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png" ContentType="image/png"/>
  <Default Extension="rels" ContentType="application/vnd.openxmlformats-package.relationships+xml"/>
  <Default Extension="vsd" ContentType="application/vnd.visi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6AF7CB" w14:textId="77777777" w:rsidR="00B31117" w:rsidRPr="00CE417A" w:rsidRDefault="00B31117" w:rsidP="00B31117">
      <w:pPr>
        <w:spacing w:after="120" w:line="264" w:lineRule="auto"/>
        <w:jc w:val="center"/>
        <w:rPr>
          <w:rFonts w:ascii="Times New Roman" w:eastAsia="Times New Roman" w:hAnsi="Times New Roman"/>
          <w:smallCaps/>
          <w:sz w:val="28"/>
          <w:szCs w:val="28"/>
          <w:lang w:val="uk-UA"/>
        </w:rPr>
      </w:pPr>
      <w:r w:rsidRPr="00CE417A">
        <w:rPr>
          <w:rFonts w:ascii="Times New Roman" w:eastAsia="Times New Roman" w:hAnsi="Times New Roman"/>
          <w:smallCaps/>
          <w:sz w:val="28"/>
          <w:szCs w:val="28"/>
          <w:lang w:val="uk-UA"/>
        </w:rPr>
        <w:t>Міністерство освіти і науки України</w:t>
      </w:r>
    </w:p>
    <w:p w14:paraId="00B10C34" w14:textId="77777777" w:rsidR="00B31117" w:rsidRPr="00CE417A" w:rsidRDefault="00B31117" w:rsidP="00B31117">
      <w:pPr>
        <w:spacing w:after="120" w:line="264" w:lineRule="auto"/>
        <w:jc w:val="center"/>
        <w:rPr>
          <w:rFonts w:ascii="Times New Roman" w:eastAsia="Times New Roman" w:hAnsi="Times New Roman"/>
          <w:smallCaps/>
          <w:sz w:val="28"/>
          <w:szCs w:val="28"/>
          <w:lang w:val="uk-UA"/>
        </w:rPr>
      </w:pPr>
      <w:r w:rsidRPr="00CE417A">
        <w:rPr>
          <w:rFonts w:ascii="Times New Roman" w:eastAsia="Times New Roman" w:hAnsi="Times New Roman"/>
          <w:smallCaps/>
          <w:sz w:val="28"/>
          <w:szCs w:val="28"/>
          <w:lang w:val="uk-UA"/>
        </w:rPr>
        <w:t>Національний технічний університет України</w:t>
      </w:r>
      <w:r w:rsidRPr="00CE417A">
        <w:rPr>
          <w:rFonts w:ascii="Times New Roman" w:eastAsia="Times New Roman" w:hAnsi="Times New Roman"/>
          <w:smallCaps/>
          <w:sz w:val="28"/>
          <w:szCs w:val="28"/>
          <w:lang w:val="uk-UA"/>
        </w:rPr>
        <w:br/>
        <w:t>«Київський політехнічний інститут імені Ігоря Сікорського»</w:t>
      </w:r>
    </w:p>
    <w:p w14:paraId="232DD845" w14:textId="77777777" w:rsidR="00B31117" w:rsidRPr="00CE417A" w:rsidRDefault="00B31117" w:rsidP="00B31117">
      <w:pPr>
        <w:spacing w:after="0" w:line="264" w:lineRule="auto"/>
        <w:rPr>
          <w:rFonts w:ascii="Times New Roman" w:eastAsia="Times New Roman" w:hAnsi="Times New Roman"/>
          <w:sz w:val="24"/>
          <w:szCs w:val="26"/>
          <w:lang w:val="uk-UA"/>
        </w:rPr>
      </w:pPr>
    </w:p>
    <w:p w14:paraId="30CE9D72" w14:textId="65168ED6" w:rsidR="00B31117" w:rsidRDefault="00B31117" w:rsidP="00B31117">
      <w:pPr>
        <w:spacing w:after="0" w:line="264" w:lineRule="auto"/>
        <w:rPr>
          <w:rFonts w:ascii="Times New Roman" w:eastAsia="Times New Roman" w:hAnsi="Times New Roman"/>
          <w:sz w:val="24"/>
          <w:szCs w:val="26"/>
          <w:lang w:val="uk-UA"/>
        </w:rPr>
      </w:pPr>
    </w:p>
    <w:p w14:paraId="2D72A360" w14:textId="7EF0D061" w:rsidR="00274963" w:rsidRDefault="00274963" w:rsidP="00B31117">
      <w:pPr>
        <w:spacing w:after="0" w:line="264" w:lineRule="auto"/>
        <w:rPr>
          <w:rFonts w:ascii="Times New Roman" w:eastAsia="Times New Roman" w:hAnsi="Times New Roman"/>
          <w:sz w:val="24"/>
          <w:szCs w:val="26"/>
          <w:lang w:val="uk-UA"/>
        </w:rPr>
      </w:pPr>
    </w:p>
    <w:p w14:paraId="77771A90" w14:textId="77777777" w:rsidR="00274963" w:rsidRPr="00CE417A" w:rsidRDefault="00274963" w:rsidP="00B31117">
      <w:pPr>
        <w:spacing w:after="0" w:line="264" w:lineRule="auto"/>
        <w:rPr>
          <w:rFonts w:ascii="Times New Roman" w:eastAsia="Times New Roman" w:hAnsi="Times New Roman"/>
          <w:sz w:val="24"/>
          <w:szCs w:val="26"/>
          <w:lang w:val="uk-UA"/>
        </w:rPr>
      </w:pPr>
    </w:p>
    <w:p w14:paraId="618665E8" w14:textId="77777777" w:rsidR="00B31117" w:rsidRPr="00CE417A" w:rsidRDefault="00B31117" w:rsidP="00B31117">
      <w:pPr>
        <w:spacing w:after="0" w:line="264" w:lineRule="auto"/>
        <w:rPr>
          <w:rFonts w:ascii="Times New Roman" w:eastAsia="Times New Roman" w:hAnsi="Times New Roman"/>
          <w:sz w:val="24"/>
          <w:szCs w:val="26"/>
          <w:lang w:val="uk-UA"/>
        </w:rPr>
      </w:pPr>
    </w:p>
    <w:p w14:paraId="7C005753" w14:textId="77777777" w:rsidR="00B31117" w:rsidRPr="00CE417A" w:rsidRDefault="00B31117" w:rsidP="00B31117">
      <w:pPr>
        <w:spacing w:after="0" w:line="264" w:lineRule="auto"/>
        <w:rPr>
          <w:rFonts w:ascii="Times New Roman" w:eastAsia="Times New Roman" w:hAnsi="Times New Roman"/>
          <w:sz w:val="24"/>
          <w:szCs w:val="26"/>
          <w:lang w:val="uk-UA"/>
        </w:rPr>
      </w:pPr>
    </w:p>
    <w:p w14:paraId="3422F746" w14:textId="77777777" w:rsidR="00B31117" w:rsidRPr="00B31117" w:rsidRDefault="00B31117" w:rsidP="00B31117">
      <w:pPr>
        <w:spacing w:after="0" w:line="264" w:lineRule="auto"/>
        <w:jc w:val="center"/>
        <w:rPr>
          <w:rFonts w:ascii="Times New Roman" w:eastAsia="Times New Roman" w:hAnsi="Times New Roman"/>
          <w:b/>
          <w:smallCaps/>
          <w:sz w:val="64"/>
          <w:szCs w:val="64"/>
          <w:lang w:val="uk-UA"/>
        </w:rPr>
      </w:pPr>
      <w:r w:rsidRPr="00B31117">
        <w:rPr>
          <w:rFonts w:ascii="Times New Roman" w:eastAsia="Times New Roman" w:hAnsi="Times New Roman"/>
          <w:b/>
          <w:smallCaps/>
          <w:sz w:val="64"/>
          <w:szCs w:val="64"/>
          <w:lang w:val="uk-UA"/>
        </w:rPr>
        <w:t xml:space="preserve">Основи сервіс-орієнтованих обчислень і </w:t>
      </w:r>
      <w:proofErr w:type="spellStart"/>
      <w:r w:rsidRPr="00B31117">
        <w:rPr>
          <w:rFonts w:ascii="Times New Roman" w:eastAsia="Times New Roman" w:hAnsi="Times New Roman"/>
          <w:b/>
          <w:smallCaps/>
          <w:sz w:val="64"/>
          <w:szCs w:val="64"/>
          <w:lang w:val="uk-UA"/>
        </w:rPr>
        <w:t>архітектур</w:t>
      </w:r>
      <w:proofErr w:type="spellEnd"/>
    </w:p>
    <w:p w14:paraId="3C751677" w14:textId="7CD14B76" w:rsidR="00B31117" w:rsidRPr="00B31117" w:rsidRDefault="00274963" w:rsidP="00B31117">
      <w:pPr>
        <w:widowControl w:val="0"/>
        <w:overflowPunct w:val="0"/>
        <w:autoSpaceDE w:val="0"/>
        <w:autoSpaceDN w:val="0"/>
        <w:adjustRightInd w:val="0"/>
        <w:spacing w:after="0" w:line="264" w:lineRule="auto"/>
        <w:jc w:val="center"/>
        <w:textAlignment w:val="baseline"/>
        <w:rPr>
          <w:rFonts w:ascii="Times New Roman" w:eastAsia="Times New Roman" w:hAnsi="Times New Roman"/>
          <w:b/>
          <w:smallCaps/>
          <w:sz w:val="44"/>
          <w:szCs w:val="44"/>
          <w:lang w:val="uk-UA"/>
        </w:rPr>
      </w:pPr>
      <w:r>
        <w:rPr>
          <w:rFonts w:ascii="Times New Roman" w:eastAsia="Times New Roman" w:hAnsi="Times New Roman" w:cs="Times New Roman"/>
          <w:b/>
          <w:smallCaps/>
          <w:kern w:val="0"/>
          <w:sz w:val="44"/>
          <w:szCs w:val="44"/>
          <w:lang w:val="uk-UA"/>
          <w14:ligatures w14:val="none"/>
        </w:rPr>
        <w:t>Конспект лекцій</w:t>
      </w:r>
    </w:p>
    <w:p w14:paraId="72EBAB7E" w14:textId="77777777" w:rsidR="00B31117" w:rsidRPr="00087491" w:rsidRDefault="00B31117" w:rsidP="00B31117">
      <w:pPr>
        <w:spacing w:after="0" w:line="264" w:lineRule="auto"/>
        <w:rPr>
          <w:rFonts w:ascii="Times New Roman" w:hAnsi="Times New Roman"/>
          <w:sz w:val="24"/>
          <w:szCs w:val="26"/>
          <w:lang w:val="uk-UA"/>
        </w:rPr>
      </w:pPr>
    </w:p>
    <w:p w14:paraId="15D6DF0E" w14:textId="240702BB" w:rsidR="00274963" w:rsidRDefault="00274963" w:rsidP="00B31117">
      <w:pPr>
        <w:spacing w:after="0" w:line="264" w:lineRule="auto"/>
        <w:rPr>
          <w:rFonts w:ascii="Times New Roman" w:hAnsi="Times New Roman"/>
          <w:sz w:val="24"/>
          <w:szCs w:val="26"/>
          <w:lang w:val="uk-UA"/>
        </w:rPr>
      </w:pPr>
    </w:p>
    <w:p w14:paraId="3C007296" w14:textId="77777777" w:rsidR="00274963" w:rsidRPr="00087491" w:rsidRDefault="00274963" w:rsidP="00B31117">
      <w:pPr>
        <w:spacing w:after="0" w:line="264" w:lineRule="auto"/>
        <w:rPr>
          <w:rFonts w:ascii="Times New Roman" w:hAnsi="Times New Roman"/>
          <w:sz w:val="24"/>
          <w:szCs w:val="26"/>
          <w:lang w:val="uk-UA"/>
        </w:rPr>
      </w:pPr>
    </w:p>
    <w:p w14:paraId="7E4D0A60" w14:textId="77777777" w:rsidR="00B31117" w:rsidRPr="00087491" w:rsidRDefault="00B31117" w:rsidP="00B31117">
      <w:pPr>
        <w:spacing w:after="0" w:line="264" w:lineRule="auto"/>
        <w:jc w:val="center"/>
        <w:rPr>
          <w:rFonts w:ascii="Times New Roman" w:hAnsi="Times New Roman"/>
          <w:b/>
          <w:sz w:val="36"/>
          <w:szCs w:val="26"/>
          <w:lang w:val="uk-UA"/>
        </w:rPr>
      </w:pPr>
      <w:r w:rsidRPr="00087491">
        <w:rPr>
          <w:rFonts w:ascii="Times New Roman" w:hAnsi="Times New Roman"/>
          <w:b/>
          <w:sz w:val="36"/>
          <w:szCs w:val="26"/>
          <w:lang w:val="uk-UA"/>
        </w:rPr>
        <w:t>Навчальний посібник</w:t>
      </w:r>
    </w:p>
    <w:p w14:paraId="6C93F890" w14:textId="77777777" w:rsidR="00B31117" w:rsidRPr="00087491" w:rsidRDefault="00B31117" w:rsidP="00B31117">
      <w:pPr>
        <w:spacing w:after="0" w:line="264" w:lineRule="auto"/>
        <w:rPr>
          <w:rFonts w:ascii="Times New Roman" w:eastAsia="Times New Roman" w:hAnsi="Times New Roman"/>
          <w:sz w:val="24"/>
          <w:szCs w:val="26"/>
          <w:lang w:val="uk-UA"/>
        </w:rPr>
      </w:pPr>
    </w:p>
    <w:p w14:paraId="03B3978A" w14:textId="77777777" w:rsidR="00B31117" w:rsidRPr="00087491" w:rsidRDefault="00B31117" w:rsidP="00B31117">
      <w:pPr>
        <w:spacing w:after="0" w:line="264" w:lineRule="auto"/>
        <w:rPr>
          <w:rFonts w:ascii="Times New Roman" w:eastAsia="Times New Roman" w:hAnsi="Times New Roman"/>
          <w:sz w:val="24"/>
          <w:szCs w:val="26"/>
          <w:lang w:val="uk-UA"/>
        </w:rPr>
      </w:pPr>
    </w:p>
    <w:p w14:paraId="1BC939EA" w14:textId="77777777" w:rsidR="00B31117" w:rsidRPr="00087491" w:rsidRDefault="00B31117" w:rsidP="00B31117">
      <w:pPr>
        <w:spacing w:after="0" w:line="264" w:lineRule="auto"/>
        <w:rPr>
          <w:rFonts w:ascii="Times New Roman" w:eastAsia="Times New Roman" w:hAnsi="Times New Roman"/>
          <w:sz w:val="24"/>
          <w:szCs w:val="26"/>
          <w:lang w:val="uk-UA"/>
        </w:rPr>
      </w:pPr>
    </w:p>
    <w:p w14:paraId="7B116B4B" w14:textId="77777777" w:rsidR="00B31117" w:rsidRPr="00087491" w:rsidRDefault="00B31117" w:rsidP="00B31117">
      <w:pPr>
        <w:widowControl w:val="0"/>
        <w:overflowPunct w:val="0"/>
        <w:autoSpaceDE w:val="0"/>
        <w:autoSpaceDN w:val="0"/>
        <w:adjustRightInd w:val="0"/>
        <w:spacing w:after="0" w:line="264" w:lineRule="auto"/>
        <w:jc w:val="center"/>
        <w:textAlignment w:val="baseline"/>
        <w:rPr>
          <w:rFonts w:ascii="Times New Roman" w:eastAsia="Times New Roman" w:hAnsi="Times New Roman" w:cs="Times New Roman"/>
          <w:kern w:val="0"/>
          <w:sz w:val="24"/>
          <w:szCs w:val="26"/>
          <w:lang w:val="uk-UA" w:eastAsia="uk-UA"/>
          <w14:ligatures w14:val="none"/>
        </w:rPr>
      </w:pPr>
      <w:r w:rsidRPr="00087491">
        <w:rPr>
          <w:rFonts w:ascii="Times New Roman" w:eastAsia="Times New Roman" w:hAnsi="Times New Roman" w:cs="Times New Roman"/>
          <w:kern w:val="0"/>
          <w:sz w:val="24"/>
          <w:szCs w:val="26"/>
          <w:lang w:val="uk-UA" w:eastAsia="uk-UA"/>
          <w14:ligatures w14:val="none"/>
        </w:rPr>
        <w:t xml:space="preserve">Рекомендовано Методичною радою КПІ ім. Ігоря Сікорського </w:t>
      </w:r>
      <w:r w:rsidRPr="00087491">
        <w:rPr>
          <w:rFonts w:ascii="Times New Roman" w:eastAsia="Times New Roman" w:hAnsi="Times New Roman" w:cs="Times New Roman"/>
          <w:kern w:val="0"/>
          <w:sz w:val="24"/>
          <w:szCs w:val="26"/>
          <w:lang w:val="uk-UA" w:eastAsia="uk-UA"/>
          <w14:ligatures w14:val="none"/>
        </w:rPr>
        <w:br/>
        <w:t>як навчальний посібник для здобувачів ступеня магістра</w:t>
      </w:r>
      <w:r w:rsidRPr="00087491">
        <w:rPr>
          <w:rFonts w:ascii="Times New Roman" w:eastAsia="Times New Roman" w:hAnsi="Times New Roman" w:cs="Times New Roman"/>
          <w:kern w:val="0"/>
          <w:sz w:val="24"/>
          <w:szCs w:val="26"/>
          <w:lang w:val="uk-UA" w:eastAsia="uk-UA"/>
          <w14:ligatures w14:val="none"/>
        </w:rPr>
        <w:br/>
        <w:t xml:space="preserve">за освітніми програмами </w:t>
      </w:r>
      <w:r w:rsidRPr="00087491">
        <w:rPr>
          <w:rFonts w:ascii="Times New Roman" w:eastAsia="Times New Roman" w:hAnsi="Times New Roman" w:cs="Times New Roman"/>
          <w:kern w:val="0"/>
          <w:sz w:val="24"/>
          <w:szCs w:val="26"/>
          <w:lang w:val="uk-UA" w:eastAsia="uk-UA"/>
          <w14:ligatures w14:val="none"/>
        </w:rPr>
        <w:br/>
        <w:t xml:space="preserve">«Інтелектуальні сервіс-орієнтовані розподілені обчислювання» та «Комп’ютерні науки» </w:t>
      </w:r>
      <w:r w:rsidRPr="00087491">
        <w:rPr>
          <w:rFonts w:ascii="Times New Roman" w:eastAsia="Times New Roman" w:hAnsi="Times New Roman" w:cs="Times New Roman"/>
          <w:kern w:val="0"/>
          <w:sz w:val="24"/>
          <w:szCs w:val="26"/>
          <w:lang w:val="uk-UA" w:eastAsia="uk-UA"/>
          <w14:ligatures w14:val="none"/>
        </w:rPr>
        <w:br/>
        <w:t>спеціальності 122 Комп’ютерні науки</w:t>
      </w:r>
    </w:p>
    <w:p w14:paraId="664E0358" w14:textId="77777777" w:rsidR="00B31117" w:rsidRPr="00087491" w:rsidRDefault="00B31117" w:rsidP="00B31117">
      <w:pPr>
        <w:spacing w:after="0" w:line="264" w:lineRule="auto"/>
        <w:jc w:val="center"/>
        <w:rPr>
          <w:rFonts w:ascii="Times New Roman" w:hAnsi="Times New Roman"/>
          <w:sz w:val="28"/>
          <w:szCs w:val="26"/>
          <w:lang w:val="uk-UA"/>
        </w:rPr>
      </w:pPr>
    </w:p>
    <w:p w14:paraId="59E344C6" w14:textId="77777777" w:rsidR="00B31117" w:rsidRPr="00087491" w:rsidRDefault="00B31117" w:rsidP="00B31117">
      <w:pPr>
        <w:spacing w:after="0" w:line="264" w:lineRule="auto"/>
        <w:jc w:val="center"/>
        <w:rPr>
          <w:rFonts w:ascii="Times New Roman" w:hAnsi="Times New Roman"/>
          <w:sz w:val="28"/>
          <w:szCs w:val="26"/>
          <w:lang w:val="uk-UA"/>
        </w:rPr>
      </w:pPr>
    </w:p>
    <w:p w14:paraId="7ED238CB" w14:textId="77777777" w:rsidR="00B31117" w:rsidRPr="00087491" w:rsidRDefault="00B31117" w:rsidP="00B31117">
      <w:pPr>
        <w:spacing w:after="0" w:line="264" w:lineRule="auto"/>
        <w:jc w:val="center"/>
        <w:rPr>
          <w:rFonts w:ascii="Times New Roman" w:hAnsi="Times New Roman"/>
          <w:sz w:val="28"/>
          <w:szCs w:val="26"/>
          <w:lang w:val="uk-UA"/>
        </w:rPr>
      </w:pPr>
      <w:r w:rsidRPr="00087491">
        <w:rPr>
          <w:rFonts w:ascii="Times New Roman" w:hAnsi="Times New Roman"/>
          <w:sz w:val="28"/>
          <w:szCs w:val="26"/>
          <w:lang w:val="uk-UA"/>
        </w:rPr>
        <w:t>Укладачі: А.І. Петренко, О.О. Петренко</w:t>
      </w:r>
    </w:p>
    <w:p w14:paraId="61D9ADEB" w14:textId="77777777" w:rsidR="00B31117" w:rsidRPr="00087491" w:rsidRDefault="00B31117" w:rsidP="00B31117">
      <w:pPr>
        <w:spacing w:after="0" w:line="264" w:lineRule="auto"/>
        <w:rPr>
          <w:rFonts w:ascii="Times New Roman" w:eastAsia="Times New Roman" w:hAnsi="Times New Roman"/>
          <w:sz w:val="24"/>
          <w:szCs w:val="26"/>
          <w:lang w:val="uk-UA"/>
        </w:rPr>
      </w:pPr>
    </w:p>
    <w:p w14:paraId="76F1F90B" w14:textId="77777777" w:rsidR="00B31117" w:rsidRPr="00087491" w:rsidRDefault="00B31117" w:rsidP="00B31117">
      <w:pPr>
        <w:spacing w:after="0" w:line="264" w:lineRule="auto"/>
        <w:rPr>
          <w:rFonts w:ascii="Times New Roman" w:eastAsia="Times New Roman" w:hAnsi="Times New Roman"/>
          <w:sz w:val="24"/>
          <w:szCs w:val="26"/>
          <w:lang w:val="uk-UA"/>
        </w:rPr>
      </w:pPr>
    </w:p>
    <w:p w14:paraId="3BEC11AF" w14:textId="77777777" w:rsidR="00B31117" w:rsidRPr="00087491" w:rsidRDefault="00B31117" w:rsidP="00B31117">
      <w:pPr>
        <w:spacing w:after="0" w:line="240" w:lineRule="auto"/>
        <w:jc w:val="center"/>
        <w:rPr>
          <w:rFonts w:ascii="Times New Roman" w:hAnsi="Times New Roman"/>
          <w:spacing w:val="20"/>
          <w:lang w:val="uk-UA"/>
        </w:rPr>
      </w:pPr>
      <w:r w:rsidRPr="00087491">
        <w:rPr>
          <w:rFonts w:ascii="Times New Roman" w:hAnsi="Times New Roman"/>
          <w:spacing w:val="20"/>
          <w:lang w:val="uk-UA"/>
        </w:rPr>
        <w:t>Електронне мережеве навчальне видання</w:t>
      </w:r>
    </w:p>
    <w:p w14:paraId="6A6F359F" w14:textId="77777777" w:rsidR="00B31117" w:rsidRPr="00087491" w:rsidRDefault="00B31117" w:rsidP="00B31117">
      <w:pPr>
        <w:spacing w:after="0" w:line="264" w:lineRule="auto"/>
        <w:rPr>
          <w:rFonts w:ascii="Times New Roman" w:eastAsia="Times New Roman" w:hAnsi="Times New Roman"/>
          <w:sz w:val="24"/>
          <w:szCs w:val="26"/>
          <w:lang w:val="uk-UA"/>
        </w:rPr>
      </w:pPr>
    </w:p>
    <w:p w14:paraId="091D307A" w14:textId="77777777" w:rsidR="00B31117" w:rsidRPr="00087491" w:rsidRDefault="00B31117" w:rsidP="00B31117">
      <w:pPr>
        <w:spacing w:after="0" w:line="264" w:lineRule="auto"/>
        <w:rPr>
          <w:rFonts w:ascii="Times New Roman" w:eastAsia="Times New Roman" w:hAnsi="Times New Roman"/>
          <w:sz w:val="24"/>
          <w:szCs w:val="26"/>
          <w:lang w:val="uk-UA"/>
        </w:rPr>
      </w:pPr>
    </w:p>
    <w:p w14:paraId="3FD9661A" w14:textId="77777777" w:rsidR="00B31117" w:rsidRPr="00087491" w:rsidRDefault="00B31117" w:rsidP="00B31117">
      <w:pPr>
        <w:spacing w:after="0" w:line="264" w:lineRule="auto"/>
        <w:rPr>
          <w:rFonts w:ascii="Times New Roman" w:eastAsia="Times New Roman" w:hAnsi="Times New Roman"/>
          <w:sz w:val="24"/>
          <w:szCs w:val="26"/>
          <w:lang w:val="uk-UA"/>
        </w:rPr>
      </w:pPr>
    </w:p>
    <w:p w14:paraId="122ECC9D" w14:textId="77777777" w:rsidR="00B31117" w:rsidRPr="00087491" w:rsidRDefault="00B31117" w:rsidP="00B31117">
      <w:pPr>
        <w:spacing w:after="0" w:line="264" w:lineRule="auto"/>
        <w:rPr>
          <w:rFonts w:ascii="Times New Roman" w:eastAsia="Times New Roman" w:hAnsi="Times New Roman"/>
          <w:sz w:val="24"/>
          <w:szCs w:val="26"/>
          <w:lang w:val="uk-UA"/>
        </w:rPr>
      </w:pPr>
    </w:p>
    <w:p w14:paraId="286C5C5B" w14:textId="77777777" w:rsidR="00B31117" w:rsidRPr="00087491" w:rsidRDefault="00B31117" w:rsidP="00B31117">
      <w:pPr>
        <w:spacing w:after="0" w:line="264" w:lineRule="auto"/>
        <w:jc w:val="center"/>
        <w:rPr>
          <w:rFonts w:ascii="Times New Roman" w:hAnsi="Times New Roman"/>
          <w:smallCaps/>
          <w:sz w:val="28"/>
          <w:lang w:val="uk-UA"/>
        </w:rPr>
      </w:pPr>
      <w:r w:rsidRPr="00087491">
        <w:rPr>
          <w:rFonts w:ascii="Times New Roman" w:hAnsi="Times New Roman"/>
          <w:smallCaps/>
          <w:sz w:val="28"/>
          <w:lang w:val="uk-UA"/>
        </w:rPr>
        <w:t>Київ</w:t>
      </w:r>
    </w:p>
    <w:p w14:paraId="601FE72C" w14:textId="77777777" w:rsidR="00B31117" w:rsidRPr="00087491" w:rsidRDefault="00B31117" w:rsidP="00B31117">
      <w:pPr>
        <w:spacing w:after="0" w:line="264" w:lineRule="auto"/>
        <w:jc w:val="center"/>
        <w:rPr>
          <w:rFonts w:ascii="Times New Roman" w:hAnsi="Times New Roman"/>
          <w:smallCaps/>
          <w:sz w:val="28"/>
          <w:lang w:val="uk-UA"/>
        </w:rPr>
      </w:pPr>
      <w:r w:rsidRPr="00087491">
        <w:rPr>
          <w:rFonts w:ascii="Times New Roman" w:hAnsi="Times New Roman"/>
          <w:smallCaps/>
          <w:sz w:val="28"/>
          <w:lang w:val="uk-UA"/>
        </w:rPr>
        <w:t>КПІ ім. Ігоря Сікорського</w:t>
      </w:r>
    </w:p>
    <w:p w14:paraId="42F47433" w14:textId="77777777" w:rsidR="00B31117" w:rsidRPr="004F69EA" w:rsidRDefault="00B31117" w:rsidP="00B31117">
      <w:pPr>
        <w:spacing w:after="0" w:line="264" w:lineRule="auto"/>
        <w:jc w:val="center"/>
        <w:rPr>
          <w:rFonts w:ascii="Times New Roman" w:hAnsi="Times New Roman"/>
          <w:smallCaps/>
          <w:sz w:val="24"/>
          <w:szCs w:val="28"/>
          <w:lang w:val="uk-UA"/>
        </w:rPr>
      </w:pPr>
      <w:r w:rsidRPr="00087491">
        <w:rPr>
          <w:rFonts w:ascii="Times New Roman" w:hAnsi="Times New Roman"/>
          <w:smallCaps/>
          <w:sz w:val="28"/>
          <w:lang w:val="uk-UA"/>
        </w:rPr>
        <w:t>20</w:t>
      </w:r>
      <w:r w:rsidRPr="00087491">
        <w:rPr>
          <w:rFonts w:ascii="Times New Roman" w:hAnsi="Times New Roman"/>
          <w:smallCaps/>
          <w:sz w:val="28"/>
        </w:rPr>
        <w:t>23</w:t>
      </w:r>
      <w:r w:rsidRPr="004F69EA">
        <w:rPr>
          <w:rFonts w:ascii="Times New Roman" w:hAnsi="Times New Roman"/>
          <w:smallCaps/>
          <w:sz w:val="24"/>
          <w:szCs w:val="28"/>
          <w:lang w:val="uk-UA"/>
        </w:rPr>
        <w:br w:type="page"/>
      </w:r>
    </w:p>
    <w:p w14:paraId="371AB3FA" w14:textId="77777777" w:rsidR="00B31117" w:rsidRPr="00087491" w:rsidRDefault="00B31117" w:rsidP="00B31117">
      <w:pPr>
        <w:spacing w:after="0" w:line="240" w:lineRule="auto"/>
        <w:ind w:right="-2"/>
        <w:rPr>
          <w:rFonts w:ascii="Times New Roman" w:hAnsi="Times New Roman"/>
          <w:sz w:val="24"/>
          <w:szCs w:val="28"/>
          <w:lang w:val="ru-RU"/>
        </w:rPr>
      </w:pPr>
      <w:r w:rsidRPr="00087491">
        <w:rPr>
          <w:rFonts w:ascii="Times New Roman" w:hAnsi="Times New Roman"/>
          <w:sz w:val="24"/>
          <w:szCs w:val="28"/>
          <w:lang w:val="uk-UA"/>
        </w:rPr>
        <w:lastRenderedPageBreak/>
        <w:t xml:space="preserve">УДК </w:t>
      </w:r>
      <w:r w:rsidRPr="00087491">
        <w:rPr>
          <w:rFonts w:ascii="Times New Roman" w:hAnsi="Times New Roman"/>
          <w:sz w:val="24"/>
          <w:szCs w:val="28"/>
        </w:rPr>
        <w:t>004.94, 004.04</w:t>
      </w:r>
    </w:p>
    <w:p w14:paraId="1677436E" w14:textId="77777777" w:rsidR="00B31117" w:rsidRPr="00087491" w:rsidRDefault="00B31117" w:rsidP="00B31117">
      <w:pPr>
        <w:tabs>
          <w:tab w:val="left" w:pos="567"/>
        </w:tabs>
        <w:spacing w:after="0" w:line="240" w:lineRule="auto"/>
        <w:ind w:right="-2"/>
        <w:rPr>
          <w:rFonts w:ascii="Times New Roman" w:hAnsi="Times New Roman"/>
          <w:sz w:val="24"/>
          <w:szCs w:val="28"/>
          <w:lang w:val="uk-UA"/>
        </w:rPr>
      </w:pPr>
      <w:r w:rsidRPr="00087491">
        <w:rPr>
          <w:rFonts w:ascii="Times New Roman" w:hAnsi="Times New Roman"/>
          <w:sz w:val="24"/>
          <w:szCs w:val="28"/>
          <w:lang w:val="uk-UA"/>
        </w:rPr>
        <w:tab/>
      </w:r>
      <w:r w:rsidRPr="00087491">
        <w:rPr>
          <w:rFonts w:ascii="Times New Roman" w:hAnsi="Times New Roman"/>
          <w:sz w:val="24"/>
          <w:szCs w:val="28"/>
        </w:rPr>
        <w:t>О-75</w:t>
      </w:r>
    </w:p>
    <w:p w14:paraId="7B137715" w14:textId="77777777" w:rsidR="00B31117" w:rsidRPr="00087491" w:rsidRDefault="00B31117" w:rsidP="00B31117">
      <w:pPr>
        <w:tabs>
          <w:tab w:val="left" w:pos="567"/>
        </w:tabs>
        <w:spacing w:after="0" w:line="240" w:lineRule="auto"/>
        <w:ind w:right="-2"/>
        <w:rPr>
          <w:rFonts w:ascii="Times New Roman" w:hAnsi="Times New Roman"/>
          <w:sz w:val="24"/>
          <w:szCs w:val="28"/>
          <w:lang w:val="uk-UA"/>
        </w:rPr>
      </w:pPr>
    </w:p>
    <w:p w14:paraId="34CC633B" w14:textId="77777777" w:rsidR="00B31117" w:rsidRPr="00087491" w:rsidRDefault="00B31117" w:rsidP="00B31117">
      <w:pPr>
        <w:tabs>
          <w:tab w:val="left" w:pos="2410"/>
        </w:tabs>
        <w:spacing w:after="0" w:line="240" w:lineRule="auto"/>
        <w:ind w:left="2410" w:right="-2" w:hanging="2410"/>
        <w:rPr>
          <w:rFonts w:ascii="Times New Roman" w:hAnsi="Times New Roman"/>
          <w:sz w:val="24"/>
          <w:szCs w:val="24"/>
          <w:lang w:val="uk-UA"/>
        </w:rPr>
      </w:pPr>
      <w:r w:rsidRPr="00087491">
        <w:rPr>
          <w:rFonts w:ascii="Times New Roman" w:hAnsi="Times New Roman"/>
          <w:sz w:val="24"/>
          <w:szCs w:val="24"/>
          <w:lang w:val="uk-UA"/>
        </w:rPr>
        <w:t>Укладачі:</w:t>
      </w:r>
      <w:r w:rsidRPr="00087491">
        <w:rPr>
          <w:rFonts w:ascii="Times New Roman" w:hAnsi="Times New Roman"/>
          <w:sz w:val="24"/>
          <w:szCs w:val="24"/>
          <w:lang w:val="uk-UA"/>
        </w:rPr>
        <w:tab/>
      </w:r>
      <w:r w:rsidRPr="00087491">
        <w:rPr>
          <w:rFonts w:ascii="Times New Roman" w:hAnsi="Times New Roman"/>
          <w:i/>
          <w:sz w:val="24"/>
          <w:szCs w:val="24"/>
          <w:lang w:val="uk-UA"/>
        </w:rPr>
        <w:t>Петренко Анатолій Іванович</w:t>
      </w:r>
      <w:r w:rsidRPr="00087491">
        <w:rPr>
          <w:rFonts w:ascii="Times New Roman" w:hAnsi="Times New Roman"/>
          <w:sz w:val="24"/>
          <w:szCs w:val="24"/>
          <w:lang w:val="uk-UA"/>
        </w:rPr>
        <w:t xml:space="preserve">, д-р </w:t>
      </w:r>
      <w:proofErr w:type="spellStart"/>
      <w:r w:rsidRPr="00087491">
        <w:rPr>
          <w:rFonts w:ascii="Times New Roman" w:hAnsi="Times New Roman"/>
          <w:sz w:val="24"/>
          <w:szCs w:val="24"/>
          <w:lang w:val="uk-UA"/>
        </w:rPr>
        <w:t>техн</w:t>
      </w:r>
      <w:proofErr w:type="spellEnd"/>
      <w:r w:rsidRPr="00087491">
        <w:rPr>
          <w:rFonts w:ascii="Times New Roman" w:hAnsi="Times New Roman"/>
          <w:sz w:val="24"/>
          <w:szCs w:val="24"/>
          <w:lang w:val="uk-UA"/>
        </w:rPr>
        <w:t>. наук, проф.</w:t>
      </w:r>
    </w:p>
    <w:p w14:paraId="200798FD" w14:textId="77777777" w:rsidR="00B31117" w:rsidRPr="00087491" w:rsidRDefault="00B31117" w:rsidP="00B31117">
      <w:pPr>
        <w:tabs>
          <w:tab w:val="left" w:pos="2410"/>
        </w:tabs>
        <w:spacing w:after="0" w:line="240" w:lineRule="auto"/>
        <w:ind w:left="2410" w:right="-2" w:hanging="2410"/>
        <w:rPr>
          <w:rFonts w:ascii="Times New Roman" w:hAnsi="Times New Roman"/>
          <w:sz w:val="24"/>
          <w:szCs w:val="24"/>
          <w:lang w:val="uk-UA"/>
        </w:rPr>
      </w:pPr>
      <w:r w:rsidRPr="00087491">
        <w:rPr>
          <w:rFonts w:ascii="Times New Roman" w:hAnsi="Times New Roman"/>
          <w:sz w:val="24"/>
          <w:szCs w:val="24"/>
          <w:lang w:val="uk-UA"/>
        </w:rPr>
        <w:tab/>
      </w:r>
      <w:r w:rsidRPr="00087491">
        <w:rPr>
          <w:rFonts w:ascii="Times New Roman" w:hAnsi="Times New Roman"/>
          <w:i/>
          <w:sz w:val="24"/>
          <w:szCs w:val="24"/>
          <w:lang w:val="uk-UA"/>
        </w:rPr>
        <w:t>Петренко Олексій Олексійович</w:t>
      </w:r>
      <w:r w:rsidRPr="00087491">
        <w:rPr>
          <w:rFonts w:ascii="Times New Roman" w:hAnsi="Times New Roman"/>
          <w:sz w:val="24"/>
          <w:szCs w:val="24"/>
          <w:lang w:val="uk-UA"/>
        </w:rPr>
        <w:t xml:space="preserve">, </w:t>
      </w:r>
      <w:proofErr w:type="spellStart"/>
      <w:r w:rsidRPr="00087491">
        <w:rPr>
          <w:rFonts w:ascii="Times New Roman" w:hAnsi="Times New Roman"/>
          <w:sz w:val="24"/>
          <w:szCs w:val="24"/>
          <w:lang w:val="uk-UA"/>
        </w:rPr>
        <w:t>канд</w:t>
      </w:r>
      <w:proofErr w:type="spellEnd"/>
      <w:r w:rsidRPr="00087491">
        <w:rPr>
          <w:rFonts w:ascii="Times New Roman" w:hAnsi="Times New Roman"/>
          <w:sz w:val="24"/>
          <w:szCs w:val="24"/>
          <w:lang w:val="uk-UA"/>
        </w:rPr>
        <w:t xml:space="preserve">. </w:t>
      </w:r>
      <w:proofErr w:type="spellStart"/>
      <w:r w:rsidRPr="00087491">
        <w:rPr>
          <w:rFonts w:ascii="Times New Roman" w:hAnsi="Times New Roman"/>
          <w:sz w:val="24"/>
          <w:szCs w:val="24"/>
          <w:lang w:val="uk-UA"/>
        </w:rPr>
        <w:t>техн</w:t>
      </w:r>
      <w:proofErr w:type="spellEnd"/>
      <w:r w:rsidRPr="00087491">
        <w:rPr>
          <w:rFonts w:ascii="Times New Roman" w:hAnsi="Times New Roman"/>
          <w:sz w:val="24"/>
          <w:szCs w:val="24"/>
          <w:lang w:val="uk-UA"/>
        </w:rPr>
        <w:t>. наук</w:t>
      </w:r>
    </w:p>
    <w:p w14:paraId="5E84F17C" w14:textId="77777777" w:rsidR="00B31117" w:rsidRPr="00087491" w:rsidRDefault="00B31117" w:rsidP="00B31117">
      <w:pPr>
        <w:tabs>
          <w:tab w:val="left" w:pos="2410"/>
        </w:tabs>
        <w:spacing w:after="0" w:line="240" w:lineRule="auto"/>
        <w:ind w:left="2410" w:right="-2" w:hanging="2410"/>
        <w:rPr>
          <w:rFonts w:ascii="Times New Roman" w:hAnsi="Times New Roman"/>
          <w:sz w:val="24"/>
          <w:szCs w:val="28"/>
          <w:lang w:val="uk-UA"/>
        </w:rPr>
      </w:pPr>
    </w:p>
    <w:p w14:paraId="2D30F824" w14:textId="77777777" w:rsidR="00B31117" w:rsidRPr="00087491" w:rsidRDefault="00B31117" w:rsidP="00B31117">
      <w:pPr>
        <w:tabs>
          <w:tab w:val="left" w:pos="2410"/>
        </w:tabs>
        <w:spacing w:after="0" w:line="240" w:lineRule="auto"/>
        <w:ind w:left="2410" w:right="-2" w:hanging="2410"/>
        <w:rPr>
          <w:rFonts w:ascii="Times New Roman" w:hAnsi="Times New Roman"/>
          <w:sz w:val="24"/>
          <w:szCs w:val="28"/>
          <w:lang w:val="uk-UA"/>
        </w:rPr>
      </w:pPr>
      <w:r w:rsidRPr="00087491">
        <w:rPr>
          <w:rFonts w:ascii="Times New Roman" w:hAnsi="Times New Roman"/>
          <w:sz w:val="24"/>
          <w:szCs w:val="28"/>
          <w:lang w:val="uk-UA"/>
        </w:rPr>
        <w:t>Рецензент</w:t>
      </w:r>
      <w:r w:rsidRPr="00087491">
        <w:rPr>
          <w:rFonts w:ascii="Times New Roman" w:hAnsi="Times New Roman"/>
          <w:sz w:val="24"/>
          <w:szCs w:val="28"/>
          <w:lang w:val="uk-UA"/>
        </w:rPr>
        <w:tab/>
      </w:r>
      <w:r w:rsidRPr="00087491">
        <w:rPr>
          <w:rFonts w:ascii="Times New Roman" w:hAnsi="Times New Roman"/>
          <w:i/>
          <w:sz w:val="24"/>
          <w:szCs w:val="28"/>
          <w:lang w:val="uk-UA"/>
        </w:rPr>
        <w:t>Глоба Л.С.</w:t>
      </w:r>
      <w:r w:rsidRPr="00087491">
        <w:rPr>
          <w:rFonts w:ascii="Times New Roman" w:hAnsi="Times New Roman"/>
          <w:sz w:val="24"/>
          <w:szCs w:val="28"/>
          <w:lang w:val="uk-UA"/>
        </w:rPr>
        <w:t xml:space="preserve">, </w:t>
      </w:r>
      <w:r w:rsidRPr="00087491">
        <w:rPr>
          <w:rFonts w:ascii="Times New Roman" w:hAnsi="Times New Roman"/>
          <w:sz w:val="24"/>
          <w:szCs w:val="24"/>
          <w:lang w:val="uk-UA"/>
        </w:rPr>
        <w:t xml:space="preserve">д-р </w:t>
      </w:r>
      <w:proofErr w:type="spellStart"/>
      <w:r w:rsidRPr="00087491">
        <w:rPr>
          <w:rFonts w:ascii="Times New Roman" w:hAnsi="Times New Roman"/>
          <w:sz w:val="24"/>
          <w:szCs w:val="24"/>
          <w:lang w:val="uk-UA"/>
        </w:rPr>
        <w:t>техн</w:t>
      </w:r>
      <w:proofErr w:type="spellEnd"/>
      <w:r w:rsidRPr="00087491">
        <w:rPr>
          <w:rFonts w:ascii="Times New Roman" w:hAnsi="Times New Roman"/>
          <w:sz w:val="24"/>
          <w:szCs w:val="24"/>
          <w:lang w:val="uk-UA"/>
        </w:rPr>
        <w:t>. наук, проф.</w:t>
      </w:r>
      <w:r w:rsidRPr="00087491">
        <w:rPr>
          <w:rFonts w:ascii="Times New Roman" w:hAnsi="Times New Roman"/>
          <w:sz w:val="24"/>
          <w:szCs w:val="28"/>
          <w:lang w:val="uk-UA"/>
        </w:rPr>
        <w:t xml:space="preserve"> </w:t>
      </w:r>
      <w:r w:rsidRPr="00087491">
        <w:rPr>
          <w:rFonts w:ascii="Times New Roman" w:eastAsia="Times New Roman" w:hAnsi="Times New Roman" w:cs="Times New Roman"/>
          <w:kern w:val="0"/>
          <w:sz w:val="24"/>
          <w:szCs w:val="28"/>
          <w:lang w:val="uk-UA" w:eastAsia="uk-UA"/>
          <w14:ligatures w14:val="none"/>
        </w:rPr>
        <w:t xml:space="preserve">професор Інституту телекомунікаційних систем </w:t>
      </w:r>
      <w:bookmarkStart w:id="0" w:name="_Hlk140484209"/>
      <w:r w:rsidRPr="00087491">
        <w:rPr>
          <w:rFonts w:ascii="Times New Roman" w:eastAsia="Times New Roman" w:hAnsi="Times New Roman" w:cs="Times New Roman"/>
          <w:kern w:val="0"/>
          <w:sz w:val="24"/>
          <w:szCs w:val="28"/>
          <w:lang w:val="uk-UA" w:eastAsia="uk-UA"/>
          <w14:ligatures w14:val="none"/>
        </w:rPr>
        <w:t>КПІ ім. Ігоря Сікорського</w:t>
      </w:r>
      <w:bookmarkEnd w:id="0"/>
    </w:p>
    <w:p w14:paraId="4AAC4B9A" w14:textId="77777777" w:rsidR="00B31117" w:rsidRPr="00087491" w:rsidRDefault="00B31117" w:rsidP="00B31117">
      <w:pPr>
        <w:tabs>
          <w:tab w:val="left" w:pos="2107"/>
        </w:tabs>
        <w:spacing w:after="0" w:line="240" w:lineRule="auto"/>
        <w:ind w:right="-2"/>
        <w:rPr>
          <w:rFonts w:ascii="Times New Roman" w:hAnsi="Times New Roman"/>
          <w:sz w:val="24"/>
          <w:szCs w:val="28"/>
          <w:lang w:val="uk-UA"/>
        </w:rPr>
      </w:pPr>
    </w:p>
    <w:p w14:paraId="4EDD3A92" w14:textId="77777777" w:rsidR="00B31117" w:rsidRPr="00087491" w:rsidRDefault="00B31117" w:rsidP="00B31117">
      <w:pPr>
        <w:tabs>
          <w:tab w:val="left" w:pos="2410"/>
        </w:tabs>
        <w:spacing w:after="0" w:line="240" w:lineRule="auto"/>
        <w:ind w:right="-2"/>
        <w:rPr>
          <w:rFonts w:ascii="Times New Roman" w:hAnsi="Times New Roman"/>
          <w:sz w:val="24"/>
          <w:szCs w:val="28"/>
          <w:lang w:val="uk-UA"/>
        </w:rPr>
      </w:pPr>
      <w:r w:rsidRPr="00087491">
        <w:rPr>
          <w:rFonts w:ascii="Times New Roman" w:hAnsi="Times New Roman"/>
          <w:sz w:val="24"/>
          <w:szCs w:val="28"/>
          <w:lang w:val="uk-UA"/>
        </w:rPr>
        <w:t xml:space="preserve">Відповідальний </w:t>
      </w:r>
      <w:r w:rsidRPr="00087491">
        <w:rPr>
          <w:rFonts w:ascii="Times New Roman" w:hAnsi="Times New Roman"/>
          <w:sz w:val="24"/>
          <w:szCs w:val="28"/>
          <w:lang w:val="uk-UA"/>
        </w:rPr>
        <w:br/>
        <w:t>редактор</w:t>
      </w:r>
      <w:r w:rsidRPr="00087491">
        <w:rPr>
          <w:rFonts w:ascii="Times New Roman" w:hAnsi="Times New Roman"/>
          <w:sz w:val="24"/>
          <w:szCs w:val="28"/>
          <w:lang w:val="uk-UA"/>
        </w:rPr>
        <w:tab/>
      </w:r>
      <w:proofErr w:type="spellStart"/>
      <w:r w:rsidRPr="00087491">
        <w:rPr>
          <w:rFonts w:ascii="Times New Roman" w:eastAsia="Times New Roman" w:hAnsi="Times New Roman" w:cs="Times New Roman"/>
          <w:bCs/>
          <w:i/>
          <w:kern w:val="0"/>
          <w:sz w:val="24"/>
          <w:szCs w:val="28"/>
          <w:lang w:val="uk-UA" w:eastAsia="uk-UA"/>
          <w14:ligatures w14:val="none"/>
        </w:rPr>
        <w:t>Ayшeвa</w:t>
      </w:r>
      <w:proofErr w:type="spellEnd"/>
      <w:r w:rsidRPr="00087491">
        <w:rPr>
          <w:rFonts w:ascii="Times New Roman" w:eastAsia="Times New Roman" w:hAnsi="Times New Roman" w:cs="Times New Roman"/>
          <w:bCs/>
          <w:i/>
          <w:kern w:val="0"/>
          <w:sz w:val="24"/>
          <w:szCs w:val="28"/>
          <w:lang w:val="uk-UA" w:eastAsia="uk-UA"/>
          <w14:ligatures w14:val="none"/>
        </w:rPr>
        <w:t xml:space="preserve"> Н.М.</w:t>
      </w:r>
      <w:r w:rsidRPr="00087491">
        <w:rPr>
          <w:rFonts w:ascii="Times New Roman" w:eastAsia="Times New Roman" w:hAnsi="Times New Roman" w:cs="Times New Roman"/>
          <w:bCs/>
          <w:kern w:val="0"/>
          <w:sz w:val="24"/>
          <w:szCs w:val="28"/>
          <w:lang w:val="uk-UA" w:eastAsia="uk-UA"/>
          <w14:ligatures w14:val="none"/>
        </w:rPr>
        <w:t>,</w:t>
      </w:r>
      <w:r w:rsidRPr="00087491">
        <w:rPr>
          <w:rFonts w:ascii="Times New Roman" w:eastAsia="Times New Roman" w:hAnsi="Times New Roman" w:cs="Times New Roman"/>
          <w:b/>
          <w:bCs/>
          <w:kern w:val="0"/>
          <w:sz w:val="24"/>
          <w:szCs w:val="28"/>
          <w:lang w:val="uk-UA" w:eastAsia="uk-UA"/>
          <w14:ligatures w14:val="none"/>
        </w:rPr>
        <w:t xml:space="preserve"> </w:t>
      </w:r>
      <w:r w:rsidRPr="00087491">
        <w:rPr>
          <w:rFonts w:ascii="Times New Roman" w:hAnsi="Times New Roman"/>
          <w:sz w:val="24"/>
          <w:szCs w:val="24"/>
          <w:lang w:val="uk-UA"/>
        </w:rPr>
        <w:t xml:space="preserve">д-р </w:t>
      </w:r>
      <w:proofErr w:type="spellStart"/>
      <w:r w:rsidRPr="00087491">
        <w:rPr>
          <w:rFonts w:ascii="Times New Roman" w:hAnsi="Times New Roman"/>
          <w:sz w:val="24"/>
          <w:szCs w:val="24"/>
          <w:lang w:val="uk-UA"/>
        </w:rPr>
        <w:t>техн</w:t>
      </w:r>
      <w:proofErr w:type="spellEnd"/>
      <w:r w:rsidRPr="00087491">
        <w:rPr>
          <w:rFonts w:ascii="Times New Roman" w:hAnsi="Times New Roman"/>
          <w:sz w:val="24"/>
          <w:szCs w:val="24"/>
          <w:lang w:val="uk-UA"/>
        </w:rPr>
        <w:t xml:space="preserve">. наук, </w:t>
      </w:r>
      <w:r w:rsidRPr="00087491">
        <w:rPr>
          <w:rFonts w:ascii="Times New Roman" w:eastAsia="Times New Roman" w:hAnsi="Times New Roman" w:cs="Times New Roman"/>
          <w:kern w:val="0"/>
          <w:sz w:val="24"/>
          <w:szCs w:val="28"/>
          <w:lang w:val="uk-UA" w:eastAsia="uk-UA"/>
          <w14:ligatures w14:val="none"/>
        </w:rPr>
        <w:t>професор</w:t>
      </w:r>
    </w:p>
    <w:p w14:paraId="25203793" w14:textId="77777777" w:rsidR="00B31117" w:rsidRPr="008104E5" w:rsidRDefault="00B31117" w:rsidP="00B31117">
      <w:pPr>
        <w:spacing w:after="0" w:line="240" w:lineRule="auto"/>
        <w:ind w:right="-2"/>
        <w:rPr>
          <w:rFonts w:ascii="Times New Roman" w:hAnsi="Times New Roman"/>
          <w:sz w:val="24"/>
          <w:szCs w:val="24"/>
          <w:lang w:val="uk-UA"/>
        </w:rPr>
      </w:pPr>
    </w:p>
    <w:p w14:paraId="6000C8D5" w14:textId="0CFC59D7" w:rsidR="00B31117" w:rsidRPr="008104E5" w:rsidRDefault="00B31117" w:rsidP="00B31117">
      <w:pPr>
        <w:spacing w:after="0" w:line="240" w:lineRule="auto"/>
        <w:ind w:right="-2"/>
        <w:jc w:val="center"/>
        <w:rPr>
          <w:rFonts w:ascii="Times New Roman" w:hAnsi="Times New Roman"/>
          <w:i/>
          <w:szCs w:val="28"/>
          <w:lang w:val="uk-UA"/>
        </w:rPr>
      </w:pPr>
      <w:r w:rsidRPr="008104E5">
        <w:rPr>
          <w:rFonts w:ascii="Times New Roman" w:hAnsi="Times New Roman"/>
          <w:i/>
          <w:szCs w:val="28"/>
          <w:lang w:val="uk-UA"/>
        </w:rPr>
        <w:t xml:space="preserve">Гриф надано Методичною радою КПІ ім. Ігоря Сікорського </w:t>
      </w:r>
      <w:r w:rsidRPr="008104E5">
        <w:rPr>
          <w:rFonts w:ascii="Times New Roman" w:hAnsi="Times New Roman"/>
          <w:i/>
          <w:szCs w:val="28"/>
          <w:lang w:val="uk-UA"/>
        </w:rPr>
        <w:br/>
        <w:t xml:space="preserve">(протокол № </w:t>
      </w:r>
      <w:r w:rsidR="0022039F">
        <w:rPr>
          <w:rFonts w:ascii="Times New Roman" w:hAnsi="Times New Roman"/>
          <w:i/>
          <w:szCs w:val="28"/>
        </w:rPr>
        <w:t>4</w:t>
      </w:r>
      <w:r w:rsidRPr="008104E5">
        <w:rPr>
          <w:rFonts w:ascii="Times New Roman" w:hAnsi="Times New Roman"/>
          <w:i/>
          <w:szCs w:val="28"/>
          <w:lang w:val="uk-UA"/>
        </w:rPr>
        <w:t xml:space="preserve"> від</w:t>
      </w:r>
      <w:r w:rsidR="0022039F">
        <w:rPr>
          <w:rFonts w:ascii="Times New Roman" w:hAnsi="Times New Roman"/>
          <w:i/>
          <w:szCs w:val="28"/>
        </w:rPr>
        <w:t>01</w:t>
      </w:r>
      <w:r w:rsidRPr="008104E5">
        <w:rPr>
          <w:rFonts w:ascii="Times New Roman" w:hAnsi="Times New Roman"/>
          <w:i/>
          <w:szCs w:val="28"/>
          <w:lang w:val="uk-UA"/>
        </w:rPr>
        <w:t>.</w:t>
      </w:r>
      <w:r w:rsidR="0022039F">
        <w:rPr>
          <w:rFonts w:ascii="Times New Roman" w:hAnsi="Times New Roman"/>
          <w:i/>
          <w:szCs w:val="28"/>
        </w:rPr>
        <w:t>02</w:t>
      </w:r>
      <w:r w:rsidRPr="008104E5">
        <w:rPr>
          <w:rFonts w:ascii="Times New Roman" w:hAnsi="Times New Roman"/>
          <w:i/>
          <w:szCs w:val="28"/>
          <w:lang w:val="uk-UA"/>
        </w:rPr>
        <w:t>.</w:t>
      </w:r>
      <w:r w:rsidR="0022039F">
        <w:rPr>
          <w:rFonts w:ascii="Times New Roman" w:hAnsi="Times New Roman"/>
          <w:i/>
          <w:szCs w:val="28"/>
        </w:rPr>
        <w:t>2023</w:t>
      </w:r>
      <w:r w:rsidRPr="008104E5">
        <w:rPr>
          <w:rFonts w:ascii="Times New Roman" w:hAnsi="Times New Roman"/>
          <w:i/>
          <w:szCs w:val="28"/>
          <w:lang w:val="uk-UA"/>
        </w:rPr>
        <w:t xml:space="preserve"> р.) </w:t>
      </w:r>
      <w:r w:rsidRPr="008104E5">
        <w:rPr>
          <w:rFonts w:ascii="Times New Roman" w:hAnsi="Times New Roman"/>
          <w:i/>
          <w:szCs w:val="28"/>
          <w:lang w:val="uk-UA"/>
        </w:rPr>
        <w:br/>
        <w:t>за поданням вченої ради навчально-наукового інституту прикладного системного аналізу</w:t>
      </w:r>
      <w:r w:rsidRPr="008104E5">
        <w:rPr>
          <w:rFonts w:ascii="Times New Roman" w:hAnsi="Times New Roman"/>
          <w:i/>
          <w:szCs w:val="28"/>
          <w:lang w:val="uk-UA"/>
        </w:rPr>
        <w:br/>
        <w:t xml:space="preserve">(протокол № </w:t>
      </w:r>
      <w:r w:rsidR="0022039F">
        <w:rPr>
          <w:rFonts w:ascii="Times New Roman" w:hAnsi="Times New Roman"/>
          <w:i/>
          <w:szCs w:val="28"/>
        </w:rPr>
        <w:t>11</w:t>
      </w:r>
      <w:r w:rsidRPr="008104E5">
        <w:rPr>
          <w:rFonts w:ascii="Times New Roman" w:hAnsi="Times New Roman"/>
          <w:i/>
          <w:szCs w:val="28"/>
          <w:lang w:val="uk-UA"/>
        </w:rPr>
        <w:t xml:space="preserve"> від </w:t>
      </w:r>
      <w:r w:rsidR="0022039F">
        <w:rPr>
          <w:rFonts w:ascii="Times New Roman" w:hAnsi="Times New Roman"/>
          <w:i/>
          <w:szCs w:val="28"/>
        </w:rPr>
        <w:t>18</w:t>
      </w:r>
      <w:r w:rsidRPr="008104E5">
        <w:rPr>
          <w:rFonts w:ascii="Times New Roman" w:hAnsi="Times New Roman"/>
          <w:i/>
          <w:szCs w:val="28"/>
          <w:lang w:val="uk-UA"/>
        </w:rPr>
        <w:t>.</w:t>
      </w:r>
      <w:r w:rsidR="0022039F">
        <w:rPr>
          <w:rFonts w:ascii="Times New Roman" w:hAnsi="Times New Roman"/>
          <w:i/>
          <w:szCs w:val="28"/>
        </w:rPr>
        <w:t>12</w:t>
      </w:r>
      <w:r w:rsidRPr="008104E5">
        <w:rPr>
          <w:rFonts w:ascii="Times New Roman" w:hAnsi="Times New Roman"/>
          <w:i/>
          <w:szCs w:val="28"/>
          <w:lang w:val="uk-UA"/>
        </w:rPr>
        <w:t>.</w:t>
      </w:r>
      <w:r w:rsidR="0022039F">
        <w:rPr>
          <w:rFonts w:ascii="Times New Roman" w:hAnsi="Times New Roman"/>
          <w:i/>
          <w:szCs w:val="28"/>
        </w:rPr>
        <w:t>2024</w:t>
      </w:r>
      <w:r w:rsidRPr="008104E5">
        <w:rPr>
          <w:rFonts w:ascii="Times New Roman" w:hAnsi="Times New Roman"/>
          <w:i/>
          <w:szCs w:val="28"/>
          <w:lang w:val="uk-UA"/>
        </w:rPr>
        <w:t xml:space="preserve"> р.)</w:t>
      </w:r>
    </w:p>
    <w:p w14:paraId="192589B2" w14:textId="77777777" w:rsidR="00B31117" w:rsidRPr="00CE417A" w:rsidRDefault="00B31117" w:rsidP="00B31117">
      <w:pPr>
        <w:spacing w:after="0" w:line="240" w:lineRule="auto"/>
        <w:ind w:right="-2"/>
        <w:rPr>
          <w:rFonts w:ascii="Times New Roman" w:hAnsi="Times New Roman"/>
          <w:sz w:val="24"/>
          <w:szCs w:val="24"/>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1"/>
        <w:gridCol w:w="8290"/>
      </w:tblGrid>
      <w:tr w:rsidR="00B31117" w:rsidRPr="00C53251" w14:paraId="0D12824D" w14:textId="77777777" w:rsidTr="00B31117">
        <w:tc>
          <w:tcPr>
            <w:tcW w:w="781" w:type="dxa"/>
          </w:tcPr>
          <w:p w14:paraId="7B26D44B" w14:textId="77777777" w:rsidR="00B31117" w:rsidRPr="00B93F48" w:rsidRDefault="00B31117" w:rsidP="002B2CD0">
            <w:pPr>
              <w:ind w:right="-2"/>
              <w:rPr>
                <w:rFonts w:ascii="Times New Roman" w:hAnsi="Times New Roman"/>
                <w:sz w:val="22"/>
                <w:szCs w:val="22"/>
                <w:lang w:val="uk-UA"/>
              </w:rPr>
            </w:pPr>
          </w:p>
          <w:p w14:paraId="1BAB2ABF" w14:textId="77777777" w:rsidR="00B31117" w:rsidRPr="00B93F48" w:rsidRDefault="00B31117" w:rsidP="002B2CD0">
            <w:pPr>
              <w:ind w:right="-2"/>
              <w:rPr>
                <w:rFonts w:ascii="Times New Roman" w:hAnsi="Times New Roman"/>
                <w:sz w:val="22"/>
                <w:szCs w:val="22"/>
                <w:lang w:val="uk-UA"/>
              </w:rPr>
            </w:pPr>
            <w:r w:rsidRPr="00B93F48">
              <w:rPr>
                <w:rFonts w:ascii="Times New Roman" w:hAnsi="Times New Roman"/>
                <w:sz w:val="22"/>
                <w:szCs w:val="22"/>
              </w:rPr>
              <w:t>О-75</w:t>
            </w:r>
          </w:p>
        </w:tc>
        <w:tc>
          <w:tcPr>
            <w:tcW w:w="8290" w:type="dxa"/>
          </w:tcPr>
          <w:p w14:paraId="1093B1A3" w14:textId="35882490" w:rsidR="00B31117" w:rsidRPr="00B31117" w:rsidRDefault="00B31117" w:rsidP="00274963">
            <w:pPr>
              <w:ind w:right="-2" w:firstLine="459"/>
              <w:jc w:val="both"/>
              <w:rPr>
                <w:rFonts w:ascii="Times New Roman" w:hAnsi="Times New Roman"/>
                <w:sz w:val="22"/>
                <w:szCs w:val="22"/>
                <w:lang w:val="uk-UA"/>
              </w:rPr>
            </w:pPr>
            <w:r w:rsidRPr="00B31117">
              <w:rPr>
                <w:rFonts w:ascii="Times New Roman" w:eastAsia="Times New Roman" w:hAnsi="Times New Roman" w:cs="Times New Roman"/>
                <w:b/>
                <w:sz w:val="22"/>
                <w:szCs w:val="22"/>
                <w:lang w:val="uk-UA" w:eastAsia="uk-UA"/>
              </w:rPr>
              <w:t xml:space="preserve">Основи сервіс-орієнтованих обчислень і </w:t>
            </w:r>
            <w:proofErr w:type="spellStart"/>
            <w:r w:rsidRPr="00B31117">
              <w:rPr>
                <w:rFonts w:ascii="Times New Roman" w:eastAsia="Times New Roman" w:hAnsi="Times New Roman" w:cs="Times New Roman"/>
                <w:b/>
                <w:sz w:val="22"/>
                <w:szCs w:val="22"/>
                <w:lang w:val="uk-UA" w:eastAsia="uk-UA"/>
              </w:rPr>
              <w:t>архітектур</w:t>
            </w:r>
            <w:proofErr w:type="spellEnd"/>
            <w:r w:rsidRPr="00B31117">
              <w:rPr>
                <w:rFonts w:ascii="Times New Roman" w:eastAsia="Times New Roman" w:hAnsi="Times New Roman" w:cs="Times New Roman"/>
                <w:b/>
                <w:sz w:val="22"/>
                <w:szCs w:val="22"/>
                <w:lang w:val="uk-UA" w:eastAsia="uk-UA"/>
              </w:rPr>
              <w:t xml:space="preserve">. </w:t>
            </w:r>
            <w:r w:rsidR="00274963">
              <w:rPr>
                <w:rFonts w:ascii="Times New Roman" w:eastAsia="Times New Roman" w:hAnsi="Times New Roman" w:cs="Times New Roman"/>
                <w:bCs/>
                <w:sz w:val="22"/>
                <w:szCs w:val="22"/>
                <w:lang w:val="uk-UA" w:eastAsia="uk-UA"/>
              </w:rPr>
              <w:t>Конспект лекцій</w:t>
            </w:r>
            <w:r w:rsidRPr="00B31117">
              <w:rPr>
                <w:sz w:val="22"/>
                <w:szCs w:val="22"/>
                <w:lang w:val="uk-UA"/>
              </w:rPr>
              <w:t xml:space="preserve"> </w:t>
            </w:r>
            <w:r w:rsidRPr="00B31117">
              <w:rPr>
                <w:rFonts w:ascii="Times New Roman" w:eastAsia="Times New Roman" w:hAnsi="Times New Roman" w:cs="Times New Roman"/>
                <w:bCs/>
                <w:sz w:val="22"/>
                <w:szCs w:val="22"/>
                <w:lang w:val="uk-UA" w:eastAsia="uk-UA"/>
              </w:rPr>
              <w:t xml:space="preserve">[Електронний ресурс] : </w:t>
            </w:r>
            <w:proofErr w:type="spellStart"/>
            <w:r w:rsidRPr="00B31117">
              <w:rPr>
                <w:rFonts w:ascii="Times New Roman" w:eastAsia="Times New Roman" w:hAnsi="Times New Roman" w:cs="Times New Roman"/>
                <w:bCs/>
                <w:sz w:val="22"/>
                <w:szCs w:val="22"/>
                <w:lang w:val="uk-UA" w:eastAsia="uk-UA"/>
              </w:rPr>
              <w:t>навч</w:t>
            </w:r>
            <w:proofErr w:type="spellEnd"/>
            <w:r w:rsidRPr="00B31117">
              <w:rPr>
                <w:rFonts w:ascii="Times New Roman" w:eastAsia="Times New Roman" w:hAnsi="Times New Roman" w:cs="Times New Roman"/>
                <w:bCs/>
                <w:sz w:val="22"/>
                <w:szCs w:val="22"/>
                <w:lang w:val="uk-UA" w:eastAsia="uk-UA"/>
              </w:rPr>
              <w:t xml:space="preserve">. </w:t>
            </w:r>
            <w:proofErr w:type="spellStart"/>
            <w:r w:rsidRPr="00B31117">
              <w:rPr>
                <w:rFonts w:ascii="Times New Roman" w:eastAsia="Times New Roman" w:hAnsi="Times New Roman" w:cs="Times New Roman"/>
                <w:bCs/>
                <w:sz w:val="22"/>
                <w:szCs w:val="22"/>
                <w:lang w:val="uk-UA" w:eastAsia="uk-UA"/>
              </w:rPr>
              <w:t>посіб</w:t>
            </w:r>
            <w:proofErr w:type="spellEnd"/>
            <w:r w:rsidRPr="00B31117">
              <w:rPr>
                <w:rFonts w:ascii="Times New Roman" w:eastAsia="Times New Roman" w:hAnsi="Times New Roman" w:cs="Times New Roman"/>
                <w:bCs/>
                <w:sz w:val="22"/>
                <w:szCs w:val="22"/>
                <w:lang w:val="uk-UA" w:eastAsia="uk-UA"/>
              </w:rPr>
              <w:t>. для здобувачів ступеня магістра за освіт. програмами «Інтелектуальні сервіс-орієнтовані розподілені обчислювання» та «Комп’ютерні науки» спец 122 «Комп’ютерні науки»</w:t>
            </w:r>
            <w:r w:rsidRPr="00B31117">
              <w:rPr>
                <w:rFonts w:ascii="Times New Roman" w:hAnsi="Times New Roman"/>
                <w:sz w:val="22"/>
                <w:szCs w:val="22"/>
                <w:lang w:val="uk-UA"/>
              </w:rPr>
              <w:t xml:space="preserve"> / КПІ ім. Ігоря Сікорського ; уклад.: А. І. Петренко, О. О. Петренко. – Електрон. текст. дані (1 файл). – Київ : КПІ ім. Ігоря Сікорського, 2023. – 239 с.</w:t>
            </w:r>
          </w:p>
        </w:tc>
      </w:tr>
      <w:tr w:rsidR="00B31117" w:rsidRPr="00C53251" w14:paraId="3D18CFD2" w14:textId="77777777" w:rsidTr="00B31117">
        <w:tc>
          <w:tcPr>
            <w:tcW w:w="781" w:type="dxa"/>
          </w:tcPr>
          <w:p w14:paraId="1A1D6D69" w14:textId="77777777" w:rsidR="00B31117" w:rsidRPr="00C53251" w:rsidRDefault="00B31117" w:rsidP="002B2CD0">
            <w:pPr>
              <w:ind w:right="-2"/>
              <w:rPr>
                <w:rFonts w:ascii="Times New Roman" w:hAnsi="Times New Roman"/>
                <w:lang w:val="uk-UA"/>
              </w:rPr>
            </w:pPr>
          </w:p>
        </w:tc>
        <w:tc>
          <w:tcPr>
            <w:tcW w:w="8290" w:type="dxa"/>
          </w:tcPr>
          <w:p w14:paraId="75FB19C7" w14:textId="77777777" w:rsidR="00B31117" w:rsidRPr="00B31117" w:rsidRDefault="00B31117" w:rsidP="002B2CD0">
            <w:pPr>
              <w:ind w:right="-2"/>
              <w:jc w:val="both"/>
              <w:rPr>
                <w:rFonts w:ascii="Times New Roman" w:hAnsi="Times New Roman"/>
                <w:sz w:val="22"/>
                <w:szCs w:val="22"/>
                <w:lang w:val="uk-UA"/>
              </w:rPr>
            </w:pPr>
          </w:p>
        </w:tc>
      </w:tr>
      <w:tr w:rsidR="00B31117" w:rsidRPr="00C53251" w14:paraId="72F59DB8" w14:textId="77777777" w:rsidTr="00B31117">
        <w:tc>
          <w:tcPr>
            <w:tcW w:w="781" w:type="dxa"/>
          </w:tcPr>
          <w:p w14:paraId="7BE96DBF" w14:textId="77777777" w:rsidR="00B31117" w:rsidRPr="00C53251" w:rsidRDefault="00B31117" w:rsidP="002B2CD0">
            <w:pPr>
              <w:ind w:right="-2"/>
              <w:rPr>
                <w:rFonts w:ascii="Times New Roman" w:hAnsi="Times New Roman"/>
                <w:lang w:val="uk-UA"/>
              </w:rPr>
            </w:pPr>
          </w:p>
        </w:tc>
        <w:tc>
          <w:tcPr>
            <w:tcW w:w="8290" w:type="dxa"/>
          </w:tcPr>
          <w:p w14:paraId="45243D03" w14:textId="77777777" w:rsidR="00B31117" w:rsidRPr="00B31117" w:rsidRDefault="00B31117" w:rsidP="002B2CD0">
            <w:pPr>
              <w:widowControl w:val="0"/>
              <w:overflowPunct w:val="0"/>
              <w:autoSpaceDE w:val="0"/>
              <w:autoSpaceDN w:val="0"/>
              <w:adjustRightInd w:val="0"/>
              <w:spacing w:line="264" w:lineRule="auto"/>
              <w:jc w:val="both"/>
              <w:textAlignment w:val="baseline"/>
              <w:rPr>
                <w:rFonts w:ascii="Times New Roman" w:eastAsia="Times New Roman" w:hAnsi="Times New Roman" w:cs="Times New Roman"/>
                <w:bCs/>
                <w:sz w:val="22"/>
                <w:szCs w:val="22"/>
                <w:lang w:val="uk-UA" w:eastAsia="uk-UA"/>
              </w:rPr>
            </w:pPr>
            <w:r w:rsidRPr="00B31117">
              <w:rPr>
                <w:rFonts w:ascii="Times New Roman" w:eastAsia="Times New Roman" w:hAnsi="Times New Roman" w:cs="Times New Roman"/>
                <w:bCs/>
                <w:sz w:val="22"/>
                <w:szCs w:val="22"/>
                <w:lang w:val="uk-UA" w:eastAsia="uk-UA"/>
              </w:rPr>
              <w:t xml:space="preserve">Наведено аналіз сучасного стану сервісних технологій, базованих на композиції веб-сервісів з уніфікованими протоколами зв’язку (перше покоління SOA) і на поєднанні </w:t>
            </w:r>
            <w:proofErr w:type="spellStart"/>
            <w:r w:rsidRPr="00B31117">
              <w:rPr>
                <w:rFonts w:ascii="Times New Roman" w:eastAsia="Times New Roman" w:hAnsi="Times New Roman" w:cs="Times New Roman"/>
                <w:bCs/>
                <w:sz w:val="22"/>
                <w:szCs w:val="22"/>
                <w:lang w:val="uk-UA" w:eastAsia="uk-UA"/>
              </w:rPr>
              <w:t>мікросервісів</w:t>
            </w:r>
            <w:proofErr w:type="spellEnd"/>
            <w:r w:rsidRPr="00B31117">
              <w:rPr>
                <w:rFonts w:ascii="Times New Roman" w:eastAsia="Times New Roman" w:hAnsi="Times New Roman" w:cs="Times New Roman"/>
                <w:bCs/>
                <w:sz w:val="22"/>
                <w:szCs w:val="22"/>
                <w:lang w:val="uk-UA" w:eastAsia="uk-UA"/>
              </w:rPr>
              <w:t xml:space="preserve"> з контейнерами (друге покоління MSA) та показано, як конвертувати їх властивості, оскільки кожен з них має свої переваги і недоліки. Розглянуто застосування семантичних технологій в системах сервісів і також модифіковану методику розробки систем сервісів, яка базується на об’єднанні </w:t>
            </w:r>
            <w:proofErr w:type="spellStart"/>
            <w:r w:rsidRPr="00B31117">
              <w:rPr>
                <w:rFonts w:ascii="Times New Roman" w:eastAsia="Times New Roman" w:hAnsi="Times New Roman" w:cs="Times New Roman"/>
                <w:bCs/>
                <w:sz w:val="22"/>
                <w:szCs w:val="22"/>
                <w:lang w:val="uk-UA" w:eastAsia="uk-UA"/>
              </w:rPr>
              <w:t>онтолого-орієнтованомого</w:t>
            </w:r>
            <w:proofErr w:type="spellEnd"/>
            <w:r w:rsidRPr="00B31117">
              <w:rPr>
                <w:rFonts w:ascii="Times New Roman" w:eastAsia="Times New Roman" w:hAnsi="Times New Roman" w:cs="Times New Roman"/>
                <w:bCs/>
                <w:sz w:val="22"/>
                <w:szCs w:val="22"/>
                <w:lang w:val="uk-UA" w:eastAsia="uk-UA"/>
              </w:rPr>
              <w:t xml:space="preserve"> (OО) та </w:t>
            </w:r>
            <w:proofErr w:type="spellStart"/>
            <w:r w:rsidRPr="00B31117">
              <w:rPr>
                <w:rFonts w:ascii="Times New Roman" w:eastAsia="Times New Roman" w:hAnsi="Times New Roman" w:cs="Times New Roman"/>
                <w:bCs/>
                <w:sz w:val="22"/>
                <w:szCs w:val="22"/>
                <w:lang w:val="uk-UA" w:eastAsia="uk-UA"/>
              </w:rPr>
              <w:t>модельно</w:t>
            </w:r>
            <w:proofErr w:type="spellEnd"/>
            <w:r w:rsidRPr="00B31117">
              <w:rPr>
                <w:rFonts w:ascii="Times New Roman" w:eastAsia="Times New Roman" w:hAnsi="Times New Roman" w:cs="Times New Roman"/>
                <w:bCs/>
                <w:sz w:val="22"/>
                <w:szCs w:val="22"/>
                <w:lang w:val="uk-UA" w:eastAsia="uk-UA"/>
              </w:rPr>
              <w:t>-керованого (MD) підходів до моделювання архітектури бізнес-процесів і на процесі перетворення бізнес-логіки у логіку додатків і реалізації композиції сервісів.</w:t>
            </w:r>
            <w:r w:rsidRPr="00B31117">
              <w:rPr>
                <w:sz w:val="22"/>
                <w:szCs w:val="22"/>
                <w:lang w:val="uk-UA"/>
              </w:rPr>
              <w:t xml:space="preserve"> </w:t>
            </w:r>
            <w:r w:rsidRPr="00B31117">
              <w:rPr>
                <w:rFonts w:ascii="Times New Roman" w:eastAsia="Times New Roman" w:hAnsi="Times New Roman" w:cs="Times New Roman"/>
                <w:bCs/>
                <w:sz w:val="22"/>
                <w:szCs w:val="22"/>
                <w:lang w:val="uk-UA" w:eastAsia="uk-UA"/>
              </w:rPr>
              <w:t xml:space="preserve">Доведено, </w:t>
            </w:r>
            <w:r w:rsidRPr="00B31117">
              <w:rPr>
                <w:rFonts w:ascii="Times New Roman" w:eastAsia="Times New Roman" w:hAnsi="Times New Roman"/>
                <w:bCs/>
                <w:sz w:val="22"/>
                <w:szCs w:val="22"/>
                <w:lang w:val="uk-UA" w:eastAsia="uk-UA"/>
              </w:rPr>
              <w:t xml:space="preserve">що </w:t>
            </w:r>
            <w:r w:rsidRPr="00B31117">
              <w:rPr>
                <w:rFonts w:ascii="Times New Roman" w:eastAsia="Times New Roman" w:hAnsi="Times New Roman" w:cs="Times New Roman"/>
                <w:bCs/>
                <w:sz w:val="22"/>
                <w:szCs w:val="22"/>
                <w:lang w:val="uk-UA" w:eastAsia="uk-UA"/>
              </w:rPr>
              <w:t>застосування SOA є ефективним для інтеграції застосунків і інформаційних систем, а MSA ефективно діє на рівні окремого застосунка, фокусуючись на його структурі і компонентах.</w:t>
            </w:r>
          </w:p>
          <w:p w14:paraId="1A45630D" w14:textId="77777777" w:rsidR="00B31117" w:rsidRPr="00B31117" w:rsidRDefault="00B31117" w:rsidP="002B2CD0">
            <w:pPr>
              <w:widowControl w:val="0"/>
              <w:overflowPunct w:val="0"/>
              <w:autoSpaceDE w:val="0"/>
              <w:autoSpaceDN w:val="0"/>
              <w:adjustRightInd w:val="0"/>
              <w:spacing w:line="264" w:lineRule="auto"/>
              <w:jc w:val="both"/>
              <w:textAlignment w:val="baseline"/>
              <w:rPr>
                <w:rFonts w:ascii="Times New Roman" w:eastAsia="Times New Roman" w:hAnsi="Times New Roman"/>
                <w:bCs/>
                <w:sz w:val="22"/>
                <w:szCs w:val="22"/>
                <w:lang w:val="uk-UA" w:eastAsia="uk-UA"/>
              </w:rPr>
            </w:pPr>
            <w:r w:rsidRPr="00B31117">
              <w:rPr>
                <w:rFonts w:ascii="Times New Roman" w:eastAsia="Times New Roman" w:hAnsi="Times New Roman" w:cs="Times New Roman"/>
                <w:bCs/>
                <w:sz w:val="22"/>
                <w:szCs w:val="22"/>
                <w:lang w:val="uk-UA" w:eastAsia="uk-UA"/>
              </w:rPr>
              <w:t>Посібник призначений для здобувачів ступеня магістра за спеціальністю 122 «Комп’ютерні науки», а також для всіх, хто використовує сервісні технології у своїй практичній діяльності.</w:t>
            </w:r>
          </w:p>
        </w:tc>
      </w:tr>
      <w:tr w:rsidR="00B31117" w:rsidRPr="00C53251" w14:paraId="03EB36E4" w14:textId="77777777" w:rsidTr="00B31117">
        <w:tc>
          <w:tcPr>
            <w:tcW w:w="781" w:type="dxa"/>
          </w:tcPr>
          <w:p w14:paraId="53B09E4B" w14:textId="77777777" w:rsidR="00B31117" w:rsidRPr="00C53251" w:rsidRDefault="00B31117" w:rsidP="002B2CD0">
            <w:pPr>
              <w:ind w:right="-2"/>
              <w:rPr>
                <w:rFonts w:ascii="Times New Roman" w:hAnsi="Times New Roman"/>
                <w:lang w:val="uk-UA"/>
              </w:rPr>
            </w:pPr>
          </w:p>
        </w:tc>
        <w:tc>
          <w:tcPr>
            <w:tcW w:w="8290" w:type="dxa"/>
          </w:tcPr>
          <w:p w14:paraId="39B5863A" w14:textId="77777777" w:rsidR="00B31117" w:rsidRPr="00C53251" w:rsidRDefault="00B31117" w:rsidP="002B2CD0">
            <w:pPr>
              <w:spacing w:line="276" w:lineRule="auto"/>
              <w:jc w:val="both"/>
              <w:rPr>
                <w:rFonts w:ascii="Times New Roman" w:eastAsia="Times New Roman" w:hAnsi="Times New Roman"/>
                <w:lang w:val="uk-UA"/>
              </w:rPr>
            </w:pPr>
          </w:p>
        </w:tc>
      </w:tr>
      <w:tr w:rsidR="00B31117" w:rsidRPr="00C53251" w14:paraId="2939EAD4" w14:textId="77777777" w:rsidTr="00B31117">
        <w:trPr>
          <w:trHeight w:val="63"/>
        </w:trPr>
        <w:tc>
          <w:tcPr>
            <w:tcW w:w="781" w:type="dxa"/>
          </w:tcPr>
          <w:p w14:paraId="71A577CE" w14:textId="77777777" w:rsidR="00B31117" w:rsidRPr="00C53251" w:rsidRDefault="00B31117" w:rsidP="002B2CD0">
            <w:pPr>
              <w:ind w:right="-2"/>
              <w:rPr>
                <w:rFonts w:ascii="Times New Roman" w:hAnsi="Times New Roman"/>
                <w:lang w:val="uk-UA"/>
              </w:rPr>
            </w:pPr>
          </w:p>
        </w:tc>
        <w:tc>
          <w:tcPr>
            <w:tcW w:w="8290" w:type="dxa"/>
          </w:tcPr>
          <w:p w14:paraId="73F215C4" w14:textId="77777777" w:rsidR="00B31117" w:rsidRPr="00C53251" w:rsidRDefault="00B31117" w:rsidP="002B2CD0">
            <w:pPr>
              <w:ind w:right="-2"/>
              <w:jc w:val="right"/>
              <w:rPr>
                <w:rFonts w:ascii="Times New Roman" w:hAnsi="Times New Roman"/>
                <w:lang w:val="uk-UA"/>
              </w:rPr>
            </w:pPr>
            <w:r w:rsidRPr="00C53251">
              <w:rPr>
                <w:rFonts w:ascii="Times New Roman" w:hAnsi="Times New Roman"/>
                <w:lang w:val="uk-UA"/>
              </w:rPr>
              <w:t>УДК 004.94, 004.04</w:t>
            </w:r>
          </w:p>
        </w:tc>
      </w:tr>
    </w:tbl>
    <w:p w14:paraId="4D0F65E4" w14:textId="77777777" w:rsidR="00B31117" w:rsidRPr="00CE417A" w:rsidRDefault="00B31117" w:rsidP="00B31117">
      <w:pPr>
        <w:spacing w:after="0" w:line="240" w:lineRule="auto"/>
        <w:rPr>
          <w:rFonts w:ascii="Times New Roman" w:eastAsia="Times New Roman" w:hAnsi="Times New Roman"/>
          <w:sz w:val="24"/>
          <w:szCs w:val="26"/>
          <w:lang w:val="uk-UA"/>
        </w:rPr>
      </w:pPr>
    </w:p>
    <w:p w14:paraId="62C4AD20" w14:textId="56E892A7" w:rsidR="00B31117" w:rsidRPr="0022039F" w:rsidRDefault="00B31117" w:rsidP="00B31117">
      <w:pPr>
        <w:spacing w:after="0" w:line="240" w:lineRule="auto"/>
        <w:ind w:right="-2"/>
        <w:jc w:val="center"/>
        <w:rPr>
          <w:rFonts w:ascii="Times New Roman" w:hAnsi="Times New Roman"/>
          <w:sz w:val="20"/>
          <w:lang w:val="uk-UA"/>
        </w:rPr>
      </w:pPr>
      <w:r w:rsidRPr="00CE417A">
        <w:rPr>
          <w:rFonts w:ascii="Times New Roman" w:hAnsi="Times New Roman"/>
          <w:sz w:val="20"/>
          <w:lang w:val="uk-UA"/>
        </w:rPr>
        <w:t>Реєстр. № Н</w:t>
      </w:r>
      <w:r w:rsidRPr="0022039F">
        <w:rPr>
          <w:rFonts w:ascii="Times New Roman" w:hAnsi="Times New Roman"/>
          <w:sz w:val="20"/>
          <w:lang w:val="uk-UA"/>
        </w:rPr>
        <w:t xml:space="preserve">П </w:t>
      </w:r>
      <w:r w:rsidR="0022039F" w:rsidRPr="0022039F">
        <w:rPr>
          <w:rFonts w:ascii="Times New Roman" w:hAnsi="Times New Roman"/>
          <w:sz w:val="20"/>
        </w:rPr>
        <w:t>23/24-251</w:t>
      </w:r>
      <w:r w:rsidRPr="0022039F">
        <w:rPr>
          <w:rFonts w:ascii="Times New Roman" w:hAnsi="Times New Roman"/>
          <w:sz w:val="20"/>
          <w:lang w:val="uk-UA"/>
        </w:rPr>
        <w:t xml:space="preserve">. Обсяг </w:t>
      </w:r>
      <w:r w:rsidR="0022039F" w:rsidRPr="0022039F">
        <w:rPr>
          <w:rFonts w:ascii="Times New Roman" w:hAnsi="Times New Roman"/>
          <w:sz w:val="20"/>
        </w:rPr>
        <w:t>11</w:t>
      </w:r>
      <w:r w:rsidRPr="0022039F">
        <w:rPr>
          <w:rFonts w:ascii="Times New Roman" w:hAnsi="Times New Roman"/>
          <w:sz w:val="20"/>
          <w:lang w:val="uk-UA"/>
        </w:rPr>
        <w:t xml:space="preserve"> </w:t>
      </w:r>
      <w:proofErr w:type="spellStart"/>
      <w:r w:rsidRPr="0022039F">
        <w:rPr>
          <w:rFonts w:ascii="Times New Roman" w:hAnsi="Times New Roman"/>
          <w:sz w:val="20"/>
          <w:lang w:val="uk-UA"/>
        </w:rPr>
        <w:t>авт</w:t>
      </w:r>
      <w:proofErr w:type="spellEnd"/>
      <w:r w:rsidRPr="0022039F">
        <w:rPr>
          <w:rFonts w:ascii="Times New Roman" w:hAnsi="Times New Roman"/>
          <w:sz w:val="20"/>
          <w:lang w:val="uk-UA"/>
        </w:rPr>
        <w:t xml:space="preserve">. </w:t>
      </w:r>
      <w:proofErr w:type="spellStart"/>
      <w:r w:rsidRPr="0022039F">
        <w:rPr>
          <w:rFonts w:ascii="Times New Roman" w:hAnsi="Times New Roman"/>
          <w:sz w:val="20"/>
          <w:lang w:val="uk-UA"/>
        </w:rPr>
        <w:t>арк</w:t>
      </w:r>
      <w:proofErr w:type="spellEnd"/>
      <w:r w:rsidRPr="0022039F">
        <w:rPr>
          <w:rFonts w:ascii="Times New Roman" w:hAnsi="Times New Roman"/>
          <w:sz w:val="20"/>
          <w:lang w:val="uk-UA"/>
        </w:rPr>
        <w:t>.</w:t>
      </w:r>
    </w:p>
    <w:p w14:paraId="2E32818A" w14:textId="77777777" w:rsidR="00B31117" w:rsidRPr="00CE417A" w:rsidRDefault="00B31117" w:rsidP="00B31117">
      <w:pPr>
        <w:spacing w:before="120" w:after="0" w:line="240" w:lineRule="auto"/>
        <w:ind w:right="-2"/>
        <w:jc w:val="center"/>
        <w:rPr>
          <w:rFonts w:ascii="Times New Roman" w:hAnsi="Times New Roman"/>
          <w:sz w:val="20"/>
          <w:lang w:val="uk-UA"/>
        </w:rPr>
      </w:pPr>
      <w:r w:rsidRPr="00CE417A">
        <w:rPr>
          <w:rFonts w:ascii="Times New Roman" w:hAnsi="Times New Roman"/>
          <w:sz w:val="20"/>
          <w:lang w:val="uk-UA"/>
        </w:rPr>
        <w:t xml:space="preserve">Національний технічний університет України </w:t>
      </w:r>
      <w:r w:rsidRPr="00CE417A">
        <w:rPr>
          <w:rFonts w:ascii="Times New Roman" w:hAnsi="Times New Roman"/>
          <w:sz w:val="20"/>
          <w:lang w:val="uk-UA"/>
        </w:rPr>
        <w:br/>
        <w:t>«Київський політехнічний інститут імені Ігоря Сікорського»</w:t>
      </w:r>
    </w:p>
    <w:p w14:paraId="62A04799" w14:textId="77777777" w:rsidR="00B31117" w:rsidRPr="00CE417A" w:rsidRDefault="00B31117" w:rsidP="00B31117">
      <w:pPr>
        <w:spacing w:after="0" w:line="240" w:lineRule="auto"/>
        <w:ind w:right="-2"/>
        <w:jc w:val="center"/>
        <w:rPr>
          <w:rFonts w:ascii="Times New Roman" w:hAnsi="Times New Roman"/>
          <w:sz w:val="20"/>
          <w:lang w:val="uk-UA"/>
        </w:rPr>
      </w:pPr>
      <w:r w:rsidRPr="00CE417A">
        <w:rPr>
          <w:rFonts w:ascii="Times New Roman" w:hAnsi="Times New Roman"/>
          <w:sz w:val="20"/>
          <w:lang w:val="uk-UA"/>
        </w:rPr>
        <w:t>проспект Берестейський, 37, м. Київ, 03056</w:t>
      </w:r>
      <w:r w:rsidRPr="00CE417A">
        <w:rPr>
          <w:rFonts w:ascii="Times New Roman" w:hAnsi="Times New Roman"/>
          <w:sz w:val="20"/>
          <w:lang w:val="uk-UA"/>
        </w:rPr>
        <w:br/>
      </w:r>
      <w:hyperlink r:id="rId8" w:history="1">
        <w:r w:rsidRPr="00CE417A">
          <w:rPr>
            <w:rFonts w:ascii="Times New Roman" w:hAnsi="Times New Roman"/>
            <w:sz w:val="20"/>
            <w:lang w:val="uk-UA"/>
          </w:rPr>
          <w:t>https://kpi.ua</w:t>
        </w:r>
      </w:hyperlink>
    </w:p>
    <w:p w14:paraId="39E7A8D3" w14:textId="77777777" w:rsidR="00B31117" w:rsidRPr="00CE417A" w:rsidRDefault="00B31117" w:rsidP="00B31117">
      <w:pPr>
        <w:spacing w:after="0" w:line="240" w:lineRule="auto"/>
        <w:ind w:right="-2"/>
        <w:jc w:val="center"/>
        <w:rPr>
          <w:rFonts w:ascii="Times New Roman" w:hAnsi="Times New Roman"/>
          <w:sz w:val="18"/>
          <w:lang w:val="uk-UA"/>
        </w:rPr>
      </w:pPr>
      <w:r w:rsidRPr="00CE417A">
        <w:rPr>
          <w:rFonts w:ascii="Times New Roman" w:hAnsi="Times New Roman"/>
          <w:sz w:val="18"/>
          <w:lang w:val="uk-UA"/>
        </w:rPr>
        <w:t xml:space="preserve">Свідоцтво про внесення до Державного реєстру видавців, виготовлювачів </w:t>
      </w:r>
      <w:r w:rsidRPr="00CE417A">
        <w:rPr>
          <w:rFonts w:ascii="Times New Roman" w:hAnsi="Times New Roman"/>
          <w:sz w:val="18"/>
          <w:lang w:val="uk-UA"/>
        </w:rPr>
        <w:br/>
        <w:t>і розповсюджувачів видавничої продукції ДК № 5354 від 25.05.2017 р.</w:t>
      </w:r>
    </w:p>
    <w:p w14:paraId="7B3D2455" w14:textId="77777777" w:rsidR="00B31117" w:rsidRPr="00CE417A" w:rsidRDefault="00B31117" w:rsidP="00B31117">
      <w:pPr>
        <w:spacing w:after="0" w:line="240" w:lineRule="auto"/>
        <w:rPr>
          <w:rFonts w:ascii="Times New Roman" w:eastAsia="Times New Roman" w:hAnsi="Times New Roman"/>
          <w:sz w:val="24"/>
          <w:szCs w:val="26"/>
          <w:lang w:val="uk-UA"/>
        </w:rPr>
      </w:pPr>
    </w:p>
    <w:p w14:paraId="75656BC7" w14:textId="5E9A99C6" w:rsidR="00DC050B" w:rsidRPr="0052426E" w:rsidRDefault="00B31117" w:rsidP="00B31117">
      <w:pPr>
        <w:spacing w:after="0" w:line="240" w:lineRule="auto"/>
        <w:ind w:left="284" w:right="-2"/>
        <w:jc w:val="right"/>
        <w:rPr>
          <w:lang w:val="uk-UA"/>
        </w:rPr>
      </w:pPr>
      <w:r w:rsidRPr="00CE417A">
        <w:rPr>
          <w:rFonts w:ascii="Times New Roman" w:hAnsi="Times New Roman"/>
          <w:sz w:val="24"/>
          <w:szCs w:val="26"/>
          <w:lang w:val="uk-UA"/>
        </w:rPr>
        <w:sym w:font="Symbol" w:char="F0E3"/>
      </w:r>
      <w:r w:rsidRPr="00CE417A">
        <w:rPr>
          <w:rFonts w:ascii="Times New Roman" w:hAnsi="Times New Roman"/>
          <w:sz w:val="24"/>
          <w:szCs w:val="26"/>
          <w:lang w:val="uk-UA"/>
        </w:rPr>
        <w:t xml:space="preserve"> КПІ ім. Ігоря Сікорського, 2</w:t>
      </w:r>
      <w:r>
        <w:rPr>
          <w:rFonts w:ascii="Times New Roman" w:hAnsi="Times New Roman"/>
          <w:sz w:val="24"/>
          <w:szCs w:val="26"/>
          <w:lang w:val="uk-UA"/>
        </w:rPr>
        <w:t>023</w:t>
      </w:r>
    </w:p>
    <w:p w14:paraId="44E0EE99" w14:textId="03D65FA1" w:rsidR="00815F4C" w:rsidRPr="0052426E" w:rsidRDefault="00815F4C" w:rsidP="008E55DE">
      <w:pPr>
        <w:widowControl w:val="0"/>
        <w:overflowPunct w:val="0"/>
        <w:autoSpaceDE w:val="0"/>
        <w:autoSpaceDN w:val="0"/>
        <w:adjustRightInd w:val="0"/>
        <w:spacing w:after="0" w:line="240" w:lineRule="auto"/>
        <w:textAlignment w:val="baseline"/>
        <w:rPr>
          <w:rFonts w:ascii="Times New Roman" w:eastAsia="Times New Roman" w:hAnsi="Times New Roman" w:cs="Times New Roman"/>
          <w:kern w:val="0"/>
          <w:sz w:val="24"/>
          <w:szCs w:val="26"/>
          <w:lang w:val="uk-UA" w:eastAsia="uk-UA"/>
          <w14:ligatures w14:val="none"/>
        </w:rPr>
        <w:sectPr w:rsidR="00815F4C" w:rsidRPr="0052426E" w:rsidSect="00D2252D">
          <w:footerReference w:type="even" r:id="rId9"/>
          <w:footerReference w:type="first" r:id="rId10"/>
          <w:pgSz w:w="11907" w:h="16840" w:code="9"/>
          <w:pgMar w:top="1418" w:right="1418" w:bottom="1985" w:left="1418" w:header="0" w:footer="1418" w:gutter="0"/>
          <w:pgNumType w:start="1"/>
          <w:cols w:space="720"/>
          <w:titlePg/>
        </w:sectPr>
      </w:pPr>
    </w:p>
    <w:sdt>
      <w:sdtPr>
        <w:rPr>
          <w:rFonts w:asciiTheme="minorHAnsi" w:eastAsiaTheme="minorHAnsi" w:hAnsiTheme="minorHAnsi" w:cstheme="minorBidi"/>
          <w:color w:val="auto"/>
          <w:kern w:val="2"/>
          <w:sz w:val="22"/>
          <w:szCs w:val="22"/>
          <w:lang w:val="uk-UA" w:eastAsia="ru-RU"/>
          <w14:ligatures w14:val="standardContextual"/>
        </w:rPr>
        <w:id w:val="-1482306035"/>
        <w:docPartObj>
          <w:docPartGallery w:val="Table of Contents"/>
          <w:docPartUnique/>
        </w:docPartObj>
      </w:sdtPr>
      <w:sdtEndPr>
        <w:rPr>
          <w:rFonts w:ascii="Times New Roman" w:eastAsia="Times New Roman" w:hAnsi="Times New Roman" w:cs="Times New Roman"/>
          <w:b/>
          <w:bCs/>
          <w:kern w:val="0"/>
          <w:sz w:val="28"/>
          <w:szCs w:val="20"/>
          <w14:ligatures w14:val="none"/>
        </w:rPr>
      </w:sdtEndPr>
      <w:sdtContent>
        <w:p w14:paraId="6E9744B9" w14:textId="5853E436" w:rsidR="00CF3C42" w:rsidRPr="0052426E" w:rsidRDefault="00AB46DC" w:rsidP="008E55DE">
          <w:pPr>
            <w:pStyle w:val="TOCHeading"/>
            <w:keepNext w:val="0"/>
            <w:keepLines w:val="0"/>
            <w:widowControl w:val="0"/>
            <w:spacing w:before="0" w:after="560" w:line="360" w:lineRule="auto"/>
            <w:jc w:val="center"/>
            <w:rPr>
              <w:rFonts w:ascii="Times New Roman" w:eastAsiaTheme="minorHAnsi" w:hAnsi="Times New Roman" w:cs="Times New Roman"/>
              <w:b/>
              <w:bCs/>
              <w:color w:val="auto"/>
              <w:kern w:val="2"/>
              <w:sz w:val="28"/>
              <w:szCs w:val="28"/>
              <w:lang w:val="uk-UA"/>
              <w14:ligatures w14:val="standardContextual"/>
            </w:rPr>
          </w:pPr>
          <w:r w:rsidRPr="0052426E">
            <w:rPr>
              <w:rFonts w:ascii="Times New Roman" w:eastAsiaTheme="minorHAnsi" w:hAnsi="Times New Roman" w:cs="Times New Roman"/>
              <w:b/>
              <w:bCs/>
              <w:color w:val="auto"/>
              <w:kern w:val="2"/>
              <w:sz w:val="28"/>
              <w:szCs w:val="28"/>
              <w:lang w:val="uk-UA"/>
              <w14:ligatures w14:val="standardContextual"/>
            </w:rPr>
            <w:t>ЗМІСТ</w:t>
          </w:r>
        </w:p>
        <w:p w14:paraId="29829B17" w14:textId="70198A0E" w:rsidR="00FE21A3" w:rsidRPr="0052426E" w:rsidRDefault="00CF3C42" w:rsidP="008E55DE">
          <w:pPr>
            <w:pStyle w:val="TOC1"/>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r w:rsidRPr="0052426E">
            <w:rPr>
              <w:szCs w:val="28"/>
              <w:lang w:val="uk-UA"/>
            </w:rPr>
            <w:fldChar w:fldCharType="begin"/>
          </w:r>
          <w:r w:rsidRPr="0052426E">
            <w:rPr>
              <w:szCs w:val="28"/>
              <w:lang w:val="uk-UA"/>
            </w:rPr>
            <w:instrText xml:space="preserve"> TOC \o "1-3" \h \z \u </w:instrText>
          </w:r>
          <w:r w:rsidRPr="0052426E">
            <w:rPr>
              <w:szCs w:val="28"/>
              <w:lang w:val="uk-UA"/>
            </w:rPr>
            <w:fldChar w:fldCharType="separate"/>
          </w:r>
          <w:hyperlink w:anchor="_Toc151910019" w:history="1">
            <w:r w:rsidR="00FE21A3" w:rsidRPr="0052426E">
              <w:rPr>
                <w:rStyle w:val="Hyperlink"/>
                <w:noProof/>
                <w:szCs w:val="28"/>
                <w:lang w:val="uk-UA"/>
              </w:rPr>
              <w:t>ПЕРЕДМОВА</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_Toc151910019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7</w:t>
            </w:r>
            <w:r w:rsidR="00FE21A3" w:rsidRPr="0052426E">
              <w:rPr>
                <w:noProof/>
                <w:webHidden/>
                <w:szCs w:val="28"/>
                <w:lang w:val="uk-UA"/>
              </w:rPr>
              <w:fldChar w:fldCharType="end"/>
            </w:r>
          </w:hyperlink>
        </w:p>
        <w:p w14:paraId="12848C49" w14:textId="6C4685DF" w:rsidR="00FE21A3" w:rsidRPr="0052426E" w:rsidRDefault="00000000" w:rsidP="008E55DE">
          <w:pPr>
            <w:pStyle w:val="TOC1"/>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20" w:history="1">
            <w:r w:rsidR="00FE21A3" w:rsidRPr="0052426E">
              <w:rPr>
                <w:rStyle w:val="Hyperlink"/>
                <w:noProof/>
                <w:szCs w:val="28"/>
                <w:lang w:val="uk-UA"/>
              </w:rPr>
              <w:t>Розділ 1. СЬОГОДЕННИЙ СТАН ДОСЛІДЖЕНЬ ТА РОЗРОБОК У ГАЛУЗІ СЕРВІСНИХ ТЕХНОЛОГІЙ</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_Toc151910020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10</w:t>
            </w:r>
            <w:r w:rsidR="00FE21A3" w:rsidRPr="0052426E">
              <w:rPr>
                <w:noProof/>
                <w:webHidden/>
                <w:szCs w:val="28"/>
                <w:lang w:val="uk-UA"/>
              </w:rPr>
              <w:fldChar w:fldCharType="end"/>
            </w:r>
          </w:hyperlink>
        </w:p>
        <w:p w14:paraId="02069893" w14:textId="2CE4E16B"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21" w:history="1">
            <w:r w:rsidR="00FE21A3" w:rsidRPr="0052426E">
              <w:rPr>
                <w:rStyle w:val="Hyperlink"/>
                <w:noProof/>
                <w:szCs w:val="28"/>
                <w:lang w:val="uk-UA"/>
              </w:rPr>
              <w:t>1.1. Визначення термінів «сервіс» і «наука про сервіси»</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_Toc151910021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10</w:t>
            </w:r>
            <w:r w:rsidR="00FE21A3" w:rsidRPr="0052426E">
              <w:rPr>
                <w:noProof/>
                <w:webHidden/>
                <w:szCs w:val="28"/>
                <w:lang w:val="uk-UA"/>
              </w:rPr>
              <w:fldChar w:fldCharType="end"/>
            </w:r>
          </w:hyperlink>
        </w:p>
        <w:p w14:paraId="521800E4" w14:textId="566B81A4"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22" w:history="1">
            <w:r w:rsidR="00FE21A3" w:rsidRPr="0052426E">
              <w:rPr>
                <w:rStyle w:val="Hyperlink"/>
                <w:noProof/>
                <w:szCs w:val="28"/>
                <w:lang w:val="uk-UA"/>
              </w:rPr>
              <w:t>1.2. Бізнес-орієнтований погляд на сервіси</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_Toc151910022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13</w:t>
            </w:r>
            <w:r w:rsidR="00FE21A3" w:rsidRPr="0052426E">
              <w:rPr>
                <w:noProof/>
                <w:webHidden/>
                <w:szCs w:val="28"/>
                <w:lang w:val="uk-UA"/>
              </w:rPr>
              <w:fldChar w:fldCharType="end"/>
            </w:r>
          </w:hyperlink>
        </w:p>
        <w:p w14:paraId="7DE6FB3A" w14:textId="0173EF6A"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23" w:history="1">
            <w:r w:rsidR="00FE21A3" w:rsidRPr="0052426E">
              <w:rPr>
                <w:rStyle w:val="Hyperlink"/>
                <w:noProof/>
                <w:szCs w:val="28"/>
                <w:lang w:val="uk-UA"/>
              </w:rPr>
              <w:t>1.3. ІТ-орієнтовані перспективи розвитку систем сервісів</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_Toc151910023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16</w:t>
            </w:r>
            <w:r w:rsidR="00FE21A3" w:rsidRPr="0052426E">
              <w:rPr>
                <w:noProof/>
                <w:webHidden/>
                <w:szCs w:val="28"/>
                <w:lang w:val="uk-UA"/>
              </w:rPr>
              <w:fldChar w:fldCharType="end"/>
            </w:r>
          </w:hyperlink>
        </w:p>
        <w:p w14:paraId="2140CD18" w14:textId="3C4C7E54"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24" w:history="1">
            <w:r w:rsidR="00FE21A3" w:rsidRPr="0052426E">
              <w:rPr>
                <w:rStyle w:val="Hyperlink"/>
                <w:noProof/>
                <w:szCs w:val="28"/>
                <w:lang w:val="uk-UA"/>
              </w:rPr>
              <w:t>1.4. Загальна схема формування прикладних застосувань на замовлення (on-demand)</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_Toc151910024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19</w:t>
            </w:r>
            <w:r w:rsidR="00FE21A3" w:rsidRPr="0052426E">
              <w:rPr>
                <w:noProof/>
                <w:webHidden/>
                <w:szCs w:val="28"/>
                <w:lang w:val="uk-UA"/>
              </w:rPr>
              <w:fldChar w:fldCharType="end"/>
            </w:r>
          </w:hyperlink>
        </w:p>
        <w:p w14:paraId="4E08D049" w14:textId="0BD3C0D5"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25" w:history="1">
            <w:r w:rsidR="00FE21A3" w:rsidRPr="0052426E">
              <w:rPr>
                <w:rStyle w:val="Hyperlink"/>
                <w:noProof/>
                <w:szCs w:val="28"/>
                <w:lang w:val="uk-UA"/>
              </w:rPr>
              <w:t>1.5. Вплив степені грануляції сервісів на методику реалізації сервісних додатків</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_Toc151910025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23</w:t>
            </w:r>
            <w:r w:rsidR="00FE21A3" w:rsidRPr="0052426E">
              <w:rPr>
                <w:noProof/>
                <w:webHidden/>
                <w:szCs w:val="28"/>
                <w:lang w:val="uk-UA"/>
              </w:rPr>
              <w:fldChar w:fldCharType="end"/>
            </w:r>
          </w:hyperlink>
        </w:p>
        <w:p w14:paraId="432B4DB2" w14:textId="761B3D46"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26" w:history="1">
            <w:r w:rsidR="00FE21A3" w:rsidRPr="0052426E">
              <w:rPr>
                <w:rStyle w:val="Hyperlink"/>
                <w:noProof/>
                <w:szCs w:val="28"/>
                <w:lang w:val="uk-UA"/>
              </w:rPr>
              <w:t>1.6. Перше покоління SOA, яке базується на композиції веб-сервісів</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_Toc151910026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25</w:t>
            </w:r>
            <w:r w:rsidR="00FE21A3" w:rsidRPr="0052426E">
              <w:rPr>
                <w:noProof/>
                <w:webHidden/>
                <w:szCs w:val="28"/>
                <w:lang w:val="uk-UA"/>
              </w:rPr>
              <w:fldChar w:fldCharType="end"/>
            </w:r>
          </w:hyperlink>
        </w:p>
        <w:p w14:paraId="6F5082F2" w14:textId="47939E99"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27" w:history="1">
            <w:r w:rsidR="00FE21A3" w:rsidRPr="0052426E">
              <w:rPr>
                <w:rStyle w:val="Hyperlink"/>
                <w:noProof/>
                <w:szCs w:val="28"/>
                <w:lang w:val="uk-UA"/>
              </w:rPr>
              <w:t>1.7. Друге покоління SOA, яке базується</w:t>
            </w:r>
            <w:r w:rsidR="006102E3" w:rsidRPr="0052426E">
              <w:rPr>
                <w:rStyle w:val="Hyperlink"/>
                <w:noProof/>
                <w:szCs w:val="28"/>
                <w:lang w:val="uk-UA"/>
              </w:rPr>
              <w:t xml:space="preserve"> </w:t>
            </w:r>
            <w:r w:rsidR="00FE21A3" w:rsidRPr="0052426E">
              <w:rPr>
                <w:rStyle w:val="Hyperlink"/>
                <w:noProof/>
                <w:szCs w:val="28"/>
                <w:lang w:val="uk-UA"/>
              </w:rPr>
              <w:t>на поєднанні мікросервісів та контейнерів</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_Toc151910027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33</w:t>
            </w:r>
            <w:r w:rsidR="00FE21A3" w:rsidRPr="0052426E">
              <w:rPr>
                <w:noProof/>
                <w:webHidden/>
                <w:szCs w:val="28"/>
                <w:lang w:val="uk-UA"/>
              </w:rPr>
              <w:fldChar w:fldCharType="end"/>
            </w:r>
          </w:hyperlink>
        </w:p>
        <w:p w14:paraId="7EBC8395" w14:textId="587DEB08"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28" w:history="1">
            <w:r w:rsidR="00FE21A3" w:rsidRPr="0052426E">
              <w:rPr>
                <w:rStyle w:val="Hyperlink"/>
                <w:noProof/>
                <w:szCs w:val="28"/>
                <w:lang w:val="uk-UA"/>
              </w:rPr>
              <w:t>1.8. Безпека в сервіс-орієнтованих архітектурах</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_Toc151910028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39</w:t>
            </w:r>
            <w:r w:rsidR="00FE21A3" w:rsidRPr="0052426E">
              <w:rPr>
                <w:noProof/>
                <w:webHidden/>
                <w:szCs w:val="28"/>
                <w:lang w:val="uk-UA"/>
              </w:rPr>
              <w:fldChar w:fldCharType="end"/>
            </w:r>
          </w:hyperlink>
        </w:p>
        <w:p w14:paraId="2110ED22" w14:textId="4F0E8607"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29" w:history="1">
            <w:r w:rsidR="00FE21A3" w:rsidRPr="0052426E">
              <w:rPr>
                <w:rStyle w:val="Hyperlink"/>
                <w:noProof/>
                <w:szCs w:val="28"/>
                <w:lang w:val="uk-UA"/>
              </w:rPr>
              <w:t>1.9. Відмінність SOA від Service Oriented Computing (SOC)</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_Toc151910029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40</w:t>
            </w:r>
            <w:r w:rsidR="00FE21A3" w:rsidRPr="0052426E">
              <w:rPr>
                <w:noProof/>
                <w:webHidden/>
                <w:szCs w:val="28"/>
                <w:lang w:val="uk-UA"/>
              </w:rPr>
              <w:fldChar w:fldCharType="end"/>
            </w:r>
          </w:hyperlink>
        </w:p>
        <w:p w14:paraId="2165EA86" w14:textId="4514401A"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30" w:history="1">
            <w:r w:rsidR="00FE21A3" w:rsidRPr="0052426E">
              <w:rPr>
                <w:rStyle w:val="Hyperlink"/>
                <w:noProof/>
                <w:szCs w:val="28"/>
                <w:lang w:val="uk-UA"/>
              </w:rPr>
              <w:t xml:space="preserve">1.10. </w:t>
            </w:r>
            <w:r w:rsidR="00FE21A3" w:rsidRPr="0052426E">
              <w:rPr>
                <w:rStyle w:val="Hyperlink"/>
                <w:bCs/>
                <w:noProof/>
                <w:szCs w:val="28"/>
                <w:lang w:val="uk-UA"/>
              </w:rPr>
              <w:t>Висновки</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_Toc151910030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42</w:t>
            </w:r>
            <w:r w:rsidR="00FE21A3" w:rsidRPr="0052426E">
              <w:rPr>
                <w:noProof/>
                <w:webHidden/>
                <w:szCs w:val="28"/>
                <w:lang w:val="uk-UA"/>
              </w:rPr>
              <w:fldChar w:fldCharType="end"/>
            </w:r>
          </w:hyperlink>
        </w:p>
        <w:p w14:paraId="5DE2E0DB" w14:textId="5AECF95D"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31" w:history="1">
            <w:r w:rsidR="00FE21A3" w:rsidRPr="0052426E">
              <w:rPr>
                <w:rStyle w:val="Hyperlink"/>
                <w:noProof/>
                <w:szCs w:val="28"/>
                <w:lang w:val="uk-UA"/>
              </w:rPr>
              <w:t>1.11. Завдання для самоконтролю</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_Toc151910031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44</w:t>
            </w:r>
            <w:r w:rsidR="00FE21A3" w:rsidRPr="0052426E">
              <w:rPr>
                <w:noProof/>
                <w:webHidden/>
                <w:szCs w:val="28"/>
                <w:lang w:val="uk-UA"/>
              </w:rPr>
              <w:fldChar w:fldCharType="end"/>
            </w:r>
          </w:hyperlink>
        </w:p>
        <w:p w14:paraId="63D92B04" w14:textId="10E46066" w:rsidR="00FE21A3" w:rsidRPr="0052426E" w:rsidRDefault="00000000" w:rsidP="008E55DE">
          <w:pPr>
            <w:pStyle w:val="TOC1"/>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32" w:history="1">
            <w:r w:rsidR="00FE21A3" w:rsidRPr="0052426E">
              <w:rPr>
                <w:rStyle w:val="Hyperlink"/>
                <w:noProof/>
                <w:szCs w:val="28"/>
                <w:lang w:val="uk-UA"/>
              </w:rPr>
              <w:t>Роздід 2. ДОСЛІДЖЕННЯ БАЗОВИХ ПРИНЦИПІВ І ТЕХНОЛОГІЙ SOA ТА MSA</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_Toc151910032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45</w:t>
            </w:r>
            <w:r w:rsidR="00FE21A3" w:rsidRPr="0052426E">
              <w:rPr>
                <w:noProof/>
                <w:webHidden/>
                <w:szCs w:val="28"/>
                <w:lang w:val="uk-UA"/>
              </w:rPr>
              <w:fldChar w:fldCharType="end"/>
            </w:r>
          </w:hyperlink>
        </w:p>
        <w:p w14:paraId="1D542327" w14:textId="199E222F"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33" w:history="1">
            <w:r w:rsidR="00FE21A3" w:rsidRPr="0052426E">
              <w:rPr>
                <w:rStyle w:val="Hyperlink"/>
                <w:noProof/>
                <w:szCs w:val="28"/>
                <w:lang w:val="uk-UA"/>
              </w:rPr>
              <w:t>2.1. Веб-сервіси, їх описи та моделі</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_Toc151910033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45</w:t>
            </w:r>
            <w:r w:rsidR="00FE21A3" w:rsidRPr="0052426E">
              <w:rPr>
                <w:noProof/>
                <w:webHidden/>
                <w:szCs w:val="28"/>
                <w:lang w:val="uk-UA"/>
              </w:rPr>
              <w:fldChar w:fldCharType="end"/>
            </w:r>
          </w:hyperlink>
        </w:p>
        <w:p w14:paraId="3FD55BD2" w14:textId="1D064564"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34" w:history="1">
            <w:r w:rsidR="00FE21A3" w:rsidRPr="0052426E">
              <w:rPr>
                <w:rStyle w:val="Hyperlink"/>
                <w:noProof/>
                <w:szCs w:val="28"/>
                <w:lang w:val="uk-UA"/>
              </w:rPr>
              <w:t>2.2. Семантичні сервіси, їх описи через онтології</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_Toc151910034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51</w:t>
            </w:r>
            <w:r w:rsidR="00FE21A3" w:rsidRPr="0052426E">
              <w:rPr>
                <w:noProof/>
                <w:webHidden/>
                <w:szCs w:val="28"/>
                <w:lang w:val="uk-UA"/>
              </w:rPr>
              <w:fldChar w:fldCharType="end"/>
            </w:r>
          </w:hyperlink>
        </w:p>
        <w:p w14:paraId="77305A28" w14:textId="7ADFB927"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35" w:history="1">
            <w:r w:rsidR="00FE21A3" w:rsidRPr="0052426E">
              <w:rPr>
                <w:rStyle w:val="Hyperlink"/>
                <w:noProof/>
                <w:szCs w:val="28"/>
                <w:lang w:val="uk-UA"/>
              </w:rPr>
              <w:t>2.3. Запити (контракти) користувача</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_Toc151910035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62</w:t>
            </w:r>
            <w:r w:rsidR="00FE21A3" w:rsidRPr="0052426E">
              <w:rPr>
                <w:noProof/>
                <w:webHidden/>
                <w:szCs w:val="28"/>
                <w:lang w:val="uk-UA"/>
              </w:rPr>
              <w:fldChar w:fldCharType="end"/>
            </w:r>
          </w:hyperlink>
        </w:p>
        <w:p w14:paraId="14FFACB1" w14:textId="6952067B"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36" w:history="1">
            <w:r w:rsidR="00FE21A3" w:rsidRPr="0052426E">
              <w:rPr>
                <w:rStyle w:val="Hyperlink"/>
                <w:noProof/>
                <w:szCs w:val="28"/>
                <w:lang w:val="uk-UA"/>
              </w:rPr>
              <w:t>2.4. Оркестрування і хореографія сервісів</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_Toc151910036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66</w:t>
            </w:r>
            <w:r w:rsidR="00FE21A3" w:rsidRPr="0052426E">
              <w:rPr>
                <w:noProof/>
                <w:webHidden/>
                <w:szCs w:val="28"/>
                <w:lang w:val="uk-UA"/>
              </w:rPr>
              <w:fldChar w:fldCharType="end"/>
            </w:r>
          </w:hyperlink>
        </w:p>
        <w:p w14:paraId="2F90B507" w14:textId="570AE16F"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37" w:history="1">
            <w:r w:rsidR="00FE21A3" w:rsidRPr="0052426E">
              <w:rPr>
                <w:rStyle w:val="Hyperlink"/>
                <w:noProof/>
                <w:szCs w:val="28"/>
                <w:lang w:val="uk-UA"/>
              </w:rPr>
              <w:t>2.5. Методи відкриття веб-сервісів</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_Toc151910037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68</w:t>
            </w:r>
            <w:r w:rsidR="00FE21A3" w:rsidRPr="0052426E">
              <w:rPr>
                <w:noProof/>
                <w:webHidden/>
                <w:szCs w:val="28"/>
                <w:lang w:val="uk-UA"/>
              </w:rPr>
              <w:fldChar w:fldCharType="end"/>
            </w:r>
          </w:hyperlink>
        </w:p>
        <w:p w14:paraId="5D7DA642" w14:textId="13C1D2F8"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38" w:history="1">
            <w:r w:rsidR="00FE21A3" w:rsidRPr="0052426E">
              <w:rPr>
                <w:rStyle w:val="Hyperlink"/>
                <w:noProof/>
                <w:szCs w:val="28"/>
                <w:lang w:val="uk-UA"/>
              </w:rPr>
              <w:t>2.6. Обчислення семантичної близькості</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_Toc151910038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71</w:t>
            </w:r>
            <w:r w:rsidR="00FE21A3" w:rsidRPr="0052426E">
              <w:rPr>
                <w:noProof/>
                <w:webHidden/>
                <w:szCs w:val="28"/>
                <w:lang w:val="uk-UA"/>
              </w:rPr>
              <w:fldChar w:fldCharType="end"/>
            </w:r>
          </w:hyperlink>
        </w:p>
        <w:p w14:paraId="38600E37" w14:textId="2B65A7CD"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39" w:history="1">
            <w:r w:rsidR="00FE21A3" w:rsidRPr="0052426E">
              <w:rPr>
                <w:rStyle w:val="Hyperlink"/>
                <w:noProof/>
                <w:szCs w:val="28"/>
                <w:lang w:val="uk-UA"/>
              </w:rPr>
              <w:t>2.7. Інженерні реалізації методів пошуку сервісів</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_Toc151910039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73</w:t>
            </w:r>
            <w:r w:rsidR="00FE21A3" w:rsidRPr="0052426E">
              <w:rPr>
                <w:noProof/>
                <w:webHidden/>
                <w:szCs w:val="28"/>
                <w:lang w:val="uk-UA"/>
              </w:rPr>
              <w:fldChar w:fldCharType="end"/>
            </w:r>
          </w:hyperlink>
        </w:p>
        <w:p w14:paraId="580E1E75" w14:textId="2610A1A3"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40" w:history="1">
            <w:r w:rsidR="00FE21A3" w:rsidRPr="0052426E">
              <w:rPr>
                <w:rStyle w:val="Hyperlink"/>
                <w:rFonts w:eastAsia="Calibri"/>
                <w:noProof/>
                <w:szCs w:val="28"/>
                <w:lang w:val="uk-UA"/>
              </w:rPr>
              <w:t>2.7.1. Порівняння функціональних вимог</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_Toc151910040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73</w:t>
            </w:r>
            <w:r w:rsidR="00FE21A3" w:rsidRPr="0052426E">
              <w:rPr>
                <w:noProof/>
                <w:webHidden/>
                <w:szCs w:val="28"/>
                <w:lang w:val="uk-UA"/>
              </w:rPr>
              <w:fldChar w:fldCharType="end"/>
            </w:r>
          </w:hyperlink>
        </w:p>
        <w:p w14:paraId="30B35D79" w14:textId="47E42C35"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41" w:history="1">
            <w:r w:rsidR="00FE21A3" w:rsidRPr="0052426E">
              <w:rPr>
                <w:rStyle w:val="Hyperlink"/>
                <w:rFonts w:eastAsia="Calibri"/>
                <w:noProof/>
                <w:szCs w:val="28"/>
                <w:lang w:val="uk-UA"/>
              </w:rPr>
              <w:t>2.7.2. Додаткове порівняння нефункціональних вимог</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_Toc151910041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76</w:t>
            </w:r>
            <w:r w:rsidR="00FE21A3" w:rsidRPr="0052426E">
              <w:rPr>
                <w:noProof/>
                <w:webHidden/>
                <w:szCs w:val="28"/>
                <w:lang w:val="uk-UA"/>
              </w:rPr>
              <w:fldChar w:fldCharType="end"/>
            </w:r>
          </w:hyperlink>
        </w:p>
        <w:p w14:paraId="6C15C52B" w14:textId="434E6AC9"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42" w:history="1">
            <w:r w:rsidR="00FE21A3" w:rsidRPr="0052426E">
              <w:rPr>
                <w:rStyle w:val="Hyperlink"/>
                <w:rFonts w:eastAsia="Calibri"/>
                <w:noProof/>
                <w:szCs w:val="28"/>
                <w:lang w:val="uk-UA"/>
              </w:rPr>
              <w:t>2.7.3. Послідовність перевірки вимог</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_Toc151910042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80</w:t>
            </w:r>
            <w:r w:rsidR="00FE21A3" w:rsidRPr="0052426E">
              <w:rPr>
                <w:noProof/>
                <w:webHidden/>
                <w:szCs w:val="28"/>
                <w:lang w:val="uk-UA"/>
              </w:rPr>
              <w:fldChar w:fldCharType="end"/>
            </w:r>
          </w:hyperlink>
        </w:p>
        <w:p w14:paraId="1A39F723" w14:textId="2E758FB2"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43" w:history="1">
            <w:r w:rsidR="00FE21A3" w:rsidRPr="0052426E">
              <w:rPr>
                <w:rStyle w:val="Hyperlink"/>
                <w:rFonts w:eastAsia="Calibri"/>
                <w:noProof/>
                <w:szCs w:val="28"/>
                <w:lang w:val="uk-UA"/>
              </w:rPr>
              <w:t>2.7.4. Кластерний метод</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_Toc151910043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82</w:t>
            </w:r>
            <w:r w:rsidR="00FE21A3" w:rsidRPr="0052426E">
              <w:rPr>
                <w:noProof/>
                <w:webHidden/>
                <w:szCs w:val="28"/>
                <w:lang w:val="uk-UA"/>
              </w:rPr>
              <w:fldChar w:fldCharType="end"/>
            </w:r>
          </w:hyperlink>
        </w:p>
        <w:p w14:paraId="3CCABE93" w14:textId="4CDB548D"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44" w:history="1">
            <w:r w:rsidR="00FE21A3" w:rsidRPr="0052426E">
              <w:rPr>
                <w:rStyle w:val="Hyperlink"/>
                <w:rFonts w:eastAsia="Calibri"/>
                <w:noProof/>
                <w:szCs w:val="28"/>
                <w:lang w:val="uk-UA"/>
              </w:rPr>
              <w:t>2.7.5. Оцінка точності відкриття веб-сервісу</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_Toc151910044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83</w:t>
            </w:r>
            <w:r w:rsidR="00FE21A3" w:rsidRPr="0052426E">
              <w:rPr>
                <w:noProof/>
                <w:webHidden/>
                <w:szCs w:val="28"/>
                <w:lang w:val="uk-UA"/>
              </w:rPr>
              <w:fldChar w:fldCharType="end"/>
            </w:r>
          </w:hyperlink>
        </w:p>
        <w:p w14:paraId="48FDE478" w14:textId="73F64E11"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45" w:history="1">
            <w:r w:rsidR="00FE21A3" w:rsidRPr="0052426E">
              <w:rPr>
                <w:rStyle w:val="Hyperlink"/>
                <w:noProof/>
                <w:szCs w:val="28"/>
                <w:lang w:val="uk-UA"/>
              </w:rPr>
              <w:t>2.8. Композиція сервісів</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_Toc151910045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85</w:t>
            </w:r>
            <w:r w:rsidR="00FE21A3" w:rsidRPr="0052426E">
              <w:rPr>
                <w:noProof/>
                <w:webHidden/>
                <w:szCs w:val="28"/>
                <w:lang w:val="uk-UA"/>
              </w:rPr>
              <w:fldChar w:fldCharType="end"/>
            </w:r>
          </w:hyperlink>
        </w:p>
        <w:p w14:paraId="4F32ABFB" w14:textId="52A54A74"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46" w:history="1">
            <w:r w:rsidR="00FE21A3" w:rsidRPr="0052426E">
              <w:rPr>
                <w:rStyle w:val="Hyperlink"/>
                <w:rFonts w:eastAsia="Calibri"/>
                <w:noProof/>
                <w:szCs w:val="28"/>
                <w:lang w:val="uk-UA"/>
              </w:rPr>
              <w:t>2.8.1. Модельно- керована композиція</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_Toc151910046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87</w:t>
            </w:r>
            <w:r w:rsidR="00FE21A3" w:rsidRPr="0052426E">
              <w:rPr>
                <w:noProof/>
                <w:webHidden/>
                <w:szCs w:val="28"/>
                <w:lang w:val="uk-UA"/>
              </w:rPr>
              <w:fldChar w:fldCharType="end"/>
            </w:r>
          </w:hyperlink>
        </w:p>
        <w:p w14:paraId="65FC9499" w14:textId="135BD7BB"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47" w:history="1">
            <w:r w:rsidR="00FE21A3" w:rsidRPr="0052426E">
              <w:rPr>
                <w:rStyle w:val="Hyperlink"/>
                <w:rFonts w:eastAsia="Calibri"/>
                <w:noProof/>
                <w:szCs w:val="28"/>
                <w:lang w:val="uk-UA"/>
              </w:rPr>
              <w:t>2.8.2. Онтологічна керована композиція</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_Toc151910047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87</w:t>
            </w:r>
            <w:r w:rsidR="00FE21A3" w:rsidRPr="0052426E">
              <w:rPr>
                <w:noProof/>
                <w:webHidden/>
                <w:szCs w:val="28"/>
                <w:lang w:val="uk-UA"/>
              </w:rPr>
              <w:fldChar w:fldCharType="end"/>
            </w:r>
          </w:hyperlink>
        </w:p>
        <w:p w14:paraId="25DD9850" w14:textId="6D8539B4"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48" w:history="1">
            <w:r w:rsidR="00FE21A3" w:rsidRPr="0052426E">
              <w:rPr>
                <w:rStyle w:val="Hyperlink"/>
                <w:rFonts w:eastAsia="Calibri"/>
                <w:noProof/>
                <w:szCs w:val="28"/>
                <w:lang w:val="uk-UA"/>
              </w:rPr>
              <w:t>2.8.3. Композиція на основі семантичних анотацій</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_Toc151910048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89</w:t>
            </w:r>
            <w:r w:rsidR="00FE21A3" w:rsidRPr="0052426E">
              <w:rPr>
                <w:noProof/>
                <w:webHidden/>
                <w:szCs w:val="28"/>
                <w:lang w:val="uk-UA"/>
              </w:rPr>
              <w:fldChar w:fldCharType="end"/>
            </w:r>
          </w:hyperlink>
        </w:p>
        <w:p w14:paraId="4128E9AA" w14:textId="44AA4D48"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49" w:history="1">
            <w:r w:rsidR="00FE21A3" w:rsidRPr="0052426E">
              <w:rPr>
                <w:rStyle w:val="Hyperlink"/>
                <w:rFonts w:eastAsia="Calibri"/>
                <w:noProof/>
                <w:szCs w:val="28"/>
                <w:lang w:val="uk-UA"/>
              </w:rPr>
              <w:t>2.8.4. Контекстно-керована композиція</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_Toc151910049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90</w:t>
            </w:r>
            <w:r w:rsidR="00FE21A3" w:rsidRPr="0052426E">
              <w:rPr>
                <w:noProof/>
                <w:webHidden/>
                <w:szCs w:val="28"/>
                <w:lang w:val="uk-UA"/>
              </w:rPr>
              <w:fldChar w:fldCharType="end"/>
            </w:r>
          </w:hyperlink>
        </w:p>
        <w:p w14:paraId="5998E5DD" w14:textId="0DE0C4EC"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50" w:history="1">
            <w:r w:rsidR="00DC5015" w:rsidRPr="0052426E">
              <w:rPr>
                <w:rStyle w:val="Hyperlink"/>
                <w:noProof/>
                <w:szCs w:val="28"/>
                <w:lang w:val="uk-UA"/>
              </w:rPr>
              <w:t xml:space="preserve">2.9. </w:t>
            </w:r>
            <w:r w:rsidR="00FE21A3" w:rsidRPr="0052426E">
              <w:rPr>
                <w:rStyle w:val="Hyperlink"/>
                <w:noProof/>
                <w:szCs w:val="28"/>
                <w:lang w:val="uk-UA"/>
              </w:rPr>
              <w:t>Мікросервіси і контейнери</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_Toc151910050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90</w:t>
            </w:r>
            <w:r w:rsidR="00FE21A3" w:rsidRPr="0052426E">
              <w:rPr>
                <w:noProof/>
                <w:webHidden/>
                <w:szCs w:val="28"/>
                <w:lang w:val="uk-UA"/>
              </w:rPr>
              <w:fldChar w:fldCharType="end"/>
            </w:r>
          </w:hyperlink>
        </w:p>
        <w:p w14:paraId="59B73796" w14:textId="316CCCB6"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51" w:history="1">
            <w:r w:rsidR="00DC5015" w:rsidRPr="0052426E">
              <w:rPr>
                <w:rStyle w:val="Hyperlink"/>
                <w:noProof/>
                <w:szCs w:val="28"/>
                <w:lang w:val="uk-UA"/>
              </w:rPr>
              <w:t>2.10.</w:t>
            </w:r>
            <w:r w:rsidR="00FE21A3" w:rsidRPr="0052426E">
              <w:rPr>
                <w:rStyle w:val="Hyperlink"/>
                <w:noProof/>
                <w:szCs w:val="28"/>
                <w:lang w:val="uk-UA"/>
              </w:rPr>
              <w:t xml:space="preserve"> Open API і сервісна шина</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_Toc151910051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102</w:t>
            </w:r>
            <w:r w:rsidR="00FE21A3" w:rsidRPr="0052426E">
              <w:rPr>
                <w:noProof/>
                <w:webHidden/>
                <w:szCs w:val="28"/>
                <w:lang w:val="uk-UA"/>
              </w:rPr>
              <w:fldChar w:fldCharType="end"/>
            </w:r>
          </w:hyperlink>
        </w:p>
        <w:p w14:paraId="64DC4956" w14:textId="40BAC1F3"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52" w:history="1">
            <w:r w:rsidR="00FE21A3" w:rsidRPr="0052426E">
              <w:rPr>
                <w:rStyle w:val="Hyperlink"/>
                <w:noProof/>
                <w:szCs w:val="28"/>
                <w:lang w:val="uk-UA"/>
              </w:rPr>
              <w:t>2.11. Приклади реєстрів сервісів для EOSC</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_Toc151910052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104</w:t>
            </w:r>
            <w:r w:rsidR="00FE21A3" w:rsidRPr="0052426E">
              <w:rPr>
                <w:noProof/>
                <w:webHidden/>
                <w:szCs w:val="28"/>
                <w:lang w:val="uk-UA"/>
              </w:rPr>
              <w:fldChar w:fldCharType="end"/>
            </w:r>
          </w:hyperlink>
        </w:p>
        <w:p w14:paraId="71F64BE5" w14:textId="7CC91D9A"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53" w:history="1">
            <w:r w:rsidR="00FE21A3" w:rsidRPr="0052426E">
              <w:rPr>
                <w:rStyle w:val="Hyperlink"/>
                <w:rFonts w:eastAsia="Calibri"/>
                <w:noProof/>
                <w:szCs w:val="28"/>
                <w:lang w:val="uk-UA"/>
              </w:rPr>
              <w:t>2.11.1. EGI (European Grid Infrastructure)</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_Toc151910053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104</w:t>
            </w:r>
            <w:r w:rsidR="00FE21A3" w:rsidRPr="0052426E">
              <w:rPr>
                <w:noProof/>
                <w:webHidden/>
                <w:szCs w:val="28"/>
                <w:lang w:val="uk-UA"/>
              </w:rPr>
              <w:fldChar w:fldCharType="end"/>
            </w:r>
          </w:hyperlink>
        </w:p>
        <w:p w14:paraId="10CA805D" w14:textId="6B3CB81E"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54" w:history="1">
            <w:r w:rsidR="00FE21A3" w:rsidRPr="0052426E">
              <w:rPr>
                <w:rStyle w:val="Hyperlink"/>
                <w:rFonts w:eastAsia="Calibri"/>
                <w:noProof/>
                <w:szCs w:val="28"/>
                <w:lang w:val="uk-UA"/>
              </w:rPr>
              <w:t>2.11.2. INDIGO (INtegrating Distributed data Infrastructures for Global explOitation)</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_Toc151910054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106</w:t>
            </w:r>
            <w:r w:rsidR="00FE21A3" w:rsidRPr="0052426E">
              <w:rPr>
                <w:noProof/>
                <w:webHidden/>
                <w:szCs w:val="28"/>
                <w:lang w:val="uk-UA"/>
              </w:rPr>
              <w:fldChar w:fldCharType="end"/>
            </w:r>
          </w:hyperlink>
        </w:p>
        <w:p w14:paraId="43AB201D" w14:textId="532CE745"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55" w:history="1">
            <w:r w:rsidR="00FE21A3" w:rsidRPr="0052426E">
              <w:rPr>
                <w:rStyle w:val="Hyperlink"/>
                <w:rFonts w:eastAsia="Calibri"/>
                <w:noProof/>
                <w:szCs w:val="28"/>
                <w:lang w:val="uk-UA"/>
              </w:rPr>
              <w:t>2.11.3. European Data Infrastructure (EUDAT)</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_Toc151910055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109</w:t>
            </w:r>
            <w:r w:rsidR="00FE21A3" w:rsidRPr="0052426E">
              <w:rPr>
                <w:noProof/>
                <w:webHidden/>
                <w:szCs w:val="28"/>
                <w:lang w:val="uk-UA"/>
              </w:rPr>
              <w:fldChar w:fldCharType="end"/>
            </w:r>
          </w:hyperlink>
        </w:p>
        <w:p w14:paraId="16FBD872" w14:textId="32547BC6"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56" w:history="1">
            <w:r w:rsidR="00FE21A3" w:rsidRPr="0052426E">
              <w:rPr>
                <w:rStyle w:val="Hyperlink"/>
                <w:rFonts w:eastAsia="Calibri"/>
                <w:iCs/>
                <w:noProof/>
                <w:szCs w:val="28"/>
                <w:lang w:val="uk-UA"/>
              </w:rPr>
              <w:t>2.11.4</w:t>
            </w:r>
            <w:r w:rsidR="00FE21A3" w:rsidRPr="0052426E">
              <w:rPr>
                <w:rStyle w:val="Hyperlink"/>
                <w:rFonts w:eastAsia="Calibri"/>
                <w:i/>
                <w:noProof/>
                <w:szCs w:val="28"/>
                <w:lang w:val="uk-UA"/>
              </w:rPr>
              <w:t>.</w:t>
            </w:r>
            <w:r w:rsidR="00FE21A3" w:rsidRPr="0052426E">
              <w:rPr>
                <w:rStyle w:val="Hyperlink"/>
                <w:rFonts w:eastAsia="Calibri"/>
                <w:noProof/>
                <w:szCs w:val="28"/>
                <w:lang w:val="uk-UA"/>
              </w:rPr>
              <w:t xml:space="preserve"> Інші реєстри сервісів</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_Toc151910056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111</w:t>
            </w:r>
            <w:r w:rsidR="00FE21A3" w:rsidRPr="0052426E">
              <w:rPr>
                <w:noProof/>
                <w:webHidden/>
                <w:szCs w:val="28"/>
                <w:lang w:val="uk-UA"/>
              </w:rPr>
              <w:fldChar w:fldCharType="end"/>
            </w:r>
          </w:hyperlink>
        </w:p>
        <w:p w14:paraId="56AB5412" w14:textId="6DD52565"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57" w:history="1">
            <w:r w:rsidR="00FE21A3" w:rsidRPr="0052426E">
              <w:rPr>
                <w:rStyle w:val="Hyperlink"/>
                <w:noProof/>
                <w:szCs w:val="28"/>
                <w:lang w:val="uk-UA"/>
              </w:rPr>
              <w:t>2.12. Інструментарій для створення веб-сервісів</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_Toc151910057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113</w:t>
            </w:r>
            <w:r w:rsidR="00FE21A3" w:rsidRPr="0052426E">
              <w:rPr>
                <w:noProof/>
                <w:webHidden/>
                <w:szCs w:val="28"/>
                <w:lang w:val="uk-UA"/>
              </w:rPr>
              <w:fldChar w:fldCharType="end"/>
            </w:r>
          </w:hyperlink>
        </w:p>
        <w:p w14:paraId="05C51B65" w14:textId="552A096B"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58" w:history="1">
            <w:r w:rsidR="00FE21A3" w:rsidRPr="0052426E">
              <w:rPr>
                <w:rStyle w:val="Hyperlink"/>
                <w:rFonts w:eastAsia="Calibri"/>
                <w:noProof/>
                <w:szCs w:val="28"/>
                <w:lang w:val="uk-UA"/>
              </w:rPr>
              <w:t xml:space="preserve">2.12.1. Каталог </w:t>
            </w:r>
            <w:r w:rsidR="00FE21A3" w:rsidRPr="0052426E">
              <w:rPr>
                <w:rStyle w:val="Hyperlink"/>
                <w:rFonts w:eastAsia="Calibri"/>
                <w:i/>
                <w:noProof/>
                <w:szCs w:val="28"/>
                <w:lang w:val="uk-UA"/>
              </w:rPr>
              <w:t>FIWARE</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_Toc151910058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116</w:t>
            </w:r>
            <w:r w:rsidR="00FE21A3" w:rsidRPr="0052426E">
              <w:rPr>
                <w:noProof/>
                <w:webHidden/>
                <w:szCs w:val="28"/>
                <w:lang w:val="uk-UA"/>
              </w:rPr>
              <w:fldChar w:fldCharType="end"/>
            </w:r>
          </w:hyperlink>
        </w:p>
        <w:p w14:paraId="75B8B7E5" w14:textId="6019B1C6"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59" w:history="1">
            <w:r w:rsidR="00FE21A3" w:rsidRPr="0052426E">
              <w:rPr>
                <w:rStyle w:val="Hyperlink"/>
                <w:rFonts w:eastAsia="Calibri"/>
                <w:noProof/>
                <w:szCs w:val="28"/>
                <w:lang w:val="uk-UA"/>
              </w:rPr>
              <w:t>2.12.2. Windows Communication Foundation (WCF)</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_Toc151910059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117</w:t>
            </w:r>
            <w:r w:rsidR="00FE21A3" w:rsidRPr="0052426E">
              <w:rPr>
                <w:noProof/>
                <w:webHidden/>
                <w:szCs w:val="28"/>
                <w:lang w:val="uk-UA"/>
              </w:rPr>
              <w:fldChar w:fldCharType="end"/>
            </w:r>
          </w:hyperlink>
        </w:p>
        <w:p w14:paraId="4A73D3F6" w14:textId="45C8EF01"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60" w:history="1">
            <w:r w:rsidR="00FE21A3" w:rsidRPr="0052426E">
              <w:rPr>
                <w:rStyle w:val="Hyperlink"/>
                <w:rFonts w:eastAsia="Calibri"/>
                <w:noProof/>
                <w:szCs w:val="28"/>
                <w:lang w:val="uk-UA"/>
              </w:rPr>
              <w:t>2.12.3. Enterprise SOA</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_Toc151910060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118</w:t>
            </w:r>
            <w:r w:rsidR="00FE21A3" w:rsidRPr="0052426E">
              <w:rPr>
                <w:noProof/>
                <w:webHidden/>
                <w:szCs w:val="28"/>
                <w:lang w:val="uk-UA"/>
              </w:rPr>
              <w:fldChar w:fldCharType="end"/>
            </w:r>
          </w:hyperlink>
        </w:p>
        <w:p w14:paraId="5897634D" w14:textId="501B6E0A"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61" w:history="1">
            <w:r w:rsidR="00FE21A3" w:rsidRPr="0052426E">
              <w:rPr>
                <w:rStyle w:val="Hyperlink"/>
                <w:rFonts w:eastAsia="Calibri"/>
                <w:noProof/>
                <w:szCs w:val="28"/>
                <w:lang w:val="uk-UA"/>
              </w:rPr>
              <w:t>2.12.4. Oracle SOA Suite 12c</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_Toc151910061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120</w:t>
            </w:r>
            <w:r w:rsidR="00FE21A3" w:rsidRPr="0052426E">
              <w:rPr>
                <w:noProof/>
                <w:webHidden/>
                <w:szCs w:val="28"/>
                <w:lang w:val="uk-UA"/>
              </w:rPr>
              <w:fldChar w:fldCharType="end"/>
            </w:r>
          </w:hyperlink>
        </w:p>
        <w:p w14:paraId="42C96022" w14:textId="46819B31"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62" w:history="1">
            <w:r w:rsidR="00FE21A3" w:rsidRPr="0052426E">
              <w:rPr>
                <w:rStyle w:val="Hyperlink"/>
                <w:rFonts w:eastAsia="Calibri"/>
                <w:noProof/>
                <w:szCs w:val="28"/>
                <w:lang w:val="uk-UA"/>
              </w:rPr>
              <w:t>2.12.5. HP SOA Center</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_Toc151910062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122</w:t>
            </w:r>
            <w:r w:rsidR="00FE21A3" w:rsidRPr="0052426E">
              <w:rPr>
                <w:noProof/>
                <w:webHidden/>
                <w:szCs w:val="28"/>
                <w:lang w:val="uk-UA"/>
              </w:rPr>
              <w:fldChar w:fldCharType="end"/>
            </w:r>
          </w:hyperlink>
        </w:p>
        <w:p w14:paraId="4279C60D" w14:textId="215780BA"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63" w:history="1">
            <w:r w:rsidR="00FE21A3" w:rsidRPr="0052426E">
              <w:rPr>
                <w:rStyle w:val="Hyperlink"/>
                <w:noProof/>
                <w:szCs w:val="28"/>
                <w:lang w:val="uk-UA"/>
              </w:rPr>
              <w:t>2.13. Висновки</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_Toc151910063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124</w:t>
            </w:r>
            <w:r w:rsidR="00FE21A3" w:rsidRPr="0052426E">
              <w:rPr>
                <w:noProof/>
                <w:webHidden/>
                <w:szCs w:val="28"/>
                <w:lang w:val="uk-UA"/>
              </w:rPr>
              <w:fldChar w:fldCharType="end"/>
            </w:r>
          </w:hyperlink>
        </w:p>
        <w:p w14:paraId="54AFC86C" w14:textId="4724B5C5"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64" w:history="1">
            <w:r w:rsidR="00DC5015" w:rsidRPr="0052426E">
              <w:rPr>
                <w:rStyle w:val="Hyperlink"/>
                <w:noProof/>
                <w:szCs w:val="28"/>
                <w:lang w:val="uk-UA"/>
              </w:rPr>
              <w:t>2.14.</w:t>
            </w:r>
            <w:r w:rsidR="006102E3" w:rsidRPr="0052426E">
              <w:rPr>
                <w:rStyle w:val="Hyperlink"/>
                <w:noProof/>
                <w:szCs w:val="28"/>
                <w:lang w:val="uk-UA"/>
              </w:rPr>
              <w:t xml:space="preserve"> </w:t>
            </w:r>
            <w:r w:rsidR="00EC0531">
              <w:rPr>
                <w:rStyle w:val="Hyperlink"/>
                <w:noProof/>
                <w:szCs w:val="28"/>
                <w:lang w:val="uk-UA"/>
              </w:rPr>
              <w:t>З</w:t>
            </w:r>
            <w:r w:rsidR="00FE21A3" w:rsidRPr="0052426E">
              <w:rPr>
                <w:rStyle w:val="Hyperlink"/>
                <w:noProof/>
                <w:szCs w:val="28"/>
                <w:lang w:val="uk-UA"/>
              </w:rPr>
              <w:t>авдання для самоконтролю</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_Toc151910064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127</w:t>
            </w:r>
            <w:r w:rsidR="00FE21A3" w:rsidRPr="0052426E">
              <w:rPr>
                <w:noProof/>
                <w:webHidden/>
                <w:szCs w:val="28"/>
                <w:lang w:val="uk-UA"/>
              </w:rPr>
              <w:fldChar w:fldCharType="end"/>
            </w:r>
          </w:hyperlink>
        </w:p>
        <w:p w14:paraId="30A4A1D5" w14:textId="77777777" w:rsidR="00081763" w:rsidRDefault="00081763">
          <w:pPr>
            <w:rPr>
              <w:rFonts w:ascii="Times New Roman" w:eastAsia="Times New Roman" w:hAnsi="Times New Roman" w:cs="Times New Roman"/>
              <w:noProof/>
              <w:kern w:val="0"/>
              <w:sz w:val="28"/>
              <w:szCs w:val="28"/>
              <w:lang w:val="uk-UA" w:eastAsia="ru-RU"/>
              <w14:ligatures w14:val="none"/>
            </w:rPr>
          </w:pPr>
          <w:r>
            <w:rPr>
              <w:noProof/>
              <w:szCs w:val="28"/>
              <w:lang w:val="uk-UA"/>
            </w:rPr>
            <w:br w:type="page"/>
          </w:r>
        </w:p>
        <w:p w14:paraId="76A8C00E" w14:textId="45D9F2C3" w:rsidR="00FE21A3" w:rsidRPr="0052426E" w:rsidRDefault="00000000" w:rsidP="008E55DE">
          <w:pPr>
            <w:pStyle w:val="TOC1"/>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65" w:history="1">
            <w:r w:rsidR="00FE21A3" w:rsidRPr="0052426E">
              <w:rPr>
                <w:rStyle w:val="Hyperlink"/>
                <w:noProof/>
                <w:szCs w:val="28"/>
                <w:lang w:val="uk-UA"/>
              </w:rPr>
              <w:t>Розділ 3. ШАБЛОНИ АРХІТЕКТУРИ СЕРВІС-ОРІЄНТОВАНИХ ДОДАТКІВ</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_Toc151910065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129</w:t>
            </w:r>
            <w:r w:rsidR="00FE21A3" w:rsidRPr="0052426E">
              <w:rPr>
                <w:noProof/>
                <w:webHidden/>
                <w:szCs w:val="28"/>
                <w:lang w:val="uk-UA"/>
              </w:rPr>
              <w:fldChar w:fldCharType="end"/>
            </w:r>
          </w:hyperlink>
        </w:p>
        <w:p w14:paraId="42DCDDB6" w14:textId="04BF3E14"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66" w:history="1">
            <w:r w:rsidR="00FE21A3" w:rsidRPr="0052426E">
              <w:rPr>
                <w:rStyle w:val="Hyperlink"/>
                <w:noProof/>
                <w:szCs w:val="28"/>
                <w:lang w:val="uk-UA"/>
              </w:rPr>
              <w:t>3.1. Монолітна архітектура</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_Toc151910066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129</w:t>
            </w:r>
            <w:r w:rsidR="00FE21A3" w:rsidRPr="0052426E">
              <w:rPr>
                <w:noProof/>
                <w:webHidden/>
                <w:szCs w:val="28"/>
                <w:lang w:val="uk-UA"/>
              </w:rPr>
              <w:fldChar w:fldCharType="end"/>
            </w:r>
          </w:hyperlink>
        </w:p>
        <w:p w14:paraId="2E325613" w14:textId="70E62650"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67" w:history="1">
            <w:r w:rsidR="00FE21A3" w:rsidRPr="0052426E">
              <w:rPr>
                <w:rStyle w:val="Hyperlink"/>
                <w:noProof/>
                <w:szCs w:val="28"/>
                <w:lang w:val="uk-UA"/>
              </w:rPr>
              <w:t>3.2. Порівняння типів архітектури SOA першого покоління</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_Toc151910067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131</w:t>
            </w:r>
            <w:r w:rsidR="00FE21A3" w:rsidRPr="0052426E">
              <w:rPr>
                <w:noProof/>
                <w:webHidden/>
                <w:szCs w:val="28"/>
                <w:lang w:val="uk-UA"/>
              </w:rPr>
              <w:fldChar w:fldCharType="end"/>
            </w:r>
          </w:hyperlink>
        </w:p>
        <w:p w14:paraId="5C1CF144" w14:textId="117501B6"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68" w:history="1">
            <w:r w:rsidR="00FE21A3" w:rsidRPr="0052426E">
              <w:rPr>
                <w:rStyle w:val="Hyperlink"/>
                <w:noProof/>
                <w:szCs w:val="28"/>
                <w:lang w:val="uk-UA"/>
              </w:rPr>
              <w:t>3.2.1. SOA, керована запитами</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_Toc151910068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131</w:t>
            </w:r>
            <w:r w:rsidR="00FE21A3" w:rsidRPr="0052426E">
              <w:rPr>
                <w:noProof/>
                <w:webHidden/>
                <w:szCs w:val="28"/>
                <w:lang w:val="uk-UA"/>
              </w:rPr>
              <w:fldChar w:fldCharType="end"/>
            </w:r>
          </w:hyperlink>
        </w:p>
        <w:p w14:paraId="5D6099CA" w14:textId="3F701D6A"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69" w:history="1">
            <w:r w:rsidR="00FE21A3" w:rsidRPr="0052426E">
              <w:rPr>
                <w:rStyle w:val="Hyperlink"/>
                <w:noProof/>
                <w:szCs w:val="28"/>
                <w:lang w:val="uk-UA"/>
              </w:rPr>
              <w:t>3.2.2. Керована подіями архітектура (EDA)</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_Toc151910069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132</w:t>
            </w:r>
            <w:r w:rsidR="00FE21A3" w:rsidRPr="0052426E">
              <w:rPr>
                <w:noProof/>
                <w:webHidden/>
                <w:szCs w:val="28"/>
                <w:lang w:val="uk-UA"/>
              </w:rPr>
              <w:fldChar w:fldCharType="end"/>
            </w:r>
          </w:hyperlink>
        </w:p>
        <w:p w14:paraId="5DF8BD49" w14:textId="6EE26483"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70" w:history="1">
            <w:r w:rsidR="00FE21A3" w:rsidRPr="0052426E">
              <w:rPr>
                <w:rStyle w:val="Hyperlink"/>
                <w:noProof/>
                <w:szCs w:val="28"/>
                <w:lang w:val="uk-UA"/>
              </w:rPr>
              <w:t>3.2.3. Порівняння архітектури EDA і SOA</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_Toc151910070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135</w:t>
            </w:r>
            <w:r w:rsidR="00FE21A3" w:rsidRPr="0052426E">
              <w:rPr>
                <w:noProof/>
                <w:webHidden/>
                <w:szCs w:val="28"/>
                <w:lang w:val="uk-UA"/>
              </w:rPr>
              <w:fldChar w:fldCharType="end"/>
            </w:r>
          </w:hyperlink>
        </w:p>
        <w:p w14:paraId="2A8290BB" w14:textId="1AE83C4B"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71" w:history="1">
            <w:r w:rsidR="00FE21A3" w:rsidRPr="0052426E">
              <w:rPr>
                <w:rStyle w:val="Hyperlink"/>
                <w:noProof/>
                <w:szCs w:val="28"/>
                <w:lang w:val="uk-UA"/>
              </w:rPr>
              <w:t>3.2.4. Об'єднана (гібридна) архітектура системи сервісів</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_Toc151910071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139</w:t>
            </w:r>
            <w:r w:rsidR="00FE21A3" w:rsidRPr="0052426E">
              <w:rPr>
                <w:noProof/>
                <w:webHidden/>
                <w:szCs w:val="28"/>
                <w:lang w:val="uk-UA"/>
              </w:rPr>
              <w:fldChar w:fldCharType="end"/>
            </w:r>
          </w:hyperlink>
        </w:p>
        <w:p w14:paraId="6DF72F65" w14:textId="5DBE2198"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72" w:history="1">
            <w:r w:rsidR="00FE21A3" w:rsidRPr="0052426E">
              <w:rPr>
                <w:rStyle w:val="Hyperlink"/>
                <w:noProof/>
                <w:szCs w:val="28"/>
                <w:lang w:val="uk-UA"/>
              </w:rPr>
              <w:t>3.3. Агенти і веб-сервіси, мультиагентна архітектура</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_Toc151910072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141</w:t>
            </w:r>
            <w:r w:rsidR="00FE21A3" w:rsidRPr="0052426E">
              <w:rPr>
                <w:noProof/>
                <w:webHidden/>
                <w:szCs w:val="28"/>
                <w:lang w:val="uk-UA"/>
              </w:rPr>
              <w:fldChar w:fldCharType="end"/>
            </w:r>
          </w:hyperlink>
        </w:p>
        <w:p w14:paraId="3EE23140" w14:textId="5CBE86C0"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73" w:history="1">
            <w:r w:rsidR="00FE21A3" w:rsidRPr="0052426E">
              <w:rPr>
                <w:rStyle w:val="Hyperlink"/>
                <w:noProof/>
                <w:szCs w:val="28"/>
                <w:lang w:val="uk-UA"/>
              </w:rPr>
              <w:t>3.4. Мікросервісна архітектура</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_Toc151910073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149</w:t>
            </w:r>
            <w:r w:rsidR="00FE21A3" w:rsidRPr="0052426E">
              <w:rPr>
                <w:noProof/>
                <w:webHidden/>
                <w:szCs w:val="28"/>
                <w:lang w:val="uk-UA"/>
              </w:rPr>
              <w:fldChar w:fldCharType="end"/>
            </w:r>
          </w:hyperlink>
        </w:p>
        <w:p w14:paraId="06882BF6" w14:textId="200D35BB"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74" w:history="1">
            <w:r w:rsidR="00FE21A3" w:rsidRPr="0052426E">
              <w:rPr>
                <w:rStyle w:val="Hyperlink"/>
                <w:noProof/>
                <w:szCs w:val="28"/>
                <w:lang w:val="uk-UA"/>
              </w:rPr>
              <w:t>3.5. Сервісний реєстр і пошук в ньому необхідного мікросервісу</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_Toc151910074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154</w:t>
            </w:r>
            <w:r w:rsidR="00FE21A3" w:rsidRPr="0052426E">
              <w:rPr>
                <w:noProof/>
                <w:webHidden/>
                <w:szCs w:val="28"/>
                <w:lang w:val="uk-UA"/>
              </w:rPr>
              <w:fldChar w:fldCharType="end"/>
            </w:r>
          </w:hyperlink>
        </w:p>
        <w:p w14:paraId="310B2953" w14:textId="7B980BE6"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75" w:history="1">
            <w:r w:rsidR="00FE21A3" w:rsidRPr="0052426E">
              <w:rPr>
                <w:rStyle w:val="Hyperlink"/>
                <w:noProof/>
                <w:szCs w:val="28"/>
                <w:lang w:val="uk-UA"/>
              </w:rPr>
              <w:t>3.6. Розгортання мікросервісів</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_Toc151910075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155</w:t>
            </w:r>
            <w:r w:rsidR="00FE21A3" w:rsidRPr="0052426E">
              <w:rPr>
                <w:noProof/>
                <w:webHidden/>
                <w:szCs w:val="28"/>
                <w:lang w:val="uk-UA"/>
              </w:rPr>
              <w:fldChar w:fldCharType="end"/>
            </w:r>
          </w:hyperlink>
        </w:p>
        <w:p w14:paraId="143D2E65" w14:textId="036166F5"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76" w:history="1">
            <w:r w:rsidR="00FE21A3" w:rsidRPr="0052426E">
              <w:rPr>
                <w:rStyle w:val="Hyperlink"/>
                <w:noProof/>
                <w:szCs w:val="28"/>
                <w:lang w:val="uk-UA"/>
              </w:rPr>
              <w:t>3.7. Міжсервісна комунікація</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_Toc151910076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158</w:t>
            </w:r>
            <w:r w:rsidR="00FE21A3" w:rsidRPr="0052426E">
              <w:rPr>
                <w:noProof/>
                <w:webHidden/>
                <w:szCs w:val="28"/>
                <w:lang w:val="uk-UA"/>
              </w:rPr>
              <w:fldChar w:fldCharType="end"/>
            </w:r>
          </w:hyperlink>
        </w:p>
        <w:p w14:paraId="0A2998FC" w14:textId="79BB8DB1"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77" w:history="1">
            <w:r w:rsidR="00FE21A3" w:rsidRPr="0052426E">
              <w:rPr>
                <w:rStyle w:val="Hyperlink"/>
                <w:noProof/>
                <w:szCs w:val="28"/>
                <w:lang w:val="uk-UA"/>
              </w:rPr>
              <w:t>3.7.1. Шаблон точка-точка – прямий пошук сервісів</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_Toc151910077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159</w:t>
            </w:r>
            <w:r w:rsidR="00FE21A3" w:rsidRPr="0052426E">
              <w:rPr>
                <w:noProof/>
                <w:webHidden/>
                <w:szCs w:val="28"/>
                <w:lang w:val="uk-UA"/>
              </w:rPr>
              <w:fldChar w:fldCharType="end"/>
            </w:r>
          </w:hyperlink>
        </w:p>
        <w:p w14:paraId="78DEA92D" w14:textId="1313FC8D"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78" w:history="1">
            <w:r w:rsidR="00FE21A3" w:rsidRPr="0052426E">
              <w:rPr>
                <w:rStyle w:val="Hyperlink"/>
                <w:noProof/>
                <w:szCs w:val="28"/>
                <w:lang w:val="uk-UA"/>
              </w:rPr>
              <w:t>3.7.2. Шаблон API шлюзу</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_Toc151910078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160</w:t>
            </w:r>
            <w:r w:rsidR="00FE21A3" w:rsidRPr="0052426E">
              <w:rPr>
                <w:noProof/>
                <w:webHidden/>
                <w:szCs w:val="28"/>
                <w:lang w:val="uk-UA"/>
              </w:rPr>
              <w:fldChar w:fldCharType="end"/>
            </w:r>
          </w:hyperlink>
        </w:p>
        <w:p w14:paraId="110D14F1" w14:textId="3A61B350"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79" w:history="1">
            <w:r w:rsidR="00FE21A3" w:rsidRPr="0052426E">
              <w:rPr>
                <w:rStyle w:val="Hyperlink"/>
                <w:noProof/>
                <w:szCs w:val="28"/>
                <w:lang w:val="uk-UA"/>
              </w:rPr>
              <w:t>3.7.3. Шаблон броузера повідомлень</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_Toc151910079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161</w:t>
            </w:r>
            <w:r w:rsidR="00FE21A3" w:rsidRPr="0052426E">
              <w:rPr>
                <w:noProof/>
                <w:webHidden/>
                <w:szCs w:val="28"/>
                <w:lang w:val="uk-UA"/>
              </w:rPr>
              <w:fldChar w:fldCharType="end"/>
            </w:r>
          </w:hyperlink>
        </w:p>
        <w:p w14:paraId="3DE9231D" w14:textId="28909BA6"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80" w:history="1">
            <w:r w:rsidR="00FE21A3" w:rsidRPr="0052426E">
              <w:rPr>
                <w:rStyle w:val="Hyperlink"/>
                <w:noProof/>
                <w:szCs w:val="28"/>
                <w:lang w:val="uk-UA"/>
              </w:rPr>
              <w:t>3.8. Оркестрування і хореографія мікросервісів</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_Toc151910080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162</w:t>
            </w:r>
            <w:r w:rsidR="00FE21A3" w:rsidRPr="0052426E">
              <w:rPr>
                <w:noProof/>
                <w:webHidden/>
                <w:szCs w:val="28"/>
                <w:lang w:val="uk-UA"/>
              </w:rPr>
              <w:fldChar w:fldCharType="end"/>
            </w:r>
          </w:hyperlink>
        </w:p>
        <w:p w14:paraId="33F4E6E7" w14:textId="5130AF90"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81" w:history="1">
            <w:r w:rsidR="00FE21A3" w:rsidRPr="0052426E">
              <w:rPr>
                <w:rStyle w:val="Hyperlink"/>
                <w:noProof/>
                <w:szCs w:val="28"/>
                <w:lang w:val="uk-UA"/>
              </w:rPr>
              <w:t>3.8.1. Переваги та вади оркестровки</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_Toc151910081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162</w:t>
            </w:r>
            <w:r w:rsidR="00FE21A3" w:rsidRPr="0052426E">
              <w:rPr>
                <w:noProof/>
                <w:webHidden/>
                <w:szCs w:val="28"/>
                <w:lang w:val="uk-UA"/>
              </w:rPr>
              <w:fldChar w:fldCharType="end"/>
            </w:r>
          </w:hyperlink>
        </w:p>
        <w:p w14:paraId="554AFDD0" w14:textId="5540BC3C"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82" w:history="1">
            <w:r w:rsidR="00FE21A3" w:rsidRPr="0052426E">
              <w:rPr>
                <w:rStyle w:val="Hyperlink"/>
                <w:noProof/>
                <w:szCs w:val="28"/>
                <w:lang w:val="uk-UA"/>
              </w:rPr>
              <w:t>3.8.2. Переваги та вади подійно-керованого підходу</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_Toc151910082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163</w:t>
            </w:r>
            <w:r w:rsidR="00FE21A3" w:rsidRPr="0052426E">
              <w:rPr>
                <w:noProof/>
                <w:webHidden/>
                <w:szCs w:val="28"/>
                <w:lang w:val="uk-UA"/>
              </w:rPr>
              <w:fldChar w:fldCharType="end"/>
            </w:r>
          </w:hyperlink>
        </w:p>
        <w:p w14:paraId="38F802DC" w14:textId="2FA669FD"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83" w:history="1">
            <w:r w:rsidR="00FE21A3" w:rsidRPr="0052426E">
              <w:rPr>
                <w:rStyle w:val="Hyperlink"/>
                <w:noProof/>
                <w:szCs w:val="28"/>
                <w:lang w:val="uk-UA"/>
              </w:rPr>
              <w:t>3.8.3. Гібридні шаблони взаємодії сервісів</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_Toc151910083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166</w:t>
            </w:r>
            <w:r w:rsidR="00FE21A3" w:rsidRPr="0052426E">
              <w:rPr>
                <w:noProof/>
                <w:webHidden/>
                <w:szCs w:val="28"/>
                <w:lang w:val="uk-UA"/>
              </w:rPr>
              <w:fldChar w:fldCharType="end"/>
            </w:r>
          </w:hyperlink>
        </w:p>
        <w:p w14:paraId="1D9273C9" w14:textId="22551871"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84" w:history="1">
            <w:r w:rsidR="00FE21A3" w:rsidRPr="0052426E">
              <w:rPr>
                <w:rStyle w:val="Hyperlink"/>
                <w:noProof/>
                <w:szCs w:val="28"/>
                <w:lang w:val="uk-UA"/>
              </w:rPr>
              <w:t>3.10. Завдання для самоконтролю</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_Toc151910084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176</w:t>
            </w:r>
            <w:r w:rsidR="00FE21A3" w:rsidRPr="0052426E">
              <w:rPr>
                <w:noProof/>
                <w:webHidden/>
                <w:szCs w:val="28"/>
                <w:lang w:val="uk-UA"/>
              </w:rPr>
              <w:fldChar w:fldCharType="end"/>
            </w:r>
          </w:hyperlink>
        </w:p>
        <w:p w14:paraId="1670B2E6" w14:textId="0B8CB24E" w:rsidR="00FE21A3" w:rsidRPr="0052426E" w:rsidRDefault="00000000" w:rsidP="008E55DE">
          <w:pPr>
            <w:pStyle w:val="TOC1"/>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85" w:history="1">
            <w:r w:rsidR="00FE21A3" w:rsidRPr="0052426E">
              <w:rPr>
                <w:rStyle w:val="Hyperlink"/>
                <w:noProof/>
                <w:szCs w:val="28"/>
                <w:lang w:val="uk-UA"/>
              </w:rPr>
              <w:t>Розділ 4. АВТОМАТИЗАЦІЯ ПРОЕКТУВАННЯ СИСТЕМ СЕРВІСІВ</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_Toc151910085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178</w:t>
            </w:r>
            <w:r w:rsidR="00FE21A3" w:rsidRPr="0052426E">
              <w:rPr>
                <w:noProof/>
                <w:webHidden/>
                <w:szCs w:val="28"/>
                <w:lang w:val="uk-UA"/>
              </w:rPr>
              <w:fldChar w:fldCharType="end"/>
            </w:r>
          </w:hyperlink>
        </w:p>
        <w:p w14:paraId="7C8BE2F7" w14:textId="4EBE8BB4"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86" w:history="1">
            <w:r w:rsidR="00FE21A3" w:rsidRPr="0052426E">
              <w:rPr>
                <w:rStyle w:val="Hyperlink"/>
                <w:noProof/>
                <w:szCs w:val="28"/>
                <w:lang w:val="uk-UA"/>
              </w:rPr>
              <w:t>4.1 Генерація бізнес-логіки на базі онтології бізнес-процесу</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_Toc151910086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178</w:t>
            </w:r>
            <w:r w:rsidR="00FE21A3" w:rsidRPr="0052426E">
              <w:rPr>
                <w:noProof/>
                <w:webHidden/>
                <w:szCs w:val="28"/>
                <w:lang w:val="uk-UA"/>
              </w:rPr>
              <w:fldChar w:fldCharType="end"/>
            </w:r>
          </w:hyperlink>
        </w:p>
        <w:p w14:paraId="1D8F0D87" w14:textId="1610FF02"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87" w:history="1">
            <w:r w:rsidR="00FE21A3" w:rsidRPr="0052426E">
              <w:rPr>
                <w:rStyle w:val="Hyperlink"/>
                <w:noProof/>
                <w:szCs w:val="28"/>
                <w:lang w:val="uk-UA"/>
              </w:rPr>
              <w:t>4.2. Ієрархічна система рівнів опису семантики системи сервісів</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_Toc151910087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184</w:t>
            </w:r>
            <w:r w:rsidR="00FE21A3" w:rsidRPr="0052426E">
              <w:rPr>
                <w:noProof/>
                <w:webHidden/>
                <w:szCs w:val="28"/>
                <w:lang w:val="uk-UA"/>
              </w:rPr>
              <w:fldChar w:fldCharType="end"/>
            </w:r>
          </w:hyperlink>
        </w:p>
        <w:p w14:paraId="1406A7D2" w14:textId="7CB0DBD6"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88" w:history="1">
            <w:r w:rsidR="00FE21A3" w:rsidRPr="0052426E">
              <w:rPr>
                <w:rStyle w:val="Hyperlink"/>
                <w:noProof/>
                <w:szCs w:val="28"/>
                <w:lang w:val="uk-UA"/>
              </w:rPr>
              <w:t>4.3. Трансформації моделі системи сервісів</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_Toc151910088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188</w:t>
            </w:r>
            <w:r w:rsidR="00FE21A3" w:rsidRPr="0052426E">
              <w:rPr>
                <w:noProof/>
                <w:webHidden/>
                <w:szCs w:val="28"/>
                <w:lang w:val="uk-UA"/>
              </w:rPr>
              <w:fldChar w:fldCharType="end"/>
            </w:r>
          </w:hyperlink>
        </w:p>
        <w:p w14:paraId="5E60EA78" w14:textId="07D7FEB8"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89" w:history="1">
            <w:r w:rsidR="00FE21A3" w:rsidRPr="0052426E">
              <w:rPr>
                <w:rStyle w:val="Hyperlink"/>
                <w:rFonts w:eastAsia="PMingLiU"/>
                <w:noProof/>
                <w:szCs w:val="28"/>
                <w:lang w:val="uk-UA"/>
              </w:rPr>
              <w:t>4.4.</w:t>
            </w:r>
            <w:r w:rsidR="00FE21A3" w:rsidRPr="0052426E">
              <w:rPr>
                <w:rStyle w:val="Hyperlink"/>
                <w:noProof/>
                <w:szCs w:val="28"/>
                <w:lang w:val="uk-UA"/>
              </w:rPr>
              <w:t xml:space="preserve"> Модельно-керований підхід до проектування (MDA)</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_Toc151910089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192</w:t>
            </w:r>
            <w:r w:rsidR="00FE21A3" w:rsidRPr="0052426E">
              <w:rPr>
                <w:noProof/>
                <w:webHidden/>
                <w:szCs w:val="28"/>
                <w:lang w:val="uk-UA"/>
              </w:rPr>
              <w:fldChar w:fldCharType="end"/>
            </w:r>
          </w:hyperlink>
        </w:p>
        <w:p w14:paraId="470FECDD" w14:textId="1271EC07"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90" w:history="1">
            <w:r w:rsidR="00FE21A3" w:rsidRPr="0052426E">
              <w:rPr>
                <w:rStyle w:val="Hyperlink"/>
                <w:noProof/>
                <w:szCs w:val="28"/>
                <w:lang w:val="uk-UA"/>
              </w:rPr>
              <w:t>4.5. CIM – Обчислювальна незалежна модель</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_Toc151910090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194</w:t>
            </w:r>
            <w:r w:rsidR="00FE21A3" w:rsidRPr="0052426E">
              <w:rPr>
                <w:noProof/>
                <w:webHidden/>
                <w:szCs w:val="28"/>
                <w:lang w:val="uk-UA"/>
              </w:rPr>
              <w:fldChar w:fldCharType="end"/>
            </w:r>
          </w:hyperlink>
        </w:p>
        <w:p w14:paraId="48FEAA02" w14:textId="249F38F7"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91" w:history="1">
            <w:r w:rsidR="00FE21A3" w:rsidRPr="0052426E">
              <w:rPr>
                <w:rStyle w:val="Hyperlink"/>
                <w:noProof/>
                <w:szCs w:val="28"/>
                <w:lang w:val="uk-UA"/>
              </w:rPr>
              <w:t>4.6. PIM - Незалежна від платформи модель</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_Toc151910091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196</w:t>
            </w:r>
            <w:r w:rsidR="00FE21A3" w:rsidRPr="0052426E">
              <w:rPr>
                <w:noProof/>
                <w:webHidden/>
                <w:szCs w:val="28"/>
                <w:lang w:val="uk-UA"/>
              </w:rPr>
              <w:fldChar w:fldCharType="end"/>
            </w:r>
          </w:hyperlink>
        </w:p>
        <w:p w14:paraId="6CCCF2C1" w14:textId="73F986CB"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92" w:history="1">
            <w:r w:rsidR="00FE21A3" w:rsidRPr="0052426E">
              <w:rPr>
                <w:rStyle w:val="Hyperlink"/>
                <w:noProof/>
                <w:szCs w:val="28"/>
                <w:lang w:val="uk-UA"/>
              </w:rPr>
              <w:t>4.7. PSM – Модель конкретної платформи</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_Toc151910092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199</w:t>
            </w:r>
            <w:r w:rsidR="00FE21A3" w:rsidRPr="0052426E">
              <w:rPr>
                <w:noProof/>
                <w:webHidden/>
                <w:szCs w:val="28"/>
                <w:lang w:val="uk-UA"/>
              </w:rPr>
              <w:fldChar w:fldCharType="end"/>
            </w:r>
          </w:hyperlink>
        </w:p>
        <w:p w14:paraId="0D89C2C3" w14:textId="295B9783"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93" w:history="1">
            <w:r w:rsidR="00FE21A3" w:rsidRPr="0052426E">
              <w:rPr>
                <w:rStyle w:val="Hyperlink"/>
                <w:noProof/>
                <w:szCs w:val="28"/>
                <w:lang w:val="uk-UA"/>
              </w:rPr>
              <w:t>4.8. Автоматизація перетворення моделей</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_Toc151910093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203</w:t>
            </w:r>
            <w:r w:rsidR="00FE21A3" w:rsidRPr="0052426E">
              <w:rPr>
                <w:noProof/>
                <w:webHidden/>
                <w:szCs w:val="28"/>
                <w:lang w:val="uk-UA"/>
              </w:rPr>
              <w:fldChar w:fldCharType="end"/>
            </w:r>
          </w:hyperlink>
        </w:p>
        <w:p w14:paraId="79017500" w14:textId="04495CE9"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94" w:history="1">
            <w:r w:rsidR="00FE21A3" w:rsidRPr="0052426E">
              <w:rPr>
                <w:rStyle w:val="Hyperlink"/>
                <w:noProof/>
                <w:szCs w:val="28"/>
                <w:lang w:val="uk-UA"/>
              </w:rPr>
              <w:t>4.9. Генерування АРІ шляхом перетворення описів онтології</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_Toc151910094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210</w:t>
            </w:r>
            <w:r w:rsidR="00FE21A3" w:rsidRPr="0052426E">
              <w:rPr>
                <w:noProof/>
                <w:webHidden/>
                <w:szCs w:val="28"/>
                <w:lang w:val="uk-UA"/>
              </w:rPr>
              <w:fldChar w:fldCharType="end"/>
            </w:r>
          </w:hyperlink>
        </w:p>
        <w:p w14:paraId="47F269C0" w14:textId="36DB7E7F"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95" w:history="1">
            <w:r w:rsidR="00FE21A3" w:rsidRPr="0052426E">
              <w:rPr>
                <w:rStyle w:val="Hyperlink"/>
                <w:noProof/>
                <w:szCs w:val="28"/>
                <w:lang w:val="uk-UA"/>
              </w:rPr>
              <w:t>4.10. Особливості сервіс-орієнтованого проєктування ПЗ</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_Toc151910095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213</w:t>
            </w:r>
            <w:r w:rsidR="00FE21A3" w:rsidRPr="0052426E">
              <w:rPr>
                <w:noProof/>
                <w:webHidden/>
                <w:szCs w:val="28"/>
                <w:lang w:val="uk-UA"/>
              </w:rPr>
              <w:fldChar w:fldCharType="end"/>
            </w:r>
          </w:hyperlink>
        </w:p>
        <w:p w14:paraId="39CFC231" w14:textId="4F472D7C"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96" w:history="1">
            <w:r w:rsidR="00FE21A3" w:rsidRPr="0052426E">
              <w:rPr>
                <w:rStyle w:val="Hyperlink"/>
                <w:noProof/>
                <w:szCs w:val="28"/>
                <w:lang w:val="uk-UA"/>
              </w:rPr>
              <w:t>4.11. Діагностика стану пацієнта на дому як сервіс</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_Toc151910096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214</w:t>
            </w:r>
            <w:r w:rsidR="00FE21A3" w:rsidRPr="0052426E">
              <w:rPr>
                <w:noProof/>
                <w:webHidden/>
                <w:szCs w:val="28"/>
                <w:lang w:val="uk-UA"/>
              </w:rPr>
              <w:fldChar w:fldCharType="end"/>
            </w:r>
          </w:hyperlink>
        </w:p>
        <w:p w14:paraId="7259AAAA" w14:textId="015EDABB"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97" w:history="1">
            <w:r w:rsidR="00FE21A3" w:rsidRPr="0052426E">
              <w:rPr>
                <w:rStyle w:val="Hyperlink"/>
                <w:noProof/>
                <w:szCs w:val="28"/>
                <w:lang w:val="uk-UA" w:eastAsia="en-US"/>
              </w:rPr>
              <w:t>4.11.1. Бездротові сенсорні мережі (WSN) медичного призначення</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_Toc151910097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216</w:t>
            </w:r>
            <w:r w:rsidR="00FE21A3" w:rsidRPr="0052426E">
              <w:rPr>
                <w:noProof/>
                <w:webHidden/>
                <w:szCs w:val="28"/>
                <w:lang w:val="uk-UA"/>
              </w:rPr>
              <w:fldChar w:fldCharType="end"/>
            </w:r>
          </w:hyperlink>
        </w:p>
        <w:p w14:paraId="74F525EE" w14:textId="45476721"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98" w:history="1">
            <w:r w:rsidR="00FE21A3" w:rsidRPr="0052426E">
              <w:rPr>
                <w:rStyle w:val="Hyperlink"/>
                <w:noProof/>
                <w:szCs w:val="28"/>
                <w:lang w:val="uk-UA" w:eastAsia="en-US"/>
              </w:rPr>
              <w:t>4.10.2. Структура WSN</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_Toc151910098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219</w:t>
            </w:r>
            <w:r w:rsidR="00FE21A3" w:rsidRPr="0052426E">
              <w:rPr>
                <w:noProof/>
                <w:webHidden/>
                <w:szCs w:val="28"/>
                <w:lang w:val="uk-UA"/>
              </w:rPr>
              <w:fldChar w:fldCharType="end"/>
            </w:r>
          </w:hyperlink>
        </w:p>
        <w:p w14:paraId="7BBD0422" w14:textId="075AE1C3"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099" w:history="1">
            <w:r w:rsidR="00FE21A3" w:rsidRPr="0052426E">
              <w:rPr>
                <w:rStyle w:val="Hyperlink"/>
                <w:noProof/>
                <w:szCs w:val="28"/>
                <w:lang w:val="uk-UA"/>
              </w:rPr>
              <w:t>4.11.3. Сенсори для WSN</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_Toc151910099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223</w:t>
            </w:r>
            <w:r w:rsidR="00FE21A3" w:rsidRPr="0052426E">
              <w:rPr>
                <w:noProof/>
                <w:webHidden/>
                <w:szCs w:val="28"/>
                <w:lang w:val="uk-UA"/>
              </w:rPr>
              <w:fldChar w:fldCharType="end"/>
            </w:r>
          </w:hyperlink>
        </w:p>
        <w:p w14:paraId="1D54831E" w14:textId="70F2CD2A" w:rsidR="00FE21A3" w:rsidRPr="0052426E" w:rsidRDefault="00000000" w:rsidP="008E55DE">
          <w:pPr>
            <w:pStyle w:val="TOC3"/>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100" w:history="1">
            <w:r w:rsidR="00FE21A3" w:rsidRPr="0052426E">
              <w:rPr>
                <w:rStyle w:val="Hyperlink"/>
                <w:noProof/>
                <w:szCs w:val="28"/>
                <w:lang w:val="uk-UA" w:eastAsia="en-US"/>
              </w:rPr>
              <w:t>4.11.4. Блоки сервісів WSN</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_Toc151910100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225</w:t>
            </w:r>
            <w:r w:rsidR="00FE21A3" w:rsidRPr="0052426E">
              <w:rPr>
                <w:noProof/>
                <w:webHidden/>
                <w:szCs w:val="28"/>
                <w:lang w:val="uk-UA"/>
              </w:rPr>
              <w:fldChar w:fldCharType="end"/>
            </w:r>
          </w:hyperlink>
        </w:p>
        <w:p w14:paraId="4E36C5A1" w14:textId="2CE92689"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101" w:history="1">
            <w:r w:rsidR="00FE21A3" w:rsidRPr="0052426E">
              <w:rPr>
                <w:rStyle w:val="Hyperlink"/>
                <w:noProof/>
                <w:szCs w:val="28"/>
                <w:lang w:val="uk-UA"/>
              </w:rPr>
              <w:t>4.12. Висновки</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_Toc151910101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230</w:t>
            </w:r>
            <w:r w:rsidR="00FE21A3" w:rsidRPr="0052426E">
              <w:rPr>
                <w:noProof/>
                <w:webHidden/>
                <w:szCs w:val="28"/>
                <w:lang w:val="uk-UA"/>
              </w:rPr>
              <w:fldChar w:fldCharType="end"/>
            </w:r>
          </w:hyperlink>
        </w:p>
        <w:p w14:paraId="26488004" w14:textId="26ADBD88" w:rsidR="00FE21A3" w:rsidRPr="0052426E" w:rsidRDefault="00000000" w:rsidP="008E55DE">
          <w:pPr>
            <w:pStyle w:val="TOC2"/>
            <w:widowControl w:val="0"/>
            <w:tabs>
              <w:tab w:val="right" w:leader="dot" w:pos="9350"/>
            </w:tabs>
            <w:spacing w:after="0" w:line="360" w:lineRule="auto"/>
            <w:contextualSpacing/>
            <w:rPr>
              <w:rFonts w:eastAsiaTheme="minorEastAsia"/>
              <w:noProof/>
              <w:kern w:val="2"/>
              <w:szCs w:val="28"/>
              <w:lang w:val="uk-UA" w:eastAsia="en-US"/>
              <w14:ligatures w14:val="standardContextual"/>
            </w:rPr>
          </w:pPr>
          <w:hyperlink w:anchor="_Toc151910102" w:history="1">
            <w:r w:rsidR="00FE21A3" w:rsidRPr="0052426E">
              <w:rPr>
                <w:rStyle w:val="Hyperlink"/>
                <w:noProof/>
                <w:szCs w:val="28"/>
                <w:lang w:val="uk-UA"/>
              </w:rPr>
              <w:t>4.13. Завдання для самоконтроля</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_Toc151910102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233</w:t>
            </w:r>
            <w:r w:rsidR="00FE21A3" w:rsidRPr="0052426E">
              <w:rPr>
                <w:noProof/>
                <w:webHidden/>
                <w:szCs w:val="28"/>
                <w:lang w:val="uk-UA"/>
              </w:rPr>
              <w:fldChar w:fldCharType="end"/>
            </w:r>
          </w:hyperlink>
        </w:p>
        <w:p w14:paraId="10A754E3" w14:textId="058D73BC" w:rsidR="00CF3C42" w:rsidRPr="0052426E" w:rsidRDefault="00000000" w:rsidP="008E55DE">
          <w:pPr>
            <w:pStyle w:val="TOC1"/>
            <w:widowControl w:val="0"/>
            <w:tabs>
              <w:tab w:val="right" w:leader="dot" w:pos="9350"/>
            </w:tabs>
            <w:spacing w:after="0" w:line="360" w:lineRule="auto"/>
            <w:contextualSpacing/>
            <w:rPr>
              <w:lang w:val="uk-UA"/>
            </w:rPr>
          </w:pPr>
          <w:hyperlink w:anchor="_Toc151910103" w:history="1">
            <w:r w:rsidR="00FE21A3" w:rsidRPr="0052426E">
              <w:rPr>
                <w:rStyle w:val="Hyperlink"/>
                <w:noProof/>
                <w:szCs w:val="28"/>
                <w:lang w:val="uk-UA"/>
              </w:rPr>
              <w:t>ЛІТЕРАТУРА</w:t>
            </w:r>
            <w:r w:rsidR="00FE21A3" w:rsidRPr="0052426E">
              <w:rPr>
                <w:noProof/>
                <w:webHidden/>
                <w:szCs w:val="28"/>
                <w:lang w:val="uk-UA"/>
              </w:rPr>
              <w:tab/>
            </w:r>
            <w:r w:rsidR="00FE21A3" w:rsidRPr="0052426E">
              <w:rPr>
                <w:noProof/>
                <w:webHidden/>
                <w:szCs w:val="28"/>
                <w:lang w:val="uk-UA"/>
              </w:rPr>
              <w:fldChar w:fldCharType="begin"/>
            </w:r>
            <w:r w:rsidR="00FE21A3" w:rsidRPr="0052426E">
              <w:rPr>
                <w:noProof/>
                <w:webHidden/>
                <w:szCs w:val="28"/>
                <w:lang w:val="uk-UA"/>
              </w:rPr>
              <w:instrText xml:space="preserve"> PAGEREF _Toc151910103 \h </w:instrText>
            </w:r>
            <w:r w:rsidR="00FE21A3" w:rsidRPr="0052426E">
              <w:rPr>
                <w:noProof/>
                <w:webHidden/>
                <w:szCs w:val="28"/>
                <w:lang w:val="uk-UA"/>
              </w:rPr>
            </w:r>
            <w:r w:rsidR="00FE21A3" w:rsidRPr="0052426E">
              <w:rPr>
                <w:noProof/>
                <w:webHidden/>
                <w:szCs w:val="28"/>
                <w:lang w:val="uk-UA"/>
              </w:rPr>
              <w:fldChar w:fldCharType="separate"/>
            </w:r>
            <w:r w:rsidR="00D2252D">
              <w:rPr>
                <w:noProof/>
                <w:webHidden/>
                <w:szCs w:val="28"/>
                <w:lang w:val="uk-UA"/>
              </w:rPr>
              <w:t>234</w:t>
            </w:r>
            <w:r w:rsidR="00FE21A3" w:rsidRPr="0052426E">
              <w:rPr>
                <w:noProof/>
                <w:webHidden/>
                <w:szCs w:val="28"/>
                <w:lang w:val="uk-UA"/>
              </w:rPr>
              <w:fldChar w:fldCharType="end"/>
            </w:r>
          </w:hyperlink>
          <w:r w:rsidR="00CF3C42" w:rsidRPr="0052426E">
            <w:rPr>
              <w:szCs w:val="28"/>
              <w:lang w:val="uk-UA"/>
            </w:rPr>
            <w:fldChar w:fldCharType="end"/>
          </w:r>
        </w:p>
      </w:sdtContent>
    </w:sdt>
    <w:p w14:paraId="562FC6BD" w14:textId="77777777" w:rsidR="00BE00EF" w:rsidRPr="0052426E" w:rsidRDefault="00BE00EF" w:rsidP="008E55DE">
      <w:pPr>
        <w:widowControl w:val="0"/>
        <w:spacing w:after="0" w:line="360" w:lineRule="auto"/>
        <w:rPr>
          <w:rFonts w:ascii="Times New Roman" w:hAnsi="Times New Roman" w:cs="Times New Roman"/>
          <w:b/>
          <w:bCs/>
          <w:sz w:val="28"/>
          <w:szCs w:val="28"/>
          <w:lang w:val="uk-UA"/>
        </w:rPr>
      </w:pPr>
      <w:r w:rsidRPr="0052426E">
        <w:rPr>
          <w:lang w:val="uk-UA"/>
        </w:rPr>
        <w:br w:type="page"/>
      </w:r>
    </w:p>
    <w:p w14:paraId="29693460" w14:textId="745E0697" w:rsidR="00291634" w:rsidRPr="0052426E" w:rsidRDefault="00291634" w:rsidP="008E55DE">
      <w:pPr>
        <w:pStyle w:val="Heading1"/>
        <w:widowControl w:val="0"/>
        <w:spacing w:after="560"/>
        <w:ind w:right="0"/>
        <w:jc w:val="center"/>
      </w:pPr>
      <w:bookmarkStart w:id="1" w:name="_Toc151910019"/>
      <w:r w:rsidRPr="0052426E">
        <w:lastRenderedPageBreak/>
        <w:t>ПЕРЕДМОВА</w:t>
      </w:r>
      <w:bookmarkEnd w:id="1"/>
    </w:p>
    <w:p w14:paraId="630F0C9B" w14:textId="57E95CE6" w:rsidR="005B2A52" w:rsidRPr="0052426E" w:rsidRDefault="005B2A52" w:rsidP="008E55DE">
      <w:pPr>
        <w:widowControl w:val="0"/>
        <w:spacing w:after="0" w:line="360" w:lineRule="auto"/>
        <w:ind w:firstLine="720"/>
        <w:jc w:val="both"/>
        <w:rPr>
          <w:rFonts w:ascii="Times New Roman" w:hAnsi="Times New Roman" w:cs="Times New Roman"/>
          <w:b/>
          <w:bCs/>
          <w:sz w:val="28"/>
          <w:szCs w:val="28"/>
          <w:lang w:val="uk-UA"/>
        </w:rPr>
      </w:pPr>
      <w:r w:rsidRPr="0052426E">
        <w:rPr>
          <w:rFonts w:ascii="Times New Roman" w:hAnsi="Times New Roman" w:cs="Times New Roman"/>
          <w:sz w:val="28"/>
          <w:szCs w:val="28"/>
          <w:lang w:val="uk-UA"/>
        </w:rPr>
        <w:t>Дана дисципліна базується на концепціях нової науки про сервіси, технології хмарних обчислень, сервіс-орієнтованих архітектури (SOA), оброблення великих за обсягом даних, застосування машинного навчання, що є сьогоденними ІТ секторами зростання, яким притаманний</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 xml:space="preserve">високий попит на кваліфікованих ІТ-фахівців, здатних працювати в інтелектуальному розподіленому обчислювальному середовищі. В ній вивчається методологія і засоби побудови розподіленої архітектури проблемно-орієнтованого програмного забезпечення для вирішення науково-технічних задач високої складності. На відміну від існуючих підходів, вона дозволяє </w:t>
      </w:r>
      <w:proofErr w:type="spellStart"/>
      <w:r w:rsidRPr="0052426E">
        <w:rPr>
          <w:rFonts w:ascii="Times New Roman" w:hAnsi="Times New Roman" w:cs="Times New Roman"/>
          <w:sz w:val="28"/>
          <w:szCs w:val="28"/>
          <w:lang w:val="uk-UA"/>
        </w:rPr>
        <w:t>динамічно</w:t>
      </w:r>
      <w:proofErr w:type="spellEnd"/>
      <w:r w:rsidRPr="0052426E">
        <w:rPr>
          <w:rFonts w:ascii="Times New Roman" w:hAnsi="Times New Roman" w:cs="Times New Roman"/>
          <w:sz w:val="28"/>
          <w:szCs w:val="28"/>
          <w:lang w:val="uk-UA"/>
        </w:rPr>
        <w:t xml:space="preserve"> синтезувати прикладне програмне забезпечення з наявних у мережі програмних засобів, доступних через інтерфейс веб-сервісів (як SOAP-сервісів, так і REST-сервісів), та залученням високопродуктивних обчислювальних ресурсів</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 xml:space="preserve">як </w:t>
      </w:r>
      <w:proofErr w:type="spellStart"/>
      <w:r w:rsidRPr="0052426E">
        <w:rPr>
          <w:rFonts w:ascii="Times New Roman" w:hAnsi="Times New Roman" w:cs="Times New Roman"/>
          <w:sz w:val="28"/>
          <w:szCs w:val="28"/>
          <w:lang w:val="uk-UA"/>
        </w:rPr>
        <w:t>грід</w:t>
      </w:r>
      <w:proofErr w:type="spellEnd"/>
      <w:r w:rsidRPr="0052426E">
        <w:rPr>
          <w:rFonts w:ascii="Times New Roman" w:hAnsi="Times New Roman" w:cs="Times New Roman"/>
          <w:sz w:val="28"/>
          <w:szCs w:val="28"/>
          <w:lang w:val="uk-UA"/>
        </w:rPr>
        <w:t xml:space="preserve">-мережі, так і з хмарних </w:t>
      </w:r>
      <w:proofErr w:type="spellStart"/>
      <w:r w:rsidRPr="0052426E">
        <w:rPr>
          <w:rFonts w:ascii="Times New Roman" w:hAnsi="Times New Roman" w:cs="Times New Roman"/>
          <w:sz w:val="28"/>
          <w:szCs w:val="28"/>
          <w:lang w:val="uk-UA"/>
        </w:rPr>
        <w:t>інфраструктур</w:t>
      </w:r>
      <w:proofErr w:type="spellEnd"/>
      <w:r w:rsidRPr="0052426E">
        <w:rPr>
          <w:rFonts w:ascii="Times New Roman" w:hAnsi="Times New Roman" w:cs="Times New Roman"/>
          <w:sz w:val="28"/>
          <w:szCs w:val="28"/>
          <w:lang w:val="uk-UA"/>
        </w:rPr>
        <w:t xml:space="preserve">, відповідно до конкретних задач та вимог кінцевого користувача, що не є фахівцем з інформаційних технологій. </w:t>
      </w:r>
    </w:p>
    <w:p w14:paraId="53637A56" w14:textId="7ED6405A" w:rsidR="005B2A52" w:rsidRPr="0052426E" w:rsidRDefault="005B2A52" w:rsidP="008E55DE">
      <w:pPr>
        <w:widowControl w:val="0"/>
        <w:spacing w:after="0" w:line="360" w:lineRule="auto"/>
        <w:ind w:firstLine="720"/>
        <w:jc w:val="both"/>
        <w:rPr>
          <w:rFonts w:ascii="Times New Roman" w:hAnsi="Times New Roman" w:cs="Times New Roman"/>
          <w:b/>
          <w:bCs/>
          <w:sz w:val="28"/>
          <w:szCs w:val="28"/>
          <w:lang w:val="uk-UA"/>
        </w:rPr>
      </w:pPr>
      <w:r w:rsidRPr="0052426E">
        <w:rPr>
          <w:rFonts w:ascii="Times New Roman" w:hAnsi="Times New Roman" w:cs="Times New Roman"/>
          <w:sz w:val="28"/>
          <w:szCs w:val="28"/>
          <w:lang w:val="uk-UA"/>
        </w:rPr>
        <w:t xml:space="preserve">SOA за допомогою веб-сервісів стає основою для об'єднання різнорідних бізнес-систем через Інтернет. За допомогою SOA функціональні потреби підприємства в корпоративних системах задовольняються набором сервісів, а не окремим додатком, що фундаментально змінює підходи розробників до реалізації. </w:t>
      </w:r>
    </w:p>
    <w:p w14:paraId="3D26C469" w14:textId="64E41AEE" w:rsidR="008F548E" w:rsidRPr="0052426E" w:rsidRDefault="008850BB" w:rsidP="008E55DE">
      <w:pPr>
        <w:widowControl w:val="0"/>
        <w:spacing w:after="0" w:line="360" w:lineRule="auto"/>
        <w:ind w:firstLine="720"/>
        <w:jc w:val="both"/>
        <w:rPr>
          <w:rFonts w:ascii="Times New Roman" w:hAnsi="Times New Roman" w:cs="Times New Roman"/>
          <w:b/>
          <w:bCs/>
          <w:sz w:val="28"/>
          <w:szCs w:val="28"/>
          <w:lang w:val="uk-UA"/>
        </w:rPr>
      </w:pPr>
      <w:r w:rsidRPr="0052426E">
        <w:rPr>
          <w:rFonts w:ascii="Times New Roman" w:hAnsi="Times New Roman" w:cs="Times New Roman"/>
          <w:sz w:val="28"/>
          <w:szCs w:val="28"/>
          <w:lang w:val="uk-UA"/>
        </w:rPr>
        <w:t xml:space="preserve">З </w:t>
      </w:r>
      <w:r w:rsidR="008F548E" w:rsidRPr="0052426E">
        <w:rPr>
          <w:rFonts w:ascii="Times New Roman" w:hAnsi="Times New Roman" w:cs="Times New Roman"/>
          <w:sz w:val="28"/>
          <w:szCs w:val="28"/>
          <w:lang w:val="uk-UA"/>
        </w:rPr>
        <w:t>офіційним оформленням</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з ініціативи фірми IBM</w:t>
      </w:r>
      <w:r w:rsidR="008F548E" w:rsidRPr="0052426E">
        <w:rPr>
          <w:rFonts w:ascii="Times New Roman" w:hAnsi="Times New Roman" w:cs="Times New Roman"/>
          <w:sz w:val="28"/>
          <w:szCs w:val="28"/>
          <w:lang w:val="uk-UA"/>
        </w:rPr>
        <w:t xml:space="preserve"> в 2008 році</w:t>
      </w:r>
      <w:r w:rsidRPr="0052426E">
        <w:rPr>
          <w:rFonts w:ascii="Times New Roman" w:hAnsi="Times New Roman" w:cs="Times New Roman"/>
          <w:sz w:val="28"/>
          <w:szCs w:val="28"/>
          <w:lang w:val="uk-UA"/>
        </w:rPr>
        <w:t xml:space="preserve"> </w:t>
      </w:r>
      <w:r w:rsidRPr="0052426E">
        <w:rPr>
          <w:rFonts w:ascii="Times New Roman" w:hAnsi="Times New Roman" w:cs="Times New Roman"/>
          <w:b/>
          <w:bCs/>
          <w:i/>
          <w:iCs/>
          <w:sz w:val="28"/>
          <w:szCs w:val="28"/>
          <w:lang w:val="uk-UA"/>
        </w:rPr>
        <w:t>науки про сервіси, їх менеджмент і інженерію</w:t>
      </w:r>
      <w:r w:rsidRPr="0052426E">
        <w:rPr>
          <w:rFonts w:ascii="Times New Roman" w:hAnsi="Times New Roman" w:cs="Times New Roman"/>
          <w:sz w:val="28"/>
          <w:szCs w:val="28"/>
          <w:lang w:val="uk-UA"/>
        </w:rPr>
        <w:t xml:space="preserve"> (SSME</w:t>
      </w:r>
      <w:r w:rsidR="002D1E62" w:rsidRPr="0052426E">
        <w:rPr>
          <w:rFonts w:ascii="Times New Roman" w:hAnsi="Times New Roman" w:cs="Times New Roman"/>
          <w:sz w:val="28"/>
          <w:szCs w:val="28"/>
          <w:lang w:val="uk-UA"/>
        </w:rPr>
        <w:t>:</w:t>
      </w:r>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Service</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Science</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Management</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and</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Engineering</w:t>
      </w:r>
      <w:proofErr w:type="spellEnd"/>
      <w:r w:rsidRPr="0052426E">
        <w:rPr>
          <w:rFonts w:ascii="Times New Roman" w:hAnsi="Times New Roman" w:cs="Times New Roman"/>
          <w:sz w:val="28"/>
          <w:szCs w:val="28"/>
          <w:lang w:val="uk-UA"/>
        </w:rPr>
        <w:t>) гостро повстало питання</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підготовки</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 xml:space="preserve">фахівців для інтелектуальних </w:t>
      </w:r>
      <w:proofErr w:type="spellStart"/>
      <w:r w:rsidRPr="0052426E">
        <w:rPr>
          <w:rFonts w:ascii="Times New Roman" w:hAnsi="Times New Roman" w:cs="Times New Roman"/>
          <w:sz w:val="28"/>
          <w:szCs w:val="28"/>
          <w:lang w:val="uk-UA"/>
        </w:rPr>
        <w:t>сервiс-орiєнтованих</w:t>
      </w:r>
      <w:proofErr w:type="spellEnd"/>
      <w:r w:rsidRPr="0052426E">
        <w:rPr>
          <w:rFonts w:ascii="Times New Roman" w:hAnsi="Times New Roman" w:cs="Times New Roman"/>
          <w:sz w:val="28"/>
          <w:szCs w:val="28"/>
          <w:lang w:val="uk-UA"/>
        </w:rPr>
        <w:t xml:space="preserve"> обчислюваних середовищ, здатних задовольняти потреби у ефективному впровадженні нових парадигм </w:t>
      </w:r>
      <w:r w:rsidRPr="0052426E">
        <w:rPr>
          <w:rFonts w:ascii="Times New Roman" w:hAnsi="Times New Roman" w:cs="Times New Roman"/>
          <w:sz w:val="28"/>
          <w:szCs w:val="28"/>
          <w:lang w:val="uk-UA"/>
        </w:rPr>
        <w:lastRenderedPageBreak/>
        <w:t>програмування</w:t>
      </w:r>
      <w:r w:rsidR="008F548E" w:rsidRPr="0052426E">
        <w:rPr>
          <w:rFonts w:ascii="Times New Roman" w:hAnsi="Times New Roman" w:cs="Times New Roman"/>
          <w:sz w:val="28"/>
          <w:szCs w:val="28"/>
          <w:lang w:val="uk-UA"/>
        </w:rPr>
        <w:t>.</w:t>
      </w:r>
      <w:r w:rsidRPr="0052426E">
        <w:rPr>
          <w:rFonts w:ascii="Times New Roman" w:hAnsi="Times New Roman" w:cs="Times New Roman"/>
          <w:sz w:val="28"/>
          <w:szCs w:val="28"/>
          <w:lang w:val="uk-UA"/>
        </w:rPr>
        <w:t xml:space="preserve"> Сьогодні підготовка таких фахівців розгорнута в 250-ти університетах 50-ти країн світу згідно 102-х освітніх</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 xml:space="preserve">програм (14-ти для бакалаврів і 88-ти для магістрів). Серед них такі провідні університети, як </w:t>
      </w:r>
      <w:proofErr w:type="spellStart"/>
      <w:r w:rsidRPr="0052426E">
        <w:rPr>
          <w:rFonts w:ascii="Times New Roman" w:hAnsi="Times New Roman" w:cs="Times New Roman"/>
          <w:sz w:val="28"/>
          <w:szCs w:val="28"/>
          <w:lang w:val="uk-UA"/>
        </w:rPr>
        <w:t>Массачусетський</w:t>
      </w:r>
      <w:proofErr w:type="spellEnd"/>
      <w:r w:rsidRPr="0052426E">
        <w:rPr>
          <w:rFonts w:ascii="Times New Roman" w:hAnsi="Times New Roman" w:cs="Times New Roman"/>
          <w:sz w:val="28"/>
          <w:szCs w:val="28"/>
          <w:lang w:val="uk-UA"/>
        </w:rPr>
        <w:t xml:space="preserve"> технологічний інститут, Каліфорнійський університет (</w:t>
      </w:r>
      <w:proofErr w:type="spellStart"/>
      <w:r w:rsidRPr="0052426E">
        <w:rPr>
          <w:rFonts w:ascii="Times New Roman" w:hAnsi="Times New Roman" w:cs="Times New Roman"/>
          <w:sz w:val="28"/>
          <w:szCs w:val="28"/>
          <w:lang w:val="uk-UA"/>
        </w:rPr>
        <w:t>Берклі</w:t>
      </w:r>
      <w:proofErr w:type="spellEnd"/>
      <w:r w:rsidRPr="0052426E">
        <w:rPr>
          <w:rFonts w:ascii="Times New Roman" w:hAnsi="Times New Roman" w:cs="Times New Roman"/>
          <w:sz w:val="28"/>
          <w:szCs w:val="28"/>
          <w:lang w:val="uk-UA"/>
        </w:rPr>
        <w:t>), Університет Карнегі-Меллона,</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 xml:space="preserve">Університет штату Північна Кароліна (США) і Гельсінський політехнічний інститут, Католицький університет </w:t>
      </w:r>
      <w:proofErr w:type="spellStart"/>
      <w:r w:rsidRPr="0052426E">
        <w:rPr>
          <w:rFonts w:ascii="Times New Roman" w:hAnsi="Times New Roman" w:cs="Times New Roman"/>
          <w:sz w:val="28"/>
          <w:szCs w:val="28"/>
          <w:lang w:val="uk-UA"/>
        </w:rPr>
        <w:t>Левена</w:t>
      </w:r>
      <w:proofErr w:type="spellEnd"/>
      <w:r w:rsidRPr="0052426E">
        <w:rPr>
          <w:rFonts w:ascii="Times New Roman" w:hAnsi="Times New Roman" w:cs="Times New Roman"/>
          <w:sz w:val="28"/>
          <w:szCs w:val="28"/>
          <w:lang w:val="uk-UA"/>
        </w:rPr>
        <w:t>, Технологічний інститут Карлсруе, Оксфордський і Кембриджський університет</w:t>
      </w:r>
      <w:r w:rsidR="002D1E62" w:rsidRPr="0052426E">
        <w:rPr>
          <w:rFonts w:ascii="Times New Roman" w:hAnsi="Times New Roman" w:cs="Times New Roman"/>
          <w:sz w:val="28"/>
          <w:szCs w:val="28"/>
          <w:lang w:val="uk-UA"/>
        </w:rPr>
        <w:t>и</w:t>
      </w:r>
      <w:r w:rsidRPr="0052426E">
        <w:rPr>
          <w:rFonts w:ascii="Times New Roman" w:hAnsi="Times New Roman" w:cs="Times New Roman"/>
          <w:sz w:val="28"/>
          <w:szCs w:val="28"/>
          <w:lang w:val="uk-UA"/>
        </w:rPr>
        <w:t xml:space="preserve"> (Європа). В Україні </w:t>
      </w:r>
      <w:r w:rsidRPr="0052426E">
        <w:rPr>
          <w:rFonts w:ascii="Times New Roman" w:hAnsi="Times New Roman" w:cs="Times New Roman"/>
          <w:b/>
          <w:bCs/>
          <w:sz w:val="28"/>
          <w:szCs w:val="28"/>
          <w:lang w:val="uk-UA"/>
        </w:rPr>
        <w:t>тільки в КПІ імені І.</w:t>
      </w:r>
      <w:r w:rsidR="002D1E62" w:rsidRPr="0052426E">
        <w:rPr>
          <w:rFonts w:ascii="Times New Roman" w:hAnsi="Times New Roman" w:cs="Times New Roman"/>
          <w:b/>
          <w:bCs/>
          <w:sz w:val="28"/>
          <w:szCs w:val="28"/>
          <w:lang w:val="uk-UA"/>
        </w:rPr>
        <w:t xml:space="preserve"> </w:t>
      </w:r>
      <w:r w:rsidRPr="0052426E">
        <w:rPr>
          <w:rFonts w:ascii="Times New Roman" w:hAnsi="Times New Roman" w:cs="Times New Roman"/>
          <w:b/>
          <w:bCs/>
          <w:sz w:val="28"/>
          <w:szCs w:val="28"/>
          <w:lang w:val="uk-UA"/>
        </w:rPr>
        <w:t>Сікорського</w:t>
      </w:r>
      <w:r w:rsidRPr="0052426E">
        <w:rPr>
          <w:rFonts w:ascii="Times New Roman" w:hAnsi="Times New Roman" w:cs="Times New Roman"/>
          <w:sz w:val="28"/>
          <w:szCs w:val="28"/>
          <w:lang w:val="uk-UA"/>
        </w:rPr>
        <w:t xml:space="preserve"> на кафедрі системного </w:t>
      </w:r>
      <w:proofErr w:type="spellStart"/>
      <w:r w:rsidRPr="0052426E">
        <w:rPr>
          <w:rFonts w:ascii="Times New Roman" w:hAnsi="Times New Roman" w:cs="Times New Roman"/>
          <w:sz w:val="28"/>
          <w:szCs w:val="28"/>
          <w:lang w:val="uk-UA"/>
        </w:rPr>
        <w:t>проєктування</w:t>
      </w:r>
      <w:proofErr w:type="spellEnd"/>
      <w:r w:rsidRPr="0052426E">
        <w:rPr>
          <w:rFonts w:ascii="Times New Roman" w:hAnsi="Times New Roman" w:cs="Times New Roman"/>
          <w:sz w:val="28"/>
          <w:szCs w:val="28"/>
          <w:lang w:val="uk-UA"/>
        </w:rPr>
        <w:t xml:space="preserve"> з 2018 року існує освітня програма (ОП) магістерської підготовки фахівців з інженерії сервісів. За змістом і структурою ця програма наближається до ОП «</w:t>
      </w:r>
      <w:proofErr w:type="spellStart"/>
      <w:r w:rsidRPr="0052426E">
        <w:rPr>
          <w:rFonts w:ascii="Times New Roman" w:hAnsi="Times New Roman" w:cs="Times New Roman"/>
          <w:sz w:val="28"/>
          <w:szCs w:val="28"/>
          <w:lang w:val="uk-UA"/>
        </w:rPr>
        <w:t>Service</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Oriented</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Architecture</w:t>
      </w:r>
      <w:proofErr w:type="spellEnd"/>
      <w:r w:rsidRPr="0052426E">
        <w:rPr>
          <w:rFonts w:ascii="Times New Roman" w:hAnsi="Times New Roman" w:cs="Times New Roman"/>
          <w:sz w:val="28"/>
          <w:szCs w:val="28"/>
          <w:lang w:val="uk-UA"/>
        </w:rPr>
        <w:t>» (</w:t>
      </w:r>
      <w:proofErr w:type="spellStart"/>
      <w:r w:rsidRPr="0052426E">
        <w:rPr>
          <w:rFonts w:ascii="Times New Roman" w:hAnsi="Times New Roman" w:cs="Times New Roman"/>
          <w:sz w:val="28"/>
          <w:szCs w:val="28"/>
          <w:lang w:val="uk-UA"/>
        </w:rPr>
        <w:t>Oxford</w:t>
      </w:r>
      <w:proofErr w:type="spellEnd"/>
      <w:r w:rsidRPr="0052426E">
        <w:rPr>
          <w:rFonts w:ascii="Times New Roman" w:hAnsi="Times New Roman" w:cs="Times New Roman"/>
          <w:sz w:val="28"/>
          <w:szCs w:val="28"/>
          <w:lang w:val="uk-UA"/>
        </w:rPr>
        <w:t xml:space="preserve"> і </w:t>
      </w:r>
      <w:proofErr w:type="spellStart"/>
      <w:r w:rsidRPr="0052426E">
        <w:rPr>
          <w:rFonts w:ascii="Times New Roman" w:hAnsi="Times New Roman" w:cs="Times New Roman"/>
          <w:sz w:val="28"/>
          <w:szCs w:val="28"/>
          <w:lang w:val="uk-UA"/>
        </w:rPr>
        <w:t>Cambridge</w:t>
      </w:r>
      <w:proofErr w:type="spellEnd"/>
      <w:r w:rsidRPr="0052426E">
        <w:rPr>
          <w:rFonts w:ascii="Times New Roman" w:hAnsi="Times New Roman" w:cs="Times New Roman"/>
          <w:sz w:val="28"/>
          <w:szCs w:val="28"/>
          <w:lang w:val="uk-UA"/>
        </w:rPr>
        <w:t>, UK) та ОП «</w:t>
      </w:r>
      <w:proofErr w:type="spellStart"/>
      <w:r w:rsidRPr="0052426E">
        <w:rPr>
          <w:rFonts w:ascii="Times New Roman" w:hAnsi="Times New Roman" w:cs="Times New Roman"/>
          <w:sz w:val="28"/>
          <w:szCs w:val="28"/>
          <w:lang w:val="uk-UA"/>
        </w:rPr>
        <w:t>International</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Master</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in</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Service</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Engineering</w:t>
      </w:r>
      <w:proofErr w:type="spellEnd"/>
      <w:r w:rsidRPr="0052426E">
        <w:rPr>
          <w:rFonts w:ascii="Times New Roman" w:hAnsi="Times New Roman" w:cs="Times New Roman"/>
          <w:sz w:val="28"/>
          <w:szCs w:val="28"/>
          <w:lang w:val="uk-UA"/>
        </w:rPr>
        <w:t xml:space="preserve">» (програма </w:t>
      </w:r>
      <w:proofErr w:type="spellStart"/>
      <w:r w:rsidRPr="0052426E">
        <w:rPr>
          <w:rFonts w:ascii="Times New Roman" w:hAnsi="Times New Roman" w:cs="Times New Roman"/>
          <w:sz w:val="28"/>
          <w:szCs w:val="28"/>
          <w:lang w:val="uk-UA"/>
        </w:rPr>
        <w:t>Erasmus</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Mundus</w:t>
      </w:r>
      <w:proofErr w:type="spellEnd"/>
      <w:r w:rsidRPr="0052426E">
        <w:rPr>
          <w:rFonts w:ascii="Times New Roman" w:hAnsi="Times New Roman" w:cs="Times New Roman"/>
          <w:sz w:val="28"/>
          <w:szCs w:val="28"/>
          <w:lang w:val="uk-UA"/>
        </w:rPr>
        <w:t xml:space="preserve"> в </w:t>
      </w:r>
      <w:proofErr w:type="spellStart"/>
      <w:r w:rsidRPr="0052426E">
        <w:rPr>
          <w:rFonts w:ascii="Times New Roman" w:hAnsi="Times New Roman" w:cs="Times New Roman"/>
          <w:sz w:val="28"/>
          <w:szCs w:val="28"/>
          <w:lang w:val="uk-UA"/>
        </w:rPr>
        <w:t>University</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of</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Tilburg</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Netherlands</w:t>
      </w:r>
      <w:proofErr w:type="spellEnd"/>
      <w:r w:rsidR="002D1E62" w:rsidRPr="0052426E">
        <w:rPr>
          <w:rFonts w:ascii="Times New Roman" w:hAnsi="Times New Roman" w:cs="Times New Roman"/>
          <w:sz w:val="28"/>
          <w:szCs w:val="28"/>
          <w:lang w:val="uk-UA"/>
        </w:rPr>
        <w:t>)</w:t>
      </w:r>
      <w:r w:rsidR="000A2319" w:rsidRPr="0052426E">
        <w:rPr>
          <w:rFonts w:ascii="Times New Roman" w:hAnsi="Times New Roman" w:cs="Times New Roman"/>
          <w:sz w:val="28"/>
          <w:szCs w:val="28"/>
          <w:lang w:val="uk-UA"/>
        </w:rPr>
        <w:t xml:space="preserve"> [1]</w:t>
      </w:r>
      <w:r w:rsidR="002D1E62" w:rsidRPr="0052426E">
        <w:rPr>
          <w:rFonts w:ascii="Times New Roman" w:hAnsi="Times New Roman" w:cs="Times New Roman"/>
          <w:sz w:val="28"/>
          <w:szCs w:val="28"/>
          <w:lang w:val="uk-UA"/>
        </w:rPr>
        <w:t xml:space="preserve">. </w:t>
      </w:r>
      <w:r w:rsidRPr="0052426E">
        <w:rPr>
          <w:rFonts w:ascii="Times New Roman" w:hAnsi="Times New Roman" w:cs="Times New Roman"/>
          <w:b/>
          <w:bCs/>
          <w:sz w:val="28"/>
          <w:szCs w:val="28"/>
          <w:lang w:val="uk-UA"/>
        </w:rPr>
        <w:t>В Україні вітчизняних альтернатив для освітньої програмі КПІ поки немає.</w:t>
      </w:r>
    </w:p>
    <w:p w14:paraId="11920624" w14:textId="366F190E" w:rsidR="002D1E62" w:rsidRPr="0052426E" w:rsidRDefault="008F548E" w:rsidP="008E55DE">
      <w:pPr>
        <w:widowControl w:val="0"/>
        <w:spacing w:after="0" w:line="360" w:lineRule="auto"/>
        <w:ind w:firstLine="720"/>
        <w:jc w:val="both"/>
        <w:rPr>
          <w:rFonts w:ascii="Times New Roman" w:hAnsi="Times New Roman" w:cs="Times New Roman"/>
          <w:b/>
          <w:bCs/>
          <w:sz w:val="28"/>
          <w:szCs w:val="28"/>
          <w:lang w:val="uk-UA"/>
        </w:rPr>
      </w:pPr>
      <w:r w:rsidRPr="0052426E">
        <w:rPr>
          <w:rFonts w:ascii="Times New Roman" w:hAnsi="Times New Roman" w:cs="Times New Roman"/>
          <w:sz w:val="28"/>
          <w:szCs w:val="28"/>
          <w:lang w:val="uk-UA"/>
        </w:rPr>
        <w:t>При складанні даного навчального матеріалу</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за основу були взяті численні публікації авторів в інозем</w:t>
      </w:r>
      <w:r w:rsidR="00AB46DC" w:rsidRPr="0052426E">
        <w:rPr>
          <w:rFonts w:ascii="Times New Roman" w:hAnsi="Times New Roman" w:cs="Times New Roman"/>
          <w:sz w:val="28"/>
          <w:szCs w:val="28"/>
          <w:lang w:val="uk-UA"/>
        </w:rPr>
        <w:t xml:space="preserve">них та вітчизняних виданнях і </w:t>
      </w:r>
      <w:r w:rsidRPr="0052426E">
        <w:rPr>
          <w:rFonts w:ascii="Times New Roman" w:hAnsi="Times New Roman" w:cs="Times New Roman"/>
          <w:sz w:val="28"/>
          <w:szCs w:val="28"/>
          <w:lang w:val="uk-UA"/>
        </w:rPr>
        <w:t>дисертаційний матеріал одного з авторів, адаптований під навчальний процес [2].</w:t>
      </w:r>
    </w:p>
    <w:p w14:paraId="3875E9D7" w14:textId="1EE84171" w:rsidR="005B2A52" w:rsidRPr="0052426E" w:rsidRDefault="005B2A52" w:rsidP="008E55DE">
      <w:pPr>
        <w:widowControl w:val="0"/>
        <w:spacing w:after="0" w:line="360" w:lineRule="auto"/>
        <w:ind w:firstLine="720"/>
        <w:jc w:val="both"/>
        <w:rPr>
          <w:rFonts w:ascii="Times New Roman" w:hAnsi="Times New Roman" w:cs="Times New Roman"/>
          <w:b/>
          <w:bCs/>
          <w:sz w:val="28"/>
          <w:szCs w:val="28"/>
          <w:lang w:val="uk-UA"/>
        </w:rPr>
      </w:pPr>
      <w:r w:rsidRPr="0052426E">
        <w:rPr>
          <w:rFonts w:ascii="Times New Roman" w:hAnsi="Times New Roman" w:cs="Times New Roman"/>
          <w:sz w:val="28"/>
          <w:szCs w:val="28"/>
          <w:lang w:val="uk-UA"/>
        </w:rPr>
        <w:t>Після засвоєння кредитного модуля студент має бути готовий до:</w:t>
      </w:r>
    </w:p>
    <w:p w14:paraId="1E98B7EC" w14:textId="17D2BE00" w:rsidR="005B2A52" w:rsidRPr="0052426E" w:rsidRDefault="005B2A52" w:rsidP="008E55DE">
      <w:pPr>
        <w:pStyle w:val="ListParagraph"/>
        <w:widowControl w:val="0"/>
        <w:numPr>
          <w:ilvl w:val="0"/>
          <w:numId w:val="103"/>
        </w:numPr>
        <w:spacing w:after="0" w:line="360" w:lineRule="auto"/>
        <w:ind w:left="0" w:firstLine="0"/>
        <w:jc w:val="both"/>
        <w:rPr>
          <w:rFonts w:ascii="Times New Roman" w:hAnsi="Times New Roman" w:cs="Times New Roman"/>
          <w:b/>
          <w:bCs/>
          <w:sz w:val="28"/>
          <w:szCs w:val="28"/>
          <w:lang w:val="uk-UA"/>
        </w:rPr>
      </w:pPr>
      <w:r w:rsidRPr="0052426E">
        <w:rPr>
          <w:rFonts w:ascii="Times New Roman" w:hAnsi="Times New Roman" w:cs="Times New Roman"/>
          <w:sz w:val="28"/>
          <w:szCs w:val="28"/>
          <w:lang w:val="uk-UA"/>
        </w:rPr>
        <w:t>до наукової і проектної діяльності в сфері створення розподілених інтелектуальних сервіс-орієнтованих середовищ на основі системного підходу</w:t>
      </w:r>
      <w:r w:rsidR="002D1E62" w:rsidRPr="0052426E">
        <w:rPr>
          <w:rFonts w:ascii="Times New Roman" w:hAnsi="Times New Roman" w:cs="Times New Roman"/>
          <w:sz w:val="28"/>
          <w:szCs w:val="28"/>
          <w:lang w:val="uk-UA"/>
        </w:rPr>
        <w:t>;</w:t>
      </w:r>
      <w:r w:rsidRPr="0052426E">
        <w:rPr>
          <w:rFonts w:ascii="Times New Roman" w:hAnsi="Times New Roman" w:cs="Times New Roman"/>
          <w:sz w:val="28"/>
          <w:szCs w:val="28"/>
          <w:lang w:val="uk-UA"/>
        </w:rPr>
        <w:t xml:space="preserve"> </w:t>
      </w:r>
    </w:p>
    <w:p w14:paraId="63D491E7" w14:textId="0ACFC3E5" w:rsidR="005B2A52" w:rsidRPr="0052426E" w:rsidRDefault="005B2A52" w:rsidP="008E55DE">
      <w:pPr>
        <w:pStyle w:val="ListParagraph"/>
        <w:widowControl w:val="0"/>
        <w:numPr>
          <w:ilvl w:val="0"/>
          <w:numId w:val="103"/>
        </w:numPr>
        <w:spacing w:after="0" w:line="360" w:lineRule="auto"/>
        <w:ind w:left="0" w:firstLine="0"/>
        <w:jc w:val="both"/>
        <w:rPr>
          <w:rFonts w:ascii="Times New Roman" w:hAnsi="Times New Roman" w:cs="Times New Roman"/>
          <w:b/>
          <w:bCs/>
          <w:sz w:val="28"/>
          <w:szCs w:val="28"/>
          <w:lang w:val="uk-UA"/>
        </w:rPr>
      </w:pPr>
      <w:r w:rsidRPr="0052426E">
        <w:rPr>
          <w:rFonts w:ascii="Times New Roman" w:hAnsi="Times New Roman" w:cs="Times New Roman"/>
          <w:sz w:val="28"/>
          <w:szCs w:val="28"/>
          <w:lang w:val="uk-UA"/>
        </w:rPr>
        <w:t xml:space="preserve">до створення і використання сучасних інформаційних систем та технологій різного призначення, базованих на використанні розподілених хмарних обчислень і хмарних сховищ даних, сервіс-орієнтованих обчислень і </w:t>
      </w:r>
      <w:proofErr w:type="spellStart"/>
      <w:r w:rsidRPr="0052426E">
        <w:rPr>
          <w:rFonts w:ascii="Times New Roman" w:hAnsi="Times New Roman" w:cs="Times New Roman"/>
          <w:sz w:val="28"/>
          <w:szCs w:val="28"/>
          <w:lang w:val="uk-UA"/>
        </w:rPr>
        <w:t>архітектур</w:t>
      </w:r>
      <w:proofErr w:type="spellEnd"/>
      <w:r w:rsidRPr="0052426E">
        <w:rPr>
          <w:rFonts w:ascii="Times New Roman" w:hAnsi="Times New Roman" w:cs="Times New Roman"/>
          <w:sz w:val="28"/>
          <w:szCs w:val="28"/>
          <w:lang w:val="uk-UA"/>
        </w:rPr>
        <w:t xml:space="preserve">, туманних обчислень, </w:t>
      </w:r>
      <w:proofErr w:type="spellStart"/>
      <w:r w:rsidRPr="0052426E">
        <w:rPr>
          <w:rFonts w:ascii="Times New Roman" w:hAnsi="Times New Roman" w:cs="Times New Roman"/>
          <w:sz w:val="28"/>
          <w:szCs w:val="28"/>
          <w:lang w:val="uk-UA"/>
        </w:rPr>
        <w:t>контекстно</w:t>
      </w:r>
      <w:proofErr w:type="spellEnd"/>
      <w:r w:rsidRPr="0052426E">
        <w:rPr>
          <w:rFonts w:ascii="Times New Roman" w:hAnsi="Times New Roman" w:cs="Times New Roman"/>
          <w:sz w:val="28"/>
          <w:szCs w:val="28"/>
          <w:lang w:val="uk-UA"/>
        </w:rPr>
        <w:t xml:space="preserve">-керованих адаптивних обчислень та </w:t>
      </w:r>
      <w:proofErr w:type="spellStart"/>
      <w:r w:rsidRPr="0052426E">
        <w:rPr>
          <w:rFonts w:ascii="Times New Roman" w:hAnsi="Times New Roman" w:cs="Times New Roman"/>
          <w:sz w:val="28"/>
          <w:szCs w:val="28"/>
          <w:lang w:val="uk-UA"/>
        </w:rPr>
        <w:t>безсерверних</w:t>
      </w:r>
      <w:proofErr w:type="spellEnd"/>
      <w:r w:rsidRPr="0052426E">
        <w:rPr>
          <w:rFonts w:ascii="Times New Roman" w:hAnsi="Times New Roman" w:cs="Times New Roman"/>
          <w:sz w:val="28"/>
          <w:szCs w:val="28"/>
          <w:lang w:val="uk-UA"/>
        </w:rPr>
        <w:t xml:space="preserve"> обчислень;</w:t>
      </w:r>
    </w:p>
    <w:p w14:paraId="50D378A0" w14:textId="10C12634" w:rsidR="00BB7283" w:rsidRPr="0052426E" w:rsidRDefault="005B2A52" w:rsidP="008E55DE">
      <w:pPr>
        <w:pStyle w:val="ListParagraph"/>
        <w:widowControl w:val="0"/>
        <w:numPr>
          <w:ilvl w:val="0"/>
          <w:numId w:val="103"/>
        </w:numPr>
        <w:spacing w:after="0" w:line="360" w:lineRule="auto"/>
        <w:ind w:left="0" w:firstLine="0"/>
        <w:jc w:val="both"/>
        <w:rPr>
          <w:rFonts w:ascii="Times New Roman" w:hAnsi="Times New Roman" w:cs="Times New Roman"/>
          <w:b/>
          <w:bCs/>
          <w:sz w:val="28"/>
          <w:szCs w:val="28"/>
          <w:lang w:val="uk-UA"/>
        </w:rPr>
      </w:pPr>
      <w:r w:rsidRPr="0052426E">
        <w:rPr>
          <w:rFonts w:ascii="Times New Roman" w:hAnsi="Times New Roman" w:cs="Times New Roman"/>
          <w:sz w:val="28"/>
          <w:szCs w:val="28"/>
          <w:lang w:val="uk-UA"/>
        </w:rPr>
        <w:lastRenderedPageBreak/>
        <w:t xml:space="preserve">до використання семантики і </w:t>
      </w:r>
      <w:proofErr w:type="spellStart"/>
      <w:r w:rsidRPr="0052426E">
        <w:rPr>
          <w:rFonts w:ascii="Times New Roman" w:hAnsi="Times New Roman" w:cs="Times New Roman"/>
          <w:sz w:val="28"/>
          <w:szCs w:val="28"/>
          <w:lang w:val="uk-UA"/>
        </w:rPr>
        <w:t>онтологій</w:t>
      </w:r>
      <w:proofErr w:type="spellEnd"/>
      <w:r w:rsidRPr="0052426E">
        <w:rPr>
          <w:rFonts w:ascii="Times New Roman" w:hAnsi="Times New Roman" w:cs="Times New Roman"/>
          <w:sz w:val="28"/>
          <w:szCs w:val="28"/>
          <w:lang w:val="uk-UA"/>
        </w:rPr>
        <w:t xml:space="preserve"> предметних галузей, </w:t>
      </w:r>
      <w:proofErr w:type="spellStart"/>
      <w:r w:rsidRPr="0052426E">
        <w:rPr>
          <w:rFonts w:ascii="Times New Roman" w:hAnsi="Times New Roman" w:cs="Times New Roman"/>
          <w:sz w:val="28"/>
          <w:szCs w:val="28"/>
          <w:lang w:val="uk-UA"/>
        </w:rPr>
        <w:t>мікросервісів</w:t>
      </w:r>
      <w:proofErr w:type="spellEnd"/>
      <w:r w:rsidRPr="0052426E">
        <w:rPr>
          <w:rFonts w:ascii="Times New Roman" w:hAnsi="Times New Roman" w:cs="Times New Roman"/>
          <w:sz w:val="28"/>
          <w:szCs w:val="28"/>
          <w:lang w:val="uk-UA"/>
        </w:rPr>
        <w:t xml:space="preserve"> і контейнерів, агентів і </w:t>
      </w:r>
      <w:proofErr w:type="spellStart"/>
      <w:r w:rsidRPr="0052426E">
        <w:rPr>
          <w:rFonts w:ascii="Times New Roman" w:hAnsi="Times New Roman" w:cs="Times New Roman"/>
          <w:sz w:val="28"/>
          <w:szCs w:val="28"/>
          <w:lang w:val="uk-UA"/>
        </w:rPr>
        <w:t>мультиагентних</w:t>
      </w:r>
      <w:proofErr w:type="spellEnd"/>
      <w:r w:rsidRPr="0052426E">
        <w:rPr>
          <w:rFonts w:ascii="Times New Roman" w:hAnsi="Times New Roman" w:cs="Times New Roman"/>
          <w:sz w:val="28"/>
          <w:szCs w:val="28"/>
          <w:lang w:val="uk-UA"/>
        </w:rPr>
        <w:t xml:space="preserve"> систем в технологіях</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інтелектуальних розподілених обчислень.</w:t>
      </w:r>
    </w:p>
    <w:p w14:paraId="4766B5E2" w14:textId="77777777" w:rsidR="006D7AF1" w:rsidRPr="0052426E" w:rsidRDefault="006D7AF1" w:rsidP="008E55DE">
      <w:pPr>
        <w:widowControl w:val="0"/>
        <w:spacing w:after="0" w:line="360" w:lineRule="auto"/>
        <w:rPr>
          <w:rFonts w:ascii="Times New Roman" w:hAnsi="Times New Roman" w:cs="Times New Roman"/>
          <w:b/>
          <w:bCs/>
          <w:sz w:val="28"/>
          <w:szCs w:val="28"/>
          <w:lang w:val="uk-UA"/>
        </w:rPr>
      </w:pPr>
      <w:bookmarkStart w:id="2" w:name="_Toc151910020"/>
      <w:r w:rsidRPr="0052426E">
        <w:rPr>
          <w:lang w:val="uk-UA"/>
        </w:rPr>
        <w:br w:type="page"/>
      </w:r>
    </w:p>
    <w:p w14:paraId="2C6227AF" w14:textId="05EF00EC" w:rsidR="00F75EC8" w:rsidRPr="0052426E" w:rsidRDefault="0092471E" w:rsidP="008E55DE">
      <w:pPr>
        <w:pStyle w:val="Heading1"/>
        <w:widowControl w:val="0"/>
        <w:spacing w:after="280"/>
        <w:ind w:right="0"/>
        <w:jc w:val="center"/>
      </w:pPr>
      <w:r w:rsidRPr="0052426E">
        <w:lastRenderedPageBreak/>
        <w:t xml:space="preserve">РОЗДІЛ 1. </w:t>
      </w:r>
      <w:r w:rsidR="00F75EC8" w:rsidRPr="0052426E">
        <w:t>СЬОГОДЕННИЙ СТАН ДОСЛІДЖЕНЬ ТА РОЗРОБОК У ГАЛУЗІ СЕРВІСНИХ ТЕХНОЛОГІЙ</w:t>
      </w:r>
      <w:bookmarkEnd w:id="2"/>
    </w:p>
    <w:p w14:paraId="4C992217" w14:textId="11C55335" w:rsidR="00F75EC8" w:rsidRPr="0052426E" w:rsidRDefault="00F75EC8" w:rsidP="008E55DE">
      <w:pPr>
        <w:pStyle w:val="Heading2"/>
        <w:widowControl w:val="0"/>
        <w:spacing w:before="0" w:after="280"/>
      </w:pPr>
      <w:bookmarkStart w:id="3" w:name="_Toc151910021"/>
      <w:r w:rsidRPr="0052426E">
        <w:t>1.1</w:t>
      </w:r>
      <w:r w:rsidR="009340F3" w:rsidRPr="0052426E">
        <w:t>.</w:t>
      </w:r>
      <w:r w:rsidRPr="0052426E">
        <w:t xml:space="preserve"> Визначення термінів «сервіс» і «наука про сервіси»</w:t>
      </w:r>
      <w:bookmarkEnd w:id="3"/>
    </w:p>
    <w:p w14:paraId="29BDAB11" w14:textId="19D562B7"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Термін «сервіс» має два основні загально прийняті значення: </w:t>
      </w:r>
      <w:r w:rsidRPr="0052426E">
        <w:rPr>
          <w:rFonts w:ascii="Times New Roman" w:hAnsi="Times New Roman"/>
          <w:i/>
          <w:sz w:val="28"/>
          <w:szCs w:val="28"/>
          <w:lang w:val="uk-UA"/>
        </w:rPr>
        <w:t>економічне</w:t>
      </w:r>
      <w:r w:rsidRPr="0052426E">
        <w:rPr>
          <w:rFonts w:ascii="Times New Roman" w:hAnsi="Times New Roman"/>
          <w:sz w:val="28"/>
          <w:szCs w:val="28"/>
          <w:lang w:val="uk-UA"/>
        </w:rPr>
        <w:t xml:space="preserve">, бізнес-орієнтоване значення, як, наприклад, у виразі "сервісний сектор економіки», та </w:t>
      </w:r>
      <w:r w:rsidRPr="0052426E">
        <w:rPr>
          <w:rFonts w:ascii="Times New Roman" w:hAnsi="Times New Roman"/>
          <w:i/>
          <w:sz w:val="28"/>
          <w:szCs w:val="28"/>
          <w:lang w:val="uk-UA"/>
        </w:rPr>
        <w:t xml:space="preserve">ІТ </w:t>
      </w:r>
      <w:r w:rsidRPr="0052426E">
        <w:rPr>
          <w:rFonts w:ascii="Times New Roman" w:hAnsi="Times New Roman"/>
          <w:sz w:val="28"/>
          <w:szCs w:val="28"/>
          <w:lang w:val="uk-UA"/>
        </w:rPr>
        <w:t>–</w:t>
      </w:r>
      <w:r w:rsidRPr="0052426E">
        <w:rPr>
          <w:rFonts w:ascii="Times New Roman" w:hAnsi="Times New Roman"/>
          <w:i/>
          <w:sz w:val="28"/>
          <w:szCs w:val="28"/>
          <w:lang w:val="uk-UA"/>
        </w:rPr>
        <w:t xml:space="preserve"> орієнтоване</w:t>
      </w:r>
      <w:r w:rsidRPr="0052426E">
        <w:rPr>
          <w:rFonts w:ascii="Times New Roman" w:hAnsi="Times New Roman"/>
          <w:sz w:val="28"/>
          <w:szCs w:val="28"/>
          <w:lang w:val="uk-UA"/>
        </w:rPr>
        <w:t xml:space="preserve"> значення, як у виразах "веб-сервіс" або "сервіс-орієнтована архітектура SOA". У першому випадку акцент робиться на взаємодію при обміні і на нематеріальний характеру сервісу, а у другому – на технології програмного забезпечення, які дозволяють підтримувати</w:t>
      </w:r>
      <w:r w:rsidR="006102E3" w:rsidRPr="0052426E">
        <w:rPr>
          <w:rFonts w:ascii="Times New Roman" w:hAnsi="Times New Roman"/>
          <w:sz w:val="28"/>
          <w:szCs w:val="28"/>
          <w:lang w:val="uk-UA"/>
        </w:rPr>
        <w:t xml:space="preserve"> </w:t>
      </w:r>
      <w:r w:rsidRPr="0052426E">
        <w:rPr>
          <w:rFonts w:ascii="Times New Roman" w:hAnsi="Times New Roman"/>
          <w:sz w:val="28"/>
          <w:szCs w:val="28"/>
          <w:lang w:val="uk-UA"/>
        </w:rPr>
        <w:t>сумісність різних програмних модулів</w:t>
      </w:r>
      <w:r w:rsidR="00EA6F0B" w:rsidRPr="0052426E">
        <w:rPr>
          <w:rFonts w:ascii="Times New Roman" w:hAnsi="Times New Roman"/>
          <w:sz w:val="28"/>
          <w:szCs w:val="28"/>
          <w:lang w:val="uk-UA"/>
        </w:rPr>
        <w:t xml:space="preserve"> [3]</w:t>
      </w:r>
      <w:r w:rsidRPr="0052426E">
        <w:rPr>
          <w:rFonts w:ascii="Times New Roman" w:hAnsi="Times New Roman"/>
          <w:sz w:val="28"/>
          <w:szCs w:val="28"/>
          <w:lang w:val="uk-UA"/>
        </w:rPr>
        <w:t>.</w:t>
      </w:r>
    </w:p>
    <w:p w14:paraId="6C58756D" w14:textId="60115D58"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В сучасних системах сервісів для економіки ці два значення зливаються, оскільки впровадження сучасної системи сервісів передбачає також інтеграцію інформаційних систем як підсистем організаційної системи систем. В той же час зростає сервісний домен з орієнтацією на сучасні виробничі процеси, наприклад, через «</w:t>
      </w:r>
      <w:proofErr w:type="spellStart"/>
      <w:r w:rsidRPr="0052426E">
        <w:rPr>
          <w:rFonts w:ascii="Times New Roman" w:hAnsi="Times New Roman"/>
          <w:sz w:val="28"/>
          <w:szCs w:val="28"/>
          <w:lang w:val="uk-UA"/>
        </w:rPr>
        <w:t>сервісацію</w:t>
      </w:r>
      <w:proofErr w:type="spellEnd"/>
      <w:r w:rsidRPr="0052426E">
        <w:rPr>
          <w:rFonts w:ascii="Times New Roman" w:hAnsi="Times New Roman"/>
          <w:sz w:val="28"/>
          <w:szCs w:val="28"/>
          <w:lang w:val="uk-UA"/>
        </w:rPr>
        <w:t>» виробництва [</w:t>
      </w:r>
      <w:r w:rsidR="00EA6F0B" w:rsidRPr="0052426E">
        <w:rPr>
          <w:rFonts w:ascii="Times New Roman" w:hAnsi="Times New Roman"/>
          <w:sz w:val="28"/>
          <w:szCs w:val="28"/>
          <w:lang w:val="uk-UA"/>
        </w:rPr>
        <w:t>4</w:t>
      </w:r>
      <w:r w:rsidRPr="0052426E">
        <w:rPr>
          <w:rFonts w:ascii="Times New Roman" w:hAnsi="Times New Roman"/>
          <w:sz w:val="28"/>
          <w:szCs w:val="28"/>
          <w:lang w:val="uk-UA"/>
        </w:rPr>
        <w:t xml:space="preserve">, </w:t>
      </w:r>
      <w:r w:rsidR="00EA6F0B" w:rsidRPr="0052426E">
        <w:rPr>
          <w:rFonts w:ascii="Times New Roman" w:hAnsi="Times New Roman"/>
          <w:sz w:val="28"/>
          <w:szCs w:val="28"/>
          <w:lang w:val="uk-UA"/>
        </w:rPr>
        <w:t>5</w:t>
      </w:r>
      <w:r w:rsidRPr="0052426E">
        <w:rPr>
          <w:rFonts w:ascii="Times New Roman" w:hAnsi="Times New Roman"/>
          <w:sz w:val="28"/>
          <w:szCs w:val="28"/>
          <w:lang w:val="uk-UA"/>
        </w:rPr>
        <w:t>]. Ці сервіс-орієнтовані процеси також сприяють інтеграції виробничих процесів з інформаційними системами і конкретними</w:t>
      </w:r>
      <w:r w:rsidR="006102E3" w:rsidRPr="0052426E">
        <w:rPr>
          <w:rFonts w:ascii="Times New Roman" w:hAnsi="Times New Roman"/>
          <w:sz w:val="28"/>
          <w:szCs w:val="28"/>
          <w:lang w:val="uk-UA"/>
        </w:rPr>
        <w:t xml:space="preserve"> </w:t>
      </w:r>
      <w:r w:rsidRPr="0052426E">
        <w:rPr>
          <w:rFonts w:ascii="Times New Roman" w:hAnsi="Times New Roman"/>
          <w:sz w:val="28"/>
          <w:szCs w:val="28"/>
          <w:lang w:val="uk-UA"/>
        </w:rPr>
        <w:t xml:space="preserve">ІТ-технологіями. </w:t>
      </w:r>
    </w:p>
    <w:p w14:paraId="189DD707" w14:textId="539379F6"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Поширення інтегрованого Інтернету, корпоративні додатки, користувальницький досвід, мережі та мобільні сервіси надають більше можливостей для підвищення якості сервісів. Тенденція зосередження на діяльності у сфері сервісів у всіх галузях промисловості сприяє інновації сервісів, що, в свою чергу, призвело до появи </w:t>
      </w:r>
      <w:r w:rsidRPr="0052426E">
        <w:rPr>
          <w:rFonts w:ascii="Times New Roman" w:hAnsi="Times New Roman"/>
          <w:b/>
          <w:i/>
          <w:sz w:val="28"/>
          <w:szCs w:val="28"/>
          <w:lang w:val="uk-UA"/>
        </w:rPr>
        <w:t>науки про сервіси, управління та інжиніринг (SSME</w:t>
      </w:r>
      <w:r w:rsidRPr="0052426E">
        <w:rPr>
          <w:rFonts w:ascii="Times New Roman" w:hAnsi="Times New Roman"/>
          <w:sz w:val="28"/>
          <w:szCs w:val="28"/>
          <w:lang w:val="uk-UA"/>
        </w:rPr>
        <w:t>), яка стає основною частиною нових бізнес-моделей в останні роки [</w:t>
      </w:r>
      <w:r w:rsidR="00EA6F0B" w:rsidRPr="0052426E">
        <w:rPr>
          <w:rFonts w:ascii="Times New Roman" w:hAnsi="Times New Roman"/>
          <w:sz w:val="28"/>
          <w:szCs w:val="28"/>
          <w:lang w:val="uk-UA"/>
        </w:rPr>
        <w:t>5</w:t>
      </w:r>
      <w:r w:rsidRPr="0052426E">
        <w:rPr>
          <w:rFonts w:ascii="Times New Roman" w:hAnsi="Times New Roman"/>
          <w:sz w:val="28"/>
          <w:szCs w:val="28"/>
          <w:lang w:val="uk-UA"/>
        </w:rPr>
        <w:t xml:space="preserve">]. В результаті SSME в якості дослідницької дисципліни набула глобального впливу. Теми досліджень у цій галузі включають в себе: теорії і концепції науки про сервіси; методології досліджень, застосування, </w:t>
      </w:r>
      <w:r w:rsidRPr="0052426E">
        <w:rPr>
          <w:rFonts w:ascii="Times New Roman" w:hAnsi="Times New Roman"/>
          <w:sz w:val="28"/>
          <w:szCs w:val="28"/>
          <w:lang w:val="uk-UA"/>
        </w:rPr>
        <w:lastRenderedPageBreak/>
        <w:t xml:space="preserve">моделювання та аналізу; розвиток систем сервісів; перетворення бізнес-процесів; проектування сервісів та їх інновації; процес синтезу сервісів, надання сервісів клієнтам; організаційні структури систем сервісів; тематичні дослідження; поведінкові дослідження та розробку навчальних програм. Під </w:t>
      </w:r>
      <w:r w:rsidRPr="0052426E">
        <w:rPr>
          <w:rFonts w:ascii="Times New Roman" w:hAnsi="Times New Roman"/>
          <w:i/>
          <w:sz w:val="28"/>
          <w:szCs w:val="28"/>
          <w:lang w:val="uk-UA"/>
        </w:rPr>
        <w:t>науковою складовою</w:t>
      </w:r>
      <w:r w:rsidRPr="0052426E">
        <w:rPr>
          <w:rFonts w:ascii="Times New Roman" w:hAnsi="Times New Roman"/>
          <w:sz w:val="28"/>
          <w:szCs w:val="28"/>
          <w:lang w:val="uk-UA"/>
        </w:rPr>
        <w:t xml:space="preserve"> SSME при цьому розуміють узгоджені методи і стандарти, суворе використання яких науковою спільнотою дозволяє розроблювати сукупність знань про сервіси; під </w:t>
      </w:r>
      <w:r w:rsidRPr="0052426E">
        <w:rPr>
          <w:rFonts w:ascii="Times New Roman" w:hAnsi="Times New Roman"/>
          <w:i/>
          <w:sz w:val="28"/>
          <w:szCs w:val="28"/>
          <w:lang w:val="uk-UA"/>
        </w:rPr>
        <w:t>інженерною складовою</w:t>
      </w:r>
      <w:r w:rsidRPr="0052426E">
        <w:rPr>
          <w:rFonts w:ascii="Times New Roman" w:hAnsi="Times New Roman"/>
          <w:sz w:val="28"/>
          <w:szCs w:val="28"/>
          <w:lang w:val="uk-UA"/>
        </w:rPr>
        <w:t xml:space="preserve"> – спосіб застосування знань для створення систем сервісів; під бізнесом – спосіб застосування знань для отримання прибутку від систем сервісів, </w:t>
      </w:r>
      <w:r w:rsidRPr="0052426E">
        <w:rPr>
          <w:rFonts w:ascii="Times New Roman" w:hAnsi="Times New Roman"/>
          <w:i/>
          <w:sz w:val="28"/>
          <w:szCs w:val="28"/>
          <w:lang w:val="uk-UA"/>
        </w:rPr>
        <w:t xml:space="preserve">під менеджментом </w:t>
      </w:r>
      <w:r w:rsidRPr="0052426E">
        <w:rPr>
          <w:rFonts w:ascii="Times New Roman" w:hAnsi="Times New Roman"/>
          <w:sz w:val="28"/>
          <w:szCs w:val="28"/>
          <w:lang w:val="uk-UA"/>
        </w:rPr>
        <w:t>– спосіб покращення процесів створення і розповсюдження систем сервісів.</w:t>
      </w:r>
    </w:p>
    <w:p w14:paraId="7A4EE7E7" w14:textId="77777777"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З точки зору SSME сервіс, що генерується в системі сервісів, пропонує </w:t>
      </w:r>
      <w:r w:rsidRPr="0052426E">
        <w:rPr>
          <w:rFonts w:ascii="Times New Roman" w:hAnsi="Times New Roman"/>
          <w:i/>
          <w:sz w:val="28"/>
          <w:szCs w:val="28"/>
          <w:lang w:val="uk-UA"/>
        </w:rPr>
        <w:t>ціннісні пропозиції</w:t>
      </w:r>
      <w:r w:rsidRPr="0052426E">
        <w:rPr>
          <w:rFonts w:ascii="Times New Roman" w:hAnsi="Times New Roman"/>
          <w:sz w:val="28"/>
          <w:szCs w:val="28"/>
          <w:lang w:val="uk-UA"/>
        </w:rPr>
        <w:t xml:space="preserve"> іншим системам сервісів. Таким чином, можна розглядати </w:t>
      </w:r>
      <w:r w:rsidRPr="0052426E">
        <w:rPr>
          <w:rFonts w:ascii="Times New Roman" w:hAnsi="Times New Roman"/>
          <w:i/>
          <w:sz w:val="28"/>
          <w:szCs w:val="28"/>
          <w:lang w:val="uk-UA"/>
        </w:rPr>
        <w:t>сервіс в якості підсистеми системи сервісів</w:t>
      </w:r>
      <w:r w:rsidRPr="0052426E">
        <w:rPr>
          <w:rFonts w:ascii="Times New Roman" w:hAnsi="Times New Roman"/>
          <w:sz w:val="28"/>
          <w:szCs w:val="28"/>
          <w:lang w:val="uk-UA"/>
        </w:rPr>
        <w:t xml:space="preserve"> і вивчити його взаємопов'язані компоненти (наприклад, заходи оцінки сервісів, результати обслуговування, вартості пропозиції, сервісні взаємодії та інші) або </w:t>
      </w:r>
      <w:r w:rsidRPr="0052426E">
        <w:rPr>
          <w:rFonts w:ascii="Times New Roman" w:hAnsi="Times New Roman"/>
          <w:i/>
          <w:sz w:val="28"/>
          <w:szCs w:val="28"/>
          <w:lang w:val="uk-UA"/>
        </w:rPr>
        <w:t>як бізнес-процес</w:t>
      </w:r>
      <w:r w:rsidRPr="0052426E">
        <w:rPr>
          <w:rFonts w:ascii="Times New Roman" w:hAnsi="Times New Roman"/>
          <w:sz w:val="28"/>
          <w:szCs w:val="28"/>
          <w:lang w:val="uk-UA"/>
        </w:rPr>
        <w:t xml:space="preserve">, який сам є динамічною системою з дискретними подіями, коли вивчається потік взаємодій і </w:t>
      </w:r>
      <w:proofErr w:type="spellStart"/>
      <w:r w:rsidRPr="0052426E">
        <w:rPr>
          <w:rFonts w:ascii="Times New Roman" w:hAnsi="Times New Roman"/>
          <w:sz w:val="28"/>
          <w:szCs w:val="28"/>
          <w:lang w:val="uk-UA"/>
        </w:rPr>
        <w:t>активностей</w:t>
      </w:r>
      <w:proofErr w:type="spellEnd"/>
      <w:r w:rsidRPr="0052426E">
        <w:rPr>
          <w:rFonts w:ascii="Times New Roman" w:hAnsi="Times New Roman"/>
          <w:sz w:val="28"/>
          <w:szCs w:val="28"/>
          <w:lang w:val="uk-UA"/>
        </w:rPr>
        <w:t>. Інтеграція теоретичних перспектив забезпечується системним підходом до сервісів, що пов'язує концепцію системи сервісів з більш загальною концепцією організаційних систем, складених з систем.</w:t>
      </w:r>
    </w:p>
    <w:p w14:paraId="40238A3F" w14:textId="77777777"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Сервіс може також визначатися як застосування </w:t>
      </w:r>
      <w:r w:rsidRPr="0052426E">
        <w:rPr>
          <w:rFonts w:ascii="Times New Roman" w:hAnsi="Times New Roman"/>
          <w:i/>
          <w:sz w:val="28"/>
          <w:szCs w:val="28"/>
          <w:lang w:val="uk-UA"/>
        </w:rPr>
        <w:t>компетенції (ресурсів) на користь іншого</w:t>
      </w:r>
      <w:r w:rsidRPr="0052426E">
        <w:rPr>
          <w:rFonts w:ascii="Times New Roman" w:hAnsi="Times New Roman"/>
          <w:sz w:val="28"/>
          <w:szCs w:val="28"/>
          <w:lang w:val="uk-UA"/>
        </w:rPr>
        <w:t xml:space="preserve"> (інших). Тоді наука про сервіси може бути визначена як узгодження методів і стандартів, застосовуваних науковим співтовариством для відображення знань, які включають класи спостережуваних явищ, у вигляді концепцій, теорій, моделей і законів, які можуть бути емпірично перевірені і застосовані на благо суспільства.</w:t>
      </w:r>
    </w:p>
    <w:p w14:paraId="2E7B5A25" w14:textId="77777777"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Наука про сервіси може розглядатися як композиція або інтеграція </w:t>
      </w:r>
      <w:r w:rsidRPr="0052426E">
        <w:rPr>
          <w:rFonts w:ascii="Times New Roman" w:hAnsi="Times New Roman"/>
          <w:sz w:val="28"/>
          <w:szCs w:val="28"/>
          <w:lang w:val="uk-UA"/>
        </w:rPr>
        <w:lastRenderedPageBreak/>
        <w:t>багатьох галузей досліджень або дисциплін, таких як менеджмент сервісів, маркетинг сервісів, сервісні операції, інженерія сервісів, обчислення сервісів, менеджмент сервісів кадрової служби, сервіси економіки, менеджмент інновацій сервісів, джерела поставок сервісів і укладення контрактів (</w:t>
      </w:r>
      <w:proofErr w:type="spellStart"/>
      <w:r w:rsidRPr="0052426E">
        <w:rPr>
          <w:rFonts w:ascii="Times New Roman" w:hAnsi="Times New Roman"/>
          <w:sz w:val="28"/>
          <w:szCs w:val="28"/>
          <w:lang w:val="uk-UA"/>
        </w:rPr>
        <w:t>eSourcing</w:t>
      </w:r>
      <w:proofErr w:type="spellEnd"/>
      <w:r w:rsidRPr="0052426E">
        <w:rPr>
          <w:rFonts w:ascii="Times New Roman" w:hAnsi="Times New Roman"/>
          <w:sz w:val="28"/>
          <w:szCs w:val="28"/>
          <w:lang w:val="uk-UA"/>
        </w:rPr>
        <w:t>), та інші. Можна зробити чотири попередніх зауваження з приводу цих багатьох дисциплін [8-10].</w:t>
      </w:r>
    </w:p>
    <w:p w14:paraId="4D3E0D51" w14:textId="77777777"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По-перше, у тій чи іншій спосіб вони всі </w:t>
      </w:r>
      <w:r w:rsidRPr="0052426E">
        <w:rPr>
          <w:rFonts w:ascii="Times New Roman" w:hAnsi="Times New Roman"/>
          <w:i/>
          <w:sz w:val="28"/>
          <w:szCs w:val="28"/>
          <w:lang w:val="uk-UA"/>
        </w:rPr>
        <w:t>зв’язані з ресурсами різних типів</w:t>
      </w:r>
      <w:r w:rsidRPr="0052426E">
        <w:rPr>
          <w:rFonts w:ascii="Times New Roman" w:hAnsi="Times New Roman"/>
          <w:sz w:val="28"/>
          <w:szCs w:val="28"/>
          <w:lang w:val="uk-UA"/>
        </w:rPr>
        <w:t>. Наприклад, менеджмент сервісів кадрової служби має справу з інформацією та інформаційними технологіями, а джерела поставок таких сервісів і укладення контрактів – з людськими ресурсами взаємодіючих організацій. Люди, інформація, технології та організації можуть розглядатися в якості різних ресурсів з власними регламентами щодо шляхів їх застосування або конфігурування для створення цінності.</w:t>
      </w:r>
    </w:p>
    <w:p w14:paraId="6091A807" w14:textId="77777777"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По-друге, деякі з дисциплін більше, ніж інші </w:t>
      </w:r>
      <w:r w:rsidRPr="0052426E">
        <w:rPr>
          <w:rFonts w:ascii="Times New Roman" w:hAnsi="Times New Roman"/>
          <w:i/>
          <w:sz w:val="28"/>
          <w:szCs w:val="28"/>
          <w:lang w:val="uk-UA"/>
        </w:rPr>
        <w:t>намагаються інтегрувати і координувати ресурси</w:t>
      </w:r>
      <w:r w:rsidRPr="0052426E">
        <w:rPr>
          <w:rFonts w:ascii="Times New Roman" w:hAnsi="Times New Roman"/>
          <w:sz w:val="28"/>
          <w:szCs w:val="28"/>
          <w:lang w:val="uk-UA"/>
        </w:rPr>
        <w:t xml:space="preserve"> для конкретних цілей, наприклад, менеджменту сервісів, інженерії сервісів та менеджменту інновацій послуг.</w:t>
      </w:r>
    </w:p>
    <w:p w14:paraId="4EE7F8F2" w14:textId="74059813"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По-третє, </w:t>
      </w:r>
      <w:r w:rsidRPr="0052426E">
        <w:rPr>
          <w:rFonts w:ascii="Times New Roman" w:hAnsi="Times New Roman"/>
          <w:i/>
          <w:sz w:val="28"/>
          <w:szCs w:val="28"/>
          <w:lang w:val="uk-UA"/>
        </w:rPr>
        <w:t>вимірювання</w:t>
      </w:r>
      <w:r w:rsidRPr="0052426E">
        <w:rPr>
          <w:rFonts w:ascii="Times New Roman" w:hAnsi="Times New Roman"/>
          <w:sz w:val="28"/>
          <w:szCs w:val="28"/>
          <w:lang w:val="uk-UA"/>
        </w:rPr>
        <w:t xml:space="preserve"> важливо для більшості дисциплін, хоча критерії адекватного</w:t>
      </w:r>
      <w:r w:rsidR="006102E3" w:rsidRPr="0052426E">
        <w:rPr>
          <w:rFonts w:ascii="Times New Roman" w:hAnsi="Times New Roman"/>
          <w:sz w:val="28"/>
          <w:szCs w:val="28"/>
          <w:lang w:val="uk-UA"/>
        </w:rPr>
        <w:t xml:space="preserve"> </w:t>
      </w:r>
      <w:r w:rsidRPr="0052426E">
        <w:rPr>
          <w:rFonts w:ascii="Times New Roman" w:hAnsi="Times New Roman"/>
          <w:sz w:val="28"/>
          <w:szCs w:val="28"/>
          <w:lang w:val="uk-UA"/>
        </w:rPr>
        <w:t>виміру можуть варіюватися серед різних дисциплін, наприклад, економікою сервісів, менеджментом сервісів та інженерією сервісів.</w:t>
      </w:r>
    </w:p>
    <w:p w14:paraId="3446450A" w14:textId="77777777"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По-четверте, кожна дисципліна отримала у додаток слово «сервіс». Суспільство переходить від бачення цінності товарів (фізичних речей) до бачення цінності в наданні сервісів (застосування знань через типи відносин на основі взаємної вигоди). Це особливо проблематично, тому що термін "сервіс" викликає багато неправильних уявлень і стереотипів. Наприклад, державна статистика, яка показує зростання в сервісному секторі, базується на підрахунку кількості робочих місць виробничих компаній в самих компаніях і не враховує частину робочих місць, розташованих поза </w:t>
      </w:r>
      <w:r w:rsidRPr="0052426E">
        <w:rPr>
          <w:rFonts w:ascii="Times New Roman" w:hAnsi="Times New Roman"/>
          <w:sz w:val="28"/>
          <w:szCs w:val="28"/>
          <w:lang w:val="uk-UA"/>
        </w:rPr>
        <w:lastRenderedPageBreak/>
        <w:t xml:space="preserve">компаніями і пов’язаних з обслуговуванням цієї компанії. З іншого боку, пересічний мешканець сьогодні, швидше за все, асоціює поняття "працівник сервісу" з кимось, хто працює в ресторані швидкого харчування, ніж з тим, хто працює в якості викладача в університеті. </w:t>
      </w:r>
    </w:p>
    <w:p w14:paraId="06D36468" w14:textId="69D35F81"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Наука про сервіси, розвиток якої</w:t>
      </w:r>
      <w:r w:rsidR="006102E3" w:rsidRPr="0052426E">
        <w:rPr>
          <w:rFonts w:ascii="Times New Roman" w:hAnsi="Times New Roman"/>
          <w:sz w:val="28"/>
          <w:szCs w:val="28"/>
          <w:lang w:val="uk-UA"/>
        </w:rPr>
        <w:t xml:space="preserve"> </w:t>
      </w:r>
      <w:r w:rsidRPr="0052426E">
        <w:rPr>
          <w:rFonts w:ascii="Times New Roman" w:hAnsi="Times New Roman"/>
          <w:sz w:val="28"/>
          <w:szCs w:val="28"/>
          <w:lang w:val="uk-UA"/>
        </w:rPr>
        <w:t xml:space="preserve">досить інтенсивний, має за своєю суттю </w:t>
      </w:r>
      <w:r w:rsidRPr="0052426E">
        <w:rPr>
          <w:rFonts w:ascii="Times New Roman" w:hAnsi="Times New Roman"/>
          <w:i/>
          <w:sz w:val="28"/>
          <w:szCs w:val="28"/>
          <w:lang w:val="uk-UA"/>
        </w:rPr>
        <w:t>міждисциплінарні ознаки</w:t>
      </w:r>
      <w:r w:rsidRPr="0052426E">
        <w:rPr>
          <w:rFonts w:ascii="Times New Roman" w:hAnsi="Times New Roman"/>
          <w:sz w:val="28"/>
          <w:szCs w:val="28"/>
          <w:lang w:val="uk-UA"/>
        </w:rPr>
        <w:t xml:space="preserve"> з довгостроковою метою стати дійсно міждисциплінарною галуззю. Міждисциплінарна мета буде реалізована тільки інтегруванням окремих дисципліни у нове ціле. Ключовою рушійною силою науки про сервіси є бажання промисловості отримати (у потенційно величезних кількостях) новий тип сервісних професіоналів. Новий професіонал повинен мати глибокі знання в кількох існуючих дисциплінах, а також мати навички з інтегрованої науки і мистецтва дизайну сервісів та реалізації цінностей шляхом об'єднання технологій, бізнес-моделі і соціально-організаційних інновацій для поліпшення бізнес-та соціальних систем.</w:t>
      </w:r>
    </w:p>
    <w:p w14:paraId="76BFA01A" w14:textId="5A15C18A" w:rsidR="00F75EC8" w:rsidRPr="0052426E" w:rsidRDefault="00F75EC8" w:rsidP="008F1F9E">
      <w:pPr>
        <w:pStyle w:val="Heading2"/>
        <w:widowControl w:val="0"/>
        <w:spacing w:before="280" w:after="280"/>
      </w:pPr>
      <w:bookmarkStart w:id="4" w:name="_Toc151910022"/>
      <w:r w:rsidRPr="0052426E">
        <w:t>1.2</w:t>
      </w:r>
      <w:r w:rsidR="009340F3" w:rsidRPr="0052426E">
        <w:t>.</w:t>
      </w:r>
      <w:r w:rsidRPr="0052426E">
        <w:t xml:space="preserve"> Бізнес-орієнтований погляд на сервіси</w:t>
      </w:r>
      <w:bookmarkEnd w:id="4"/>
    </w:p>
    <w:p w14:paraId="306DF9BC" w14:textId="77777777"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У всіх країнах світу відбувається макроекономічний перехід від виробництва фізичних речей (сільське господарство і промислові товари) до виконання сервісів з обслуговування населення. Не існує ніяких сумнівів, що сервісна економіка і застосування сервісів швидко зростають не тільки в розвинених країнах, але також у деяких країнах, що розвиваються, таких як Китай та Індія. А в найбільш розвинених країнах більше 70% ВВП формується індустрією сервісів, в якій зайнято сьогодні (за інформацією Міжнародної організація праці) </w:t>
      </w:r>
      <w:r w:rsidRPr="0052426E">
        <w:rPr>
          <w:rFonts w:ascii="Times New Roman" w:hAnsi="Times New Roman"/>
          <w:i/>
          <w:sz w:val="28"/>
          <w:szCs w:val="28"/>
          <w:lang w:val="uk-UA"/>
        </w:rPr>
        <w:t>більше половини людства</w:t>
      </w:r>
      <w:r w:rsidRPr="0052426E">
        <w:rPr>
          <w:rFonts w:ascii="Times New Roman" w:hAnsi="Times New Roman"/>
          <w:sz w:val="28"/>
          <w:szCs w:val="28"/>
          <w:lang w:val="uk-UA"/>
        </w:rPr>
        <w:t>.</w:t>
      </w:r>
    </w:p>
    <w:p w14:paraId="0612778B" w14:textId="450F522C"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Термін "сервісний сектор" колись в основному був пов'язаний з некваліфікованою працею, з низьким рівнем оплати трудомістких видів </w:t>
      </w:r>
      <w:r w:rsidRPr="0052426E">
        <w:rPr>
          <w:rFonts w:ascii="Times New Roman" w:hAnsi="Times New Roman"/>
          <w:sz w:val="28"/>
          <w:szCs w:val="28"/>
          <w:lang w:val="uk-UA"/>
        </w:rPr>
        <w:lastRenderedPageBreak/>
        <w:t>праці в таких галузях, як оптова та роздрібна торгівля, готелі, пункти громадського харчування. Але сучасні галузі сфери сервісів тісно зв'язані з технологічними і наукомісткими робочими місцями, на яких працюють добре освічені, висококваліфіковані, високооплачувані фахівці і які характеризуються</w:t>
      </w:r>
      <w:r w:rsidR="006102E3" w:rsidRPr="0052426E">
        <w:rPr>
          <w:rFonts w:ascii="Times New Roman" w:hAnsi="Times New Roman"/>
          <w:sz w:val="28"/>
          <w:szCs w:val="28"/>
          <w:lang w:val="uk-UA"/>
        </w:rPr>
        <w:t xml:space="preserve"> </w:t>
      </w:r>
      <w:r w:rsidRPr="0052426E">
        <w:rPr>
          <w:rFonts w:ascii="Times New Roman" w:hAnsi="Times New Roman"/>
          <w:sz w:val="28"/>
          <w:szCs w:val="28"/>
          <w:lang w:val="uk-UA"/>
        </w:rPr>
        <w:t>розширеним використанням інформаційних та комунікаційних технологій (ІКТ).</w:t>
      </w:r>
    </w:p>
    <w:p w14:paraId="0D80C599" w14:textId="07CAFF67"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Зазвичай бізнес-процес визначається як ряд дій або кроків у напрямку досягнення певної мети або як спосіб </w:t>
      </w:r>
      <w:r w:rsidR="00EA6F0B" w:rsidRPr="0052426E">
        <w:rPr>
          <w:rFonts w:ascii="Times New Roman" w:hAnsi="Times New Roman"/>
          <w:sz w:val="28"/>
          <w:szCs w:val="28"/>
          <w:lang w:val="uk-UA"/>
        </w:rPr>
        <w:t>о</w:t>
      </w:r>
      <w:r w:rsidRPr="0052426E">
        <w:rPr>
          <w:rFonts w:ascii="Times New Roman" w:hAnsi="Times New Roman"/>
          <w:sz w:val="28"/>
          <w:szCs w:val="28"/>
          <w:lang w:val="uk-UA"/>
        </w:rPr>
        <w:t xml:space="preserve">рганізації роботи та ресурсів (люди, устаткування, інформації і </w:t>
      </w:r>
      <w:proofErr w:type="spellStart"/>
      <w:r w:rsidRPr="0052426E">
        <w:rPr>
          <w:rFonts w:ascii="Times New Roman" w:hAnsi="Times New Roman"/>
          <w:sz w:val="28"/>
          <w:szCs w:val="28"/>
          <w:lang w:val="uk-UA"/>
        </w:rPr>
        <w:t>т.д</w:t>
      </w:r>
      <w:proofErr w:type="spellEnd"/>
      <w:r w:rsidRPr="0052426E">
        <w:rPr>
          <w:rFonts w:ascii="Times New Roman" w:hAnsi="Times New Roman"/>
          <w:sz w:val="28"/>
          <w:szCs w:val="28"/>
          <w:lang w:val="uk-UA"/>
        </w:rPr>
        <w:t>.) для своїх бізнес-цілей. Бізнес-процес представлено у [</w:t>
      </w:r>
      <w:r w:rsidR="00242289" w:rsidRPr="0052426E">
        <w:rPr>
          <w:rFonts w:ascii="Times New Roman" w:hAnsi="Times New Roman"/>
          <w:sz w:val="28"/>
          <w:szCs w:val="28"/>
          <w:lang w:val="uk-UA"/>
        </w:rPr>
        <w:t>4</w:t>
      </w:r>
      <w:r w:rsidRPr="0052426E">
        <w:rPr>
          <w:rFonts w:ascii="Times New Roman" w:hAnsi="Times New Roman"/>
          <w:sz w:val="28"/>
          <w:szCs w:val="28"/>
          <w:lang w:val="uk-UA"/>
        </w:rPr>
        <w:t>] як "</w:t>
      </w:r>
      <w:r w:rsidRPr="0052426E">
        <w:rPr>
          <w:rFonts w:ascii="Times New Roman" w:hAnsi="Times New Roman"/>
          <w:i/>
          <w:sz w:val="28"/>
          <w:szCs w:val="28"/>
          <w:lang w:val="uk-UA"/>
        </w:rPr>
        <w:t>набір заходів, які разом виробляють результат, цінний для клієнта</w:t>
      </w:r>
      <w:r w:rsidRPr="0052426E">
        <w:rPr>
          <w:rFonts w:ascii="Times New Roman" w:hAnsi="Times New Roman"/>
          <w:sz w:val="28"/>
          <w:szCs w:val="28"/>
          <w:lang w:val="uk-UA"/>
        </w:rPr>
        <w:t>". За ще одним визначенням</w:t>
      </w:r>
      <w:r w:rsidR="00242289" w:rsidRPr="0052426E">
        <w:rPr>
          <w:rFonts w:ascii="Times New Roman" w:hAnsi="Times New Roman"/>
          <w:sz w:val="28"/>
          <w:szCs w:val="28"/>
          <w:lang w:val="uk-UA"/>
        </w:rPr>
        <w:t xml:space="preserve"> </w:t>
      </w:r>
      <w:r w:rsidRPr="0052426E">
        <w:rPr>
          <w:rFonts w:ascii="Times New Roman" w:hAnsi="Times New Roman"/>
          <w:sz w:val="28"/>
          <w:szCs w:val="28"/>
          <w:lang w:val="uk-UA"/>
        </w:rPr>
        <w:t>бізнес-процес – це "</w:t>
      </w:r>
      <w:r w:rsidRPr="0052426E">
        <w:rPr>
          <w:rFonts w:ascii="Times New Roman" w:hAnsi="Times New Roman"/>
          <w:i/>
          <w:sz w:val="28"/>
          <w:szCs w:val="28"/>
          <w:lang w:val="uk-UA"/>
        </w:rPr>
        <w:t>сукупність взаємопов'язаних завдань роботи, розпочатої у відповідь на подію, досягнення конкретного результату для клієнта та інших зацікавлених сторін процесу</w:t>
      </w:r>
      <w:r w:rsidRPr="0052426E">
        <w:rPr>
          <w:rFonts w:ascii="Times New Roman" w:hAnsi="Times New Roman"/>
          <w:sz w:val="28"/>
          <w:szCs w:val="28"/>
          <w:lang w:val="uk-UA"/>
        </w:rPr>
        <w:t xml:space="preserve">." Подія представляє собою конкретний запит на результат, вироблений процесом. Замовник процесу є одержувачем або </w:t>
      </w:r>
      <w:proofErr w:type="spellStart"/>
      <w:r w:rsidRPr="0052426E">
        <w:rPr>
          <w:rFonts w:ascii="Times New Roman" w:hAnsi="Times New Roman"/>
          <w:sz w:val="28"/>
          <w:szCs w:val="28"/>
          <w:lang w:val="uk-UA"/>
        </w:rPr>
        <w:t>бенефіціаром</w:t>
      </w:r>
      <w:proofErr w:type="spellEnd"/>
      <w:r w:rsidRPr="0052426E">
        <w:rPr>
          <w:rFonts w:ascii="Times New Roman" w:hAnsi="Times New Roman"/>
          <w:sz w:val="28"/>
          <w:szCs w:val="28"/>
          <w:lang w:val="uk-UA"/>
        </w:rPr>
        <w:t xml:space="preserve"> продукції, виробленої бізнес-процесом. Потік інформації та управління бізнес-процесом зорганізується як </w:t>
      </w:r>
      <w:r w:rsidRPr="0052426E">
        <w:rPr>
          <w:rFonts w:ascii="Times New Roman" w:hAnsi="Times New Roman"/>
          <w:b/>
          <w:i/>
          <w:sz w:val="28"/>
          <w:szCs w:val="28"/>
          <w:lang w:val="uk-UA"/>
        </w:rPr>
        <w:t>потік завдань (</w:t>
      </w:r>
      <w:proofErr w:type="spellStart"/>
      <w:r w:rsidRPr="0052426E">
        <w:rPr>
          <w:rFonts w:ascii="Times New Roman" w:hAnsi="Times New Roman"/>
          <w:b/>
          <w:i/>
          <w:sz w:val="28"/>
          <w:szCs w:val="28"/>
          <w:lang w:val="uk-UA"/>
        </w:rPr>
        <w:t>workflow</w:t>
      </w:r>
      <w:proofErr w:type="spellEnd"/>
      <w:r w:rsidRPr="0052426E">
        <w:rPr>
          <w:rFonts w:ascii="Times New Roman" w:hAnsi="Times New Roman"/>
          <w:sz w:val="28"/>
          <w:szCs w:val="28"/>
          <w:lang w:val="uk-UA"/>
        </w:rPr>
        <w:t>). Прикладами</w:t>
      </w:r>
      <w:r w:rsidR="006102E3" w:rsidRPr="0052426E">
        <w:rPr>
          <w:rFonts w:ascii="Times New Roman" w:hAnsi="Times New Roman"/>
          <w:sz w:val="28"/>
          <w:szCs w:val="28"/>
          <w:lang w:val="uk-UA"/>
        </w:rPr>
        <w:t xml:space="preserve"> </w:t>
      </w:r>
      <w:r w:rsidRPr="0052426E">
        <w:rPr>
          <w:rFonts w:ascii="Times New Roman" w:hAnsi="Times New Roman"/>
          <w:sz w:val="28"/>
          <w:szCs w:val="28"/>
          <w:lang w:val="uk-UA"/>
        </w:rPr>
        <w:t>бізнес-процесів можуть бути розробка програмного продукту, наймання працівника, усунення наслідків зливи.</w:t>
      </w:r>
    </w:p>
    <w:p w14:paraId="2029379B" w14:textId="09EC39E3"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В роботі [</w:t>
      </w:r>
      <w:r w:rsidR="00242289" w:rsidRPr="0052426E">
        <w:rPr>
          <w:rFonts w:ascii="Times New Roman" w:hAnsi="Times New Roman"/>
          <w:sz w:val="28"/>
          <w:szCs w:val="28"/>
          <w:lang w:val="uk-UA"/>
        </w:rPr>
        <w:t>5</w:t>
      </w:r>
      <w:r w:rsidRPr="0052426E">
        <w:rPr>
          <w:rFonts w:ascii="Times New Roman" w:hAnsi="Times New Roman"/>
          <w:sz w:val="28"/>
          <w:szCs w:val="28"/>
          <w:lang w:val="uk-UA"/>
        </w:rPr>
        <w:t>], бізнес-процес визначається як "</w:t>
      </w:r>
      <w:r w:rsidRPr="0052426E">
        <w:rPr>
          <w:rFonts w:ascii="Times New Roman" w:hAnsi="Times New Roman"/>
          <w:i/>
          <w:sz w:val="28"/>
          <w:szCs w:val="28"/>
          <w:lang w:val="uk-UA"/>
        </w:rPr>
        <w:t>набір завдань з можливістю формування структури потоку завдань, який відображає, як організація досягає своєї мети</w:t>
      </w:r>
      <w:r w:rsidRPr="0052426E">
        <w:rPr>
          <w:rFonts w:ascii="Times New Roman" w:hAnsi="Times New Roman"/>
          <w:sz w:val="28"/>
          <w:szCs w:val="28"/>
          <w:lang w:val="uk-UA"/>
        </w:rPr>
        <w:t xml:space="preserve">". Мета кожного бізнес-процесу полягає у запропонуванні кожному споживачеві необхідного продукту або сервісу з високим ступенем якості обслуговування. Коаліція менеджменту робочих потоків </w:t>
      </w:r>
      <w:proofErr w:type="spellStart"/>
      <w:r w:rsidRPr="0052426E">
        <w:rPr>
          <w:rFonts w:ascii="Times New Roman" w:hAnsi="Times New Roman"/>
          <w:sz w:val="28"/>
          <w:szCs w:val="28"/>
          <w:lang w:val="uk-UA"/>
        </w:rPr>
        <w:t>WfMC</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Workflow</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Management</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Coalition</w:t>
      </w:r>
      <w:proofErr w:type="spellEnd"/>
      <w:r w:rsidRPr="0052426E">
        <w:rPr>
          <w:rFonts w:ascii="Times New Roman" w:hAnsi="Times New Roman"/>
          <w:sz w:val="28"/>
          <w:szCs w:val="28"/>
          <w:lang w:val="uk-UA"/>
        </w:rPr>
        <w:t xml:space="preserve">), що створена в серпні 1993 року для розробки та просування стандартів робочих потоків, визначає бізнес-процес як "набір з однієї або більше пов'язаних процедур або </w:t>
      </w:r>
      <w:proofErr w:type="spellStart"/>
      <w:r w:rsidRPr="0052426E">
        <w:rPr>
          <w:rFonts w:ascii="Times New Roman" w:hAnsi="Times New Roman"/>
          <w:sz w:val="28"/>
          <w:szCs w:val="28"/>
          <w:lang w:val="uk-UA"/>
        </w:rPr>
        <w:t>діяльностей</w:t>
      </w:r>
      <w:proofErr w:type="spellEnd"/>
      <w:r w:rsidRPr="0052426E">
        <w:rPr>
          <w:rFonts w:ascii="Times New Roman" w:hAnsi="Times New Roman"/>
          <w:sz w:val="28"/>
          <w:szCs w:val="28"/>
          <w:lang w:val="uk-UA"/>
        </w:rPr>
        <w:t xml:space="preserve">, які в сукупності реалізують бізнес-завдання або цілі політики, </w:t>
      </w:r>
      <w:r w:rsidRPr="0052426E">
        <w:rPr>
          <w:rFonts w:ascii="Times New Roman" w:hAnsi="Times New Roman"/>
          <w:sz w:val="28"/>
          <w:szCs w:val="28"/>
          <w:lang w:val="uk-UA"/>
        </w:rPr>
        <w:lastRenderedPageBreak/>
        <w:t>як правило, в контексті організаційної структури, що визначає функціональні ролі і відносини”.</w:t>
      </w:r>
    </w:p>
    <w:p w14:paraId="6846F18C" w14:textId="205A3CD0"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Узагальнюючи, ми можемо визначити </w:t>
      </w:r>
      <w:r w:rsidRPr="0052426E">
        <w:rPr>
          <w:rFonts w:ascii="Times New Roman" w:hAnsi="Times New Roman"/>
          <w:b/>
          <w:i/>
          <w:sz w:val="28"/>
          <w:szCs w:val="28"/>
          <w:lang w:val="uk-UA"/>
        </w:rPr>
        <w:t>бізнес-процес як спосіб організації роботи і ресурсів, який дозволяє досягти мети за допомогою набору заходів, які проводитимуться у певному порядку</w:t>
      </w:r>
      <w:r w:rsidRPr="0052426E">
        <w:rPr>
          <w:rFonts w:ascii="Times New Roman" w:hAnsi="Times New Roman"/>
          <w:sz w:val="28"/>
          <w:szCs w:val="28"/>
          <w:lang w:val="uk-UA"/>
        </w:rPr>
        <w:t xml:space="preserve">, </w:t>
      </w:r>
      <w:r w:rsidRPr="0052426E">
        <w:rPr>
          <w:rFonts w:ascii="Times New Roman" w:hAnsi="Times New Roman"/>
          <w:b/>
          <w:i/>
          <w:sz w:val="28"/>
          <w:szCs w:val="28"/>
          <w:lang w:val="uk-UA"/>
        </w:rPr>
        <w:t>визначеному потоком завдань</w:t>
      </w:r>
      <w:r w:rsidRPr="0052426E">
        <w:rPr>
          <w:rFonts w:ascii="Times New Roman" w:hAnsi="Times New Roman"/>
          <w:sz w:val="28"/>
          <w:szCs w:val="28"/>
          <w:lang w:val="uk-UA"/>
        </w:rPr>
        <w:t>. Останнє фактично визначає головні властивості процесу: мету процесу (що саме?), діяльність (як?), ресурси (яким чином?) і порядок діяльності (коли?). В [</w:t>
      </w:r>
      <w:r w:rsidR="00242289" w:rsidRPr="0052426E">
        <w:rPr>
          <w:rFonts w:ascii="Times New Roman" w:hAnsi="Times New Roman"/>
          <w:sz w:val="28"/>
          <w:szCs w:val="28"/>
          <w:lang w:val="uk-UA"/>
        </w:rPr>
        <w:t>6</w:t>
      </w:r>
      <w:r w:rsidRPr="0052426E">
        <w:rPr>
          <w:rFonts w:ascii="Times New Roman" w:hAnsi="Times New Roman"/>
          <w:sz w:val="28"/>
          <w:szCs w:val="28"/>
          <w:lang w:val="uk-UA"/>
        </w:rPr>
        <w:t>] процеси розділяються на три групи:</w:t>
      </w:r>
    </w:p>
    <w:p w14:paraId="04AD8990" w14:textId="5CFC4C2D" w:rsidR="00F75EC8" w:rsidRPr="0052426E" w:rsidRDefault="00F75EC8" w:rsidP="008E55DE">
      <w:pPr>
        <w:widowControl w:val="0"/>
        <w:tabs>
          <w:tab w:val="left" w:pos="142"/>
        </w:tabs>
        <w:spacing w:after="0" w:line="360" w:lineRule="auto"/>
        <w:jc w:val="both"/>
        <w:rPr>
          <w:rFonts w:ascii="Times New Roman" w:hAnsi="Times New Roman"/>
          <w:sz w:val="28"/>
          <w:szCs w:val="28"/>
          <w:lang w:val="uk-UA"/>
        </w:rPr>
      </w:pPr>
      <w:r w:rsidRPr="0052426E">
        <w:rPr>
          <w:rFonts w:ascii="Times New Roman" w:hAnsi="Times New Roman"/>
          <w:sz w:val="28"/>
          <w:szCs w:val="28"/>
          <w:lang w:val="uk-UA"/>
        </w:rPr>
        <w:t xml:space="preserve">• </w:t>
      </w:r>
      <w:r w:rsidRPr="0052426E">
        <w:rPr>
          <w:rFonts w:ascii="Times New Roman" w:hAnsi="Times New Roman"/>
          <w:b/>
          <w:i/>
          <w:sz w:val="28"/>
          <w:szCs w:val="28"/>
          <w:lang w:val="uk-UA"/>
        </w:rPr>
        <w:t>Основні процеси</w:t>
      </w:r>
      <w:r w:rsidRPr="0052426E">
        <w:rPr>
          <w:rFonts w:ascii="Times New Roman" w:hAnsi="Times New Roman"/>
          <w:sz w:val="28"/>
          <w:szCs w:val="28"/>
          <w:lang w:val="uk-UA"/>
        </w:rPr>
        <w:t>. Процеси, які пов'язані з зовнішніми запитами від споживачів. Основні процеси безпосередньо додають цінність у спосіб, який</w:t>
      </w:r>
      <w:r w:rsidR="006102E3" w:rsidRPr="0052426E">
        <w:rPr>
          <w:rFonts w:ascii="Times New Roman" w:hAnsi="Times New Roman"/>
          <w:sz w:val="28"/>
          <w:szCs w:val="28"/>
          <w:lang w:val="uk-UA"/>
        </w:rPr>
        <w:t xml:space="preserve"> </w:t>
      </w:r>
      <w:r w:rsidRPr="0052426E">
        <w:rPr>
          <w:rFonts w:ascii="Times New Roman" w:hAnsi="Times New Roman"/>
          <w:sz w:val="28"/>
          <w:szCs w:val="28"/>
          <w:lang w:val="uk-UA"/>
        </w:rPr>
        <w:t>сприймається замовником бізнесу.</w:t>
      </w:r>
    </w:p>
    <w:p w14:paraId="10831CE7" w14:textId="55041AF4" w:rsidR="00F75EC8" w:rsidRPr="0052426E" w:rsidRDefault="00F75EC8" w:rsidP="008E55DE">
      <w:pPr>
        <w:widowControl w:val="0"/>
        <w:tabs>
          <w:tab w:val="left" w:pos="142"/>
        </w:tabs>
        <w:spacing w:after="0" w:line="360" w:lineRule="auto"/>
        <w:jc w:val="both"/>
        <w:rPr>
          <w:rFonts w:ascii="Times New Roman" w:hAnsi="Times New Roman"/>
          <w:sz w:val="28"/>
          <w:szCs w:val="28"/>
          <w:lang w:val="uk-UA"/>
        </w:rPr>
      </w:pPr>
      <w:r w:rsidRPr="0052426E">
        <w:rPr>
          <w:rFonts w:ascii="Times New Roman" w:hAnsi="Times New Roman"/>
          <w:sz w:val="28"/>
          <w:szCs w:val="28"/>
          <w:lang w:val="uk-UA"/>
        </w:rPr>
        <w:t xml:space="preserve">• </w:t>
      </w:r>
      <w:r w:rsidRPr="0052426E">
        <w:rPr>
          <w:rFonts w:ascii="Times New Roman" w:hAnsi="Times New Roman"/>
          <w:b/>
          <w:i/>
          <w:sz w:val="28"/>
          <w:szCs w:val="28"/>
          <w:lang w:val="uk-UA"/>
        </w:rPr>
        <w:t>Допоміжні процеси</w:t>
      </w:r>
      <w:r w:rsidRPr="0052426E">
        <w:rPr>
          <w:rFonts w:ascii="Times New Roman" w:hAnsi="Times New Roman"/>
          <w:sz w:val="28"/>
          <w:szCs w:val="28"/>
          <w:lang w:val="uk-UA"/>
        </w:rPr>
        <w:t>. Процеси, які концентруються на задоволення внутрішніх клієнтів. Допоміжні процеси можуть додавати</w:t>
      </w:r>
      <w:r w:rsidR="006102E3" w:rsidRPr="0052426E">
        <w:rPr>
          <w:rFonts w:ascii="Times New Roman" w:hAnsi="Times New Roman"/>
          <w:sz w:val="28"/>
          <w:szCs w:val="28"/>
          <w:lang w:val="uk-UA"/>
        </w:rPr>
        <w:t xml:space="preserve"> </w:t>
      </w:r>
      <w:r w:rsidRPr="0052426E">
        <w:rPr>
          <w:rFonts w:ascii="Times New Roman" w:hAnsi="Times New Roman"/>
          <w:sz w:val="28"/>
          <w:szCs w:val="28"/>
          <w:lang w:val="uk-UA"/>
        </w:rPr>
        <w:t>цінність для клієнтів не напряму, підтримуючи основні бізнес-процеси, або ж вони можуть додати цінність безпосередньо.</w:t>
      </w:r>
    </w:p>
    <w:p w14:paraId="10F87741" w14:textId="7E983398" w:rsidR="00F75EC8" w:rsidRPr="0052426E" w:rsidRDefault="00F75EC8" w:rsidP="008E55DE">
      <w:pPr>
        <w:widowControl w:val="0"/>
        <w:tabs>
          <w:tab w:val="left" w:pos="142"/>
        </w:tabs>
        <w:spacing w:after="0" w:line="360" w:lineRule="auto"/>
        <w:jc w:val="both"/>
        <w:rPr>
          <w:rFonts w:ascii="Times New Roman" w:hAnsi="Times New Roman"/>
          <w:sz w:val="28"/>
          <w:szCs w:val="28"/>
          <w:lang w:val="uk-UA"/>
        </w:rPr>
      </w:pPr>
      <w:r w:rsidRPr="0052426E">
        <w:rPr>
          <w:rFonts w:ascii="Times New Roman" w:hAnsi="Times New Roman"/>
          <w:sz w:val="28"/>
          <w:szCs w:val="28"/>
          <w:lang w:val="uk-UA"/>
        </w:rPr>
        <w:t xml:space="preserve">• </w:t>
      </w:r>
      <w:r w:rsidRPr="0052426E">
        <w:rPr>
          <w:rFonts w:ascii="Times New Roman" w:hAnsi="Times New Roman"/>
          <w:b/>
          <w:i/>
          <w:sz w:val="28"/>
          <w:szCs w:val="28"/>
          <w:lang w:val="uk-UA"/>
        </w:rPr>
        <w:t>Процеси управління (менеджменту</w:t>
      </w:r>
      <w:r w:rsidRPr="0052426E">
        <w:rPr>
          <w:rFonts w:ascii="Times New Roman" w:hAnsi="Times New Roman"/>
          <w:sz w:val="28"/>
          <w:szCs w:val="28"/>
          <w:lang w:val="uk-UA"/>
        </w:rPr>
        <w:t>). Процеси, які управляють основними та допоміжними</w:t>
      </w:r>
      <w:r w:rsidR="006102E3" w:rsidRPr="0052426E">
        <w:rPr>
          <w:rFonts w:ascii="Times New Roman" w:hAnsi="Times New Roman"/>
          <w:sz w:val="28"/>
          <w:szCs w:val="28"/>
          <w:lang w:val="uk-UA"/>
        </w:rPr>
        <w:t xml:space="preserve"> </w:t>
      </w:r>
      <w:r w:rsidRPr="0052426E">
        <w:rPr>
          <w:rFonts w:ascii="Times New Roman" w:hAnsi="Times New Roman"/>
          <w:sz w:val="28"/>
          <w:szCs w:val="28"/>
          <w:lang w:val="uk-UA"/>
        </w:rPr>
        <w:t>процесами, або управляють плануванням на бізнес рівні.</w:t>
      </w:r>
    </w:p>
    <w:p w14:paraId="2703A7F8" w14:textId="77777777"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Завдання основних процесів – підвищення задоволеності клієнтів; завдання допоміжних процесів – підвищення ефективності роботи організації; завдання процесів управління – покращення організаційної структури.</w:t>
      </w:r>
    </w:p>
    <w:p w14:paraId="524FA724" w14:textId="37FD66C6" w:rsidR="00F75EC8" w:rsidRPr="0052426E" w:rsidRDefault="00F75EC8" w:rsidP="008E55DE">
      <w:pPr>
        <w:widowControl w:val="0"/>
        <w:spacing w:after="0" w:line="360" w:lineRule="auto"/>
        <w:ind w:firstLine="720"/>
        <w:jc w:val="both"/>
        <w:rPr>
          <w:rFonts w:ascii="Times New Roman" w:hAnsi="Times New Roman"/>
          <w:b/>
          <w:sz w:val="28"/>
          <w:szCs w:val="28"/>
          <w:lang w:val="uk-UA"/>
        </w:rPr>
      </w:pPr>
      <w:r w:rsidRPr="0052426E">
        <w:rPr>
          <w:rFonts w:ascii="Times New Roman" w:hAnsi="Times New Roman"/>
          <w:b/>
          <w:i/>
          <w:sz w:val="28"/>
          <w:szCs w:val="28"/>
          <w:lang w:val="uk-UA"/>
        </w:rPr>
        <w:t>Потік завдань</w:t>
      </w:r>
      <w:r w:rsidRPr="0052426E">
        <w:rPr>
          <w:rFonts w:ascii="Times New Roman" w:hAnsi="Times New Roman"/>
          <w:sz w:val="28"/>
          <w:szCs w:val="28"/>
          <w:lang w:val="uk-UA"/>
        </w:rPr>
        <w:t xml:space="preserve"> (</w:t>
      </w:r>
      <w:proofErr w:type="spellStart"/>
      <w:r w:rsidRPr="0052426E">
        <w:rPr>
          <w:rFonts w:ascii="Times New Roman" w:hAnsi="Times New Roman"/>
          <w:b/>
          <w:sz w:val="28"/>
          <w:szCs w:val="28"/>
          <w:lang w:val="uk-UA"/>
        </w:rPr>
        <w:t>workflow</w:t>
      </w:r>
      <w:proofErr w:type="spellEnd"/>
      <w:r w:rsidRPr="0052426E">
        <w:rPr>
          <w:rFonts w:ascii="Times New Roman" w:hAnsi="Times New Roman"/>
          <w:sz w:val="28"/>
          <w:szCs w:val="28"/>
          <w:lang w:val="uk-UA"/>
        </w:rPr>
        <w:t xml:space="preserve">) визначається як "процес автоматизації бізнес-процесу у цілому або частково, протягом якого документи, інформація або завдання передаються від одного учасника до іншого для дій, відповідно до набору процедурних правил". Моделі робочого потоку використовуються для проектування інформаційних систем, необхідних для підтримки бізнесу. Вони визначають </w:t>
      </w:r>
      <w:r w:rsidRPr="0052426E">
        <w:rPr>
          <w:rFonts w:ascii="Times New Roman" w:hAnsi="Times New Roman"/>
          <w:b/>
          <w:i/>
          <w:sz w:val="28"/>
          <w:szCs w:val="28"/>
          <w:lang w:val="uk-UA"/>
        </w:rPr>
        <w:t>ролі виконавців</w:t>
      </w:r>
      <w:r w:rsidRPr="0052426E">
        <w:rPr>
          <w:rFonts w:ascii="Times New Roman" w:hAnsi="Times New Roman"/>
          <w:sz w:val="28"/>
          <w:szCs w:val="28"/>
          <w:lang w:val="uk-UA"/>
        </w:rPr>
        <w:t xml:space="preserve"> процесу, які беруть </w:t>
      </w:r>
      <w:r w:rsidRPr="0052426E">
        <w:rPr>
          <w:rFonts w:ascii="Times New Roman" w:hAnsi="Times New Roman"/>
          <w:sz w:val="28"/>
          <w:szCs w:val="28"/>
          <w:lang w:val="uk-UA"/>
        </w:rPr>
        <w:lastRenderedPageBreak/>
        <w:t xml:space="preserve">участь у процесі (тобто, ресурси); </w:t>
      </w:r>
      <w:r w:rsidRPr="0052426E">
        <w:rPr>
          <w:rFonts w:ascii="Times New Roman" w:hAnsi="Times New Roman"/>
          <w:b/>
          <w:i/>
          <w:sz w:val="28"/>
          <w:szCs w:val="28"/>
          <w:lang w:val="uk-UA"/>
        </w:rPr>
        <w:t>обов'язки та індивідуальні завдання</w:t>
      </w:r>
      <w:r w:rsidRPr="0052426E">
        <w:rPr>
          <w:rFonts w:ascii="Times New Roman" w:hAnsi="Times New Roman"/>
          <w:sz w:val="28"/>
          <w:szCs w:val="28"/>
          <w:lang w:val="uk-UA"/>
        </w:rPr>
        <w:t xml:space="preserve">, за які відповідає кожен ресурс, і </w:t>
      </w:r>
      <w:r w:rsidRPr="0052426E">
        <w:rPr>
          <w:rFonts w:ascii="Times New Roman" w:hAnsi="Times New Roman"/>
          <w:b/>
          <w:i/>
          <w:sz w:val="28"/>
          <w:szCs w:val="28"/>
          <w:lang w:val="uk-UA"/>
        </w:rPr>
        <w:t>маршрути потоків управління</w:t>
      </w:r>
      <w:r w:rsidRPr="0052426E">
        <w:rPr>
          <w:rFonts w:ascii="Times New Roman" w:hAnsi="Times New Roman"/>
          <w:sz w:val="28"/>
          <w:szCs w:val="28"/>
          <w:lang w:val="uk-UA"/>
        </w:rPr>
        <w:t>, які з'єднують завдання разом, і, отже, визначають шляхи для кожного індивідуального завдання, що бере участь в цьому процесі.</w:t>
      </w:r>
    </w:p>
    <w:p w14:paraId="6FC0EA32" w14:textId="7E65B47A" w:rsidR="008433B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Зростання робочих місць в обслуговуванні йде паралельно зростанню інформаційної економіки, і багато робочих місць є наукомісткими, заснованими на широкому використанні інформаційних технологій як в традиційних зонах обслуговування (у тому числі комунальних послуг, технічного обслуговування будівель, фінансів, охорони здоров'я, освіти), так і нових: електронної комерції, дистанційному навчанню, колективному проектуванню і електронному уряду тощо, що робить сектор сервісів більш привабливим і придає йому більш технічний характер.</w:t>
      </w:r>
    </w:p>
    <w:p w14:paraId="2D4154E6" w14:textId="0675415D" w:rsidR="00F75EC8" w:rsidRPr="0052426E" w:rsidRDefault="00F75EC8" w:rsidP="008F1F9E">
      <w:pPr>
        <w:pStyle w:val="Heading2"/>
        <w:widowControl w:val="0"/>
        <w:spacing w:before="280" w:after="280"/>
      </w:pPr>
      <w:bookmarkStart w:id="5" w:name="_Toc151910023"/>
      <w:r w:rsidRPr="0052426E">
        <w:t>1.3</w:t>
      </w:r>
      <w:r w:rsidR="009340F3" w:rsidRPr="0052426E">
        <w:t>.</w:t>
      </w:r>
      <w:r w:rsidRPr="0052426E">
        <w:t xml:space="preserve"> ІТ-орієнтовані перспективи розвитку систем сервісів</w:t>
      </w:r>
      <w:bookmarkEnd w:id="5"/>
    </w:p>
    <w:p w14:paraId="3E62C92E" w14:textId="41907B57"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Слід особливо підкреслити, що розвиток науки про сервіси спирається на два таких відомих технічних нововведення в інформаційних технологіях, як </w:t>
      </w:r>
      <w:proofErr w:type="spellStart"/>
      <w:r w:rsidRPr="0052426E">
        <w:rPr>
          <w:rFonts w:ascii="Times New Roman" w:hAnsi="Times New Roman"/>
          <w:i/>
          <w:sz w:val="28"/>
          <w:szCs w:val="28"/>
          <w:lang w:val="uk-UA"/>
        </w:rPr>
        <w:t>Softwareas</w:t>
      </w:r>
      <w:proofErr w:type="spellEnd"/>
      <w:r w:rsidRPr="0052426E">
        <w:rPr>
          <w:rFonts w:ascii="Times New Roman" w:hAnsi="Times New Roman"/>
          <w:i/>
          <w:sz w:val="28"/>
          <w:szCs w:val="28"/>
          <w:lang w:val="uk-UA"/>
        </w:rPr>
        <w:t xml:space="preserve"> a </w:t>
      </w:r>
      <w:proofErr w:type="spellStart"/>
      <w:r w:rsidRPr="0052426E">
        <w:rPr>
          <w:rFonts w:ascii="Times New Roman" w:hAnsi="Times New Roman"/>
          <w:i/>
          <w:sz w:val="28"/>
          <w:szCs w:val="28"/>
          <w:lang w:val="uk-UA"/>
        </w:rPr>
        <w:t>Service</w:t>
      </w:r>
      <w:proofErr w:type="spellEnd"/>
      <w:r w:rsidRPr="0052426E">
        <w:rPr>
          <w:rFonts w:ascii="Times New Roman" w:hAnsi="Times New Roman"/>
          <w:i/>
          <w:sz w:val="28"/>
          <w:szCs w:val="28"/>
          <w:lang w:val="uk-UA"/>
        </w:rPr>
        <w:t xml:space="preserve"> </w:t>
      </w:r>
      <w:r w:rsidRPr="0052426E">
        <w:rPr>
          <w:rFonts w:ascii="Times New Roman" w:hAnsi="Times New Roman"/>
          <w:sz w:val="28"/>
          <w:szCs w:val="28"/>
          <w:lang w:val="uk-UA"/>
        </w:rPr>
        <w:t>(</w:t>
      </w:r>
      <w:proofErr w:type="spellStart"/>
      <w:r w:rsidRPr="0052426E">
        <w:rPr>
          <w:rFonts w:ascii="Times New Roman" w:hAnsi="Times New Roman"/>
          <w:sz w:val="28"/>
          <w:szCs w:val="28"/>
          <w:lang w:val="uk-UA"/>
        </w:rPr>
        <w:t>SaaS</w:t>
      </w:r>
      <w:proofErr w:type="spellEnd"/>
      <w:r w:rsidRPr="0052426E">
        <w:rPr>
          <w:rFonts w:ascii="Times New Roman" w:hAnsi="Times New Roman"/>
          <w:sz w:val="28"/>
          <w:szCs w:val="28"/>
          <w:lang w:val="uk-UA"/>
        </w:rPr>
        <w:t xml:space="preserve">), коли програмне забезпечення використовується і орендується через Інтернет, і </w:t>
      </w:r>
      <w:proofErr w:type="spellStart"/>
      <w:r w:rsidRPr="0052426E">
        <w:rPr>
          <w:rFonts w:ascii="Times New Roman" w:hAnsi="Times New Roman"/>
          <w:i/>
          <w:sz w:val="28"/>
          <w:szCs w:val="28"/>
          <w:lang w:val="uk-UA"/>
        </w:rPr>
        <w:t>Service-Oriented</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Architecture</w:t>
      </w:r>
      <w:proofErr w:type="spellEnd"/>
      <w:r w:rsidRPr="0052426E">
        <w:rPr>
          <w:rFonts w:ascii="Times New Roman" w:hAnsi="Times New Roman"/>
          <w:sz w:val="28"/>
          <w:szCs w:val="28"/>
          <w:lang w:val="uk-UA"/>
        </w:rPr>
        <w:t xml:space="preserve"> (сервіс-орієнтована архітектура, SOA) як стиль архітектури при проектуванні програмних систем.</w:t>
      </w:r>
    </w:p>
    <w:p w14:paraId="6ECCCA71" w14:textId="77777777"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Зростання складності сучасних інформаційних систем, включаючи </w:t>
      </w:r>
      <w:proofErr w:type="spellStart"/>
      <w:r w:rsidRPr="0052426E">
        <w:rPr>
          <w:rFonts w:ascii="Times New Roman" w:hAnsi="Times New Roman"/>
          <w:sz w:val="28"/>
          <w:szCs w:val="28"/>
          <w:lang w:val="uk-UA"/>
        </w:rPr>
        <w:t>грід</w:t>
      </w:r>
      <w:proofErr w:type="spellEnd"/>
      <w:r w:rsidRPr="0052426E">
        <w:rPr>
          <w:rFonts w:ascii="Times New Roman" w:hAnsi="Times New Roman"/>
          <w:sz w:val="28"/>
          <w:szCs w:val="28"/>
          <w:lang w:val="uk-UA"/>
        </w:rPr>
        <w:t xml:space="preserve">/хмарні-інфраструктури, зумовило поширення модульного підходу до розробки їх програмного забезпечення з використанням стандартизованих за можливості інтерфейсів між частинами, як це передбачено концепцією сервіс-орієнтованої архітектури. Теоретичні переваги SOA полягають у підвищенні гнучкості при одночасному зниженні операційних витрат на створення системи сервісів. Дана архітектура представлена у вигляді набору </w:t>
      </w:r>
      <w:r w:rsidRPr="0052426E">
        <w:rPr>
          <w:rFonts w:ascii="Times New Roman" w:hAnsi="Times New Roman"/>
          <w:sz w:val="28"/>
          <w:szCs w:val="28"/>
          <w:lang w:val="uk-UA"/>
        </w:rPr>
        <w:lastRenderedPageBreak/>
        <w:t>сервісів і процесів, які можна комбінувати, а також змінювати з часом відповідно до змін вимог з допомогою планувальників потоку завдань (</w:t>
      </w:r>
      <w:proofErr w:type="spellStart"/>
      <w:r w:rsidRPr="0052426E">
        <w:rPr>
          <w:rFonts w:ascii="Times New Roman" w:hAnsi="Times New Roman"/>
          <w:sz w:val="28"/>
          <w:szCs w:val="28"/>
          <w:lang w:val="uk-UA"/>
        </w:rPr>
        <w:t>workflows</w:t>
      </w:r>
      <w:proofErr w:type="spellEnd"/>
      <w:r w:rsidRPr="0052426E">
        <w:rPr>
          <w:rFonts w:ascii="Times New Roman" w:hAnsi="Times New Roman"/>
          <w:sz w:val="28"/>
          <w:szCs w:val="28"/>
          <w:lang w:val="uk-UA"/>
        </w:rPr>
        <w:t>). Однак практичне застосування всього потенціалу SOA ускладняється через часту необхідність використовувати окремі сервіси з несумісними інтерфейсами.</w:t>
      </w:r>
    </w:p>
    <w:p w14:paraId="417F3DFF" w14:textId="77777777"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Зараз настав час переходу на </w:t>
      </w:r>
      <w:r w:rsidRPr="0052426E">
        <w:rPr>
          <w:rFonts w:ascii="Times New Roman" w:hAnsi="Times New Roman"/>
          <w:i/>
          <w:sz w:val="28"/>
          <w:szCs w:val="28"/>
          <w:lang w:val="uk-UA"/>
        </w:rPr>
        <w:t>нову парадигму програмування</w:t>
      </w:r>
      <w:r w:rsidRPr="0052426E">
        <w:rPr>
          <w:rFonts w:ascii="Times New Roman" w:hAnsi="Times New Roman"/>
          <w:sz w:val="28"/>
          <w:szCs w:val="28"/>
          <w:lang w:val="uk-UA"/>
        </w:rPr>
        <w:t>, зв'язану ні з об'єктами, а з бізнес-процесами і їх складовою частиною – бізнес-функціями. Її ідея – це компоновка додатків шляхом виявлення і виклику сервісів, доступних в мережі, для виконання певної задачі. Цей підхід не залежить від конкретних мов програмування і операційних систем. Можна визначити SOA ПЗ наступним чином: це архітектура додатків, побудована на основі формалізованих бізнес-процесів, функції яких представлені у вигляді багаторазово використовуваних сервісів з прозоро описаними інтерфейсами.</w:t>
      </w:r>
    </w:p>
    <w:p w14:paraId="497A3DAC" w14:textId="0CCD3041"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В цілому, SOA являє собою </w:t>
      </w:r>
      <w:r w:rsidRPr="0052426E">
        <w:rPr>
          <w:rFonts w:ascii="Times New Roman" w:hAnsi="Times New Roman"/>
          <w:i/>
          <w:sz w:val="28"/>
          <w:szCs w:val="28"/>
          <w:lang w:val="uk-UA"/>
        </w:rPr>
        <w:t>модель взаємодії компонент</w:t>
      </w:r>
      <w:r w:rsidRPr="0052426E">
        <w:rPr>
          <w:rFonts w:ascii="Times New Roman" w:hAnsi="Times New Roman"/>
          <w:sz w:val="28"/>
          <w:szCs w:val="28"/>
          <w:lang w:val="uk-UA"/>
        </w:rPr>
        <w:t xml:space="preserve">, яка пов'язує різні функціональні модулі </w:t>
      </w:r>
      <w:r w:rsidR="00DA0CCD" w:rsidRPr="0052426E">
        <w:rPr>
          <w:rFonts w:ascii="Times New Roman" w:hAnsi="Times New Roman"/>
          <w:sz w:val="28"/>
          <w:szCs w:val="28"/>
          <w:lang w:val="uk-UA"/>
        </w:rPr>
        <w:t>застосувань</w:t>
      </w:r>
      <w:r w:rsidRPr="0052426E">
        <w:rPr>
          <w:rFonts w:ascii="Times New Roman" w:hAnsi="Times New Roman"/>
          <w:sz w:val="28"/>
          <w:szCs w:val="28"/>
          <w:lang w:val="uk-UA"/>
        </w:rPr>
        <w:t xml:space="preserve"> (сервіси) між собою за допомогою чітко визначених інтерфейсів. Інтерфейси самі по собі не залежать від апаратних платформ, операційних систем або мов програмування, використовуваних для розробки цих додатків. Це дозволяє окремим сервісів взаємодіяти між собою одним і тим же стандартним, але в той же час універсальним способом. Така особливість використання інтерфейсу, незалежна від оточення і платформи, отримала назву моделі "</w:t>
      </w:r>
      <w:r w:rsidRPr="0052426E">
        <w:rPr>
          <w:rFonts w:ascii="Times New Roman" w:hAnsi="Times New Roman"/>
          <w:i/>
          <w:sz w:val="28"/>
          <w:szCs w:val="28"/>
          <w:lang w:val="uk-UA"/>
        </w:rPr>
        <w:t>слабкий зв'язок</w:t>
      </w:r>
      <w:r w:rsidRPr="0052426E">
        <w:rPr>
          <w:rFonts w:ascii="Times New Roman" w:hAnsi="Times New Roman"/>
          <w:sz w:val="28"/>
          <w:szCs w:val="28"/>
          <w:lang w:val="uk-UA"/>
        </w:rPr>
        <w:t xml:space="preserve">". На слабо пов’язаних сервісах будуються додатки для бізнес-процесів, що об’єднують різні сервіси. Необхідність виклику декількох сервісів для задовольняння потреби вимагає певних координаційних заходів, які необхідно вирішувати. Основні підходи до координації веб-сервісів відомі як </w:t>
      </w:r>
      <w:r w:rsidRPr="0052426E">
        <w:rPr>
          <w:rFonts w:ascii="Times New Roman" w:hAnsi="Times New Roman"/>
          <w:i/>
          <w:sz w:val="28"/>
          <w:szCs w:val="28"/>
          <w:lang w:val="uk-UA"/>
        </w:rPr>
        <w:t>оркестровка</w:t>
      </w:r>
      <w:r w:rsidRPr="0052426E">
        <w:rPr>
          <w:rFonts w:ascii="Times New Roman" w:hAnsi="Times New Roman"/>
          <w:sz w:val="28"/>
          <w:szCs w:val="28"/>
          <w:lang w:val="uk-UA"/>
        </w:rPr>
        <w:t xml:space="preserve"> та </w:t>
      </w:r>
      <w:r w:rsidRPr="0052426E">
        <w:rPr>
          <w:rFonts w:ascii="Times New Roman" w:hAnsi="Times New Roman"/>
          <w:i/>
          <w:sz w:val="28"/>
          <w:szCs w:val="28"/>
          <w:lang w:val="uk-UA"/>
        </w:rPr>
        <w:t>хореографія</w:t>
      </w:r>
      <w:r w:rsidRPr="0052426E">
        <w:rPr>
          <w:rFonts w:ascii="Times New Roman" w:hAnsi="Times New Roman"/>
          <w:sz w:val="28"/>
          <w:szCs w:val="28"/>
          <w:lang w:val="uk-UA"/>
        </w:rPr>
        <w:t>. При пошуку одного сервісу оркестровка пов’язана з реалізацією синхронного шаблону «запит-</w:t>
      </w:r>
      <w:r w:rsidRPr="0052426E">
        <w:rPr>
          <w:rFonts w:ascii="Times New Roman" w:hAnsi="Times New Roman"/>
          <w:sz w:val="28"/>
          <w:szCs w:val="28"/>
          <w:lang w:val="uk-UA"/>
        </w:rPr>
        <w:lastRenderedPageBreak/>
        <w:t xml:space="preserve">відповідь», а хореографія – з реалізацією асинхронної взаємодії між сервісом та споживачем сервісу за шаблоном «публікація-підписка». </w:t>
      </w:r>
    </w:p>
    <w:p w14:paraId="719CC7BF" w14:textId="16D316BA"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Зростання значення сфери сервісів у промислово розвинених країнах робить дуже важливим </w:t>
      </w:r>
      <w:r w:rsidRPr="0052426E">
        <w:rPr>
          <w:rFonts w:ascii="Times New Roman" w:hAnsi="Times New Roman"/>
          <w:b/>
          <w:i/>
          <w:sz w:val="28"/>
          <w:szCs w:val="28"/>
          <w:lang w:val="uk-UA"/>
        </w:rPr>
        <w:t>вивчення взаємодії між сервісами.</w:t>
      </w:r>
      <w:r w:rsidRPr="0052426E">
        <w:rPr>
          <w:rFonts w:ascii="Times New Roman" w:hAnsi="Times New Roman"/>
          <w:sz w:val="28"/>
          <w:szCs w:val="28"/>
          <w:lang w:val="uk-UA"/>
        </w:rPr>
        <w:t xml:space="preserve"> Необхідно оцінити існуючі системи, щоб проектувати майбутні мережі розподілених сервісів, і зрозуміти вплив цих мереж в економіці. Відсутність досліджень в області сервісних мереж і брак доступних описів сервісів гальмує вирішення цієї задачі. Тому конче перспективною виглядає спроба розроблення відкритої семантичної мережі обслуговування (OSSN), яка може потенційно забезпечити отримання цінних знань з світової економіки сервісів і підтримати здійснення</w:t>
      </w:r>
      <w:r w:rsidR="006102E3" w:rsidRPr="0052426E">
        <w:rPr>
          <w:rFonts w:ascii="Times New Roman" w:hAnsi="Times New Roman"/>
          <w:sz w:val="28"/>
          <w:szCs w:val="28"/>
          <w:lang w:val="uk-UA"/>
        </w:rPr>
        <w:t xml:space="preserve"> </w:t>
      </w:r>
      <w:r w:rsidRPr="0052426E">
        <w:rPr>
          <w:rFonts w:ascii="Times New Roman" w:hAnsi="Times New Roman"/>
          <w:sz w:val="28"/>
          <w:szCs w:val="28"/>
          <w:lang w:val="uk-UA"/>
        </w:rPr>
        <w:t>аналізу мережі сервісів, менеджменту і контролю.</w:t>
      </w:r>
    </w:p>
    <w:p w14:paraId="26A7E98B" w14:textId="77777777"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Необхідні дослідження з виявлення можливого </w:t>
      </w:r>
      <w:r w:rsidRPr="0052426E">
        <w:rPr>
          <w:rFonts w:ascii="Times New Roman" w:hAnsi="Times New Roman"/>
          <w:b/>
          <w:i/>
          <w:sz w:val="28"/>
          <w:szCs w:val="28"/>
          <w:lang w:val="uk-UA"/>
        </w:rPr>
        <w:t>вибору інваріантних сервісів</w:t>
      </w:r>
      <w:r w:rsidRPr="0052426E">
        <w:rPr>
          <w:rFonts w:ascii="Times New Roman" w:hAnsi="Times New Roman"/>
          <w:sz w:val="28"/>
          <w:szCs w:val="28"/>
          <w:lang w:val="uk-UA"/>
        </w:rPr>
        <w:t xml:space="preserve"> для систем, що фокусуються на людської діяльності (електричні мережі; системи водопостачання; транспортні системи; система охорони здоров'я; система освіти; банківсько-фінансові системи; мережі роздрібної торгівля; системи туризму, медіа та розваг й ін.) . Це дозволило б створити </w:t>
      </w:r>
      <w:proofErr w:type="spellStart"/>
      <w:r w:rsidRPr="0052426E">
        <w:rPr>
          <w:rFonts w:ascii="Times New Roman" w:hAnsi="Times New Roman"/>
          <w:sz w:val="28"/>
          <w:szCs w:val="28"/>
          <w:lang w:val="uk-UA"/>
        </w:rPr>
        <w:t>репозитарій</w:t>
      </w:r>
      <w:proofErr w:type="spellEnd"/>
      <w:r w:rsidRPr="0052426E">
        <w:rPr>
          <w:rFonts w:ascii="Times New Roman" w:hAnsi="Times New Roman"/>
          <w:sz w:val="28"/>
          <w:szCs w:val="28"/>
          <w:lang w:val="uk-UA"/>
        </w:rPr>
        <w:t xml:space="preserve"> міждисциплінарних інваріантних сервісів як будівельних блоків відповідних систем сервісів. Обсяг досліджень настільки великий, що потребує колективних зусиль багатьох партнерів та співучасників.</w:t>
      </w:r>
    </w:p>
    <w:p w14:paraId="12B7366A" w14:textId="77777777"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Сервісне середовище створюється як хмарний сервіс. Воно буде в подальшому використовуватися для управління сервісами і системами сервісів з врахуванням кращих можливостей для інновацій бізнес-сервісів, що надаються хмарними технологіями за допомогою віртуалізації і поліпшення інформаційного обслуговування наукових кіл, промисловості, а також інших зацікавлених сторін.</w:t>
      </w:r>
    </w:p>
    <w:p w14:paraId="19AF4DD6" w14:textId="77777777" w:rsidR="00F75EC8" w:rsidRPr="0052426E" w:rsidRDefault="00F75EC8" w:rsidP="008E55DE">
      <w:pPr>
        <w:widowControl w:val="0"/>
        <w:spacing w:after="0" w:line="360" w:lineRule="auto"/>
        <w:ind w:firstLine="720"/>
        <w:jc w:val="both"/>
        <w:rPr>
          <w:rFonts w:ascii="Times New Roman" w:hAnsi="Times New Roman"/>
          <w:b/>
          <w:i/>
          <w:sz w:val="28"/>
          <w:szCs w:val="28"/>
          <w:lang w:val="uk-UA"/>
        </w:rPr>
      </w:pPr>
      <w:r w:rsidRPr="0052426E">
        <w:rPr>
          <w:rFonts w:ascii="Times New Roman" w:hAnsi="Times New Roman"/>
          <w:sz w:val="28"/>
          <w:szCs w:val="28"/>
          <w:lang w:val="uk-UA"/>
        </w:rPr>
        <w:t xml:space="preserve">Наука про сервіси покликана дослідити основні принципи функціонування складних систем сервісів, шляхи створення, масштабування і вдосконалення таких систем. Окрім того, останнім часом </w:t>
      </w:r>
      <w:r w:rsidRPr="0052426E">
        <w:rPr>
          <w:rFonts w:ascii="Times New Roman" w:hAnsi="Times New Roman"/>
          <w:sz w:val="28"/>
          <w:szCs w:val="28"/>
          <w:lang w:val="uk-UA"/>
        </w:rPr>
        <w:lastRenderedPageBreak/>
        <w:t xml:space="preserve">відчувається необхідність інтеграції та взаємодії додатків в рамках сукупності великої кількості інформаційних систем підприємства або декількох підприємств. </w:t>
      </w:r>
    </w:p>
    <w:p w14:paraId="7549CF99" w14:textId="5B449733" w:rsidR="00F75EC8" w:rsidRPr="0052426E" w:rsidRDefault="00F75EC8" w:rsidP="008F1F9E">
      <w:pPr>
        <w:pStyle w:val="Heading2"/>
        <w:widowControl w:val="0"/>
        <w:spacing w:before="280" w:after="280"/>
        <w:jc w:val="both"/>
      </w:pPr>
      <w:bookmarkStart w:id="6" w:name="_Toc151910024"/>
      <w:r w:rsidRPr="0052426E">
        <w:t>1.4</w:t>
      </w:r>
      <w:r w:rsidR="009340F3" w:rsidRPr="0052426E">
        <w:t>.</w:t>
      </w:r>
      <w:r w:rsidRPr="0052426E">
        <w:t xml:space="preserve"> Загальна схема формування прикладних </w:t>
      </w:r>
      <w:r w:rsidR="00DA0CCD" w:rsidRPr="0052426E">
        <w:t>застосувань</w:t>
      </w:r>
      <w:r w:rsidRPr="0052426E">
        <w:t xml:space="preserve"> на замовлення (</w:t>
      </w:r>
      <w:proofErr w:type="spellStart"/>
      <w:r w:rsidRPr="0052426E">
        <w:t>on-demand</w:t>
      </w:r>
      <w:proofErr w:type="spellEnd"/>
      <w:r w:rsidRPr="0052426E">
        <w:t>)</w:t>
      </w:r>
      <w:bookmarkEnd w:id="6"/>
      <w:r w:rsidRPr="0052426E">
        <w:t xml:space="preserve"> </w:t>
      </w:r>
    </w:p>
    <w:p w14:paraId="17E5252D" w14:textId="5CF824A7" w:rsidR="00252E82" w:rsidRPr="0052426E" w:rsidRDefault="00252E82" w:rsidP="008E55DE">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Архітектурні елементи сервіс-орієнтованої архітектури (</w:t>
      </w:r>
      <w:bookmarkStart w:id="7" w:name="_Hlk151732936"/>
      <w:r w:rsidR="00A124A2" w:rsidRPr="0052426E">
        <w:rPr>
          <w:rFonts w:ascii="Times New Roman" w:hAnsi="Times New Roman" w:cs="Times New Roman"/>
          <w:sz w:val="28"/>
          <w:szCs w:val="28"/>
          <w:lang w:val="uk-UA"/>
        </w:rPr>
        <w:t>SOA</w:t>
      </w:r>
      <w:bookmarkEnd w:id="7"/>
      <w:r w:rsidRPr="0052426E">
        <w:rPr>
          <w:rFonts w:ascii="Times New Roman" w:hAnsi="Times New Roman" w:cs="Times New Roman"/>
          <w:sz w:val="28"/>
          <w:szCs w:val="28"/>
          <w:lang w:val="uk-UA"/>
        </w:rPr>
        <w:t>) представляють собою ключові компоненти, які взаємодіють та сприяють реалізації основних принципів цієї архітектурної парадигми. До них відносять (рис.1.1.):</w:t>
      </w:r>
    </w:p>
    <w:p w14:paraId="1CC3B152" w14:textId="2BF6C120" w:rsidR="00252E82" w:rsidRPr="0052426E" w:rsidRDefault="00252E82" w:rsidP="008E55DE">
      <w:pPr>
        <w:pStyle w:val="ListParagraph"/>
        <w:widowControl w:val="0"/>
        <w:numPr>
          <w:ilvl w:val="0"/>
          <w:numId w:val="98"/>
        </w:numPr>
        <w:spacing w:after="0"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b/>
          <w:bCs/>
          <w:i/>
          <w:iCs/>
          <w:sz w:val="28"/>
          <w:szCs w:val="28"/>
          <w:lang w:val="uk-UA"/>
        </w:rPr>
        <w:t>Сервіси</w:t>
      </w:r>
      <w:r w:rsidRPr="0052426E">
        <w:rPr>
          <w:rFonts w:ascii="Times New Roman" w:hAnsi="Times New Roman" w:cs="Times New Roman"/>
          <w:sz w:val="28"/>
          <w:szCs w:val="28"/>
          <w:lang w:val="uk-UA"/>
        </w:rPr>
        <w:t xml:space="preserve">, які с є основним будівельним блоком </w:t>
      </w:r>
      <w:r w:rsidR="00A124A2" w:rsidRPr="0052426E">
        <w:rPr>
          <w:rFonts w:ascii="Times New Roman" w:hAnsi="Times New Roman" w:cs="Times New Roman"/>
          <w:sz w:val="28"/>
          <w:szCs w:val="28"/>
          <w:lang w:val="uk-UA"/>
        </w:rPr>
        <w:t>SOA</w:t>
      </w:r>
      <w:r w:rsidRPr="0052426E">
        <w:rPr>
          <w:rFonts w:ascii="Times New Roman" w:hAnsi="Times New Roman" w:cs="Times New Roman"/>
          <w:sz w:val="28"/>
          <w:szCs w:val="28"/>
          <w:lang w:val="uk-UA"/>
        </w:rPr>
        <w:t xml:space="preserve">. Це автономний, самодостатній компонент, який виконує конкретну функцію та може бути </w:t>
      </w:r>
      <w:proofErr w:type="spellStart"/>
      <w:r w:rsidRPr="0052426E">
        <w:rPr>
          <w:rFonts w:ascii="Times New Roman" w:hAnsi="Times New Roman" w:cs="Times New Roman"/>
          <w:sz w:val="28"/>
          <w:szCs w:val="28"/>
          <w:lang w:val="uk-UA"/>
        </w:rPr>
        <w:t>взаємоповязаний</w:t>
      </w:r>
      <w:proofErr w:type="spellEnd"/>
      <w:r w:rsidRPr="0052426E">
        <w:rPr>
          <w:rFonts w:ascii="Times New Roman" w:hAnsi="Times New Roman" w:cs="Times New Roman"/>
          <w:sz w:val="28"/>
          <w:szCs w:val="28"/>
          <w:lang w:val="uk-UA"/>
        </w:rPr>
        <w:t xml:space="preserve"> з іншими сервісами через стандартизовані інтерфейси. Кожен сервіс може бути розглянути як окремий бізнес- процес або функціональний мод.</w:t>
      </w:r>
    </w:p>
    <w:p w14:paraId="4BF80117" w14:textId="2B562E02" w:rsidR="00273DF4" w:rsidRPr="0052426E" w:rsidRDefault="00273DF4" w:rsidP="008E55DE">
      <w:pPr>
        <w:pStyle w:val="ListParagraph"/>
        <w:widowControl w:val="0"/>
        <w:numPr>
          <w:ilvl w:val="0"/>
          <w:numId w:val="98"/>
        </w:numPr>
        <w:spacing w:after="0"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b/>
          <w:i/>
          <w:sz w:val="28"/>
          <w:szCs w:val="28"/>
          <w:lang w:val="uk-UA"/>
        </w:rPr>
        <w:t>Контракти та інтерфейси</w:t>
      </w:r>
      <w:r w:rsidRPr="0052426E">
        <w:rPr>
          <w:rFonts w:ascii="Times New Roman" w:hAnsi="Times New Roman" w:cs="Times New Roman"/>
          <w:sz w:val="28"/>
          <w:szCs w:val="28"/>
          <w:lang w:val="uk-UA"/>
        </w:rPr>
        <w:t>, які визначають умови взаємодії між сервісами. Контракт визначає, як сервіс може бути використаний, включаючи вхідні та вихідні дані, методи виклику, та можливі помилки. Інтерфейси надають стандартний спосіб взаємодії, забезпечуючи слабку зв'язність та</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стандартизацію.</w:t>
      </w:r>
    </w:p>
    <w:p w14:paraId="0A4B80C5" w14:textId="77777777" w:rsidR="008F1F9E" w:rsidRPr="0052426E" w:rsidRDefault="008F1F9E" w:rsidP="008F1F9E">
      <w:pPr>
        <w:pStyle w:val="ListParagraph"/>
        <w:widowControl w:val="0"/>
        <w:numPr>
          <w:ilvl w:val="0"/>
          <w:numId w:val="98"/>
        </w:numPr>
        <w:spacing w:after="0" w:line="360" w:lineRule="auto"/>
        <w:ind w:left="0" w:firstLine="0"/>
        <w:jc w:val="both"/>
        <w:rPr>
          <w:rFonts w:ascii="Times New Roman" w:hAnsi="Times New Roman" w:cs="Times New Roman"/>
          <w:b/>
          <w:bCs/>
          <w:i/>
          <w:iCs/>
          <w:sz w:val="28"/>
          <w:szCs w:val="28"/>
          <w:lang w:val="uk-UA"/>
        </w:rPr>
      </w:pPr>
      <w:r w:rsidRPr="0052426E">
        <w:rPr>
          <w:rFonts w:ascii="Times New Roman" w:hAnsi="Times New Roman" w:cs="Times New Roman"/>
          <w:b/>
          <w:bCs/>
          <w:i/>
          <w:iCs/>
          <w:sz w:val="28"/>
          <w:szCs w:val="28"/>
          <w:lang w:val="uk-UA"/>
        </w:rPr>
        <w:t>Реєстрація та пошук сервісів,</w:t>
      </w:r>
      <w:r w:rsidRPr="0052426E">
        <w:rPr>
          <w:rFonts w:ascii="Times New Roman" w:hAnsi="Times New Roman" w:cs="Times New Roman"/>
          <w:sz w:val="28"/>
          <w:szCs w:val="28"/>
          <w:lang w:val="uk-UA"/>
        </w:rPr>
        <w:t xml:space="preserve"> що є механізми, які дозволяють користувачеві знаходити та використовувати доступні сервіси. Реєстрація включає в себе реєстрацію сервісів у централізованому </w:t>
      </w:r>
      <w:proofErr w:type="spellStart"/>
      <w:r w:rsidRPr="0052426E">
        <w:rPr>
          <w:rFonts w:ascii="Times New Roman" w:hAnsi="Times New Roman" w:cs="Times New Roman"/>
          <w:sz w:val="28"/>
          <w:szCs w:val="28"/>
          <w:lang w:val="uk-UA"/>
        </w:rPr>
        <w:t>репозитарії</w:t>
      </w:r>
      <w:proofErr w:type="spellEnd"/>
      <w:r w:rsidRPr="0052426E">
        <w:rPr>
          <w:rFonts w:ascii="Times New Roman" w:hAnsi="Times New Roman" w:cs="Times New Roman"/>
          <w:sz w:val="28"/>
          <w:szCs w:val="28"/>
          <w:lang w:val="uk-UA"/>
        </w:rPr>
        <w:t xml:space="preserve">, а пошук дозволяє </w:t>
      </w:r>
      <w:proofErr w:type="spellStart"/>
      <w:r w:rsidRPr="0052426E">
        <w:rPr>
          <w:rFonts w:ascii="Times New Roman" w:hAnsi="Times New Roman" w:cs="Times New Roman"/>
          <w:sz w:val="28"/>
          <w:szCs w:val="28"/>
          <w:lang w:val="uk-UA"/>
        </w:rPr>
        <w:t>динамічно</w:t>
      </w:r>
      <w:proofErr w:type="spellEnd"/>
      <w:r w:rsidRPr="0052426E">
        <w:rPr>
          <w:rFonts w:ascii="Times New Roman" w:hAnsi="Times New Roman" w:cs="Times New Roman"/>
          <w:sz w:val="28"/>
          <w:szCs w:val="28"/>
          <w:lang w:val="uk-UA"/>
        </w:rPr>
        <w:t xml:space="preserve"> знаходити та використовувати сервіси під виконання.</w:t>
      </w:r>
    </w:p>
    <w:p w14:paraId="2F52D3D9" w14:textId="23746B30" w:rsidR="008F1F9E" w:rsidRPr="0052426E" w:rsidRDefault="008F1F9E" w:rsidP="008F1F9E">
      <w:pPr>
        <w:pStyle w:val="ListParagraph"/>
        <w:widowControl w:val="0"/>
        <w:numPr>
          <w:ilvl w:val="0"/>
          <w:numId w:val="98"/>
        </w:numPr>
        <w:spacing w:after="0" w:line="360" w:lineRule="auto"/>
        <w:ind w:left="0" w:firstLine="0"/>
        <w:jc w:val="both"/>
        <w:rPr>
          <w:rFonts w:ascii="Times New Roman" w:hAnsi="Times New Roman" w:cs="Times New Roman"/>
          <w:b/>
          <w:bCs/>
          <w:i/>
          <w:iCs/>
          <w:sz w:val="28"/>
          <w:szCs w:val="28"/>
          <w:lang w:val="uk-UA"/>
        </w:rPr>
      </w:pPr>
      <w:r w:rsidRPr="0052426E">
        <w:rPr>
          <w:rFonts w:ascii="Times New Roman" w:hAnsi="Times New Roman" w:cs="Times New Roman"/>
          <w:b/>
          <w:bCs/>
          <w:i/>
          <w:iCs/>
          <w:sz w:val="28"/>
          <w:szCs w:val="28"/>
          <w:lang w:val="uk-UA"/>
        </w:rPr>
        <w:t>Моніторинг та управління</w:t>
      </w:r>
      <w:r w:rsidRPr="0052426E">
        <w:rPr>
          <w:rFonts w:ascii="Times New Roman" w:hAnsi="Times New Roman" w:cs="Times New Roman"/>
          <w:sz w:val="28"/>
          <w:szCs w:val="28"/>
          <w:lang w:val="uk-UA"/>
        </w:rPr>
        <w:t xml:space="preserve"> є необхідними елементами для забезпечення стійкості та ефективності системи SOA. Моніторинг дозволяє виявляти проблеми та відстежувати використання ресурсів, а управління </w:t>
      </w:r>
      <w:r w:rsidRPr="0052426E">
        <w:rPr>
          <w:rFonts w:ascii="Times New Roman" w:hAnsi="Times New Roman" w:cs="Times New Roman"/>
          <w:sz w:val="28"/>
          <w:szCs w:val="28"/>
          <w:lang w:val="uk-UA"/>
        </w:rPr>
        <w:lastRenderedPageBreak/>
        <w:t xml:space="preserve">дозволяє адміністраторам втручатися у роботу системи для оптимізації чи виправлення неполадок. </w:t>
      </w:r>
    </w:p>
    <w:p w14:paraId="531711A5" w14:textId="77777777" w:rsidR="008F1F9E" w:rsidRPr="0052426E" w:rsidRDefault="008F1F9E" w:rsidP="008F1F9E">
      <w:pPr>
        <w:pStyle w:val="ListParagraph"/>
        <w:widowControl w:val="0"/>
        <w:numPr>
          <w:ilvl w:val="0"/>
          <w:numId w:val="98"/>
        </w:numPr>
        <w:spacing w:after="0" w:line="360" w:lineRule="auto"/>
        <w:ind w:left="0" w:firstLine="0"/>
        <w:jc w:val="both"/>
        <w:rPr>
          <w:rFonts w:ascii="Times New Roman" w:hAnsi="Times New Roman" w:cs="Times New Roman"/>
          <w:b/>
          <w:bCs/>
          <w:i/>
          <w:iCs/>
          <w:sz w:val="28"/>
          <w:szCs w:val="28"/>
          <w:lang w:val="uk-UA"/>
        </w:rPr>
      </w:pPr>
      <w:r w:rsidRPr="0052426E">
        <w:rPr>
          <w:rFonts w:ascii="Times New Roman" w:hAnsi="Times New Roman" w:cs="Times New Roman"/>
          <w:b/>
          <w:bCs/>
          <w:i/>
          <w:iCs/>
          <w:sz w:val="28"/>
          <w:szCs w:val="28"/>
          <w:lang w:val="uk-UA"/>
        </w:rPr>
        <w:t>Імплементація</w:t>
      </w:r>
      <w:r w:rsidRPr="0052426E">
        <w:rPr>
          <w:rFonts w:ascii="Times New Roman" w:hAnsi="Times New Roman" w:cs="Times New Roman"/>
          <w:sz w:val="28"/>
          <w:szCs w:val="28"/>
          <w:lang w:val="uk-UA"/>
        </w:rPr>
        <w:t xml:space="preserve"> </w:t>
      </w:r>
      <w:r w:rsidRPr="0052426E">
        <w:rPr>
          <w:rFonts w:ascii="Times New Roman" w:hAnsi="Times New Roman" w:cs="Times New Roman"/>
          <w:b/>
          <w:bCs/>
          <w:i/>
          <w:iCs/>
          <w:sz w:val="28"/>
          <w:szCs w:val="28"/>
          <w:lang w:val="uk-UA"/>
        </w:rPr>
        <w:t>SOA</w:t>
      </w:r>
      <w:r w:rsidRPr="0052426E">
        <w:rPr>
          <w:rFonts w:ascii="Times New Roman" w:hAnsi="Times New Roman" w:cs="Times New Roman"/>
          <w:sz w:val="28"/>
          <w:szCs w:val="28"/>
          <w:lang w:val="uk-UA"/>
        </w:rPr>
        <w:t xml:space="preserve"> в реальних проектах включає в себе детальне вивчення бізнес-потреб, етапи проектування, вибір технологій, реалізацію та тестування сервісів, а також вирішення викликів та проблем. </w:t>
      </w:r>
    </w:p>
    <w:p w14:paraId="030494F0" w14:textId="1FF6A730" w:rsidR="000445B0" w:rsidRPr="0052426E" w:rsidRDefault="00277593" w:rsidP="008E55DE">
      <w:pPr>
        <w:pStyle w:val="ListParagraph"/>
        <w:widowControl w:val="0"/>
        <w:spacing w:after="0" w:line="360" w:lineRule="auto"/>
        <w:ind w:left="0"/>
        <w:jc w:val="center"/>
        <w:rPr>
          <w:rFonts w:ascii="Times New Roman" w:hAnsi="Times New Roman" w:cs="Times New Roman"/>
          <w:sz w:val="28"/>
          <w:szCs w:val="28"/>
          <w:lang w:val="uk-UA"/>
        </w:rPr>
      </w:pPr>
      <w:r w:rsidRPr="0052426E">
        <w:rPr>
          <w:rFonts w:ascii="Times New Roman" w:hAnsi="Times New Roman" w:cs="Times New Roman"/>
          <w:noProof/>
          <w:sz w:val="28"/>
          <w:szCs w:val="28"/>
          <w:lang w:val="uk-UA" w:eastAsia="uk-UA"/>
        </w:rPr>
        <w:drawing>
          <wp:inline distT="0" distB="0" distL="0" distR="0" wp14:anchorId="3FD56603" wp14:editId="55685E4E">
            <wp:extent cx="4544060" cy="2902585"/>
            <wp:effectExtent l="0" t="0" r="8890" b="0"/>
            <wp:docPr id="144589788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44060" cy="2902585"/>
                    </a:xfrm>
                    <a:prstGeom prst="rect">
                      <a:avLst/>
                    </a:prstGeom>
                    <a:noFill/>
                    <a:ln>
                      <a:noFill/>
                    </a:ln>
                  </pic:spPr>
                </pic:pic>
              </a:graphicData>
            </a:graphic>
          </wp:inline>
        </w:drawing>
      </w:r>
    </w:p>
    <w:p w14:paraId="3459D8FA" w14:textId="61184A37" w:rsidR="000445B0" w:rsidRPr="0052426E" w:rsidRDefault="000445B0" w:rsidP="008E55DE">
      <w:pPr>
        <w:pStyle w:val="ListParagraph"/>
        <w:widowControl w:val="0"/>
        <w:spacing w:after="0" w:line="360" w:lineRule="auto"/>
        <w:ind w:left="0"/>
        <w:jc w:val="center"/>
        <w:rPr>
          <w:rFonts w:ascii="Times New Roman" w:hAnsi="Times New Roman" w:cs="Times New Roman"/>
          <w:sz w:val="28"/>
          <w:szCs w:val="28"/>
          <w:lang w:val="uk-UA"/>
        </w:rPr>
      </w:pPr>
      <w:r w:rsidRPr="0052426E">
        <w:rPr>
          <w:rFonts w:ascii="Times New Roman" w:hAnsi="Times New Roman" w:cs="Times New Roman"/>
          <w:sz w:val="28"/>
          <w:szCs w:val="28"/>
          <w:lang w:val="uk-UA"/>
        </w:rPr>
        <w:t>Рис.1.1. Елементи СОА</w:t>
      </w:r>
    </w:p>
    <w:p w14:paraId="2BAE1E03" w14:textId="1A080AF2" w:rsidR="00F75EC8" w:rsidRPr="0052426E" w:rsidRDefault="000445B0" w:rsidP="008E55DE">
      <w:pPr>
        <w:widowControl w:val="0"/>
        <w:spacing w:after="0" w:line="360" w:lineRule="auto"/>
        <w:ind w:firstLine="720"/>
        <w:jc w:val="both"/>
        <w:rPr>
          <w:rFonts w:ascii="Times New Roman" w:hAnsi="Times New Roman" w:cs="Times New Roman"/>
          <w:b/>
          <w:bCs/>
          <w:i/>
          <w:iCs/>
          <w:sz w:val="28"/>
          <w:szCs w:val="28"/>
          <w:lang w:val="uk-UA"/>
        </w:rPr>
      </w:pPr>
      <w:r w:rsidRPr="0052426E">
        <w:rPr>
          <w:rFonts w:ascii="Times New Roman" w:hAnsi="Times New Roman" w:cs="Times New Roman"/>
          <w:sz w:val="28"/>
          <w:szCs w:val="28"/>
          <w:lang w:val="uk-UA"/>
        </w:rPr>
        <w:t xml:space="preserve">Ці архітектурні елементи спільно створюють інфраструктуру, яка дозволяє </w:t>
      </w:r>
      <w:r w:rsidR="00A124A2" w:rsidRPr="0052426E">
        <w:rPr>
          <w:rFonts w:ascii="Times New Roman" w:hAnsi="Times New Roman" w:cs="Times New Roman"/>
          <w:sz w:val="28"/>
          <w:szCs w:val="28"/>
          <w:lang w:val="uk-UA"/>
        </w:rPr>
        <w:t>користувачам</w:t>
      </w:r>
      <w:r w:rsidRPr="0052426E">
        <w:rPr>
          <w:rFonts w:ascii="Times New Roman" w:hAnsi="Times New Roman" w:cs="Times New Roman"/>
          <w:sz w:val="28"/>
          <w:szCs w:val="28"/>
          <w:lang w:val="uk-UA"/>
        </w:rPr>
        <w:t xml:space="preserve"> реалізовувати ключові принципи </w:t>
      </w:r>
      <w:r w:rsidR="00A124A2" w:rsidRPr="0052426E">
        <w:rPr>
          <w:rFonts w:ascii="Times New Roman" w:hAnsi="Times New Roman" w:cs="Times New Roman"/>
          <w:sz w:val="28"/>
          <w:szCs w:val="28"/>
          <w:lang w:val="uk-UA"/>
        </w:rPr>
        <w:t>SOA</w:t>
      </w:r>
      <w:r w:rsidRPr="0052426E">
        <w:rPr>
          <w:rFonts w:ascii="Times New Roman" w:hAnsi="Times New Roman" w:cs="Times New Roman"/>
          <w:sz w:val="28"/>
          <w:szCs w:val="28"/>
          <w:lang w:val="uk-UA"/>
        </w:rPr>
        <w:t>, забезпечуючи гнучкість, масштабованість та ефективність в управлінні інформаційними систем</w:t>
      </w:r>
      <w:r w:rsidR="00A124A2" w:rsidRPr="0052426E">
        <w:rPr>
          <w:rFonts w:ascii="Times New Roman" w:hAnsi="Times New Roman" w:cs="Times New Roman"/>
          <w:sz w:val="28"/>
          <w:szCs w:val="28"/>
          <w:lang w:val="uk-UA"/>
        </w:rPr>
        <w:t>ами.</w:t>
      </w:r>
      <w:r w:rsidR="00A124A2" w:rsidRPr="0052426E">
        <w:rPr>
          <w:rFonts w:ascii="Times New Roman" w:hAnsi="Times New Roman" w:cs="Times New Roman"/>
          <w:b/>
          <w:bCs/>
          <w:i/>
          <w:iCs/>
          <w:sz w:val="28"/>
          <w:szCs w:val="28"/>
          <w:lang w:val="uk-UA"/>
        </w:rPr>
        <w:t xml:space="preserve"> </w:t>
      </w:r>
      <w:r w:rsidR="00F75EC8" w:rsidRPr="0052426E">
        <w:rPr>
          <w:rFonts w:ascii="Times New Roman" w:hAnsi="Times New Roman"/>
          <w:sz w:val="28"/>
          <w:szCs w:val="28"/>
          <w:lang w:val="uk-UA"/>
        </w:rPr>
        <w:t>На базі S</w:t>
      </w:r>
      <w:r w:rsidR="00DA0CCD" w:rsidRPr="0052426E">
        <w:rPr>
          <w:rFonts w:ascii="Times New Roman" w:hAnsi="Times New Roman"/>
          <w:sz w:val="28"/>
          <w:szCs w:val="28"/>
          <w:lang w:val="uk-UA"/>
        </w:rPr>
        <w:t>ОА</w:t>
      </w:r>
      <w:r w:rsidR="00F75EC8" w:rsidRPr="0052426E">
        <w:rPr>
          <w:rFonts w:ascii="Times New Roman" w:hAnsi="Times New Roman"/>
          <w:sz w:val="28"/>
          <w:szCs w:val="28"/>
          <w:lang w:val="uk-UA"/>
        </w:rPr>
        <w:t xml:space="preserve"> можна побудувати мережу світового масштабу слабко зв'язаних сервісів, які можуть бути без особливих зусиль скомпоновані користувачами за своїми сценаріями у гнучкі прикладні програми з динамічною структурою, що виконуються у розподіленій обчислювальній інфраструктурі.</w:t>
      </w:r>
    </w:p>
    <w:p w14:paraId="51C235A0" w14:textId="77777777"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Сучасні дослідження базується на використанні SOC для відображення у вигляді сервісів окремих проектних процедур (функціональних модулів), а не всього прикладного ПЗ в цілому, що забезпечує можливості модифікації і адаптації такого ПЗ, підтримки </w:t>
      </w:r>
      <w:proofErr w:type="spellStart"/>
      <w:r w:rsidRPr="0052426E">
        <w:rPr>
          <w:rFonts w:ascii="Times New Roman" w:hAnsi="Times New Roman"/>
          <w:sz w:val="28"/>
          <w:szCs w:val="28"/>
          <w:lang w:val="uk-UA"/>
        </w:rPr>
        <w:lastRenderedPageBreak/>
        <w:t>репозитарію</w:t>
      </w:r>
      <w:proofErr w:type="spellEnd"/>
      <w:r w:rsidRPr="0052426E">
        <w:rPr>
          <w:rFonts w:ascii="Times New Roman" w:hAnsi="Times New Roman"/>
          <w:sz w:val="28"/>
          <w:szCs w:val="28"/>
          <w:lang w:val="uk-UA"/>
        </w:rPr>
        <w:t xml:space="preserve"> таких сервісів різними розробниками на різних мовах програмування. </w:t>
      </w:r>
    </w:p>
    <w:p w14:paraId="2290217B" w14:textId="1CCEE401" w:rsidR="00F75EC8" w:rsidRPr="0052426E" w:rsidRDefault="00F75EC8" w:rsidP="008E55DE">
      <w:pPr>
        <w:widowControl w:val="0"/>
        <w:spacing w:after="0" w:line="360" w:lineRule="auto"/>
        <w:ind w:firstLine="720"/>
        <w:jc w:val="both"/>
        <w:rPr>
          <w:rFonts w:ascii="Times New Roman" w:hAnsi="Times New Roman"/>
          <w:color w:val="333333"/>
          <w:sz w:val="28"/>
          <w:szCs w:val="28"/>
          <w:lang w:val="uk-UA"/>
        </w:rPr>
      </w:pPr>
      <w:r w:rsidRPr="0052426E">
        <w:rPr>
          <w:rFonts w:ascii="Times New Roman" w:hAnsi="Times New Roman"/>
          <w:sz w:val="28"/>
          <w:szCs w:val="28"/>
          <w:lang w:val="uk-UA"/>
        </w:rPr>
        <w:t xml:space="preserve">У широкому сенсі SOA – це підхід до розробки додатків, при якому додаток розщеплюється на окремі частини. Ці частини, як правило, розподілені за всією системою і взаємодіють одна з одною через мережу або через API. При цьому до розробки програмного забезпечення, його доставки і розгортання використовується підхід </w:t>
      </w:r>
      <w:proofErr w:type="spellStart"/>
      <w:r w:rsidRPr="0052426E">
        <w:rPr>
          <w:rFonts w:ascii="Times New Roman" w:hAnsi="Times New Roman"/>
          <w:b/>
          <w:sz w:val="28"/>
          <w:szCs w:val="28"/>
          <w:lang w:val="uk-UA"/>
        </w:rPr>
        <w:t>DevOps</w:t>
      </w:r>
      <w:proofErr w:type="spellEnd"/>
      <w:r w:rsidRPr="0052426E">
        <w:rPr>
          <w:rFonts w:ascii="Times New Roman" w:hAnsi="Times New Roman"/>
          <w:sz w:val="28"/>
          <w:szCs w:val="28"/>
          <w:lang w:val="uk-UA"/>
        </w:rPr>
        <w:t xml:space="preserve">, коли команда розробників відповідає за всі аспекти програмного забезпечення, яке вона будує, навіть за постановку свої продукції на ринок та за прибуток і збитки. </w:t>
      </w:r>
      <w:proofErr w:type="spellStart"/>
      <w:r w:rsidRPr="0052426E">
        <w:rPr>
          <w:rFonts w:ascii="Times New Roman" w:hAnsi="Times New Roman"/>
          <w:sz w:val="28"/>
          <w:szCs w:val="28"/>
          <w:lang w:val="uk-UA"/>
        </w:rPr>
        <w:t>DevOps</w:t>
      </w:r>
      <w:proofErr w:type="spellEnd"/>
      <w:r w:rsidRPr="0052426E">
        <w:rPr>
          <w:rFonts w:ascii="Times New Roman" w:hAnsi="Times New Roman"/>
          <w:sz w:val="28"/>
          <w:szCs w:val="28"/>
          <w:lang w:val="uk-UA"/>
        </w:rPr>
        <w:t xml:space="preserve"> (акронім від </w:t>
      </w:r>
      <w:proofErr w:type="spellStart"/>
      <w:r w:rsidRPr="0052426E">
        <w:rPr>
          <w:rFonts w:ascii="Times New Roman" w:hAnsi="Times New Roman"/>
          <w:sz w:val="28"/>
          <w:szCs w:val="28"/>
          <w:lang w:val="uk-UA"/>
        </w:rPr>
        <w:t>англ</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Development</w:t>
      </w:r>
      <w:proofErr w:type="spellEnd"/>
      <w:r w:rsidRPr="0052426E">
        <w:rPr>
          <w:rFonts w:ascii="Times New Roman" w:hAnsi="Times New Roman"/>
          <w:sz w:val="28"/>
          <w:szCs w:val="28"/>
          <w:lang w:val="uk-UA"/>
        </w:rPr>
        <w:t xml:space="preserve"> і </w:t>
      </w:r>
      <w:proofErr w:type="spellStart"/>
      <w:r w:rsidRPr="0052426E">
        <w:rPr>
          <w:rFonts w:ascii="Times New Roman" w:hAnsi="Times New Roman"/>
          <w:sz w:val="28"/>
          <w:szCs w:val="28"/>
          <w:lang w:val="uk-UA"/>
        </w:rPr>
        <w:t>operations</w:t>
      </w:r>
      <w:proofErr w:type="spellEnd"/>
      <w:r w:rsidRPr="0052426E">
        <w:rPr>
          <w:rFonts w:ascii="Times New Roman" w:hAnsi="Times New Roman"/>
          <w:sz w:val="28"/>
          <w:szCs w:val="28"/>
          <w:lang w:val="uk-UA"/>
        </w:rPr>
        <w:t>) – це набір практик, націлених на активну взаємодію та інтеграцію фахівців з розробки і фахівців з інформаційно-технологічного обслуговування. Базується на ідеї про тісну взаємозалежність розробки та експлуатації програмного забезпечення, і націлений на те, щоб допомагати організаціям швидше створювати і оновлювати програмні продукти і сервіси.</w:t>
      </w:r>
    </w:p>
    <w:p w14:paraId="0E6123CF" w14:textId="58113C2B" w:rsidR="00F75EC8" w:rsidRPr="0052426E" w:rsidRDefault="00F75EC8" w:rsidP="008E55DE">
      <w:pPr>
        <w:widowControl w:val="0"/>
        <w:autoSpaceDE w:val="0"/>
        <w:autoSpaceDN w:val="0"/>
        <w:adjustRightInd w:val="0"/>
        <w:spacing w:after="0" w:line="360" w:lineRule="auto"/>
        <w:ind w:firstLine="720"/>
        <w:jc w:val="both"/>
        <w:rPr>
          <w:rFonts w:ascii="Times New Roman" w:hAnsi="Times New Roman"/>
          <w:color w:val="000000"/>
          <w:sz w:val="28"/>
          <w:szCs w:val="28"/>
          <w:lang w:val="uk-UA"/>
        </w:rPr>
      </w:pPr>
      <w:r w:rsidRPr="0052426E">
        <w:rPr>
          <w:rFonts w:ascii="Times New Roman" w:hAnsi="Times New Roman"/>
          <w:color w:val="000000"/>
          <w:sz w:val="28"/>
          <w:szCs w:val="28"/>
          <w:lang w:val="uk-UA"/>
        </w:rPr>
        <w:t>Протягом недовгої історії розвитку науки про сервіси, їх менеджмент і інжиніринг запропоновано загальну схему формування прикладних додатків</w:t>
      </w:r>
      <w:r w:rsidR="006102E3" w:rsidRPr="0052426E">
        <w:rPr>
          <w:rFonts w:ascii="Times New Roman" w:hAnsi="Times New Roman"/>
          <w:color w:val="000000"/>
          <w:sz w:val="28"/>
          <w:szCs w:val="28"/>
          <w:lang w:val="uk-UA"/>
        </w:rPr>
        <w:t xml:space="preserve"> </w:t>
      </w:r>
      <w:r w:rsidRPr="0052426E">
        <w:rPr>
          <w:rFonts w:ascii="Times New Roman" w:hAnsi="Times New Roman"/>
          <w:color w:val="000000"/>
          <w:sz w:val="28"/>
          <w:szCs w:val="28"/>
          <w:lang w:val="uk-UA"/>
        </w:rPr>
        <w:t>«</w:t>
      </w:r>
      <w:proofErr w:type="spellStart"/>
      <w:r w:rsidRPr="0052426E">
        <w:rPr>
          <w:rFonts w:ascii="Times New Roman" w:hAnsi="Times New Roman"/>
          <w:color w:val="000000"/>
          <w:sz w:val="28"/>
          <w:szCs w:val="28"/>
          <w:lang w:val="uk-UA"/>
        </w:rPr>
        <w:t>on-demand</w:t>
      </w:r>
      <w:proofErr w:type="spellEnd"/>
      <w:r w:rsidRPr="0052426E">
        <w:rPr>
          <w:rFonts w:ascii="Times New Roman" w:hAnsi="Times New Roman"/>
          <w:color w:val="000000"/>
          <w:sz w:val="28"/>
          <w:szCs w:val="28"/>
          <w:lang w:val="uk-UA"/>
        </w:rPr>
        <w:t>», яка включає трьох учасників: провайдера сервісів, брокера і споживача сервісів (рис. 1.</w:t>
      </w:r>
      <w:r w:rsidR="00A124A2" w:rsidRPr="0052426E">
        <w:rPr>
          <w:rFonts w:ascii="Times New Roman" w:hAnsi="Times New Roman"/>
          <w:color w:val="000000"/>
          <w:sz w:val="28"/>
          <w:szCs w:val="28"/>
          <w:lang w:val="uk-UA"/>
        </w:rPr>
        <w:t>2</w:t>
      </w:r>
      <w:r w:rsidRPr="0052426E">
        <w:rPr>
          <w:rFonts w:ascii="Times New Roman" w:hAnsi="Times New Roman"/>
          <w:color w:val="000000"/>
          <w:sz w:val="28"/>
          <w:szCs w:val="28"/>
          <w:lang w:val="uk-UA"/>
        </w:rPr>
        <w:t>).</w:t>
      </w:r>
    </w:p>
    <w:p w14:paraId="7A7780B8" w14:textId="77777777" w:rsidR="008F1F9E" w:rsidRPr="0052426E" w:rsidRDefault="008F1F9E" w:rsidP="008F1F9E">
      <w:pPr>
        <w:widowControl w:val="0"/>
        <w:autoSpaceDE w:val="0"/>
        <w:autoSpaceDN w:val="0"/>
        <w:adjustRightInd w:val="0"/>
        <w:spacing w:after="0" w:line="360" w:lineRule="auto"/>
        <w:ind w:firstLine="720"/>
        <w:jc w:val="both"/>
        <w:rPr>
          <w:rFonts w:ascii="Times New Roman" w:hAnsi="Times New Roman"/>
          <w:b/>
          <w:bCs/>
          <w:sz w:val="28"/>
          <w:szCs w:val="28"/>
          <w:lang w:val="uk-UA"/>
        </w:rPr>
      </w:pPr>
      <w:r w:rsidRPr="0052426E">
        <w:rPr>
          <w:rFonts w:ascii="Times New Roman" w:hAnsi="Times New Roman"/>
          <w:bCs/>
          <w:sz w:val="28"/>
          <w:szCs w:val="28"/>
          <w:lang w:val="uk-UA"/>
        </w:rPr>
        <w:t>Щодо сервісів, розміщених в реєстрах, то з ними, зазвичай, виконуються наступні процедури</w:t>
      </w:r>
      <w:r w:rsidRPr="0052426E">
        <w:rPr>
          <w:rFonts w:ascii="Times New Roman" w:hAnsi="Times New Roman"/>
          <w:b/>
          <w:bCs/>
          <w:sz w:val="28"/>
          <w:szCs w:val="28"/>
          <w:lang w:val="uk-UA"/>
        </w:rPr>
        <w:t>:</w:t>
      </w:r>
    </w:p>
    <w:p w14:paraId="55920A47" w14:textId="77777777" w:rsidR="008F1F9E" w:rsidRPr="0052426E" w:rsidRDefault="008F1F9E" w:rsidP="008F1F9E">
      <w:pPr>
        <w:pStyle w:val="ListParagraph"/>
        <w:widowControl w:val="0"/>
        <w:numPr>
          <w:ilvl w:val="0"/>
          <w:numId w:val="98"/>
        </w:numPr>
        <w:spacing w:after="0"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Знайти різні сервіси, які підходять для даної задачі (</w:t>
      </w:r>
      <w:r w:rsidRPr="0052426E">
        <w:rPr>
          <w:rFonts w:ascii="Times New Roman" w:hAnsi="Times New Roman" w:cs="Times New Roman"/>
          <w:i/>
          <w:sz w:val="28"/>
          <w:szCs w:val="28"/>
          <w:lang w:val="uk-UA"/>
        </w:rPr>
        <w:t>відкриття</w:t>
      </w:r>
      <w:r w:rsidRPr="0052426E">
        <w:rPr>
          <w:rFonts w:ascii="Times New Roman" w:hAnsi="Times New Roman" w:cs="Times New Roman"/>
          <w:sz w:val="28"/>
          <w:szCs w:val="28"/>
          <w:lang w:val="uk-UA"/>
        </w:rPr>
        <w:t>).</w:t>
      </w:r>
    </w:p>
    <w:p w14:paraId="5EA13450" w14:textId="755E0A43" w:rsidR="008F1F9E" w:rsidRPr="0052426E" w:rsidRDefault="008F1F9E" w:rsidP="008F1F9E">
      <w:pPr>
        <w:pStyle w:val="ListParagraph"/>
        <w:widowControl w:val="0"/>
        <w:numPr>
          <w:ilvl w:val="0"/>
          <w:numId w:val="98"/>
        </w:numPr>
        <w:spacing w:after="0"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Вибрати</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найбільш підходящі сервіси серед доступних (</w:t>
      </w:r>
      <w:r w:rsidRPr="0052426E">
        <w:rPr>
          <w:rFonts w:ascii="Times New Roman" w:hAnsi="Times New Roman" w:cs="Times New Roman"/>
          <w:i/>
          <w:sz w:val="28"/>
          <w:szCs w:val="28"/>
          <w:lang w:val="uk-UA"/>
        </w:rPr>
        <w:t>вибір</w:t>
      </w:r>
      <w:r w:rsidRPr="0052426E">
        <w:rPr>
          <w:rFonts w:ascii="Times New Roman" w:hAnsi="Times New Roman" w:cs="Times New Roman"/>
          <w:sz w:val="28"/>
          <w:szCs w:val="28"/>
          <w:lang w:val="uk-UA"/>
        </w:rPr>
        <w:t>).</w:t>
      </w:r>
    </w:p>
    <w:p w14:paraId="6960B7D4" w14:textId="77777777" w:rsidR="008F1F9E" w:rsidRPr="0052426E" w:rsidRDefault="008F1F9E" w:rsidP="008F1F9E">
      <w:pPr>
        <w:pStyle w:val="ListParagraph"/>
        <w:widowControl w:val="0"/>
        <w:numPr>
          <w:ilvl w:val="0"/>
          <w:numId w:val="98"/>
        </w:numPr>
        <w:spacing w:after="0"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Об'єднати сервіси для досягнення мети (</w:t>
      </w:r>
      <w:r w:rsidRPr="0052426E">
        <w:rPr>
          <w:rFonts w:ascii="Times New Roman" w:hAnsi="Times New Roman" w:cs="Times New Roman"/>
          <w:i/>
          <w:sz w:val="28"/>
          <w:szCs w:val="28"/>
          <w:lang w:val="uk-UA"/>
        </w:rPr>
        <w:t>композиція</w:t>
      </w:r>
      <w:r w:rsidRPr="0052426E">
        <w:rPr>
          <w:rFonts w:ascii="Times New Roman" w:hAnsi="Times New Roman" w:cs="Times New Roman"/>
          <w:sz w:val="28"/>
          <w:szCs w:val="28"/>
          <w:lang w:val="uk-UA"/>
        </w:rPr>
        <w:t>).</w:t>
      </w:r>
    </w:p>
    <w:p w14:paraId="3E7926E5" w14:textId="77777777" w:rsidR="008F1F9E" w:rsidRPr="0052426E" w:rsidRDefault="008F1F9E" w:rsidP="008F1F9E">
      <w:pPr>
        <w:pStyle w:val="ListParagraph"/>
        <w:widowControl w:val="0"/>
        <w:numPr>
          <w:ilvl w:val="0"/>
          <w:numId w:val="98"/>
        </w:numPr>
        <w:spacing w:after="0"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Усунити невідповідності (дані, протокол, процес) серед комбінованих сервісів (</w:t>
      </w:r>
      <w:r w:rsidRPr="0052426E">
        <w:rPr>
          <w:rFonts w:ascii="Times New Roman" w:hAnsi="Times New Roman" w:cs="Times New Roman"/>
          <w:i/>
          <w:sz w:val="28"/>
          <w:szCs w:val="28"/>
          <w:lang w:val="uk-UA"/>
        </w:rPr>
        <w:t>посередництво</w:t>
      </w:r>
      <w:r w:rsidRPr="0052426E">
        <w:rPr>
          <w:rFonts w:ascii="Times New Roman" w:hAnsi="Times New Roman" w:cs="Times New Roman"/>
          <w:sz w:val="28"/>
          <w:szCs w:val="28"/>
          <w:lang w:val="uk-UA"/>
        </w:rPr>
        <w:t>).</w:t>
      </w:r>
    </w:p>
    <w:p w14:paraId="48D5E1BA" w14:textId="77777777" w:rsidR="008F1F9E" w:rsidRPr="0052426E" w:rsidRDefault="008F1F9E" w:rsidP="008F1F9E">
      <w:pPr>
        <w:pStyle w:val="ListParagraph"/>
        <w:widowControl w:val="0"/>
        <w:numPr>
          <w:ilvl w:val="0"/>
          <w:numId w:val="98"/>
        </w:numPr>
        <w:spacing w:after="0"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Викликати сервіси згідно програмних конвенцій (</w:t>
      </w:r>
      <w:r w:rsidRPr="0052426E">
        <w:rPr>
          <w:rFonts w:ascii="Times New Roman" w:hAnsi="Times New Roman" w:cs="Times New Roman"/>
          <w:i/>
          <w:sz w:val="28"/>
          <w:szCs w:val="28"/>
          <w:lang w:val="uk-UA"/>
        </w:rPr>
        <w:t>виконання</w:t>
      </w:r>
      <w:r w:rsidRPr="0052426E">
        <w:rPr>
          <w:rFonts w:ascii="Times New Roman" w:hAnsi="Times New Roman" w:cs="Times New Roman"/>
          <w:sz w:val="28"/>
          <w:szCs w:val="28"/>
          <w:lang w:val="uk-UA"/>
        </w:rPr>
        <w:t>).</w:t>
      </w:r>
    </w:p>
    <w:p w14:paraId="504181CC" w14:textId="77777777" w:rsidR="008F1F9E" w:rsidRPr="0052426E" w:rsidRDefault="008F1F9E" w:rsidP="008F1F9E">
      <w:pPr>
        <w:pStyle w:val="ListParagraph"/>
        <w:widowControl w:val="0"/>
        <w:numPr>
          <w:ilvl w:val="0"/>
          <w:numId w:val="98"/>
        </w:numPr>
        <w:spacing w:after="0"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lastRenderedPageBreak/>
        <w:t>Контролювати процес виконання (</w:t>
      </w:r>
      <w:r w:rsidRPr="0052426E">
        <w:rPr>
          <w:rFonts w:ascii="Times New Roman" w:hAnsi="Times New Roman" w:cs="Times New Roman"/>
          <w:i/>
          <w:sz w:val="28"/>
          <w:szCs w:val="28"/>
          <w:lang w:val="uk-UA"/>
        </w:rPr>
        <w:t>моніторинг</w:t>
      </w:r>
      <w:r w:rsidRPr="0052426E">
        <w:rPr>
          <w:rFonts w:ascii="Times New Roman" w:hAnsi="Times New Roman" w:cs="Times New Roman"/>
          <w:sz w:val="28"/>
          <w:szCs w:val="28"/>
          <w:lang w:val="uk-UA"/>
        </w:rPr>
        <w:t>).</w:t>
      </w:r>
    </w:p>
    <w:p w14:paraId="7C1D5828" w14:textId="688D3E4E" w:rsidR="008F1F9E" w:rsidRPr="0052426E" w:rsidRDefault="008F1F9E" w:rsidP="008F1F9E">
      <w:pPr>
        <w:pStyle w:val="ListParagraph"/>
        <w:widowControl w:val="0"/>
        <w:numPr>
          <w:ilvl w:val="0"/>
          <w:numId w:val="98"/>
        </w:numPr>
        <w:spacing w:after="0"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Сприяти заміні сервісів</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на еквівалентні (</w:t>
      </w:r>
      <w:r w:rsidRPr="0052426E">
        <w:rPr>
          <w:rFonts w:ascii="Times New Roman" w:hAnsi="Times New Roman" w:cs="Times New Roman"/>
          <w:i/>
          <w:sz w:val="28"/>
          <w:szCs w:val="28"/>
          <w:lang w:val="uk-UA"/>
        </w:rPr>
        <w:t>заміщення</w:t>
      </w:r>
      <w:r w:rsidRPr="0052426E">
        <w:rPr>
          <w:rFonts w:ascii="Times New Roman" w:hAnsi="Times New Roman" w:cs="Times New Roman"/>
          <w:sz w:val="28"/>
          <w:szCs w:val="28"/>
          <w:lang w:val="uk-UA"/>
        </w:rPr>
        <w:t>).</w:t>
      </w:r>
    </w:p>
    <w:p w14:paraId="0CCBE9B3" w14:textId="77777777" w:rsidR="008F1F9E" w:rsidRPr="0052426E" w:rsidRDefault="008F1F9E" w:rsidP="008F1F9E">
      <w:pPr>
        <w:pStyle w:val="ListParagraph"/>
        <w:widowControl w:val="0"/>
        <w:numPr>
          <w:ilvl w:val="0"/>
          <w:numId w:val="98"/>
        </w:numPr>
        <w:spacing w:after="0"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Забезпечити підтримку транзакцій і скасувати або пом'якшити небажані наслідки (</w:t>
      </w:r>
      <w:r w:rsidRPr="0052426E">
        <w:rPr>
          <w:rFonts w:ascii="Times New Roman" w:hAnsi="Times New Roman" w:cs="Times New Roman"/>
          <w:i/>
          <w:sz w:val="28"/>
          <w:szCs w:val="28"/>
          <w:lang w:val="uk-UA"/>
        </w:rPr>
        <w:t>компенсації</w:t>
      </w:r>
      <w:r w:rsidRPr="0052426E">
        <w:rPr>
          <w:rFonts w:ascii="Times New Roman" w:hAnsi="Times New Roman" w:cs="Times New Roman"/>
          <w:sz w:val="28"/>
          <w:szCs w:val="28"/>
          <w:lang w:val="uk-UA"/>
        </w:rPr>
        <w:t>).</w:t>
      </w:r>
    </w:p>
    <w:p w14:paraId="3FA7718C" w14:textId="77777777" w:rsidR="00F75EC8" w:rsidRPr="0052426E" w:rsidRDefault="00F75EC8" w:rsidP="008E55DE">
      <w:pPr>
        <w:widowControl w:val="0"/>
        <w:spacing w:after="0" w:line="360" w:lineRule="auto"/>
        <w:jc w:val="center"/>
        <w:rPr>
          <w:rFonts w:ascii="Times New Roman" w:hAnsi="Times New Roman"/>
          <w:sz w:val="28"/>
          <w:szCs w:val="28"/>
          <w:lang w:val="uk-UA"/>
        </w:rPr>
      </w:pPr>
      <w:r w:rsidRPr="0052426E">
        <w:rPr>
          <w:lang w:val="uk-UA"/>
        </w:rPr>
        <w:object w:dxaOrig="7627" w:dyaOrig="5045" w14:anchorId="0E2D4A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1pt;height:252pt" o:ole="">
            <v:imagedata r:id="rId12" o:title=""/>
          </v:shape>
          <o:OLEObject Type="Embed" ProgID="Visio.Drawing.11" ShapeID="_x0000_i1025" DrawAspect="Content" ObjectID="_1781599783" r:id="rId13"/>
        </w:object>
      </w:r>
    </w:p>
    <w:p w14:paraId="15BBEE4A" w14:textId="062F139A" w:rsidR="00F75EC8" w:rsidRPr="0052426E" w:rsidRDefault="00F75EC8" w:rsidP="008E55DE">
      <w:pPr>
        <w:widowControl w:val="0"/>
        <w:spacing w:after="0" w:line="360" w:lineRule="auto"/>
        <w:jc w:val="center"/>
        <w:rPr>
          <w:rFonts w:ascii="Times New Roman" w:hAnsi="Times New Roman"/>
          <w:sz w:val="28"/>
          <w:szCs w:val="28"/>
          <w:lang w:val="uk-UA"/>
        </w:rPr>
      </w:pPr>
      <w:r w:rsidRPr="0052426E">
        <w:rPr>
          <w:rFonts w:ascii="Times New Roman" w:hAnsi="Times New Roman"/>
          <w:sz w:val="28"/>
          <w:szCs w:val="28"/>
          <w:lang w:val="uk-UA"/>
        </w:rPr>
        <w:t>Рис. 1.</w:t>
      </w:r>
      <w:r w:rsidR="00A124A2" w:rsidRPr="0052426E">
        <w:rPr>
          <w:rFonts w:ascii="Times New Roman" w:hAnsi="Times New Roman"/>
          <w:sz w:val="28"/>
          <w:szCs w:val="28"/>
          <w:lang w:val="uk-UA"/>
        </w:rPr>
        <w:t>2.</w:t>
      </w:r>
      <w:r w:rsidRPr="0052426E">
        <w:rPr>
          <w:rFonts w:ascii="Times New Roman" w:hAnsi="Times New Roman"/>
          <w:sz w:val="28"/>
          <w:szCs w:val="28"/>
          <w:lang w:val="uk-UA"/>
        </w:rPr>
        <w:t xml:space="preserve"> Учасники використання SOC</w:t>
      </w:r>
    </w:p>
    <w:p w14:paraId="4EEA2F49" w14:textId="11F63C24" w:rsidR="00F75EC8" w:rsidRPr="0052426E" w:rsidRDefault="00F75EC8" w:rsidP="008E55DE">
      <w:pPr>
        <w:widowControl w:val="0"/>
        <w:autoSpaceDE w:val="0"/>
        <w:autoSpaceDN w:val="0"/>
        <w:adjustRightInd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Базова процедура відкриття сервісу ілюструється окремо на рис. 1.</w:t>
      </w:r>
      <w:r w:rsidR="00A124A2" w:rsidRPr="0052426E">
        <w:rPr>
          <w:rFonts w:ascii="Times New Roman" w:hAnsi="Times New Roman"/>
          <w:sz w:val="28"/>
          <w:szCs w:val="28"/>
          <w:lang w:val="uk-UA"/>
        </w:rPr>
        <w:t>3</w:t>
      </w:r>
      <w:r w:rsidRPr="0052426E">
        <w:rPr>
          <w:rFonts w:ascii="Times New Roman" w:hAnsi="Times New Roman"/>
          <w:sz w:val="28"/>
          <w:szCs w:val="28"/>
          <w:lang w:val="uk-UA"/>
        </w:rPr>
        <w:t>, де показано порівняння запиту користувача і опису сервісу в реєстрі, що рекламується провайдером.</w:t>
      </w:r>
    </w:p>
    <w:p w14:paraId="0924E887" w14:textId="77777777" w:rsidR="00F75EC8" w:rsidRPr="0052426E" w:rsidRDefault="00F75EC8" w:rsidP="008E55DE">
      <w:pPr>
        <w:widowControl w:val="0"/>
        <w:autoSpaceDE w:val="0"/>
        <w:autoSpaceDN w:val="0"/>
        <w:adjustRightInd w:val="0"/>
        <w:spacing w:after="0" w:line="360" w:lineRule="auto"/>
        <w:jc w:val="center"/>
        <w:rPr>
          <w:rFonts w:ascii="Times New Roman" w:hAnsi="Times New Roman"/>
          <w:sz w:val="28"/>
          <w:szCs w:val="28"/>
          <w:lang w:val="uk-UA"/>
        </w:rPr>
      </w:pPr>
      <w:r w:rsidRPr="0052426E">
        <w:rPr>
          <w:lang w:val="uk-UA"/>
        </w:rPr>
        <w:object w:dxaOrig="8034" w:dyaOrig="3486" w14:anchorId="7A7CF84E">
          <v:shape id="_x0000_i1026" type="#_x0000_t75" style="width:402pt;height:174.6pt" o:ole="">
            <v:imagedata r:id="rId14" o:title=""/>
          </v:shape>
          <o:OLEObject Type="Embed" ProgID="Visio.Drawing.11" ShapeID="_x0000_i1026" DrawAspect="Content" ObjectID="_1781599784" r:id="rId15"/>
        </w:object>
      </w:r>
    </w:p>
    <w:p w14:paraId="67F930D2" w14:textId="4778DDAF" w:rsidR="00F75EC8" w:rsidRPr="0052426E" w:rsidRDefault="00F75EC8" w:rsidP="008E55DE">
      <w:pPr>
        <w:widowControl w:val="0"/>
        <w:autoSpaceDE w:val="0"/>
        <w:autoSpaceDN w:val="0"/>
        <w:adjustRightInd w:val="0"/>
        <w:spacing w:after="0" w:line="360" w:lineRule="auto"/>
        <w:jc w:val="center"/>
        <w:rPr>
          <w:rFonts w:ascii="Times New Roman" w:hAnsi="Times New Roman"/>
          <w:sz w:val="28"/>
          <w:szCs w:val="28"/>
          <w:lang w:val="uk-UA"/>
        </w:rPr>
      </w:pPr>
      <w:r w:rsidRPr="0052426E">
        <w:rPr>
          <w:rFonts w:ascii="Times New Roman" w:hAnsi="Times New Roman"/>
          <w:sz w:val="28"/>
          <w:szCs w:val="28"/>
          <w:lang w:val="uk-UA"/>
        </w:rPr>
        <w:t>Рис. 1.</w:t>
      </w:r>
      <w:r w:rsidR="00A124A2" w:rsidRPr="0052426E">
        <w:rPr>
          <w:rFonts w:ascii="Times New Roman" w:hAnsi="Times New Roman"/>
          <w:sz w:val="28"/>
          <w:szCs w:val="28"/>
          <w:lang w:val="uk-UA"/>
        </w:rPr>
        <w:t>3</w:t>
      </w:r>
      <w:r w:rsidRPr="0052426E">
        <w:rPr>
          <w:rFonts w:ascii="Times New Roman" w:hAnsi="Times New Roman"/>
          <w:sz w:val="28"/>
          <w:szCs w:val="28"/>
          <w:lang w:val="uk-UA"/>
        </w:rPr>
        <w:t>. Схема відкриття сервісу</w:t>
      </w:r>
    </w:p>
    <w:p w14:paraId="5DD2E7D1" w14:textId="77777777" w:rsidR="00F75EC8" w:rsidRPr="0052426E" w:rsidRDefault="00F75EC8" w:rsidP="008E55DE">
      <w:pPr>
        <w:widowControl w:val="0"/>
        <w:autoSpaceDE w:val="0"/>
        <w:autoSpaceDN w:val="0"/>
        <w:adjustRightInd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lastRenderedPageBreak/>
        <w:t xml:space="preserve">Проблемно-орієнтовані сервіси використовуються, як правило, для вирішення завдань і розробки додатків певного класу. Запити клієнтів на пошук необхідних сервісів, що направляються у реєстр сервісів, містять </w:t>
      </w:r>
      <w:proofErr w:type="spellStart"/>
      <w:r w:rsidRPr="0052426E">
        <w:rPr>
          <w:rFonts w:ascii="Times New Roman" w:hAnsi="Times New Roman"/>
          <w:sz w:val="28"/>
          <w:szCs w:val="28"/>
          <w:lang w:val="uk-UA"/>
        </w:rPr>
        <w:t>параметризовані</w:t>
      </w:r>
      <w:proofErr w:type="spellEnd"/>
      <w:r w:rsidRPr="0052426E">
        <w:rPr>
          <w:rFonts w:ascii="Times New Roman" w:hAnsi="Times New Roman"/>
          <w:sz w:val="28"/>
          <w:szCs w:val="28"/>
          <w:lang w:val="uk-UA"/>
        </w:rPr>
        <w:t xml:space="preserve"> описи завдань у вигляді кінцевого набору вхідних параметрів. Сервіс після обробки запитів клієнтів, що приходять до нього, повертає клієнту результат, оформлений у вигляді кінцевого набору вихідних параметрів.</w:t>
      </w:r>
    </w:p>
    <w:p w14:paraId="7F141C9B" w14:textId="77777777" w:rsidR="00F75EC8" w:rsidRPr="0052426E" w:rsidRDefault="00F75EC8" w:rsidP="008E55DE">
      <w:pPr>
        <w:widowControl w:val="0"/>
        <w:autoSpaceDE w:val="0"/>
        <w:autoSpaceDN w:val="0"/>
        <w:adjustRightInd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Інформація про вхідні та вихідні параметри сервісу, яка необхідна клієнту для взаємодії з сервісом, міститься в опублікованому описі сервісу або надається сервісом за запитом клієнта. Сервіс може використовуватися кількома різними додатками. З іншого боку, в одному додатку можуть бути використані кілька сервісів.</w:t>
      </w:r>
    </w:p>
    <w:p w14:paraId="419A64CA" w14:textId="0E5AB2AE" w:rsidR="00F75EC8" w:rsidRPr="0052426E" w:rsidRDefault="00F75EC8" w:rsidP="008F1F9E">
      <w:pPr>
        <w:pStyle w:val="Heading2"/>
        <w:widowControl w:val="0"/>
        <w:spacing w:before="280" w:after="280"/>
        <w:ind w:firstLine="720"/>
        <w:jc w:val="both"/>
      </w:pPr>
      <w:bookmarkStart w:id="8" w:name="_Toc151910025"/>
      <w:r w:rsidRPr="0052426E">
        <w:t>1.5</w:t>
      </w:r>
      <w:r w:rsidR="009340F3" w:rsidRPr="0052426E">
        <w:t>.</w:t>
      </w:r>
      <w:r w:rsidRPr="0052426E">
        <w:t xml:space="preserve"> Вплив степені грануляції сервісів на методику реалізації сервісних додатків</w:t>
      </w:r>
      <w:bookmarkEnd w:id="8"/>
    </w:p>
    <w:p w14:paraId="5B19643C" w14:textId="3D04BC62"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b/>
          <w:sz w:val="28"/>
          <w:szCs w:val="28"/>
          <w:lang w:val="uk-UA"/>
        </w:rPr>
        <w:t>Грануляція (зернистість) сервісів</w:t>
      </w:r>
      <w:r w:rsidRPr="0052426E">
        <w:rPr>
          <w:rFonts w:ascii="Times New Roman" w:hAnsi="Times New Roman"/>
          <w:sz w:val="28"/>
          <w:szCs w:val="28"/>
          <w:lang w:val="uk-UA"/>
        </w:rPr>
        <w:t xml:space="preserve"> – це рівень деталізації обслуговування. Зазвичай у SOA використовують модулі бізнес-логіки досить високого рівня, завдяки чому взаємодія між ними зводиться до обмеженого числа повідомлень і знижується навантаження на мережу. На рис. 1.</w:t>
      </w:r>
      <w:r w:rsidR="00A124A2" w:rsidRPr="0052426E">
        <w:rPr>
          <w:rFonts w:ascii="Times New Roman" w:hAnsi="Times New Roman"/>
          <w:sz w:val="28"/>
          <w:szCs w:val="28"/>
          <w:lang w:val="uk-UA"/>
        </w:rPr>
        <w:t>4</w:t>
      </w:r>
      <w:r w:rsidRPr="0052426E">
        <w:rPr>
          <w:rFonts w:ascii="Times New Roman" w:hAnsi="Times New Roman"/>
          <w:sz w:val="28"/>
          <w:szCs w:val="28"/>
          <w:lang w:val="uk-UA"/>
        </w:rPr>
        <w:t xml:space="preserve"> показано, як в якості сервісу можна вибрати всю програму (сервіс 1), </w:t>
      </w:r>
      <w:proofErr w:type="spellStart"/>
      <w:r w:rsidRPr="0052426E">
        <w:rPr>
          <w:rFonts w:ascii="Times New Roman" w:hAnsi="Times New Roman"/>
          <w:sz w:val="28"/>
          <w:szCs w:val="28"/>
          <w:lang w:val="uk-UA"/>
        </w:rPr>
        <w:t>підпрогаму</w:t>
      </w:r>
      <w:proofErr w:type="spellEnd"/>
      <w:r w:rsidRPr="0052426E">
        <w:rPr>
          <w:rFonts w:ascii="Times New Roman" w:hAnsi="Times New Roman"/>
          <w:sz w:val="28"/>
          <w:szCs w:val="28"/>
          <w:lang w:val="uk-UA"/>
        </w:rPr>
        <w:t xml:space="preserve"> (сервіс 2) чи окрему процедуру (сервіс 3). Але останнім часом застосовуються </w:t>
      </w:r>
      <w:proofErr w:type="spellStart"/>
      <w:r w:rsidRPr="0052426E">
        <w:rPr>
          <w:rFonts w:ascii="Times New Roman" w:hAnsi="Times New Roman"/>
          <w:i/>
          <w:sz w:val="28"/>
          <w:szCs w:val="28"/>
          <w:lang w:val="uk-UA"/>
        </w:rPr>
        <w:t>мікросервіси</w:t>
      </w:r>
      <w:proofErr w:type="spellEnd"/>
      <w:r w:rsidRPr="0052426E">
        <w:rPr>
          <w:rFonts w:ascii="Times New Roman" w:hAnsi="Times New Roman"/>
          <w:sz w:val="28"/>
          <w:szCs w:val="28"/>
          <w:lang w:val="uk-UA"/>
        </w:rPr>
        <w:t xml:space="preserve">, які реалізують тільки поодинокі функції. </w:t>
      </w:r>
      <w:proofErr w:type="spellStart"/>
      <w:r w:rsidRPr="0052426E">
        <w:rPr>
          <w:rFonts w:ascii="Times New Roman" w:hAnsi="Times New Roman"/>
          <w:sz w:val="28"/>
          <w:szCs w:val="28"/>
          <w:lang w:val="uk-UA"/>
        </w:rPr>
        <w:t>Мікросервіси</w:t>
      </w:r>
      <w:proofErr w:type="spellEnd"/>
      <w:r w:rsidRPr="0052426E">
        <w:rPr>
          <w:rFonts w:ascii="Times New Roman" w:hAnsi="Times New Roman"/>
          <w:sz w:val="28"/>
          <w:szCs w:val="28"/>
          <w:lang w:val="uk-UA"/>
        </w:rPr>
        <w:t xml:space="preserve"> повинні </w:t>
      </w:r>
      <w:r w:rsidRPr="0052426E">
        <w:rPr>
          <w:rFonts w:ascii="Times New Roman" w:hAnsi="Times New Roman"/>
          <w:bCs/>
          <w:sz w:val="28"/>
          <w:szCs w:val="28"/>
          <w:lang w:val="uk-UA"/>
        </w:rPr>
        <w:t xml:space="preserve">представляти бізнес-функції, а не загальні функції програмного забезпечення, наприклад, пошук у базі даних. Тобто </w:t>
      </w:r>
      <w:proofErr w:type="spellStart"/>
      <w:r w:rsidRPr="0052426E">
        <w:rPr>
          <w:rFonts w:ascii="Times New Roman" w:hAnsi="Times New Roman"/>
          <w:bCs/>
          <w:sz w:val="28"/>
          <w:szCs w:val="28"/>
          <w:lang w:val="uk-UA"/>
        </w:rPr>
        <w:t>мікросервіси</w:t>
      </w:r>
      <w:proofErr w:type="spellEnd"/>
      <w:r w:rsidR="006102E3" w:rsidRPr="0052426E">
        <w:rPr>
          <w:rFonts w:ascii="Times New Roman" w:hAnsi="Times New Roman"/>
          <w:bCs/>
          <w:sz w:val="28"/>
          <w:szCs w:val="28"/>
          <w:lang w:val="uk-UA"/>
        </w:rPr>
        <w:t xml:space="preserve"> </w:t>
      </w:r>
      <w:r w:rsidRPr="0052426E">
        <w:rPr>
          <w:rFonts w:ascii="Times New Roman" w:hAnsi="Times New Roman"/>
          <w:bCs/>
          <w:sz w:val="28"/>
          <w:szCs w:val="28"/>
          <w:lang w:val="uk-UA"/>
        </w:rPr>
        <w:t>належать до атомарних (простих) сервісів.</w:t>
      </w:r>
    </w:p>
    <w:p w14:paraId="78273D3E" w14:textId="77777777" w:rsidR="00F75EC8" w:rsidRPr="0052426E" w:rsidRDefault="00F75EC8" w:rsidP="008E55DE">
      <w:pPr>
        <w:widowControl w:val="0"/>
        <w:spacing w:after="0" w:line="360" w:lineRule="auto"/>
        <w:jc w:val="center"/>
        <w:rPr>
          <w:rFonts w:ascii="Times New Roman" w:hAnsi="Times New Roman"/>
          <w:sz w:val="28"/>
          <w:szCs w:val="28"/>
          <w:lang w:val="uk-UA"/>
        </w:rPr>
      </w:pPr>
      <w:r w:rsidRPr="0052426E">
        <w:rPr>
          <w:lang w:val="uk-UA"/>
        </w:rPr>
        <w:object w:dxaOrig="4409" w:dyaOrig="3287" w14:anchorId="274EB06A">
          <v:shape id="_x0000_i1027" type="#_x0000_t75" style="width:221.4pt;height:163.8pt" o:ole="">
            <v:imagedata r:id="rId16" o:title=""/>
          </v:shape>
          <o:OLEObject Type="Embed" ProgID="Visio.Drawing.11" ShapeID="_x0000_i1027" DrawAspect="Content" ObjectID="_1781599785" r:id="rId17"/>
        </w:object>
      </w:r>
    </w:p>
    <w:p w14:paraId="14655F80" w14:textId="08B9BA6E" w:rsidR="00F75EC8" w:rsidRPr="0052426E" w:rsidRDefault="00F75EC8" w:rsidP="008E55DE">
      <w:pPr>
        <w:widowControl w:val="0"/>
        <w:spacing w:after="0" w:line="360" w:lineRule="auto"/>
        <w:jc w:val="center"/>
        <w:rPr>
          <w:rFonts w:ascii="Times New Roman" w:hAnsi="Times New Roman"/>
          <w:bCs/>
          <w:sz w:val="28"/>
          <w:szCs w:val="28"/>
          <w:lang w:val="uk-UA"/>
        </w:rPr>
      </w:pPr>
      <w:r w:rsidRPr="0052426E">
        <w:rPr>
          <w:rFonts w:ascii="Times New Roman" w:hAnsi="Times New Roman"/>
          <w:bCs/>
          <w:sz w:val="28"/>
          <w:szCs w:val="28"/>
          <w:lang w:val="uk-UA"/>
        </w:rPr>
        <w:t>Рис. 1.</w:t>
      </w:r>
      <w:r w:rsidR="00A124A2" w:rsidRPr="0052426E">
        <w:rPr>
          <w:rFonts w:ascii="Times New Roman" w:hAnsi="Times New Roman"/>
          <w:bCs/>
          <w:sz w:val="28"/>
          <w:szCs w:val="28"/>
          <w:lang w:val="uk-UA"/>
        </w:rPr>
        <w:t>4</w:t>
      </w:r>
      <w:r w:rsidRPr="0052426E">
        <w:rPr>
          <w:rFonts w:ascii="Times New Roman" w:hAnsi="Times New Roman"/>
          <w:bCs/>
          <w:sz w:val="28"/>
          <w:szCs w:val="28"/>
          <w:lang w:val="uk-UA"/>
        </w:rPr>
        <w:t>. Розділ монолітної програми на сервіси</w:t>
      </w:r>
    </w:p>
    <w:p w14:paraId="100D5B3D" w14:textId="77777777" w:rsidR="00F75EC8" w:rsidRPr="0052426E" w:rsidRDefault="00F75EC8" w:rsidP="008E55DE">
      <w:pPr>
        <w:pStyle w:val="10"/>
        <w:widowControl w:val="0"/>
        <w:spacing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Властивості, що характеризують сервіс, включають:</w:t>
      </w:r>
    </w:p>
    <w:p w14:paraId="6B71ED4D" w14:textId="77777777" w:rsidR="00F75EC8" w:rsidRPr="0052426E" w:rsidRDefault="00F75EC8" w:rsidP="008E55DE">
      <w:pPr>
        <w:pStyle w:val="10"/>
        <w:widowControl w:val="0"/>
        <w:numPr>
          <w:ilvl w:val="0"/>
          <w:numId w:val="2"/>
        </w:numPr>
        <w:tabs>
          <w:tab w:val="left" w:pos="284"/>
        </w:tabs>
        <w:spacing w:line="360" w:lineRule="auto"/>
        <w:ind w:left="0" w:firstLine="0"/>
        <w:jc w:val="both"/>
        <w:rPr>
          <w:rFonts w:ascii="Times New Roman" w:hAnsi="Times New Roman"/>
          <w:sz w:val="28"/>
          <w:szCs w:val="28"/>
          <w:lang w:val="uk-UA"/>
        </w:rPr>
      </w:pPr>
      <w:r w:rsidRPr="0052426E">
        <w:rPr>
          <w:rFonts w:ascii="Times New Roman" w:hAnsi="Times New Roman"/>
          <w:sz w:val="28"/>
          <w:szCs w:val="28"/>
          <w:lang w:val="uk-UA"/>
        </w:rPr>
        <w:t>можливість багаторазового застосування;</w:t>
      </w:r>
    </w:p>
    <w:p w14:paraId="0CA9A161" w14:textId="77777777" w:rsidR="00F75EC8" w:rsidRPr="0052426E" w:rsidRDefault="00F75EC8" w:rsidP="008E55DE">
      <w:pPr>
        <w:pStyle w:val="10"/>
        <w:widowControl w:val="0"/>
        <w:numPr>
          <w:ilvl w:val="0"/>
          <w:numId w:val="2"/>
        </w:numPr>
        <w:tabs>
          <w:tab w:val="left" w:pos="284"/>
        </w:tabs>
        <w:spacing w:line="360" w:lineRule="auto"/>
        <w:ind w:left="0" w:firstLine="0"/>
        <w:jc w:val="both"/>
        <w:rPr>
          <w:rFonts w:ascii="Times New Roman" w:hAnsi="Times New Roman"/>
          <w:sz w:val="28"/>
          <w:szCs w:val="28"/>
          <w:lang w:val="uk-UA"/>
        </w:rPr>
      </w:pPr>
      <w:r w:rsidRPr="0052426E">
        <w:rPr>
          <w:rFonts w:ascii="Times New Roman" w:hAnsi="Times New Roman"/>
          <w:sz w:val="28"/>
          <w:szCs w:val="28"/>
          <w:lang w:val="uk-UA"/>
        </w:rPr>
        <w:t>можливість визначення сервісу одним або декількома технологічно незалежними інтерфейсами;</w:t>
      </w:r>
    </w:p>
    <w:p w14:paraId="62A0CA32" w14:textId="77777777" w:rsidR="00F75EC8" w:rsidRPr="0052426E" w:rsidRDefault="00F75EC8" w:rsidP="008E55DE">
      <w:pPr>
        <w:pStyle w:val="10"/>
        <w:widowControl w:val="0"/>
        <w:numPr>
          <w:ilvl w:val="0"/>
          <w:numId w:val="2"/>
        </w:numPr>
        <w:tabs>
          <w:tab w:val="left" w:pos="284"/>
        </w:tabs>
        <w:spacing w:line="360" w:lineRule="auto"/>
        <w:ind w:left="0" w:firstLine="0"/>
        <w:jc w:val="both"/>
        <w:rPr>
          <w:rFonts w:ascii="Times New Roman" w:hAnsi="Times New Roman"/>
          <w:sz w:val="28"/>
          <w:szCs w:val="28"/>
          <w:lang w:val="uk-UA"/>
        </w:rPr>
      </w:pPr>
      <w:r w:rsidRPr="0052426E">
        <w:rPr>
          <w:rFonts w:ascii="Times New Roman" w:hAnsi="Times New Roman"/>
          <w:sz w:val="28"/>
          <w:szCs w:val="28"/>
          <w:lang w:val="uk-UA"/>
        </w:rPr>
        <w:t>можливість виклику сервісу, слабо зв'язаного з іншими сервісами, що забезпечують можливість взаємодії сервісів між собою.</w:t>
      </w:r>
    </w:p>
    <w:p w14:paraId="4D79D6B3" w14:textId="77777777" w:rsidR="00F75EC8" w:rsidRPr="0052426E" w:rsidRDefault="00F75EC8" w:rsidP="008E55DE">
      <w:pPr>
        <w:pStyle w:val="10"/>
        <w:widowControl w:val="0"/>
        <w:spacing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Сервіси не запам'ятовують інформацію або не зберігають стан від одного виклику до іншого. Сервіси мають бути незалежними, автономними, що не вимагають обміну інформацією чи станом від одного запиту до іншого або залежать від контексту або стану інших сервісів. Коли такі залежності необхідні, вони зазвичай зазначаються у специфікаціях бізнес-процесів, функцій і моделей даних. Звичайно, замовники додатків зацікавлені у підтримці стану між викликами сервісів, але це не означає, що це має робити постачальник сервісів.</w:t>
      </w:r>
    </w:p>
    <w:p w14:paraId="562E7881" w14:textId="77777777"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У цілому SOA являє собою модель взаємодії компонентів, яка пов'язує різні функціональні модулі додатків (сервіси) між собою за допомогою чітко визначених інтерфейсів. Інтерфейси самі по собі не залежать від використовуваних апаратних платформ, операційних систем або мов програмування, використовуваних для розробки цих сервісів. Це дозволяє </w:t>
      </w:r>
      <w:r w:rsidRPr="0052426E">
        <w:rPr>
          <w:rFonts w:ascii="Times New Roman" w:hAnsi="Times New Roman"/>
          <w:sz w:val="28"/>
          <w:szCs w:val="28"/>
          <w:lang w:val="uk-UA"/>
        </w:rPr>
        <w:lastRenderedPageBreak/>
        <w:t>окремим сервісів взаємодіяти між собою одним і тим же стандартним, але в той же час універсальним способом. Така особливість використання інтерфейсу, незалежного від оточення і платформи, отримала назву моделі "слабкого зв'язку". Її очевидною перевагою є підвищена гнучкість і адаптованість, оскільки заміна або модернізація одного з компонентів системи не позначається на інших.</w:t>
      </w:r>
    </w:p>
    <w:p w14:paraId="4FD1C0C8" w14:textId="70B3C801" w:rsidR="00F75EC8" w:rsidRPr="0052426E" w:rsidRDefault="00F75EC8" w:rsidP="008E55DE">
      <w:pPr>
        <w:widowControl w:val="0"/>
        <w:spacing w:after="0" w:line="360" w:lineRule="auto"/>
        <w:jc w:val="center"/>
        <w:rPr>
          <w:rFonts w:ascii="Times New Roman" w:hAnsi="Times New Roman"/>
          <w:sz w:val="28"/>
          <w:szCs w:val="28"/>
          <w:lang w:val="uk-UA"/>
        </w:rPr>
      </w:pPr>
      <w:r w:rsidRPr="0052426E">
        <w:rPr>
          <w:rFonts w:ascii="Times New Roman" w:hAnsi="Times New Roman"/>
          <w:noProof/>
          <w:sz w:val="28"/>
          <w:szCs w:val="28"/>
          <w:lang w:val="uk-UA" w:eastAsia="uk-UA"/>
        </w:rPr>
        <w:drawing>
          <wp:inline distT="0" distB="0" distL="0" distR="0" wp14:anchorId="10D29187" wp14:editId="488420A6">
            <wp:extent cx="3539613" cy="1594638"/>
            <wp:effectExtent l="0" t="0" r="3810" b="5715"/>
            <wp:docPr id="33414773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543664" cy="1596463"/>
                    </a:xfrm>
                    <a:prstGeom prst="rect">
                      <a:avLst/>
                    </a:prstGeom>
                    <a:noFill/>
                    <a:ln>
                      <a:noFill/>
                    </a:ln>
                  </pic:spPr>
                </pic:pic>
              </a:graphicData>
            </a:graphic>
          </wp:inline>
        </w:drawing>
      </w:r>
    </w:p>
    <w:p w14:paraId="3CDDA348" w14:textId="076C5C26" w:rsidR="00F75EC8" w:rsidRPr="0052426E" w:rsidRDefault="00F75EC8" w:rsidP="008E55DE">
      <w:pPr>
        <w:widowControl w:val="0"/>
        <w:spacing w:after="0" w:line="360" w:lineRule="auto"/>
        <w:jc w:val="center"/>
        <w:rPr>
          <w:rFonts w:ascii="Times New Roman" w:hAnsi="Times New Roman"/>
          <w:sz w:val="28"/>
          <w:szCs w:val="28"/>
          <w:lang w:val="uk-UA"/>
        </w:rPr>
      </w:pPr>
      <w:r w:rsidRPr="0052426E">
        <w:rPr>
          <w:rFonts w:ascii="Times New Roman" w:hAnsi="Times New Roman"/>
          <w:sz w:val="28"/>
          <w:szCs w:val="28"/>
          <w:lang w:val="uk-UA"/>
        </w:rPr>
        <w:t>Рис. 1.</w:t>
      </w:r>
      <w:r w:rsidR="00A124A2" w:rsidRPr="0052426E">
        <w:rPr>
          <w:rFonts w:ascii="Times New Roman" w:hAnsi="Times New Roman"/>
          <w:sz w:val="28"/>
          <w:szCs w:val="28"/>
          <w:lang w:val="uk-UA"/>
        </w:rPr>
        <w:t>5</w:t>
      </w:r>
      <w:r w:rsidRPr="0052426E">
        <w:rPr>
          <w:rFonts w:ascii="Times New Roman" w:hAnsi="Times New Roman"/>
          <w:sz w:val="28"/>
          <w:szCs w:val="28"/>
          <w:lang w:val="uk-UA"/>
        </w:rPr>
        <w:t xml:space="preserve">. Порівняння монолітних і </w:t>
      </w:r>
      <w:proofErr w:type="spellStart"/>
      <w:r w:rsidRPr="0052426E">
        <w:rPr>
          <w:rFonts w:ascii="Times New Roman" w:hAnsi="Times New Roman"/>
          <w:sz w:val="28"/>
          <w:szCs w:val="28"/>
          <w:lang w:val="uk-UA"/>
        </w:rPr>
        <w:t>мікросервісів</w:t>
      </w:r>
      <w:proofErr w:type="spellEnd"/>
    </w:p>
    <w:p w14:paraId="1DCDC6D8" w14:textId="4885752F" w:rsidR="00F75EC8" w:rsidRPr="0052426E" w:rsidRDefault="00F75EC8" w:rsidP="008F1F9E">
      <w:pPr>
        <w:pStyle w:val="Heading2"/>
        <w:widowControl w:val="0"/>
        <w:spacing w:before="280" w:after="280"/>
      </w:pPr>
      <w:bookmarkStart w:id="9" w:name="_Toc151910026"/>
      <w:r w:rsidRPr="0052426E">
        <w:t>1.6</w:t>
      </w:r>
      <w:r w:rsidR="009340F3" w:rsidRPr="0052426E">
        <w:t>.</w:t>
      </w:r>
      <w:r w:rsidRPr="0052426E">
        <w:t xml:space="preserve"> Перше покоління SOA, яке базується на композиції веб-сервісів</w:t>
      </w:r>
      <w:bookmarkEnd w:id="9"/>
    </w:p>
    <w:p w14:paraId="7A51FD18" w14:textId="378A4909" w:rsidR="00F75EC8" w:rsidRPr="0052426E" w:rsidRDefault="00F75EC8"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Функціональність SOA простіше всього реалізується за допомогою веб-сервісів (служб). Під веб-сервісами розуміються програмні системи, які використовують формат даних</w:t>
      </w:r>
      <w:r w:rsidRPr="0052426E">
        <w:rPr>
          <w:rFonts w:ascii="Times New Roman" w:hAnsi="Times New Roman"/>
          <w:i/>
          <w:sz w:val="28"/>
          <w:szCs w:val="28"/>
          <w:lang w:val="uk-UA"/>
        </w:rPr>
        <w:t xml:space="preserve"> XML (</w:t>
      </w:r>
      <w:proofErr w:type="spellStart"/>
      <w:r w:rsidRPr="0052426E">
        <w:rPr>
          <w:rFonts w:ascii="Times New Roman" w:hAnsi="Times New Roman"/>
          <w:i/>
          <w:sz w:val="28"/>
          <w:szCs w:val="28"/>
          <w:lang w:val="uk-UA"/>
        </w:rPr>
        <w:t>Extensible</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Markup</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Language</w:t>
      </w:r>
      <w:proofErr w:type="spellEnd"/>
      <w:r w:rsidRPr="0052426E">
        <w:rPr>
          <w:rFonts w:ascii="Times New Roman" w:hAnsi="Times New Roman"/>
          <w:i/>
          <w:sz w:val="28"/>
          <w:szCs w:val="28"/>
          <w:lang w:val="uk-UA"/>
        </w:rPr>
        <w:t>)</w:t>
      </w:r>
      <w:r w:rsidRPr="0052426E">
        <w:rPr>
          <w:rFonts w:ascii="Times New Roman" w:hAnsi="Times New Roman"/>
          <w:sz w:val="28"/>
          <w:szCs w:val="28"/>
          <w:lang w:val="uk-UA"/>
        </w:rPr>
        <w:t xml:space="preserve">, стандарти </w:t>
      </w:r>
      <w:proofErr w:type="spellStart"/>
      <w:r w:rsidRPr="0052426E">
        <w:rPr>
          <w:rFonts w:ascii="Times New Roman" w:hAnsi="Times New Roman"/>
          <w:i/>
          <w:sz w:val="28"/>
          <w:szCs w:val="28"/>
          <w:lang w:val="uk-UA"/>
        </w:rPr>
        <w:t>Web</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Services</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Description</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Language</w:t>
      </w:r>
      <w:proofErr w:type="spellEnd"/>
      <w:r w:rsidRPr="0052426E">
        <w:rPr>
          <w:rFonts w:ascii="Times New Roman" w:hAnsi="Times New Roman"/>
          <w:i/>
          <w:sz w:val="28"/>
          <w:szCs w:val="28"/>
          <w:lang w:val="uk-UA"/>
        </w:rPr>
        <w:t xml:space="preserve"> (WSDL)</w:t>
      </w:r>
      <w:r w:rsidRPr="0052426E">
        <w:rPr>
          <w:rFonts w:ascii="Times New Roman" w:hAnsi="Times New Roman"/>
          <w:sz w:val="28"/>
          <w:szCs w:val="28"/>
          <w:lang w:val="uk-UA"/>
        </w:rPr>
        <w:t xml:space="preserve"> для опису своїх інтерфейсів, </w:t>
      </w:r>
      <w:proofErr w:type="spellStart"/>
      <w:r w:rsidRPr="0052426E">
        <w:rPr>
          <w:rFonts w:ascii="Times New Roman" w:hAnsi="Times New Roman"/>
          <w:i/>
          <w:sz w:val="28"/>
          <w:szCs w:val="28"/>
          <w:lang w:val="uk-UA"/>
        </w:rPr>
        <w:t>Simple</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Object</w:t>
      </w:r>
      <w:proofErr w:type="spellEnd"/>
      <w:r w:rsidRPr="0052426E">
        <w:rPr>
          <w:rFonts w:ascii="Times New Roman" w:hAnsi="Times New Roman"/>
          <w:i/>
          <w:sz w:val="28"/>
          <w:szCs w:val="28"/>
          <w:lang w:val="uk-UA"/>
        </w:rPr>
        <w:t xml:space="preserve"> Access </w:t>
      </w:r>
      <w:proofErr w:type="spellStart"/>
      <w:r w:rsidRPr="0052426E">
        <w:rPr>
          <w:rFonts w:ascii="Times New Roman" w:hAnsi="Times New Roman"/>
          <w:i/>
          <w:sz w:val="28"/>
          <w:szCs w:val="28"/>
          <w:lang w:val="uk-UA"/>
        </w:rPr>
        <w:t>Protocol</w:t>
      </w:r>
      <w:proofErr w:type="spellEnd"/>
      <w:r w:rsidRPr="0052426E">
        <w:rPr>
          <w:rFonts w:ascii="Times New Roman" w:hAnsi="Times New Roman"/>
          <w:i/>
          <w:sz w:val="28"/>
          <w:szCs w:val="28"/>
          <w:lang w:val="uk-UA"/>
        </w:rPr>
        <w:t xml:space="preserve"> (SOAP)</w:t>
      </w:r>
      <w:r w:rsidRPr="0052426E">
        <w:rPr>
          <w:rFonts w:ascii="Times New Roman" w:hAnsi="Times New Roman"/>
          <w:sz w:val="28"/>
          <w:szCs w:val="28"/>
          <w:lang w:val="uk-UA"/>
        </w:rPr>
        <w:t xml:space="preserve"> для опису формату прийнятих повідомлень і повідомлень, що посилаються, та стандарт </w:t>
      </w:r>
      <w:proofErr w:type="spellStart"/>
      <w:r w:rsidRPr="0052426E">
        <w:rPr>
          <w:rFonts w:ascii="Times New Roman" w:hAnsi="Times New Roman"/>
          <w:i/>
          <w:sz w:val="28"/>
          <w:szCs w:val="28"/>
          <w:lang w:val="uk-UA"/>
        </w:rPr>
        <w:t>Universal</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Description</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Discovery</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and</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Integration</w:t>
      </w:r>
      <w:proofErr w:type="spellEnd"/>
      <w:r w:rsidRPr="0052426E">
        <w:rPr>
          <w:rFonts w:ascii="Times New Roman" w:hAnsi="Times New Roman"/>
          <w:i/>
          <w:sz w:val="28"/>
          <w:szCs w:val="28"/>
          <w:lang w:val="uk-UA"/>
        </w:rPr>
        <w:t xml:space="preserve"> (UDDI)</w:t>
      </w:r>
      <w:r w:rsidRPr="0052426E">
        <w:rPr>
          <w:rFonts w:ascii="Times New Roman" w:hAnsi="Times New Roman"/>
          <w:sz w:val="28"/>
          <w:szCs w:val="28"/>
          <w:lang w:val="uk-UA"/>
        </w:rPr>
        <w:t xml:space="preserve"> для створення каталогів доступних сервісів [</w:t>
      </w:r>
      <w:r w:rsidR="00E85734" w:rsidRPr="0052426E">
        <w:rPr>
          <w:rFonts w:ascii="Times New Roman" w:hAnsi="Times New Roman"/>
          <w:sz w:val="28"/>
          <w:szCs w:val="28"/>
          <w:lang w:val="uk-UA"/>
        </w:rPr>
        <w:t>8,9</w:t>
      </w:r>
      <w:r w:rsidRPr="0052426E">
        <w:rPr>
          <w:rFonts w:ascii="Times New Roman" w:hAnsi="Times New Roman"/>
          <w:sz w:val="28"/>
          <w:szCs w:val="28"/>
          <w:lang w:val="uk-UA"/>
        </w:rPr>
        <w:t xml:space="preserve">]. І хоча принципи сервіс-орієнтованої архітектури створення інформаційних систем не обов'язково вимагають використання технологій веб-сервісів, зв'язок між цими двома напрямками у розвитку інформаційних технологій є досить тісним. При цьому веб-сервіси є технологічними специфікаціями, у той час як сервіс-орієнтована архітектура (SOA) є принципом проектування архітектури програмних </w:t>
      </w:r>
      <w:r w:rsidRPr="0052426E">
        <w:rPr>
          <w:rFonts w:ascii="Times New Roman" w:hAnsi="Times New Roman"/>
          <w:sz w:val="28"/>
          <w:szCs w:val="28"/>
          <w:lang w:val="uk-UA"/>
        </w:rPr>
        <w:lastRenderedPageBreak/>
        <w:t>систем. Поєднання WSDL, UDDI, SOAP полегшує застосування сервіс-орієнтованих концепцій в Інтернеті, зокрема, для публікування, знаходження, пов'язування і виконання сервісів.</w:t>
      </w:r>
    </w:p>
    <w:p w14:paraId="36677D80" w14:textId="77777777" w:rsidR="00F75EC8" w:rsidRPr="0052426E" w:rsidRDefault="00F75EC8"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 xml:space="preserve">Базовою процедурою, як відмічалося вище, є відкриття сервісу, що відповідає процесу знаходження відповідного сервісу за його описом у наборі сервісів у центральному або розподіленому </w:t>
      </w:r>
      <w:proofErr w:type="spellStart"/>
      <w:r w:rsidRPr="0052426E">
        <w:rPr>
          <w:rFonts w:ascii="Times New Roman" w:hAnsi="Times New Roman"/>
          <w:sz w:val="28"/>
          <w:szCs w:val="28"/>
          <w:lang w:val="uk-UA"/>
        </w:rPr>
        <w:t>репозитарії</w:t>
      </w:r>
      <w:proofErr w:type="spellEnd"/>
      <w:r w:rsidRPr="0052426E">
        <w:rPr>
          <w:rFonts w:ascii="Times New Roman" w:hAnsi="Times New Roman"/>
          <w:sz w:val="28"/>
          <w:szCs w:val="28"/>
          <w:lang w:val="uk-UA"/>
        </w:rPr>
        <w:t xml:space="preserve"> сервісів (наприклад, UDDI). Однак механізм пошуку UDDI підтримує лише прямі порівняння описів. У тих випадках, коли немає прямих посилань і необхідно скласти набір сервісів для виконання запиту, UDDI не забезпечує ніяких результатів пошуку, тому що він не може вийти за рамки прямих порівнянь описів сервісів на базі порівняння ключових слів. Складність відкриття веб-сервісу у цьому випадку підсилюється застосуванням розповсюдженого опису сервісу мовою WSDL, яка є існуючим базовим стандартом опису веб-сервісів. </w:t>
      </w:r>
    </w:p>
    <w:p w14:paraId="3B467409" w14:textId="74559954" w:rsidR="00F75EC8" w:rsidRPr="0052426E" w:rsidRDefault="00F75EC8"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 xml:space="preserve">Мові WSDL не вистачає семантики, яка необхідна для того, щоб комп’ютери зрозуміли, яким є призначення сервісу. Пошук сервісів заснований на описі сервісних компонентів, наприклад, інтерфейсів або операцій. Але успішність застосування та використання веб-технологій у пошуку сервісів залежить від здатності постачальників сервісів описувати сервіси, здатності користувачів формувати запити і від </w:t>
      </w:r>
      <w:proofErr w:type="spellStart"/>
      <w:r w:rsidRPr="0052426E">
        <w:rPr>
          <w:rFonts w:ascii="Times New Roman" w:hAnsi="Times New Roman"/>
          <w:i/>
          <w:sz w:val="28"/>
          <w:szCs w:val="28"/>
          <w:lang w:val="uk-UA"/>
        </w:rPr>
        <w:t>порівнювача</w:t>
      </w:r>
      <w:proofErr w:type="spellEnd"/>
      <w:r w:rsidRPr="0052426E">
        <w:rPr>
          <w:rFonts w:ascii="Times New Roman" w:hAnsi="Times New Roman"/>
          <w:sz w:val="28"/>
          <w:szCs w:val="28"/>
          <w:lang w:val="uk-UA"/>
        </w:rPr>
        <w:t xml:space="preserve"> описів і вимог (</w:t>
      </w:r>
      <w:proofErr w:type="spellStart"/>
      <w:r w:rsidRPr="0052426E">
        <w:rPr>
          <w:rFonts w:ascii="Times New Roman" w:hAnsi="Times New Roman"/>
          <w:sz w:val="28"/>
          <w:szCs w:val="28"/>
          <w:lang w:val="uk-UA"/>
        </w:rPr>
        <w:t>matchmaker</w:t>
      </w:r>
      <w:proofErr w:type="spellEnd"/>
      <w:r w:rsidRPr="0052426E">
        <w:rPr>
          <w:rFonts w:ascii="Times New Roman" w:hAnsi="Times New Roman"/>
          <w:sz w:val="28"/>
          <w:szCs w:val="28"/>
          <w:lang w:val="uk-UA"/>
        </w:rPr>
        <w:t xml:space="preserve">), який реалізує алгоритми, що враховують запит і знаходять найбільш підходящі сервіси з набору сервісів </w:t>
      </w:r>
      <w:proofErr w:type="spellStart"/>
      <w:r w:rsidRPr="0052426E">
        <w:rPr>
          <w:rFonts w:ascii="Times New Roman" w:hAnsi="Times New Roman"/>
          <w:sz w:val="28"/>
          <w:szCs w:val="28"/>
          <w:lang w:val="uk-UA"/>
        </w:rPr>
        <w:t>репозитарія</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Порівнювач</w:t>
      </w:r>
      <w:proofErr w:type="spellEnd"/>
      <w:r w:rsidRPr="0052426E">
        <w:rPr>
          <w:rFonts w:ascii="Times New Roman" w:hAnsi="Times New Roman"/>
          <w:sz w:val="28"/>
          <w:szCs w:val="28"/>
          <w:lang w:val="uk-UA"/>
        </w:rPr>
        <w:t xml:space="preserve"> фокусується на виборі необхідних елементів з опису сервісу, показниках подібності (</w:t>
      </w:r>
      <w:proofErr w:type="spellStart"/>
      <w:r w:rsidRPr="0052426E">
        <w:rPr>
          <w:rFonts w:ascii="Times New Roman" w:hAnsi="Times New Roman"/>
          <w:sz w:val="28"/>
          <w:szCs w:val="28"/>
          <w:lang w:val="uk-UA"/>
        </w:rPr>
        <w:t>similarity</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metrics</w:t>
      </w:r>
      <w:proofErr w:type="spellEnd"/>
      <w:r w:rsidRPr="0052426E">
        <w:rPr>
          <w:rFonts w:ascii="Times New Roman" w:hAnsi="Times New Roman"/>
          <w:sz w:val="28"/>
          <w:szCs w:val="28"/>
          <w:lang w:val="uk-UA"/>
        </w:rPr>
        <w:t>) і комбінації отриманих значень подібності [</w:t>
      </w:r>
      <w:r w:rsidR="00E85734" w:rsidRPr="0052426E">
        <w:rPr>
          <w:rFonts w:ascii="Times New Roman" w:hAnsi="Times New Roman"/>
          <w:sz w:val="28"/>
          <w:szCs w:val="28"/>
          <w:lang w:val="uk-UA"/>
        </w:rPr>
        <w:t>10</w:t>
      </w:r>
      <w:r w:rsidRPr="0052426E">
        <w:rPr>
          <w:rFonts w:ascii="Times New Roman" w:hAnsi="Times New Roman"/>
          <w:sz w:val="28"/>
          <w:szCs w:val="28"/>
          <w:lang w:val="uk-UA"/>
        </w:rPr>
        <w:t>].</w:t>
      </w:r>
    </w:p>
    <w:p w14:paraId="18DE63A0" w14:textId="3B54596D"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Тому робилися і продовжуються робитися спроби удосконалення існуючої технології WSDL і UDDI, надавши веб-сервісам комплексні семантичні анотації. Семантика до веб-сервісів додається відображенням </w:t>
      </w:r>
      <w:r w:rsidRPr="0052426E">
        <w:rPr>
          <w:rFonts w:ascii="Times New Roman" w:hAnsi="Times New Roman"/>
          <w:sz w:val="28"/>
          <w:szCs w:val="28"/>
          <w:lang w:val="uk-UA"/>
        </w:rPr>
        <w:lastRenderedPageBreak/>
        <w:t>описів сервісу, його операцій, входу і виходу з урахуванням концептів онтології предметної галузі</w:t>
      </w:r>
      <w:r w:rsidR="00E85734" w:rsidRPr="0052426E">
        <w:rPr>
          <w:rFonts w:ascii="Times New Roman" w:hAnsi="Times New Roman"/>
          <w:sz w:val="28"/>
          <w:szCs w:val="28"/>
          <w:lang w:val="uk-UA"/>
        </w:rPr>
        <w:t>.</w:t>
      </w:r>
      <w:r w:rsidRPr="0052426E">
        <w:rPr>
          <w:rFonts w:ascii="Times New Roman" w:hAnsi="Times New Roman"/>
          <w:sz w:val="28"/>
          <w:szCs w:val="28"/>
          <w:lang w:val="uk-UA"/>
        </w:rPr>
        <w:t xml:space="preserve"> Мовою семантичного анотування для WSDL і XML-схеми є </w:t>
      </w:r>
      <w:r w:rsidRPr="0052426E">
        <w:rPr>
          <w:rFonts w:ascii="Times New Roman" w:hAnsi="Times New Roman"/>
          <w:i/>
          <w:sz w:val="28"/>
          <w:szCs w:val="28"/>
          <w:lang w:val="uk-UA"/>
        </w:rPr>
        <w:t>SAWSDL (</w:t>
      </w:r>
      <w:proofErr w:type="spellStart"/>
      <w:r w:rsidRPr="0052426E">
        <w:rPr>
          <w:rFonts w:ascii="Times New Roman" w:hAnsi="Times New Roman"/>
          <w:i/>
          <w:sz w:val="28"/>
          <w:szCs w:val="28"/>
          <w:lang w:val="uk-UA"/>
        </w:rPr>
        <w:t>Semantic</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Annotations</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for</w:t>
      </w:r>
      <w:proofErr w:type="spellEnd"/>
      <w:r w:rsidRPr="0052426E">
        <w:rPr>
          <w:rFonts w:ascii="Times New Roman" w:hAnsi="Times New Roman"/>
          <w:i/>
          <w:sz w:val="28"/>
          <w:szCs w:val="28"/>
          <w:lang w:val="uk-UA"/>
        </w:rPr>
        <w:t xml:space="preserve"> WSDL </w:t>
      </w:r>
      <w:proofErr w:type="spellStart"/>
      <w:r w:rsidRPr="0052426E">
        <w:rPr>
          <w:rFonts w:ascii="Times New Roman" w:hAnsi="Times New Roman"/>
          <w:i/>
          <w:sz w:val="28"/>
          <w:szCs w:val="28"/>
          <w:lang w:val="uk-UA"/>
        </w:rPr>
        <w:t>and</w:t>
      </w:r>
      <w:proofErr w:type="spellEnd"/>
      <w:r w:rsidRPr="0052426E">
        <w:rPr>
          <w:rFonts w:ascii="Times New Roman" w:hAnsi="Times New Roman"/>
          <w:i/>
          <w:sz w:val="28"/>
          <w:szCs w:val="28"/>
          <w:lang w:val="uk-UA"/>
        </w:rPr>
        <w:t xml:space="preserve"> XML </w:t>
      </w:r>
      <w:proofErr w:type="spellStart"/>
      <w:r w:rsidRPr="0052426E">
        <w:rPr>
          <w:rFonts w:ascii="Times New Roman" w:hAnsi="Times New Roman"/>
          <w:i/>
          <w:sz w:val="28"/>
          <w:szCs w:val="28"/>
          <w:lang w:val="uk-UA"/>
        </w:rPr>
        <w:t>Schema</w:t>
      </w:r>
      <w:proofErr w:type="spellEnd"/>
      <w:r w:rsidRPr="0052426E">
        <w:rPr>
          <w:rFonts w:ascii="Times New Roman" w:hAnsi="Times New Roman"/>
          <w:i/>
          <w:sz w:val="28"/>
          <w:szCs w:val="28"/>
          <w:lang w:val="uk-UA"/>
        </w:rPr>
        <w:t>)</w:t>
      </w:r>
      <w:r w:rsidRPr="0052426E">
        <w:rPr>
          <w:rFonts w:ascii="Times New Roman" w:hAnsi="Times New Roman"/>
          <w:sz w:val="28"/>
          <w:szCs w:val="28"/>
          <w:lang w:val="uk-UA"/>
        </w:rPr>
        <w:t xml:space="preserve">. </w:t>
      </w:r>
    </w:p>
    <w:p w14:paraId="26A0A940" w14:textId="77777777"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i/>
          <w:sz w:val="28"/>
          <w:szCs w:val="28"/>
          <w:lang w:val="uk-UA"/>
        </w:rPr>
        <w:t>Онтологія</w:t>
      </w:r>
      <w:r w:rsidRPr="0052426E">
        <w:rPr>
          <w:rFonts w:ascii="Times New Roman" w:hAnsi="Times New Roman"/>
          <w:sz w:val="28"/>
          <w:szCs w:val="28"/>
          <w:lang w:val="uk-UA"/>
        </w:rPr>
        <w:t xml:space="preserve"> – це формальний явний опис понять у даній предметній галузі. У центрі більшості </w:t>
      </w:r>
      <w:proofErr w:type="spellStart"/>
      <w:r w:rsidRPr="0052426E">
        <w:rPr>
          <w:rFonts w:ascii="Times New Roman" w:hAnsi="Times New Roman"/>
          <w:sz w:val="28"/>
          <w:szCs w:val="28"/>
          <w:lang w:val="uk-UA"/>
        </w:rPr>
        <w:t>онтологій</w:t>
      </w:r>
      <w:proofErr w:type="spellEnd"/>
      <w:r w:rsidRPr="0052426E">
        <w:rPr>
          <w:rFonts w:ascii="Times New Roman" w:hAnsi="Times New Roman"/>
          <w:sz w:val="28"/>
          <w:szCs w:val="28"/>
          <w:lang w:val="uk-UA"/>
        </w:rPr>
        <w:t xml:space="preserve"> знаходяться </w:t>
      </w:r>
      <w:r w:rsidRPr="0052426E">
        <w:rPr>
          <w:rFonts w:ascii="Times New Roman" w:hAnsi="Times New Roman"/>
          <w:i/>
          <w:sz w:val="28"/>
          <w:szCs w:val="28"/>
          <w:lang w:val="uk-UA"/>
        </w:rPr>
        <w:t>класи.</w:t>
      </w:r>
      <w:r w:rsidRPr="0052426E">
        <w:rPr>
          <w:rFonts w:ascii="Times New Roman" w:hAnsi="Times New Roman"/>
          <w:sz w:val="28"/>
          <w:szCs w:val="28"/>
          <w:lang w:val="uk-UA"/>
        </w:rPr>
        <w:t xml:space="preserve"> Класи описують поняття предметної галузі. Наприклад, клас </w:t>
      </w:r>
      <w:proofErr w:type="spellStart"/>
      <w:r w:rsidRPr="0052426E">
        <w:rPr>
          <w:rFonts w:ascii="Times New Roman" w:hAnsi="Times New Roman"/>
          <w:sz w:val="28"/>
          <w:szCs w:val="28"/>
          <w:lang w:val="uk-UA"/>
        </w:rPr>
        <w:t>Action</w:t>
      </w:r>
      <w:proofErr w:type="spellEnd"/>
      <w:r w:rsidRPr="0052426E">
        <w:rPr>
          <w:rFonts w:ascii="Times New Roman" w:hAnsi="Times New Roman"/>
          <w:sz w:val="28"/>
          <w:szCs w:val="28"/>
          <w:lang w:val="uk-UA"/>
        </w:rPr>
        <w:t xml:space="preserve"> може представляти усі процедури (запуску завдань, передачі даних, контролю потоку даних та інше). Конкретні процедури – це </w:t>
      </w:r>
      <w:r w:rsidRPr="0052426E">
        <w:rPr>
          <w:rFonts w:ascii="Times New Roman" w:hAnsi="Times New Roman"/>
          <w:i/>
          <w:sz w:val="28"/>
          <w:szCs w:val="28"/>
          <w:lang w:val="uk-UA"/>
        </w:rPr>
        <w:t>екземпляри</w:t>
      </w:r>
      <w:r w:rsidRPr="0052426E">
        <w:rPr>
          <w:rFonts w:ascii="Times New Roman" w:hAnsi="Times New Roman"/>
          <w:sz w:val="28"/>
          <w:szCs w:val="28"/>
          <w:lang w:val="uk-UA"/>
        </w:rPr>
        <w:t xml:space="preserve"> цього класу. Процедура передачі даних чи запуску завдання – це екземпляри класу </w:t>
      </w:r>
      <w:proofErr w:type="spellStart"/>
      <w:r w:rsidRPr="0052426E">
        <w:rPr>
          <w:rFonts w:ascii="Times New Roman" w:hAnsi="Times New Roman"/>
          <w:sz w:val="28"/>
          <w:szCs w:val="28"/>
          <w:lang w:val="uk-UA"/>
        </w:rPr>
        <w:t>Action</w:t>
      </w:r>
      <w:proofErr w:type="spellEnd"/>
      <w:r w:rsidRPr="0052426E">
        <w:rPr>
          <w:rFonts w:ascii="Times New Roman" w:hAnsi="Times New Roman"/>
          <w:sz w:val="28"/>
          <w:szCs w:val="28"/>
          <w:lang w:val="uk-UA"/>
        </w:rPr>
        <w:t xml:space="preserve">. Клас може мати підкласи, які представляють більш конкретніші поняття, ніж надклас. Наприклад, ми можемо розділити клас всіх </w:t>
      </w:r>
      <w:proofErr w:type="spellStart"/>
      <w:r w:rsidRPr="0052426E">
        <w:rPr>
          <w:rFonts w:ascii="Times New Roman" w:hAnsi="Times New Roman"/>
          <w:sz w:val="28"/>
          <w:szCs w:val="28"/>
          <w:lang w:val="uk-UA"/>
        </w:rPr>
        <w:t>Action</w:t>
      </w:r>
      <w:proofErr w:type="spellEnd"/>
      <w:r w:rsidRPr="0052426E">
        <w:rPr>
          <w:rFonts w:ascii="Times New Roman" w:hAnsi="Times New Roman"/>
          <w:sz w:val="28"/>
          <w:szCs w:val="28"/>
          <w:lang w:val="uk-UA"/>
        </w:rPr>
        <w:t xml:space="preserve"> на </w:t>
      </w:r>
      <w:proofErr w:type="spellStart"/>
      <w:r w:rsidRPr="0052426E">
        <w:rPr>
          <w:rFonts w:ascii="Times New Roman" w:hAnsi="Times New Roman"/>
          <w:sz w:val="28"/>
          <w:szCs w:val="28"/>
          <w:lang w:val="uk-UA"/>
        </w:rPr>
        <w:t>Action_Group</w:t>
      </w:r>
      <w:proofErr w:type="spellEnd"/>
      <w:r w:rsidRPr="0052426E">
        <w:rPr>
          <w:rFonts w:ascii="Times New Roman" w:hAnsi="Times New Roman"/>
          <w:sz w:val="28"/>
          <w:szCs w:val="28"/>
          <w:lang w:val="uk-UA"/>
        </w:rPr>
        <w:t xml:space="preserve"> (послідовність процедур) і на </w:t>
      </w:r>
      <w:proofErr w:type="spellStart"/>
      <w:r w:rsidRPr="0052426E">
        <w:rPr>
          <w:rFonts w:ascii="Times New Roman" w:hAnsi="Times New Roman"/>
          <w:sz w:val="28"/>
          <w:szCs w:val="28"/>
          <w:lang w:val="uk-UA"/>
        </w:rPr>
        <w:t>Tаsk</w:t>
      </w:r>
      <w:proofErr w:type="spellEnd"/>
      <w:r w:rsidRPr="0052426E">
        <w:rPr>
          <w:rFonts w:ascii="Times New Roman" w:hAnsi="Times New Roman"/>
          <w:sz w:val="28"/>
          <w:szCs w:val="28"/>
          <w:lang w:val="uk-UA"/>
        </w:rPr>
        <w:t xml:space="preserve"> (одне завдання). </w:t>
      </w:r>
      <w:proofErr w:type="spellStart"/>
      <w:r w:rsidRPr="0052426E">
        <w:rPr>
          <w:rFonts w:ascii="Times New Roman" w:hAnsi="Times New Roman"/>
          <w:i/>
          <w:sz w:val="28"/>
          <w:szCs w:val="28"/>
          <w:lang w:val="uk-UA"/>
        </w:rPr>
        <w:t>Слоти</w:t>
      </w:r>
      <w:proofErr w:type="spellEnd"/>
      <w:r w:rsidRPr="0052426E">
        <w:rPr>
          <w:rFonts w:ascii="Times New Roman" w:hAnsi="Times New Roman"/>
          <w:i/>
          <w:sz w:val="28"/>
          <w:szCs w:val="28"/>
          <w:lang w:val="uk-UA"/>
        </w:rPr>
        <w:t xml:space="preserve"> </w:t>
      </w:r>
      <w:r w:rsidRPr="0052426E">
        <w:rPr>
          <w:rFonts w:ascii="Times New Roman" w:hAnsi="Times New Roman"/>
          <w:sz w:val="28"/>
          <w:szCs w:val="28"/>
          <w:lang w:val="uk-UA"/>
        </w:rPr>
        <w:t xml:space="preserve">описують властивості класів і екземплярів: процедура </w:t>
      </w:r>
      <w:proofErr w:type="spellStart"/>
      <w:r w:rsidRPr="0052426E">
        <w:rPr>
          <w:rFonts w:ascii="Times New Roman" w:hAnsi="Times New Roman"/>
          <w:sz w:val="28"/>
          <w:szCs w:val="28"/>
          <w:lang w:val="uk-UA"/>
        </w:rPr>
        <w:t>Tаsk</w:t>
      </w:r>
      <w:proofErr w:type="spellEnd"/>
      <w:r w:rsidRPr="0052426E">
        <w:rPr>
          <w:rFonts w:ascii="Times New Roman" w:hAnsi="Times New Roman"/>
          <w:sz w:val="28"/>
          <w:szCs w:val="28"/>
          <w:lang w:val="uk-UA"/>
        </w:rPr>
        <w:t xml:space="preserve"> може містити файл (</w:t>
      </w:r>
      <w:proofErr w:type="spellStart"/>
      <w:r w:rsidRPr="0052426E">
        <w:rPr>
          <w:rFonts w:ascii="Times New Roman" w:hAnsi="Times New Roman"/>
          <w:sz w:val="28"/>
          <w:szCs w:val="28"/>
          <w:lang w:val="uk-UA"/>
        </w:rPr>
        <w:t>containsFile</w:t>
      </w:r>
      <w:proofErr w:type="spellEnd"/>
      <w:r w:rsidRPr="0052426E">
        <w:rPr>
          <w:rFonts w:ascii="Times New Roman" w:hAnsi="Times New Roman"/>
          <w:sz w:val="28"/>
          <w:szCs w:val="28"/>
          <w:lang w:val="uk-UA"/>
        </w:rPr>
        <w:t>), створювати ресурс (</w:t>
      </w:r>
      <w:proofErr w:type="spellStart"/>
      <w:r w:rsidRPr="0052426E">
        <w:rPr>
          <w:rFonts w:ascii="Times New Roman" w:hAnsi="Times New Roman"/>
          <w:sz w:val="28"/>
          <w:szCs w:val="28"/>
          <w:lang w:val="uk-UA"/>
        </w:rPr>
        <w:t>createsResource</w:t>
      </w:r>
      <w:proofErr w:type="spellEnd"/>
      <w:r w:rsidRPr="0052426E">
        <w:rPr>
          <w:rFonts w:ascii="Times New Roman" w:hAnsi="Times New Roman"/>
          <w:sz w:val="28"/>
          <w:szCs w:val="28"/>
          <w:lang w:val="uk-UA"/>
        </w:rPr>
        <w:t xml:space="preserve">) чи </w:t>
      </w:r>
      <w:proofErr w:type="spellStart"/>
      <w:r w:rsidRPr="0052426E">
        <w:rPr>
          <w:rFonts w:ascii="Times New Roman" w:hAnsi="Times New Roman"/>
          <w:sz w:val="28"/>
          <w:szCs w:val="28"/>
          <w:lang w:val="uk-UA"/>
        </w:rPr>
        <w:t>залежити</w:t>
      </w:r>
      <w:proofErr w:type="spellEnd"/>
      <w:r w:rsidRPr="0052426E">
        <w:rPr>
          <w:rFonts w:ascii="Times New Roman" w:hAnsi="Times New Roman"/>
          <w:sz w:val="28"/>
          <w:szCs w:val="28"/>
          <w:lang w:val="uk-UA"/>
        </w:rPr>
        <w:t xml:space="preserve"> від певних умов (</w:t>
      </w:r>
      <w:proofErr w:type="spellStart"/>
      <w:r w:rsidRPr="0052426E">
        <w:rPr>
          <w:rFonts w:ascii="Times New Roman" w:hAnsi="Times New Roman"/>
          <w:sz w:val="28"/>
          <w:szCs w:val="28"/>
          <w:lang w:val="uk-UA"/>
        </w:rPr>
        <w:t>hasDependency</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Слоти</w:t>
      </w:r>
      <w:proofErr w:type="spellEnd"/>
      <w:r w:rsidRPr="0052426E">
        <w:rPr>
          <w:rFonts w:ascii="Times New Roman" w:hAnsi="Times New Roman"/>
          <w:sz w:val="28"/>
          <w:szCs w:val="28"/>
          <w:lang w:val="uk-UA"/>
        </w:rPr>
        <w:t xml:space="preserve"> можуть мати різні </w:t>
      </w:r>
      <w:r w:rsidRPr="0052426E">
        <w:rPr>
          <w:rFonts w:ascii="Times New Roman" w:hAnsi="Times New Roman"/>
          <w:i/>
          <w:sz w:val="28"/>
          <w:szCs w:val="28"/>
          <w:lang w:val="uk-UA"/>
        </w:rPr>
        <w:t>фацети,</w:t>
      </w:r>
      <w:r w:rsidRPr="0052426E">
        <w:rPr>
          <w:rFonts w:ascii="Times New Roman" w:hAnsi="Times New Roman"/>
          <w:sz w:val="28"/>
          <w:szCs w:val="28"/>
          <w:lang w:val="uk-UA"/>
        </w:rPr>
        <w:t xml:space="preserve"> які описують тип значення, дозволені значення, число значень (потужність) та інші властивості значень, які може приймати </w:t>
      </w:r>
      <w:proofErr w:type="spellStart"/>
      <w:r w:rsidRPr="0052426E">
        <w:rPr>
          <w:rFonts w:ascii="Times New Roman" w:hAnsi="Times New Roman"/>
          <w:sz w:val="28"/>
          <w:szCs w:val="28"/>
          <w:lang w:val="uk-UA"/>
        </w:rPr>
        <w:t>слот</w:t>
      </w:r>
      <w:proofErr w:type="spellEnd"/>
      <w:r w:rsidRPr="0052426E">
        <w:rPr>
          <w:rFonts w:ascii="Times New Roman" w:hAnsi="Times New Roman"/>
          <w:sz w:val="28"/>
          <w:szCs w:val="28"/>
          <w:lang w:val="uk-UA"/>
        </w:rPr>
        <w:t xml:space="preserve">. Онтологія разом з набором індивідуальних екземплярів класів утворює </w:t>
      </w:r>
      <w:r w:rsidRPr="0052426E">
        <w:rPr>
          <w:rFonts w:ascii="Times New Roman" w:hAnsi="Times New Roman"/>
          <w:i/>
          <w:sz w:val="28"/>
          <w:szCs w:val="28"/>
          <w:lang w:val="uk-UA"/>
        </w:rPr>
        <w:t>базу знань.</w:t>
      </w:r>
      <w:r w:rsidRPr="0052426E">
        <w:rPr>
          <w:rFonts w:ascii="Times New Roman" w:hAnsi="Times New Roman"/>
          <w:sz w:val="28"/>
          <w:szCs w:val="28"/>
          <w:lang w:val="uk-UA"/>
        </w:rPr>
        <w:t xml:space="preserve"> Насправді, важко визначити, де закінчується онтологія і де починається база знань.</w:t>
      </w:r>
    </w:p>
    <w:p w14:paraId="7C89B198" w14:textId="77777777" w:rsidR="00F75EC8" w:rsidRPr="0052426E" w:rsidRDefault="00F75EC8"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 xml:space="preserve">Було (окрім введення в описи семантичних анотацій) запропоновано безпосередньо використовувати семантичну інформацію у веб-сервісах, внаслідок чого з’явилося поняття семантичних веб-сервісів (SWS) зі своєю мовою опису </w:t>
      </w:r>
      <w:r w:rsidRPr="0052426E">
        <w:rPr>
          <w:rFonts w:ascii="Times New Roman" w:hAnsi="Times New Roman"/>
          <w:i/>
          <w:sz w:val="28"/>
          <w:szCs w:val="28"/>
          <w:lang w:val="uk-UA"/>
        </w:rPr>
        <w:t>OWL-S (</w:t>
      </w:r>
      <w:proofErr w:type="spellStart"/>
      <w:r w:rsidRPr="0052426E">
        <w:rPr>
          <w:rFonts w:ascii="Times New Roman" w:hAnsi="Times New Roman"/>
          <w:i/>
          <w:sz w:val="28"/>
          <w:szCs w:val="28"/>
          <w:lang w:val="uk-UA"/>
        </w:rPr>
        <w:t>Web</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Ontology</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Language</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for</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Web</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Services</w:t>
      </w:r>
      <w:proofErr w:type="spellEnd"/>
      <w:r w:rsidRPr="0052426E">
        <w:rPr>
          <w:rFonts w:ascii="Times New Roman" w:hAnsi="Times New Roman"/>
          <w:i/>
          <w:sz w:val="28"/>
          <w:szCs w:val="28"/>
          <w:lang w:val="uk-UA"/>
        </w:rPr>
        <w:t>)</w:t>
      </w:r>
      <w:r w:rsidRPr="0052426E">
        <w:rPr>
          <w:rFonts w:ascii="Times New Roman" w:hAnsi="Times New Roman"/>
          <w:sz w:val="28"/>
          <w:szCs w:val="28"/>
          <w:lang w:val="uk-UA"/>
        </w:rPr>
        <w:t xml:space="preserve">. SWS створюються на базі існуючої технології веб-сервісів для забезпечення динамічного пошуку сервісів, їх композиції, виклику веб-сервісів. Результатом цього є можливість автоматизації цих процедур, які в даний час вимагають втручання розробників програмного забезпечення. Але як це може бути досягнуто? Підхід до рішення задачі полягає у використанні </w:t>
      </w:r>
      <w:r w:rsidRPr="0052426E">
        <w:rPr>
          <w:rFonts w:ascii="Times New Roman" w:hAnsi="Times New Roman"/>
          <w:sz w:val="28"/>
          <w:szCs w:val="28"/>
          <w:lang w:val="uk-UA"/>
        </w:rPr>
        <w:lastRenderedPageBreak/>
        <w:t>більш точних описів семантичних веб-сервісів, що є зрозумілими для комп’ютера.</w:t>
      </w:r>
    </w:p>
    <w:p w14:paraId="496F2102" w14:textId="77777777"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Семантика у веб-сервісах використовується для придання деяким компонентам сервісів певного значення, наприклад, забезпечення детальної інформації про те, яку операцію, інтерфейс або повідомлення містить опис сервісу. Крім цього, можливе визначення нових елементів, які не розглядалися в несемантичних стандартах веб-сервісів. </w:t>
      </w:r>
      <w:r w:rsidRPr="0052426E">
        <w:rPr>
          <w:rFonts w:ascii="Times New Roman" w:hAnsi="Times New Roman"/>
          <w:i/>
          <w:sz w:val="28"/>
          <w:szCs w:val="28"/>
          <w:lang w:val="uk-UA"/>
        </w:rPr>
        <w:t xml:space="preserve">Передумови </w:t>
      </w:r>
      <w:r w:rsidRPr="0052426E">
        <w:rPr>
          <w:rFonts w:ascii="Times New Roman" w:hAnsi="Times New Roman"/>
          <w:sz w:val="28"/>
          <w:szCs w:val="28"/>
          <w:lang w:val="uk-UA"/>
        </w:rPr>
        <w:t>(</w:t>
      </w:r>
      <w:proofErr w:type="spellStart"/>
      <w:r w:rsidRPr="0052426E">
        <w:rPr>
          <w:rFonts w:ascii="Times New Roman" w:hAnsi="Times New Roman"/>
          <w:sz w:val="28"/>
          <w:szCs w:val="28"/>
          <w:lang w:val="uk-UA"/>
        </w:rPr>
        <w:t>preconditions</w:t>
      </w:r>
      <w:proofErr w:type="spellEnd"/>
      <w:r w:rsidRPr="0052426E">
        <w:rPr>
          <w:rFonts w:ascii="Times New Roman" w:hAnsi="Times New Roman"/>
          <w:sz w:val="28"/>
          <w:szCs w:val="28"/>
          <w:lang w:val="uk-UA"/>
        </w:rPr>
        <w:t xml:space="preserve">) та </w:t>
      </w:r>
      <w:r w:rsidRPr="0052426E">
        <w:rPr>
          <w:rFonts w:ascii="Times New Roman" w:hAnsi="Times New Roman"/>
          <w:i/>
          <w:sz w:val="28"/>
          <w:szCs w:val="28"/>
          <w:lang w:val="uk-UA"/>
        </w:rPr>
        <w:t xml:space="preserve">наслідки </w:t>
      </w:r>
      <w:r w:rsidRPr="0052426E">
        <w:rPr>
          <w:rFonts w:ascii="Times New Roman" w:hAnsi="Times New Roman"/>
          <w:sz w:val="28"/>
          <w:szCs w:val="28"/>
          <w:lang w:val="uk-UA"/>
        </w:rPr>
        <w:t>(</w:t>
      </w:r>
      <w:proofErr w:type="spellStart"/>
      <w:r w:rsidRPr="0052426E">
        <w:rPr>
          <w:rFonts w:ascii="Times New Roman" w:hAnsi="Times New Roman"/>
          <w:sz w:val="28"/>
          <w:szCs w:val="28"/>
          <w:lang w:val="uk-UA"/>
        </w:rPr>
        <w:t>consequences</w:t>
      </w:r>
      <w:proofErr w:type="spellEnd"/>
      <w:r w:rsidRPr="0052426E">
        <w:rPr>
          <w:rFonts w:ascii="Times New Roman" w:hAnsi="Times New Roman"/>
          <w:sz w:val="28"/>
          <w:szCs w:val="28"/>
          <w:lang w:val="uk-UA"/>
        </w:rPr>
        <w:t>) є добре відомими прикладами таких нових компонентів.</w:t>
      </w:r>
    </w:p>
    <w:p w14:paraId="47522F41" w14:textId="77777777" w:rsidR="00F75EC8" w:rsidRPr="0052426E" w:rsidRDefault="00F75EC8"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Передумови та наслідки можуть бути логічними умовами, які повинні виконатися до того, як сервіс буде здійснено, і які описують відповідно зміни, що очікуються після виконання сервісу. На відміну від входів і виходів, які не мають станів, передумови та наслідки містять інформацію про стан до та після викликання сервісу. Разом з входами і виходами передумови та наслідки формують</w:t>
      </w:r>
      <w:r w:rsidRPr="0052426E">
        <w:rPr>
          <w:rFonts w:ascii="Times New Roman" w:hAnsi="Times New Roman"/>
          <w:i/>
          <w:sz w:val="28"/>
          <w:szCs w:val="28"/>
          <w:lang w:val="uk-UA"/>
        </w:rPr>
        <w:t xml:space="preserve"> профіль сервісу</w:t>
      </w:r>
      <w:r w:rsidRPr="0052426E">
        <w:rPr>
          <w:rFonts w:ascii="Times New Roman" w:hAnsi="Times New Roman"/>
          <w:sz w:val="28"/>
          <w:szCs w:val="28"/>
          <w:lang w:val="uk-UA"/>
        </w:rPr>
        <w:t>.</w:t>
      </w:r>
    </w:p>
    <w:p w14:paraId="36EBAF2C" w14:textId="1BE70821" w:rsidR="00F75EC8" w:rsidRPr="0052426E" w:rsidRDefault="00F75EC8"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Основу онтології веб-сервісу складають три взаємозв’язані під-онтології, що мають назви «</w:t>
      </w:r>
      <w:r w:rsidRPr="0052426E">
        <w:rPr>
          <w:rFonts w:ascii="Times New Roman" w:hAnsi="Times New Roman"/>
          <w:i/>
          <w:sz w:val="28"/>
          <w:szCs w:val="28"/>
          <w:lang w:val="uk-UA"/>
        </w:rPr>
        <w:t>профіль</w:t>
      </w:r>
      <w:r w:rsidRPr="0052426E">
        <w:rPr>
          <w:rFonts w:ascii="Times New Roman" w:hAnsi="Times New Roman"/>
          <w:sz w:val="28"/>
          <w:szCs w:val="28"/>
          <w:lang w:val="uk-UA"/>
        </w:rPr>
        <w:t>» (</w:t>
      </w:r>
      <w:proofErr w:type="spellStart"/>
      <w:r w:rsidRPr="0052426E">
        <w:rPr>
          <w:rFonts w:ascii="Times New Roman" w:hAnsi="Times New Roman"/>
          <w:sz w:val="28"/>
          <w:szCs w:val="28"/>
          <w:lang w:val="uk-UA"/>
        </w:rPr>
        <w:t>profile</w:t>
      </w:r>
      <w:proofErr w:type="spellEnd"/>
      <w:r w:rsidRPr="0052426E">
        <w:rPr>
          <w:rFonts w:ascii="Times New Roman" w:hAnsi="Times New Roman"/>
          <w:sz w:val="28"/>
          <w:szCs w:val="28"/>
          <w:lang w:val="uk-UA"/>
        </w:rPr>
        <w:t>), «</w:t>
      </w:r>
      <w:r w:rsidRPr="0052426E">
        <w:rPr>
          <w:rFonts w:ascii="Times New Roman" w:hAnsi="Times New Roman"/>
          <w:i/>
          <w:sz w:val="28"/>
          <w:szCs w:val="28"/>
          <w:lang w:val="uk-UA"/>
        </w:rPr>
        <w:t>модель процесу</w:t>
      </w:r>
      <w:r w:rsidRPr="0052426E">
        <w:rPr>
          <w:rFonts w:ascii="Times New Roman" w:hAnsi="Times New Roman"/>
          <w:sz w:val="28"/>
          <w:szCs w:val="28"/>
          <w:lang w:val="uk-UA"/>
        </w:rPr>
        <w:t>» (</w:t>
      </w:r>
      <w:proofErr w:type="spellStart"/>
      <w:r w:rsidRPr="0052426E">
        <w:rPr>
          <w:rFonts w:ascii="Times New Roman" w:hAnsi="Times New Roman"/>
          <w:sz w:val="28"/>
          <w:szCs w:val="28"/>
          <w:lang w:val="uk-UA"/>
        </w:rPr>
        <w:t>process</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model</w:t>
      </w:r>
      <w:proofErr w:type="spellEnd"/>
      <w:r w:rsidRPr="0052426E">
        <w:rPr>
          <w:rFonts w:ascii="Times New Roman" w:hAnsi="Times New Roman"/>
          <w:sz w:val="28"/>
          <w:szCs w:val="28"/>
          <w:lang w:val="uk-UA"/>
        </w:rPr>
        <w:t>) та «</w:t>
      </w:r>
      <w:r w:rsidRPr="0052426E">
        <w:rPr>
          <w:rFonts w:ascii="Times New Roman" w:hAnsi="Times New Roman"/>
          <w:i/>
          <w:sz w:val="28"/>
          <w:szCs w:val="28"/>
          <w:lang w:val="uk-UA"/>
        </w:rPr>
        <w:t>прив’язка</w:t>
      </w:r>
      <w:r w:rsidRPr="0052426E">
        <w:rPr>
          <w:rFonts w:ascii="Times New Roman" w:hAnsi="Times New Roman"/>
          <w:sz w:val="28"/>
          <w:szCs w:val="28"/>
          <w:lang w:val="uk-UA"/>
        </w:rPr>
        <w:t>» (</w:t>
      </w:r>
      <w:proofErr w:type="spellStart"/>
      <w:r w:rsidRPr="0052426E">
        <w:rPr>
          <w:rFonts w:ascii="Times New Roman" w:hAnsi="Times New Roman"/>
          <w:sz w:val="28"/>
          <w:szCs w:val="28"/>
          <w:lang w:val="uk-UA"/>
        </w:rPr>
        <w:t>grounding</w:t>
      </w:r>
      <w:proofErr w:type="spellEnd"/>
      <w:r w:rsidRPr="0052426E">
        <w:rPr>
          <w:rFonts w:ascii="Times New Roman" w:hAnsi="Times New Roman"/>
          <w:sz w:val="28"/>
          <w:szCs w:val="28"/>
          <w:lang w:val="uk-UA"/>
        </w:rPr>
        <w:t>), рис. 1.</w:t>
      </w:r>
      <w:r w:rsidR="00A124A2" w:rsidRPr="0052426E">
        <w:rPr>
          <w:rFonts w:ascii="Times New Roman" w:hAnsi="Times New Roman"/>
          <w:sz w:val="28"/>
          <w:szCs w:val="28"/>
          <w:lang w:val="uk-UA"/>
        </w:rPr>
        <w:t>6</w:t>
      </w:r>
      <w:r w:rsidRPr="0052426E">
        <w:rPr>
          <w:rFonts w:ascii="Times New Roman" w:hAnsi="Times New Roman"/>
          <w:sz w:val="28"/>
          <w:szCs w:val="28"/>
          <w:lang w:val="uk-UA"/>
        </w:rPr>
        <w:t xml:space="preserve">. </w:t>
      </w:r>
    </w:p>
    <w:p w14:paraId="05951511" w14:textId="77777777" w:rsidR="00F75EC8" w:rsidRPr="0052426E" w:rsidRDefault="00F75EC8" w:rsidP="008E55DE">
      <w:pPr>
        <w:pStyle w:val="1"/>
        <w:widowControl w:val="0"/>
        <w:spacing w:after="0" w:line="360" w:lineRule="auto"/>
        <w:ind w:left="0"/>
        <w:jc w:val="center"/>
        <w:rPr>
          <w:rFonts w:ascii="Times New Roman" w:hAnsi="Times New Roman"/>
          <w:sz w:val="28"/>
          <w:szCs w:val="28"/>
          <w:lang w:val="uk-UA"/>
        </w:rPr>
      </w:pPr>
      <w:r w:rsidRPr="0052426E">
        <w:rPr>
          <w:lang w:val="uk-UA"/>
        </w:rPr>
        <w:object w:dxaOrig="6703" w:dyaOrig="3456" w14:anchorId="7925924D">
          <v:shape id="_x0000_i1028" type="#_x0000_t75" style="width:335.4pt;height:172.2pt" o:ole="">
            <v:imagedata r:id="rId19" o:title=""/>
          </v:shape>
          <o:OLEObject Type="Embed" ProgID="Visio.Drawing.11" ShapeID="_x0000_i1028" DrawAspect="Content" ObjectID="_1781599786" r:id="rId20"/>
        </w:object>
      </w:r>
    </w:p>
    <w:p w14:paraId="4355ECA4" w14:textId="00D29E28" w:rsidR="00F75EC8" w:rsidRPr="0052426E" w:rsidRDefault="00F75EC8" w:rsidP="008E55DE">
      <w:pPr>
        <w:pStyle w:val="1"/>
        <w:widowControl w:val="0"/>
        <w:spacing w:after="0" w:line="360" w:lineRule="auto"/>
        <w:ind w:left="0"/>
        <w:jc w:val="center"/>
        <w:rPr>
          <w:rFonts w:ascii="Times New Roman" w:hAnsi="Times New Roman"/>
          <w:sz w:val="28"/>
          <w:szCs w:val="28"/>
          <w:lang w:val="uk-UA"/>
        </w:rPr>
      </w:pPr>
      <w:r w:rsidRPr="0052426E">
        <w:rPr>
          <w:rFonts w:ascii="Times New Roman" w:hAnsi="Times New Roman"/>
          <w:sz w:val="28"/>
          <w:szCs w:val="28"/>
          <w:lang w:val="uk-UA"/>
        </w:rPr>
        <w:t>Рис. 1.</w:t>
      </w:r>
      <w:r w:rsidR="00A124A2" w:rsidRPr="0052426E">
        <w:rPr>
          <w:rFonts w:ascii="Times New Roman" w:hAnsi="Times New Roman"/>
          <w:sz w:val="28"/>
          <w:szCs w:val="28"/>
          <w:lang w:val="uk-UA"/>
        </w:rPr>
        <w:t>6</w:t>
      </w:r>
      <w:r w:rsidRPr="0052426E">
        <w:rPr>
          <w:rFonts w:ascii="Times New Roman" w:hAnsi="Times New Roman"/>
          <w:sz w:val="28"/>
          <w:szCs w:val="28"/>
          <w:lang w:val="uk-UA"/>
        </w:rPr>
        <w:t>. Опис шаблону онтології семантичного веб-сервісу</w:t>
      </w:r>
    </w:p>
    <w:p w14:paraId="019A912A" w14:textId="73958CC0" w:rsidR="00273DF4" w:rsidRPr="0052426E" w:rsidRDefault="00273DF4"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 xml:space="preserve">Онтологія профілю використовується для визначення того, «що </w:t>
      </w:r>
      <w:r w:rsidRPr="0052426E">
        <w:rPr>
          <w:rFonts w:ascii="Times New Roman" w:hAnsi="Times New Roman"/>
          <w:sz w:val="28"/>
          <w:szCs w:val="28"/>
          <w:lang w:val="uk-UA"/>
        </w:rPr>
        <w:lastRenderedPageBreak/>
        <w:t xml:space="preserve">робить сервіс» для потреб рекламування, побудови запитів, пошуку відповідників на запит. Модель процесу описує, «як сервіс працює» для забезпечення активації, взаємодії, компонування, моніторингу, відновлення. Прив’язка відображує компоненти моделі процесу з врахуванням детальної специфікації форматів повідомлень, протоколів і </w:t>
      </w:r>
      <w:proofErr w:type="spellStart"/>
      <w:r w:rsidRPr="0052426E">
        <w:rPr>
          <w:rFonts w:ascii="Times New Roman" w:hAnsi="Times New Roman"/>
          <w:sz w:val="28"/>
          <w:szCs w:val="28"/>
          <w:lang w:val="uk-UA"/>
        </w:rPr>
        <w:t>т.і</w:t>
      </w:r>
      <w:proofErr w:type="spellEnd"/>
      <w:r w:rsidRPr="0052426E">
        <w:rPr>
          <w:rFonts w:ascii="Times New Roman" w:hAnsi="Times New Roman"/>
          <w:sz w:val="28"/>
          <w:szCs w:val="28"/>
          <w:lang w:val="uk-UA"/>
        </w:rPr>
        <w:t>. (зазвичай, виражених за допомогою мови OWL-S). Усі ці під-онтології поєднані у концепт верхнього рівня «Сервіс» (</w:t>
      </w:r>
      <w:proofErr w:type="spellStart"/>
      <w:r w:rsidRPr="0052426E">
        <w:rPr>
          <w:rFonts w:ascii="Times New Roman" w:hAnsi="Times New Roman"/>
          <w:sz w:val="28"/>
          <w:szCs w:val="28"/>
          <w:lang w:val="uk-UA"/>
        </w:rPr>
        <w:t>Service</w:t>
      </w:r>
      <w:proofErr w:type="spellEnd"/>
      <w:r w:rsidRPr="0052426E">
        <w:rPr>
          <w:rFonts w:ascii="Times New Roman" w:hAnsi="Times New Roman"/>
          <w:sz w:val="28"/>
          <w:szCs w:val="28"/>
          <w:lang w:val="uk-UA"/>
        </w:rPr>
        <w:t>), що посилається на вищезгадані три складові (</w:t>
      </w:r>
      <w:proofErr w:type="spellStart"/>
      <w:r w:rsidRPr="0052426E">
        <w:rPr>
          <w:rFonts w:ascii="Times New Roman" w:hAnsi="Times New Roman"/>
          <w:sz w:val="28"/>
          <w:szCs w:val="28"/>
          <w:lang w:val="uk-UA"/>
        </w:rPr>
        <w:t>ServicePorfile</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ServiceModel</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ServiceGrounding</w:t>
      </w:r>
      <w:proofErr w:type="spellEnd"/>
      <w:r w:rsidRPr="0052426E">
        <w:rPr>
          <w:rFonts w:ascii="Times New Roman" w:hAnsi="Times New Roman"/>
          <w:sz w:val="28"/>
          <w:szCs w:val="28"/>
          <w:lang w:val="uk-UA"/>
        </w:rPr>
        <w:t>) відповідно через властивості «представляє» (</w:t>
      </w:r>
      <w:proofErr w:type="spellStart"/>
      <w:r w:rsidRPr="0052426E">
        <w:rPr>
          <w:rFonts w:ascii="Times New Roman" w:hAnsi="Times New Roman"/>
          <w:sz w:val="28"/>
          <w:szCs w:val="28"/>
          <w:lang w:val="uk-UA"/>
        </w:rPr>
        <w:t>presents</w:t>
      </w:r>
      <w:proofErr w:type="spellEnd"/>
      <w:r w:rsidRPr="0052426E">
        <w:rPr>
          <w:rFonts w:ascii="Times New Roman" w:hAnsi="Times New Roman"/>
          <w:sz w:val="28"/>
          <w:szCs w:val="28"/>
          <w:lang w:val="uk-UA"/>
        </w:rPr>
        <w:t>), «описаний» (</w:t>
      </w:r>
      <w:proofErr w:type="spellStart"/>
      <w:r w:rsidRPr="0052426E">
        <w:rPr>
          <w:rFonts w:ascii="Times New Roman" w:hAnsi="Times New Roman"/>
          <w:sz w:val="28"/>
          <w:szCs w:val="28"/>
          <w:lang w:val="uk-UA"/>
        </w:rPr>
        <w:t>described</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By</w:t>
      </w:r>
      <w:proofErr w:type="spellEnd"/>
      <w:r w:rsidRPr="0052426E">
        <w:rPr>
          <w:rFonts w:ascii="Times New Roman" w:hAnsi="Times New Roman"/>
          <w:sz w:val="28"/>
          <w:szCs w:val="28"/>
          <w:lang w:val="uk-UA"/>
        </w:rPr>
        <w:t>), «підтримує» (</w:t>
      </w:r>
      <w:proofErr w:type="spellStart"/>
      <w:r w:rsidRPr="0052426E">
        <w:rPr>
          <w:rFonts w:ascii="Times New Roman" w:hAnsi="Times New Roman"/>
          <w:sz w:val="28"/>
          <w:szCs w:val="28"/>
          <w:lang w:val="uk-UA"/>
        </w:rPr>
        <w:t>supports</w:t>
      </w:r>
      <w:proofErr w:type="spellEnd"/>
      <w:r w:rsidRPr="0052426E">
        <w:rPr>
          <w:rFonts w:ascii="Times New Roman" w:hAnsi="Times New Roman"/>
          <w:sz w:val="28"/>
          <w:szCs w:val="28"/>
          <w:lang w:val="uk-UA"/>
        </w:rPr>
        <w:t>).</w:t>
      </w:r>
    </w:p>
    <w:p w14:paraId="66B86980" w14:textId="092F9602" w:rsidR="00F75EC8" w:rsidRPr="0052426E" w:rsidRDefault="00F75EC8"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 xml:space="preserve">Починаючи з 2001 року, було проведено багато ініціативних розробок стандартів для SWS, серед яких найбільш відомі наступні: мова опису сервісів DARPA </w:t>
      </w:r>
      <w:proofErr w:type="spellStart"/>
      <w:r w:rsidRPr="0052426E">
        <w:rPr>
          <w:rFonts w:ascii="Times New Roman" w:hAnsi="Times New Roman"/>
          <w:sz w:val="28"/>
          <w:szCs w:val="28"/>
          <w:lang w:val="uk-UA"/>
        </w:rPr>
        <w:t>Agent</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Markup</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Language</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for</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Services</w:t>
      </w:r>
      <w:proofErr w:type="spellEnd"/>
      <w:r w:rsidRPr="0052426E">
        <w:rPr>
          <w:rFonts w:ascii="Times New Roman" w:hAnsi="Times New Roman"/>
          <w:sz w:val="28"/>
          <w:szCs w:val="28"/>
          <w:lang w:val="uk-UA"/>
        </w:rPr>
        <w:t xml:space="preserve"> (DAML-S), її наступник – мова опису </w:t>
      </w:r>
      <w:proofErr w:type="spellStart"/>
      <w:r w:rsidRPr="0052426E">
        <w:rPr>
          <w:rFonts w:ascii="Times New Roman" w:hAnsi="Times New Roman"/>
          <w:sz w:val="28"/>
          <w:szCs w:val="28"/>
          <w:lang w:val="uk-UA"/>
        </w:rPr>
        <w:t>онтологій</w:t>
      </w:r>
      <w:proofErr w:type="spellEnd"/>
      <w:r w:rsidRPr="0052426E">
        <w:rPr>
          <w:rFonts w:ascii="Times New Roman" w:hAnsi="Times New Roman"/>
          <w:sz w:val="28"/>
          <w:szCs w:val="28"/>
          <w:lang w:val="uk-UA"/>
        </w:rPr>
        <w:t xml:space="preserve"> веб-сервісів (OWL-S), мова моделювання </w:t>
      </w:r>
      <w:proofErr w:type="spellStart"/>
      <w:r w:rsidRPr="0052426E">
        <w:rPr>
          <w:rFonts w:ascii="Times New Roman" w:hAnsi="Times New Roman"/>
          <w:sz w:val="28"/>
          <w:szCs w:val="28"/>
          <w:lang w:val="uk-UA"/>
        </w:rPr>
        <w:t>онтологій</w:t>
      </w:r>
      <w:proofErr w:type="spellEnd"/>
      <w:r w:rsidRPr="0052426E">
        <w:rPr>
          <w:rFonts w:ascii="Times New Roman" w:hAnsi="Times New Roman"/>
          <w:sz w:val="28"/>
          <w:szCs w:val="28"/>
          <w:lang w:val="uk-UA"/>
        </w:rPr>
        <w:t xml:space="preserve"> веб-сервісів WSMO (</w:t>
      </w:r>
      <w:proofErr w:type="spellStart"/>
      <w:r w:rsidRPr="0052426E">
        <w:rPr>
          <w:rFonts w:ascii="Times New Roman" w:hAnsi="Times New Roman"/>
          <w:sz w:val="28"/>
          <w:szCs w:val="28"/>
          <w:lang w:val="uk-UA"/>
        </w:rPr>
        <w:t>Web</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Service</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Modeling</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Ontology</w:t>
      </w:r>
      <w:proofErr w:type="spellEnd"/>
      <w:r w:rsidRPr="0052426E">
        <w:rPr>
          <w:rFonts w:ascii="Times New Roman" w:hAnsi="Times New Roman"/>
          <w:sz w:val="28"/>
          <w:szCs w:val="28"/>
          <w:lang w:val="uk-UA"/>
        </w:rPr>
        <w:t>), мови моделювання веб-сервісів WSML (</w:t>
      </w:r>
      <w:proofErr w:type="spellStart"/>
      <w:r w:rsidRPr="0052426E">
        <w:rPr>
          <w:rFonts w:ascii="Times New Roman" w:hAnsi="Times New Roman"/>
          <w:sz w:val="28"/>
          <w:szCs w:val="28"/>
          <w:lang w:val="uk-UA"/>
        </w:rPr>
        <w:t>Web</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Service</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Modeling</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Language</w:t>
      </w:r>
      <w:proofErr w:type="spellEnd"/>
      <w:r w:rsidRPr="0052426E">
        <w:rPr>
          <w:rFonts w:ascii="Times New Roman" w:hAnsi="Times New Roman"/>
          <w:sz w:val="28"/>
          <w:szCs w:val="28"/>
          <w:lang w:val="uk-UA"/>
        </w:rPr>
        <w:t>) і семантичних веб-сервісів(WSDL-S) [</w:t>
      </w:r>
      <w:r w:rsidR="00F85E2A" w:rsidRPr="0052426E">
        <w:rPr>
          <w:rFonts w:ascii="Times New Roman" w:hAnsi="Times New Roman"/>
          <w:sz w:val="28"/>
          <w:szCs w:val="28"/>
          <w:lang w:val="uk-UA"/>
        </w:rPr>
        <w:t>11</w:t>
      </w:r>
      <w:r w:rsidRPr="0052426E">
        <w:rPr>
          <w:rFonts w:ascii="Times New Roman" w:hAnsi="Times New Roman"/>
          <w:sz w:val="28"/>
          <w:szCs w:val="28"/>
          <w:lang w:val="uk-UA"/>
        </w:rPr>
        <w:t>].</w:t>
      </w:r>
    </w:p>
    <w:p w14:paraId="4BB4374E" w14:textId="17FA8E31" w:rsidR="00F75EC8" w:rsidRPr="0052426E" w:rsidRDefault="00F75EC8"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 xml:space="preserve">На слабо пов’язаних сервісах будуються додатки для бізнес-процесів, що об’єднують різні сервіси. Необхідність виклику декількох сервісів для задовольняння потреби вимагає певних координаційних заходів, які необхідно вирішувати. SOA почав цю тенденцію за допомогою </w:t>
      </w:r>
      <w:r w:rsidRPr="0052426E">
        <w:rPr>
          <w:rFonts w:ascii="Times New Roman" w:hAnsi="Times New Roman"/>
          <w:i/>
          <w:sz w:val="28"/>
          <w:szCs w:val="28"/>
          <w:lang w:val="uk-UA"/>
        </w:rPr>
        <w:t>технології дистанційного виклику процедури</w:t>
      </w:r>
      <w:r w:rsidRPr="0052426E">
        <w:rPr>
          <w:rFonts w:ascii="Times New Roman" w:hAnsi="Times New Roman"/>
          <w:sz w:val="28"/>
          <w:szCs w:val="28"/>
          <w:lang w:val="uk-UA"/>
        </w:rPr>
        <w:t xml:space="preserve"> (RPC, </w:t>
      </w:r>
      <w:proofErr w:type="spellStart"/>
      <w:r w:rsidRPr="0052426E">
        <w:rPr>
          <w:rFonts w:ascii="Times New Roman" w:hAnsi="Times New Roman"/>
          <w:sz w:val="28"/>
          <w:szCs w:val="28"/>
          <w:lang w:val="uk-UA"/>
        </w:rPr>
        <w:t>Remote</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Procedure</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Call</w:t>
      </w:r>
      <w:proofErr w:type="spellEnd"/>
      <w:r w:rsidRPr="0052426E">
        <w:rPr>
          <w:rFonts w:ascii="Times New Roman" w:hAnsi="Times New Roman"/>
          <w:sz w:val="28"/>
          <w:szCs w:val="28"/>
          <w:lang w:val="uk-UA"/>
        </w:rPr>
        <w:t xml:space="preserve">) з мережі, зберігаючи при цьому контроль над компонентом доступу. Основні підходи до координації веб-сервісів відомі як </w:t>
      </w:r>
      <w:r w:rsidRPr="0052426E">
        <w:rPr>
          <w:rFonts w:ascii="Times New Roman" w:hAnsi="Times New Roman"/>
          <w:i/>
          <w:sz w:val="28"/>
          <w:szCs w:val="28"/>
          <w:lang w:val="uk-UA"/>
        </w:rPr>
        <w:t>оркестровка</w:t>
      </w:r>
      <w:r w:rsidRPr="0052426E">
        <w:rPr>
          <w:rFonts w:ascii="Times New Roman" w:hAnsi="Times New Roman"/>
          <w:sz w:val="28"/>
          <w:szCs w:val="28"/>
          <w:lang w:val="uk-UA"/>
        </w:rPr>
        <w:t xml:space="preserve"> та </w:t>
      </w:r>
      <w:r w:rsidRPr="0052426E">
        <w:rPr>
          <w:rFonts w:ascii="Times New Roman" w:hAnsi="Times New Roman"/>
          <w:i/>
          <w:sz w:val="28"/>
          <w:szCs w:val="28"/>
          <w:lang w:val="uk-UA"/>
        </w:rPr>
        <w:t>хореографія</w:t>
      </w:r>
      <w:r w:rsidRPr="0052426E">
        <w:rPr>
          <w:rFonts w:ascii="Times New Roman" w:hAnsi="Times New Roman"/>
          <w:sz w:val="28"/>
          <w:szCs w:val="28"/>
          <w:lang w:val="uk-UA"/>
        </w:rPr>
        <w:t xml:space="preserve">, які згадувалися вище і реалізація яких нагадує процес програмування. Сьогоденним стандартом де-факто серед мов оркестровки є мова </w:t>
      </w:r>
      <w:r w:rsidRPr="0052426E">
        <w:rPr>
          <w:rFonts w:ascii="Times New Roman" w:hAnsi="Times New Roman"/>
          <w:i/>
          <w:sz w:val="28"/>
          <w:szCs w:val="28"/>
          <w:lang w:val="uk-UA"/>
        </w:rPr>
        <w:t>WS-BPEL (</w:t>
      </w:r>
      <w:proofErr w:type="spellStart"/>
      <w:r w:rsidRPr="0052426E">
        <w:rPr>
          <w:rFonts w:ascii="Times New Roman" w:hAnsi="Times New Roman"/>
          <w:i/>
          <w:sz w:val="28"/>
          <w:szCs w:val="28"/>
          <w:lang w:val="uk-UA"/>
        </w:rPr>
        <w:t>Web</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Services</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Business</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Process</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Execution</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Language</w:t>
      </w:r>
      <w:proofErr w:type="spellEnd"/>
      <w:r w:rsidRPr="0052426E">
        <w:rPr>
          <w:rFonts w:ascii="Times New Roman" w:hAnsi="Times New Roman"/>
          <w:i/>
          <w:sz w:val="28"/>
          <w:szCs w:val="28"/>
          <w:lang w:val="uk-UA"/>
        </w:rPr>
        <w:t>)</w:t>
      </w:r>
      <w:r w:rsidRPr="0052426E">
        <w:rPr>
          <w:rFonts w:ascii="Times New Roman" w:hAnsi="Times New Roman"/>
          <w:sz w:val="28"/>
          <w:szCs w:val="28"/>
          <w:lang w:val="uk-UA"/>
        </w:rPr>
        <w:t>, раніше відома як BPEL4WS [</w:t>
      </w:r>
      <w:r w:rsidR="00F85E2A" w:rsidRPr="0052426E">
        <w:rPr>
          <w:rFonts w:ascii="Times New Roman" w:hAnsi="Times New Roman"/>
          <w:sz w:val="28"/>
          <w:szCs w:val="28"/>
          <w:lang w:val="uk-UA"/>
        </w:rPr>
        <w:t>12</w:t>
      </w:r>
      <w:r w:rsidRPr="0052426E">
        <w:rPr>
          <w:rFonts w:ascii="Times New Roman" w:hAnsi="Times New Roman"/>
          <w:sz w:val="28"/>
          <w:szCs w:val="28"/>
          <w:lang w:val="uk-UA"/>
        </w:rPr>
        <w:t>]. Для оркестрування робочих потоків (</w:t>
      </w:r>
      <w:proofErr w:type="spellStart"/>
      <w:r w:rsidRPr="0052426E">
        <w:rPr>
          <w:rFonts w:ascii="Times New Roman" w:hAnsi="Times New Roman"/>
          <w:sz w:val="28"/>
          <w:szCs w:val="28"/>
          <w:lang w:val="uk-UA"/>
        </w:rPr>
        <w:t>workflow</w:t>
      </w:r>
      <w:proofErr w:type="spellEnd"/>
      <w:r w:rsidRPr="0052426E">
        <w:rPr>
          <w:rFonts w:ascii="Times New Roman" w:hAnsi="Times New Roman"/>
          <w:sz w:val="28"/>
          <w:szCs w:val="28"/>
          <w:lang w:val="uk-UA"/>
        </w:rPr>
        <w:t xml:space="preserve">) існує велика </w:t>
      </w:r>
      <w:r w:rsidRPr="0052426E">
        <w:rPr>
          <w:rFonts w:ascii="Times New Roman" w:hAnsi="Times New Roman"/>
          <w:sz w:val="28"/>
          <w:szCs w:val="28"/>
          <w:lang w:val="uk-UA"/>
        </w:rPr>
        <w:lastRenderedPageBreak/>
        <w:t xml:space="preserve">кількість інших конкуруючих мов: WSFL, XLANG, PDL, XPDL, ССДО, EDOC, BPML, WSCI, BPML, </w:t>
      </w:r>
      <w:proofErr w:type="spellStart"/>
      <w:r w:rsidRPr="0052426E">
        <w:rPr>
          <w:rFonts w:ascii="Times New Roman" w:hAnsi="Times New Roman"/>
          <w:sz w:val="28"/>
          <w:szCs w:val="28"/>
          <w:lang w:val="uk-UA"/>
        </w:rPr>
        <w:t>Staffware</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FLOWer</w:t>
      </w:r>
      <w:proofErr w:type="spellEnd"/>
      <w:r w:rsidRPr="0052426E">
        <w:rPr>
          <w:rFonts w:ascii="Times New Roman" w:hAnsi="Times New Roman"/>
          <w:sz w:val="28"/>
          <w:szCs w:val="28"/>
          <w:lang w:val="uk-UA"/>
        </w:rPr>
        <w:t xml:space="preserve"> та інші.</w:t>
      </w:r>
    </w:p>
    <w:p w14:paraId="5BBA8313" w14:textId="77777777" w:rsidR="00F75EC8" w:rsidRPr="0052426E" w:rsidRDefault="00F75EC8"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Результатом хореографії є опис і перелік додаткових кроків, які необхідні для формування композиції (комбінації) сервісів, що мають бути виконані. Координаційний підхід є одноранговою мережею (</w:t>
      </w:r>
      <w:proofErr w:type="spellStart"/>
      <w:r w:rsidRPr="0052426E">
        <w:rPr>
          <w:rFonts w:ascii="Times New Roman" w:hAnsi="Times New Roman"/>
          <w:sz w:val="28"/>
          <w:szCs w:val="28"/>
          <w:lang w:val="uk-UA"/>
        </w:rPr>
        <w:t>peer-to-peer</w:t>
      </w:r>
      <w:proofErr w:type="spellEnd"/>
      <w:r w:rsidRPr="0052426E">
        <w:rPr>
          <w:rFonts w:ascii="Times New Roman" w:hAnsi="Times New Roman"/>
          <w:sz w:val="28"/>
          <w:szCs w:val="28"/>
          <w:lang w:val="uk-UA"/>
        </w:rPr>
        <w:t xml:space="preserve">) і може визначатися за допомогою мови </w:t>
      </w:r>
      <w:r w:rsidRPr="0052426E">
        <w:rPr>
          <w:rFonts w:ascii="Times New Roman" w:hAnsi="Times New Roman"/>
          <w:i/>
          <w:sz w:val="28"/>
          <w:szCs w:val="28"/>
          <w:lang w:val="uk-UA"/>
        </w:rPr>
        <w:t>WS-CDL (</w:t>
      </w:r>
      <w:proofErr w:type="spellStart"/>
      <w:r w:rsidRPr="0052426E">
        <w:rPr>
          <w:rFonts w:ascii="Times New Roman" w:hAnsi="Times New Roman"/>
          <w:i/>
          <w:sz w:val="28"/>
          <w:szCs w:val="28"/>
          <w:lang w:val="uk-UA"/>
        </w:rPr>
        <w:t>Web</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Service</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Choreography</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Description</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Language</w:t>
      </w:r>
      <w:proofErr w:type="spellEnd"/>
      <w:r w:rsidRPr="0052426E">
        <w:rPr>
          <w:rFonts w:ascii="Times New Roman" w:hAnsi="Times New Roman"/>
          <w:i/>
          <w:sz w:val="28"/>
          <w:szCs w:val="28"/>
          <w:lang w:val="uk-UA"/>
        </w:rPr>
        <w:t>)</w:t>
      </w:r>
      <w:r w:rsidRPr="0052426E">
        <w:rPr>
          <w:rFonts w:ascii="Times New Roman" w:hAnsi="Times New Roman"/>
          <w:sz w:val="28"/>
          <w:szCs w:val="28"/>
          <w:lang w:val="uk-UA"/>
        </w:rPr>
        <w:t xml:space="preserve">. Хореографія задається у вигляді набору взаємодій, кожна з яких складається з низки повідомлень, якими обмінюються учасники під час подій, що відбуваються у системі. </w:t>
      </w:r>
    </w:p>
    <w:p w14:paraId="1D4364A5" w14:textId="3169F07F" w:rsidR="00F75EC8" w:rsidRPr="0052426E" w:rsidRDefault="00F75EC8"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 xml:space="preserve">Для забезпечення комунікації та інтеграції сервісів у великомасштабних гетерогенних прикладних додатках найбільш зручним є використання сервісної шини підприємства </w:t>
      </w:r>
      <w:proofErr w:type="spellStart"/>
      <w:r w:rsidRPr="0052426E">
        <w:rPr>
          <w:rFonts w:ascii="Times New Roman" w:hAnsi="Times New Roman"/>
          <w:i/>
          <w:sz w:val="28"/>
          <w:szCs w:val="28"/>
          <w:lang w:val="uk-UA"/>
        </w:rPr>
        <w:t>Enterprise</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Service</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Bus</w:t>
      </w:r>
      <w:proofErr w:type="spellEnd"/>
      <w:r w:rsidRPr="0052426E">
        <w:rPr>
          <w:rFonts w:ascii="Times New Roman" w:hAnsi="Times New Roman"/>
          <w:i/>
          <w:sz w:val="28"/>
          <w:szCs w:val="28"/>
          <w:lang w:val="uk-UA"/>
        </w:rPr>
        <w:t xml:space="preserve"> (EBS)</w:t>
      </w:r>
      <w:r w:rsidRPr="0052426E">
        <w:rPr>
          <w:rFonts w:ascii="Times New Roman" w:hAnsi="Times New Roman"/>
          <w:sz w:val="28"/>
          <w:szCs w:val="28"/>
          <w:lang w:val="uk-UA"/>
        </w:rPr>
        <w:t xml:space="preserve">, яка діє в якості проміжного шару (або посередника). Існує велика кількість відкритих та комерційних ESB, які розроблялися багатьма постачальниками і налаштовані відповідно до їх потреб. До найбільш відомих реалізацій ESB можна віднести </w:t>
      </w:r>
      <w:proofErr w:type="spellStart"/>
      <w:r w:rsidRPr="0052426E">
        <w:rPr>
          <w:rFonts w:ascii="Times New Roman" w:hAnsi="Times New Roman"/>
          <w:i/>
          <w:sz w:val="28"/>
          <w:szCs w:val="28"/>
          <w:lang w:val="uk-UA"/>
        </w:rPr>
        <w:t>Open</w:t>
      </w:r>
      <w:proofErr w:type="spellEnd"/>
      <w:r w:rsidRPr="0052426E">
        <w:rPr>
          <w:rFonts w:ascii="Times New Roman" w:hAnsi="Times New Roman"/>
          <w:i/>
          <w:sz w:val="28"/>
          <w:szCs w:val="28"/>
          <w:lang w:val="uk-UA"/>
        </w:rPr>
        <w:t xml:space="preserve"> ESB</w:t>
      </w:r>
      <w:r w:rsidRPr="0052426E">
        <w:rPr>
          <w:rFonts w:ascii="Times New Roman" w:hAnsi="Times New Roman"/>
          <w:sz w:val="28"/>
          <w:szCs w:val="28"/>
          <w:lang w:val="uk-UA"/>
        </w:rPr>
        <w:t xml:space="preserve">, </w:t>
      </w:r>
      <w:proofErr w:type="spellStart"/>
      <w:r w:rsidRPr="0052426E">
        <w:rPr>
          <w:rFonts w:ascii="Times New Roman" w:hAnsi="Times New Roman"/>
          <w:i/>
          <w:sz w:val="28"/>
          <w:szCs w:val="28"/>
          <w:lang w:val="uk-UA"/>
        </w:rPr>
        <w:t>ApacheServiceMix</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i/>
          <w:sz w:val="28"/>
          <w:szCs w:val="28"/>
          <w:lang w:val="uk-UA"/>
        </w:rPr>
        <w:t>JBoss</w:t>
      </w:r>
      <w:proofErr w:type="spellEnd"/>
      <w:r w:rsidRPr="0052426E">
        <w:rPr>
          <w:rFonts w:ascii="Times New Roman" w:hAnsi="Times New Roman"/>
          <w:i/>
          <w:sz w:val="28"/>
          <w:szCs w:val="28"/>
          <w:lang w:val="uk-UA"/>
        </w:rPr>
        <w:t xml:space="preserve"> ESB</w:t>
      </w:r>
      <w:r w:rsidRPr="0052426E">
        <w:rPr>
          <w:rFonts w:ascii="Times New Roman" w:hAnsi="Times New Roman"/>
          <w:sz w:val="28"/>
          <w:szCs w:val="28"/>
          <w:lang w:val="uk-UA"/>
        </w:rPr>
        <w:t xml:space="preserve">, </w:t>
      </w:r>
      <w:r w:rsidRPr="0052426E">
        <w:rPr>
          <w:rFonts w:ascii="Times New Roman" w:hAnsi="Times New Roman"/>
          <w:i/>
          <w:sz w:val="28"/>
          <w:szCs w:val="28"/>
          <w:lang w:val="uk-UA"/>
        </w:rPr>
        <w:t xml:space="preserve">IBM </w:t>
      </w:r>
      <w:proofErr w:type="spellStart"/>
      <w:r w:rsidRPr="0052426E">
        <w:rPr>
          <w:rFonts w:ascii="Times New Roman" w:hAnsi="Times New Roman"/>
          <w:i/>
          <w:sz w:val="28"/>
          <w:szCs w:val="28"/>
          <w:lang w:val="uk-UA"/>
        </w:rPr>
        <w:t>WebSphere</w:t>
      </w:r>
      <w:proofErr w:type="spellEnd"/>
      <w:r w:rsidRPr="0052426E">
        <w:rPr>
          <w:rFonts w:ascii="Times New Roman" w:hAnsi="Times New Roman"/>
          <w:i/>
          <w:sz w:val="28"/>
          <w:szCs w:val="28"/>
          <w:lang w:val="uk-UA"/>
        </w:rPr>
        <w:t xml:space="preserve"> ESB</w:t>
      </w:r>
      <w:r w:rsidRPr="0052426E">
        <w:rPr>
          <w:rFonts w:ascii="Times New Roman" w:hAnsi="Times New Roman"/>
          <w:sz w:val="28"/>
          <w:szCs w:val="28"/>
          <w:lang w:val="uk-UA"/>
        </w:rPr>
        <w:t xml:space="preserve">, </w:t>
      </w:r>
      <w:proofErr w:type="spellStart"/>
      <w:r w:rsidRPr="0052426E">
        <w:rPr>
          <w:rFonts w:ascii="Times New Roman" w:hAnsi="Times New Roman"/>
          <w:i/>
          <w:sz w:val="28"/>
          <w:szCs w:val="28"/>
          <w:lang w:val="uk-UA"/>
        </w:rPr>
        <w:t>Celtix</w:t>
      </w:r>
      <w:proofErr w:type="spellEnd"/>
      <w:r w:rsidRPr="0052426E">
        <w:rPr>
          <w:rFonts w:ascii="Times New Roman" w:hAnsi="Times New Roman"/>
          <w:i/>
          <w:sz w:val="28"/>
          <w:szCs w:val="28"/>
          <w:lang w:val="uk-UA"/>
        </w:rPr>
        <w:t xml:space="preserve"> ,IONA</w:t>
      </w:r>
      <w:r w:rsidRPr="0052426E">
        <w:rPr>
          <w:rFonts w:ascii="Times New Roman" w:hAnsi="Times New Roman"/>
          <w:sz w:val="28"/>
          <w:szCs w:val="28"/>
          <w:lang w:val="uk-UA"/>
        </w:rPr>
        <w:t xml:space="preserve"> і </w:t>
      </w:r>
      <w:proofErr w:type="spellStart"/>
      <w:r w:rsidRPr="0052426E">
        <w:rPr>
          <w:rFonts w:ascii="Times New Roman" w:hAnsi="Times New Roman"/>
          <w:i/>
          <w:sz w:val="28"/>
          <w:szCs w:val="28"/>
          <w:lang w:val="uk-UA"/>
        </w:rPr>
        <w:t>ObjectWeb</w:t>
      </w:r>
      <w:proofErr w:type="spellEnd"/>
      <w:r w:rsidRPr="0052426E">
        <w:rPr>
          <w:rFonts w:ascii="Times New Roman" w:hAnsi="Times New Roman"/>
          <w:sz w:val="28"/>
          <w:szCs w:val="28"/>
          <w:lang w:val="uk-UA"/>
        </w:rPr>
        <w:t xml:space="preserve"> [</w:t>
      </w:r>
      <w:r w:rsidR="00DF3A29" w:rsidRPr="0052426E">
        <w:rPr>
          <w:rFonts w:ascii="Times New Roman" w:hAnsi="Times New Roman"/>
          <w:sz w:val="28"/>
          <w:szCs w:val="28"/>
          <w:lang w:val="uk-UA"/>
        </w:rPr>
        <w:t>13]</w:t>
      </w:r>
      <w:r w:rsidRPr="0052426E">
        <w:rPr>
          <w:rFonts w:ascii="Times New Roman" w:hAnsi="Times New Roman"/>
          <w:sz w:val="28"/>
          <w:szCs w:val="28"/>
          <w:lang w:val="uk-UA"/>
        </w:rPr>
        <w:t>.</w:t>
      </w:r>
    </w:p>
    <w:p w14:paraId="3D78C145" w14:textId="7008F6E2" w:rsidR="00F75EC8" w:rsidRPr="0052426E" w:rsidRDefault="00F75EC8"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ESB включає у себе бізнес-процеси, сервіси та події, які споживаються або виробляються (рис. 1.</w:t>
      </w:r>
      <w:r w:rsidR="00A124A2" w:rsidRPr="0052426E">
        <w:rPr>
          <w:rFonts w:ascii="Times New Roman" w:hAnsi="Times New Roman"/>
          <w:sz w:val="28"/>
          <w:szCs w:val="28"/>
          <w:lang w:val="uk-UA"/>
        </w:rPr>
        <w:t>7</w:t>
      </w:r>
      <w:r w:rsidRPr="0052426E">
        <w:rPr>
          <w:rFonts w:ascii="Times New Roman" w:hAnsi="Times New Roman"/>
          <w:sz w:val="28"/>
          <w:szCs w:val="28"/>
          <w:lang w:val="uk-UA"/>
        </w:rPr>
        <w:t>). Використання ESB в якості проміжного ПЗ (</w:t>
      </w:r>
      <w:proofErr w:type="spellStart"/>
      <w:r w:rsidRPr="0052426E">
        <w:rPr>
          <w:rFonts w:ascii="Times New Roman" w:hAnsi="Times New Roman"/>
          <w:sz w:val="28"/>
          <w:szCs w:val="28"/>
          <w:lang w:val="uk-UA"/>
        </w:rPr>
        <w:t>middleware</w:t>
      </w:r>
      <w:proofErr w:type="spellEnd"/>
      <w:r w:rsidRPr="0052426E">
        <w:rPr>
          <w:rFonts w:ascii="Times New Roman" w:hAnsi="Times New Roman"/>
          <w:sz w:val="28"/>
          <w:szCs w:val="28"/>
          <w:lang w:val="uk-UA"/>
        </w:rPr>
        <w:t>) забезпечує наступні групи сервісів:</w:t>
      </w:r>
    </w:p>
    <w:p w14:paraId="5C9B37CD" w14:textId="1C5AB354" w:rsidR="00F75EC8" w:rsidRPr="0052426E" w:rsidRDefault="00F75EC8" w:rsidP="008E55DE">
      <w:pPr>
        <w:pStyle w:val="1"/>
        <w:widowControl w:val="0"/>
        <w:numPr>
          <w:ilvl w:val="0"/>
          <w:numId w:val="3"/>
        </w:numPr>
        <w:spacing w:after="0" w:line="360" w:lineRule="auto"/>
        <w:ind w:left="0" w:firstLine="0"/>
        <w:jc w:val="both"/>
        <w:rPr>
          <w:rFonts w:ascii="Times New Roman" w:hAnsi="Times New Roman"/>
          <w:sz w:val="28"/>
          <w:szCs w:val="28"/>
          <w:lang w:val="uk-UA"/>
        </w:rPr>
      </w:pPr>
      <w:r w:rsidRPr="0052426E">
        <w:rPr>
          <w:rFonts w:ascii="Times New Roman" w:hAnsi="Times New Roman"/>
          <w:i/>
          <w:sz w:val="28"/>
          <w:szCs w:val="28"/>
          <w:lang w:val="uk-UA"/>
        </w:rPr>
        <w:t>Транспортування:</w:t>
      </w:r>
      <w:r w:rsidRPr="0052426E">
        <w:rPr>
          <w:rFonts w:ascii="Times New Roman" w:hAnsi="Times New Roman"/>
          <w:sz w:val="28"/>
          <w:szCs w:val="28"/>
          <w:lang w:val="uk-UA"/>
        </w:rPr>
        <w:t xml:space="preserve"> транспортний сервіс гарантує доставку повідомлень та їх обмін між різними прикладними процесами. ESB може </w:t>
      </w:r>
      <w:r w:rsidR="00DF3A29" w:rsidRPr="0052426E">
        <w:rPr>
          <w:rFonts w:ascii="Times New Roman" w:hAnsi="Times New Roman"/>
          <w:sz w:val="28"/>
          <w:szCs w:val="28"/>
          <w:lang w:val="uk-UA"/>
        </w:rPr>
        <w:t>застосовувати</w:t>
      </w:r>
      <w:r w:rsidRPr="0052426E">
        <w:rPr>
          <w:rFonts w:ascii="Times New Roman" w:hAnsi="Times New Roman"/>
          <w:sz w:val="28"/>
          <w:szCs w:val="28"/>
          <w:lang w:val="uk-UA"/>
        </w:rPr>
        <w:t xml:space="preserve"> динамічну маршрутизацію (також на основі змісту) і відправку запитів на декількох напрямках. Це дозволяє ESB балансувати навантаження або механізми </w:t>
      </w:r>
      <w:proofErr w:type="spellStart"/>
      <w:r w:rsidRPr="0052426E">
        <w:rPr>
          <w:rFonts w:ascii="Times New Roman" w:hAnsi="Times New Roman"/>
          <w:sz w:val="28"/>
          <w:szCs w:val="28"/>
          <w:lang w:val="uk-UA"/>
        </w:rPr>
        <w:t>відмовостійкості</w:t>
      </w:r>
      <w:proofErr w:type="spellEnd"/>
      <w:r w:rsidRPr="0052426E">
        <w:rPr>
          <w:rFonts w:ascii="Times New Roman" w:hAnsi="Times New Roman"/>
          <w:sz w:val="28"/>
          <w:szCs w:val="28"/>
          <w:lang w:val="uk-UA"/>
        </w:rPr>
        <w:t>.</w:t>
      </w:r>
    </w:p>
    <w:p w14:paraId="49B8951B" w14:textId="34DB8E87" w:rsidR="00F75EC8" w:rsidRPr="0052426E" w:rsidRDefault="00F75EC8" w:rsidP="008E55DE">
      <w:pPr>
        <w:pStyle w:val="1"/>
        <w:widowControl w:val="0"/>
        <w:numPr>
          <w:ilvl w:val="0"/>
          <w:numId w:val="3"/>
        </w:numPr>
        <w:spacing w:after="0" w:line="360" w:lineRule="auto"/>
        <w:ind w:left="0" w:firstLine="0"/>
        <w:jc w:val="both"/>
        <w:rPr>
          <w:rFonts w:ascii="Times New Roman" w:hAnsi="Times New Roman"/>
          <w:sz w:val="28"/>
          <w:szCs w:val="28"/>
          <w:lang w:val="uk-UA"/>
        </w:rPr>
      </w:pPr>
      <w:r w:rsidRPr="0052426E">
        <w:rPr>
          <w:rFonts w:ascii="Times New Roman" w:hAnsi="Times New Roman"/>
          <w:i/>
          <w:sz w:val="28"/>
          <w:szCs w:val="28"/>
          <w:lang w:val="uk-UA"/>
        </w:rPr>
        <w:t>Оброблення подій</w:t>
      </w:r>
      <w:r w:rsidRPr="0052426E">
        <w:rPr>
          <w:rFonts w:ascii="Times New Roman" w:hAnsi="Times New Roman"/>
          <w:sz w:val="28"/>
          <w:szCs w:val="28"/>
          <w:lang w:val="uk-UA"/>
        </w:rPr>
        <w:t>: сервіс подій дозволяє ESB обробляти події, можливо, аналізувати</w:t>
      </w:r>
      <w:r w:rsidR="006102E3" w:rsidRPr="0052426E">
        <w:rPr>
          <w:rFonts w:ascii="Times New Roman" w:hAnsi="Times New Roman"/>
          <w:sz w:val="28"/>
          <w:szCs w:val="28"/>
          <w:lang w:val="uk-UA"/>
        </w:rPr>
        <w:t xml:space="preserve"> </w:t>
      </w:r>
      <w:r w:rsidRPr="0052426E">
        <w:rPr>
          <w:rFonts w:ascii="Times New Roman" w:hAnsi="Times New Roman"/>
          <w:sz w:val="28"/>
          <w:szCs w:val="28"/>
          <w:lang w:val="uk-UA"/>
        </w:rPr>
        <w:t xml:space="preserve">та контролювати складні серії взаємопов'язаних подій. </w:t>
      </w:r>
    </w:p>
    <w:p w14:paraId="493CFA49" w14:textId="77777777" w:rsidR="00F75EC8" w:rsidRPr="0052426E" w:rsidRDefault="00F75EC8" w:rsidP="008E55DE">
      <w:pPr>
        <w:pStyle w:val="1"/>
        <w:widowControl w:val="0"/>
        <w:numPr>
          <w:ilvl w:val="0"/>
          <w:numId w:val="3"/>
        </w:numPr>
        <w:spacing w:after="0" w:line="360" w:lineRule="auto"/>
        <w:ind w:left="0" w:firstLine="0"/>
        <w:jc w:val="both"/>
        <w:rPr>
          <w:rFonts w:ascii="Times New Roman" w:hAnsi="Times New Roman"/>
          <w:sz w:val="28"/>
          <w:szCs w:val="28"/>
          <w:lang w:val="uk-UA"/>
        </w:rPr>
      </w:pPr>
      <w:r w:rsidRPr="0052426E">
        <w:rPr>
          <w:rFonts w:ascii="Times New Roman" w:hAnsi="Times New Roman"/>
          <w:i/>
          <w:sz w:val="28"/>
          <w:szCs w:val="28"/>
          <w:lang w:val="uk-UA"/>
        </w:rPr>
        <w:lastRenderedPageBreak/>
        <w:t>Оркестрування</w:t>
      </w:r>
      <w:r w:rsidRPr="0052426E">
        <w:rPr>
          <w:rFonts w:ascii="Times New Roman" w:hAnsi="Times New Roman"/>
          <w:sz w:val="28"/>
          <w:szCs w:val="28"/>
          <w:lang w:val="uk-UA"/>
        </w:rPr>
        <w:t>: сервіс оркестрування заснований на використанні BPEL технологій, дає змогу ESB організовувати виконання ряду взаємозв'язаних сервісів. При роботі з подіями на кожному етапі бізнес-процесу сервіси вищого рівня організують роботу сервісів нижчого рівня.</w:t>
      </w:r>
    </w:p>
    <w:p w14:paraId="435A9551" w14:textId="77777777" w:rsidR="00F75EC8" w:rsidRPr="0052426E" w:rsidRDefault="00F75EC8" w:rsidP="008E55DE">
      <w:pPr>
        <w:pStyle w:val="1"/>
        <w:widowControl w:val="0"/>
        <w:numPr>
          <w:ilvl w:val="0"/>
          <w:numId w:val="3"/>
        </w:numPr>
        <w:spacing w:after="0" w:line="360" w:lineRule="auto"/>
        <w:ind w:left="0" w:firstLine="0"/>
        <w:jc w:val="both"/>
        <w:rPr>
          <w:rFonts w:ascii="Times New Roman" w:hAnsi="Times New Roman"/>
          <w:sz w:val="28"/>
          <w:szCs w:val="28"/>
          <w:lang w:val="uk-UA"/>
        </w:rPr>
      </w:pPr>
      <w:r w:rsidRPr="0052426E">
        <w:rPr>
          <w:rFonts w:ascii="Times New Roman" w:hAnsi="Times New Roman"/>
          <w:i/>
          <w:sz w:val="28"/>
          <w:szCs w:val="28"/>
          <w:lang w:val="uk-UA"/>
        </w:rPr>
        <w:t>Пошуку</w:t>
      </w:r>
      <w:r w:rsidRPr="0052426E">
        <w:rPr>
          <w:rFonts w:ascii="Times New Roman" w:hAnsi="Times New Roman"/>
          <w:sz w:val="28"/>
          <w:szCs w:val="28"/>
          <w:lang w:val="uk-UA"/>
        </w:rPr>
        <w:t>: сервіс пошуку, включений у ESB, сприяє тому, що прикладні процеси виявляють відповідні сервіси, з якими вони взаємодіють.</w:t>
      </w:r>
    </w:p>
    <w:p w14:paraId="051F1341" w14:textId="77777777" w:rsidR="00F75EC8" w:rsidRPr="0052426E" w:rsidRDefault="00F75EC8" w:rsidP="008E55DE">
      <w:pPr>
        <w:pStyle w:val="1"/>
        <w:widowControl w:val="0"/>
        <w:numPr>
          <w:ilvl w:val="0"/>
          <w:numId w:val="3"/>
        </w:numPr>
        <w:spacing w:after="0" w:line="360" w:lineRule="auto"/>
        <w:ind w:left="0" w:firstLine="0"/>
        <w:jc w:val="both"/>
        <w:rPr>
          <w:rFonts w:ascii="Times New Roman" w:hAnsi="Times New Roman"/>
          <w:sz w:val="28"/>
          <w:szCs w:val="28"/>
          <w:lang w:val="uk-UA"/>
        </w:rPr>
      </w:pPr>
      <w:r w:rsidRPr="0052426E">
        <w:rPr>
          <w:rFonts w:ascii="Times New Roman" w:hAnsi="Times New Roman"/>
          <w:i/>
          <w:sz w:val="28"/>
          <w:szCs w:val="28"/>
          <w:lang w:val="uk-UA"/>
        </w:rPr>
        <w:t>Посередництва</w:t>
      </w:r>
      <w:r w:rsidRPr="0052426E">
        <w:rPr>
          <w:rFonts w:ascii="Times New Roman" w:hAnsi="Times New Roman"/>
          <w:sz w:val="28"/>
          <w:szCs w:val="28"/>
          <w:lang w:val="uk-UA"/>
        </w:rPr>
        <w:t xml:space="preserve">: сервіс посередництва є фундаментальним для галузі бізнесу інтеграції. Справді, такий сервіс відповідає за (а) перетворення одного протоколу зв'язку на інший для того, щоб зробити можливим спілкування між гетерогенними середовищами, (б) перетворення змісту будь-якого повідомлення, а також збагачення повідомлення додатковою інформацією для того, щоб будь-які дані, що передаються, були зрозумілими для будь-якого споживача. Крім перетворень сервіс посередництва є відповідальним як за безпеку, яка має вирішальне значення в </w:t>
      </w:r>
      <w:proofErr w:type="spellStart"/>
      <w:r w:rsidRPr="0052426E">
        <w:rPr>
          <w:rFonts w:ascii="Times New Roman" w:hAnsi="Times New Roman"/>
          <w:sz w:val="28"/>
          <w:szCs w:val="28"/>
          <w:lang w:val="uk-UA"/>
        </w:rPr>
        <w:t>міжорганізаційних</w:t>
      </w:r>
      <w:proofErr w:type="spellEnd"/>
      <w:r w:rsidRPr="0052426E">
        <w:rPr>
          <w:rFonts w:ascii="Times New Roman" w:hAnsi="Times New Roman"/>
          <w:sz w:val="28"/>
          <w:szCs w:val="28"/>
          <w:lang w:val="uk-UA"/>
        </w:rPr>
        <w:t xml:space="preserve"> взаємодіях, так і за вимоги якості </w:t>
      </w:r>
      <w:proofErr w:type="spellStart"/>
      <w:r w:rsidRPr="0052426E">
        <w:rPr>
          <w:rFonts w:ascii="Times New Roman" w:hAnsi="Times New Roman"/>
          <w:sz w:val="28"/>
          <w:szCs w:val="28"/>
          <w:lang w:val="uk-UA"/>
        </w:rPr>
        <w:t>QoS</w:t>
      </w:r>
      <w:proofErr w:type="spellEnd"/>
      <w:r w:rsidRPr="0052426E">
        <w:rPr>
          <w:rFonts w:ascii="Times New Roman" w:hAnsi="Times New Roman"/>
          <w:sz w:val="28"/>
          <w:szCs w:val="28"/>
          <w:lang w:val="uk-UA"/>
        </w:rPr>
        <w:t xml:space="preserve"> (наприклад, вимірювань, </w:t>
      </w:r>
      <w:proofErr w:type="spellStart"/>
      <w:r w:rsidRPr="0052426E">
        <w:rPr>
          <w:rFonts w:ascii="Times New Roman" w:hAnsi="Times New Roman"/>
          <w:sz w:val="28"/>
          <w:szCs w:val="28"/>
          <w:lang w:val="uk-UA"/>
        </w:rPr>
        <w:t>кешування</w:t>
      </w:r>
      <w:proofErr w:type="spellEnd"/>
      <w:r w:rsidRPr="0052426E">
        <w:rPr>
          <w:rFonts w:ascii="Times New Roman" w:hAnsi="Times New Roman"/>
          <w:sz w:val="28"/>
          <w:szCs w:val="28"/>
          <w:lang w:val="uk-UA"/>
        </w:rPr>
        <w:t>, виявлення відмови і наступне відновлення).</w:t>
      </w:r>
    </w:p>
    <w:p w14:paraId="14325B64" w14:textId="5EB178CA" w:rsidR="00F75EC8" w:rsidRPr="0052426E" w:rsidRDefault="00F75EC8" w:rsidP="008E55DE">
      <w:pPr>
        <w:widowControl w:val="0"/>
        <w:spacing w:after="0" w:line="360" w:lineRule="auto"/>
        <w:jc w:val="both"/>
        <w:rPr>
          <w:rFonts w:ascii="Times New Roman" w:hAnsi="Times New Roman"/>
          <w:sz w:val="28"/>
          <w:szCs w:val="28"/>
          <w:lang w:val="uk-UA"/>
        </w:rPr>
      </w:pPr>
      <w:r w:rsidRPr="0052426E">
        <w:rPr>
          <w:noProof/>
          <w:lang w:val="uk-UA" w:eastAsia="uk-UA"/>
        </w:rPr>
        <w:drawing>
          <wp:inline distT="0" distB="0" distL="0" distR="0" wp14:anchorId="316A7EE6" wp14:editId="198000F5">
            <wp:extent cx="5734050" cy="2089150"/>
            <wp:effectExtent l="0" t="0" r="0" b="6350"/>
            <wp:docPr id="177296169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34050" cy="2089150"/>
                    </a:xfrm>
                    <a:prstGeom prst="rect">
                      <a:avLst/>
                    </a:prstGeom>
                    <a:noFill/>
                    <a:ln>
                      <a:noFill/>
                    </a:ln>
                  </pic:spPr>
                </pic:pic>
              </a:graphicData>
            </a:graphic>
          </wp:inline>
        </w:drawing>
      </w:r>
    </w:p>
    <w:p w14:paraId="6AE8B656" w14:textId="3F729D71" w:rsidR="00F75EC8" w:rsidRPr="0052426E" w:rsidRDefault="00F75EC8" w:rsidP="008E55DE">
      <w:pPr>
        <w:widowControl w:val="0"/>
        <w:spacing w:after="0" w:line="360" w:lineRule="auto"/>
        <w:jc w:val="center"/>
        <w:rPr>
          <w:rFonts w:ascii="Times New Roman" w:hAnsi="Times New Roman"/>
          <w:sz w:val="28"/>
          <w:szCs w:val="28"/>
          <w:lang w:val="uk-UA"/>
        </w:rPr>
      </w:pPr>
      <w:r w:rsidRPr="0052426E">
        <w:rPr>
          <w:rFonts w:ascii="Times New Roman" w:hAnsi="Times New Roman"/>
          <w:sz w:val="28"/>
          <w:szCs w:val="28"/>
          <w:lang w:val="uk-UA"/>
        </w:rPr>
        <w:t>Рис. 1.</w:t>
      </w:r>
      <w:r w:rsidR="00A124A2" w:rsidRPr="0052426E">
        <w:rPr>
          <w:rFonts w:ascii="Times New Roman" w:hAnsi="Times New Roman"/>
          <w:sz w:val="28"/>
          <w:szCs w:val="28"/>
          <w:lang w:val="uk-UA"/>
        </w:rPr>
        <w:t>7</w:t>
      </w:r>
      <w:r w:rsidRPr="0052426E">
        <w:rPr>
          <w:rFonts w:ascii="Times New Roman" w:hAnsi="Times New Roman"/>
          <w:sz w:val="28"/>
          <w:szCs w:val="28"/>
          <w:lang w:val="uk-UA"/>
        </w:rPr>
        <w:t>. Підтримка менеджменту подій з боку ESB</w:t>
      </w:r>
    </w:p>
    <w:p w14:paraId="7CA7E51E" w14:textId="77777777" w:rsidR="00F75EC8" w:rsidRPr="0052426E" w:rsidRDefault="00F75EC8"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 xml:space="preserve">Основні обмеження ESB пов’язані з їх застосуванням тільки у строго контрольованих умовах, де адміністратори можуть правильно конфігурувати, розгортати і, нарешті, тонко налаштовувати проміжне ПЗ, </w:t>
      </w:r>
      <w:r w:rsidRPr="0052426E">
        <w:rPr>
          <w:rFonts w:ascii="Times New Roman" w:hAnsi="Times New Roman"/>
          <w:sz w:val="28"/>
          <w:szCs w:val="28"/>
          <w:lang w:val="uk-UA"/>
        </w:rPr>
        <w:lastRenderedPageBreak/>
        <w:t xml:space="preserve">щоб отримати максимальну продуктивність і максимальний рівень надійності. Як тільки взаємодії мають перетнути кордони контрольованого середовища (яке, можливо, охоплює кілька незалежних адміністративних доменів), можливості цих платформ можуть </w:t>
      </w:r>
      <w:proofErr w:type="spellStart"/>
      <w:r w:rsidRPr="0052426E">
        <w:rPr>
          <w:rFonts w:ascii="Times New Roman" w:hAnsi="Times New Roman"/>
          <w:sz w:val="28"/>
          <w:szCs w:val="28"/>
          <w:lang w:val="uk-UA"/>
        </w:rPr>
        <w:t>непередбачувано</w:t>
      </w:r>
      <w:proofErr w:type="spellEnd"/>
      <w:r w:rsidRPr="0052426E">
        <w:rPr>
          <w:rFonts w:ascii="Times New Roman" w:hAnsi="Times New Roman"/>
          <w:sz w:val="28"/>
          <w:szCs w:val="28"/>
          <w:lang w:val="uk-UA"/>
        </w:rPr>
        <w:t xml:space="preserve"> деградувати і загальний рівень обслуговування не буде більше легко керованим.</w:t>
      </w:r>
    </w:p>
    <w:p w14:paraId="500DB50C" w14:textId="673B8A9A" w:rsidR="00F75EC8" w:rsidRPr="0052426E" w:rsidRDefault="00F75EC8"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На відміну від багатьох попередніх підходів до підключення інформаційних систем, ESB забезпечує функціонування програмного забезпечення, яке працює на різних платформах, написаних на різних мовах програмування, і використовує різні технології. ESB є архітектурним шаблоном, який полегшує і спрощує бізнес-інтеграцію через посередницькі і транспортні</w:t>
      </w:r>
      <w:r w:rsidR="006102E3" w:rsidRPr="0052426E">
        <w:rPr>
          <w:rFonts w:ascii="Times New Roman" w:hAnsi="Times New Roman"/>
          <w:sz w:val="28"/>
          <w:szCs w:val="28"/>
          <w:lang w:val="uk-UA"/>
        </w:rPr>
        <w:t xml:space="preserve"> </w:t>
      </w:r>
      <w:r w:rsidRPr="0052426E">
        <w:rPr>
          <w:rFonts w:ascii="Times New Roman" w:hAnsi="Times New Roman"/>
          <w:sz w:val="28"/>
          <w:szCs w:val="28"/>
          <w:lang w:val="uk-UA"/>
        </w:rPr>
        <w:t xml:space="preserve">сервіси. ESB підключає і виступає посередником для усіх комунікацій та взаємодій між різнорідними вузлами, як в сервіс-орієнтованої архітектурі (синхронний підхід «один-до-одного»), так в подіємо-орієнтованій архітектурі (асинхронний підхід «багато-до-багатьох»). ESB є сьогоденним найбільш ефективним засобом вирішення складних проблем інтеграції та є технічним рішенням, яке забезпечує найбільшу гнучкість бізнесу та ефективне з'єднання між різнорідними додатками. ESB використовується для інтеграції, оркестровки, маршрутизації, моніторингу обробки подій і кореляції ділової активності. У його складі є механізм оброблення подій </w:t>
      </w:r>
      <w:r w:rsidRPr="0052426E">
        <w:rPr>
          <w:rFonts w:ascii="Times New Roman" w:hAnsi="Times New Roman"/>
          <w:i/>
          <w:sz w:val="28"/>
          <w:szCs w:val="28"/>
          <w:lang w:val="uk-UA"/>
        </w:rPr>
        <w:t>CEP (</w:t>
      </w:r>
      <w:proofErr w:type="spellStart"/>
      <w:r w:rsidRPr="0052426E">
        <w:rPr>
          <w:rFonts w:ascii="Times New Roman" w:hAnsi="Times New Roman"/>
          <w:i/>
          <w:sz w:val="28"/>
          <w:szCs w:val="28"/>
          <w:lang w:val="uk-UA"/>
        </w:rPr>
        <w:t>Complex</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Event</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Processing</w:t>
      </w:r>
      <w:proofErr w:type="spellEnd"/>
      <w:r w:rsidRPr="0052426E">
        <w:rPr>
          <w:rFonts w:ascii="Times New Roman" w:hAnsi="Times New Roman"/>
          <w:i/>
          <w:sz w:val="28"/>
          <w:szCs w:val="28"/>
          <w:lang w:val="uk-UA"/>
        </w:rPr>
        <w:t>)</w:t>
      </w:r>
      <w:r w:rsidRPr="0052426E">
        <w:rPr>
          <w:rFonts w:ascii="Times New Roman" w:hAnsi="Times New Roman"/>
          <w:sz w:val="28"/>
          <w:szCs w:val="28"/>
          <w:lang w:val="uk-UA"/>
        </w:rPr>
        <w:t>, в якому реалізовані такі методи, як виявлення складних візерунків багатьох подій, кореляції подій і абстракції, ієрархії подій і виявлення відносин між подіями, таких як причинність, підпорядкованість, синхронізація, зв'язок з процесами, зв’язаними з подіями. Концепція CEP полягає в обробці множини подій, що трапляються на всіх рівнях організації, при цьому ідентифікуються лише найбільш важливі та аналізується їхній вплив у режимі реального часу, що дає змогу приймати певні рішення.</w:t>
      </w:r>
    </w:p>
    <w:p w14:paraId="38E75EA8" w14:textId="0ED5BCEE" w:rsidR="00F75EC8" w:rsidRPr="0052426E" w:rsidRDefault="00F75EC8"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 xml:space="preserve">Слід відмітити, що підходи до реалізації ESB за останній час суттєво </w:t>
      </w:r>
      <w:r w:rsidRPr="0052426E">
        <w:rPr>
          <w:rFonts w:ascii="Times New Roman" w:hAnsi="Times New Roman"/>
          <w:sz w:val="28"/>
          <w:szCs w:val="28"/>
          <w:lang w:val="uk-UA"/>
        </w:rPr>
        <w:lastRenderedPageBreak/>
        <w:t>змінюються. ESB більше не рекомендується в якості центрального, негнучкого хребта для всього підприємства. Сьогодні "ESB" більш розглядається як розподілена інфраструктура, що масштабується, в якій можна створювати, розгортати і контролювати будь-які сервіси гнучким і ефективним засобом. За його допомогою можна створювати прикладні додатки із сервісів, які реалізують вимоги споживачів і рішення їх бізнес-завдань. Розгортання цих сервісів виконується автоматично незалежно один від одного зі стандартизованим інтерфейсом для масштабованої платформи під час виконання. При цьому для оброблення бізнес-сервісів передбачається використовувати ESB в сервіс-орієнтованому вигляді як платформу інтеграції [</w:t>
      </w:r>
      <w:r w:rsidR="00DF3A29" w:rsidRPr="0052426E">
        <w:rPr>
          <w:rFonts w:ascii="Times New Roman" w:hAnsi="Times New Roman"/>
          <w:sz w:val="28"/>
          <w:szCs w:val="28"/>
          <w:lang w:val="uk-UA"/>
        </w:rPr>
        <w:t>13</w:t>
      </w:r>
      <w:r w:rsidRPr="0052426E">
        <w:rPr>
          <w:rFonts w:ascii="Times New Roman" w:hAnsi="Times New Roman"/>
          <w:sz w:val="28"/>
          <w:szCs w:val="28"/>
          <w:lang w:val="uk-UA"/>
        </w:rPr>
        <w:t xml:space="preserve">]. </w:t>
      </w:r>
    </w:p>
    <w:p w14:paraId="3D671362" w14:textId="488DFB15" w:rsidR="00F75EC8" w:rsidRPr="0052426E" w:rsidRDefault="00F75EC8" w:rsidP="008F1F9E">
      <w:pPr>
        <w:pStyle w:val="Heading2"/>
        <w:widowControl w:val="0"/>
        <w:spacing w:before="280" w:after="280"/>
        <w:jc w:val="both"/>
      </w:pPr>
      <w:bookmarkStart w:id="10" w:name="_Toc151910027"/>
      <w:r w:rsidRPr="0052426E">
        <w:t>1.7</w:t>
      </w:r>
      <w:r w:rsidR="009340F3" w:rsidRPr="0052426E">
        <w:t>.</w:t>
      </w:r>
      <w:r w:rsidRPr="0052426E">
        <w:t xml:space="preserve"> Друге покоління SOA, яке базується</w:t>
      </w:r>
      <w:r w:rsidR="006102E3" w:rsidRPr="0052426E">
        <w:t xml:space="preserve"> </w:t>
      </w:r>
      <w:r w:rsidRPr="0052426E">
        <w:t xml:space="preserve">на поєднанні </w:t>
      </w:r>
      <w:proofErr w:type="spellStart"/>
      <w:r w:rsidRPr="0052426E">
        <w:t>мікросервісів</w:t>
      </w:r>
      <w:proofErr w:type="spellEnd"/>
      <w:r w:rsidRPr="0052426E">
        <w:t xml:space="preserve"> та контейнерів</w:t>
      </w:r>
      <w:bookmarkEnd w:id="10"/>
    </w:p>
    <w:p w14:paraId="070A40E2" w14:textId="600CF231" w:rsidR="001C1EBF" w:rsidRPr="0052426E" w:rsidRDefault="00F75EC8"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 xml:space="preserve">На сьогоднішній день існує кілька способів доставки сервіс-орієнтованих додатків для кінцевих користувачів – традиційно за допомогою е-інфраструктури підприємства, мобільних пристроїв і через хмару. Як раз </w:t>
      </w:r>
      <w:r w:rsidR="001C1EBF" w:rsidRPr="0052426E">
        <w:rPr>
          <w:rFonts w:ascii="Times New Roman" w:hAnsi="Times New Roman"/>
          <w:sz w:val="28"/>
          <w:szCs w:val="28"/>
          <w:lang w:val="uk-UA"/>
        </w:rPr>
        <w:t>застосування</w:t>
      </w:r>
      <w:r w:rsidRPr="0052426E">
        <w:rPr>
          <w:rFonts w:ascii="Times New Roman" w:hAnsi="Times New Roman"/>
          <w:sz w:val="28"/>
          <w:szCs w:val="28"/>
          <w:lang w:val="uk-UA"/>
        </w:rPr>
        <w:t xml:space="preserve">, розміщені у хмарі, змінюють усі традиційні правила, на яких будуються SOA першого покоління. Щоб максимізувати переваги хмарних технологій, необхідно </w:t>
      </w:r>
      <w:r w:rsidRPr="0052426E">
        <w:rPr>
          <w:rFonts w:ascii="Times New Roman" w:hAnsi="Times New Roman"/>
          <w:i/>
          <w:sz w:val="28"/>
          <w:szCs w:val="28"/>
          <w:lang w:val="uk-UA"/>
        </w:rPr>
        <w:t xml:space="preserve">змінити моделі сервісних </w:t>
      </w:r>
      <w:r w:rsidR="001C1EBF" w:rsidRPr="0052426E">
        <w:rPr>
          <w:rFonts w:ascii="Times New Roman" w:hAnsi="Times New Roman"/>
          <w:i/>
          <w:sz w:val="28"/>
          <w:szCs w:val="28"/>
          <w:lang w:val="uk-UA"/>
        </w:rPr>
        <w:t>застосувань</w:t>
      </w:r>
      <w:r w:rsidRPr="0052426E">
        <w:rPr>
          <w:rFonts w:ascii="Times New Roman" w:hAnsi="Times New Roman"/>
          <w:sz w:val="28"/>
          <w:szCs w:val="28"/>
          <w:lang w:val="uk-UA"/>
        </w:rPr>
        <w:t xml:space="preserve"> і оптимізувати хмару відповідно до цих змін. Починаючи з 2017 року, </w:t>
      </w:r>
      <w:proofErr w:type="spellStart"/>
      <w:r w:rsidRPr="0052426E">
        <w:rPr>
          <w:rFonts w:ascii="Times New Roman" w:hAnsi="Times New Roman"/>
          <w:sz w:val="28"/>
          <w:szCs w:val="28"/>
          <w:lang w:val="uk-UA"/>
        </w:rPr>
        <w:t>мікросервіси</w:t>
      </w:r>
      <w:proofErr w:type="spellEnd"/>
      <w:r w:rsidRPr="0052426E">
        <w:rPr>
          <w:rFonts w:ascii="Times New Roman" w:hAnsi="Times New Roman"/>
          <w:sz w:val="28"/>
          <w:szCs w:val="28"/>
          <w:lang w:val="uk-UA"/>
        </w:rPr>
        <w:t xml:space="preserve"> у поєднанні з контейнерами дозволили прискорити розробку сервісних хмарних додатків і підвищити ефективність їх розгортання; забезпечити переміщення сервісів і їх перезапуск в умовах відмови; забезпечити масштабування сервісів зі зміною навантаження [</w:t>
      </w:r>
      <w:r w:rsidR="00B461EB" w:rsidRPr="0052426E">
        <w:rPr>
          <w:rFonts w:ascii="Times New Roman" w:hAnsi="Times New Roman"/>
          <w:sz w:val="28"/>
          <w:szCs w:val="28"/>
          <w:lang w:val="uk-UA"/>
        </w:rPr>
        <w:t>14,</w:t>
      </w:r>
      <w:r w:rsidR="00557F65" w:rsidRPr="0052426E">
        <w:rPr>
          <w:rFonts w:ascii="Times New Roman" w:hAnsi="Times New Roman"/>
          <w:sz w:val="28"/>
          <w:szCs w:val="28"/>
          <w:lang w:val="uk-UA"/>
        </w:rPr>
        <w:t>15</w:t>
      </w:r>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Мікросервіси</w:t>
      </w:r>
      <w:proofErr w:type="spellEnd"/>
      <w:r w:rsidRPr="0052426E">
        <w:rPr>
          <w:rFonts w:ascii="Times New Roman" w:hAnsi="Times New Roman"/>
          <w:sz w:val="28"/>
          <w:szCs w:val="28"/>
          <w:lang w:val="uk-UA"/>
        </w:rPr>
        <w:t xml:space="preserve"> виглядають так само, як веб-API в тому, що вони можуть бути доступні за допомогою простих HTTP протоколів</w:t>
      </w:r>
      <w:r w:rsidR="006102E3" w:rsidRPr="0052426E">
        <w:rPr>
          <w:rFonts w:ascii="Times New Roman" w:hAnsi="Times New Roman"/>
          <w:sz w:val="28"/>
          <w:szCs w:val="28"/>
          <w:lang w:val="uk-UA"/>
        </w:rPr>
        <w:t xml:space="preserve"> </w:t>
      </w:r>
      <w:r w:rsidRPr="0052426E">
        <w:rPr>
          <w:rFonts w:ascii="Times New Roman" w:hAnsi="Times New Roman"/>
          <w:sz w:val="28"/>
          <w:szCs w:val="28"/>
          <w:lang w:val="uk-UA"/>
        </w:rPr>
        <w:t xml:space="preserve">запиту і </w:t>
      </w:r>
      <w:r w:rsidRPr="0052426E">
        <w:rPr>
          <w:rFonts w:ascii="Times New Roman" w:hAnsi="Times New Roman"/>
          <w:sz w:val="28"/>
          <w:szCs w:val="28"/>
          <w:lang w:val="uk-UA"/>
        </w:rPr>
        <w:lastRenderedPageBreak/>
        <w:t xml:space="preserve">форматів представлення даних JSON. </w:t>
      </w:r>
      <w:proofErr w:type="spellStart"/>
      <w:r w:rsidR="001C1EBF" w:rsidRPr="0052426E">
        <w:rPr>
          <w:rFonts w:ascii="Times New Roman" w:hAnsi="Times New Roman"/>
          <w:sz w:val="28"/>
          <w:szCs w:val="28"/>
          <w:lang w:val="uk-UA"/>
        </w:rPr>
        <w:t>Мікросервісна</w:t>
      </w:r>
      <w:proofErr w:type="spellEnd"/>
      <w:r w:rsidR="001C1EBF" w:rsidRPr="0052426E">
        <w:rPr>
          <w:rFonts w:ascii="Times New Roman" w:hAnsi="Times New Roman"/>
          <w:sz w:val="28"/>
          <w:szCs w:val="28"/>
          <w:lang w:val="uk-UA"/>
        </w:rPr>
        <w:t xml:space="preserve"> архітектура (MSA) може розглядатися як "тонко-структурна (</w:t>
      </w:r>
      <w:proofErr w:type="spellStart"/>
      <w:r w:rsidR="001C1EBF" w:rsidRPr="0052426E">
        <w:rPr>
          <w:rFonts w:ascii="Times New Roman" w:hAnsi="Times New Roman"/>
          <w:sz w:val="28"/>
          <w:szCs w:val="28"/>
          <w:lang w:val="uk-UA"/>
        </w:rPr>
        <w:t>fine-grained</w:t>
      </w:r>
      <w:proofErr w:type="spellEnd"/>
      <w:r w:rsidR="001C1EBF" w:rsidRPr="0052426E">
        <w:rPr>
          <w:rFonts w:ascii="Times New Roman" w:hAnsi="Times New Roman"/>
          <w:sz w:val="28"/>
          <w:szCs w:val="28"/>
          <w:lang w:val="uk-UA"/>
        </w:rPr>
        <w:t xml:space="preserve">) SOA" або "продукт еволюції SOA". SOA надає сервіси через стандартні інтерфейси між застосуваннями, а </w:t>
      </w:r>
      <w:proofErr w:type="spellStart"/>
      <w:r w:rsidR="001C1EBF" w:rsidRPr="0052426E">
        <w:rPr>
          <w:rFonts w:ascii="Times New Roman" w:hAnsi="Times New Roman"/>
          <w:sz w:val="28"/>
          <w:szCs w:val="28"/>
          <w:lang w:val="uk-UA"/>
        </w:rPr>
        <w:t>мікросервісная</w:t>
      </w:r>
      <w:proofErr w:type="spellEnd"/>
      <w:r w:rsidR="001C1EBF" w:rsidRPr="0052426E">
        <w:rPr>
          <w:rFonts w:ascii="Times New Roman" w:hAnsi="Times New Roman"/>
          <w:sz w:val="28"/>
          <w:szCs w:val="28"/>
          <w:lang w:val="uk-UA"/>
        </w:rPr>
        <w:t xml:space="preserve"> архітектура (MSA) має місце на рівні окремого </w:t>
      </w:r>
      <w:r w:rsidR="00AA2E29" w:rsidRPr="0052426E">
        <w:rPr>
          <w:rFonts w:ascii="Times New Roman" w:hAnsi="Times New Roman"/>
          <w:sz w:val="28"/>
          <w:szCs w:val="28"/>
          <w:lang w:val="uk-UA"/>
        </w:rPr>
        <w:t>застосування</w:t>
      </w:r>
      <w:r w:rsidR="001C1EBF" w:rsidRPr="0052426E">
        <w:rPr>
          <w:rFonts w:ascii="Times New Roman" w:hAnsi="Times New Roman"/>
          <w:sz w:val="28"/>
          <w:szCs w:val="28"/>
          <w:lang w:val="uk-UA"/>
        </w:rPr>
        <w:t>, фокусуючись на його структурі і компонентах.</w:t>
      </w:r>
    </w:p>
    <w:p w14:paraId="04052C46" w14:textId="7C3B3EB5" w:rsidR="00F75EC8" w:rsidRPr="0052426E" w:rsidRDefault="00F75EC8"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Однією з проблем, пов’язаною з традиційним розгортанням</w:t>
      </w:r>
      <w:r w:rsidR="006102E3"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мікросервісів</w:t>
      </w:r>
      <w:proofErr w:type="spellEnd"/>
      <w:r w:rsidRPr="0052426E">
        <w:rPr>
          <w:rFonts w:ascii="Times New Roman" w:hAnsi="Times New Roman"/>
          <w:sz w:val="28"/>
          <w:szCs w:val="28"/>
          <w:lang w:val="uk-UA"/>
        </w:rPr>
        <w:t xml:space="preserve"> у хмарі, є затримка доступу до них. Кожен </w:t>
      </w:r>
      <w:proofErr w:type="spellStart"/>
      <w:r w:rsidRPr="0052426E">
        <w:rPr>
          <w:rFonts w:ascii="Times New Roman" w:hAnsi="Times New Roman"/>
          <w:sz w:val="28"/>
          <w:szCs w:val="28"/>
          <w:lang w:val="uk-UA"/>
        </w:rPr>
        <w:t>мікросервіс</w:t>
      </w:r>
      <w:proofErr w:type="spellEnd"/>
      <w:r w:rsidRPr="0052426E">
        <w:rPr>
          <w:rFonts w:ascii="Times New Roman" w:hAnsi="Times New Roman"/>
          <w:sz w:val="28"/>
          <w:szCs w:val="28"/>
          <w:lang w:val="uk-UA"/>
        </w:rPr>
        <w:t xml:space="preserve"> є реалізацією процедур «запит-відповідь», і якщо до </w:t>
      </w:r>
      <w:proofErr w:type="spellStart"/>
      <w:r w:rsidRPr="0052426E">
        <w:rPr>
          <w:rFonts w:ascii="Times New Roman" w:hAnsi="Times New Roman"/>
          <w:sz w:val="28"/>
          <w:szCs w:val="28"/>
          <w:lang w:val="uk-UA"/>
        </w:rPr>
        <w:t>мікросервісів</w:t>
      </w:r>
      <w:proofErr w:type="spellEnd"/>
      <w:r w:rsidRPr="0052426E">
        <w:rPr>
          <w:rFonts w:ascii="Times New Roman" w:hAnsi="Times New Roman"/>
          <w:sz w:val="28"/>
          <w:szCs w:val="28"/>
          <w:lang w:val="uk-UA"/>
        </w:rPr>
        <w:t xml:space="preserve"> часто звертатися в ході виконання додатку, затримки, які накопичуються, можуть серйозно вплинути на час відгуку і продуктивність роботи користувача. Друга проблема на шляху використання </w:t>
      </w:r>
      <w:proofErr w:type="spellStart"/>
      <w:r w:rsidRPr="0052426E">
        <w:rPr>
          <w:rFonts w:ascii="Times New Roman" w:hAnsi="Times New Roman"/>
          <w:sz w:val="28"/>
          <w:szCs w:val="28"/>
          <w:lang w:val="uk-UA"/>
        </w:rPr>
        <w:t>мікросервісів</w:t>
      </w:r>
      <w:proofErr w:type="spellEnd"/>
      <w:r w:rsidRPr="0052426E">
        <w:rPr>
          <w:rFonts w:ascii="Times New Roman" w:hAnsi="Times New Roman"/>
          <w:sz w:val="28"/>
          <w:szCs w:val="28"/>
          <w:lang w:val="uk-UA"/>
        </w:rPr>
        <w:t xml:space="preserve"> полягає у марній траті ресурсів. </w:t>
      </w:r>
      <w:proofErr w:type="spellStart"/>
      <w:r w:rsidRPr="0052426E">
        <w:rPr>
          <w:rFonts w:ascii="Times New Roman" w:hAnsi="Times New Roman"/>
          <w:sz w:val="28"/>
          <w:szCs w:val="28"/>
          <w:lang w:val="uk-UA"/>
        </w:rPr>
        <w:t>Мікросервіси</w:t>
      </w:r>
      <w:proofErr w:type="spellEnd"/>
      <w:r w:rsidRPr="0052426E">
        <w:rPr>
          <w:rFonts w:ascii="Times New Roman" w:hAnsi="Times New Roman"/>
          <w:sz w:val="28"/>
          <w:szCs w:val="28"/>
          <w:lang w:val="uk-UA"/>
        </w:rPr>
        <w:t xml:space="preserve">, як правило, мають розміри, набагато менші, ніж традиційні компоненти SOA програмних додатків. Ресурси, що необхідні для розгортання у хмарі контейнера з </w:t>
      </w:r>
      <w:proofErr w:type="spellStart"/>
      <w:r w:rsidRPr="0052426E">
        <w:rPr>
          <w:rFonts w:ascii="Times New Roman" w:hAnsi="Times New Roman"/>
          <w:sz w:val="28"/>
          <w:szCs w:val="28"/>
          <w:lang w:val="uk-UA"/>
        </w:rPr>
        <w:t>мікросервісом</w:t>
      </w:r>
      <w:proofErr w:type="spellEnd"/>
      <w:r w:rsidRPr="0052426E">
        <w:rPr>
          <w:rFonts w:ascii="Times New Roman" w:hAnsi="Times New Roman"/>
          <w:sz w:val="28"/>
          <w:szCs w:val="28"/>
          <w:lang w:val="uk-UA"/>
        </w:rPr>
        <w:t xml:space="preserve">, можуть скласти біля 90% від ресурсів, що витрачаються на підтримку віртуальної машини (ВМ), але контейнери відрізняються від віртуальних машин у тому, що додатки, що працюють в контейнерах, </w:t>
      </w:r>
      <w:r w:rsidRPr="0052426E">
        <w:rPr>
          <w:rFonts w:ascii="Times New Roman" w:hAnsi="Times New Roman"/>
          <w:i/>
          <w:sz w:val="28"/>
          <w:szCs w:val="28"/>
          <w:lang w:val="uk-UA"/>
        </w:rPr>
        <w:t>розділяють спільно операційну систему</w:t>
      </w:r>
      <w:r w:rsidRPr="0052426E">
        <w:rPr>
          <w:rFonts w:ascii="Times New Roman" w:hAnsi="Times New Roman"/>
          <w:sz w:val="28"/>
          <w:szCs w:val="28"/>
          <w:lang w:val="uk-UA"/>
        </w:rPr>
        <w:t xml:space="preserve"> і велику частину проміжного шару (рис. 1.</w:t>
      </w:r>
      <w:r w:rsidR="003E1630" w:rsidRPr="0052426E">
        <w:rPr>
          <w:rFonts w:ascii="Times New Roman" w:hAnsi="Times New Roman"/>
          <w:sz w:val="28"/>
          <w:szCs w:val="28"/>
          <w:lang w:val="uk-UA"/>
        </w:rPr>
        <w:t>8</w:t>
      </w:r>
      <w:r w:rsidRPr="0052426E">
        <w:rPr>
          <w:rFonts w:ascii="Times New Roman" w:hAnsi="Times New Roman"/>
          <w:sz w:val="28"/>
          <w:szCs w:val="28"/>
          <w:lang w:val="uk-UA"/>
        </w:rPr>
        <w:t>).</w:t>
      </w:r>
    </w:p>
    <w:p w14:paraId="30DFD1FE" w14:textId="6930EC12" w:rsidR="00AA2E29" w:rsidRPr="0052426E" w:rsidRDefault="00AA2E29"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Усунення дублювання таких великих програмних елементів, як гостьова ОС (</w:t>
      </w:r>
      <w:proofErr w:type="spellStart"/>
      <w:r w:rsidRPr="0052426E">
        <w:rPr>
          <w:rFonts w:ascii="Times New Roman" w:hAnsi="Times New Roman"/>
          <w:sz w:val="28"/>
          <w:szCs w:val="28"/>
          <w:lang w:val="uk-UA"/>
        </w:rPr>
        <w:t>Gest</w:t>
      </w:r>
      <w:proofErr w:type="spellEnd"/>
      <w:r w:rsidRPr="0052426E">
        <w:rPr>
          <w:rFonts w:ascii="Times New Roman" w:hAnsi="Times New Roman"/>
          <w:sz w:val="28"/>
          <w:szCs w:val="28"/>
          <w:lang w:val="uk-UA"/>
        </w:rPr>
        <w:t xml:space="preserve"> OS), дозволяє набагато більшій кількості контейнерів з </w:t>
      </w:r>
      <w:proofErr w:type="spellStart"/>
      <w:r w:rsidRPr="0052426E">
        <w:rPr>
          <w:rFonts w:ascii="Times New Roman" w:hAnsi="Times New Roman"/>
          <w:sz w:val="28"/>
          <w:szCs w:val="28"/>
          <w:lang w:val="uk-UA"/>
        </w:rPr>
        <w:t>мікросервісами</w:t>
      </w:r>
      <w:proofErr w:type="spellEnd"/>
      <w:r w:rsidRPr="0052426E">
        <w:rPr>
          <w:rFonts w:ascii="Times New Roman" w:hAnsi="Times New Roman"/>
          <w:sz w:val="28"/>
          <w:szCs w:val="28"/>
          <w:lang w:val="uk-UA"/>
        </w:rPr>
        <w:t xml:space="preserve"> працювати </w:t>
      </w:r>
      <w:r w:rsidRPr="0052426E">
        <w:rPr>
          <w:rFonts w:ascii="Times New Roman" w:hAnsi="Times New Roman"/>
          <w:i/>
          <w:sz w:val="28"/>
          <w:szCs w:val="28"/>
          <w:lang w:val="uk-UA"/>
        </w:rPr>
        <w:t>на одному сервері</w:t>
      </w:r>
      <w:r w:rsidRPr="0052426E">
        <w:rPr>
          <w:rFonts w:ascii="Times New Roman" w:hAnsi="Times New Roman"/>
          <w:sz w:val="28"/>
          <w:szCs w:val="28"/>
          <w:lang w:val="uk-UA"/>
        </w:rPr>
        <w:t xml:space="preserve"> у порівнянні з кількістю віртуальних машин</w:t>
      </w:r>
      <w:r w:rsidRPr="0052426E">
        <w:rPr>
          <w:rFonts w:ascii="Times New Roman" w:hAnsi="Times New Roman"/>
          <w:i/>
          <w:sz w:val="28"/>
          <w:szCs w:val="28"/>
          <w:lang w:val="uk-UA"/>
        </w:rPr>
        <w:t xml:space="preserve">. </w:t>
      </w:r>
      <w:r w:rsidRPr="0052426E">
        <w:rPr>
          <w:rFonts w:ascii="Times New Roman" w:hAnsi="Times New Roman"/>
          <w:sz w:val="28"/>
          <w:szCs w:val="28"/>
          <w:lang w:val="uk-UA"/>
        </w:rPr>
        <w:t>Ця різниця досягає зазвичай значень від 5 до 10 разів, хоча є повідомлення про рекордні значення у 30 разів.</w:t>
      </w:r>
    </w:p>
    <w:p w14:paraId="2C527792" w14:textId="77777777" w:rsidR="008F1F9E" w:rsidRPr="0052426E" w:rsidRDefault="008F1F9E" w:rsidP="008F1F9E">
      <w:pPr>
        <w:pStyle w:val="1"/>
        <w:widowControl w:val="0"/>
        <w:spacing w:after="0" w:line="360" w:lineRule="auto"/>
        <w:ind w:left="0" w:firstLine="720"/>
        <w:jc w:val="both"/>
        <w:rPr>
          <w:rFonts w:ascii="Times New Roman" w:hAnsi="Times New Roman"/>
          <w:sz w:val="28"/>
          <w:szCs w:val="28"/>
          <w:lang w:val="uk-UA"/>
        </w:rPr>
      </w:pPr>
      <w:proofErr w:type="spellStart"/>
      <w:r w:rsidRPr="0052426E">
        <w:rPr>
          <w:rFonts w:ascii="Times New Roman" w:hAnsi="Times New Roman"/>
          <w:sz w:val="28"/>
          <w:szCs w:val="28"/>
          <w:lang w:val="uk-UA"/>
        </w:rPr>
        <w:t>Мікросервіси</w:t>
      </w:r>
      <w:proofErr w:type="spellEnd"/>
      <w:r w:rsidRPr="0052426E">
        <w:rPr>
          <w:rFonts w:ascii="Times New Roman" w:hAnsi="Times New Roman"/>
          <w:sz w:val="28"/>
          <w:szCs w:val="28"/>
          <w:lang w:val="uk-UA"/>
        </w:rPr>
        <w:t xml:space="preserve"> також розгортаються швидше в контейнерах, ніж на віртуальних машинах. Це може бути дуже корисним під час горизонтального масштабування сервісів зі зміною навантаження або при перерозподілі </w:t>
      </w:r>
      <w:proofErr w:type="spellStart"/>
      <w:r w:rsidRPr="0052426E">
        <w:rPr>
          <w:rFonts w:ascii="Times New Roman" w:hAnsi="Times New Roman"/>
          <w:sz w:val="28"/>
          <w:szCs w:val="28"/>
          <w:lang w:val="uk-UA"/>
        </w:rPr>
        <w:t>мікросервісів</w:t>
      </w:r>
      <w:proofErr w:type="spellEnd"/>
      <w:r w:rsidRPr="0052426E">
        <w:rPr>
          <w:rFonts w:ascii="Times New Roman" w:hAnsi="Times New Roman"/>
          <w:sz w:val="28"/>
          <w:szCs w:val="28"/>
          <w:lang w:val="uk-UA"/>
        </w:rPr>
        <w:t xml:space="preserve"> у зв’язку з відмовою мережевого серверу. Якщо кожен </w:t>
      </w:r>
      <w:proofErr w:type="spellStart"/>
      <w:r w:rsidRPr="0052426E">
        <w:rPr>
          <w:rFonts w:ascii="Times New Roman" w:hAnsi="Times New Roman"/>
          <w:sz w:val="28"/>
          <w:szCs w:val="28"/>
          <w:lang w:val="uk-UA"/>
        </w:rPr>
        <w:t>мікросервіс</w:t>
      </w:r>
      <w:proofErr w:type="spellEnd"/>
      <w:r w:rsidRPr="0052426E">
        <w:rPr>
          <w:rFonts w:ascii="Times New Roman" w:hAnsi="Times New Roman"/>
          <w:sz w:val="28"/>
          <w:szCs w:val="28"/>
          <w:lang w:val="uk-UA"/>
        </w:rPr>
        <w:t xml:space="preserve"> розмістити в окремій віртуальній машині з незалежної </w:t>
      </w:r>
      <w:r w:rsidRPr="0052426E">
        <w:rPr>
          <w:rFonts w:ascii="Times New Roman" w:hAnsi="Times New Roman"/>
          <w:sz w:val="28"/>
          <w:szCs w:val="28"/>
          <w:lang w:val="uk-UA"/>
        </w:rPr>
        <w:lastRenderedPageBreak/>
        <w:t>ОС, то буде витрачено багато пам’яті та інших ресурсів.</w:t>
      </w:r>
    </w:p>
    <w:p w14:paraId="558027E2" w14:textId="77777777" w:rsidR="00F75EC8" w:rsidRPr="0052426E" w:rsidRDefault="00F75EC8" w:rsidP="008E55DE">
      <w:pPr>
        <w:pStyle w:val="Default"/>
        <w:widowControl w:val="0"/>
        <w:spacing w:line="360" w:lineRule="auto"/>
        <w:jc w:val="center"/>
        <w:rPr>
          <w:color w:val="auto"/>
          <w:sz w:val="28"/>
          <w:szCs w:val="28"/>
          <w:lang w:val="uk-UA"/>
        </w:rPr>
      </w:pPr>
      <w:r w:rsidRPr="0052426E">
        <w:rPr>
          <w:color w:val="auto"/>
          <w:lang w:val="uk-UA"/>
        </w:rPr>
        <w:object w:dxaOrig="5700" w:dyaOrig="4836" w14:anchorId="5D92F8D2">
          <v:shape id="_x0000_i1029" type="#_x0000_t75" style="width:284.4pt;height:242.4pt" o:ole="">
            <v:imagedata r:id="rId22" o:title=""/>
          </v:shape>
          <o:OLEObject Type="Embed" ProgID="Visio.Drawing.11" ShapeID="_x0000_i1029" DrawAspect="Content" ObjectID="_1781599787" r:id="rId23"/>
        </w:object>
      </w:r>
    </w:p>
    <w:p w14:paraId="3086FA9F" w14:textId="73DF99D2" w:rsidR="00F75EC8" w:rsidRPr="0052426E" w:rsidRDefault="00F75EC8" w:rsidP="008E55DE">
      <w:pPr>
        <w:pStyle w:val="Default"/>
        <w:widowControl w:val="0"/>
        <w:spacing w:line="360" w:lineRule="auto"/>
        <w:jc w:val="center"/>
        <w:rPr>
          <w:color w:val="auto"/>
          <w:sz w:val="28"/>
          <w:szCs w:val="28"/>
          <w:lang w:val="uk-UA"/>
        </w:rPr>
      </w:pPr>
      <w:r w:rsidRPr="0052426E">
        <w:rPr>
          <w:color w:val="auto"/>
          <w:sz w:val="28"/>
          <w:szCs w:val="28"/>
          <w:lang w:val="uk-UA"/>
        </w:rPr>
        <w:t>Рис. 1.</w:t>
      </w:r>
      <w:r w:rsidR="003E1630" w:rsidRPr="0052426E">
        <w:rPr>
          <w:color w:val="auto"/>
          <w:sz w:val="28"/>
          <w:szCs w:val="28"/>
          <w:lang w:val="uk-UA"/>
        </w:rPr>
        <w:t>8.</w:t>
      </w:r>
      <w:r w:rsidRPr="0052426E">
        <w:rPr>
          <w:color w:val="auto"/>
          <w:sz w:val="28"/>
          <w:szCs w:val="28"/>
          <w:lang w:val="uk-UA"/>
        </w:rPr>
        <w:t xml:space="preserve"> Порівняння</w:t>
      </w:r>
      <w:r w:rsidR="006102E3" w:rsidRPr="0052426E">
        <w:rPr>
          <w:color w:val="auto"/>
          <w:sz w:val="28"/>
          <w:szCs w:val="28"/>
          <w:lang w:val="uk-UA"/>
        </w:rPr>
        <w:t xml:space="preserve"> </w:t>
      </w:r>
      <w:r w:rsidRPr="0052426E">
        <w:rPr>
          <w:color w:val="auto"/>
          <w:sz w:val="28"/>
          <w:szCs w:val="28"/>
          <w:lang w:val="uk-UA"/>
        </w:rPr>
        <w:t>процесів віртуалізації (а) і контейнеризації (б)</w:t>
      </w:r>
    </w:p>
    <w:p w14:paraId="14F1F262" w14:textId="1DBDCA8F" w:rsidR="00F75EC8" w:rsidRPr="0052426E" w:rsidRDefault="00F75EC8"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 xml:space="preserve">Ефективність використання ресурсів і прискорення розгортання </w:t>
      </w:r>
      <w:r w:rsidR="001C1EBF" w:rsidRPr="0052426E">
        <w:rPr>
          <w:rFonts w:ascii="Times New Roman" w:hAnsi="Times New Roman"/>
          <w:sz w:val="28"/>
          <w:szCs w:val="28"/>
          <w:lang w:val="uk-UA"/>
        </w:rPr>
        <w:t>застосування</w:t>
      </w:r>
      <w:r w:rsidRPr="0052426E">
        <w:rPr>
          <w:rFonts w:ascii="Times New Roman" w:hAnsi="Times New Roman"/>
          <w:sz w:val="28"/>
          <w:szCs w:val="28"/>
          <w:lang w:val="uk-UA"/>
        </w:rPr>
        <w:t xml:space="preserve"> не є єдиною перевагою контейнерів при переході на </w:t>
      </w:r>
      <w:proofErr w:type="spellStart"/>
      <w:r w:rsidRPr="0052426E">
        <w:rPr>
          <w:rFonts w:ascii="Times New Roman" w:hAnsi="Times New Roman"/>
          <w:sz w:val="28"/>
          <w:szCs w:val="28"/>
          <w:lang w:val="uk-UA"/>
        </w:rPr>
        <w:t>мікросервіси</w:t>
      </w:r>
      <w:proofErr w:type="spellEnd"/>
      <w:r w:rsidRPr="0052426E">
        <w:rPr>
          <w:rFonts w:ascii="Times New Roman" w:hAnsi="Times New Roman"/>
          <w:sz w:val="28"/>
          <w:szCs w:val="28"/>
          <w:lang w:val="uk-UA"/>
        </w:rPr>
        <w:t xml:space="preserve">. Хмарні контейнери (наприклад, </w:t>
      </w:r>
      <w:proofErr w:type="spellStart"/>
      <w:r w:rsidRPr="0052426E">
        <w:rPr>
          <w:rFonts w:ascii="Times New Roman" w:hAnsi="Times New Roman"/>
          <w:sz w:val="28"/>
          <w:szCs w:val="28"/>
          <w:lang w:val="uk-UA"/>
        </w:rPr>
        <w:t>Docker</w:t>
      </w:r>
      <w:proofErr w:type="spellEnd"/>
      <w:r w:rsidRPr="0052426E">
        <w:rPr>
          <w:rFonts w:ascii="Times New Roman" w:hAnsi="Times New Roman"/>
          <w:sz w:val="28"/>
          <w:szCs w:val="28"/>
          <w:lang w:val="uk-UA"/>
        </w:rPr>
        <w:t>) здатні природно групувати компоненти додатків на певні кластери, розміщуючи, наприклад, спільні програмні елементи (</w:t>
      </w:r>
      <w:proofErr w:type="spellStart"/>
      <w:r w:rsidRPr="0052426E">
        <w:rPr>
          <w:rFonts w:ascii="Times New Roman" w:hAnsi="Times New Roman"/>
          <w:sz w:val="28"/>
          <w:szCs w:val="28"/>
          <w:lang w:val="uk-UA"/>
        </w:rPr>
        <w:t>мікросервіси</w:t>
      </w:r>
      <w:proofErr w:type="spellEnd"/>
      <w:r w:rsidRPr="0052426E">
        <w:rPr>
          <w:rFonts w:ascii="Times New Roman" w:hAnsi="Times New Roman"/>
          <w:sz w:val="28"/>
          <w:szCs w:val="28"/>
          <w:lang w:val="uk-UA"/>
        </w:rPr>
        <w:t xml:space="preserve">, API) на тому же самому </w:t>
      </w:r>
      <w:proofErr w:type="spellStart"/>
      <w:r w:rsidRPr="0052426E">
        <w:rPr>
          <w:rFonts w:ascii="Times New Roman" w:hAnsi="Times New Roman"/>
          <w:sz w:val="28"/>
          <w:szCs w:val="28"/>
          <w:lang w:val="uk-UA"/>
        </w:rPr>
        <w:t>хості</w:t>
      </w:r>
      <w:proofErr w:type="spellEnd"/>
      <w:r w:rsidRPr="0052426E">
        <w:rPr>
          <w:rFonts w:ascii="Times New Roman" w:hAnsi="Times New Roman"/>
          <w:sz w:val="28"/>
          <w:szCs w:val="28"/>
          <w:lang w:val="uk-UA"/>
        </w:rPr>
        <w:t xml:space="preserve">, що і компоненти, які їх використовують. Це призводить до зниження додаткових затримок в мережі, що можуть накопичуватися. </w:t>
      </w:r>
    </w:p>
    <w:p w14:paraId="20EC650E" w14:textId="7E8752C3" w:rsidR="00F75EC8" w:rsidRPr="0052426E" w:rsidRDefault="00F75EC8"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 xml:space="preserve">Контейнери, ймовірно, є найбільш швидко зростаючою і найбільш захоплюючою галуззю розвитку віртуалізації і хмарних обчислень. Відносини між контейнерами та </w:t>
      </w:r>
      <w:proofErr w:type="spellStart"/>
      <w:r w:rsidRPr="0052426E">
        <w:rPr>
          <w:rFonts w:ascii="Times New Roman" w:hAnsi="Times New Roman"/>
          <w:sz w:val="28"/>
          <w:szCs w:val="28"/>
          <w:lang w:val="uk-UA"/>
        </w:rPr>
        <w:t>мікросервісами</w:t>
      </w:r>
      <w:proofErr w:type="spellEnd"/>
      <w:r w:rsidRPr="0052426E">
        <w:rPr>
          <w:rFonts w:ascii="Times New Roman" w:hAnsi="Times New Roman"/>
          <w:sz w:val="28"/>
          <w:szCs w:val="28"/>
          <w:lang w:val="uk-UA"/>
        </w:rPr>
        <w:t xml:space="preserve"> не є простими. Контейнери не є необхідними для розгортання </w:t>
      </w:r>
      <w:proofErr w:type="spellStart"/>
      <w:r w:rsidRPr="0052426E">
        <w:rPr>
          <w:rFonts w:ascii="Times New Roman" w:hAnsi="Times New Roman"/>
          <w:sz w:val="28"/>
          <w:szCs w:val="28"/>
          <w:lang w:val="uk-UA"/>
        </w:rPr>
        <w:t>мікросервісів</w:t>
      </w:r>
      <w:proofErr w:type="spellEnd"/>
      <w:r w:rsidRPr="0052426E">
        <w:rPr>
          <w:rFonts w:ascii="Times New Roman" w:hAnsi="Times New Roman"/>
          <w:sz w:val="28"/>
          <w:szCs w:val="28"/>
          <w:lang w:val="uk-UA"/>
        </w:rPr>
        <w:t xml:space="preserve">, але при цьому </w:t>
      </w:r>
      <w:proofErr w:type="spellStart"/>
      <w:r w:rsidRPr="0052426E">
        <w:rPr>
          <w:rFonts w:ascii="Times New Roman" w:hAnsi="Times New Roman"/>
          <w:sz w:val="28"/>
          <w:szCs w:val="28"/>
          <w:lang w:val="uk-UA"/>
        </w:rPr>
        <w:t>мікросервіси</w:t>
      </w:r>
      <w:proofErr w:type="spellEnd"/>
      <w:r w:rsidRPr="0052426E">
        <w:rPr>
          <w:rFonts w:ascii="Times New Roman" w:hAnsi="Times New Roman"/>
          <w:sz w:val="28"/>
          <w:szCs w:val="28"/>
          <w:lang w:val="uk-UA"/>
        </w:rPr>
        <w:t xml:space="preserve"> необхідні для обґрунтування доцільності використання контейнера. </w:t>
      </w:r>
      <w:proofErr w:type="spellStart"/>
      <w:r w:rsidRPr="0052426E">
        <w:rPr>
          <w:rFonts w:ascii="Times New Roman" w:hAnsi="Times New Roman"/>
          <w:sz w:val="28"/>
          <w:szCs w:val="28"/>
          <w:lang w:val="uk-UA"/>
        </w:rPr>
        <w:t>Мікросервісами</w:t>
      </w:r>
      <w:proofErr w:type="spellEnd"/>
      <w:r w:rsidRPr="0052426E">
        <w:rPr>
          <w:rFonts w:ascii="Times New Roman" w:hAnsi="Times New Roman"/>
          <w:sz w:val="28"/>
          <w:szCs w:val="28"/>
          <w:lang w:val="uk-UA"/>
        </w:rPr>
        <w:t xml:space="preserve"> є одним із способів підвищення маневреності </w:t>
      </w:r>
      <w:r w:rsidR="001C1EBF" w:rsidRPr="0052426E">
        <w:rPr>
          <w:rFonts w:ascii="Times New Roman" w:hAnsi="Times New Roman"/>
          <w:sz w:val="28"/>
          <w:szCs w:val="28"/>
          <w:lang w:val="uk-UA"/>
        </w:rPr>
        <w:t>застосувань</w:t>
      </w:r>
      <w:r w:rsidRPr="0052426E">
        <w:rPr>
          <w:rFonts w:ascii="Times New Roman" w:hAnsi="Times New Roman"/>
          <w:sz w:val="28"/>
          <w:szCs w:val="28"/>
          <w:lang w:val="uk-UA"/>
        </w:rPr>
        <w:t xml:space="preserve"> і повторного використання коду. Контейнери є </w:t>
      </w:r>
      <w:r w:rsidRPr="0052426E">
        <w:rPr>
          <w:rFonts w:ascii="Times New Roman" w:hAnsi="Times New Roman"/>
          <w:i/>
          <w:sz w:val="28"/>
          <w:szCs w:val="28"/>
          <w:lang w:val="uk-UA"/>
        </w:rPr>
        <w:t>формою віртуалізаці</w:t>
      </w:r>
      <w:r w:rsidRPr="0052426E">
        <w:rPr>
          <w:rFonts w:ascii="Times New Roman" w:hAnsi="Times New Roman"/>
          <w:sz w:val="28"/>
          <w:szCs w:val="28"/>
          <w:lang w:val="uk-UA"/>
        </w:rPr>
        <w:t xml:space="preserve">ї, яка дозволяє уникнути дублювання операційної системи у машинному образі, </w:t>
      </w:r>
      <w:r w:rsidRPr="0052426E">
        <w:rPr>
          <w:rFonts w:ascii="Times New Roman" w:hAnsi="Times New Roman"/>
          <w:sz w:val="28"/>
          <w:szCs w:val="28"/>
          <w:lang w:val="uk-UA"/>
        </w:rPr>
        <w:lastRenderedPageBreak/>
        <w:t>забезпечуючи загальну платформу, яка поділиться між всіма компонентами додатку [</w:t>
      </w:r>
      <w:r w:rsidR="003E1630" w:rsidRPr="0052426E">
        <w:rPr>
          <w:rFonts w:ascii="Times New Roman" w:hAnsi="Times New Roman"/>
          <w:sz w:val="28"/>
          <w:szCs w:val="28"/>
          <w:lang w:val="uk-UA"/>
        </w:rPr>
        <w:t>25</w:t>
      </w:r>
      <w:r w:rsidRPr="0052426E">
        <w:rPr>
          <w:rFonts w:ascii="Times New Roman" w:hAnsi="Times New Roman"/>
          <w:sz w:val="28"/>
          <w:szCs w:val="28"/>
          <w:lang w:val="uk-UA"/>
        </w:rPr>
        <w:t>].</w:t>
      </w:r>
    </w:p>
    <w:p w14:paraId="27EDA08E" w14:textId="2D36FCA4" w:rsidR="00F75EC8" w:rsidRPr="0052426E" w:rsidRDefault="00F75EC8"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Підсумовуючи, можна стверджувати, що контейнери пропонують </w:t>
      </w:r>
      <w:r w:rsidRPr="0052426E">
        <w:rPr>
          <w:rFonts w:ascii="Times New Roman" w:hAnsi="Times New Roman"/>
          <w:b/>
          <w:i/>
          <w:sz w:val="28"/>
          <w:szCs w:val="28"/>
          <w:lang w:val="uk-UA"/>
        </w:rPr>
        <w:t>новий спосіб реалізації і для SOA,</w:t>
      </w:r>
      <w:r w:rsidRPr="0052426E">
        <w:rPr>
          <w:rFonts w:ascii="Times New Roman" w:hAnsi="Times New Roman"/>
          <w:sz w:val="28"/>
          <w:szCs w:val="28"/>
          <w:lang w:val="uk-UA"/>
        </w:rPr>
        <w:t xml:space="preserve"> який є більш ефективним у багатьох відношеннях. Наприклад, з </w:t>
      </w:r>
      <w:proofErr w:type="spellStart"/>
      <w:r w:rsidRPr="0052426E">
        <w:rPr>
          <w:rFonts w:ascii="Times New Roman" w:hAnsi="Times New Roman"/>
          <w:sz w:val="28"/>
          <w:szCs w:val="28"/>
          <w:lang w:val="uk-UA"/>
        </w:rPr>
        <w:t>Docker</w:t>
      </w:r>
      <w:proofErr w:type="spellEnd"/>
      <w:r w:rsidRPr="0052426E">
        <w:rPr>
          <w:rFonts w:ascii="Times New Roman" w:hAnsi="Times New Roman"/>
          <w:sz w:val="28"/>
          <w:szCs w:val="28"/>
          <w:lang w:val="uk-UA"/>
        </w:rPr>
        <w:t xml:space="preserve"> можна запустити кожен веб-сервіс всередині контейнера. Потім можна використовувати контейнерний </w:t>
      </w:r>
      <w:proofErr w:type="spellStart"/>
      <w:r w:rsidRPr="0052426E">
        <w:rPr>
          <w:rFonts w:ascii="Times New Roman" w:hAnsi="Times New Roman"/>
          <w:sz w:val="28"/>
          <w:szCs w:val="28"/>
          <w:lang w:val="uk-UA"/>
        </w:rPr>
        <w:t>оркестратор</w:t>
      </w:r>
      <w:proofErr w:type="spellEnd"/>
      <w:r w:rsidRPr="0052426E">
        <w:rPr>
          <w:rFonts w:ascii="Times New Roman" w:hAnsi="Times New Roman"/>
          <w:sz w:val="28"/>
          <w:szCs w:val="28"/>
          <w:lang w:val="uk-UA"/>
        </w:rPr>
        <w:t xml:space="preserve"> (скажемо, </w:t>
      </w:r>
      <w:proofErr w:type="spellStart"/>
      <w:r w:rsidRPr="0052426E">
        <w:rPr>
          <w:rFonts w:ascii="Times New Roman" w:hAnsi="Times New Roman"/>
          <w:b/>
          <w:i/>
          <w:sz w:val="28"/>
          <w:szCs w:val="28"/>
          <w:lang w:val="uk-UA"/>
        </w:rPr>
        <w:t>Kubernetes</w:t>
      </w:r>
      <w:proofErr w:type="spellEnd"/>
      <w:r w:rsidRPr="0052426E">
        <w:rPr>
          <w:rFonts w:ascii="Times New Roman" w:hAnsi="Times New Roman"/>
          <w:sz w:val="28"/>
          <w:szCs w:val="28"/>
          <w:lang w:val="uk-UA"/>
        </w:rPr>
        <w:t xml:space="preserve">) для управління зв’язком між контейнерами та гарантувати, що кожний сервіс всередині програми працює стабільно. Контейнери, в свою чергу, можна розгорнути в кластери, при цьому контейнери можуть бути попередньо вбудованими як компоненти платформи, що дозволить розмістити їх разом, щоб створити </w:t>
      </w:r>
      <w:r w:rsidRPr="0052426E">
        <w:rPr>
          <w:rFonts w:ascii="Times New Roman" w:hAnsi="Times New Roman"/>
          <w:i/>
          <w:sz w:val="28"/>
          <w:szCs w:val="28"/>
          <w:lang w:val="uk-UA"/>
        </w:rPr>
        <w:t>образи додатків</w:t>
      </w:r>
      <w:r w:rsidRPr="0052426E">
        <w:rPr>
          <w:rFonts w:ascii="Times New Roman" w:hAnsi="Times New Roman"/>
          <w:sz w:val="28"/>
          <w:szCs w:val="28"/>
          <w:lang w:val="uk-UA"/>
        </w:rPr>
        <w:t xml:space="preserve">. Такій підхід відповідає концепції </w:t>
      </w:r>
      <w:proofErr w:type="spellStart"/>
      <w:r w:rsidRPr="0052426E">
        <w:rPr>
          <w:rFonts w:ascii="Times New Roman" w:hAnsi="Times New Roman"/>
          <w:i/>
          <w:sz w:val="28"/>
          <w:szCs w:val="28"/>
          <w:lang w:val="uk-UA"/>
        </w:rPr>
        <w:t>DevOps</w:t>
      </w:r>
      <w:proofErr w:type="spellEnd"/>
      <w:r w:rsidRPr="0052426E">
        <w:rPr>
          <w:rFonts w:ascii="Times New Roman" w:hAnsi="Times New Roman"/>
          <w:sz w:val="28"/>
          <w:szCs w:val="28"/>
          <w:lang w:val="uk-UA"/>
        </w:rPr>
        <w:t xml:space="preserve"> (рис. 1.</w:t>
      </w:r>
      <w:r w:rsidR="003E1630" w:rsidRPr="0052426E">
        <w:rPr>
          <w:rFonts w:ascii="Times New Roman" w:hAnsi="Times New Roman"/>
          <w:sz w:val="28"/>
          <w:szCs w:val="28"/>
          <w:lang w:val="uk-UA"/>
        </w:rPr>
        <w:t>9</w:t>
      </w:r>
      <w:r w:rsidRPr="0052426E">
        <w:rPr>
          <w:rFonts w:ascii="Times New Roman" w:hAnsi="Times New Roman"/>
          <w:sz w:val="28"/>
          <w:szCs w:val="28"/>
          <w:lang w:val="uk-UA"/>
        </w:rPr>
        <w:t>) про швидке розгортання нових можливостей програмного забезпечення безпосередньо в операційному середовищі.</w:t>
      </w:r>
    </w:p>
    <w:p w14:paraId="3D795DE4" w14:textId="448EA0D1" w:rsidR="00273DF4" w:rsidRPr="0052426E" w:rsidRDefault="00273DF4" w:rsidP="008E55DE">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З 2017 року розпочався справжній бум зі створення нового покоління MSA, або SOA другого покоління. Саме на розглянутому вище новому сервіс-орієнтованому підході базується найбільший європейський проект зі створення ресурсів Європейської відкритої науково-дослідницької хмари (</w:t>
      </w:r>
      <w:proofErr w:type="spellStart"/>
      <w:r w:rsidRPr="0052426E">
        <w:rPr>
          <w:rFonts w:ascii="Times New Roman" w:hAnsi="Times New Roman"/>
          <w:b/>
          <w:bCs/>
          <w:i/>
          <w:iCs/>
          <w:sz w:val="28"/>
          <w:szCs w:val="28"/>
          <w:lang w:val="uk-UA"/>
        </w:rPr>
        <w:t>European</w:t>
      </w:r>
      <w:proofErr w:type="spellEnd"/>
      <w:r w:rsidRPr="0052426E">
        <w:rPr>
          <w:rFonts w:ascii="Times New Roman" w:hAnsi="Times New Roman"/>
          <w:b/>
          <w:bCs/>
          <w:i/>
          <w:iCs/>
          <w:sz w:val="28"/>
          <w:szCs w:val="28"/>
          <w:lang w:val="uk-UA"/>
        </w:rPr>
        <w:t xml:space="preserve"> </w:t>
      </w:r>
      <w:proofErr w:type="spellStart"/>
      <w:r w:rsidRPr="0052426E">
        <w:rPr>
          <w:rFonts w:ascii="Times New Roman" w:hAnsi="Times New Roman"/>
          <w:b/>
          <w:bCs/>
          <w:i/>
          <w:iCs/>
          <w:sz w:val="28"/>
          <w:szCs w:val="28"/>
          <w:lang w:val="uk-UA"/>
        </w:rPr>
        <w:t>Open</w:t>
      </w:r>
      <w:proofErr w:type="spellEnd"/>
      <w:r w:rsidRPr="0052426E">
        <w:rPr>
          <w:rFonts w:ascii="Times New Roman" w:hAnsi="Times New Roman"/>
          <w:b/>
          <w:bCs/>
          <w:i/>
          <w:iCs/>
          <w:sz w:val="28"/>
          <w:szCs w:val="28"/>
          <w:lang w:val="uk-UA"/>
        </w:rPr>
        <w:t xml:space="preserve"> </w:t>
      </w:r>
      <w:proofErr w:type="spellStart"/>
      <w:r w:rsidRPr="0052426E">
        <w:rPr>
          <w:rFonts w:ascii="Times New Roman" w:hAnsi="Times New Roman"/>
          <w:b/>
          <w:bCs/>
          <w:i/>
          <w:iCs/>
          <w:sz w:val="28"/>
          <w:szCs w:val="28"/>
          <w:lang w:val="uk-UA"/>
        </w:rPr>
        <w:t>Science</w:t>
      </w:r>
      <w:proofErr w:type="spellEnd"/>
      <w:r w:rsidRPr="0052426E">
        <w:rPr>
          <w:rFonts w:ascii="Times New Roman" w:hAnsi="Times New Roman"/>
          <w:b/>
          <w:bCs/>
          <w:i/>
          <w:iCs/>
          <w:sz w:val="28"/>
          <w:szCs w:val="28"/>
          <w:lang w:val="uk-UA"/>
        </w:rPr>
        <w:t xml:space="preserve"> </w:t>
      </w:r>
      <w:proofErr w:type="spellStart"/>
      <w:r w:rsidRPr="0052426E">
        <w:rPr>
          <w:rFonts w:ascii="Times New Roman" w:hAnsi="Times New Roman"/>
          <w:b/>
          <w:bCs/>
          <w:i/>
          <w:iCs/>
          <w:sz w:val="28"/>
          <w:szCs w:val="28"/>
          <w:lang w:val="uk-UA"/>
        </w:rPr>
        <w:t>Cloud</w:t>
      </w:r>
      <w:proofErr w:type="spellEnd"/>
      <w:r w:rsidRPr="0052426E">
        <w:rPr>
          <w:rFonts w:ascii="Times New Roman" w:hAnsi="Times New Roman"/>
          <w:b/>
          <w:bCs/>
          <w:i/>
          <w:iCs/>
          <w:sz w:val="28"/>
          <w:szCs w:val="28"/>
          <w:lang w:val="uk-UA"/>
        </w:rPr>
        <w:t xml:space="preserve"> </w:t>
      </w:r>
      <w:proofErr w:type="spellStart"/>
      <w:r w:rsidRPr="0052426E">
        <w:rPr>
          <w:rFonts w:ascii="Times New Roman" w:hAnsi="Times New Roman"/>
          <w:b/>
          <w:bCs/>
          <w:i/>
          <w:iCs/>
          <w:sz w:val="28"/>
          <w:szCs w:val="28"/>
          <w:lang w:val="uk-UA"/>
        </w:rPr>
        <w:t>for</w:t>
      </w:r>
      <w:proofErr w:type="spellEnd"/>
      <w:r w:rsidRPr="0052426E">
        <w:rPr>
          <w:rFonts w:ascii="Times New Roman" w:hAnsi="Times New Roman"/>
          <w:b/>
          <w:bCs/>
          <w:i/>
          <w:iCs/>
          <w:sz w:val="28"/>
          <w:szCs w:val="28"/>
          <w:lang w:val="uk-UA"/>
        </w:rPr>
        <w:t xml:space="preserve"> </w:t>
      </w:r>
      <w:proofErr w:type="spellStart"/>
      <w:r w:rsidRPr="0052426E">
        <w:rPr>
          <w:rFonts w:ascii="Times New Roman" w:hAnsi="Times New Roman"/>
          <w:b/>
          <w:bCs/>
          <w:i/>
          <w:iCs/>
          <w:sz w:val="28"/>
          <w:szCs w:val="28"/>
          <w:lang w:val="uk-UA"/>
        </w:rPr>
        <w:t>Research</w:t>
      </w:r>
      <w:proofErr w:type="spellEnd"/>
      <w:r w:rsidRPr="0052426E">
        <w:rPr>
          <w:rFonts w:ascii="Times New Roman" w:hAnsi="Times New Roman"/>
          <w:b/>
          <w:bCs/>
          <w:i/>
          <w:iCs/>
          <w:sz w:val="28"/>
          <w:szCs w:val="28"/>
          <w:lang w:val="uk-UA"/>
        </w:rPr>
        <w:t>, EOSС</w:t>
      </w:r>
      <w:r w:rsidRPr="0052426E">
        <w:rPr>
          <w:rFonts w:ascii="Times New Roman" w:hAnsi="Times New Roman"/>
          <w:sz w:val="28"/>
          <w:szCs w:val="28"/>
          <w:lang w:val="uk-UA"/>
        </w:rPr>
        <w:t xml:space="preserve">), підготовкою якою займаються зараз усі відомі європейські організації і інфраструктури (EUDAT, СERN, </w:t>
      </w:r>
      <w:proofErr w:type="spellStart"/>
      <w:r w:rsidRPr="0052426E">
        <w:rPr>
          <w:rFonts w:ascii="Times New Roman" w:hAnsi="Times New Roman"/>
          <w:sz w:val="28"/>
          <w:szCs w:val="28"/>
          <w:lang w:val="uk-UA"/>
        </w:rPr>
        <w:t>OpenAIRE</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Open</w:t>
      </w:r>
      <w:proofErr w:type="spellEnd"/>
      <w:r w:rsidRPr="0052426E">
        <w:rPr>
          <w:rFonts w:ascii="Times New Roman" w:hAnsi="Times New Roman"/>
          <w:sz w:val="28"/>
          <w:szCs w:val="28"/>
          <w:lang w:val="uk-UA"/>
        </w:rPr>
        <w:t xml:space="preserve"> Access </w:t>
      </w:r>
      <w:proofErr w:type="spellStart"/>
      <w:r w:rsidRPr="0052426E">
        <w:rPr>
          <w:rFonts w:ascii="Times New Roman" w:hAnsi="Times New Roman"/>
          <w:sz w:val="28"/>
          <w:szCs w:val="28"/>
          <w:lang w:val="uk-UA"/>
        </w:rPr>
        <w:t>Infrastructure</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for</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Research</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in</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Europe</w:t>
      </w:r>
      <w:proofErr w:type="spellEnd"/>
      <w:r w:rsidRPr="0052426E">
        <w:rPr>
          <w:rFonts w:ascii="Times New Roman" w:hAnsi="Times New Roman"/>
          <w:sz w:val="28"/>
          <w:szCs w:val="28"/>
          <w:lang w:val="uk-UA"/>
        </w:rPr>
        <w:t>), GÉANT, EGI, ESFRI (</w:t>
      </w:r>
      <w:proofErr w:type="spellStart"/>
      <w:r w:rsidRPr="0052426E">
        <w:rPr>
          <w:rFonts w:ascii="Times New Roman" w:hAnsi="Times New Roman"/>
          <w:sz w:val="28"/>
          <w:szCs w:val="28"/>
          <w:lang w:val="uk-UA"/>
        </w:rPr>
        <w:t>European</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Strategy</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Forum</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on</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Research</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Infrastructures</w:t>
      </w:r>
      <w:proofErr w:type="spellEnd"/>
      <w:r w:rsidRPr="0052426E">
        <w:rPr>
          <w:rFonts w:ascii="Times New Roman" w:hAnsi="Times New Roman"/>
          <w:sz w:val="28"/>
          <w:szCs w:val="28"/>
          <w:lang w:val="uk-UA"/>
        </w:rPr>
        <w:t>), e-IRG (e-</w:t>
      </w:r>
      <w:proofErr w:type="spellStart"/>
      <w:r w:rsidRPr="0052426E">
        <w:rPr>
          <w:rFonts w:ascii="Times New Roman" w:hAnsi="Times New Roman"/>
          <w:sz w:val="28"/>
          <w:szCs w:val="28"/>
          <w:lang w:val="uk-UA"/>
        </w:rPr>
        <w:t>Infrastructure</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Reflection</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Group</w:t>
      </w:r>
      <w:proofErr w:type="spellEnd"/>
      <w:r w:rsidRPr="0052426E">
        <w:rPr>
          <w:rFonts w:ascii="Times New Roman" w:hAnsi="Times New Roman"/>
          <w:sz w:val="28"/>
          <w:szCs w:val="28"/>
          <w:lang w:val="uk-UA"/>
        </w:rPr>
        <w:t>), ESA(</w:t>
      </w:r>
      <w:proofErr w:type="spellStart"/>
      <w:r w:rsidRPr="0052426E">
        <w:rPr>
          <w:rFonts w:ascii="Times New Roman" w:hAnsi="Times New Roman"/>
          <w:sz w:val="28"/>
          <w:szCs w:val="28"/>
          <w:lang w:val="uk-UA"/>
        </w:rPr>
        <w:t>European</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Space</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Agency</w:t>
      </w:r>
      <w:proofErr w:type="spellEnd"/>
      <w:r w:rsidRPr="0052426E">
        <w:rPr>
          <w:rFonts w:ascii="Times New Roman" w:hAnsi="Times New Roman"/>
          <w:sz w:val="28"/>
          <w:szCs w:val="28"/>
          <w:lang w:val="uk-UA"/>
        </w:rPr>
        <w:t>) та інші [16</w:t>
      </w:r>
      <w:r w:rsidR="009873E2" w:rsidRPr="0052426E">
        <w:rPr>
          <w:rFonts w:ascii="Times New Roman" w:hAnsi="Times New Roman"/>
          <w:sz w:val="28"/>
          <w:szCs w:val="28"/>
          <w:lang w:val="uk-UA"/>
        </w:rPr>
        <w:t>,17</w:t>
      </w:r>
      <w:r w:rsidRPr="0052426E">
        <w:rPr>
          <w:rFonts w:ascii="Times New Roman" w:hAnsi="Times New Roman"/>
          <w:sz w:val="28"/>
          <w:szCs w:val="28"/>
          <w:lang w:val="uk-UA"/>
        </w:rPr>
        <w:t>].</w:t>
      </w:r>
    </w:p>
    <w:p w14:paraId="62353296" w14:textId="39451F11" w:rsidR="00F75EC8" w:rsidRPr="0052426E" w:rsidRDefault="00F75EC8" w:rsidP="008E55DE">
      <w:pPr>
        <w:pStyle w:val="1"/>
        <w:widowControl w:val="0"/>
        <w:spacing w:after="0" w:line="360" w:lineRule="auto"/>
        <w:ind w:left="0"/>
        <w:jc w:val="center"/>
        <w:rPr>
          <w:rFonts w:ascii="Times New Roman" w:hAnsi="Times New Roman"/>
          <w:sz w:val="28"/>
          <w:szCs w:val="28"/>
          <w:lang w:val="uk-UA"/>
        </w:rPr>
      </w:pPr>
      <w:r w:rsidRPr="0052426E">
        <w:rPr>
          <w:rFonts w:ascii="Times New Roman" w:hAnsi="Times New Roman"/>
          <w:noProof/>
          <w:sz w:val="28"/>
          <w:szCs w:val="28"/>
          <w:lang w:val="uk-UA" w:eastAsia="uk-UA"/>
        </w:rPr>
        <w:lastRenderedPageBreak/>
        <w:drawing>
          <wp:inline distT="0" distB="0" distL="0" distR="0" wp14:anchorId="6A608420" wp14:editId="26E36F04">
            <wp:extent cx="3063240" cy="2326357"/>
            <wp:effectExtent l="0" t="0" r="3810" b="0"/>
            <wp:docPr id="148342264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069328" cy="2330981"/>
                    </a:xfrm>
                    <a:prstGeom prst="rect">
                      <a:avLst/>
                    </a:prstGeom>
                    <a:noFill/>
                    <a:ln>
                      <a:noFill/>
                    </a:ln>
                  </pic:spPr>
                </pic:pic>
              </a:graphicData>
            </a:graphic>
          </wp:inline>
        </w:drawing>
      </w:r>
    </w:p>
    <w:p w14:paraId="2DE29DE1" w14:textId="1D1C2918" w:rsidR="00F75EC8" w:rsidRPr="0052426E" w:rsidRDefault="00F75EC8" w:rsidP="008E55DE">
      <w:pPr>
        <w:pStyle w:val="1"/>
        <w:widowControl w:val="0"/>
        <w:spacing w:after="0" w:line="360" w:lineRule="auto"/>
        <w:ind w:left="0"/>
        <w:jc w:val="center"/>
        <w:rPr>
          <w:rFonts w:ascii="Times New Roman" w:hAnsi="Times New Roman"/>
          <w:sz w:val="28"/>
          <w:szCs w:val="28"/>
          <w:lang w:val="uk-UA"/>
        </w:rPr>
      </w:pPr>
      <w:r w:rsidRPr="0052426E">
        <w:rPr>
          <w:rFonts w:ascii="Times New Roman" w:hAnsi="Times New Roman"/>
          <w:sz w:val="28"/>
          <w:szCs w:val="28"/>
          <w:lang w:val="uk-UA"/>
        </w:rPr>
        <w:t>Рис. 1.</w:t>
      </w:r>
      <w:r w:rsidR="003E1630" w:rsidRPr="0052426E">
        <w:rPr>
          <w:rFonts w:ascii="Times New Roman" w:hAnsi="Times New Roman"/>
          <w:sz w:val="28"/>
          <w:szCs w:val="28"/>
          <w:lang w:val="uk-UA"/>
        </w:rPr>
        <w:t>9</w:t>
      </w:r>
      <w:r w:rsidRPr="0052426E">
        <w:rPr>
          <w:rFonts w:ascii="Times New Roman" w:hAnsi="Times New Roman"/>
          <w:sz w:val="28"/>
          <w:szCs w:val="28"/>
          <w:lang w:val="uk-UA"/>
        </w:rPr>
        <w:t>. Ієрархія нових концепцій SOA другого покоління</w:t>
      </w:r>
    </w:p>
    <w:p w14:paraId="36DB00A0" w14:textId="77777777" w:rsidR="00F75EC8" w:rsidRPr="0052426E" w:rsidRDefault="00F75EC8"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 xml:space="preserve">EOSC являє собою федеративне, </w:t>
      </w:r>
      <w:proofErr w:type="spellStart"/>
      <w:r w:rsidRPr="0052426E">
        <w:rPr>
          <w:rFonts w:ascii="Times New Roman" w:hAnsi="Times New Roman"/>
          <w:sz w:val="28"/>
          <w:szCs w:val="28"/>
          <w:lang w:val="uk-UA"/>
        </w:rPr>
        <w:t>глобально</w:t>
      </w:r>
      <w:proofErr w:type="spellEnd"/>
      <w:r w:rsidRPr="0052426E">
        <w:rPr>
          <w:rFonts w:ascii="Times New Roman" w:hAnsi="Times New Roman"/>
          <w:sz w:val="28"/>
          <w:szCs w:val="28"/>
          <w:lang w:val="uk-UA"/>
        </w:rPr>
        <w:t xml:space="preserve"> доступне, міждисциплінарне середовище, у якому дослідники, новатори, організації та громадяни можуть публікувати, знаходити, використовувати і повторно використовувати дані кожного з них, інструменти, публікації та інші матеріали для наукових досліджень, інновацій і освітніх цілей. EOSC буде обслуговувати 1,7 млн. вчених і 80 млн. професіоналів з різних галузей науки і технологій.</w:t>
      </w:r>
    </w:p>
    <w:p w14:paraId="0AB3D371" w14:textId="77777777" w:rsidR="00F75EC8" w:rsidRPr="0052426E" w:rsidRDefault="00F75EC8"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Загальне бачення більшості відповідних зацікавлених сторін для EOSC полягає у тому, що ця хмара повинна:</w:t>
      </w:r>
    </w:p>
    <w:p w14:paraId="2FC35D4F" w14:textId="77777777" w:rsidR="00F75EC8" w:rsidRPr="0052426E" w:rsidRDefault="00F75EC8" w:rsidP="008E55DE">
      <w:pPr>
        <w:pStyle w:val="1"/>
        <w:widowControl w:val="0"/>
        <w:numPr>
          <w:ilvl w:val="0"/>
          <w:numId w:val="4"/>
        </w:numPr>
        <w:spacing w:after="0" w:line="360" w:lineRule="auto"/>
        <w:ind w:left="0" w:firstLine="0"/>
        <w:jc w:val="both"/>
        <w:rPr>
          <w:rFonts w:ascii="Times New Roman" w:hAnsi="Times New Roman"/>
          <w:sz w:val="28"/>
          <w:szCs w:val="28"/>
          <w:lang w:val="uk-UA"/>
        </w:rPr>
      </w:pPr>
      <w:r w:rsidRPr="0052426E">
        <w:rPr>
          <w:rFonts w:ascii="Times New Roman" w:hAnsi="Times New Roman"/>
          <w:sz w:val="28"/>
          <w:szCs w:val="28"/>
          <w:lang w:val="uk-UA"/>
        </w:rPr>
        <w:t>бути екосистемою сервісів, які надаються різними постачальниками сервісів;</w:t>
      </w:r>
    </w:p>
    <w:p w14:paraId="74DF6F92" w14:textId="77777777" w:rsidR="00F75EC8" w:rsidRPr="0052426E" w:rsidRDefault="00F75EC8" w:rsidP="008E55DE">
      <w:pPr>
        <w:pStyle w:val="1"/>
        <w:widowControl w:val="0"/>
        <w:numPr>
          <w:ilvl w:val="0"/>
          <w:numId w:val="4"/>
        </w:numPr>
        <w:spacing w:after="0" w:line="360" w:lineRule="auto"/>
        <w:ind w:left="0" w:firstLine="0"/>
        <w:jc w:val="both"/>
        <w:rPr>
          <w:rFonts w:ascii="Times New Roman" w:hAnsi="Times New Roman"/>
          <w:sz w:val="28"/>
          <w:szCs w:val="28"/>
          <w:lang w:val="uk-UA"/>
        </w:rPr>
      </w:pPr>
      <w:r w:rsidRPr="0052426E">
        <w:rPr>
          <w:rFonts w:ascii="Times New Roman" w:hAnsi="Times New Roman"/>
          <w:sz w:val="28"/>
          <w:szCs w:val="28"/>
          <w:lang w:val="uk-UA"/>
        </w:rPr>
        <w:t>спиратися на існуючі електронні інфраструктури, тому зусилля розробників мають бути спрямовані на інтеграцію/сумісність своїх сервісів;</w:t>
      </w:r>
    </w:p>
    <w:p w14:paraId="3AC82601" w14:textId="77777777" w:rsidR="00F75EC8" w:rsidRPr="0052426E" w:rsidRDefault="00F75EC8" w:rsidP="008E55DE">
      <w:pPr>
        <w:pStyle w:val="1"/>
        <w:widowControl w:val="0"/>
        <w:numPr>
          <w:ilvl w:val="0"/>
          <w:numId w:val="4"/>
        </w:numPr>
        <w:spacing w:after="0" w:line="360" w:lineRule="auto"/>
        <w:ind w:left="0" w:firstLine="0"/>
        <w:jc w:val="both"/>
        <w:rPr>
          <w:rFonts w:ascii="Times New Roman" w:hAnsi="Times New Roman"/>
          <w:sz w:val="28"/>
          <w:szCs w:val="28"/>
          <w:lang w:val="uk-UA"/>
        </w:rPr>
      </w:pPr>
      <w:r w:rsidRPr="0052426E">
        <w:rPr>
          <w:rFonts w:ascii="Times New Roman" w:hAnsi="Times New Roman"/>
          <w:sz w:val="28"/>
          <w:szCs w:val="28"/>
          <w:lang w:val="uk-UA"/>
        </w:rPr>
        <w:t>постійно розвиватися і інтегрувати нові сервіси і нові технології, як тільки вони стають доступними, готовими до використання (категорії TRL8 +) користувачами;</w:t>
      </w:r>
    </w:p>
    <w:p w14:paraId="2B66D8D8" w14:textId="43299CDA" w:rsidR="00F75EC8" w:rsidRPr="0052426E" w:rsidRDefault="00F75EC8" w:rsidP="008E55DE">
      <w:pPr>
        <w:pStyle w:val="1"/>
        <w:widowControl w:val="0"/>
        <w:numPr>
          <w:ilvl w:val="0"/>
          <w:numId w:val="4"/>
        </w:numPr>
        <w:spacing w:after="0" w:line="360" w:lineRule="auto"/>
        <w:ind w:left="0" w:firstLine="0"/>
        <w:jc w:val="both"/>
        <w:rPr>
          <w:rFonts w:ascii="Times New Roman" w:hAnsi="Times New Roman"/>
          <w:sz w:val="28"/>
          <w:szCs w:val="28"/>
          <w:lang w:val="uk-UA"/>
        </w:rPr>
      </w:pPr>
      <w:r w:rsidRPr="0052426E">
        <w:rPr>
          <w:rFonts w:ascii="Times New Roman" w:hAnsi="Times New Roman"/>
          <w:sz w:val="28"/>
          <w:szCs w:val="28"/>
          <w:lang w:val="uk-UA"/>
        </w:rPr>
        <w:t>вважати потреби користувачів рушійною мотивацією розвитку EOSC (рис. 1.</w:t>
      </w:r>
      <w:r w:rsidR="003E1630" w:rsidRPr="0052426E">
        <w:rPr>
          <w:rFonts w:ascii="Times New Roman" w:hAnsi="Times New Roman"/>
          <w:sz w:val="28"/>
          <w:szCs w:val="28"/>
          <w:lang w:val="uk-UA"/>
        </w:rPr>
        <w:t>10</w:t>
      </w:r>
      <w:r w:rsidRPr="0052426E">
        <w:rPr>
          <w:rFonts w:ascii="Times New Roman" w:hAnsi="Times New Roman"/>
          <w:sz w:val="28"/>
          <w:szCs w:val="28"/>
          <w:lang w:val="uk-UA"/>
        </w:rPr>
        <w:t>.)</w:t>
      </w:r>
    </w:p>
    <w:p w14:paraId="2399A033" w14:textId="35019872" w:rsidR="00F75EC8" w:rsidRPr="0052426E" w:rsidRDefault="00F75EC8" w:rsidP="008E55DE">
      <w:pPr>
        <w:pStyle w:val="1"/>
        <w:widowControl w:val="0"/>
        <w:spacing w:after="0" w:line="360" w:lineRule="auto"/>
        <w:ind w:left="0"/>
        <w:jc w:val="center"/>
        <w:rPr>
          <w:rFonts w:ascii="Times New Roman" w:hAnsi="Times New Roman"/>
          <w:sz w:val="28"/>
          <w:szCs w:val="28"/>
          <w:lang w:val="uk-UA"/>
        </w:rPr>
      </w:pPr>
      <w:r w:rsidRPr="0052426E">
        <w:rPr>
          <w:rFonts w:ascii="Times New Roman" w:hAnsi="Times New Roman"/>
          <w:noProof/>
          <w:sz w:val="28"/>
          <w:szCs w:val="28"/>
          <w:lang w:val="uk-UA" w:eastAsia="uk-UA"/>
        </w:rPr>
        <w:lastRenderedPageBreak/>
        <w:drawing>
          <wp:inline distT="0" distB="0" distL="0" distR="0" wp14:anchorId="13B9B8C9" wp14:editId="5E47EA75">
            <wp:extent cx="4362306" cy="3189249"/>
            <wp:effectExtent l="0" t="0" r="635" b="0"/>
            <wp:docPr id="194052802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72918" cy="3197007"/>
                    </a:xfrm>
                    <a:prstGeom prst="rect">
                      <a:avLst/>
                    </a:prstGeom>
                    <a:noFill/>
                    <a:ln>
                      <a:noFill/>
                    </a:ln>
                  </pic:spPr>
                </pic:pic>
              </a:graphicData>
            </a:graphic>
          </wp:inline>
        </w:drawing>
      </w:r>
    </w:p>
    <w:p w14:paraId="57A3942D" w14:textId="6F3B1166" w:rsidR="00F75EC8" w:rsidRPr="0052426E" w:rsidRDefault="00F75EC8" w:rsidP="008E55DE">
      <w:pPr>
        <w:pStyle w:val="1"/>
        <w:widowControl w:val="0"/>
        <w:spacing w:after="0" w:line="360" w:lineRule="auto"/>
        <w:ind w:left="0"/>
        <w:jc w:val="center"/>
        <w:rPr>
          <w:rFonts w:ascii="Times New Roman" w:hAnsi="Times New Roman"/>
          <w:sz w:val="28"/>
          <w:szCs w:val="28"/>
          <w:lang w:val="uk-UA"/>
        </w:rPr>
      </w:pPr>
      <w:r w:rsidRPr="0052426E">
        <w:rPr>
          <w:rFonts w:ascii="Times New Roman" w:hAnsi="Times New Roman"/>
          <w:sz w:val="28"/>
          <w:szCs w:val="28"/>
          <w:lang w:val="uk-UA"/>
        </w:rPr>
        <w:t>Рис. 1.</w:t>
      </w:r>
      <w:r w:rsidR="003E1630" w:rsidRPr="0052426E">
        <w:rPr>
          <w:rFonts w:ascii="Times New Roman" w:hAnsi="Times New Roman"/>
          <w:sz w:val="28"/>
          <w:szCs w:val="28"/>
          <w:lang w:val="uk-UA"/>
        </w:rPr>
        <w:t>10</w:t>
      </w:r>
      <w:r w:rsidRPr="0052426E">
        <w:rPr>
          <w:rFonts w:ascii="Times New Roman" w:hAnsi="Times New Roman"/>
          <w:sz w:val="28"/>
          <w:szCs w:val="28"/>
          <w:lang w:val="uk-UA"/>
        </w:rPr>
        <w:t>. Класифікація сервісів</w:t>
      </w:r>
    </w:p>
    <w:p w14:paraId="33B30EC1" w14:textId="1BB3591B" w:rsidR="00F75EC8" w:rsidRPr="0052426E" w:rsidRDefault="00F75EC8"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Відкритий каталог сервісів, що створ</w:t>
      </w:r>
      <w:r w:rsidR="00557F65" w:rsidRPr="0052426E">
        <w:rPr>
          <w:rFonts w:ascii="Times New Roman" w:hAnsi="Times New Roman"/>
          <w:sz w:val="28"/>
          <w:szCs w:val="28"/>
          <w:lang w:val="uk-UA"/>
        </w:rPr>
        <w:t xml:space="preserve">ено в </w:t>
      </w:r>
      <w:r w:rsidRPr="0052426E">
        <w:rPr>
          <w:rFonts w:ascii="Times New Roman" w:hAnsi="Times New Roman"/>
          <w:sz w:val="28"/>
          <w:szCs w:val="28"/>
          <w:lang w:val="uk-UA"/>
        </w:rPr>
        <w:t>2019-202</w:t>
      </w:r>
      <w:r w:rsidR="00557F65" w:rsidRPr="0052426E">
        <w:rPr>
          <w:rFonts w:ascii="Times New Roman" w:hAnsi="Times New Roman"/>
          <w:sz w:val="28"/>
          <w:szCs w:val="28"/>
          <w:lang w:val="uk-UA"/>
        </w:rPr>
        <w:t>2</w:t>
      </w:r>
      <w:r w:rsidRPr="0052426E">
        <w:rPr>
          <w:rFonts w:ascii="Times New Roman" w:hAnsi="Times New Roman"/>
          <w:sz w:val="28"/>
          <w:szCs w:val="28"/>
          <w:lang w:val="uk-UA"/>
        </w:rPr>
        <w:t xml:space="preserve"> рок</w:t>
      </w:r>
      <w:r w:rsidR="00557F65" w:rsidRPr="0052426E">
        <w:rPr>
          <w:rFonts w:ascii="Times New Roman" w:hAnsi="Times New Roman"/>
          <w:sz w:val="28"/>
          <w:szCs w:val="28"/>
          <w:lang w:val="uk-UA"/>
        </w:rPr>
        <w:t>ах</w:t>
      </w:r>
      <w:r w:rsidRPr="0052426E">
        <w:rPr>
          <w:rFonts w:ascii="Times New Roman" w:hAnsi="Times New Roman"/>
          <w:sz w:val="28"/>
          <w:szCs w:val="28"/>
          <w:lang w:val="uk-UA"/>
        </w:rPr>
        <w:t xml:space="preserve"> в межах нових проектів INDIGO-</w:t>
      </w:r>
      <w:proofErr w:type="spellStart"/>
      <w:r w:rsidRPr="0052426E">
        <w:rPr>
          <w:rFonts w:ascii="Times New Roman" w:hAnsi="Times New Roman"/>
          <w:sz w:val="28"/>
          <w:szCs w:val="28"/>
          <w:lang w:val="uk-UA"/>
        </w:rPr>
        <w:t>DataCloud</w:t>
      </w:r>
      <w:proofErr w:type="spellEnd"/>
      <w:r w:rsidRPr="0052426E">
        <w:rPr>
          <w:rFonts w:ascii="Times New Roman" w:hAnsi="Times New Roman"/>
          <w:sz w:val="28"/>
          <w:szCs w:val="28"/>
          <w:lang w:val="uk-UA"/>
        </w:rPr>
        <w:t xml:space="preserve"> (</w:t>
      </w:r>
      <w:hyperlink r:id="rId26" w:history="1">
        <w:r w:rsidRPr="0052426E">
          <w:rPr>
            <w:rStyle w:val="Hyperlink"/>
            <w:rFonts w:ascii="Times New Roman" w:hAnsi="Times New Roman"/>
            <w:sz w:val="28"/>
            <w:szCs w:val="28"/>
            <w:lang w:val="uk-UA"/>
          </w:rPr>
          <w:t>https://www.indigo-datacloud.eu/</w:t>
        </w:r>
      </w:hyperlink>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eInfraCentra</w:t>
      </w:r>
      <w:proofErr w:type="spellEnd"/>
      <w:r w:rsidRPr="0052426E">
        <w:rPr>
          <w:rFonts w:ascii="Times New Roman" w:hAnsi="Times New Roman"/>
          <w:sz w:val="28"/>
          <w:szCs w:val="28"/>
          <w:lang w:val="uk-UA"/>
        </w:rPr>
        <w:t xml:space="preserve"> (</w:t>
      </w:r>
      <w:hyperlink r:id="rId27" w:history="1">
        <w:r w:rsidRPr="0052426E">
          <w:rPr>
            <w:rStyle w:val="Hyperlink"/>
            <w:rFonts w:ascii="Times New Roman" w:hAnsi="Times New Roman"/>
            <w:sz w:val="28"/>
            <w:szCs w:val="28"/>
            <w:lang w:val="uk-UA"/>
          </w:rPr>
          <w:t>http://einfracentral.eu/</w:t>
        </w:r>
      </w:hyperlink>
      <w:r w:rsidRPr="0052426E">
        <w:rPr>
          <w:rFonts w:ascii="Times New Roman" w:hAnsi="Times New Roman"/>
          <w:sz w:val="28"/>
          <w:szCs w:val="28"/>
          <w:lang w:val="uk-UA"/>
        </w:rPr>
        <w:t>),</w:t>
      </w:r>
      <w:r w:rsidR="00F6277D"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EOSCpilot</w:t>
      </w:r>
      <w:proofErr w:type="spellEnd"/>
      <w:r w:rsidR="00F6277D" w:rsidRPr="0052426E">
        <w:rPr>
          <w:rFonts w:ascii="Times New Roman" w:hAnsi="Times New Roman"/>
          <w:sz w:val="28"/>
          <w:szCs w:val="28"/>
          <w:lang w:val="uk-UA"/>
        </w:rPr>
        <w:t xml:space="preserve"> </w:t>
      </w:r>
      <w:r w:rsidRPr="0052426E">
        <w:rPr>
          <w:rFonts w:ascii="Times New Roman" w:hAnsi="Times New Roman"/>
          <w:sz w:val="28"/>
          <w:szCs w:val="28"/>
          <w:lang w:val="uk-UA"/>
        </w:rPr>
        <w:t>(</w:t>
      </w:r>
      <w:hyperlink r:id="rId28" w:history="1">
        <w:r w:rsidRPr="0052426E">
          <w:rPr>
            <w:rStyle w:val="Hyperlink"/>
            <w:rFonts w:ascii="Times New Roman" w:hAnsi="Times New Roman"/>
            <w:sz w:val="28"/>
            <w:szCs w:val="28"/>
            <w:lang w:val="uk-UA"/>
          </w:rPr>
          <w:t>https://eoscpilot.eu</w:t>
        </w:r>
      </w:hyperlink>
      <w:r w:rsidRPr="0052426E">
        <w:rPr>
          <w:rFonts w:ascii="Times New Roman" w:hAnsi="Times New Roman"/>
          <w:sz w:val="28"/>
          <w:szCs w:val="28"/>
          <w:lang w:val="uk-UA"/>
        </w:rPr>
        <w:t>), EOSC-</w:t>
      </w:r>
      <w:proofErr w:type="spellStart"/>
      <w:r w:rsidRPr="0052426E">
        <w:rPr>
          <w:rFonts w:ascii="Times New Roman" w:hAnsi="Times New Roman"/>
          <w:sz w:val="28"/>
          <w:szCs w:val="28"/>
          <w:lang w:val="uk-UA"/>
        </w:rPr>
        <w:t>hub</w:t>
      </w:r>
      <w:proofErr w:type="spellEnd"/>
      <w:r w:rsidRPr="0052426E">
        <w:rPr>
          <w:rFonts w:ascii="Times New Roman" w:hAnsi="Times New Roman"/>
          <w:sz w:val="28"/>
          <w:szCs w:val="28"/>
          <w:lang w:val="uk-UA"/>
        </w:rPr>
        <w:t xml:space="preserve"> (</w:t>
      </w:r>
      <w:hyperlink r:id="rId29" w:history="1">
        <w:r w:rsidR="00F6277D" w:rsidRPr="0052426E">
          <w:rPr>
            <w:rStyle w:val="Hyperlink"/>
            <w:rFonts w:ascii="Times New Roman" w:hAnsi="Times New Roman"/>
            <w:sz w:val="28"/>
            <w:szCs w:val="28"/>
            <w:lang w:val="uk-UA"/>
          </w:rPr>
          <w:t>https://wiki.egi.eu/wiki/EOSC-hub:VA-TNA_FAQ</w:t>
        </w:r>
      </w:hyperlink>
      <w:r w:rsidRPr="0052426E">
        <w:rPr>
          <w:rFonts w:ascii="Times New Roman" w:hAnsi="Times New Roman"/>
          <w:sz w:val="28"/>
          <w:szCs w:val="28"/>
          <w:lang w:val="uk-UA"/>
        </w:rPr>
        <w:t xml:space="preserve">), </w:t>
      </w:r>
      <w:r w:rsidR="00557F65" w:rsidRPr="0052426E">
        <w:rPr>
          <w:rFonts w:ascii="Times New Roman" w:hAnsi="Times New Roman"/>
          <w:sz w:val="28"/>
          <w:szCs w:val="28"/>
          <w:lang w:val="uk-UA"/>
        </w:rPr>
        <w:t>забезпечує</w:t>
      </w:r>
      <w:r w:rsidRPr="0052426E">
        <w:rPr>
          <w:rFonts w:ascii="Times New Roman" w:hAnsi="Times New Roman"/>
          <w:sz w:val="28"/>
          <w:szCs w:val="28"/>
          <w:lang w:val="uk-UA"/>
        </w:rPr>
        <w:t xml:space="preserve"> об’єднання інформації про різні типи сервісів: </w:t>
      </w:r>
      <w:r w:rsidRPr="0052426E">
        <w:rPr>
          <w:rFonts w:ascii="Times New Roman" w:hAnsi="Times New Roman"/>
          <w:i/>
          <w:sz w:val="28"/>
          <w:szCs w:val="28"/>
          <w:lang w:val="uk-UA"/>
        </w:rPr>
        <w:t>тематичні (</w:t>
      </w:r>
      <w:proofErr w:type="spellStart"/>
      <w:r w:rsidRPr="0052426E">
        <w:rPr>
          <w:rFonts w:ascii="Times New Roman" w:hAnsi="Times New Roman"/>
          <w:i/>
          <w:sz w:val="28"/>
          <w:szCs w:val="28"/>
          <w:lang w:val="uk-UA"/>
        </w:rPr>
        <w:t>Thematic</w:t>
      </w:r>
      <w:proofErr w:type="spellEnd"/>
      <w:r w:rsidRPr="0052426E">
        <w:rPr>
          <w:rFonts w:ascii="Times New Roman" w:hAnsi="Times New Roman"/>
          <w:i/>
          <w:sz w:val="28"/>
          <w:szCs w:val="28"/>
          <w:lang w:val="uk-UA"/>
        </w:rPr>
        <w:t>)</w:t>
      </w:r>
      <w:r w:rsidRPr="0052426E">
        <w:rPr>
          <w:rFonts w:ascii="Times New Roman" w:hAnsi="Times New Roman"/>
          <w:sz w:val="28"/>
          <w:szCs w:val="28"/>
          <w:lang w:val="uk-UA"/>
        </w:rPr>
        <w:t xml:space="preserve"> для підтримки спільнот користувачів, сервіси </w:t>
      </w:r>
      <w:proofErr w:type="spellStart"/>
      <w:r w:rsidRPr="0052426E">
        <w:rPr>
          <w:rFonts w:ascii="Times New Roman" w:hAnsi="Times New Roman"/>
          <w:i/>
          <w:sz w:val="28"/>
          <w:szCs w:val="28"/>
          <w:lang w:val="uk-UA"/>
        </w:rPr>
        <w:t>взаємоспівпраці</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Collab.Platforms</w:t>
      </w:r>
      <w:proofErr w:type="spellEnd"/>
      <w:r w:rsidRPr="0052426E">
        <w:rPr>
          <w:rFonts w:ascii="Times New Roman" w:hAnsi="Times New Roman"/>
          <w:sz w:val="28"/>
          <w:szCs w:val="28"/>
          <w:lang w:val="uk-UA"/>
        </w:rPr>
        <w:t xml:space="preserve"> ) і </w:t>
      </w:r>
      <w:r w:rsidRPr="0052426E">
        <w:rPr>
          <w:rFonts w:ascii="Times New Roman" w:hAnsi="Times New Roman"/>
          <w:i/>
          <w:sz w:val="28"/>
          <w:szCs w:val="28"/>
          <w:lang w:val="uk-UA"/>
        </w:rPr>
        <w:t xml:space="preserve">федеральні </w:t>
      </w:r>
      <w:proofErr w:type="spellStart"/>
      <w:r w:rsidRPr="0052426E">
        <w:rPr>
          <w:rFonts w:ascii="Times New Roman" w:hAnsi="Times New Roman"/>
          <w:i/>
          <w:sz w:val="28"/>
          <w:szCs w:val="28"/>
          <w:lang w:val="uk-UA"/>
        </w:rPr>
        <w:t>сервіcи</w:t>
      </w:r>
      <w:proofErr w:type="spellEnd"/>
      <w:r w:rsidRPr="0052426E">
        <w:rPr>
          <w:rFonts w:ascii="Times New Roman" w:hAnsi="Times New Roman"/>
          <w:sz w:val="28"/>
          <w:szCs w:val="28"/>
          <w:lang w:val="uk-UA"/>
        </w:rPr>
        <w:t xml:space="preserve"> </w:t>
      </w:r>
      <w:r w:rsidRPr="0052426E">
        <w:rPr>
          <w:rFonts w:ascii="Times New Roman" w:hAnsi="Times New Roman"/>
          <w:i/>
          <w:sz w:val="28"/>
          <w:szCs w:val="28"/>
          <w:lang w:val="uk-UA"/>
        </w:rPr>
        <w:t>(</w:t>
      </w:r>
      <w:proofErr w:type="spellStart"/>
      <w:r w:rsidRPr="0052426E">
        <w:rPr>
          <w:rFonts w:ascii="Times New Roman" w:hAnsi="Times New Roman"/>
          <w:i/>
          <w:sz w:val="28"/>
          <w:szCs w:val="28"/>
          <w:lang w:val="uk-UA"/>
        </w:rPr>
        <w:t>Federation</w:t>
      </w:r>
      <w:proofErr w:type="spellEnd"/>
      <w:r w:rsidRPr="0052426E">
        <w:rPr>
          <w:rFonts w:ascii="Times New Roman" w:hAnsi="Times New Roman"/>
          <w:i/>
          <w:sz w:val="28"/>
          <w:szCs w:val="28"/>
          <w:lang w:val="uk-UA"/>
        </w:rPr>
        <w:t xml:space="preserve"> </w:t>
      </w:r>
      <w:proofErr w:type="spellStart"/>
      <w:r w:rsidRPr="0052426E">
        <w:rPr>
          <w:rFonts w:ascii="Times New Roman" w:hAnsi="Times New Roman"/>
          <w:i/>
          <w:sz w:val="28"/>
          <w:szCs w:val="28"/>
          <w:lang w:val="uk-UA"/>
        </w:rPr>
        <w:t>Services</w:t>
      </w:r>
      <w:proofErr w:type="spellEnd"/>
      <w:r w:rsidRPr="0052426E">
        <w:rPr>
          <w:rFonts w:ascii="Times New Roman" w:hAnsi="Times New Roman"/>
          <w:sz w:val="28"/>
          <w:szCs w:val="28"/>
          <w:lang w:val="uk-UA"/>
        </w:rPr>
        <w:t xml:space="preserve">) для операцій у хмарі, </w:t>
      </w:r>
      <w:r w:rsidRPr="0052426E">
        <w:rPr>
          <w:rFonts w:ascii="Times New Roman" w:hAnsi="Times New Roman"/>
          <w:i/>
          <w:sz w:val="28"/>
          <w:szCs w:val="28"/>
          <w:lang w:val="uk-UA"/>
        </w:rPr>
        <w:t xml:space="preserve">базові </w:t>
      </w:r>
      <w:r w:rsidRPr="0052426E">
        <w:rPr>
          <w:rFonts w:ascii="Times New Roman" w:hAnsi="Times New Roman"/>
          <w:sz w:val="28"/>
          <w:szCs w:val="28"/>
          <w:lang w:val="uk-UA"/>
        </w:rPr>
        <w:t xml:space="preserve">та </w:t>
      </w:r>
      <w:r w:rsidRPr="0052426E">
        <w:rPr>
          <w:rFonts w:ascii="Times New Roman" w:hAnsi="Times New Roman"/>
          <w:i/>
          <w:sz w:val="28"/>
          <w:szCs w:val="28"/>
          <w:lang w:val="uk-UA"/>
        </w:rPr>
        <w:t xml:space="preserve">інфраструктурні сервіси </w:t>
      </w:r>
      <w:r w:rsidRPr="0052426E">
        <w:rPr>
          <w:rFonts w:ascii="Times New Roman" w:hAnsi="Times New Roman"/>
          <w:sz w:val="28"/>
          <w:szCs w:val="28"/>
          <w:lang w:val="uk-UA"/>
        </w:rPr>
        <w:t>для вибору і управління ресурсами обчислень, даних і сховищ, а також інтеграції сервісів та моніторингу. Передбач</w:t>
      </w:r>
      <w:r w:rsidR="00F6277D" w:rsidRPr="0052426E">
        <w:rPr>
          <w:rFonts w:ascii="Times New Roman" w:hAnsi="Times New Roman"/>
          <w:sz w:val="28"/>
          <w:szCs w:val="28"/>
          <w:lang w:val="uk-UA"/>
        </w:rPr>
        <w:t>ено</w:t>
      </w:r>
      <w:r w:rsidRPr="0052426E">
        <w:rPr>
          <w:rFonts w:ascii="Times New Roman" w:hAnsi="Times New Roman"/>
          <w:sz w:val="28"/>
          <w:szCs w:val="28"/>
          <w:lang w:val="uk-UA"/>
        </w:rPr>
        <w:t xml:space="preserve"> </w:t>
      </w:r>
      <w:r w:rsidR="00F6277D" w:rsidRPr="0052426E">
        <w:rPr>
          <w:rFonts w:ascii="Times New Roman" w:hAnsi="Times New Roman"/>
          <w:sz w:val="28"/>
          <w:szCs w:val="28"/>
          <w:lang w:val="uk-UA"/>
        </w:rPr>
        <w:t>створення</w:t>
      </w:r>
      <w:r w:rsidRPr="0052426E">
        <w:rPr>
          <w:rFonts w:ascii="Times New Roman" w:hAnsi="Times New Roman"/>
          <w:sz w:val="28"/>
          <w:szCs w:val="28"/>
          <w:lang w:val="uk-UA"/>
        </w:rPr>
        <w:t xml:space="preserve"> єдиної точки входу на порталі </w:t>
      </w:r>
      <w:proofErr w:type="spellStart"/>
      <w:r w:rsidRPr="0052426E">
        <w:rPr>
          <w:rFonts w:ascii="Times New Roman" w:hAnsi="Times New Roman"/>
          <w:b/>
          <w:i/>
          <w:sz w:val="28"/>
          <w:szCs w:val="28"/>
          <w:lang w:val="uk-UA"/>
        </w:rPr>
        <w:t>eInfraCentral</w:t>
      </w:r>
      <w:proofErr w:type="spellEnd"/>
      <w:r w:rsidRPr="0052426E">
        <w:rPr>
          <w:rFonts w:ascii="Times New Roman" w:hAnsi="Times New Roman"/>
          <w:sz w:val="28"/>
          <w:szCs w:val="28"/>
          <w:lang w:val="uk-UA"/>
        </w:rPr>
        <w:t xml:space="preserve"> для кінцевих користувачів, щоб можна було переглянути каталог сервісів, а також посилити контроль ключових показників ефективності (KPI): доступності, сумісності і фрагментації, зрозумілості і ясності сервісів каталогу. </w:t>
      </w:r>
    </w:p>
    <w:p w14:paraId="7749CA6B" w14:textId="48849924" w:rsidR="00F75EC8" w:rsidRPr="0052426E" w:rsidRDefault="00F75EC8" w:rsidP="008E55DE">
      <w:pPr>
        <w:pStyle w:val="1"/>
        <w:widowControl w:val="0"/>
        <w:spacing w:after="0" w:line="360" w:lineRule="auto"/>
        <w:ind w:left="0" w:firstLine="720"/>
        <w:jc w:val="both"/>
        <w:rPr>
          <w:rFonts w:ascii="Times New Roman" w:hAnsi="Times New Roman"/>
          <w:sz w:val="28"/>
          <w:szCs w:val="28"/>
          <w:lang w:val="uk-UA"/>
        </w:rPr>
      </w:pPr>
      <w:r w:rsidRPr="0052426E">
        <w:rPr>
          <w:rFonts w:ascii="Times New Roman" w:hAnsi="Times New Roman"/>
          <w:sz w:val="28"/>
          <w:szCs w:val="28"/>
          <w:lang w:val="uk-UA"/>
        </w:rPr>
        <w:t>Основними розробниками реєстрів сервісів EOSC на сьогодні є організації EGI, INDIGO, EUDAT, FIFARE, AMAZON</w:t>
      </w:r>
      <w:r w:rsidR="00EE446C" w:rsidRPr="0052426E">
        <w:rPr>
          <w:rFonts w:ascii="Times New Roman" w:hAnsi="Times New Roman"/>
          <w:sz w:val="28"/>
          <w:szCs w:val="28"/>
          <w:lang w:val="uk-UA"/>
        </w:rPr>
        <w:t>, сервіси яких систематизовані в</w:t>
      </w:r>
      <w:r w:rsidR="006102E3" w:rsidRPr="0052426E">
        <w:rPr>
          <w:rFonts w:ascii="Times New Roman" w:hAnsi="Times New Roman"/>
          <w:sz w:val="28"/>
          <w:szCs w:val="28"/>
          <w:lang w:val="uk-UA"/>
        </w:rPr>
        <w:t xml:space="preserve"> </w:t>
      </w:r>
      <w:r w:rsidR="007254E1" w:rsidRPr="0052426E">
        <w:rPr>
          <w:rFonts w:ascii="Times New Roman" w:hAnsi="Times New Roman"/>
          <w:sz w:val="28"/>
          <w:szCs w:val="28"/>
          <w:lang w:val="uk-UA"/>
        </w:rPr>
        <w:t>параграфі 2.1</w:t>
      </w:r>
      <w:r w:rsidR="00374C4D" w:rsidRPr="0052426E">
        <w:rPr>
          <w:rFonts w:ascii="Times New Roman" w:hAnsi="Times New Roman"/>
          <w:sz w:val="28"/>
          <w:szCs w:val="28"/>
          <w:lang w:val="uk-UA"/>
        </w:rPr>
        <w:t>1</w:t>
      </w:r>
      <w:r w:rsidR="007254E1" w:rsidRPr="0052426E">
        <w:rPr>
          <w:rFonts w:ascii="Times New Roman" w:hAnsi="Times New Roman"/>
          <w:sz w:val="28"/>
          <w:szCs w:val="28"/>
          <w:lang w:val="uk-UA"/>
        </w:rPr>
        <w:t xml:space="preserve"> другого розділу посібника.</w:t>
      </w:r>
      <w:r w:rsidRPr="0052426E">
        <w:rPr>
          <w:rFonts w:ascii="Times New Roman" w:hAnsi="Times New Roman"/>
          <w:sz w:val="28"/>
          <w:szCs w:val="28"/>
          <w:lang w:val="uk-UA"/>
        </w:rPr>
        <w:t xml:space="preserve"> Здається, що </w:t>
      </w:r>
      <w:r w:rsidRPr="0052426E">
        <w:rPr>
          <w:rFonts w:ascii="Times New Roman" w:hAnsi="Times New Roman"/>
          <w:sz w:val="28"/>
          <w:szCs w:val="28"/>
          <w:lang w:val="uk-UA"/>
        </w:rPr>
        <w:lastRenderedPageBreak/>
        <w:t xml:space="preserve">вони базуються на своїх існуючих монолітних програмних рішеннях, перетворюючи їх на декілька десятків </w:t>
      </w:r>
      <w:proofErr w:type="spellStart"/>
      <w:r w:rsidRPr="0052426E">
        <w:rPr>
          <w:rFonts w:ascii="Times New Roman" w:hAnsi="Times New Roman"/>
          <w:i/>
          <w:sz w:val="28"/>
          <w:szCs w:val="28"/>
          <w:lang w:val="uk-UA"/>
        </w:rPr>
        <w:t>макросервісів</w:t>
      </w:r>
      <w:proofErr w:type="spellEnd"/>
      <w:r w:rsidRPr="0052426E">
        <w:rPr>
          <w:rFonts w:ascii="Times New Roman" w:hAnsi="Times New Roman"/>
          <w:sz w:val="28"/>
          <w:szCs w:val="28"/>
          <w:lang w:val="uk-UA"/>
        </w:rPr>
        <w:t xml:space="preserve"> (замість </w:t>
      </w:r>
      <w:proofErr w:type="spellStart"/>
      <w:r w:rsidRPr="0052426E">
        <w:rPr>
          <w:rFonts w:ascii="Times New Roman" w:hAnsi="Times New Roman"/>
          <w:sz w:val="28"/>
          <w:szCs w:val="28"/>
          <w:lang w:val="uk-UA"/>
        </w:rPr>
        <w:t>мікросервісів</w:t>
      </w:r>
      <w:proofErr w:type="spellEnd"/>
      <w:r w:rsidRPr="0052426E">
        <w:rPr>
          <w:rFonts w:ascii="Times New Roman" w:hAnsi="Times New Roman"/>
          <w:sz w:val="28"/>
          <w:szCs w:val="28"/>
          <w:lang w:val="uk-UA"/>
        </w:rPr>
        <w:t xml:space="preserve">). Сьогодні такі </w:t>
      </w:r>
      <w:proofErr w:type="spellStart"/>
      <w:r w:rsidRPr="0052426E">
        <w:rPr>
          <w:rFonts w:ascii="Times New Roman" w:hAnsi="Times New Roman"/>
          <w:sz w:val="28"/>
          <w:szCs w:val="28"/>
          <w:lang w:val="uk-UA"/>
        </w:rPr>
        <w:t>макросервіси</w:t>
      </w:r>
      <w:proofErr w:type="spellEnd"/>
      <w:r w:rsidRPr="0052426E">
        <w:rPr>
          <w:rFonts w:ascii="Times New Roman" w:hAnsi="Times New Roman"/>
          <w:sz w:val="28"/>
          <w:szCs w:val="28"/>
          <w:lang w:val="uk-UA"/>
        </w:rPr>
        <w:t xml:space="preserve"> розміщуються в контейнери</w:t>
      </w:r>
      <w:r w:rsidR="00EE446C" w:rsidRPr="0052426E">
        <w:rPr>
          <w:rFonts w:ascii="Times New Roman" w:hAnsi="Times New Roman"/>
          <w:sz w:val="28"/>
          <w:szCs w:val="28"/>
          <w:lang w:val="uk-UA"/>
        </w:rPr>
        <w:t>,</w:t>
      </w:r>
      <w:r w:rsidRPr="0052426E">
        <w:rPr>
          <w:rFonts w:ascii="Times New Roman" w:hAnsi="Times New Roman"/>
          <w:sz w:val="28"/>
          <w:szCs w:val="28"/>
          <w:lang w:val="uk-UA"/>
        </w:rPr>
        <w:t xml:space="preserve"> тимчасово відмовляю</w:t>
      </w:r>
      <w:r w:rsidR="00EE446C" w:rsidRPr="0052426E">
        <w:rPr>
          <w:rFonts w:ascii="Times New Roman" w:hAnsi="Times New Roman"/>
          <w:sz w:val="28"/>
          <w:szCs w:val="28"/>
          <w:lang w:val="uk-UA"/>
        </w:rPr>
        <w:t>чись</w:t>
      </w:r>
      <w:r w:rsidRPr="0052426E">
        <w:rPr>
          <w:rFonts w:ascii="Times New Roman" w:hAnsi="Times New Roman"/>
          <w:sz w:val="28"/>
          <w:szCs w:val="28"/>
          <w:lang w:val="uk-UA"/>
        </w:rPr>
        <w:t xml:space="preserve"> від віртуалізації операційної системи (ОС) і </w:t>
      </w:r>
      <w:r w:rsidRPr="0052426E">
        <w:rPr>
          <w:rFonts w:ascii="Times New Roman" w:hAnsi="Times New Roman"/>
          <w:i/>
          <w:sz w:val="28"/>
          <w:szCs w:val="28"/>
          <w:lang w:val="uk-UA"/>
        </w:rPr>
        <w:t>вимушено в кожний контейнер включаю</w:t>
      </w:r>
      <w:r w:rsidR="00EE446C" w:rsidRPr="0052426E">
        <w:rPr>
          <w:rFonts w:ascii="Times New Roman" w:hAnsi="Times New Roman"/>
          <w:i/>
          <w:sz w:val="28"/>
          <w:szCs w:val="28"/>
          <w:lang w:val="uk-UA"/>
        </w:rPr>
        <w:t>чи</w:t>
      </w:r>
      <w:r w:rsidRPr="0052426E">
        <w:rPr>
          <w:rFonts w:ascii="Times New Roman" w:hAnsi="Times New Roman"/>
          <w:i/>
          <w:sz w:val="28"/>
          <w:szCs w:val="28"/>
          <w:lang w:val="uk-UA"/>
        </w:rPr>
        <w:t xml:space="preserve"> повний екземпляр ОС</w:t>
      </w:r>
      <w:r w:rsidRPr="0052426E">
        <w:rPr>
          <w:rFonts w:ascii="Times New Roman" w:hAnsi="Times New Roman"/>
          <w:sz w:val="28"/>
          <w:szCs w:val="28"/>
          <w:lang w:val="uk-UA"/>
        </w:rPr>
        <w:t xml:space="preserve"> і свою базу даних</w:t>
      </w:r>
      <w:r w:rsidR="00EE446C" w:rsidRPr="0052426E">
        <w:rPr>
          <w:rFonts w:ascii="Times New Roman" w:hAnsi="Times New Roman"/>
          <w:sz w:val="28"/>
          <w:szCs w:val="28"/>
          <w:lang w:val="uk-UA"/>
        </w:rPr>
        <w:t>. Тоді</w:t>
      </w:r>
      <w:r w:rsidRPr="0052426E">
        <w:rPr>
          <w:rFonts w:ascii="Times New Roman" w:hAnsi="Times New Roman"/>
          <w:sz w:val="28"/>
          <w:szCs w:val="28"/>
          <w:lang w:val="uk-UA"/>
        </w:rPr>
        <w:t xml:space="preserve"> не зовс</w:t>
      </w:r>
      <w:r w:rsidR="001C6A95" w:rsidRPr="0052426E">
        <w:rPr>
          <w:rFonts w:ascii="Times New Roman" w:hAnsi="Times New Roman"/>
          <w:sz w:val="28"/>
          <w:szCs w:val="28"/>
          <w:lang w:val="uk-UA"/>
        </w:rPr>
        <w:t>і</w:t>
      </w:r>
      <w:r w:rsidRPr="0052426E">
        <w:rPr>
          <w:rFonts w:ascii="Times New Roman" w:hAnsi="Times New Roman"/>
          <w:sz w:val="28"/>
          <w:szCs w:val="28"/>
          <w:lang w:val="uk-UA"/>
        </w:rPr>
        <w:t xml:space="preserve">м зрозуміло, навіщо розміщувати це все в контейнери, і що тут мається на увазі під контейнеризацією ОС. </w:t>
      </w:r>
    </w:p>
    <w:p w14:paraId="1A84F7CD" w14:textId="791D5682" w:rsidR="001C6A95" w:rsidRPr="0052426E" w:rsidRDefault="00F75EC8" w:rsidP="008F1F9E">
      <w:pPr>
        <w:pStyle w:val="Heading2"/>
        <w:widowControl w:val="0"/>
        <w:spacing w:before="280" w:after="280"/>
      </w:pPr>
      <w:bookmarkStart w:id="11" w:name="_Toc151910028"/>
      <w:r w:rsidRPr="0052426E">
        <w:t>1.8</w:t>
      </w:r>
      <w:r w:rsidR="009340F3" w:rsidRPr="0052426E">
        <w:t>.</w:t>
      </w:r>
      <w:r w:rsidRPr="0052426E">
        <w:t xml:space="preserve"> </w:t>
      </w:r>
      <w:r w:rsidR="001C6A95" w:rsidRPr="0052426E">
        <w:t xml:space="preserve">Безпека в сервіс-орієнтованих </w:t>
      </w:r>
      <w:proofErr w:type="spellStart"/>
      <w:r w:rsidR="001C6A95" w:rsidRPr="0052426E">
        <w:t>архітектурах</w:t>
      </w:r>
      <w:bookmarkEnd w:id="11"/>
      <w:proofErr w:type="spellEnd"/>
      <w:r w:rsidR="001C6A95" w:rsidRPr="0052426E">
        <w:t xml:space="preserve"> </w:t>
      </w:r>
    </w:p>
    <w:p w14:paraId="30973119" w14:textId="79B52582" w:rsidR="001C6A95" w:rsidRPr="0052426E" w:rsidRDefault="001C6A95" w:rsidP="008E55DE">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Безпека в </w:t>
      </w:r>
      <w:r w:rsidR="00064A0B" w:rsidRPr="0052426E">
        <w:rPr>
          <w:rFonts w:ascii="Times New Roman" w:hAnsi="Times New Roman" w:cs="Times New Roman"/>
          <w:sz w:val="28"/>
          <w:szCs w:val="28"/>
          <w:lang w:val="uk-UA"/>
        </w:rPr>
        <w:t>с</w:t>
      </w:r>
      <w:r w:rsidRPr="0052426E">
        <w:rPr>
          <w:rFonts w:ascii="Times New Roman" w:hAnsi="Times New Roman" w:cs="Times New Roman"/>
          <w:sz w:val="28"/>
          <w:szCs w:val="28"/>
          <w:lang w:val="uk-UA"/>
        </w:rPr>
        <w:t>ервіс-</w:t>
      </w:r>
      <w:r w:rsidR="00064A0B" w:rsidRPr="0052426E">
        <w:rPr>
          <w:rFonts w:ascii="Times New Roman" w:hAnsi="Times New Roman" w:cs="Times New Roman"/>
          <w:sz w:val="28"/>
          <w:szCs w:val="28"/>
          <w:lang w:val="uk-UA"/>
        </w:rPr>
        <w:t>о</w:t>
      </w:r>
      <w:r w:rsidRPr="0052426E">
        <w:rPr>
          <w:rFonts w:ascii="Times New Roman" w:hAnsi="Times New Roman" w:cs="Times New Roman"/>
          <w:sz w:val="28"/>
          <w:szCs w:val="28"/>
          <w:lang w:val="uk-UA"/>
        </w:rPr>
        <w:t xml:space="preserve">рієнтованих </w:t>
      </w:r>
      <w:proofErr w:type="spellStart"/>
      <w:r w:rsidR="00064A0B" w:rsidRPr="0052426E">
        <w:rPr>
          <w:rFonts w:ascii="Times New Roman" w:hAnsi="Times New Roman" w:cs="Times New Roman"/>
          <w:sz w:val="28"/>
          <w:szCs w:val="28"/>
          <w:lang w:val="uk-UA"/>
        </w:rPr>
        <w:t>а</w:t>
      </w:r>
      <w:r w:rsidRPr="0052426E">
        <w:rPr>
          <w:rFonts w:ascii="Times New Roman" w:hAnsi="Times New Roman" w:cs="Times New Roman"/>
          <w:sz w:val="28"/>
          <w:szCs w:val="28"/>
          <w:lang w:val="uk-UA"/>
        </w:rPr>
        <w:t>рхітектурах</w:t>
      </w:r>
      <w:proofErr w:type="spellEnd"/>
      <w:r w:rsidRPr="0052426E">
        <w:rPr>
          <w:rFonts w:ascii="Times New Roman" w:hAnsi="Times New Roman" w:cs="Times New Roman"/>
          <w:sz w:val="28"/>
          <w:szCs w:val="28"/>
          <w:lang w:val="uk-UA"/>
        </w:rPr>
        <w:t xml:space="preserve"> (SОА) є критично важливим аспектом, оскільки вона впливає на захист даних, автентифікацію та авторизацію, а також на загальну стійкість системи до різноманітних атак. </w:t>
      </w:r>
      <w:r w:rsidR="00064A0B" w:rsidRPr="0052426E">
        <w:rPr>
          <w:rFonts w:ascii="Times New Roman" w:hAnsi="Times New Roman" w:cs="Times New Roman"/>
          <w:sz w:val="28"/>
          <w:szCs w:val="28"/>
          <w:lang w:val="uk-UA"/>
        </w:rPr>
        <w:t xml:space="preserve">При цьому </w:t>
      </w:r>
      <w:r w:rsidR="00064A0B" w:rsidRPr="0052426E">
        <w:rPr>
          <w:rFonts w:ascii="Times New Roman" w:hAnsi="Times New Roman" w:cs="Times New Roman"/>
          <w:b/>
          <w:bCs/>
          <w:i/>
          <w:iCs/>
          <w:sz w:val="28"/>
          <w:szCs w:val="28"/>
          <w:lang w:val="uk-UA"/>
        </w:rPr>
        <w:t>аутентифікація</w:t>
      </w:r>
      <w:r w:rsidR="00064A0B" w:rsidRPr="0052426E">
        <w:rPr>
          <w:rFonts w:ascii="Times New Roman" w:hAnsi="Times New Roman" w:cs="Times New Roman"/>
          <w:sz w:val="28"/>
          <w:szCs w:val="28"/>
          <w:lang w:val="uk-UA"/>
        </w:rPr>
        <w:t xml:space="preserve"> визначає, чи може користувач сервісу підключитися до нього, зазвичай через облікові дані для входу за допомогою імені користувача та пароля. </w:t>
      </w:r>
      <w:r w:rsidRPr="0052426E">
        <w:rPr>
          <w:rFonts w:ascii="Times New Roman" w:hAnsi="Times New Roman" w:cs="Times New Roman"/>
          <w:sz w:val="28"/>
          <w:szCs w:val="28"/>
          <w:lang w:val="uk-UA"/>
        </w:rPr>
        <w:t>Забезпечення механізмів аутентифікації включає в себе використання токенів, сертифікатів та інших методів для перевірки правильності представленої ідентичності.</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b/>
          <w:bCs/>
          <w:i/>
          <w:iCs/>
          <w:sz w:val="28"/>
          <w:szCs w:val="28"/>
          <w:lang w:val="uk-UA"/>
        </w:rPr>
        <w:t>Авторизація</w:t>
      </w:r>
      <w:r w:rsidRPr="0052426E">
        <w:rPr>
          <w:rFonts w:ascii="Times New Roman" w:hAnsi="Times New Roman" w:cs="Times New Roman"/>
          <w:sz w:val="28"/>
          <w:szCs w:val="28"/>
          <w:lang w:val="uk-UA"/>
        </w:rPr>
        <w:t xml:space="preserve"> визначає, які ресурси чи операції може використовувати користувач чи сервіс після успішної аутентифікації. В </w:t>
      </w:r>
      <w:r w:rsidR="00064A0B" w:rsidRPr="0052426E">
        <w:rPr>
          <w:rFonts w:ascii="Times New Roman" w:hAnsi="Times New Roman" w:cs="Times New Roman"/>
          <w:sz w:val="28"/>
          <w:szCs w:val="28"/>
          <w:lang w:val="uk-UA"/>
        </w:rPr>
        <w:t>S</w:t>
      </w:r>
      <w:r w:rsidRPr="0052426E">
        <w:rPr>
          <w:rFonts w:ascii="Times New Roman" w:hAnsi="Times New Roman" w:cs="Times New Roman"/>
          <w:sz w:val="28"/>
          <w:szCs w:val="28"/>
          <w:lang w:val="uk-UA"/>
        </w:rPr>
        <w:t>ОА</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 xml:space="preserve">зазвичай використовують різні рівні доступу та ролей для забезпечення правильного рівня авторизації. Шифрування даних в </w:t>
      </w:r>
      <w:bookmarkStart w:id="12" w:name="_Hlk151561818"/>
      <w:r w:rsidR="00064A0B" w:rsidRPr="0052426E">
        <w:rPr>
          <w:rFonts w:ascii="Times New Roman" w:hAnsi="Times New Roman" w:cs="Times New Roman"/>
          <w:sz w:val="28"/>
          <w:szCs w:val="28"/>
          <w:lang w:val="uk-UA"/>
        </w:rPr>
        <w:t>S</w:t>
      </w:r>
      <w:bookmarkEnd w:id="12"/>
      <w:r w:rsidRPr="0052426E">
        <w:rPr>
          <w:rFonts w:ascii="Times New Roman" w:hAnsi="Times New Roman" w:cs="Times New Roman"/>
          <w:sz w:val="28"/>
          <w:szCs w:val="28"/>
          <w:lang w:val="uk-UA"/>
        </w:rPr>
        <w:t xml:space="preserve">ОА допомагає захистити конфіденційні дані в процесі їхньої передачі між сервісами. Використання криптографічних алгоритмів, таких як TLS/SSL, забезпечує безпечний обмін інформацією. Зберігання конфіденційних даних у віртуальних просторах (покоях) з додатковими заходами безпеки дозволяє зменшити ризик несанкціонованого доступу та витоку інформації. </w:t>
      </w:r>
      <w:r w:rsidRPr="0052426E">
        <w:rPr>
          <w:rFonts w:ascii="Times New Roman" w:hAnsi="Times New Roman" w:cs="Times New Roman"/>
          <w:b/>
          <w:bCs/>
          <w:i/>
          <w:iCs/>
          <w:sz w:val="28"/>
          <w:szCs w:val="28"/>
          <w:lang w:val="uk-UA"/>
        </w:rPr>
        <w:t>Фільтрація</w:t>
      </w:r>
      <w:r w:rsidRPr="0052426E">
        <w:rPr>
          <w:rFonts w:ascii="Times New Roman" w:hAnsi="Times New Roman" w:cs="Times New Roman"/>
          <w:sz w:val="28"/>
          <w:szCs w:val="28"/>
          <w:lang w:val="uk-UA"/>
        </w:rPr>
        <w:t xml:space="preserve"> та</w:t>
      </w:r>
      <w:r w:rsidRPr="0052426E">
        <w:rPr>
          <w:rFonts w:ascii="Times New Roman" w:hAnsi="Times New Roman" w:cs="Times New Roman"/>
          <w:b/>
          <w:bCs/>
          <w:i/>
          <w:iCs/>
          <w:sz w:val="28"/>
          <w:szCs w:val="28"/>
          <w:lang w:val="uk-UA"/>
        </w:rPr>
        <w:t xml:space="preserve"> </w:t>
      </w:r>
      <w:proofErr w:type="spellStart"/>
      <w:r w:rsidR="00064A0B" w:rsidRPr="0052426E">
        <w:rPr>
          <w:rFonts w:ascii="Times New Roman" w:hAnsi="Times New Roman" w:cs="Times New Roman"/>
          <w:b/>
          <w:bCs/>
          <w:i/>
          <w:iCs/>
          <w:sz w:val="28"/>
          <w:szCs w:val="28"/>
          <w:lang w:val="uk-UA"/>
        </w:rPr>
        <w:t>в</w:t>
      </w:r>
      <w:r w:rsidRPr="0052426E">
        <w:rPr>
          <w:rFonts w:ascii="Times New Roman" w:hAnsi="Times New Roman" w:cs="Times New Roman"/>
          <w:b/>
          <w:bCs/>
          <w:i/>
          <w:iCs/>
          <w:sz w:val="28"/>
          <w:szCs w:val="28"/>
          <w:lang w:val="uk-UA"/>
        </w:rPr>
        <w:t>алідація</w:t>
      </w:r>
      <w:proofErr w:type="spellEnd"/>
      <w:r w:rsidR="006102E3" w:rsidRPr="0052426E">
        <w:rPr>
          <w:rFonts w:ascii="Times New Roman" w:hAnsi="Times New Roman" w:cs="Times New Roman"/>
          <w:sz w:val="28"/>
          <w:szCs w:val="28"/>
          <w:lang w:val="uk-UA"/>
        </w:rPr>
        <w:t xml:space="preserve"> </w:t>
      </w:r>
      <w:r w:rsidR="00064A0B" w:rsidRPr="0052426E">
        <w:rPr>
          <w:rFonts w:ascii="Times New Roman" w:hAnsi="Times New Roman" w:cs="Times New Roman"/>
          <w:sz w:val="28"/>
          <w:szCs w:val="28"/>
          <w:lang w:val="uk-UA"/>
        </w:rPr>
        <w:t>д</w:t>
      </w:r>
      <w:r w:rsidRPr="0052426E">
        <w:rPr>
          <w:rFonts w:ascii="Times New Roman" w:hAnsi="Times New Roman" w:cs="Times New Roman"/>
          <w:sz w:val="28"/>
          <w:szCs w:val="28"/>
          <w:lang w:val="uk-UA"/>
        </w:rPr>
        <w:t xml:space="preserve">аних </w:t>
      </w:r>
      <w:r w:rsidR="00064A0B" w:rsidRPr="0052426E">
        <w:rPr>
          <w:rFonts w:ascii="Times New Roman" w:hAnsi="Times New Roman" w:cs="Times New Roman"/>
          <w:sz w:val="28"/>
          <w:szCs w:val="28"/>
          <w:lang w:val="uk-UA"/>
        </w:rPr>
        <w:t>використовуються для з</w:t>
      </w:r>
      <w:r w:rsidRPr="0052426E">
        <w:rPr>
          <w:rFonts w:ascii="Times New Roman" w:hAnsi="Times New Roman" w:cs="Times New Roman"/>
          <w:sz w:val="28"/>
          <w:szCs w:val="28"/>
          <w:lang w:val="uk-UA"/>
        </w:rPr>
        <w:t>ахист</w:t>
      </w:r>
      <w:r w:rsidR="00064A0B" w:rsidRPr="0052426E">
        <w:rPr>
          <w:rFonts w:ascii="Times New Roman" w:hAnsi="Times New Roman" w:cs="Times New Roman"/>
          <w:sz w:val="28"/>
          <w:szCs w:val="28"/>
          <w:lang w:val="uk-UA"/>
        </w:rPr>
        <w:t>у</w:t>
      </w:r>
      <w:r w:rsidRPr="0052426E">
        <w:rPr>
          <w:rFonts w:ascii="Times New Roman" w:hAnsi="Times New Roman" w:cs="Times New Roman"/>
          <w:sz w:val="28"/>
          <w:szCs w:val="28"/>
          <w:lang w:val="uk-UA"/>
        </w:rPr>
        <w:t xml:space="preserve"> від ін'єкцій та інших атак</w:t>
      </w:r>
      <w:r w:rsidR="00064A0B" w:rsidRPr="0052426E">
        <w:rPr>
          <w:rFonts w:ascii="Times New Roman" w:hAnsi="Times New Roman" w:cs="Times New Roman"/>
          <w:sz w:val="28"/>
          <w:szCs w:val="28"/>
          <w:lang w:val="uk-UA"/>
        </w:rPr>
        <w:t>.</w:t>
      </w:r>
      <w:r w:rsidRPr="0052426E">
        <w:rPr>
          <w:rFonts w:ascii="Times New Roman" w:hAnsi="Times New Roman" w:cs="Times New Roman"/>
          <w:sz w:val="28"/>
          <w:szCs w:val="28"/>
          <w:lang w:val="uk-UA"/>
        </w:rPr>
        <w:t xml:space="preserve"> Це допомагає </w:t>
      </w:r>
      <w:r w:rsidRPr="0052426E">
        <w:rPr>
          <w:rFonts w:ascii="Times New Roman" w:hAnsi="Times New Roman" w:cs="Times New Roman"/>
          <w:sz w:val="28"/>
          <w:szCs w:val="28"/>
          <w:lang w:val="uk-UA"/>
        </w:rPr>
        <w:lastRenderedPageBreak/>
        <w:t xml:space="preserve">уникнути виконання шкідливого коду чи отримання несанкціонованого доступу. Системи </w:t>
      </w:r>
      <w:bookmarkStart w:id="13" w:name="_Hlk151561904"/>
      <w:r w:rsidR="001C1EBF" w:rsidRPr="0052426E">
        <w:rPr>
          <w:rFonts w:ascii="Times New Roman" w:hAnsi="Times New Roman" w:cs="Times New Roman"/>
          <w:sz w:val="28"/>
          <w:szCs w:val="28"/>
          <w:lang w:val="uk-UA"/>
        </w:rPr>
        <w:t>S</w:t>
      </w:r>
      <w:r w:rsidRPr="0052426E">
        <w:rPr>
          <w:rFonts w:ascii="Times New Roman" w:hAnsi="Times New Roman" w:cs="Times New Roman"/>
          <w:sz w:val="28"/>
          <w:szCs w:val="28"/>
          <w:lang w:val="uk-UA"/>
        </w:rPr>
        <w:t>ОА</w:t>
      </w:r>
      <w:bookmarkEnd w:id="13"/>
      <w:r w:rsidRPr="0052426E">
        <w:rPr>
          <w:rFonts w:ascii="Times New Roman" w:hAnsi="Times New Roman" w:cs="Times New Roman"/>
          <w:sz w:val="28"/>
          <w:szCs w:val="28"/>
          <w:lang w:val="uk-UA"/>
        </w:rPr>
        <w:t xml:space="preserve"> повинні мати вбудовані механізми виявлення та захисту від атак, такі як системи виявлення вторгнень (IDS) та відсічення </w:t>
      </w:r>
      <w:proofErr w:type="spellStart"/>
      <w:r w:rsidRPr="0052426E">
        <w:rPr>
          <w:rFonts w:ascii="Times New Roman" w:hAnsi="Times New Roman" w:cs="Times New Roman"/>
          <w:sz w:val="28"/>
          <w:szCs w:val="28"/>
          <w:lang w:val="uk-UA"/>
        </w:rPr>
        <w:t>DDoS</w:t>
      </w:r>
      <w:proofErr w:type="spellEnd"/>
      <w:r w:rsidRPr="0052426E">
        <w:rPr>
          <w:rFonts w:ascii="Times New Roman" w:hAnsi="Times New Roman" w:cs="Times New Roman"/>
          <w:sz w:val="28"/>
          <w:szCs w:val="28"/>
          <w:lang w:val="uk-UA"/>
        </w:rPr>
        <w:t xml:space="preserve"> атак. Моніторинг безпеки та ведення аудиту діяльності допомагає вчасно виявляти підозрілі дії та втручання, а також забезпечує можливість аналізу та відновлення після інцидентів. Безпека в </w:t>
      </w:r>
      <w:r w:rsidR="001C1EBF" w:rsidRPr="0052426E">
        <w:rPr>
          <w:rFonts w:ascii="Times New Roman" w:hAnsi="Times New Roman" w:cs="Times New Roman"/>
          <w:sz w:val="28"/>
          <w:szCs w:val="28"/>
          <w:lang w:val="uk-UA"/>
        </w:rPr>
        <w:t xml:space="preserve">SОА </w:t>
      </w:r>
      <w:r w:rsidRPr="0052426E">
        <w:rPr>
          <w:rFonts w:ascii="Times New Roman" w:hAnsi="Times New Roman" w:cs="Times New Roman"/>
          <w:sz w:val="28"/>
          <w:szCs w:val="28"/>
          <w:lang w:val="uk-UA"/>
        </w:rPr>
        <w:t>є невід'ємною частиною їхньої розробки та експлуатації. Забезпечення аутентифікації, авторизації, шифрування та захисту від атак допомагає зберегти конфіденційність, цілісність та доступність системи, забезпечуючи надійний фундамент для роботи бізнес- процесів.</w:t>
      </w:r>
    </w:p>
    <w:p w14:paraId="5EC1DA02" w14:textId="4AE3B8AE" w:rsidR="00A65834" w:rsidRPr="0052426E" w:rsidRDefault="00AA2E29" w:rsidP="008E55DE">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Описані два типи авторизації («доступ» і «фільтрування») часто помилково змішують, і тому передбачається, що вони задовольняються однією системою авторизації. На жаль, зазвичай це неможливо – структура або рішення, які захищають доступ до ресурсу (наприклад, URL-адреси, </w:t>
      </w:r>
      <w:proofErr w:type="spellStart"/>
      <w:r w:rsidRPr="0052426E">
        <w:rPr>
          <w:rFonts w:ascii="Times New Roman" w:hAnsi="Times New Roman" w:cs="Times New Roman"/>
          <w:sz w:val="28"/>
          <w:szCs w:val="28"/>
          <w:lang w:val="uk-UA"/>
        </w:rPr>
        <w:t>ендпоінти</w:t>
      </w:r>
      <w:proofErr w:type="spellEnd"/>
      <w:r w:rsidRPr="0052426E">
        <w:rPr>
          <w:rFonts w:ascii="Times New Roman" w:hAnsi="Times New Roman" w:cs="Times New Roman"/>
          <w:sz w:val="28"/>
          <w:szCs w:val="28"/>
          <w:lang w:val="uk-UA"/>
        </w:rPr>
        <w:t xml:space="preserve"> тощо), принципово відрізняються від тих, які фільтрують набори результатів або структуру повідомлення. Таким чином, важливо визначити тип вимог до авторизації, необхідні для виконання подальшого проектування.</w:t>
      </w:r>
    </w:p>
    <w:p w14:paraId="0C6BA796" w14:textId="04BCF5D9" w:rsidR="00A65834" w:rsidRPr="0052426E" w:rsidRDefault="00A65834" w:rsidP="008F1F9E">
      <w:pPr>
        <w:pStyle w:val="Heading2"/>
        <w:widowControl w:val="0"/>
        <w:spacing w:before="280" w:after="280"/>
      </w:pPr>
      <w:bookmarkStart w:id="14" w:name="_Toc151910029"/>
      <w:r w:rsidRPr="0052426E">
        <w:t xml:space="preserve">1.9. Відмінність SOA від </w:t>
      </w:r>
      <w:proofErr w:type="spellStart"/>
      <w:r w:rsidRPr="0052426E">
        <w:t>Service</w:t>
      </w:r>
      <w:proofErr w:type="spellEnd"/>
      <w:r w:rsidRPr="0052426E">
        <w:t xml:space="preserve"> </w:t>
      </w:r>
      <w:proofErr w:type="spellStart"/>
      <w:r w:rsidRPr="0052426E">
        <w:t>Oriented</w:t>
      </w:r>
      <w:proofErr w:type="spellEnd"/>
      <w:r w:rsidRPr="0052426E">
        <w:t xml:space="preserve"> </w:t>
      </w:r>
      <w:proofErr w:type="spellStart"/>
      <w:r w:rsidRPr="0052426E">
        <w:t>Computing</w:t>
      </w:r>
      <w:proofErr w:type="spellEnd"/>
      <w:r w:rsidRPr="0052426E">
        <w:t xml:space="preserve"> (SOC)</w:t>
      </w:r>
      <w:bookmarkEnd w:id="14"/>
    </w:p>
    <w:p w14:paraId="479E4805" w14:textId="2BAC0CAF" w:rsidR="00432B79" w:rsidRPr="0052426E" w:rsidRDefault="00C3133E" w:rsidP="008E55DE">
      <w:pPr>
        <w:widowControl w:val="0"/>
        <w:spacing w:after="0" w:line="360" w:lineRule="auto"/>
        <w:ind w:firstLine="720"/>
        <w:jc w:val="both"/>
        <w:rPr>
          <w:rFonts w:ascii="Times New Roman" w:hAnsi="Times New Roman" w:cs="Times New Roman"/>
          <w:sz w:val="28"/>
          <w:szCs w:val="28"/>
          <w:lang w:val="uk-UA"/>
        </w:rPr>
      </w:pPr>
      <w:proofErr w:type="spellStart"/>
      <w:r w:rsidRPr="0052426E">
        <w:rPr>
          <w:rFonts w:ascii="Times New Roman" w:hAnsi="Times New Roman" w:cs="Times New Roman"/>
          <w:i/>
          <w:iCs/>
          <w:sz w:val="28"/>
          <w:szCs w:val="28"/>
          <w:lang w:val="uk-UA"/>
        </w:rPr>
        <w:t>Service-Oriented</w:t>
      </w:r>
      <w:proofErr w:type="spellEnd"/>
      <w:r w:rsidRPr="0052426E">
        <w:rPr>
          <w:rFonts w:ascii="Times New Roman" w:hAnsi="Times New Roman" w:cs="Times New Roman"/>
          <w:i/>
          <w:iCs/>
          <w:sz w:val="28"/>
          <w:szCs w:val="28"/>
          <w:lang w:val="uk-UA"/>
        </w:rPr>
        <w:t xml:space="preserve"> </w:t>
      </w:r>
      <w:proofErr w:type="spellStart"/>
      <w:r w:rsidRPr="0052426E">
        <w:rPr>
          <w:rFonts w:ascii="Times New Roman" w:hAnsi="Times New Roman" w:cs="Times New Roman"/>
          <w:i/>
          <w:iCs/>
          <w:sz w:val="28"/>
          <w:szCs w:val="28"/>
          <w:lang w:val="uk-UA"/>
        </w:rPr>
        <w:t>Architecture</w:t>
      </w:r>
      <w:proofErr w:type="spellEnd"/>
      <w:r w:rsidRPr="0052426E">
        <w:rPr>
          <w:rFonts w:ascii="Times New Roman" w:hAnsi="Times New Roman" w:cs="Times New Roman"/>
          <w:i/>
          <w:iCs/>
          <w:sz w:val="28"/>
          <w:szCs w:val="28"/>
          <w:lang w:val="uk-UA"/>
        </w:rPr>
        <w:t xml:space="preserve"> (SOA)</w:t>
      </w:r>
      <w:r w:rsidRPr="0052426E">
        <w:rPr>
          <w:rFonts w:ascii="Times New Roman" w:hAnsi="Times New Roman" w:cs="Times New Roman"/>
          <w:sz w:val="28"/>
          <w:szCs w:val="28"/>
          <w:lang w:val="uk-UA"/>
        </w:rPr>
        <w:t xml:space="preserve"> є концепцією у сфері інформаційних технологій, яка передбачає створення та використання бізнес-процесів, що взаємодіють через інтерфейси послуг (сервісів). Основна ідея SOA полягає у забезпеченні високої гнучкості бізнес-процесів за рахунок використання стандартизованих інтерфейсів для обміну даними між різними програмними компонентами. В SOA, програмні компоненти організовуються навколо </w:t>
      </w:r>
      <w:proofErr w:type="spellStart"/>
      <w:r w:rsidRPr="0052426E">
        <w:rPr>
          <w:rFonts w:ascii="Times New Roman" w:hAnsi="Times New Roman" w:cs="Times New Roman"/>
          <w:sz w:val="28"/>
          <w:szCs w:val="28"/>
          <w:lang w:val="uk-UA"/>
        </w:rPr>
        <w:t>сервірів</w:t>
      </w:r>
      <w:proofErr w:type="spellEnd"/>
      <w:r w:rsidRPr="0052426E">
        <w:rPr>
          <w:rFonts w:ascii="Times New Roman" w:hAnsi="Times New Roman" w:cs="Times New Roman"/>
          <w:sz w:val="28"/>
          <w:szCs w:val="28"/>
          <w:lang w:val="uk-UA"/>
        </w:rPr>
        <w:t xml:space="preserve">, які можуть бути легко інтегровані та </w:t>
      </w:r>
      <w:proofErr w:type="spellStart"/>
      <w:r w:rsidRPr="0052426E">
        <w:rPr>
          <w:rFonts w:ascii="Times New Roman" w:hAnsi="Times New Roman" w:cs="Times New Roman"/>
          <w:sz w:val="28"/>
          <w:szCs w:val="28"/>
          <w:lang w:val="uk-UA"/>
        </w:rPr>
        <w:lastRenderedPageBreak/>
        <w:t>перевикористані</w:t>
      </w:r>
      <w:proofErr w:type="spellEnd"/>
      <w:r w:rsidRPr="0052426E">
        <w:rPr>
          <w:rFonts w:ascii="Times New Roman" w:hAnsi="Times New Roman" w:cs="Times New Roman"/>
          <w:sz w:val="28"/>
          <w:szCs w:val="28"/>
          <w:lang w:val="uk-UA"/>
        </w:rPr>
        <w:t xml:space="preserve">, що дозволяє більш </w:t>
      </w:r>
      <w:proofErr w:type="spellStart"/>
      <w:r w:rsidRPr="0052426E">
        <w:rPr>
          <w:rFonts w:ascii="Times New Roman" w:hAnsi="Times New Roman" w:cs="Times New Roman"/>
          <w:sz w:val="28"/>
          <w:szCs w:val="28"/>
          <w:lang w:val="uk-UA"/>
        </w:rPr>
        <w:t>гнучко</w:t>
      </w:r>
      <w:proofErr w:type="spellEnd"/>
      <w:r w:rsidRPr="0052426E">
        <w:rPr>
          <w:rFonts w:ascii="Times New Roman" w:hAnsi="Times New Roman" w:cs="Times New Roman"/>
          <w:sz w:val="28"/>
          <w:szCs w:val="28"/>
          <w:lang w:val="uk-UA"/>
        </w:rPr>
        <w:t xml:space="preserve"> реагувати на зміни в бізнес-процесах.</w:t>
      </w:r>
      <w:r w:rsidR="006102E3" w:rsidRPr="0052426E">
        <w:rPr>
          <w:rFonts w:ascii="Times New Roman" w:hAnsi="Times New Roman" w:cs="Times New Roman"/>
          <w:sz w:val="28"/>
          <w:szCs w:val="28"/>
          <w:lang w:val="uk-UA"/>
        </w:rPr>
        <w:t xml:space="preserve"> </w:t>
      </w:r>
    </w:p>
    <w:p w14:paraId="3433D1DC" w14:textId="07579FE8" w:rsidR="00C3133E" w:rsidRPr="0052426E" w:rsidRDefault="00C3133E" w:rsidP="008E55DE">
      <w:pPr>
        <w:widowControl w:val="0"/>
        <w:spacing w:after="0" w:line="360" w:lineRule="auto"/>
        <w:ind w:firstLine="720"/>
        <w:jc w:val="both"/>
        <w:rPr>
          <w:rFonts w:ascii="Times New Roman" w:hAnsi="Times New Roman" w:cs="Times New Roman"/>
          <w:sz w:val="28"/>
          <w:szCs w:val="28"/>
          <w:lang w:val="uk-UA"/>
        </w:rPr>
      </w:pPr>
      <w:proofErr w:type="spellStart"/>
      <w:r w:rsidRPr="0052426E">
        <w:rPr>
          <w:rFonts w:ascii="Times New Roman" w:hAnsi="Times New Roman" w:cs="Times New Roman"/>
          <w:i/>
          <w:iCs/>
          <w:sz w:val="28"/>
          <w:szCs w:val="28"/>
          <w:lang w:val="uk-UA"/>
        </w:rPr>
        <w:t>Service</w:t>
      </w:r>
      <w:proofErr w:type="spellEnd"/>
      <w:r w:rsidRPr="0052426E">
        <w:rPr>
          <w:rFonts w:ascii="Times New Roman" w:hAnsi="Times New Roman" w:cs="Times New Roman"/>
          <w:i/>
          <w:iCs/>
          <w:sz w:val="28"/>
          <w:szCs w:val="28"/>
          <w:lang w:val="uk-UA"/>
        </w:rPr>
        <w:t xml:space="preserve"> </w:t>
      </w:r>
      <w:proofErr w:type="spellStart"/>
      <w:r w:rsidRPr="0052426E">
        <w:rPr>
          <w:rFonts w:ascii="Times New Roman" w:hAnsi="Times New Roman" w:cs="Times New Roman"/>
          <w:i/>
          <w:iCs/>
          <w:sz w:val="28"/>
          <w:szCs w:val="28"/>
          <w:lang w:val="uk-UA"/>
        </w:rPr>
        <w:t>Oriented</w:t>
      </w:r>
      <w:proofErr w:type="spellEnd"/>
      <w:r w:rsidRPr="0052426E">
        <w:rPr>
          <w:rFonts w:ascii="Times New Roman" w:hAnsi="Times New Roman" w:cs="Times New Roman"/>
          <w:i/>
          <w:iCs/>
          <w:sz w:val="28"/>
          <w:szCs w:val="28"/>
          <w:lang w:val="uk-UA"/>
        </w:rPr>
        <w:t xml:space="preserve"> </w:t>
      </w:r>
      <w:proofErr w:type="spellStart"/>
      <w:r w:rsidRPr="0052426E">
        <w:rPr>
          <w:rFonts w:ascii="Times New Roman" w:hAnsi="Times New Roman" w:cs="Times New Roman"/>
          <w:i/>
          <w:iCs/>
          <w:sz w:val="28"/>
          <w:szCs w:val="28"/>
          <w:lang w:val="uk-UA"/>
        </w:rPr>
        <w:t>Computing</w:t>
      </w:r>
      <w:proofErr w:type="spellEnd"/>
      <w:r w:rsidRPr="0052426E">
        <w:rPr>
          <w:rFonts w:ascii="Times New Roman" w:hAnsi="Times New Roman" w:cs="Times New Roman"/>
          <w:i/>
          <w:iCs/>
          <w:sz w:val="28"/>
          <w:szCs w:val="28"/>
          <w:lang w:val="uk-UA"/>
        </w:rPr>
        <w:t xml:space="preserve"> (SOC),</w:t>
      </w:r>
      <w:r w:rsidRPr="0052426E">
        <w:rPr>
          <w:rFonts w:ascii="Times New Roman" w:hAnsi="Times New Roman" w:cs="Times New Roman"/>
          <w:sz w:val="28"/>
          <w:szCs w:val="28"/>
          <w:lang w:val="uk-UA"/>
        </w:rPr>
        <w:t xml:space="preserve"> у свою чергу, є ширшим поняттям, яке включає в себе використання та розробку комп'ютерних систем, орієнтованих на сервіси. SOC зосереджується не тільки на архітектурі, але й на різноманітних аспектах обчислень, включаючи розробку, впровадження, запуск та підтримку сервіс-орієнтованих систем. Цей підхід охоплює також і управління життєвим циклом послуг, їх моніторинг, оцінку якості, і так далі.</w:t>
      </w:r>
    </w:p>
    <w:p w14:paraId="571BB295" w14:textId="77777777" w:rsidR="00B9436D" w:rsidRPr="0052426E" w:rsidRDefault="00C3133E" w:rsidP="008E55DE">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Хоча SOC і SOA мають багато спільного, між ними існують ключові відмінності: </w:t>
      </w:r>
    </w:p>
    <w:p w14:paraId="0EB8FB00" w14:textId="21548341" w:rsidR="00C3133E" w:rsidRPr="0052426E" w:rsidRDefault="00B9436D"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 </w:t>
      </w:r>
      <w:r w:rsidR="00C3133E" w:rsidRPr="0052426E">
        <w:rPr>
          <w:rFonts w:ascii="Times New Roman" w:hAnsi="Times New Roman" w:cs="Times New Roman"/>
          <w:i/>
          <w:iCs/>
          <w:sz w:val="28"/>
          <w:szCs w:val="28"/>
          <w:lang w:val="uk-UA"/>
        </w:rPr>
        <w:t>Сфера застосування</w:t>
      </w:r>
      <w:r w:rsidR="00C3133E" w:rsidRPr="0052426E">
        <w:rPr>
          <w:rFonts w:ascii="Times New Roman" w:hAnsi="Times New Roman" w:cs="Times New Roman"/>
          <w:sz w:val="28"/>
          <w:szCs w:val="28"/>
          <w:lang w:val="uk-UA"/>
        </w:rPr>
        <w:t xml:space="preserve">: SOA фокусується на архітектурі та інтеграції сервісів в IT-структурі компанії чи програмному застосуванні, тоді як SOC охоплює ширший спектр обчислень, включаючи розробку, впровадження та управління сервісами. </w:t>
      </w:r>
    </w:p>
    <w:p w14:paraId="3810A607" w14:textId="59A7575B" w:rsidR="00C3133E" w:rsidRPr="0052426E" w:rsidRDefault="00432B79"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w:t>
      </w:r>
      <w:r w:rsidR="00C3133E" w:rsidRPr="0052426E">
        <w:rPr>
          <w:rFonts w:ascii="Times New Roman" w:hAnsi="Times New Roman" w:cs="Times New Roman"/>
          <w:sz w:val="28"/>
          <w:szCs w:val="28"/>
          <w:lang w:val="uk-UA"/>
        </w:rPr>
        <w:t xml:space="preserve"> </w:t>
      </w:r>
      <w:r w:rsidR="00C3133E" w:rsidRPr="0052426E">
        <w:rPr>
          <w:rFonts w:ascii="Times New Roman" w:hAnsi="Times New Roman" w:cs="Times New Roman"/>
          <w:i/>
          <w:iCs/>
          <w:sz w:val="28"/>
          <w:szCs w:val="28"/>
          <w:lang w:val="uk-UA"/>
        </w:rPr>
        <w:t>Масштабність:</w:t>
      </w:r>
      <w:r w:rsidR="00C3133E" w:rsidRPr="0052426E">
        <w:rPr>
          <w:rFonts w:ascii="Times New Roman" w:hAnsi="Times New Roman" w:cs="Times New Roman"/>
          <w:sz w:val="28"/>
          <w:szCs w:val="28"/>
          <w:lang w:val="uk-UA"/>
        </w:rPr>
        <w:t xml:space="preserve"> SOC охоплює більш глобальні аспекти обчислень, такі як управління життєвим циклом послуг та їх моніторинг на різних рівнях, в той час як SOA зосереджена на конкретній архітектурі та інтеграції сервісів. </w:t>
      </w:r>
    </w:p>
    <w:p w14:paraId="1647660E" w14:textId="3D4FE7A5" w:rsidR="00C3133E" w:rsidRPr="0052426E" w:rsidRDefault="00432B79"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w:t>
      </w:r>
      <w:r w:rsidR="00C3133E" w:rsidRPr="0052426E">
        <w:rPr>
          <w:rFonts w:ascii="Times New Roman" w:hAnsi="Times New Roman" w:cs="Times New Roman"/>
          <w:sz w:val="28"/>
          <w:szCs w:val="28"/>
          <w:lang w:val="uk-UA"/>
        </w:rPr>
        <w:t xml:space="preserve"> </w:t>
      </w:r>
      <w:r w:rsidR="00C3133E" w:rsidRPr="0052426E">
        <w:rPr>
          <w:rFonts w:ascii="Times New Roman" w:hAnsi="Times New Roman" w:cs="Times New Roman"/>
          <w:i/>
          <w:iCs/>
          <w:sz w:val="28"/>
          <w:szCs w:val="28"/>
          <w:lang w:val="uk-UA"/>
        </w:rPr>
        <w:t>Функціональність</w:t>
      </w:r>
      <w:r w:rsidR="00C3133E" w:rsidRPr="0052426E">
        <w:rPr>
          <w:rFonts w:ascii="Times New Roman" w:hAnsi="Times New Roman" w:cs="Times New Roman"/>
          <w:sz w:val="28"/>
          <w:szCs w:val="28"/>
          <w:lang w:val="uk-UA"/>
        </w:rPr>
        <w:t xml:space="preserve">: В SOA основний акцент робиться на взаємодію між сервісами та їх інтеграцію в існуючі бізнес-процеси, в той час як SOC включає в себе більш широкий спектр функцій, пов'язаних з сервіс-орієнтованими обчисленнями. </w:t>
      </w:r>
    </w:p>
    <w:p w14:paraId="32BBEE5D" w14:textId="107C2A98" w:rsidR="00C3133E" w:rsidRPr="0052426E" w:rsidRDefault="00C3133E" w:rsidP="008E55DE">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Розуміння відмінностей між SOA та SOC має важливе значення для визначення правильного підходу при розробці та інтеграції IT-систем. SOA забезпечує гнучку архітектуру для інтеграції послуг, тоді як SOC відкриває ширші можливості для управління сервіс-орієнтованими обчисленнями на різних рівнях. Вибір між SOA та SOC залежить від конкретних потреб бізнесу та стратегії розвитку його IT-інфраструктури.</w:t>
      </w:r>
    </w:p>
    <w:p w14:paraId="5FDCA560" w14:textId="387ACB55" w:rsidR="00F75EC8" w:rsidRPr="0052426E" w:rsidRDefault="00D86C1D" w:rsidP="008F1F9E">
      <w:pPr>
        <w:pStyle w:val="Heading2"/>
        <w:widowControl w:val="0"/>
        <w:spacing w:before="280" w:after="280"/>
      </w:pPr>
      <w:bookmarkStart w:id="15" w:name="_Toc151910030"/>
      <w:r w:rsidRPr="0052426E">
        <w:lastRenderedPageBreak/>
        <w:t>1.</w:t>
      </w:r>
      <w:r w:rsidR="00A65834" w:rsidRPr="0052426E">
        <w:t>10</w:t>
      </w:r>
      <w:r w:rsidRPr="0052426E">
        <w:t xml:space="preserve">. </w:t>
      </w:r>
      <w:r w:rsidR="00B10F91" w:rsidRPr="0052426E">
        <w:rPr>
          <w:rStyle w:val="Heading2Char"/>
          <w:b/>
          <w:bCs/>
        </w:rPr>
        <w:t>Висновки</w:t>
      </w:r>
      <w:bookmarkEnd w:id="15"/>
    </w:p>
    <w:p w14:paraId="2026004C" w14:textId="132B7F31" w:rsidR="00E93F6F" w:rsidRPr="0052426E" w:rsidRDefault="00F75EC8" w:rsidP="008E55DE">
      <w:pPr>
        <w:widowControl w:val="0"/>
        <w:spacing w:after="0" w:line="360" w:lineRule="auto"/>
        <w:ind w:firstLine="720"/>
        <w:jc w:val="both"/>
        <w:rPr>
          <w:rFonts w:ascii="Times New Roman" w:hAnsi="Times New Roman"/>
          <w:i/>
          <w:sz w:val="28"/>
          <w:szCs w:val="28"/>
          <w:lang w:val="uk-UA"/>
        </w:rPr>
      </w:pPr>
      <w:r w:rsidRPr="0052426E">
        <w:rPr>
          <w:rFonts w:ascii="Times New Roman" w:hAnsi="Times New Roman"/>
          <w:sz w:val="28"/>
          <w:szCs w:val="28"/>
          <w:lang w:val="uk-UA"/>
        </w:rPr>
        <w:t xml:space="preserve">Сектор сервісів є найбільш </w:t>
      </w:r>
      <w:r w:rsidRPr="0052426E">
        <w:rPr>
          <w:rFonts w:ascii="Times New Roman" w:hAnsi="Times New Roman"/>
          <w:i/>
          <w:sz w:val="28"/>
          <w:szCs w:val="28"/>
          <w:lang w:val="uk-UA"/>
        </w:rPr>
        <w:t xml:space="preserve">швидкозростаючим сегментом світової економіки, </w:t>
      </w:r>
      <w:r w:rsidRPr="0052426E">
        <w:rPr>
          <w:rFonts w:ascii="Times New Roman" w:hAnsi="Times New Roman"/>
          <w:sz w:val="28"/>
          <w:szCs w:val="28"/>
          <w:lang w:val="uk-UA"/>
        </w:rPr>
        <w:t xml:space="preserve">в якому вже сьогодні зайнято більше половини працездатного населення планети. Системи сервісів є динамічними конфігураціями людей, технологій, організацій та засобів обміну інформацією, які створюють і забезпечують цінність для користувачів, постачальників та інших зацікавлених сторін. Індустрія послуг потребує </w:t>
      </w:r>
      <w:r w:rsidRPr="0052426E">
        <w:rPr>
          <w:rFonts w:ascii="Times New Roman" w:hAnsi="Times New Roman"/>
          <w:i/>
          <w:sz w:val="28"/>
          <w:szCs w:val="28"/>
          <w:lang w:val="uk-UA"/>
        </w:rPr>
        <w:t>створення своєї наукової бази</w:t>
      </w:r>
      <w:r w:rsidRPr="0052426E">
        <w:rPr>
          <w:rFonts w:ascii="Times New Roman" w:hAnsi="Times New Roman"/>
          <w:sz w:val="28"/>
          <w:szCs w:val="28"/>
          <w:lang w:val="uk-UA"/>
        </w:rPr>
        <w:t>, що може містити наступні чотири основні блоки:</w:t>
      </w:r>
      <w:r w:rsidRPr="0052426E">
        <w:rPr>
          <w:rFonts w:ascii="Times New Roman" w:hAnsi="Times New Roman"/>
          <w:i/>
          <w:sz w:val="28"/>
          <w:szCs w:val="28"/>
          <w:lang w:val="uk-UA"/>
        </w:rPr>
        <w:t xml:space="preserve"> основи науки про сервіси, інженерію сервісів, менеджмент сервісів і технологію реалізації сервісів.</w:t>
      </w:r>
    </w:p>
    <w:p w14:paraId="577D985B" w14:textId="4D56E231" w:rsidR="00E93F6F" w:rsidRPr="0052426E" w:rsidRDefault="00E93F6F" w:rsidP="008E55DE">
      <w:pPr>
        <w:widowControl w:val="0"/>
        <w:spacing w:after="0" w:line="360" w:lineRule="auto"/>
        <w:ind w:firstLine="720"/>
        <w:jc w:val="both"/>
        <w:rPr>
          <w:rFonts w:ascii="Times New Roman" w:hAnsi="Times New Roman"/>
          <w:iCs/>
          <w:sz w:val="28"/>
          <w:szCs w:val="28"/>
          <w:lang w:val="uk-UA"/>
        </w:rPr>
      </w:pPr>
      <w:r w:rsidRPr="0052426E">
        <w:rPr>
          <w:rFonts w:ascii="Times New Roman" w:hAnsi="Times New Roman"/>
          <w:iCs/>
          <w:sz w:val="28"/>
          <w:szCs w:val="28"/>
          <w:lang w:val="uk-UA"/>
        </w:rPr>
        <w:t xml:space="preserve">Визначення ефективності між </w:t>
      </w:r>
      <w:proofErr w:type="spellStart"/>
      <w:r w:rsidRPr="0052426E">
        <w:rPr>
          <w:rFonts w:ascii="Times New Roman" w:hAnsi="Times New Roman"/>
          <w:iCs/>
          <w:sz w:val="28"/>
          <w:szCs w:val="28"/>
          <w:lang w:val="uk-UA"/>
        </w:rPr>
        <w:t>мікросервісною</w:t>
      </w:r>
      <w:proofErr w:type="spellEnd"/>
      <w:r w:rsidRPr="0052426E">
        <w:rPr>
          <w:rFonts w:ascii="Times New Roman" w:hAnsi="Times New Roman"/>
          <w:iCs/>
          <w:sz w:val="28"/>
          <w:szCs w:val="28"/>
          <w:lang w:val="uk-UA"/>
        </w:rPr>
        <w:t xml:space="preserve"> архітектурою та традиційною сервіс-орієнтованою архітектурою</w:t>
      </w:r>
      <w:r w:rsidR="006102E3" w:rsidRPr="0052426E">
        <w:rPr>
          <w:rFonts w:ascii="Times New Roman" w:hAnsi="Times New Roman"/>
          <w:iCs/>
          <w:sz w:val="28"/>
          <w:szCs w:val="28"/>
          <w:lang w:val="uk-UA"/>
        </w:rPr>
        <w:t xml:space="preserve"> </w:t>
      </w:r>
      <w:r w:rsidRPr="0052426E">
        <w:rPr>
          <w:rFonts w:ascii="Times New Roman" w:hAnsi="Times New Roman"/>
          <w:iCs/>
          <w:sz w:val="28"/>
          <w:szCs w:val="28"/>
          <w:lang w:val="uk-UA"/>
        </w:rPr>
        <w:t>залежить</w:t>
      </w:r>
      <w:r w:rsidR="006102E3" w:rsidRPr="0052426E">
        <w:rPr>
          <w:rFonts w:ascii="Times New Roman" w:hAnsi="Times New Roman"/>
          <w:iCs/>
          <w:sz w:val="28"/>
          <w:szCs w:val="28"/>
          <w:lang w:val="uk-UA"/>
        </w:rPr>
        <w:t xml:space="preserve"> </w:t>
      </w:r>
      <w:r w:rsidRPr="0052426E">
        <w:rPr>
          <w:rFonts w:ascii="Times New Roman" w:hAnsi="Times New Roman"/>
          <w:iCs/>
          <w:sz w:val="28"/>
          <w:szCs w:val="28"/>
          <w:lang w:val="uk-UA"/>
        </w:rPr>
        <w:t>від конкретних вимог проекту, його характеристик та обставин. Обидві архітектури мають свої переваги та обмеження, і вибір між ними повинен бути здійснений з урахуванням конкретних вимог та контексту проекту. Нижче наведено кілька аспектів, які можуть впливати на вибір:</w:t>
      </w:r>
    </w:p>
    <w:p w14:paraId="1D52E5E0" w14:textId="3F3EDEEB" w:rsidR="00E93F6F" w:rsidRPr="0052426E" w:rsidRDefault="00E93F6F" w:rsidP="008E55DE">
      <w:pPr>
        <w:pStyle w:val="ListParagraph"/>
        <w:widowControl w:val="0"/>
        <w:numPr>
          <w:ilvl w:val="0"/>
          <w:numId w:val="96"/>
        </w:numPr>
        <w:spacing w:after="0" w:line="360" w:lineRule="auto"/>
        <w:ind w:left="0" w:firstLine="0"/>
        <w:jc w:val="both"/>
        <w:rPr>
          <w:rFonts w:ascii="Times New Roman" w:hAnsi="Times New Roman"/>
          <w:iCs/>
          <w:sz w:val="28"/>
          <w:szCs w:val="28"/>
          <w:lang w:val="uk-UA"/>
        </w:rPr>
      </w:pPr>
      <w:r w:rsidRPr="0052426E">
        <w:rPr>
          <w:rFonts w:ascii="Times New Roman" w:hAnsi="Times New Roman"/>
          <w:i/>
          <w:sz w:val="28"/>
          <w:szCs w:val="28"/>
          <w:lang w:val="uk-UA"/>
        </w:rPr>
        <w:t>Гнучкість та швидкість розгортання</w:t>
      </w:r>
      <w:r w:rsidRPr="0052426E">
        <w:rPr>
          <w:rFonts w:ascii="Times New Roman" w:hAnsi="Times New Roman"/>
          <w:iCs/>
          <w:sz w:val="28"/>
          <w:szCs w:val="28"/>
          <w:lang w:val="uk-UA"/>
        </w:rPr>
        <w:t xml:space="preserve">. </w:t>
      </w:r>
      <w:proofErr w:type="spellStart"/>
      <w:r w:rsidRPr="0052426E">
        <w:rPr>
          <w:rFonts w:ascii="Times New Roman" w:hAnsi="Times New Roman"/>
          <w:iCs/>
          <w:sz w:val="28"/>
          <w:szCs w:val="28"/>
          <w:lang w:val="uk-UA"/>
        </w:rPr>
        <w:t>Мікросервіси</w:t>
      </w:r>
      <w:proofErr w:type="spellEnd"/>
      <w:r w:rsidRPr="0052426E">
        <w:rPr>
          <w:rFonts w:ascii="Times New Roman" w:hAnsi="Times New Roman"/>
          <w:iCs/>
          <w:sz w:val="28"/>
          <w:szCs w:val="28"/>
          <w:lang w:val="uk-UA"/>
        </w:rPr>
        <w:t xml:space="preserve"> можуть забезпечити більшу гнучкість, оскільки розробка та розгортання може відбуватися незалежно для кожного сервісу. В </w:t>
      </w:r>
      <w:r w:rsidR="00F36B5F" w:rsidRPr="0052426E">
        <w:rPr>
          <w:rFonts w:ascii="Times New Roman" w:hAnsi="Times New Roman"/>
          <w:iCs/>
          <w:sz w:val="28"/>
          <w:szCs w:val="28"/>
          <w:lang w:val="uk-UA"/>
        </w:rPr>
        <w:t>S</w:t>
      </w:r>
      <w:r w:rsidRPr="0052426E">
        <w:rPr>
          <w:rFonts w:ascii="Times New Roman" w:hAnsi="Times New Roman"/>
          <w:iCs/>
          <w:sz w:val="28"/>
          <w:szCs w:val="28"/>
          <w:lang w:val="uk-UA"/>
        </w:rPr>
        <w:t xml:space="preserve">ОА, завдяки використанню менших кількостей сервісів та загальної бази даних, розгортання може бути менш складним. </w:t>
      </w:r>
    </w:p>
    <w:p w14:paraId="19C78747" w14:textId="44ED8C71" w:rsidR="00E93F6F" w:rsidRPr="0052426E" w:rsidRDefault="00E93F6F" w:rsidP="008E55DE">
      <w:pPr>
        <w:pStyle w:val="ListParagraph"/>
        <w:widowControl w:val="0"/>
        <w:numPr>
          <w:ilvl w:val="0"/>
          <w:numId w:val="96"/>
        </w:numPr>
        <w:spacing w:after="0" w:line="360" w:lineRule="auto"/>
        <w:ind w:left="0" w:firstLine="0"/>
        <w:jc w:val="both"/>
        <w:rPr>
          <w:rFonts w:ascii="Times New Roman" w:hAnsi="Times New Roman"/>
          <w:iCs/>
          <w:sz w:val="28"/>
          <w:szCs w:val="28"/>
          <w:lang w:val="uk-UA"/>
        </w:rPr>
      </w:pPr>
      <w:r w:rsidRPr="0052426E">
        <w:rPr>
          <w:rFonts w:ascii="Times New Roman" w:hAnsi="Times New Roman"/>
          <w:i/>
          <w:sz w:val="28"/>
          <w:szCs w:val="28"/>
          <w:lang w:val="uk-UA"/>
        </w:rPr>
        <w:t>Масштабованість</w:t>
      </w:r>
      <w:r w:rsidRPr="0052426E">
        <w:rPr>
          <w:rFonts w:ascii="Times New Roman" w:hAnsi="Times New Roman"/>
          <w:iCs/>
          <w:sz w:val="28"/>
          <w:szCs w:val="28"/>
          <w:lang w:val="uk-UA"/>
        </w:rPr>
        <w:t xml:space="preserve">. </w:t>
      </w:r>
      <w:proofErr w:type="spellStart"/>
      <w:r w:rsidRPr="0052426E">
        <w:rPr>
          <w:rFonts w:ascii="Times New Roman" w:hAnsi="Times New Roman"/>
          <w:iCs/>
          <w:sz w:val="28"/>
          <w:szCs w:val="28"/>
          <w:lang w:val="uk-UA"/>
        </w:rPr>
        <w:t>Мікросервіси</w:t>
      </w:r>
      <w:proofErr w:type="spellEnd"/>
      <w:r w:rsidRPr="0052426E">
        <w:rPr>
          <w:rFonts w:ascii="Times New Roman" w:hAnsi="Times New Roman"/>
          <w:iCs/>
          <w:sz w:val="28"/>
          <w:szCs w:val="28"/>
          <w:lang w:val="uk-UA"/>
        </w:rPr>
        <w:t xml:space="preserve"> можуть легко масштабуватися незалежно</w:t>
      </w:r>
      <w:r w:rsidR="00B9436D" w:rsidRPr="0052426E">
        <w:rPr>
          <w:rFonts w:ascii="Times New Roman" w:hAnsi="Times New Roman"/>
          <w:iCs/>
          <w:sz w:val="28"/>
          <w:szCs w:val="28"/>
          <w:lang w:val="uk-UA"/>
        </w:rPr>
        <w:t xml:space="preserve"> </w:t>
      </w:r>
      <w:r w:rsidRPr="0052426E">
        <w:rPr>
          <w:rFonts w:ascii="Times New Roman" w:hAnsi="Times New Roman"/>
          <w:iCs/>
          <w:sz w:val="28"/>
          <w:szCs w:val="28"/>
          <w:lang w:val="uk-UA"/>
        </w:rPr>
        <w:t xml:space="preserve">один від одного, що дозволяє ефективно використовувати ресурси. Залежно від конкретної реалізації, </w:t>
      </w:r>
      <w:r w:rsidR="00F36B5F" w:rsidRPr="0052426E">
        <w:rPr>
          <w:rFonts w:ascii="Times New Roman" w:hAnsi="Times New Roman"/>
          <w:iCs/>
          <w:sz w:val="28"/>
          <w:szCs w:val="28"/>
          <w:lang w:val="uk-UA"/>
        </w:rPr>
        <w:t>S</w:t>
      </w:r>
      <w:r w:rsidRPr="0052426E">
        <w:rPr>
          <w:rFonts w:ascii="Times New Roman" w:hAnsi="Times New Roman"/>
          <w:iCs/>
          <w:sz w:val="28"/>
          <w:szCs w:val="28"/>
          <w:lang w:val="uk-UA"/>
        </w:rPr>
        <w:t xml:space="preserve">ОА також може бути масштабованою, але це може вимагати більшої уваги до взаємозалежності сервісів. </w:t>
      </w:r>
    </w:p>
    <w:p w14:paraId="05E736A3" w14:textId="6FC9821B" w:rsidR="00E93F6F" w:rsidRPr="0052426E" w:rsidRDefault="00E93F6F" w:rsidP="008E55DE">
      <w:pPr>
        <w:pStyle w:val="ListParagraph"/>
        <w:widowControl w:val="0"/>
        <w:numPr>
          <w:ilvl w:val="0"/>
          <w:numId w:val="96"/>
        </w:numPr>
        <w:spacing w:after="0" w:line="360" w:lineRule="auto"/>
        <w:ind w:left="0" w:firstLine="0"/>
        <w:jc w:val="both"/>
        <w:rPr>
          <w:rFonts w:ascii="Times New Roman" w:hAnsi="Times New Roman"/>
          <w:sz w:val="28"/>
          <w:szCs w:val="28"/>
          <w:lang w:val="uk-UA"/>
        </w:rPr>
      </w:pPr>
      <w:r w:rsidRPr="0052426E">
        <w:rPr>
          <w:rFonts w:ascii="Times New Roman" w:hAnsi="Times New Roman"/>
          <w:i/>
          <w:sz w:val="28"/>
          <w:szCs w:val="28"/>
          <w:lang w:val="uk-UA"/>
        </w:rPr>
        <w:t>Управління Даними</w:t>
      </w:r>
      <w:r w:rsidR="00F36B5F" w:rsidRPr="0052426E">
        <w:rPr>
          <w:rFonts w:ascii="Times New Roman" w:hAnsi="Times New Roman"/>
          <w:i/>
          <w:sz w:val="28"/>
          <w:szCs w:val="28"/>
          <w:lang w:val="uk-UA"/>
        </w:rPr>
        <w:t>.</w:t>
      </w:r>
      <w:r w:rsidRPr="0052426E">
        <w:rPr>
          <w:rFonts w:ascii="Times New Roman" w:hAnsi="Times New Roman"/>
          <w:i/>
          <w:sz w:val="28"/>
          <w:szCs w:val="28"/>
          <w:lang w:val="uk-UA"/>
        </w:rPr>
        <w:t xml:space="preserve"> </w:t>
      </w:r>
      <w:r w:rsidRPr="0052426E">
        <w:rPr>
          <w:rFonts w:ascii="Times New Roman" w:hAnsi="Times New Roman"/>
          <w:sz w:val="28"/>
          <w:szCs w:val="28"/>
          <w:lang w:val="uk-UA"/>
        </w:rPr>
        <w:t xml:space="preserve">Кожен </w:t>
      </w:r>
      <w:proofErr w:type="spellStart"/>
      <w:r w:rsidRPr="0052426E">
        <w:rPr>
          <w:rFonts w:ascii="Times New Roman" w:hAnsi="Times New Roman"/>
          <w:sz w:val="28"/>
          <w:szCs w:val="28"/>
          <w:lang w:val="uk-UA"/>
        </w:rPr>
        <w:t>мікросервіс</w:t>
      </w:r>
      <w:proofErr w:type="spellEnd"/>
      <w:r w:rsidRPr="0052426E">
        <w:rPr>
          <w:rFonts w:ascii="Times New Roman" w:hAnsi="Times New Roman"/>
          <w:sz w:val="28"/>
          <w:szCs w:val="28"/>
          <w:lang w:val="uk-UA"/>
        </w:rPr>
        <w:t xml:space="preserve"> може мати свою власну базу </w:t>
      </w:r>
      <w:r w:rsidRPr="0052426E">
        <w:rPr>
          <w:rFonts w:ascii="Times New Roman" w:hAnsi="Times New Roman"/>
          <w:sz w:val="28"/>
          <w:szCs w:val="28"/>
          <w:lang w:val="uk-UA"/>
        </w:rPr>
        <w:lastRenderedPageBreak/>
        <w:t>даних, що</w:t>
      </w:r>
      <w:r w:rsidR="00B9436D" w:rsidRPr="0052426E">
        <w:rPr>
          <w:rFonts w:ascii="Times New Roman" w:hAnsi="Times New Roman"/>
          <w:sz w:val="28"/>
          <w:szCs w:val="28"/>
          <w:lang w:val="uk-UA"/>
        </w:rPr>
        <w:t xml:space="preserve"> </w:t>
      </w:r>
      <w:r w:rsidRPr="0052426E">
        <w:rPr>
          <w:rFonts w:ascii="Times New Roman" w:hAnsi="Times New Roman"/>
          <w:sz w:val="28"/>
          <w:szCs w:val="28"/>
          <w:lang w:val="uk-UA"/>
        </w:rPr>
        <w:t>сприяє автономії та швидкості розробки, але може виникати</w:t>
      </w:r>
      <w:r w:rsidR="00F36B5F" w:rsidRPr="0052426E">
        <w:rPr>
          <w:rFonts w:ascii="Times New Roman" w:hAnsi="Times New Roman"/>
          <w:sz w:val="28"/>
          <w:szCs w:val="28"/>
          <w:lang w:val="uk-UA"/>
        </w:rPr>
        <w:t xml:space="preserve"> </w:t>
      </w:r>
      <w:r w:rsidRPr="0052426E">
        <w:rPr>
          <w:rFonts w:ascii="Times New Roman" w:hAnsi="Times New Roman"/>
          <w:sz w:val="28"/>
          <w:szCs w:val="28"/>
          <w:lang w:val="uk-UA"/>
        </w:rPr>
        <w:t xml:space="preserve">проблема </w:t>
      </w:r>
      <w:proofErr w:type="spellStart"/>
      <w:r w:rsidRPr="0052426E">
        <w:rPr>
          <w:rFonts w:ascii="Times New Roman" w:hAnsi="Times New Roman"/>
          <w:sz w:val="28"/>
          <w:szCs w:val="28"/>
          <w:lang w:val="uk-UA"/>
        </w:rPr>
        <w:t>консистентності</w:t>
      </w:r>
      <w:proofErr w:type="spellEnd"/>
      <w:r w:rsidRPr="0052426E">
        <w:rPr>
          <w:rFonts w:ascii="Times New Roman" w:hAnsi="Times New Roman"/>
          <w:sz w:val="28"/>
          <w:szCs w:val="28"/>
          <w:lang w:val="uk-UA"/>
        </w:rPr>
        <w:t xml:space="preserve"> даних. Зазвичай, </w:t>
      </w:r>
      <w:r w:rsidR="00F36B5F" w:rsidRPr="0052426E">
        <w:rPr>
          <w:rFonts w:ascii="Times New Roman" w:hAnsi="Times New Roman"/>
          <w:sz w:val="28"/>
          <w:szCs w:val="28"/>
          <w:lang w:val="uk-UA"/>
        </w:rPr>
        <w:t>d</w:t>
      </w:r>
      <w:r w:rsidR="006102E3" w:rsidRPr="0052426E">
        <w:rPr>
          <w:rFonts w:ascii="Times New Roman" w:hAnsi="Times New Roman"/>
          <w:sz w:val="28"/>
          <w:szCs w:val="28"/>
          <w:lang w:val="uk-UA"/>
        </w:rPr>
        <w:t xml:space="preserve"> </w:t>
      </w:r>
      <w:r w:rsidR="00F36B5F" w:rsidRPr="0052426E">
        <w:rPr>
          <w:rFonts w:ascii="Times New Roman" w:hAnsi="Times New Roman"/>
          <w:sz w:val="28"/>
          <w:szCs w:val="28"/>
          <w:lang w:val="uk-UA"/>
        </w:rPr>
        <w:t>S</w:t>
      </w:r>
      <w:r w:rsidRPr="0052426E">
        <w:rPr>
          <w:rFonts w:ascii="Times New Roman" w:hAnsi="Times New Roman"/>
          <w:sz w:val="28"/>
          <w:szCs w:val="28"/>
          <w:lang w:val="uk-UA"/>
        </w:rPr>
        <w:t>ОА використовується спільна база даних, що</w:t>
      </w:r>
      <w:r w:rsidR="00F36B5F" w:rsidRPr="0052426E">
        <w:rPr>
          <w:rFonts w:ascii="Times New Roman" w:hAnsi="Times New Roman"/>
          <w:sz w:val="28"/>
          <w:szCs w:val="28"/>
          <w:lang w:val="uk-UA"/>
        </w:rPr>
        <w:t xml:space="preserve"> </w:t>
      </w:r>
      <w:r w:rsidRPr="0052426E">
        <w:rPr>
          <w:rFonts w:ascii="Times New Roman" w:hAnsi="Times New Roman"/>
          <w:sz w:val="28"/>
          <w:szCs w:val="28"/>
          <w:lang w:val="uk-UA"/>
        </w:rPr>
        <w:t>може полегшити управління даними, але зменшує автономію</w:t>
      </w:r>
      <w:r w:rsidR="00F36B5F" w:rsidRPr="0052426E">
        <w:rPr>
          <w:rFonts w:ascii="Times New Roman" w:hAnsi="Times New Roman"/>
          <w:sz w:val="28"/>
          <w:szCs w:val="28"/>
          <w:lang w:val="uk-UA"/>
        </w:rPr>
        <w:t xml:space="preserve"> </w:t>
      </w:r>
      <w:r w:rsidRPr="0052426E">
        <w:rPr>
          <w:rFonts w:ascii="Times New Roman" w:hAnsi="Times New Roman"/>
          <w:sz w:val="28"/>
          <w:szCs w:val="28"/>
          <w:lang w:val="uk-UA"/>
        </w:rPr>
        <w:t>сервісів.</w:t>
      </w:r>
    </w:p>
    <w:p w14:paraId="2E406B2A" w14:textId="69AA9D7B" w:rsidR="00F36B5F" w:rsidRPr="0052426E" w:rsidRDefault="00E93F6F" w:rsidP="008E55DE">
      <w:pPr>
        <w:pStyle w:val="ListParagraph"/>
        <w:widowControl w:val="0"/>
        <w:numPr>
          <w:ilvl w:val="0"/>
          <w:numId w:val="96"/>
        </w:numPr>
        <w:spacing w:after="0" w:line="360" w:lineRule="auto"/>
        <w:ind w:left="0" w:firstLine="0"/>
        <w:jc w:val="both"/>
        <w:rPr>
          <w:rFonts w:ascii="Times New Roman" w:hAnsi="Times New Roman"/>
          <w:sz w:val="28"/>
          <w:szCs w:val="28"/>
          <w:lang w:val="uk-UA"/>
        </w:rPr>
      </w:pPr>
      <w:r w:rsidRPr="0052426E">
        <w:rPr>
          <w:rFonts w:ascii="Times New Roman" w:hAnsi="Times New Roman"/>
          <w:i/>
          <w:sz w:val="28"/>
          <w:szCs w:val="28"/>
          <w:lang w:val="uk-UA"/>
        </w:rPr>
        <w:t>Комплексність та Затрати</w:t>
      </w:r>
      <w:r w:rsidR="003E1630" w:rsidRPr="0052426E">
        <w:rPr>
          <w:rFonts w:ascii="Times New Roman" w:hAnsi="Times New Roman"/>
          <w:i/>
          <w:sz w:val="28"/>
          <w:szCs w:val="28"/>
          <w:lang w:val="uk-UA"/>
        </w:rPr>
        <w:t>.</w:t>
      </w:r>
      <w:r w:rsidR="00F36B5F" w:rsidRPr="0052426E">
        <w:rPr>
          <w:rFonts w:ascii="Times New Roman" w:hAnsi="Times New Roman"/>
          <w:i/>
          <w:sz w:val="28"/>
          <w:szCs w:val="28"/>
          <w:lang w:val="uk-UA"/>
        </w:rPr>
        <w:t xml:space="preserve"> </w:t>
      </w:r>
      <w:r w:rsidRPr="0052426E">
        <w:rPr>
          <w:rFonts w:ascii="Times New Roman" w:hAnsi="Times New Roman"/>
          <w:sz w:val="28"/>
          <w:szCs w:val="28"/>
          <w:lang w:val="uk-UA"/>
        </w:rPr>
        <w:t xml:space="preserve">Завдяки своїй децентралізованій природі, </w:t>
      </w:r>
      <w:proofErr w:type="spellStart"/>
      <w:r w:rsidRPr="0052426E">
        <w:rPr>
          <w:rFonts w:ascii="Times New Roman" w:hAnsi="Times New Roman"/>
          <w:sz w:val="28"/>
          <w:szCs w:val="28"/>
          <w:lang w:val="uk-UA"/>
        </w:rPr>
        <w:t>мікросервіси</w:t>
      </w:r>
      <w:proofErr w:type="spellEnd"/>
      <w:r w:rsidR="00F36B5F" w:rsidRPr="0052426E">
        <w:rPr>
          <w:rFonts w:ascii="Times New Roman" w:hAnsi="Times New Roman"/>
          <w:sz w:val="28"/>
          <w:szCs w:val="28"/>
          <w:lang w:val="uk-UA"/>
        </w:rPr>
        <w:t xml:space="preserve"> </w:t>
      </w:r>
      <w:r w:rsidRPr="0052426E">
        <w:rPr>
          <w:rFonts w:ascii="Times New Roman" w:hAnsi="Times New Roman"/>
          <w:sz w:val="28"/>
          <w:szCs w:val="28"/>
          <w:lang w:val="uk-UA"/>
        </w:rPr>
        <w:t>можуть бути більш складними у керуванні та утриманні, але</w:t>
      </w:r>
      <w:r w:rsidR="00B9436D" w:rsidRPr="0052426E">
        <w:rPr>
          <w:rFonts w:ascii="Times New Roman" w:hAnsi="Times New Roman"/>
          <w:sz w:val="28"/>
          <w:szCs w:val="28"/>
          <w:lang w:val="uk-UA"/>
        </w:rPr>
        <w:t xml:space="preserve"> </w:t>
      </w:r>
      <w:r w:rsidRPr="0052426E">
        <w:rPr>
          <w:rFonts w:ascii="Times New Roman" w:hAnsi="Times New Roman"/>
          <w:sz w:val="28"/>
          <w:szCs w:val="28"/>
          <w:lang w:val="uk-UA"/>
        </w:rPr>
        <w:t xml:space="preserve">забезпечують гнучкість. Традиційна </w:t>
      </w:r>
      <w:r w:rsidR="00F36B5F" w:rsidRPr="0052426E">
        <w:rPr>
          <w:rFonts w:ascii="Times New Roman" w:hAnsi="Times New Roman"/>
          <w:sz w:val="28"/>
          <w:szCs w:val="28"/>
          <w:lang w:val="uk-UA"/>
        </w:rPr>
        <w:t>S</w:t>
      </w:r>
      <w:r w:rsidRPr="0052426E">
        <w:rPr>
          <w:rFonts w:ascii="Times New Roman" w:hAnsi="Times New Roman"/>
          <w:sz w:val="28"/>
          <w:szCs w:val="28"/>
          <w:lang w:val="uk-UA"/>
        </w:rPr>
        <w:t>ОА може бути менш складною в управлінні, але це може взяти більше часу для розробки та розгортання.</w:t>
      </w:r>
    </w:p>
    <w:p w14:paraId="7347A510" w14:textId="7E158B68" w:rsidR="001D46D7" w:rsidRPr="0052426E" w:rsidRDefault="00E93F6F" w:rsidP="008E55DE">
      <w:pPr>
        <w:widowControl w:val="0"/>
        <w:spacing w:after="0" w:line="360" w:lineRule="auto"/>
        <w:ind w:firstLine="720"/>
        <w:jc w:val="both"/>
        <w:rPr>
          <w:rFonts w:ascii="Times New Roman" w:hAnsi="Times New Roman"/>
          <w:iCs/>
          <w:sz w:val="28"/>
          <w:szCs w:val="28"/>
          <w:lang w:val="uk-UA"/>
        </w:rPr>
      </w:pPr>
      <w:r w:rsidRPr="0052426E">
        <w:rPr>
          <w:rFonts w:ascii="Times New Roman" w:hAnsi="Times New Roman"/>
          <w:iCs/>
          <w:sz w:val="28"/>
          <w:szCs w:val="28"/>
          <w:lang w:val="uk-UA"/>
        </w:rPr>
        <w:t xml:space="preserve">Вибір між </w:t>
      </w:r>
      <w:proofErr w:type="spellStart"/>
      <w:r w:rsidRPr="0052426E">
        <w:rPr>
          <w:rFonts w:ascii="Times New Roman" w:hAnsi="Times New Roman"/>
          <w:iCs/>
          <w:sz w:val="28"/>
          <w:szCs w:val="28"/>
          <w:lang w:val="uk-UA"/>
        </w:rPr>
        <w:t>мікросервісною</w:t>
      </w:r>
      <w:proofErr w:type="spellEnd"/>
      <w:r w:rsidRPr="0052426E">
        <w:rPr>
          <w:rFonts w:ascii="Times New Roman" w:hAnsi="Times New Roman"/>
          <w:iCs/>
          <w:sz w:val="28"/>
          <w:szCs w:val="28"/>
          <w:lang w:val="uk-UA"/>
        </w:rPr>
        <w:t xml:space="preserve"> архітектурою та </w:t>
      </w:r>
      <w:r w:rsidR="00F36B5F" w:rsidRPr="0052426E">
        <w:rPr>
          <w:rFonts w:ascii="Times New Roman" w:hAnsi="Times New Roman"/>
          <w:iCs/>
          <w:sz w:val="28"/>
          <w:szCs w:val="28"/>
          <w:lang w:val="uk-UA"/>
        </w:rPr>
        <w:t>S</w:t>
      </w:r>
      <w:r w:rsidRPr="0052426E">
        <w:rPr>
          <w:rFonts w:ascii="Times New Roman" w:hAnsi="Times New Roman"/>
          <w:iCs/>
          <w:sz w:val="28"/>
          <w:szCs w:val="28"/>
          <w:lang w:val="uk-UA"/>
        </w:rPr>
        <w:t>ОА повинен бути</w:t>
      </w:r>
      <w:r w:rsidR="00F36B5F" w:rsidRPr="0052426E">
        <w:rPr>
          <w:rFonts w:ascii="Times New Roman" w:hAnsi="Times New Roman"/>
          <w:iCs/>
          <w:sz w:val="28"/>
          <w:szCs w:val="28"/>
          <w:lang w:val="uk-UA"/>
        </w:rPr>
        <w:t xml:space="preserve"> </w:t>
      </w:r>
      <w:r w:rsidRPr="0052426E">
        <w:rPr>
          <w:rFonts w:ascii="Times New Roman" w:hAnsi="Times New Roman"/>
          <w:iCs/>
          <w:sz w:val="28"/>
          <w:szCs w:val="28"/>
          <w:lang w:val="uk-UA"/>
        </w:rPr>
        <w:t>обґрунтованим в контексті конкретних потреб проекту, ресурсів, експертизи команди розробників та бізнес-вимог.</w:t>
      </w:r>
      <w:r w:rsidR="006102E3" w:rsidRPr="0052426E">
        <w:rPr>
          <w:rFonts w:ascii="Times New Roman" w:hAnsi="Times New Roman"/>
          <w:iCs/>
          <w:sz w:val="28"/>
          <w:szCs w:val="28"/>
          <w:lang w:val="uk-UA"/>
        </w:rPr>
        <w:t xml:space="preserve"> </w:t>
      </w:r>
      <w:r w:rsidRPr="0052426E">
        <w:rPr>
          <w:rFonts w:ascii="Times New Roman" w:hAnsi="Times New Roman"/>
          <w:iCs/>
          <w:sz w:val="28"/>
          <w:szCs w:val="28"/>
          <w:lang w:val="uk-UA"/>
        </w:rPr>
        <w:t>Обидві</w:t>
      </w:r>
      <w:r w:rsidR="004439E7" w:rsidRPr="0052426E">
        <w:rPr>
          <w:rFonts w:ascii="Times New Roman" w:hAnsi="Times New Roman"/>
          <w:iCs/>
          <w:sz w:val="28"/>
          <w:szCs w:val="28"/>
          <w:lang w:val="uk-UA"/>
        </w:rPr>
        <w:t xml:space="preserve"> </w:t>
      </w:r>
      <w:r w:rsidRPr="0052426E">
        <w:rPr>
          <w:rFonts w:ascii="Times New Roman" w:hAnsi="Times New Roman"/>
          <w:iCs/>
          <w:sz w:val="28"/>
          <w:szCs w:val="28"/>
          <w:lang w:val="uk-UA"/>
        </w:rPr>
        <w:t>архітектури успішно використовуються в індустрії, і вибір залежить</w:t>
      </w:r>
      <w:r w:rsidR="004439E7" w:rsidRPr="0052426E">
        <w:rPr>
          <w:rFonts w:ascii="Times New Roman" w:hAnsi="Times New Roman"/>
          <w:iCs/>
          <w:sz w:val="28"/>
          <w:szCs w:val="28"/>
          <w:lang w:val="uk-UA"/>
        </w:rPr>
        <w:t xml:space="preserve"> </w:t>
      </w:r>
      <w:r w:rsidRPr="0052426E">
        <w:rPr>
          <w:rFonts w:ascii="Times New Roman" w:hAnsi="Times New Roman"/>
          <w:iCs/>
          <w:sz w:val="28"/>
          <w:szCs w:val="28"/>
          <w:lang w:val="uk-UA"/>
        </w:rPr>
        <w:t xml:space="preserve">від конкретних умов та вимог проекту. </w:t>
      </w:r>
    </w:p>
    <w:p w14:paraId="2A30DBB9" w14:textId="4BD1D506" w:rsidR="00D17286" w:rsidRPr="0052426E" w:rsidRDefault="00D17286" w:rsidP="008E55DE">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iCs/>
          <w:sz w:val="28"/>
          <w:szCs w:val="28"/>
          <w:lang w:val="uk-UA"/>
        </w:rPr>
        <w:t xml:space="preserve">Цікаво порівняти </w:t>
      </w:r>
      <w:r w:rsidRPr="0052426E">
        <w:rPr>
          <w:rFonts w:ascii="Times New Roman" w:hAnsi="Times New Roman" w:cs="Times New Roman"/>
          <w:sz w:val="28"/>
          <w:szCs w:val="28"/>
          <w:lang w:val="uk-UA"/>
        </w:rPr>
        <w:t>SOA</w:t>
      </w:r>
      <w:r w:rsidRPr="0052426E">
        <w:rPr>
          <w:lang w:val="uk-UA"/>
        </w:rPr>
        <w:t xml:space="preserve"> </w:t>
      </w:r>
      <w:r w:rsidRPr="0052426E">
        <w:rPr>
          <w:rFonts w:ascii="Times New Roman" w:hAnsi="Times New Roman" w:cs="Times New Roman"/>
          <w:sz w:val="28"/>
          <w:szCs w:val="28"/>
          <w:lang w:val="uk-UA"/>
        </w:rPr>
        <w:t xml:space="preserve">з </w:t>
      </w:r>
      <w:proofErr w:type="spellStart"/>
      <w:r w:rsidRPr="0052426E">
        <w:rPr>
          <w:rFonts w:ascii="Times New Roman" w:hAnsi="Times New Roman" w:cs="Times New Roman"/>
          <w:sz w:val="28"/>
          <w:szCs w:val="28"/>
          <w:lang w:val="uk-UA"/>
        </w:rPr>
        <w:t>SaaS</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Software</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as</w:t>
      </w:r>
      <w:proofErr w:type="spellEnd"/>
      <w:r w:rsidRPr="0052426E">
        <w:rPr>
          <w:rFonts w:ascii="Times New Roman" w:hAnsi="Times New Roman" w:cs="Times New Roman"/>
          <w:sz w:val="28"/>
          <w:szCs w:val="28"/>
          <w:lang w:val="uk-UA"/>
        </w:rPr>
        <w:t xml:space="preserve"> a </w:t>
      </w:r>
      <w:proofErr w:type="spellStart"/>
      <w:r w:rsidRPr="0052426E">
        <w:rPr>
          <w:rFonts w:ascii="Times New Roman" w:hAnsi="Times New Roman" w:cs="Times New Roman"/>
          <w:sz w:val="28"/>
          <w:szCs w:val="28"/>
          <w:lang w:val="uk-UA"/>
        </w:rPr>
        <w:t>Service</w:t>
      </w:r>
      <w:proofErr w:type="spellEnd"/>
      <w:r w:rsidRPr="0052426E">
        <w:rPr>
          <w:rFonts w:ascii="Times New Roman" w:hAnsi="Times New Roman" w:cs="Times New Roman"/>
          <w:sz w:val="28"/>
          <w:szCs w:val="28"/>
          <w:lang w:val="uk-UA"/>
        </w:rPr>
        <w:t>)</w:t>
      </w:r>
      <w:r w:rsidR="001002F6" w:rsidRPr="0052426E">
        <w:rPr>
          <w:rFonts w:ascii="Times New Roman" w:hAnsi="Times New Roman" w:cs="Times New Roman"/>
          <w:sz w:val="28"/>
          <w:szCs w:val="28"/>
          <w:lang w:val="uk-UA"/>
        </w:rPr>
        <w:t>.</w:t>
      </w:r>
      <w:r w:rsidR="006102E3" w:rsidRPr="0052426E">
        <w:rPr>
          <w:rFonts w:ascii="Times New Roman" w:hAnsi="Times New Roman" w:cs="Times New Roman"/>
          <w:sz w:val="28"/>
          <w:szCs w:val="28"/>
          <w:lang w:val="uk-UA"/>
        </w:rPr>
        <w:t xml:space="preserve"> </w:t>
      </w:r>
      <w:r w:rsidR="001002F6" w:rsidRPr="0052426E">
        <w:rPr>
          <w:rFonts w:ascii="Times New Roman" w:hAnsi="Times New Roman" w:cs="Times New Roman"/>
          <w:sz w:val="28"/>
          <w:szCs w:val="28"/>
          <w:lang w:val="uk-UA"/>
        </w:rPr>
        <w:t xml:space="preserve">Основна ідея SOA — це архітектурний підхід до розроблення програмного забезпечення, де програма розглядається як набір послуг (сервісів), які можуть взаємодіяти один з одним через стандартизовані інтерфейси. Основна ідея: </w:t>
      </w:r>
      <w:proofErr w:type="spellStart"/>
      <w:r w:rsidR="001002F6" w:rsidRPr="0052426E">
        <w:rPr>
          <w:rFonts w:ascii="Times New Roman" w:hAnsi="Times New Roman" w:cs="Times New Roman"/>
          <w:sz w:val="28"/>
          <w:szCs w:val="28"/>
          <w:lang w:val="uk-UA"/>
        </w:rPr>
        <w:t>SaaS</w:t>
      </w:r>
      <w:proofErr w:type="spellEnd"/>
      <w:r w:rsidR="001002F6" w:rsidRPr="0052426E">
        <w:rPr>
          <w:rFonts w:ascii="Times New Roman" w:hAnsi="Times New Roman" w:cs="Times New Roman"/>
          <w:sz w:val="28"/>
          <w:szCs w:val="28"/>
          <w:lang w:val="uk-UA"/>
        </w:rPr>
        <w:t xml:space="preserve"> визначається постачанням програмного забезпечення через інтернет у формі послуги. Користувачі отримують доступ до програми через веб-браузер, не обтяжуючись установкою та обслуговуванням програми локально. </w:t>
      </w:r>
      <w:bookmarkStart w:id="16" w:name="_Hlk151734982"/>
      <w:proofErr w:type="spellStart"/>
      <w:r w:rsidR="001002F6" w:rsidRPr="0052426E">
        <w:rPr>
          <w:rFonts w:ascii="Times New Roman" w:hAnsi="Times New Roman" w:cs="Times New Roman"/>
          <w:sz w:val="28"/>
          <w:szCs w:val="28"/>
          <w:lang w:val="uk-UA"/>
        </w:rPr>
        <w:t>SaaS</w:t>
      </w:r>
      <w:bookmarkEnd w:id="16"/>
      <w:proofErr w:type="spellEnd"/>
      <w:r w:rsidR="001002F6" w:rsidRPr="0052426E">
        <w:rPr>
          <w:rFonts w:ascii="Times New Roman" w:hAnsi="Times New Roman" w:cs="Times New Roman"/>
          <w:sz w:val="28"/>
          <w:szCs w:val="28"/>
          <w:lang w:val="uk-UA"/>
        </w:rPr>
        <w:t xml:space="preserve"> може використовувати SOA-принципи для реалізації своїх послуг, але SOA може бути використана для будь- якого типу програмного забезпечення, включаючи </w:t>
      </w:r>
      <w:proofErr w:type="spellStart"/>
      <w:r w:rsidR="001002F6" w:rsidRPr="0052426E">
        <w:rPr>
          <w:rFonts w:ascii="Times New Roman" w:hAnsi="Times New Roman" w:cs="Times New Roman"/>
          <w:sz w:val="28"/>
          <w:szCs w:val="28"/>
          <w:lang w:val="uk-UA"/>
        </w:rPr>
        <w:t>SaaS</w:t>
      </w:r>
      <w:proofErr w:type="spellEnd"/>
      <w:r w:rsidR="001002F6" w:rsidRPr="0052426E">
        <w:rPr>
          <w:rFonts w:ascii="Times New Roman" w:hAnsi="Times New Roman" w:cs="Times New Roman"/>
          <w:sz w:val="28"/>
          <w:szCs w:val="28"/>
          <w:lang w:val="uk-UA"/>
        </w:rPr>
        <w:t xml:space="preserve">. У багатьох випадках, особливо в області хмарних послуг, </w:t>
      </w:r>
      <w:proofErr w:type="spellStart"/>
      <w:r w:rsidR="001002F6" w:rsidRPr="0052426E">
        <w:rPr>
          <w:rFonts w:ascii="Times New Roman" w:hAnsi="Times New Roman" w:cs="Times New Roman"/>
          <w:sz w:val="28"/>
          <w:szCs w:val="28"/>
          <w:lang w:val="uk-UA"/>
        </w:rPr>
        <w:t>SaaS</w:t>
      </w:r>
      <w:proofErr w:type="spellEnd"/>
      <w:r w:rsidR="001002F6" w:rsidRPr="0052426E">
        <w:rPr>
          <w:rFonts w:ascii="Times New Roman" w:hAnsi="Times New Roman" w:cs="Times New Roman"/>
          <w:sz w:val="28"/>
          <w:szCs w:val="28"/>
          <w:lang w:val="uk-UA"/>
        </w:rPr>
        <w:t xml:space="preserve"> і SOA можуть використовуватися разом для створення більш гнучких та масштабованих рішень. </w:t>
      </w:r>
      <w:proofErr w:type="spellStart"/>
      <w:r w:rsidR="001002F6" w:rsidRPr="0052426E">
        <w:rPr>
          <w:rFonts w:ascii="Times New Roman" w:hAnsi="Times New Roman" w:cs="Times New Roman"/>
          <w:sz w:val="28"/>
          <w:szCs w:val="28"/>
          <w:lang w:val="uk-UA"/>
        </w:rPr>
        <w:t>SaaS</w:t>
      </w:r>
      <w:proofErr w:type="spellEnd"/>
      <w:r w:rsidR="001002F6" w:rsidRPr="0052426E">
        <w:rPr>
          <w:rFonts w:ascii="Times New Roman" w:hAnsi="Times New Roman" w:cs="Times New Roman"/>
          <w:sz w:val="28"/>
          <w:szCs w:val="28"/>
          <w:lang w:val="uk-UA"/>
        </w:rPr>
        <w:t xml:space="preserve"> може використовувати принципи SOA для створення своїх служб та забезпечення їх взаємодії. Таким чином, </w:t>
      </w:r>
      <w:proofErr w:type="spellStart"/>
      <w:r w:rsidR="001002F6" w:rsidRPr="0052426E">
        <w:rPr>
          <w:rFonts w:ascii="Times New Roman" w:hAnsi="Times New Roman" w:cs="Times New Roman"/>
          <w:sz w:val="28"/>
          <w:szCs w:val="28"/>
          <w:lang w:val="uk-UA"/>
        </w:rPr>
        <w:t>SaaS</w:t>
      </w:r>
      <w:proofErr w:type="spellEnd"/>
      <w:r w:rsidR="001002F6" w:rsidRPr="0052426E">
        <w:rPr>
          <w:rFonts w:ascii="Times New Roman" w:hAnsi="Times New Roman" w:cs="Times New Roman"/>
          <w:sz w:val="28"/>
          <w:szCs w:val="28"/>
          <w:lang w:val="uk-UA"/>
        </w:rPr>
        <w:t xml:space="preserve"> і SOA можуть доповнювати одне одного, а не конкурувати як альтернативи</w:t>
      </w:r>
      <w:r w:rsidR="00273DF4" w:rsidRPr="0052426E">
        <w:rPr>
          <w:rFonts w:ascii="Times New Roman" w:hAnsi="Times New Roman" w:cs="Times New Roman"/>
          <w:sz w:val="28"/>
          <w:szCs w:val="28"/>
          <w:lang w:val="uk-UA"/>
        </w:rPr>
        <w:t>.</w:t>
      </w:r>
    </w:p>
    <w:p w14:paraId="4BC8AE7B" w14:textId="78C84C17" w:rsidR="001D46D7" w:rsidRPr="0052426E" w:rsidRDefault="001D2C0E" w:rsidP="008F1F9E">
      <w:pPr>
        <w:pStyle w:val="Heading2"/>
        <w:widowControl w:val="0"/>
        <w:spacing w:before="280" w:after="280"/>
      </w:pPr>
      <w:bookmarkStart w:id="17" w:name="_Toc151910031"/>
      <w:r w:rsidRPr="0052426E">
        <w:lastRenderedPageBreak/>
        <w:t>1</w:t>
      </w:r>
      <w:r w:rsidR="001D46D7" w:rsidRPr="0052426E">
        <w:t>.</w:t>
      </w:r>
      <w:r w:rsidR="00D86C1D" w:rsidRPr="0052426E">
        <w:t>1</w:t>
      </w:r>
      <w:r w:rsidR="00A65834" w:rsidRPr="0052426E">
        <w:t>1</w:t>
      </w:r>
      <w:r w:rsidR="009340F3" w:rsidRPr="0052426E">
        <w:t>.</w:t>
      </w:r>
      <w:r w:rsidR="00437A14" w:rsidRPr="0052426E">
        <w:t xml:space="preserve"> </w:t>
      </w:r>
      <w:r w:rsidR="009340F3" w:rsidRPr="0052426E">
        <w:t>Зав</w:t>
      </w:r>
      <w:r w:rsidR="00D86C1D" w:rsidRPr="0052426E">
        <w:t>д</w:t>
      </w:r>
      <w:r w:rsidR="009340F3" w:rsidRPr="0052426E">
        <w:t>ання</w:t>
      </w:r>
      <w:r w:rsidR="001D46D7" w:rsidRPr="0052426E">
        <w:t xml:space="preserve"> для самоконтролю</w:t>
      </w:r>
      <w:bookmarkEnd w:id="17"/>
    </w:p>
    <w:p w14:paraId="6CDA924D" w14:textId="570928ED" w:rsidR="001D46D7" w:rsidRPr="0052426E" w:rsidRDefault="001D46D7" w:rsidP="008E55DE">
      <w:pPr>
        <w:widowControl w:val="0"/>
        <w:spacing w:after="0" w:line="360" w:lineRule="auto"/>
        <w:jc w:val="both"/>
        <w:rPr>
          <w:rFonts w:ascii="Times New Roman" w:hAnsi="Times New Roman"/>
          <w:iCs/>
          <w:sz w:val="28"/>
          <w:szCs w:val="28"/>
          <w:lang w:val="uk-UA"/>
        </w:rPr>
      </w:pPr>
      <w:r w:rsidRPr="0052426E">
        <w:rPr>
          <w:rFonts w:ascii="Times New Roman" w:hAnsi="Times New Roman"/>
          <w:iCs/>
          <w:sz w:val="28"/>
          <w:szCs w:val="28"/>
          <w:lang w:val="uk-UA"/>
        </w:rPr>
        <w:t>1</w:t>
      </w:r>
      <w:r w:rsidRPr="0052426E">
        <w:rPr>
          <w:rFonts w:ascii="Times New Roman" w:hAnsi="Times New Roman"/>
          <w:b/>
          <w:bCs/>
          <w:iCs/>
          <w:sz w:val="28"/>
          <w:szCs w:val="28"/>
          <w:lang w:val="uk-UA"/>
        </w:rPr>
        <w:t>.</w:t>
      </w:r>
      <w:r w:rsidRPr="0052426E">
        <w:rPr>
          <w:rFonts w:ascii="Times New Roman" w:hAnsi="Times New Roman"/>
          <w:iCs/>
          <w:sz w:val="28"/>
          <w:szCs w:val="28"/>
          <w:lang w:val="uk-UA"/>
        </w:rPr>
        <w:tab/>
        <w:t>Розглянути зміст</w:t>
      </w:r>
      <w:r w:rsidR="006102E3" w:rsidRPr="0052426E">
        <w:rPr>
          <w:rFonts w:ascii="Times New Roman" w:hAnsi="Times New Roman"/>
          <w:iCs/>
          <w:sz w:val="28"/>
          <w:szCs w:val="28"/>
          <w:lang w:val="uk-UA"/>
        </w:rPr>
        <w:t xml:space="preserve"> </w:t>
      </w:r>
      <w:r w:rsidRPr="0052426E">
        <w:rPr>
          <w:rFonts w:ascii="Times New Roman" w:hAnsi="Times New Roman"/>
          <w:iCs/>
          <w:sz w:val="28"/>
          <w:szCs w:val="28"/>
          <w:lang w:val="uk-UA"/>
        </w:rPr>
        <w:t>і базові напрямки науки про сервіси як основи інноваційної діяльності</w:t>
      </w:r>
    </w:p>
    <w:p w14:paraId="182B8A36" w14:textId="77777777" w:rsidR="001D46D7" w:rsidRPr="0052426E" w:rsidRDefault="001D46D7" w:rsidP="008E55DE">
      <w:pPr>
        <w:widowControl w:val="0"/>
        <w:spacing w:after="0" w:line="360" w:lineRule="auto"/>
        <w:jc w:val="both"/>
        <w:rPr>
          <w:rFonts w:ascii="Times New Roman" w:hAnsi="Times New Roman"/>
          <w:iCs/>
          <w:sz w:val="28"/>
          <w:szCs w:val="28"/>
          <w:lang w:val="uk-UA"/>
        </w:rPr>
      </w:pPr>
      <w:r w:rsidRPr="0052426E">
        <w:rPr>
          <w:rFonts w:ascii="Times New Roman" w:hAnsi="Times New Roman"/>
          <w:iCs/>
          <w:sz w:val="28"/>
          <w:szCs w:val="28"/>
          <w:lang w:val="uk-UA"/>
        </w:rPr>
        <w:t>2.</w:t>
      </w:r>
      <w:r w:rsidRPr="0052426E">
        <w:rPr>
          <w:rFonts w:ascii="Times New Roman" w:hAnsi="Times New Roman"/>
          <w:iCs/>
          <w:sz w:val="28"/>
          <w:szCs w:val="28"/>
          <w:lang w:val="uk-UA"/>
        </w:rPr>
        <w:tab/>
        <w:t>Проаналізувати різні визначення поняття «сервіс»</w:t>
      </w:r>
    </w:p>
    <w:p w14:paraId="5962055E" w14:textId="77777777" w:rsidR="001D46D7" w:rsidRPr="0052426E" w:rsidRDefault="001D46D7" w:rsidP="008E55DE">
      <w:pPr>
        <w:widowControl w:val="0"/>
        <w:spacing w:after="0" w:line="360" w:lineRule="auto"/>
        <w:jc w:val="both"/>
        <w:rPr>
          <w:rFonts w:ascii="Times New Roman" w:hAnsi="Times New Roman"/>
          <w:iCs/>
          <w:sz w:val="28"/>
          <w:szCs w:val="28"/>
          <w:lang w:val="uk-UA"/>
        </w:rPr>
      </w:pPr>
      <w:r w:rsidRPr="0052426E">
        <w:rPr>
          <w:rFonts w:ascii="Times New Roman" w:hAnsi="Times New Roman"/>
          <w:iCs/>
          <w:sz w:val="28"/>
          <w:szCs w:val="28"/>
          <w:lang w:val="uk-UA"/>
        </w:rPr>
        <w:t>3.</w:t>
      </w:r>
      <w:r w:rsidRPr="0052426E">
        <w:rPr>
          <w:rFonts w:ascii="Times New Roman" w:hAnsi="Times New Roman"/>
          <w:iCs/>
          <w:sz w:val="28"/>
          <w:szCs w:val="28"/>
          <w:lang w:val="uk-UA"/>
        </w:rPr>
        <w:tab/>
        <w:t>Перелічити основні сервіси е-науки</w:t>
      </w:r>
    </w:p>
    <w:p w14:paraId="2074D97E" w14:textId="77777777" w:rsidR="001D46D7" w:rsidRPr="0052426E" w:rsidRDefault="001D46D7" w:rsidP="008E55DE">
      <w:pPr>
        <w:widowControl w:val="0"/>
        <w:spacing w:after="0" w:line="360" w:lineRule="auto"/>
        <w:jc w:val="both"/>
        <w:rPr>
          <w:rFonts w:ascii="Times New Roman" w:hAnsi="Times New Roman"/>
          <w:iCs/>
          <w:sz w:val="28"/>
          <w:szCs w:val="28"/>
          <w:lang w:val="uk-UA"/>
        </w:rPr>
      </w:pPr>
      <w:r w:rsidRPr="0052426E">
        <w:rPr>
          <w:rFonts w:ascii="Times New Roman" w:hAnsi="Times New Roman"/>
          <w:iCs/>
          <w:sz w:val="28"/>
          <w:szCs w:val="28"/>
          <w:lang w:val="uk-UA"/>
        </w:rPr>
        <w:t>4.</w:t>
      </w:r>
      <w:r w:rsidRPr="0052426E">
        <w:rPr>
          <w:rFonts w:ascii="Times New Roman" w:hAnsi="Times New Roman"/>
          <w:iCs/>
          <w:sz w:val="28"/>
          <w:szCs w:val="28"/>
          <w:lang w:val="uk-UA"/>
        </w:rPr>
        <w:tab/>
        <w:t xml:space="preserve">Описати процедуру побудови застосувань на базі сервісів </w:t>
      </w:r>
    </w:p>
    <w:p w14:paraId="3DC8714B" w14:textId="77777777" w:rsidR="001D46D7" w:rsidRPr="0052426E" w:rsidRDefault="001D46D7" w:rsidP="008E55DE">
      <w:pPr>
        <w:widowControl w:val="0"/>
        <w:spacing w:after="0" w:line="360" w:lineRule="auto"/>
        <w:jc w:val="both"/>
        <w:rPr>
          <w:rFonts w:ascii="Times New Roman" w:hAnsi="Times New Roman"/>
          <w:iCs/>
          <w:sz w:val="28"/>
          <w:szCs w:val="28"/>
          <w:lang w:val="uk-UA"/>
        </w:rPr>
      </w:pPr>
      <w:r w:rsidRPr="0052426E">
        <w:rPr>
          <w:rFonts w:ascii="Times New Roman" w:hAnsi="Times New Roman"/>
          <w:iCs/>
          <w:sz w:val="28"/>
          <w:szCs w:val="28"/>
          <w:lang w:val="uk-UA"/>
        </w:rPr>
        <w:t>5.</w:t>
      </w:r>
      <w:r w:rsidRPr="0052426E">
        <w:rPr>
          <w:rFonts w:ascii="Times New Roman" w:hAnsi="Times New Roman"/>
          <w:iCs/>
          <w:sz w:val="28"/>
          <w:szCs w:val="28"/>
          <w:lang w:val="uk-UA"/>
        </w:rPr>
        <w:tab/>
        <w:t>Перелічити основні характеристики SOA першого покоління</w:t>
      </w:r>
    </w:p>
    <w:p w14:paraId="4DAF1EC4" w14:textId="77777777" w:rsidR="001D46D7" w:rsidRPr="0052426E" w:rsidRDefault="001D46D7" w:rsidP="008E55DE">
      <w:pPr>
        <w:widowControl w:val="0"/>
        <w:spacing w:after="0" w:line="360" w:lineRule="auto"/>
        <w:jc w:val="both"/>
        <w:rPr>
          <w:rFonts w:ascii="Times New Roman" w:hAnsi="Times New Roman"/>
          <w:iCs/>
          <w:sz w:val="28"/>
          <w:szCs w:val="28"/>
          <w:lang w:val="uk-UA"/>
        </w:rPr>
      </w:pPr>
      <w:r w:rsidRPr="0052426E">
        <w:rPr>
          <w:rFonts w:ascii="Times New Roman" w:hAnsi="Times New Roman"/>
          <w:iCs/>
          <w:sz w:val="28"/>
          <w:szCs w:val="28"/>
          <w:lang w:val="uk-UA"/>
        </w:rPr>
        <w:t>6.</w:t>
      </w:r>
      <w:r w:rsidRPr="0052426E">
        <w:rPr>
          <w:rFonts w:ascii="Times New Roman" w:hAnsi="Times New Roman"/>
          <w:iCs/>
          <w:sz w:val="28"/>
          <w:szCs w:val="28"/>
          <w:lang w:val="uk-UA"/>
        </w:rPr>
        <w:tab/>
        <w:t>Перелічити основні характеристики SOA другого покоління</w:t>
      </w:r>
    </w:p>
    <w:p w14:paraId="523C1AD8" w14:textId="1C68416B" w:rsidR="001D46D7" w:rsidRPr="0052426E" w:rsidRDefault="001D46D7" w:rsidP="008E55DE">
      <w:pPr>
        <w:widowControl w:val="0"/>
        <w:spacing w:after="0" w:line="360" w:lineRule="auto"/>
        <w:jc w:val="both"/>
        <w:rPr>
          <w:rFonts w:ascii="Times New Roman" w:hAnsi="Times New Roman"/>
          <w:iCs/>
          <w:sz w:val="28"/>
          <w:szCs w:val="28"/>
          <w:lang w:val="uk-UA"/>
        </w:rPr>
      </w:pPr>
      <w:r w:rsidRPr="0052426E">
        <w:rPr>
          <w:rFonts w:ascii="Times New Roman" w:hAnsi="Times New Roman"/>
          <w:iCs/>
          <w:sz w:val="28"/>
          <w:szCs w:val="28"/>
          <w:lang w:val="uk-UA"/>
        </w:rPr>
        <w:t>7.</w:t>
      </w:r>
      <w:r w:rsidRPr="0052426E">
        <w:rPr>
          <w:rFonts w:ascii="Times New Roman" w:hAnsi="Times New Roman"/>
          <w:iCs/>
          <w:sz w:val="28"/>
          <w:szCs w:val="28"/>
          <w:lang w:val="uk-UA"/>
        </w:rPr>
        <w:tab/>
        <w:t>Розглянути зміст</w:t>
      </w:r>
      <w:r w:rsidR="006102E3" w:rsidRPr="0052426E">
        <w:rPr>
          <w:rFonts w:ascii="Times New Roman" w:hAnsi="Times New Roman"/>
          <w:iCs/>
          <w:sz w:val="28"/>
          <w:szCs w:val="28"/>
          <w:lang w:val="uk-UA"/>
        </w:rPr>
        <w:t xml:space="preserve"> </w:t>
      </w:r>
      <w:r w:rsidRPr="0052426E">
        <w:rPr>
          <w:rFonts w:ascii="Times New Roman" w:hAnsi="Times New Roman"/>
          <w:iCs/>
          <w:sz w:val="28"/>
          <w:szCs w:val="28"/>
          <w:lang w:val="uk-UA"/>
        </w:rPr>
        <w:t>і базові задачі інженерії сервісів</w:t>
      </w:r>
    </w:p>
    <w:p w14:paraId="66DEC1E8" w14:textId="013B6F9D" w:rsidR="001D46D7" w:rsidRPr="0052426E" w:rsidRDefault="001D46D7" w:rsidP="008E55DE">
      <w:pPr>
        <w:widowControl w:val="0"/>
        <w:spacing w:after="0" w:line="360" w:lineRule="auto"/>
        <w:jc w:val="both"/>
        <w:rPr>
          <w:rFonts w:ascii="Times New Roman" w:hAnsi="Times New Roman"/>
          <w:iCs/>
          <w:sz w:val="28"/>
          <w:szCs w:val="28"/>
          <w:lang w:val="uk-UA"/>
        </w:rPr>
      </w:pPr>
      <w:r w:rsidRPr="0052426E">
        <w:rPr>
          <w:rFonts w:ascii="Times New Roman" w:hAnsi="Times New Roman"/>
          <w:iCs/>
          <w:sz w:val="28"/>
          <w:szCs w:val="28"/>
          <w:lang w:val="uk-UA"/>
        </w:rPr>
        <w:t>8.</w:t>
      </w:r>
      <w:r w:rsidRPr="0052426E">
        <w:rPr>
          <w:rFonts w:ascii="Times New Roman" w:hAnsi="Times New Roman"/>
          <w:iCs/>
          <w:sz w:val="28"/>
          <w:szCs w:val="28"/>
          <w:lang w:val="uk-UA"/>
        </w:rPr>
        <w:tab/>
        <w:t>Описати застосування</w:t>
      </w:r>
      <w:r w:rsidR="006102E3" w:rsidRPr="0052426E">
        <w:rPr>
          <w:rFonts w:ascii="Times New Roman" w:hAnsi="Times New Roman"/>
          <w:iCs/>
          <w:sz w:val="28"/>
          <w:szCs w:val="28"/>
          <w:lang w:val="uk-UA"/>
        </w:rPr>
        <w:t xml:space="preserve"> </w:t>
      </w:r>
      <w:r w:rsidRPr="0052426E">
        <w:rPr>
          <w:rFonts w:ascii="Times New Roman" w:hAnsi="Times New Roman"/>
          <w:iCs/>
          <w:sz w:val="28"/>
          <w:szCs w:val="28"/>
          <w:lang w:val="uk-UA"/>
        </w:rPr>
        <w:t>сервісів в е-бізнесі</w:t>
      </w:r>
    </w:p>
    <w:p w14:paraId="0AC1E1A3" w14:textId="77777777" w:rsidR="001D46D7" w:rsidRPr="0052426E" w:rsidRDefault="001D46D7" w:rsidP="008E55DE">
      <w:pPr>
        <w:widowControl w:val="0"/>
        <w:spacing w:after="0" w:line="360" w:lineRule="auto"/>
        <w:jc w:val="both"/>
        <w:rPr>
          <w:rFonts w:ascii="Times New Roman" w:hAnsi="Times New Roman"/>
          <w:iCs/>
          <w:sz w:val="28"/>
          <w:szCs w:val="28"/>
          <w:lang w:val="uk-UA"/>
        </w:rPr>
      </w:pPr>
      <w:r w:rsidRPr="0052426E">
        <w:rPr>
          <w:rFonts w:ascii="Times New Roman" w:hAnsi="Times New Roman"/>
          <w:iCs/>
          <w:sz w:val="28"/>
          <w:szCs w:val="28"/>
          <w:lang w:val="uk-UA"/>
        </w:rPr>
        <w:t>9.</w:t>
      </w:r>
      <w:r w:rsidRPr="0052426E">
        <w:rPr>
          <w:rFonts w:ascii="Times New Roman" w:hAnsi="Times New Roman"/>
          <w:iCs/>
          <w:sz w:val="28"/>
          <w:szCs w:val="28"/>
          <w:lang w:val="uk-UA"/>
        </w:rPr>
        <w:tab/>
        <w:t>Розглянути сервісну шина підприємства, її призначення і функції</w:t>
      </w:r>
    </w:p>
    <w:p w14:paraId="38B62A69" w14:textId="385B71F5" w:rsidR="001D46D7" w:rsidRPr="0052426E" w:rsidRDefault="00B9436D" w:rsidP="008E55DE">
      <w:pPr>
        <w:widowControl w:val="0"/>
        <w:spacing w:after="0" w:line="360" w:lineRule="auto"/>
        <w:jc w:val="both"/>
        <w:rPr>
          <w:rFonts w:ascii="Times New Roman" w:hAnsi="Times New Roman"/>
          <w:iCs/>
          <w:sz w:val="28"/>
          <w:szCs w:val="28"/>
          <w:lang w:val="uk-UA"/>
        </w:rPr>
      </w:pPr>
      <w:r w:rsidRPr="0052426E">
        <w:rPr>
          <w:rFonts w:ascii="Times New Roman" w:hAnsi="Times New Roman"/>
          <w:iCs/>
          <w:sz w:val="28"/>
          <w:szCs w:val="28"/>
          <w:lang w:val="uk-UA"/>
        </w:rPr>
        <w:t>10.</w:t>
      </w:r>
      <w:r w:rsidRPr="0052426E">
        <w:rPr>
          <w:rFonts w:ascii="Times New Roman" w:hAnsi="Times New Roman"/>
          <w:iCs/>
          <w:sz w:val="28"/>
          <w:szCs w:val="28"/>
          <w:lang w:val="uk-UA"/>
        </w:rPr>
        <w:tab/>
      </w:r>
      <w:r w:rsidR="001D46D7" w:rsidRPr="0052426E">
        <w:rPr>
          <w:rFonts w:ascii="Times New Roman" w:hAnsi="Times New Roman"/>
          <w:iCs/>
          <w:sz w:val="28"/>
          <w:szCs w:val="28"/>
          <w:lang w:val="uk-UA"/>
        </w:rPr>
        <w:t>Які сервіси забезпечує Європейська відкрита наукова хмара EOSC?</w:t>
      </w:r>
    </w:p>
    <w:p w14:paraId="6A618A66" w14:textId="77777777" w:rsidR="00C818F1" w:rsidRPr="0052426E" w:rsidRDefault="00C818F1" w:rsidP="008E55DE">
      <w:pPr>
        <w:widowControl w:val="0"/>
        <w:spacing w:after="0" w:line="360" w:lineRule="auto"/>
        <w:rPr>
          <w:rFonts w:ascii="Times New Roman" w:hAnsi="Times New Roman"/>
          <w:iCs/>
          <w:sz w:val="28"/>
          <w:szCs w:val="28"/>
          <w:lang w:val="uk-UA"/>
        </w:rPr>
      </w:pPr>
      <w:r w:rsidRPr="0052426E">
        <w:rPr>
          <w:b/>
          <w:bCs/>
          <w:iCs/>
          <w:lang w:val="uk-UA"/>
        </w:rPr>
        <w:br w:type="page"/>
      </w:r>
    </w:p>
    <w:p w14:paraId="523A6F08" w14:textId="4AD7736B" w:rsidR="00A27E56" w:rsidRPr="0052426E" w:rsidRDefault="008F1F9E" w:rsidP="008F1F9E">
      <w:pPr>
        <w:pStyle w:val="Heading1"/>
        <w:widowControl w:val="0"/>
        <w:spacing w:after="280"/>
        <w:ind w:right="0"/>
        <w:jc w:val="center"/>
      </w:pPr>
      <w:bookmarkStart w:id="18" w:name="_Toc151910032"/>
      <w:r w:rsidRPr="0052426E">
        <w:lastRenderedPageBreak/>
        <w:t>РОЗДІД 2. ДОСЛІДЖЕННЯ БАЗОВИХ ПРИНЦИПІВ І ТЕХНОЛОГІЙ SOA ТА MSA</w:t>
      </w:r>
      <w:bookmarkEnd w:id="18"/>
    </w:p>
    <w:p w14:paraId="6FEAFEE2" w14:textId="73489678" w:rsidR="00E10B64" w:rsidRPr="0052426E" w:rsidRDefault="00E10B64" w:rsidP="008F1F9E">
      <w:pPr>
        <w:pStyle w:val="Heading2"/>
        <w:widowControl w:val="0"/>
        <w:spacing w:before="280" w:after="280"/>
      </w:pPr>
      <w:bookmarkStart w:id="19" w:name="_Toc151910033"/>
      <w:r w:rsidRPr="0052426E">
        <w:t>2.1</w:t>
      </w:r>
      <w:r w:rsidR="00640C13" w:rsidRPr="0052426E">
        <w:t>.</w:t>
      </w:r>
      <w:r w:rsidRPr="0052426E">
        <w:t xml:space="preserve"> Веб-сервіси, їх описи та моделі</w:t>
      </w:r>
      <w:bookmarkEnd w:id="19"/>
    </w:p>
    <w:p w14:paraId="25412894"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Пошук, або відкриття (</w:t>
      </w:r>
      <w:proofErr w:type="spellStart"/>
      <w:r w:rsidRPr="0052426E">
        <w:rPr>
          <w:rFonts w:ascii="Times New Roman" w:eastAsia="Calibri" w:hAnsi="Times New Roman" w:cs="Times New Roman"/>
          <w:kern w:val="0"/>
          <w:sz w:val="28"/>
          <w:szCs w:val="28"/>
          <w:lang w:val="uk-UA"/>
          <w14:ligatures w14:val="none"/>
        </w:rPr>
        <w:t>discovery</w:t>
      </w:r>
      <w:proofErr w:type="spellEnd"/>
      <w:r w:rsidRPr="0052426E">
        <w:rPr>
          <w:rFonts w:ascii="Times New Roman" w:eastAsia="Calibri" w:hAnsi="Times New Roman" w:cs="Times New Roman"/>
          <w:kern w:val="0"/>
          <w:sz w:val="28"/>
          <w:szCs w:val="28"/>
          <w:lang w:val="uk-UA"/>
          <w14:ligatures w14:val="none"/>
        </w:rPr>
        <w:t>), сервісів є однією з найбільш невід'ємних властивостей сервіс-орієнтованих систем. Пошук полягає в ідентифікації сервісу з безлічі описів сервісів, що відповідають вимогам запиту на пошук. Зі збільшенням кількості сервісів, розроблених і запропонованих у системі сервісів підприємства або в Інтернеті, користувачі навряд чи в змозі вручну перевірити свої вимоги зі знаходження необхідних сервісів. Користувачам можуть допомогти автоматизовані методи відкриття сервісів. Здатність ефективно знаходити сервіси залежить від того, як сервіси описані і як вони рекламуються, як можуть бути сформовані вимоги до сервісів і як ці вимоги перевіряються. Останнє спонукає до розроблення методів пошуку сервісів, які можуть бути застосовані у різних бізнес-процесах, забезпечуючи при цьому приємний компроміс між виразністю і ефективністю.</w:t>
      </w:r>
    </w:p>
    <w:p w14:paraId="4FBE6EA3"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Технології веб-сервісів на даний час є найбільш поширеним засобом реалізації сервіс-орієнтованих концепцій і призводять до становлення "Інтернету сервісів", де концентруються сервіси для всіх галузей життя і бізнесу. Сервіс є описом реалізації функціональності, що пропонується програмними компонентами. Оскільки сервіси слабко зв'язані і самодостатні, можна </w:t>
      </w:r>
      <w:proofErr w:type="spellStart"/>
      <w:r w:rsidRPr="0052426E">
        <w:rPr>
          <w:rFonts w:ascii="Times New Roman" w:eastAsia="Calibri" w:hAnsi="Times New Roman" w:cs="Times New Roman"/>
          <w:kern w:val="0"/>
          <w:sz w:val="28"/>
          <w:szCs w:val="28"/>
          <w:lang w:val="uk-UA"/>
          <w14:ligatures w14:val="none"/>
        </w:rPr>
        <w:t>динамічно</w:t>
      </w:r>
      <w:proofErr w:type="spellEnd"/>
      <w:r w:rsidRPr="0052426E">
        <w:rPr>
          <w:rFonts w:ascii="Times New Roman" w:eastAsia="Calibri" w:hAnsi="Times New Roman" w:cs="Times New Roman"/>
          <w:kern w:val="0"/>
          <w:sz w:val="28"/>
          <w:szCs w:val="28"/>
          <w:lang w:val="uk-UA"/>
          <w14:ligatures w14:val="none"/>
        </w:rPr>
        <w:t xml:space="preserve"> викликати і замінювати сервіси, наприклад, у бізнес-процесі, навіть через межі однієї компанії або організації. Зокрема, одним з конкретних застосувань є використання сервісів у робочих потоках (</w:t>
      </w:r>
      <w:proofErr w:type="spellStart"/>
      <w:r w:rsidRPr="0052426E">
        <w:rPr>
          <w:rFonts w:ascii="Times New Roman" w:eastAsia="Calibri" w:hAnsi="Times New Roman" w:cs="Times New Roman"/>
          <w:kern w:val="0"/>
          <w:sz w:val="28"/>
          <w:szCs w:val="28"/>
          <w:lang w:val="uk-UA"/>
          <w14:ligatures w14:val="none"/>
        </w:rPr>
        <w:t>workflows</w:t>
      </w:r>
      <w:proofErr w:type="spellEnd"/>
      <w:r w:rsidRPr="0052426E">
        <w:rPr>
          <w:rFonts w:ascii="Times New Roman" w:eastAsia="Calibri" w:hAnsi="Times New Roman" w:cs="Times New Roman"/>
          <w:kern w:val="0"/>
          <w:sz w:val="28"/>
          <w:szCs w:val="28"/>
          <w:lang w:val="uk-UA"/>
          <w14:ligatures w14:val="none"/>
        </w:rPr>
        <w:t xml:space="preserve">), що підтримують бізнес-процеси. </w:t>
      </w:r>
    </w:p>
    <w:p w14:paraId="57A737E2" w14:textId="03237984"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Щоб знайти веб-сервіс, необхідно спочатку описати елементи</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lastRenderedPageBreak/>
        <w:t>запропонованих і запитуваних сервісів та їх можливості як можна більш точно. Для цього використовуються відомі технології веб-сервісів, такі як розширювана мова розмітки повідомлень XML (</w:t>
      </w:r>
      <w:proofErr w:type="spellStart"/>
      <w:r w:rsidRPr="0052426E">
        <w:rPr>
          <w:rFonts w:ascii="Times New Roman" w:eastAsia="Calibri" w:hAnsi="Times New Roman" w:cs="Times New Roman"/>
          <w:kern w:val="0"/>
          <w:sz w:val="28"/>
          <w:szCs w:val="28"/>
          <w:lang w:val="uk-UA"/>
          <w14:ligatures w14:val="none"/>
        </w:rPr>
        <w:t>Extensible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Markup</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Language</w:t>
      </w:r>
      <w:proofErr w:type="spellEnd"/>
      <w:r w:rsidRPr="0052426E">
        <w:rPr>
          <w:rFonts w:ascii="Times New Roman" w:eastAsia="Calibri" w:hAnsi="Times New Roman" w:cs="Times New Roman"/>
          <w:kern w:val="0"/>
          <w:sz w:val="28"/>
          <w:szCs w:val="28"/>
          <w:lang w:val="uk-UA"/>
          <w14:ligatures w14:val="none"/>
        </w:rPr>
        <w:t>), мова опису веб-сервісів WSDL (</w:t>
      </w:r>
      <w:proofErr w:type="spellStart"/>
      <w:r w:rsidRPr="0052426E">
        <w:rPr>
          <w:rFonts w:ascii="Times New Roman" w:eastAsia="Calibri" w:hAnsi="Times New Roman" w:cs="Times New Roman"/>
          <w:kern w:val="0"/>
          <w:sz w:val="28"/>
          <w:szCs w:val="28"/>
          <w:lang w:val="uk-UA"/>
          <w14:ligatures w14:val="none"/>
        </w:rPr>
        <w:t>Web</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Service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Description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Language</w:t>
      </w:r>
      <w:proofErr w:type="spellEnd"/>
      <w:r w:rsidRPr="0052426E">
        <w:rPr>
          <w:rFonts w:ascii="Times New Roman" w:eastAsia="Calibri" w:hAnsi="Times New Roman" w:cs="Times New Roman"/>
          <w:kern w:val="0"/>
          <w:sz w:val="28"/>
          <w:szCs w:val="28"/>
          <w:lang w:val="uk-UA"/>
          <w14:ligatures w14:val="none"/>
        </w:rPr>
        <w:t>), протокол простого доступу до об'єктів SOAP (</w:t>
      </w:r>
      <w:proofErr w:type="spellStart"/>
      <w:r w:rsidRPr="0052426E">
        <w:rPr>
          <w:rFonts w:ascii="Times New Roman" w:eastAsia="Calibri" w:hAnsi="Times New Roman" w:cs="Times New Roman"/>
          <w:kern w:val="0"/>
          <w:sz w:val="28"/>
          <w:szCs w:val="28"/>
          <w:lang w:val="uk-UA"/>
          <w14:ligatures w14:val="none"/>
        </w:rPr>
        <w:t>Simple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Object</w:t>
      </w:r>
      <w:proofErr w:type="spellEnd"/>
      <w:r w:rsidRPr="0052426E">
        <w:rPr>
          <w:rFonts w:ascii="Times New Roman" w:eastAsia="Calibri" w:hAnsi="Times New Roman" w:cs="Times New Roman"/>
          <w:kern w:val="0"/>
          <w:sz w:val="28"/>
          <w:szCs w:val="28"/>
          <w:lang w:val="uk-UA"/>
          <w14:ligatures w14:val="none"/>
        </w:rPr>
        <w:t xml:space="preserve"> Access </w:t>
      </w:r>
      <w:proofErr w:type="spellStart"/>
      <w:r w:rsidRPr="0052426E">
        <w:rPr>
          <w:rFonts w:ascii="Times New Roman" w:eastAsia="Calibri" w:hAnsi="Times New Roman" w:cs="Times New Roman"/>
          <w:kern w:val="0"/>
          <w:sz w:val="28"/>
          <w:szCs w:val="28"/>
          <w:lang w:val="uk-UA"/>
          <w14:ligatures w14:val="none"/>
        </w:rPr>
        <w:t>Protocol</w:t>
      </w:r>
      <w:proofErr w:type="spellEnd"/>
      <w:r w:rsidRPr="0052426E">
        <w:rPr>
          <w:rFonts w:ascii="Times New Roman" w:eastAsia="Calibri" w:hAnsi="Times New Roman" w:cs="Times New Roman"/>
          <w:kern w:val="0"/>
          <w:sz w:val="28"/>
          <w:szCs w:val="28"/>
          <w:lang w:val="uk-UA"/>
          <w14:ligatures w14:val="none"/>
        </w:rPr>
        <w:t xml:space="preserve">). Пошук сервісів засновано на описі сервісних компонентів, наприклад, інтерфейсів або операцій, але успішність застосування та використання веб-технологій у пошуку сервісів залежить від здатності постачальників сервісів описувати сервіси, здатності користувачів формувати запити і від </w:t>
      </w:r>
      <w:proofErr w:type="spellStart"/>
      <w:r w:rsidRPr="0052426E">
        <w:rPr>
          <w:rFonts w:ascii="Times New Roman" w:eastAsia="Calibri" w:hAnsi="Times New Roman" w:cs="Times New Roman"/>
          <w:kern w:val="0"/>
          <w:sz w:val="28"/>
          <w:szCs w:val="28"/>
          <w:lang w:val="uk-UA"/>
          <w14:ligatures w14:val="none"/>
        </w:rPr>
        <w:t>порівнювача</w:t>
      </w:r>
      <w:proofErr w:type="spellEnd"/>
      <w:r w:rsidRPr="0052426E">
        <w:rPr>
          <w:rFonts w:ascii="Times New Roman" w:eastAsia="Calibri" w:hAnsi="Times New Roman" w:cs="Times New Roman"/>
          <w:kern w:val="0"/>
          <w:sz w:val="28"/>
          <w:szCs w:val="28"/>
          <w:lang w:val="uk-UA"/>
          <w14:ligatures w14:val="none"/>
        </w:rPr>
        <w:t xml:space="preserve"> описів і вимог (</w:t>
      </w:r>
      <w:proofErr w:type="spellStart"/>
      <w:r w:rsidRPr="0052426E">
        <w:rPr>
          <w:rFonts w:ascii="Times New Roman" w:eastAsia="Calibri" w:hAnsi="Times New Roman" w:cs="Times New Roman"/>
          <w:kern w:val="0"/>
          <w:sz w:val="28"/>
          <w:szCs w:val="28"/>
          <w:lang w:val="uk-UA"/>
          <w14:ligatures w14:val="none"/>
        </w:rPr>
        <w:t>matchmaker</w:t>
      </w:r>
      <w:proofErr w:type="spellEnd"/>
      <w:r w:rsidRPr="0052426E">
        <w:rPr>
          <w:rFonts w:ascii="Times New Roman" w:eastAsia="Calibri" w:hAnsi="Times New Roman" w:cs="Times New Roman"/>
          <w:kern w:val="0"/>
          <w:sz w:val="28"/>
          <w:szCs w:val="28"/>
          <w:lang w:val="uk-UA"/>
          <w14:ligatures w14:val="none"/>
        </w:rPr>
        <w:t xml:space="preserve">), який реалізує алгоритми, що враховують запит і знаходять найбільш підходящі сервіси з набору сервісів компанії. </w:t>
      </w:r>
      <w:proofErr w:type="spellStart"/>
      <w:r w:rsidRPr="0052426E">
        <w:rPr>
          <w:rFonts w:ascii="Times New Roman" w:eastAsia="Calibri" w:hAnsi="Times New Roman" w:cs="Times New Roman"/>
          <w:kern w:val="0"/>
          <w:sz w:val="28"/>
          <w:szCs w:val="28"/>
          <w:lang w:val="uk-UA"/>
          <w14:ligatures w14:val="none"/>
        </w:rPr>
        <w:t>Порівнювач</w:t>
      </w:r>
      <w:proofErr w:type="spellEnd"/>
      <w:r w:rsidRPr="0052426E">
        <w:rPr>
          <w:rFonts w:ascii="Times New Roman" w:eastAsia="Calibri" w:hAnsi="Times New Roman" w:cs="Times New Roman"/>
          <w:kern w:val="0"/>
          <w:sz w:val="28"/>
          <w:szCs w:val="28"/>
          <w:lang w:val="uk-UA"/>
          <w14:ligatures w14:val="none"/>
        </w:rPr>
        <w:t xml:space="preserve"> фокусується на виборі необхідних елементів з опису сервісу, показниках подібності (</w:t>
      </w:r>
      <w:proofErr w:type="spellStart"/>
      <w:r w:rsidRPr="0052426E">
        <w:rPr>
          <w:rFonts w:ascii="Times New Roman" w:eastAsia="Calibri" w:hAnsi="Times New Roman" w:cs="Times New Roman"/>
          <w:kern w:val="0"/>
          <w:sz w:val="28"/>
          <w:szCs w:val="28"/>
          <w:lang w:val="uk-UA"/>
          <w14:ligatures w14:val="none"/>
        </w:rPr>
        <w:t>similarity</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metrics</w:t>
      </w:r>
      <w:proofErr w:type="spellEnd"/>
      <w:r w:rsidRPr="0052426E">
        <w:rPr>
          <w:rFonts w:ascii="Times New Roman" w:eastAsia="Calibri" w:hAnsi="Times New Roman" w:cs="Times New Roman"/>
          <w:kern w:val="0"/>
          <w:sz w:val="28"/>
          <w:szCs w:val="28"/>
          <w:lang w:val="uk-UA"/>
          <w14:ligatures w14:val="none"/>
        </w:rPr>
        <w:t>) і комбінації отриманих значень подібності.</w:t>
      </w:r>
    </w:p>
    <w:p w14:paraId="4517BCAE"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Модель сервісу може бути представлена </w:t>
      </w:r>
      <w:proofErr w:type="spellStart"/>
      <w:r w:rsidRPr="0052426E">
        <w:rPr>
          <w:rFonts w:ascii="Times New Roman" w:eastAsia="Calibri" w:hAnsi="Times New Roman" w:cs="Times New Roman"/>
          <w:kern w:val="0"/>
          <w:sz w:val="28"/>
          <w:szCs w:val="28"/>
          <w:lang w:val="uk-UA"/>
          <w14:ligatures w14:val="none"/>
        </w:rPr>
        <w:t>кортежем</w:t>
      </w:r>
      <w:proofErr w:type="spellEnd"/>
    </w:p>
    <w:p w14:paraId="3AAE4869" w14:textId="77777777" w:rsidR="00E10B64" w:rsidRPr="0052426E" w:rsidRDefault="00E10B64"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C= {</w:t>
      </w:r>
      <w:r w:rsidRPr="0052426E">
        <w:rPr>
          <w:rFonts w:ascii="Times New Roman" w:eastAsia="Calibri" w:hAnsi="Times New Roman" w:cs="Times New Roman"/>
          <w:i/>
          <w:kern w:val="0"/>
          <w:sz w:val="28"/>
          <w:szCs w:val="28"/>
          <w:lang w:val="uk-UA"/>
          <w14:ligatures w14:val="none"/>
        </w:rPr>
        <w:t>T , M , P ,O ,B ,S ,E</w:t>
      </w:r>
      <w:r w:rsidRPr="0052426E">
        <w:rPr>
          <w:rFonts w:ascii="Times New Roman" w:eastAsia="Calibri" w:hAnsi="Times New Roman" w:cs="Times New Roman"/>
          <w:kern w:val="0"/>
          <w:sz w:val="28"/>
          <w:szCs w:val="28"/>
          <w:lang w:val="uk-UA"/>
          <w14:ligatures w14:val="none"/>
        </w:rPr>
        <w:t>} ,</w:t>
      </w:r>
    </w:p>
    <w:p w14:paraId="4B1CBEE2" w14:textId="77777777" w:rsidR="00E10B64" w:rsidRPr="0052426E" w:rsidRDefault="00E10B64" w:rsidP="008E55DE">
      <w:pPr>
        <w:widowControl w:val="0"/>
        <w:spacing w:after="0" w:line="360" w:lineRule="auto"/>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який містить наступні елементи зазначених множин згідно опису сервісу на мові WSDL:</w:t>
      </w:r>
    </w:p>
    <w:p w14:paraId="28D3BCAB" w14:textId="77777777" w:rsidR="00E10B64" w:rsidRPr="0052426E" w:rsidRDefault="00E10B64" w:rsidP="008E55DE">
      <w:pPr>
        <w:widowControl w:val="0"/>
        <w:numPr>
          <w:ilvl w:val="0"/>
          <w:numId w:val="43"/>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i/>
          <w:kern w:val="0"/>
          <w:sz w:val="28"/>
          <w:szCs w:val="28"/>
          <w:lang w:val="uk-UA"/>
          <w14:ligatures w14:val="none"/>
        </w:rPr>
        <w:t>Типи (</w:t>
      </w:r>
      <w:proofErr w:type="spellStart"/>
      <w:r w:rsidRPr="0052426E">
        <w:rPr>
          <w:rFonts w:ascii="Times New Roman" w:eastAsia="Calibri" w:hAnsi="Times New Roman" w:cs="Times New Roman"/>
          <w:b/>
          <w:i/>
          <w:kern w:val="0"/>
          <w:sz w:val="28"/>
          <w:szCs w:val="28"/>
          <w:lang w:val="uk-UA"/>
          <w14:ligatures w14:val="none"/>
        </w:rPr>
        <w:t>Types</w:t>
      </w:r>
      <w:proofErr w:type="spellEnd"/>
      <w:r w:rsidRPr="0052426E">
        <w:rPr>
          <w:rFonts w:ascii="Times New Roman" w:eastAsia="Calibri" w:hAnsi="Times New Roman" w:cs="Times New Roman"/>
          <w:b/>
          <w:i/>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окремі типи даних, що описують повідомлення.</w:t>
      </w:r>
    </w:p>
    <w:p w14:paraId="5DF9BA6B" w14:textId="77777777" w:rsidR="00E10B64" w:rsidRPr="0052426E" w:rsidRDefault="00E10B64" w:rsidP="008E55DE">
      <w:pPr>
        <w:widowControl w:val="0"/>
        <w:numPr>
          <w:ilvl w:val="0"/>
          <w:numId w:val="43"/>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i/>
          <w:kern w:val="0"/>
          <w:sz w:val="28"/>
          <w:szCs w:val="28"/>
          <w:lang w:val="uk-UA"/>
          <w14:ligatures w14:val="none"/>
        </w:rPr>
        <w:t>Повідомлення (</w:t>
      </w:r>
      <w:proofErr w:type="spellStart"/>
      <w:r w:rsidRPr="0052426E">
        <w:rPr>
          <w:rFonts w:ascii="Times New Roman" w:eastAsia="Calibri" w:hAnsi="Times New Roman" w:cs="Times New Roman"/>
          <w:b/>
          <w:i/>
          <w:kern w:val="0"/>
          <w:sz w:val="28"/>
          <w:szCs w:val="28"/>
          <w:lang w:val="uk-UA"/>
          <w14:ligatures w14:val="none"/>
        </w:rPr>
        <w:t>Messages</w:t>
      </w:r>
      <w:proofErr w:type="spellEnd"/>
      <w:r w:rsidRPr="0052426E">
        <w:rPr>
          <w:rFonts w:ascii="Times New Roman" w:eastAsia="Calibri" w:hAnsi="Times New Roman" w:cs="Times New Roman"/>
          <w:b/>
          <w:i/>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використовується як механізм комунікацій веб-сервісу.</w:t>
      </w:r>
    </w:p>
    <w:p w14:paraId="507193F4" w14:textId="34B190C7" w:rsidR="00E10B64" w:rsidRPr="0052426E" w:rsidRDefault="00E10B64" w:rsidP="008E55DE">
      <w:pPr>
        <w:widowControl w:val="0"/>
        <w:numPr>
          <w:ilvl w:val="0"/>
          <w:numId w:val="43"/>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i/>
          <w:kern w:val="0"/>
          <w:sz w:val="28"/>
          <w:szCs w:val="28"/>
          <w:lang w:val="uk-UA"/>
          <w14:ligatures w14:val="none"/>
        </w:rPr>
        <w:t>Типи портів (</w:t>
      </w:r>
      <w:proofErr w:type="spellStart"/>
      <w:r w:rsidRPr="0052426E">
        <w:rPr>
          <w:rFonts w:ascii="Times New Roman" w:eastAsia="Calibri" w:hAnsi="Times New Roman" w:cs="Times New Roman"/>
          <w:b/>
          <w:i/>
          <w:kern w:val="0"/>
          <w:sz w:val="28"/>
          <w:szCs w:val="28"/>
          <w:lang w:val="uk-UA"/>
          <w14:ligatures w14:val="none"/>
        </w:rPr>
        <w:t>PortTypes</w:t>
      </w:r>
      <w:proofErr w:type="spellEnd"/>
      <w:r w:rsidRPr="0052426E">
        <w:rPr>
          <w:rFonts w:ascii="Times New Roman" w:eastAsia="Calibri" w:hAnsi="Times New Roman" w:cs="Times New Roman"/>
          <w:b/>
          <w:i/>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відображення логічного групування операцій, яке визначає веб-сервіси</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з точки зору операцій, що можуть бути виконані, і повідомлень, які залучені для їх виконання.</w:t>
      </w:r>
    </w:p>
    <w:p w14:paraId="3045E5DD" w14:textId="77777777" w:rsidR="00E10B64" w:rsidRPr="0052426E" w:rsidRDefault="00E10B64" w:rsidP="008E55DE">
      <w:pPr>
        <w:widowControl w:val="0"/>
        <w:numPr>
          <w:ilvl w:val="0"/>
          <w:numId w:val="43"/>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i/>
          <w:kern w:val="0"/>
          <w:sz w:val="28"/>
          <w:szCs w:val="28"/>
          <w:lang w:val="uk-UA"/>
          <w14:ligatures w14:val="none"/>
        </w:rPr>
        <w:t>Операції (</w:t>
      </w:r>
      <w:proofErr w:type="spellStart"/>
      <w:r w:rsidRPr="0052426E">
        <w:rPr>
          <w:rFonts w:ascii="Times New Roman" w:eastAsia="Calibri" w:hAnsi="Times New Roman" w:cs="Times New Roman"/>
          <w:b/>
          <w:i/>
          <w:kern w:val="0"/>
          <w:sz w:val="28"/>
          <w:szCs w:val="28"/>
          <w:lang w:val="uk-UA"/>
          <w14:ligatures w14:val="none"/>
        </w:rPr>
        <w:t>Operations</w:t>
      </w:r>
      <w:proofErr w:type="spellEnd"/>
      <w:r w:rsidRPr="0052426E">
        <w:rPr>
          <w:rFonts w:ascii="Times New Roman" w:eastAsia="Calibri" w:hAnsi="Times New Roman" w:cs="Times New Roman"/>
          <w:b/>
          <w:i/>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використовується для виконання дій з передачі даних і дозволяють веб-сервісам інтерпретувати отримані дані та визначити, які дані будуть повернуті.</w:t>
      </w:r>
    </w:p>
    <w:p w14:paraId="04900A2F" w14:textId="32E04A08" w:rsidR="00E10B64" w:rsidRPr="0052426E" w:rsidRDefault="00E10B64" w:rsidP="008E55DE">
      <w:pPr>
        <w:widowControl w:val="0"/>
        <w:numPr>
          <w:ilvl w:val="0"/>
          <w:numId w:val="43"/>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kern w:val="0"/>
          <w:sz w:val="28"/>
          <w:szCs w:val="28"/>
          <w:lang w:val="uk-UA"/>
          <w14:ligatures w14:val="none"/>
        </w:rPr>
        <w:lastRenderedPageBreak/>
        <w:t>Зв’язування (</w:t>
      </w:r>
      <w:proofErr w:type="spellStart"/>
      <w:r w:rsidRPr="0052426E">
        <w:rPr>
          <w:rFonts w:ascii="Times New Roman" w:eastAsia="Calibri" w:hAnsi="Times New Roman" w:cs="Times New Roman"/>
          <w:b/>
          <w:i/>
          <w:kern w:val="0"/>
          <w:sz w:val="28"/>
          <w:szCs w:val="28"/>
          <w:lang w:val="uk-UA"/>
          <w14:ligatures w14:val="none"/>
        </w:rPr>
        <w:t>Binding</w:t>
      </w:r>
      <w:proofErr w:type="spellEnd"/>
      <w:r w:rsidRPr="0052426E">
        <w:rPr>
          <w:rFonts w:ascii="Times New Roman" w:eastAsia="Calibri" w:hAnsi="Times New Roman" w:cs="Times New Roman"/>
          <w:b/>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визначає деталі формату повідомлення та протоколу</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для операцій і повідомлень, визначених конкретним </w:t>
      </w:r>
      <w:proofErr w:type="spellStart"/>
      <w:r w:rsidRPr="0052426E">
        <w:rPr>
          <w:rFonts w:ascii="Times New Roman" w:eastAsia="Calibri" w:hAnsi="Times New Roman" w:cs="Times New Roman"/>
          <w:kern w:val="0"/>
          <w:sz w:val="28"/>
          <w:szCs w:val="28"/>
          <w:lang w:val="uk-UA"/>
          <w14:ligatures w14:val="none"/>
        </w:rPr>
        <w:t>PortType</w:t>
      </w:r>
      <w:proofErr w:type="spellEnd"/>
      <w:r w:rsidRPr="0052426E">
        <w:rPr>
          <w:rFonts w:ascii="Times New Roman" w:eastAsia="Calibri" w:hAnsi="Times New Roman" w:cs="Times New Roman"/>
          <w:kern w:val="0"/>
          <w:sz w:val="28"/>
          <w:szCs w:val="28"/>
          <w:lang w:val="uk-UA"/>
          <w14:ligatures w14:val="none"/>
        </w:rPr>
        <w:t>.</w:t>
      </w:r>
    </w:p>
    <w:p w14:paraId="24E357B6" w14:textId="77777777" w:rsidR="00E10B64" w:rsidRPr="0052426E" w:rsidRDefault="00E10B64" w:rsidP="008E55DE">
      <w:pPr>
        <w:widowControl w:val="0"/>
        <w:numPr>
          <w:ilvl w:val="0"/>
          <w:numId w:val="43"/>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kern w:val="0"/>
          <w:sz w:val="28"/>
          <w:szCs w:val="28"/>
          <w:lang w:val="uk-UA"/>
          <w14:ligatures w14:val="none"/>
        </w:rPr>
        <w:t>Обслуговування (</w:t>
      </w:r>
      <w:proofErr w:type="spellStart"/>
      <w:r w:rsidRPr="0052426E">
        <w:rPr>
          <w:rFonts w:ascii="Times New Roman" w:eastAsia="Calibri" w:hAnsi="Times New Roman" w:cs="Times New Roman"/>
          <w:b/>
          <w:i/>
          <w:kern w:val="0"/>
          <w:sz w:val="28"/>
          <w:szCs w:val="28"/>
          <w:lang w:val="uk-UA"/>
          <w14:ligatures w14:val="none"/>
        </w:rPr>
        <w:t>Service</w:t>
      </w:r>
      <w:proofErr w:type="spellEnd"/>
      <w:r w:rsidRPr="0052426E">
        <w:rPr>
          <w:rFonts w:ascii="Times New Roman" w:eastAsia="Calibri" w:hAnsi="Times New Roman" w:cs="Times New Roman"/>
          <w:b/>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охоплює один або кілька типів портів </w:t>
      </w:r>
      <w:proofErr w:type="spellStart"/>
      <w:r w:rsidRPr="0052426E">
        <w:rPr>
          <w:rFonts w:ascii="Times New Roman" w:eastAsia="Calibri" w:hAnsi="Times New Roman" w:cs="Times New Roman"/>
          <w:kern w:val="0"/>
          <w:sz w:val="28"/>
          <w:szCs w:val="28"/>
          <w:lang w:val="uk-UA"/>
          <w14:ligatures w14:val="none"/>
        </w:rPr>
        <w:t>PortTypes</w:t>
      </w:r>
      <w:proofErr w:type="spellEnd"/>
      <w:r w:rsidRPr="0052426E">
        <w:rPr>
          <w:rFonts w:ascii="Times New Roman" w:eastAsia="Calibri" w:hAnsi="Times New Roman" w:cs="Times New Roman"/>
          <w:kern w:val="0"/>
          <w:sz w:val="28"/>
          <w:szCs w:val="28"/>
          <w:lang w:val="uk-UA"/>
          <w14:ligatures w14:val="none"/>
        </w:rPr>
        <w:t>.</w:t>
      </w:r>
    </w:p>
    <w:p w14:paraId="40A8A228" w14:textId="77777777" w:rsidR="00E10B64" w:rsidRPr="0052426E" w:rsidRDefault="00E10B64" w:rsidP="008E55DE">
      <w:pPr>
        <w:widowControl w:val="0"/>
        <w:numPr>
          <w:ilvl w:val="0"/>
          <w:numId w:val="43"/>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kern w:val="0"/>
          <w:sz w:val="28"/>
          <w:szCs w:val="28"/>
          <w:lang w:val="uk-UA"/>
          <w14:ligatures w14:val="none"/>
        </w:rPr>
        <w:t>Кінцеві точки (</w:t>
      </w:r>
      <w:proofErr w:type="spellStart"/>
      <w:r w:rsidRPr="0052426E">
        <w:rPr>
          <w:rFonts w:ascii="Times New Roman" w:eastAsia="Calibri" w:hAnsi="Times New Roman" w:cs="Times New Roman"/>
          <w:b/>
          <w:i/>
          <w:kern w:val="0"/>
          <w:sz w:val="28"/>
          <w:szCs w:val="28"/>
          <w:lang w:val="uk-UA"/>
          <w14:ligatures w14:val="none"/>
        </w:rPr>
        <w:t>Endpoints</w:t>
      </w:r>
      <w:proofErr w:type="spellEnd"/>
      <w:r w:rsidRPr="0052426E">
        <w:rPr>
          <w:rFonts w:ascii="Times New Roman" w:eastAsia="Calibri" w:hAnsi="Times New Roman" w:cs="Times New Roman"/>
          <w:b/>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використовуються для показу набору операцій або </w:t>
      </w:r>
      <w:proofErr w:type="spellStart"/>
      <w:r w:rsidRPr="0052426E">
        <w:rPr>
          <w:rFonts w:ascii="Times New Roman" w:eastAsia="Calibri" w:hAnsi="Times New Roman" w:cs="Times New Roman"/>
          <w:kern w:val="0"/>
          <w:sz w:val="28"/>
          <w:szCs w:val="28"/>
          <w:lang w:val="uk-UA"/>
          <w14:ligatures w14:val="none"/>
        </w:rPr>
        <w:t>PortTypes</w:t>
      </w:r>
      <w:proofErr w:type="spellEnd"/>
      <w:r w:rsidRPr="0052426E">
        <w:rPr>
          <w:rFonts w:ascii="Times New Roman" w:eastAsia="Calibri" w:hAnsi="Times New Roman" w:cs="Times New Roman"/>
          <w:kern w:val="0"/>
          <w:sz w:val="28"/>
          <w:szCs w:val="28"/>
          <w:lang w:val="uk-UA"/>
          <w14:ligatures w14:val="none"/>
        </w:rPr>
        <w:t>.</w:t>
      </w:r>
    </w:p>
    <w:p w14:paraId="2061A57C" w14:textId="42215A12"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Базовою процедурою є</w:t>
      </w:r>
      <w:r w:rsidRPr="0052426E">
        <w:rPr>
          <w:rFonts w:ascii="Times New Roman" w:eastAsia="Calibri" w:hAnsi="Times New Roman" w:cs="Times New Roman"/>
          <w:b/>
          <w:i/>
          <w:kern w:val="0"/>
          <w:sz w:val="28"/>
          <w:szCs w:val="28"/>
          <w:lang w:val="uk-UA"/>
          <w14:ligatures w14:val="none"/>
        </w:rPr>
        <w:t xml:space="preserve"> відкриття сервісу</w:t>
      </w:r>
      <w:r w:rsidRPr="0052426E">
        <w:rPr>
          <w:rFonts w:ascii="Times New Roman" w:eastAsia="Calibri" w:hAnsi="Times New Roman" w:cs="Times New Roman"/>
          <w:kern w:val="0"/>
          <w:sz w:val="28"/>
          <w:szCs w:val="28"/>
          <w:lang w:val="uk-UA"/>
          <w14:ligatures w14:val="none"/>
        </w:rPr>
        <w:t xml:space="preserve">, що відповідає процесу знаходження відповідного сервісу за його описом у наборі сервісів в центральному або розподіленому </w:t>
      </w:r>
      <w:proofErr w:type="spellStart"/>
      <w:r w:rsidRPr="0052426E">
        <w:rPr>
          <w:rFonts w:ascii="Times New Roman" w:eastAsia="Calibri" w:hAnsi="Times New Roman" w:cs="Times New Roman"/>
          <w:kern w:val="0"/>
          <w:sz w:val="28"/>
          <w:szCs w:val="28"/>
          <w:lang w:val="uk-UA"/>
          <w14:ligatures w14:val="none"/>
        </w:rPr>
        <w:t>репозитарії</w:t>
      </w:r>
      <w:proofErr w:type="spellEnd"/>
      <w:r w:rsidRPr="0052426E">
        <w:rPr>
          <w:rFonts w:ascii="Times New Roman" w:eastAsia="Calibri" w:hAnsi="Times New Roman" w:cs="Times New Roman"/>
          <w:kern w:val="0"/>
          <w:sz w:val="28"/>
          <w:szCs w:val="28"/>
          <w:lang w:val="uk-UA"/>
          <w14:ligatures w14:val="none"/>
        </w:rPr>
        <w:t xml:space="preserve"> сервісів (наприклад, UDDI). Однак механізм пошуку UDDI підтримує лише прямі порівняння описів. У тих випадках, коли немає прямих посилань і необхідно скласти набір сервісів для</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виконання запиту, UDDI не забезпечує необхідних результатів пошуку, тому що він не може вийти за рамки прямих порівнянь описів сервісів на базі порівняння ключових слів. Складність відкриття веб-сервісу у цьому випадку підсилюється застосуванням розповсюдженого опису сервісу мовою WSDL, яка є існуючим базовим стандартом опису веб-сервісів. Мова WSDL базується на XML-основі і дозволяє описи сервісів, які розповсюджуються через Інтернет у вигляді набору кінцевих операцій з повідомленнями, що містять або </w:t>
      </w:r>
      <w:proofErr w:type="spellStart"/>
      <w:r w:rsidRPr="0052426E">
        <w:rPr>
          <w:rFonts w:ascii="Times New Roman" w:eastAsia="Calibri" w:hAnsi="Times New Roman" w:cs="Times New Roman"/>
          <w:kern w:val="0"/>
          <w:sz w:val="28"/>
          <w:szCs w:val="28"/>
          <w:lang w:val="uk-UA"/>
          <w14:ligatures w14:val="none"/>
        </w:rPr>
        <w:t>документо</w:t>
      </w:r>
      <w:proofErr w:type="spellEnd"/>
      <w:r w:rsidRPr="0052426E">
        <w:rPr>
          <w:rFonts w:ascii="Times New Roman" w:eastAsia="Calibri" w:hAnsi="Times New Roman" w:cs="Times New Roman"/>
          <w:kern w:val="0"/>
          <w:sz w:val="28"/>
          <w:szCs w:val="28"/>
          <w:lang w:val="uk-UA"/>
          <w14:ligatures w14:val="none"/>
        </w:rPr>
        <w:t>-орієнтовану або процедурно-орієнтовану інформацію. Інші аспекти, як, наприклад, політика (правила), повинні бути включені в опис сервісу шляхом використання одного з численних WS-стандартів, приклади яких наведені нижче:</w:t>
      </w:r>
    </w:p>
    <w:p w14:paraId="5D164E6D" w14:textId="77777777" w:rsidR="00E10B64" w:rsidRPr="0052426E" w:rsidRDefault="00E10B64" w:rsidP="008E55DE">
      <w:pPr>
        <w:widowControl w:val="0"/>
        <w:numPr>
          <w:ilvl w:val="0"/>
          <w:numId w:val="44"/>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WS-</w:t>
      </w:r>
      <w:proofErr w:type="spellStart"/>
      <w:r w:rsidRPr="0052426E">
        <w:rPr>
          <w:rFonts w:ascii="Times New Roman" w:eastAsia="Calibri" w:hAnsi="Times New Roman" w:cs="Times New Roman"/>
          <w:i/>
          <w:kern w:val="0"/>
          <w:sz w:val="28"/>
          <w:szCs w:val="28"/>
          <w:lang w:val="uk-UA"/>
          <w14:ligatures w14:val="none"/>
        </w:rPr>
        <w:t>ResourceLifetime</w:t>
      </w:r>
      <w:proofErr w:type="spellEnd"/>
      <w:r w:rsidRPr="0052426E">
        <w:rPr>
          <w:rFonts w:ascii="Times New Roman" w:eastAsia="Calibri" w:hAnsi="Times New Roman" w:cs="Times New Roman"/>
          <w:kern w:val="0"/>
          <w:sz w:val="28"/>
          <w:szCs w:val="28"/>
          <w:lang w:val="uk-UA"/>
          <w14:ligatures w14:val="none"/>
        </w:rPr>
        <w:t xml:space="preserve"> визначає механізм припинення існування WS-</w:t>
      </w:r>
      <w:proofErr w:type="spellStart"/>
      <w:r w:rsidRPr="0052426E">
        <w:rPr>
          <w:rFonts w:ascii="Times New Roman" w:eastAsia="Calibri" w:hAnsi="Times New Roman" w:cs="Times New Roman"/>
          <w:kern w:val="0"/>
          <w:sz w:val="28"/>
          <w:szCs w:val="28"/>
          <w:lang w:val="uk-UA"/>
          <w14:ligatures w14:val="none"/>
        </w:rPr>
        <w:t>Resource</w:t>
      </w:r>
      <w:proofErr w:type="spellEnd"/>
      <w:r w:rsidRPr="0052426E">
        <w:rPr>
          <w:rFonts w:ascii="Times New Roman" w:eastAsia="Calibri" w:hAnsi="Times New Roman" w:cs="Times New Roman"/>
          <w:kern w:val="0"/>
          <w:sz w:val="28"/>
          <w:szCs w:val="28"/>
          <w:lang w:val="uk-UA"/>
          <w14:ligatures w14:val="none"/>
        </w:rPr>
        <w:t xml:space="preserve"> (включаючи обмін повідомленнями), що дозволяє негайно або через вказаний час видалити ресурс. </w:t>
      </w:r>
    </w:p>
    <w:p w14:paraId="3BCB9745" w14:textId="77777777" w:rsidR="00E10B64" w:rsidRPr="0052426E" w:rsidRDefault="00E10B64" w:rsidP="008E55DE">
      <w:pPr>
        <w:widowControl w:val="0"/>
        <w:numPr>
          <w:ilvl w:val="0"/>
          <w:numId w:val="44"/>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WS-</w:t>
      </w:r>
      <w:proofErr w:type="spellStart"/>
      <w:r w:rsidRPr="0052426E">
        <w:rPr>
          <w:rFonts w:ascii="Times New Roman" w:eastAsia="Calibri" w:hAnsi="Times New Roman" w:cs="Times New Roman"/>
          <w:i/>
          <w:kern w:val="0"/>
          <w:sz w:val="28"/>
          <w:szCs w:val="28"/>
          <w:lang w:val="uk-UA"/>
          <w14:ligatures w14:val="none"/>
        </w:rPr>
        <w:t>ResourceProperties</w:t>
      </w:r>
      <w:proofErr w:type="spellEnd"/>
      <w:r w:rsidRPr="0052426E">
        <w:rPr>
          <w:rFonts w:ascii="Times New Roman" w:eastAsia="Calibri" w:hAnsi="Times New Roman" w:cs="Times New Roman"/>
          <w:kern w:val="0"/>
          <w:sz w:val="28"/>
          <w:szCs w:val="28"/>
          <w:lang w:val="uk-UA"/>
          <w14:ligatures w14:val="none"/>
        </w:rPr>
        <w:t xml:space="preserve"> визначає, як WS-</w:t>
      </w:r>
      <w:proofErr w:type="spellStart"/>
      <w:r w:rsidRPr="0052426E">
        <w:rPr>
          <w:rFonts w:ascii="Times New Roman" w:eastAsia="Calibri" w:hAnsi="Times New Roman" w:cs="Times New Roman"/>
          <w:kern w:val="0"/>
          <w:sz w:val="28"/>
          <w:szCs w:val="28"/>
          <w:lang w:val="uk-UA"/>
          <w14:ligatures w14:val="none"/>
        </w:rPr>
        <w:t>Resource</w:t>
      </w:r>
      <w:proofErr w:type="spellEnd"/>
      <w:r w:rsidRPr="0052426E">
        <w:rPr>
          <w:rFonts w:ascii="Times New Roman" w:eastAsia="Calibri" w:hAnsi="Times New Roman" w:cs="Times New Roman"/>
          <w:kern w:val="0"/>
          <w:sz w:val="28"/>
          <w:szCs w:val="28"/>
          <w:lang w:val="uk-UA"/>
          <w14:ligatures w14:val="none"/>
        </w:rPr>
        <w:t xml:space="preserve"> може бути асоційований з інтерфейсом, що описує веб-сервіс (включаючи обмін </w:t>
      </w:r>
      <w:r w:rsidRPr="0052426E">
        <w:rPr>
          <w:rFonts w:ascii="Times New Roman" w:eastAsia="Calibri" w:hAnsi="Times New Roman" w:cs="Times New Roman"/>
          <w:kern w:val="0"/>
          <w:sz w:val="28"/>
          <w:szCs w:val="28"/>
          <w:lang w:val="uk-UA"/>
          <w14:ligatures w14:val="none"/>
        </w:rPr>
        <w:lastRenderedPageBreak/>
        <w:t>повідомленнями) і дозволяє витягати, змінювати та знищувати властивості ресурсу WS-</w:t>
      </w:r>
      <w:proofErr w:type="spellStart"/>
      <w:r w:rsidRPr="0052426E">
        <w:rPr>
          <w:rFonts w:ascii="Times New Roman" w:eastAsia="Calibri" w:hAnsi="Times New Roman" w:cs="Times New Roman"/>
          <w:kern w:val="0"/>
          <w:sz w:val="28"/>
          <w:szCs w:val="28"/>
          <w:lang w:val="uk-UA"/>
          <w14:ligatures w14:val="none"/>
        </w:rPr>
        <w:t>Resource</w:t>
      </w:r>
      <w:proofErr w:type="spellEnd"/>
      <w:r w:rsidRPr="0052426E">
        <w:rPr>
          <w:rFonts w:ascii="Times New Roman" w:eastAsia="Calibri" w:hAnsi="Times New Roman" w:cs="Times New Roman"/>
          <w:kern w:val="0"/>
          <w:sz w:val="28"/>
          <w:szCs w:val="28"/>
          <w:lang w:val="uk-UA"/>
          <w14:ligatures w14:val="none"/>
        </w:rPr>
        <w:t xml:space="preserve">. </w:t>
      </w:r>
    </w:p>
    <w:p w14:paraId="0C770C95" w14:textId="77777777" w:rsidR="00E10B64" w:rsidRPr="0052426E" w:rsidRDefault="00E10B64" w:rsidP="008E55DE">
      <w:pPr>
        <w:widowControl w:val="0"/>
        <w:numPr>
          <w:ilvl w:val="0"/>
          <w:numId w:val="44"/>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WS-</w:t>
      </w:r>
      <w:proofErr w:type="spellStart"/>
      <w:r w:rsidRPr="0052426E">
        <w:rPr>
          <w:rFonts w:ascii="Times New Roman" w:eastAsia="Calibri" w:hAnsi="Times New Roman" w:cs="Times New Roman"/>
          <w:i/>
          <w:kern w:val="0"/>
          <w:sz w:val="28"/>
          <w:szCs w:val="28"/>
          <w:lang w:val="uk-UA"/>
          <w14:ligatures w14:val="none"/>
        </w:rPr>
        <w:t>Notification</w:t>
      </w:r>
      <w:proofErr w:type="spellEnd"/>
      <w:r w:rsidRPr="0052426E">
        <w:rPr>
          <w:rFonts w:ascii="Times New Roman" w:eastAsia="Calibri" w:hAnsi="Times New Roman" w:cs="Times New Roman"/>
          <w:kern w:val="0"/>
          <w:sz w:val="28"/>
          <w:szCs w:val="28"/>
          <w:lang w:val="uk-UA"/>
          <w14:ligatures w14:val="none"/>
        </w:rPr>
        <w:t xml:space="preserve"> визначає механізм обробки повідомлень про події, що базується на принципах передплати</w:t>
      </w:r>
      <w:r w:rsidRPr="0052426E">
        <w:rPr>
          <w:rFonts w:ascii="Calibri" w:eastAsia="Calibri" w:hAnsi="Calibri" w:cs="Times New Roman"/>
          <w:kern w:val="0"/>
          <w:sz w:val="26"/>
          <w:szCs w:val="26"/>
          <w:lang w:val="uk-UA"/>
          <w14:ligatures w14:val="none"/>
        </w:rPr>
        <w:t> </w:t>
      </w:r>
      <w:r w:rsidRPr="0052426E">
        <w:rPr>
          <w:rFonts w:ascii="Times New Roman" w:eastAsia="Times New Roman" w:hAnsi="Times New Roman" w:cs="Times New Roman"/>
          <w:color w:val="0000FF"/>
          <w:kern w:val="0"/>
          <w:sz w:val="28"/>
          <w:szCs w:val="28"/>
          <w:lang w:val="uk-UA" w:eastAsia="ru-RU"/>
          <w14:ligatures w14:val="none"/>
        </w:rPr>
        <w:t>/</w:t>
      </w:r>
      <w:r w:rsidRPr="0052426E">
        <w:rPr>
          <w:rFonts w:ascii="Calibri" w:eastAsia="Calibri" w:hAnsi="Calibri" w:cs="Times New Roman"/>
          <w:kern w:val="0"/>
          <w:sz w:val="26"/>
          <w:szCs w:val="26"/>
          <w:lang w:val="uk-UA"/>
          <w14:ligatures w14:val="none"/>
        </w:rPr>
        <w:t> </w:t>
      </w:r>
      <w:r w:rsidRPr="0052426E">
        <w:rPr>
          <w:rFonts w:ascii="Times New Roman" w:eastAsia="Calibri" w:hAnsi="Times New Roman" w:cs="Times New Roman"/>
          <w:kern w:val="0"/>
          <w:sz w:val="28"/>
          <w:szCs w:val="28"/>
          <w:lang w:val="uk-UA"/>
          <w14:ligatures w14:val="none"/>
        </w:rPr>
        <w:t xml:space="preserve">публікації. </w:t>
      </w:r>
    </w:p>
    <w:p w14:paraId="4E2A73CA" w14:textId="77777777" w:rsidR="00E10B64" w:rsidRPr="0052426E" w:rsidRDefault="00E10B64" w:rsidP="008E55DE">
      <w:pPr>
        <w:widowControl w:val="0"/>
        <w:numPr>
          <w:ilvl w:val="0"/>
          <w:numId w:val="44"/>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WS-</w:t>
      </w:r>
      <w:proofErr w:type="spellStart"/>
      <w:r w:rsidRPr="0052426E">
        <w:rPr>
          <w:rFonts w:ascii="Times New Roman" w:eastAsia="Calibri" w:hAnsi="Times New Roman" w:cs="Times New Roman"/>
          <w:i/>
          <w:kern w:val="0"/>
          <w:sz w:val="28"/>
          <w:szCs w:val="28"/>
          <w:lang w:val="uk-UA"/>
          <w14:ligatures w14:val="none"/>
        </w:rPr>
        <w:t>RenewableReferences</w:t>
      </w:r>
      <w:proofErr w:type="spellEnd"/>
      <w:r w:rsidRPr="0052426E">
        <w:rPr>
          <w:rFonts w:ascii="Times New Roman" w:eastAsia="Calibri" w:hAnsi="Times New Roman" w:cs="Times New Roman"/>
          <w:kern w:val="0"/>
          <w:sz w:val="28"/>
          <w:szCs w:val="28"/>
          <w:lang w:val="uk-UA"/>
          <w14:ligatures w14:val="none"/>
        </w:rPr>
        <w:t xml:space="preserve"> визначає механізм розширення звичайної системи адресації WS-</w:t>
      </w:r>
      <w:proofErr w:type="spellStart"/>
      <w:r w:rsidRPr="0052426E">
        <w:rPr>
          <w:rFonts w:ascii="Times New Roman" w:eastAsia="Calibri" w:hAnsi="Times New Roman" w:cs="Times New Roman"/>
          <w:kern w:val="0"/>
          <w:sz w:val="28"/>
          <w:szCs w:val="28"/>
          <w:lang w:val="uk-UA"/>
          <w14:ligatures w14:val="none"/>
        </w:rPr>
        <w:t>Addressing</w:t>
      </w:r>
      <w:proofErr w:type="spellEnd"/>
      <w:r w:rsidRPr="0052426E">
        <w:rPr>
          <w:rFonts w:ascii="Times New Roman" w:eastAsia="Calibri" w:hAnsi="Times New Roman" w:cs="Times New Roman"/>
          <w:kern w:val="0"/>
          <w:sz w:val="28"/>
          <w:szCs w:val="28"/>
          <w:lang w:val="uk-UA"/>
          <w14:ligatures w14:val="none"/>
        </w:rPr>
        <w:t xml:space="preserve">, прийнятої у веб-сервісах. </w:t>
      </w:r>
    </w:p>
    <w:p w14:paraId="4DA8E70C" w14:textId="77777777" w:rsidR="00E10B64" w:rsidRPr="0052426E" w:rsidRDefault="00E10B64" w:rsidP="008E55DE">
      <w:pPr>
        <w:widowControl w:val="0"/>
        <w:numPr>
          <w:ilvl w:val="0"/>
          <w:numId w:val="44"/>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WS-</w:t>
      </w:r>
      <w:proofErr w:type="spellStart"/>
      <w:r w:rsidRPr="0052426E">
        <w:rPr>
          <w:rFonts w:ascii="Times New Roman" w:eastAsia="Calibri" w:hAnsi="Times New Roman" w:cs="Times New Roman"/>
          <w:i/>
          <w:kern w:val="0"/>
          <w:sz w:val="28"/>
          <w:szCs w:val="28"/>
          <w:lang w:val="uk-UA"/>
          <w14:ligatures w14:val="none"/>
        </w:rPr>
        <w:t>ServiceGroup</w:t>
      </w:r>
      <w:proofErr w:type="spellEnd"/>
      <w:r w:rsidRPr="0052426E">
        <w:rPr>
          <w:rFonts w:ascii="Times New Roman" w:eastAsia="Calibri" w:hAnsi="Times New Roman" w:cs="Times New Roman"/>
          <w:kern w:val="0"/>
          <w:sz w:val="28"/>
          <w:szCs w:val="28"/>
          <w:lang w:val="uk-UA"/>
          <w14:ligatures w14:val="none"/>
        </w:rPr>
        <w:t xml:space="preserve"> визначає інтерфейс до набору гетерогенних веб-сервісів. </w:t>
      </w:r>
    </w:p>
    <w:p w14:paraId="63B488F4" w14:textId="77777777" w:rsidR="00E10B64" w:rsidRPr="0052426E" w:rsidRDefault="00E10B64" w:rsidP="008E55DE">
      <w:pPr>
        <w:widowControl w:val="0"/>
        <w:numPr>
          <w:ilvl w:val="0"/>
          <w:numId w:val="44"/>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WS-</w:t>
      </w:r>
      <w:proofErr w:type="spellStart"/>
      <w:r w:rsidRPr="0052426E">
        <w:rPr>
          <w:rFonts w:ascii="Times New Roman" w:eastAsia="Calibri" w:hAnsi="Times New Roman" w:cs="Times New Roman"/>
          <w:i/>
          <w:kern w:val="0"/>
          <w:sz w:val="28"/>
          <w:szCs w:val="28"/>
          <w:lang w:val="uk-UA"/>
          <w14:ligatures w14:val="none"/>
        </w:rPr>
        <w:t>BaseFaults</w:t>
      </w:r>
      <w:proofErr w:type="spellEnd"/>
      <w:r w:rsidRPr="0052426E">
        <w:rPr>
          <w:rFonts w:ascii="Times New Roman" w:eastAsia="Calibri" w:hAnsi="Times New Roman" w:cs="Times New Roman"/>
          <w:kern w:val="0"/>
          <w:sz w:val="28"/>
          <w:szCs w:val="28"/>
          <w:lang w:val="uk-UA"/>
          <w14:ligatures w14:val="none"/>
        </w:rPr>
        <w:t xml:space="preserve"> визначає механізм обробки повідомлень про помилки.</w:t>
      </w:r>
    </w:p>
    <w:p w14:paraId="1FF6F16D" w14:textId="77777777" w:rsidR="00E10B64" w:rsidRPr="0052426E" w:rsidRDefault="00E10B64" w:rsidP="008E55DE">
      <w:pPr>
        <w:widowControl w:val="0"/>
        <w:spacing w:after="0" w:line="360" w:lineRule="auto"/>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Мові WSDL не вистачає семантики, яка необхідна для того, щоб комп’ютери зрозуміли призначення сервісу. Успішність застосування та використання веб-технологій у пошуку сервісів залежить від здатності постачальників сервісів описувати сервіси, здатності користувачів формувати запити і від </w:t>
      </w:r>
      <w:proofErr w:type="spellStart"/>
      <w:r w:rsidRPr="0052426E">
        <w:rPr>
          <w:rFonts w:ascii="Times New Roman" w:eastAsia="Calibri" w:hAnsi="Times New Roman" w:cs="Times New Roman"/>
          <w:b/>
          <w:i/>
          <w:kern w:val="0"/>
          <w:sz w:val="28"/>
          <w:szCs w:val="28"/>
          <w:lang w:val="uk-UA"/>
          <w14:ligatures w14:val="none"/>
        </w:rPr>
        <w:t>порівнювача</w:t>
      </w:r>
      <w:proofErr w:type="spellEnd"/>
      <w:r w:rsidRPr="0052426E">
        <w:rPr>
          <w:rFonts w:ascii="Times New Roman" w:eastAsia="Calibri" w:hAnsi="Times New Roman" w:cs="Times New Roman"/>
          <w:kern w:val="0"/>
          <w:sz w:val="28"/>
          <w:szCs w:val="28"/>
          <w:lang w:val="uk-UA"/>
          <w14:ligatures w14:val="none"/>
        </w:rPr>
        <w:t xml:space="preserve"> описів і вимог (</w:t>
      </w:r>
      <w:proofErr w:type="spellStart"/>
      <w:r w:rsidRPr="0052426E">
        <w:rPr>
          <w:rFonts w:ascii="Times New Roman" w:eastAsia="Calibri" w:hAnsi="Times New Roman" w:cs="Times New Roman"/>
          <w:kern w:val="0"/>
          <w:sz w:val="28"/>
          <w:szCs w:val="28"/>
          <w:lang w:val="uk-UA"/>
          <w14:ligatures w14:val="none"/>
        </w:rPr>
        <w:t>matchmaker</w:t>
      </w:r>
      <w:proofErr w:type="spellEnd"/>
      <w:r w:rsidRPr="0052426E">
        <w:rPr>
          <w:rFonts w:ascii="Times New Roman" w:eastAsia="Calibri" w:hAnsi="Times New Roman" w:cs="Times New Roman"/>
          <w:kern w:val="0"/>
          <w:sz w:val="28"/>
          <w:szCs w:val="28"/>
          <w:lang w:val="uk-UA"/>
          <w14:ligatures w14:val="none"/>
        </w:rPr>
        <w:t xml:space="preserve">), який реалізує алгоритми, що враховують запит і знаходять найбільш підходящі сервіси з набору сервісів </w:t>
      </w:r>
      <w:proofErr w:type="spellStart"/>
      <w:r w:rsidRPr="0052426E">
        <w:rPr>
          <w:rFonts w:ascii="Times New Roman" w:eastAsia="Calibri" w:hAnsi="Times New Roman" w:cs="Times New Roman"/>
          <w:kern w:val="0"/>
          <w:sz w:val="28"/>
          <w:szCs w:val="28"/>
          <w:lang w:val="uk-UA"/>
          <w14:ligatures w14:val="none"/>
        </w:rPr>
        <w:t>репозитарія</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Порівнювач</w:t>
      </w:r>
      <w:proofErr w:type="spellEnd"/>
      <w:r w:rsidRPr="0052426E">
        <w:rPr>
          <w:rFonts w:ascii="Times New Roman" w:eastAsia="Calibri" w:hAnsi="Times New Roman" w:cs="Times New Roman"/>
          <w:kern w:val="0"/>
          <w:sz w:val="28"/>
          <w:szCs w:val="28"/>
          <w:lang w:val="uk-UA"/>
          <w14:ligatures w14:val="none"/>
        </w:rPr>
        <w:t xml:space="preserve"> фокусується на виборі необхідних елементів з опису сервісу, показниках подібності (</w:t>
      </w:r>
      <w:proofErr w:type="spellStart"/>
      <w:r w:rsidRPr="0052426E">
        <w:rPr>
          <w:rFonts w:ascii="Times New Roman" w:eastAsia="Calibri" w:hAnsi="Times New Roman" w:cs="Times New Roman"/>
          <w:kern w:val="0"/>
          <w:sz w:val="28"/>
          <w:szCs w:val="28"/>
          <w:lang w:val="uk-UA"/>
          <w14:ligatures w14:val="none"/>
        </w:rPr>
        <w:t>similarity</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metrics</w:t>
      </w:r>
      <w:proofErr w:type="spellEnd"/>
      <w:r w:rsidRPr="0052426E">
        <w:rPr>
          <w:rFonts w:ascii="Times New Roman" w:eastAsia="Calibri" w:hAnsi="Times New Roman" w:cs="Times New Roman"/>
          <w:kern w:val="0"/>
          <w:sz w:val="28"/>
          <w:szCs w:val="28"/>
          <w:lang w:val="uk-UA"/>
          <w14:ligatures w14:val="none"/>
        </w:rPr>
        <w:t>) і комбінації отриманих значень подібності.</w:t>
      </w:r>
    </w:p>
    <w:p w14:paraId="5F98B4F1" w14:textId="6EE60F85"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Можна удосконалити</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існуючої технології WSDL і UDDI, надавши веб-сервісам комплексні семантичні анотації. Семантика до веб-сервісів додається відображенням описів сервісу, його операцій, входу і виходу із врахуванням концептів онтології предметної галузі, наприклад, онтології замовлення лік за рецептом. Структура відображення для цього прикладу приведена на рис. </w:t>
      </w:r>
      <w:r w:rsidR="008A0206" w:rsidRPr="0052426E">
        <w:rPr>
          <w:rFonts w:ascii="Times New Roman" w:eastAsia="Calibri" w:hAnsi="Times New Roman" w:cs="Times New Roman"/>
          <w:kern w:val="0"/>
          <w:sz w:val="28"/>
          <w:szCs w:val="28"/>
          <w:lang w:val="uk-UA"/>
          <w14:ligatures w14:val="none"/>
        </w:rPr>
        <w:t>2</w:t>
      </w:r>
      <w:r w:rsidRPr="0052426E">
        <w:rPr>
          <w:rFonts w:ascii="Times New Roman" w:eastAsia="Calibri" w:hAnsi="Times New Roman" w:cs="Times New Roman"/>
          <w:kern w:val="0"/>
          <w:sz w:val="28"/>
          <w:szCs w:val="28"/>
          <w:lang w:val="uk-UA"/>
          <w14:ligatures w14:val="none"/>
        </w:rPr>
        <w:t>.1.</w:t>
      </w:r>
    </w:p>
    <w:p w14:paraId="559C5BE5" w14:textId="77777777" w:rsidR="005A7E1E" w:rsidRPr="0052426E" w:rsidRDefault="005A7E1E" w:rsidP="005A7E1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Створені семантичні анотації зберігаються у структурах UDDI й існує інтерфейс, що дає можливість робити запити, використовуючи семантичні анотації. Чотири різні типи </w:t>
      </w:r>
      <w:proofErr w:type="spellStart"/>
      <w:r w:rsidRPr="0052426E">
        <w:rPr>
          <w:rFonts w:ascii="Times New Roman" w:eastAsia="Calibri" w:hAnsi="Times New Roman" w:cs="Times New Roman"/>
          <w:kern w:val="0"/>
          <w:sz w:val="28"/>
          <w:szCs w:val="28"/>
          <w:lang w:val="uk-UA"/>
          <w14:ligatures w14:val="none"/>
        </w:rPr>
        <w:t>TModels</w:t>
      </w:r>
      <w:proofErr w:type="spellEnd"/>
      <w:r w:rsidRPr="0052426E">
        <w:rPr>
          <w:rFonts w:ascii="Times New Roman" w:eastAsia="Calibri" w:hAnsi="Times New Roman" w:cs="Times New Roman"/>
          <w:kern w:val="0"/>
          <w:sz w:val="28"/>
          <w:szCs w:val="28"/>
          <w:lang w:val="uk-UA"/>
          <w14:ligatures w14:val="none"/>
        </w:rPr>
        <w:t xml:space="preserve"> створюються у UDDI реєстрі: один для </w:t>
      </w:r>
      <w:r w:rsidRPr="0052426E">
        <w:rPr>
          <w:rFonts w:ascii="Times New Roman" w:eastAsia="Calibri" w:hAnsi="Times New Roman" w:cs="Times New Roman"/>
          <w:kern w:val="0"/>
          <w:sz w:val="28"/>
          <w:szCs w:val="28"/>
          <w:lang w:val="uk-UA"/>
          <w14:ligatures w14:val="none"/>
        </w:rPr>
        <w:lastRenderedPageBreak/>
        <w:t xml:space="preserve">представлення функціональної таксономії операцій у конкретній галузі, другий – для вхідних концептів, третій – для вихідних концептів і, нарешті, четвертий – для угруповання операцій з їх входами і виходами в </w:t>
      </w:r>
      <w:proofErr w:type="spellStart"/>
      <w:r w:rsidRPr="0052426E">
        <w:rPr>
          <w:rFonts w:ascii="Times New Roman" w:eastAsia="Calibri" w:hAnsi="Times New Roman" w:cs="Times New Roman"/>
          <w:i/>
          <w:kern w:val="0"/>
          <w:sz w:val="28"/>
          <w:szCs w:val="28"/>
          <w:lang w:val="uk-UA"/>
          <w14:ligatures w14:val="none"/>
        </w:rPr>
        <w:t>keyed</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Reference</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Groups</w:t>
      </w:r>
      <w:proofErr w:type="spellEnd"/>
      <w:r w:rsidRPr="0052426E">
        <w:rPr>
          <w:rFonts w:ascii="Times New Roman" w:eastAsia="Calibri" w:hAnsi="Times New Roman" w:cs="Times New Roman"/>
          <w:kern w:val="0"/>
          <w:sz w:val="28"/>
          <w:szCs w:val="28"/>
          <w:lang w:val="uk-UA"/>
          <w14:ligatures w14:val="none"/>
        </w:rPr>
        <w:t>.</w:t>
      </w:r>
    </w:p>
    <w:p w14:paraId="0062734C" w14:textId="77777777" w:rsidR="00E10B64" w:rsidRPr="0052426E" w:rsidRDefault="00E10B64"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noProof/>
          <w:kern w:val="0"/>
          <w:sz w:val="28"/>
          <w:szCs w:val="28"/>
          <w:lang w:val="uk-UA" w:eastAsia="uk-UA"/>
          <w14:ligatures w14:val="none"/>
        </w:rPr>
        <w:drawing>
          <wp:inline distT="0" distB="0" distL="0" distR="0" wp14:anchorId="7788A872" wp14:editId="50B322A3">
            <wp:extent cx="3662680" cy="2239010"/>
            <wp:effectExtent l="0" t="0" r="0" b="889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a:xfrm>
                      <a:off x="0" y="0"/>
                      <a:ext cx="3663043" cy="2239164"/>
                    </a:xfrm>
                    <a:prstGeom prst="rect">
                      <a:avLst/>
                    </a:prstGeom>
                    <a:noFill/>
                    <a:ln>
                      <a:noFill/>
                    </a:ln>
                  </pic:spPr>
                </pic:pic>
              </a:graphicData>
            </a:graphic>
          </wp:inline>
        </w:drawing>
      </w:r>
    </w:p>
    <w:p w14:paraId="5BEDD3BE" w14:textId="2692751F" w:rsidR="00E10B64" w:rsidRPr="0052426E" w:rsidRDefault="00E10B64"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Рис. 2.1. Відображення онтології в описі на мові WSDL</w:t>
      </w:r>
    </w:p>
    <w:p w14:paraId="4F03239F" w14:textId="76DAD494"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UDDI дозволяє шукати веб-сервіси за ключовими словами, категоріями, </w:t>
      </w:r>
      <w:proofErr w:type="spellStart"/>
      <w:r w:rsidRPr="0052426E">
        <w:rPr>
          <w:rFonts w:ascii="Times New Roman" w:eastAsia="Calibri" w:hAnsi="Times New Roman" w:cs="Times New Roman"/>
          <w:kern w:val="0"/>
          <w:sz w:val="28"/>
          <w:szCs w:val="28"/>
          <w:lang w:val="uk-UA"/>
          <w14:ligatures w14:val="none"/>
        </w:rPr>
        <w:t>TModels</w:t>
      </w:r>
      <w:proofErr w:type="spellEnd"/>
      <w:r w:rsidRPr="0052426E">
        <w:rPr>
          <w:rFonts w:ascii="Times New Roman" w:eastAsia="Calibri" w:hAnsi="Times New Roman" w:cs="Times New Roman"/>
          <w:kern w:val="0"/>
          <w:sz w:val="28"/>
          <w:szCs w:val="28"/>
          <w:lang w:val="uk-UA"/>
          <w14:ligatures w14:val="none"/>
        </w:rPr>
        <w:t xml:space="preserve"> і постачальниками. Також дає змогу шукати постачальників на основі ключового слова, категорії або </w:t>
      </w:r>
      <w:proofErr w:type="spellStart"/>
      <w:r w:rsidRPr="0052426E">
        <w:rPr>
          <w:rFonts w:ascii="Times New Roman" w:eastAsia="Calibri" w:hAnsi="Times New Roman" w:cs="Times New Roman"/>
          <w:i/>
          <w:kern w:val="0"/>
          <w:sz w:val="28"/>
          <w:szCs w:val="28"/>
          <w:lang w:val="uk-UA"/>
          <w14:ligatures w14:val="none"/>
        </w:rPr>
        <w:t>TModels</w:t>
      </w:r>
      <w:proofErr w:type="spellEnd"/>
      <w:r w:rsidRPr="0052426E">
        <w:rPr>
          <w:rFonts w:ascii="Times New Roman" w:eastAsia="Calibri" w:hAnsi="Times New Roman" w:cs="Times New Roman"/>
          <w:kern w:val="0"/>
          <w:sz w:val="28"/>
          <w:szCs w:val="28"/>
          <w:lang w:val="uk-UA"/>
          <w14:ligatures w14:val="none"/>
        </w:rPr>
        <w:t>. Тому, коли використовується WSDL, то за допомогою UDD</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можна організувати пошук:</w:t>
      </w:r>
    </w:p>
    <w:p w14:paraId="467A6D38" w14:textId="77777777" w:rsidR="00E10B64" w:rsidRPr="0052426E" w:rsidRDefault="00E10B64" w:rsidP="008E55DE">
      <w:pPr>
        <w:widowControl w:val="0"/>
        <w:numPr>
          <w:ilvl w:val="0"/>
          <w:numId w:val="45"/>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сервісів, що описані у визначеннях WSDL;</w:t>
      </w:r>
    </w:p>
    <w:p w14:paraId="61BCCABE" w14:textId="77777777" w:rsidR="00E10B64" w:rsidRPr="0052426E" w:rsidRDefault="00E10B64" w:rsidP="008E55DE">
      <w:pPr>
        <w:widowControl w:val="0"/>
        <w:numPr>
          <w:ilvl w:val="0"/>
          <w:numId w:val="45"/>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сервісів, що реалізують специфічну зв'язність (</w:t>
      </w:r>
      <w:proofErr w:type="spellStart"/>
      <w:r w:rsidRPr="0052426E">
        <w:rPr>
          <w:rFonts w:ascii="Times New Roman" w:eastAsia="Calibri" w:hAnsi="Times New Roman" w:cs="Times New Roman"/>
          <w:kern w:val="0"/>
          <w:sz w:val="28"/>
          <w:szCs w:val="28"/>
          <w:lang w:val="uk-UA"/>
          <w14:ligatures w14:val="none"/>
        </w:rPr>
        <w:t>binding</w:t>
      </w:r>
      <w:proofErr w:type="spellEnd"/>
      <w:r w:rsidRPr="0052426E">
        <w:rPr>
          <w:rFonts w:ascii="Times New Roman" w:eastAsia="Calibri" w:hAnsi="Times New Roman" w:cs="Times New Roman"/>
          <w:kern w:val="0"/>
          <w:sz w:val="28"/>
          <w:szCs w:val="28"/>
          <w:lang w:val="uk-UA"/>
          <w14:ligatures w14:val="none"/>
        </w:rPr>
        <w:t>);</w:t>
      </w:r>
    </w:p>
    <w:p w14:paraId="22BACD37" w14:textId="77777777" w:rsidR="00E10B64" w:rsidRPr="0052426E" w:rsidRDefault="00E10B64" w:rsidP="008E55DE">
      <w:pPr>
        <w:widowControl w:val="0"/>
        <w:numPr>
          <w:ilvl w:val="0"/>
          <w:numId w:val="45"/>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сервісів, які реалізують специфічний інтерфейс;</w:t>
      </w:r>
    </w:p>
    <w:p w14:paraId="735F89EC" w14:textId="77777777" w:rsidR="00E10B64" w:rsidRPr="0052426E" w:rsidRDefault="00E10B64" w:rsidP="008E55DE">
      <w:pPr>
        <w:widowControl w:val="0"/>
        <w:numPr>
          <w:ilvl w:val="0"/>
          <w:numId w:val="45"/>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сервісів, які підтримують певні протоколи.</w:t>
      </w:r>
    </w:p>
    <w:p w14:paraId="333B25DC" w14:textId="6A897ABB"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Нагадаємо, що UDDI, коли використовується </w:t>
      </w:r>
      <w:proofErr w:type="spellStart"/>
      <w:r w:rsidRPr="0052426E">
        <w:rPr>
          <w:rFonts w:ascii="Times New Roman" w:eastAsia="Calibri" w:hAnsi="Times New Roman" w:cs="Times New Roman"/>
          <w:kern w:val="0"/>
          <w:sz w:val="28"/>
          <w:szCs w:val="28"/>
          <w:lang w:val="uk-UA"/>
          <w14:ligatures w14:val="none"/>
        </w:rPr>
        <w:t>відокремлено</w:t>
      </w:r>
      <w:proofErr w:type="spellEnd"/>
      <w:r w:rsidRPr="0052426E">
        <w:rPr>
          <w:rFonts w:ascii="Times New Roman" w:eastAsia="Calibri" w:hAnsi="Times New Roman" w:cs="Times New Roman"/>
          <w:kern w:val="0"/>
          <w:sz w:val="28"/>
          <w:szCs w:val="28"/>
          <w:lang w:val="uk-UA"/>
          <w14:ligatures w14:val="none"/>
        </w:rPr>
        <w:t xml:space="preserve">, реалізує лише метод ключових слів. Однак при використанні WSDL із семантичними анотаціями забезпечується можливість виявлення сервісу на основі більш розширених можливостей. Мовою семантичного анотування для WSDL і XML-схеми є мова SAWSDL </w:t>
      </w:r>
      <w:r w:rsidRPr="0052426E">
        <w:rPr>
          <w:rFonts w:ascii="Times New Roman" w:eastAsia="Calibri" w:hAnsi="Times New Roman" w:cs="Times New Roman"/>
          <w:i/>
          <w:kern w:val="0"/>
          <w:sz w:val="28"/>
          <w:szCs w:val="28"/>
          <w:lang w:val="uk-UA"/>
          <w14:ligatures w14:val="none"/>
        </w:rPr>
        <w:t>(</w:t>
      </w:r>
      <w:proofErr w:type="spellStart"/>
      <w:r w:rsidRPr="0052426E">
        <w:rPr>
          <w:rFonts w:ascii="Times New Roman" w:eastAsia="Calibri" w:hAnsi="Times New Roman" w:cs="Times New Roman"/>
          <w:i/>
          <w:kern w:val="0"/>
          <w:sz w:val="28"/>
          <w:szCs w:val="28"/>
          <w:lang w:val="uk-UA"/>
          <w14:ligatures w14:val="none"/>
        </w:rPr>
        <w:t>Semantic</w:t>
      </w:r>
      <w:r w:rsidRPr="0052426E">
        <w:rPr>
          <w:rFonts w:ascii="Times New Roman" w:eastAsia="Calibri" w:hAnsi="Times New Roman" w:cs="Times New Roman"/>
          <w:kern w:val="0"/>
          <w:sz w:val="28"/>
          <w:szCs w:val="28"/>
          <w:lang w:val="uk-UA"/>
          <w14:ligatures w14:val="none"/>
        </w:rPr>
        <w:t>Annotationsfor</w:t>
      </w:r>
      <w:proofErr w:type="spellEnd"/>
      <w:r w:rsidRPr="0052426E">
        <w:rPr>
          <w:rFonts w:ascii="Times New Roman" w:eastAsia="Calibri" w:hAnsi="Times New Roman" w:cs="Times New Roman"/>
          <w:kern w:val="0"/>
          <w:sz w:val="28"/>
          <w:szCs w:val="28"/>
          <w:lang w:val="uk-UA"/>
          <w14:ligatures w14:val="none"/>
        </w:rPr>
        <w:t xml:space="preserve"> WSDL </w:t>
      </w:r>
      <w:proofErr w:type="spellStart"/>
      <w:r w:rsidRPr="0052426E">
        <w:rPr>
          <w:rFonts w:ascii="Times New Roman" w:eastAsia="Calibri" w:hAnsi="Times New Roman" w:cs="Times New Roman"/>
          <w:kern w:val="0"/>
          <w:sz w:val="28"/>
          <w:szCs w:val="28"/>
          <w:lang w:val="uk-UA"/>
          <w14:ligatures w14:val="none"/>
        </w:rPr>
        <w:t>and</w:t>
      </w:r>
      <w:proofErr w:type="spellEnd"/>
      <w:r w:rsidRPr="0052426E">
        <w:rPr>
          <w:rFonts w:ascii="Times New Roman" w:eastAsia="Calibri" w:hAnsi="Times New Roman" w:cs="Times New Roman"/>
          <w:kern w:val="0"/>
          <w:sz w:val="28"/>
          <w:szCs w:val="28"/>
          <w:lang w:val="uk-UA"/>
          <w14:ligatures w14:val="none"/>
        </w:rPr>
        <w:t xml:space="preserve"> XML </w:t>
      </w:r>
      <w:proofErr w:type="spellStart"/>
      <w:r w:rsidRPr="0052426E">
        <w:rPr>
          <w:rFonts w:ascii="Times New Roman" w:eastAsia="Calibri" w:hAnsi="Times New Roman" w:cs="Times New Roman"/>
          <w:kern w:val="0"/>
          <w:sz w:val="28"/>
          <w:szCs w:val="28"/>
          <w:lang w:val="uk-UA"/>
          <w14:ligatures w14:val="none"/>
        </w:rPr>
        <w:t>Schema</w:t>
      </w:r>
      <w:proofErr w:type="spellEnd"/>
      <w:r w:rsidRPr="0052426E">
        <w:rPr>
          <w:rFonts w:ascii="Times New Roman" w:eastAsia="Calibri" w:hAnsi="Times New Roman" w:cs="Times New Roman"/>
          <w:kern w:val="0"/>
          <w:sz w:val="28"/>
          <w:szCs w:val="28"/>
          <w:lang w:val="uk-UA"/>
          <w14:ligatures w14:val="none"/>
        </w:rPr>
        <w:t xml:space="preserve">), рис. </w:t>
      </w:r>
      <w:r w:rsidR="008A0206" w:rsidRPr="0052426E">
        <w:rPr>
          <w:rFonts w:ascii="Times New Roman" w:eastAsia="Calibri" w:hAnsi="Times New Roman" w:cs="Times New Roman"/>
          <w:kern w:val="0"/>
          <w:sz w:val="28"/>
          <w:szCs w:val="28"/>
          <w:lang w:val="uk-UA"/>
          <w14:ligatures w14:val="none"/>
        </w:rPr>
        <w:t>2</w:t>
      </w:r>
      <w:r w:rsidRPr="0052426E">
        <w:rPr>
          <w:rFonts w:ascii="Times New Roman" w:eastAsia="Calibri" w:hAnsi="Times New Roman" w:cs="Times New Roman"/>
          <w:kern w:val="0"/>
          <w:sz w:val="28"/>
          <w:szCs w:val="28"/>
          <w:lang w:val="uk-UA"/>
          <w14:ligatures w14:val="none"/>
        </w:rPr>
        <w:t xml:space="preserve">.2. </w:t>
      </w:r>
    </w:p>
    <w:p w14:paraId="7F283DF6" w14:textId="02094794"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lastRenderedPageBreak/>
        <w:t xml:space="preserve">Існує також </w:t>
      </w:r>
      <w:proofErr w:type="spellStart"/>
      <w:r w:rsidRPr="0052426E">
        <w:rPr>
          <w:rFonts w:ascii="Times New Roman" w:eastAsia="Calibri" w:hAnsi="Times New Roman" w:cs="Times New Roman"/>
          <w:kern w:val="0"/>
          <w:sz w:val="28"/>
          <w:szCs w:val="28"/>
          <w:lang w:val="uk-UA"/>
          <w14:ligatures w14:val="none"/>
        </w:rPr>
        <w:t>можливіть</w:t>
      </w:r>
      <w:proofErr w:type="spellEnd"/>
      <w:r w:rsidRPr="0052426E">
        <w:rPr>
          <w:rFonts w:ascii="Times New Roman" w:eastAsia="Calibri" w:hAnsi="Times New Roman" w:cs="Times New Roman"/>
          <w:kern w:val="0"/>
          <w:sz w:val="28"/>
          <w:szCs w:val="28"/>
          <w:lang w:val="uk-UA"/>
          <w14:ligatures w14:val="none"/>
        </w:rPr>
        <w:t xml:space="preserve"> створення опису OWL-S для сервісів зі станом і без стану, для яких відомий відповідний опис WSDL. Процедура перекладу досить складна і починається з розгляду конфігурації та URL-адреси документа WSDL. Транслятор аналізує документ WSDL, вилучає операції, типи портів, входи, виходи, а також властивості ресурсів. Потім транслятор створює для кожної WSDL операції скелет документа OWL-S, а також формує </w:t>
      </w:r>
      <w:proofErr w:type="spellStart"/>
      <w:r w:rsidRPr="0052426E">
        <w:rPr>
          <w:rFonts w:ascii="Times New Roman" w:eastAsia="Calibri" w:hAnsi="Times New Roman" w:cs="Times New Roman"/>
          <w:kern w:val="0"/>
          <w:sz w:val="28"/>
          <w:szCs w:val="28"/>
          <w:lang w:val="uk-UA"/>
          <w14:ligatures w14:val="none"/>
        </w:rPr>
        <w:t>in</w:t>
      </w:r>
      <w:proofErr w:type="spellEnd"/>
      <w:r w:rsidRPr="0052426E">
        <w:rPr>
          <w:rFonts w:ascii="Times New Roman" w:eastAsia="Calibri" w:hAnsi="Times New Roman" w:cs="Times New Roman"/>
          <w:kern w:val="0"/>
          <w:sz w:val="28"/>
          <w:szCs w:val="28"/>
          <w:lang w:val="uk-UA"/>
          <w14:ligatures w14:val="none"/>
        </w:rPr>
        <w:t>-входи, виходи, передумови, ефекти та зіставляє ці елементи з онтологічними концепціями, викладеними у конфігурації. Ці концепції можуть описувати інформацію про сервіс (наприклад ім'я сервісу, провайдера), а також складні входи і виходи сервісів, такі як географічне розташування, географічну інформацію, басейни річок та інше.</w:t>
      </w:r>
    </w:p>
    <w:p w14:paraId="3EA461D3" w14:textId="72ADF4F9" w:rsidR="00374C4D" w:rsidRPr="0052426E" w:rsidRDefault="00374C4D"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Переклад WSDL опису метеорологічного сервісу показано на рис. 2.3. Оскільки кожен сервіс містить декілька операцій, семантичний опис генерується для кожної операції, для того, щоб дати можливість створювати робочі потоки сервісних операцій.</w:t>
      </w:r>
    </w:p>
    <w:p w14:paraId="5ED12F0B" w14:textId="741AAAD4" w:rsidR="005A7E1E" w:rsidRPr="0052426E" w:rsidRDefault="005A7E1E" w:rsidP="005A7E1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noProof/>
          <w:sz w:val="28"/>
          <w:szCs w:val="28"/>
          <w:lang w:val="uk-UA" w:eastAsia="uk-UA"/>
        </w:rPr>
        <w:drawing>
          <wp:inline distT="0" distB="0" distL="0" distR="0" wp14:anchorId="3E187BC1" wp14:editId="4BD8B6AE">
            <wp:extent cx="5695089" cy="3622179"/>
            <wp:effectExtent l="0" t="0" r="127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pic:cNvPicPr>
                      <a:picLocks noChangeAspect="1" noChangeArrowheads="1"/>
                    </pic:cNvPicPr>
                  </pic:nvPicPr>
                  <pic:blipFill rotWithShape="1">
                    <a:blip r:embed="rId31">
                      <a:extLst>
                        <a:ext uri="{28A0092B-C50C-407E-A947-70E740481C1C}">
                          <a14:useLocalDpi xmlns:a14="http://schemas.microsoft.com/office/drawing/2010/main" val="0"/>
                        </a:ext>
                      </a:extLst>
                    </a:blip>
                    <a:srcRect l="1" r="1430"/>
                    <a:stretch/>
                  </pic:blipFill>
                  <pic:spPr bwMode="auto">
                    <a:xfrm>
                      <a:off x="0" y="0"/>
                      <a:ext cx="5708918" cy="3630974"/>
                    </a:xfrm>
                    <a:prstGeom prst="rect">
                      <a:avLst/>
                    </a:prstGeom>
                    <a:noFill/>
                    <a:ln>
                      <a:noFill/>
                    </a:ln>
                    <a:extLst>
                      <a:ext uri="{53640926-AAD7-44D8-BBD7-CCE9431645EC}">
                        <a14:shadowObscured xmlns:a14="http://schemas.microsoft.com/office/drawing/2010/main"/>
                      </a:ext>
                    </a:extLst>
                  </pic:spPr>
                </pic:pic>
              </a:graphicData>
            </a:graphic>
          </wp:inline>
        </w:drawing>
      </w:r>
    </w:p>
    <w:p w14:paraId="1DC9942D" w14:textId="376CAA61" w:rsidR="00E10B64" w:rsidRPr="0052426E" w:rsidRDefault="00E10B64" w:rsidP="005A7E1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Рис. 2.2. Приклад семантичної а</w:t>
      </w:r>
      <w:r w:rsidR="00AB46DC" w:rsidRPr="0052426E">
        <w:rPr>
          <w:rFonts w:ascii="Times New Roman" w:eastAsia="Calibri" w:hAnsi="Times New Roman" w:cs="Times New Roman"/>
          <w:kern w:val="0"/>
          <w:sz w:val="28"/>
          <w:szCs w:val="28"/>
          <w:lang w:val="uk-UA"/>
          <w14:ligatures w14:val="none"/>
        </w:rPr>
        <w:t>нотації елементів WSDL у SAWSDL</w:t>
      </w:r>
    </w:p>
    <w:p w14:paraId="77409DAA" w14:textId="77777777" w:rsidR="00E10B64" w:rsidRPr="0052426E" w:rsidRDefault="00E10B64" w:rsidP="008E55DE">
      <w:pPr>
        <w:widowControl w:val="0"/>
        <w:spacing w:after="0" w:line="360" w:lineRule="auto"/>
        <w:jc w:val="center"/>
        <w:rPr>
          <w:rFonts w:ascii="Times New Roman" w:eastAsia="MS Mincho" w:hAnsi="Times New Roman" w:cs="Times New Roman"/>
          <w:kern w:val="0"/>
          <w:sz w:val="28"/>
          <w:szCs w:val="28"/>
          <w:lang w:val="uk-UA" w:eastAsia="ja-JP"/>
          <w14:ligatures w14:val="none"/>
        </w:rPr>
      </w:pPr>
      <w:r w:rsidRPr="0052426E">
        <w:rPr>
          <w:rFonts w:ascii="Times New Roman" w:eastAsia="Calibri" w:hAnsi="Times New Roman" w:cs="Times New Roman"/>
          <w:noProof/>
          <w:kern w:val="0"/>
          <w:sz w:val="28"/>
          <w:szCs w:val="28"/>
          <w:lang w:val="uk-UA" w:eastAsia="uk-UA"/>
          <w14:ligatures w14:val="none"/>
        </w:rPr>
        <w:lastRenderedPageBreak/>
        <w:drawing>
          <wp:inline distT="0" distB="0" distL="0" distR="0" wp14:anchorId="6390110E" wp14:editId="44517C8F">
            <wp:extent cx="5762625" cy="2800399"/>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a:picLocks noChangeAspect="1" noChangeArrowheads="1"/>
                    </pic:cNvPicPr>
                  </pic:nvPicPr>
                  <pic:blipFill rotWithShape="1">
                    <a:blip r:embed="rId32">
                      <a:extLst>
                        <a:ext uri="{28A0092B-C50C-407E-A947-70E740481C1C}">
                          <a14:useLocalDpi xmlns:a14="http://schemas.microsoft.com/office/drawing/2010/main" val="0"/>
                        </a:ext>
                      </a:extLst>
                    </a:blip>
                    <a:srcRect l="2569" r="3675"/>
                    <a:stretch/>
                  </pic:blipFill>
                  <pic:spPr bwMode="auto">
                    <a:xfrm>
                      <a:off x="0" y="0"/>
                      <a:ext cx="5781364" cy="2809505"/>
                    </a:xfrm>
                    <a:prstGeom prst="rect">
                      <a:avLst/>
                    </a:prstGeom>
                    <a:noFill/>
                    <a:ln>
                      <a:noFill/>
                    </a:ln>
                    <a:extLst>
                      <a:ext uri="{53640926-AAD7-44D8-BBD7-CCE9431645EC}">
                        <a14:shadowObscured xmlns:a14="http://schemas.microsoft.com/office/drawing/2010/main"/>
                      </a:ext>
                    </a:extLst>
                  </pic:spPr>
                </pic:pic>
              </a:graphicData>
            </a:graphic>
          </wp:inline>
        </w:drawing>
      </w:r>
    </w:p>
    <w:p w14:paraId="04ED75ED" w14:textId="4AD810E6" w:rsidR="00E10B64" w:rsidRPr="0052426E" w:rsidRDefault="00E10B64" w:rsidP="008E55DE">
      <w:pPr>
        <w:widowControl w:val="0"/>
        <w:spacing w:after="0" w:line="360" w:lineRule="auto"/>
        <w:jc w:val="center"/>
        <w:rPr>
          <w:rFonts w:ascii="Times New Roman" w:eastAsia="MS Mincho" w:hAnsi="Times New Roman" w:cs="Times New Roman"/>
          <w:kern w:val="0"/>
          <w:sz w:val="28"/>
          <w:szCs w:val="28"/>
          <w:lang w:val="uk-UA" w:eastAsia="ja-JP"/>
          <w14:ligatures w14:val="none"/>
        </w:rPr>
      </w:pPr>
      <w:r w:rsidRPr="0052426E">
        <w:rPr>
          <w:rFonts w:ascii="Times New Roman" w:eastAsia="MS Mincho" w:hAnsi="Times New Roman" w:cs="Times New Roman"/>
          <w:kern w:val="0"/>
          <w:sz w:val="28"/>
          <w:szCs w:val="28"/>
          <w:lang w:val="uk-UA" w:eastAsia="ja-JP"/>
          <w14:ligatures w14:val="none"/>
        </w:rPr>
        <w:t>Рис. 2.3. Переклад WSDL опису метеорологічного сервісу</w:t>
      </w:r>
    </w:p>
    <w:p w14:paraId="24D1BF9E" w14:textId="3B4AD465" w:rsidR="00E10B64" w:rsidRPr="0052426E" w:rsidRDefault="00E10B64" w:rsidP="007A1903">
      <w:pPr>
        <w:pStyle w:val="Heading2"/>
        <w:widowControl w:val="0"/>
        <w:spacing w:before="280" w:after="280"/>
      </w:pPr>
      <w:bookmarkStart w:id="20" w:name="_Toc151910034"/>
      <w:bookmarkStart w:id="21" w:name="_Hlk140487639"/>
      <w:r w:rsidRPr="0052426E">
        <w:t>2.2. Семантичні сервіси, їх описи через онтології</w:t>
      </w:r>
      <w:bookmarkEnd w:id="20"/>
    </w:p>
    <w:bookmarkEnd w:id="21"/>
    <w:p w14:paraId="1DB0E4EC" w14:textId="66D7DD44"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kern w:val="0"/>
          <w:sz w:val="28"/>
          <w:szCs w:val="28"/>
          <w:lang w:val="uk-UA"/>
          <w14:ligatures w14:val="none"/>
        </w:rPr>
        <w:t>Oкрім</w:t>
      </w:r>
      <w:proofErr w:type="spellEnd"/>
      <w:r w:rsidRPr="0052426E">
        <w:rPr>
          <w:rFonts w:ascii="Times New Roman" w:eastAsia="Calibri" w:hAnsi="Times New Roman" w:cs="Times New Roman"/>
          <w:kern w:val="0"/>
          <w:sz w:val="28"/>
          <w:szCs w:val="28"/>
          <w:lang w:val="uk-UA"/>
          <w14:ligatures w14:val="none"/>
        </w:rPr>
        <w:t xml:space="preserve"> введення в описи семантичних анотацій можна безпосередньо використовувати семантичну інформацію у веб-сервісах, внаслідок чого з’явилося поняття семантичних веб-сервісів (SWS) зі своєю мовою опису </w:t>
      </w:r>
      <w:r w:rsidRPr="0052426E">
        <w:rPr>
          <w:rFonts w:ascii="Times New Roman" w:eastAsia="Calibri" w:hAnsi="Times New Roman" w:cs="Times New Roman"/>
          <w:b/>
          <w:kern w:val="0"/>
          <w:sz w:val="28"/>
          <w:szCs w:val="28"/>
          <w:lang w:val="uk-UA"/>
          <w14:ligatures w14:val="none"/>
        </w:rPr>
        <w:t>OWL-S</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Web</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Ontology</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Language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for</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Web</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Services</w:t>
      </w:r>
      <w:proofErr w:type="spellEnd"/>
      <w:r w:rsidRPr="0052426E">
        <w:rPr>
          <w:rFonts w:ascii="Times New Roman" w:eastAsia="Calibri" w:hAnsi="Times New Roman" w:cs="Times New Roman"/>
          <w:kern w:val="0"/>
          <w:sz w:val="28"/>
          <w:szCs w:val="28"/>
          <w:lang w:val="uk-UA"/>
          <w14:ligatures w14:val="none"/>
        </w:rPr>
        <w:t>) [1</w:t>
      </w:r>
      <w:r w:rsidR="00620FC0" w:rsidRPr="0052426E">
        <w:rPr>
          <w:rFonts w:ascii="Times New Roman" w:eastAsia="Calibri" w:hAnsi="Times New Roman" w:cs="Times New Roman"/>
          <w:kern w:val="0"/>
          <w:sz w:val="28"/>
          <w:szCs w:val="28"/>
          <w:lang w:val="uk-UA"/>
          <w14:ligatures w14:val="none"/>
        </w:rPr>
        <w:t>8</w:t>
      </w:r>
      <w:r w:rsidRPr="0052426E">
        <w:rPr>
          <w:rFonts w:ascii="Times New Roman" w:eastAsia="Calibri" w:hAnsi="Times New Roman" w:cs="Times New Roman"/>
          <w:kern w:val="0"/>
          <w:sz w:val="28"/>
          <w:szCs w:val="28"/>
          <w:lang w:val="uk-UA"/>
          <w14:ligatures w14:val="none"/>
        </w:rPr>
        <w:t xml:space="preserve">]. SWS створюються на базі існуючої технології веб-сервісів для забезпечення динамічного пошуку сервісів, їх композиції, виклику веб-сервісів, результатом чого є можливість автоматизації цих процедур, які в даний час вимагають втручання розробників програмного забезпечення. Але як це може бути досягнуто? Підхід до рішення задачі полягає у використанні більш точних описів семантичних веб-сервісів, які є зрозумілими для комп’ютера. Як правило, семантичний веб-концепт можна розділити на </w:t>
      </w:r>
      <w:r w:rsidRPr="0052426E">
        <w:rPr>
          <w:rFonts w:ascii="Times New Roman" w:eastAsia="Calibri" w:hAnsi="Times New Roman" w:cs="Times New Roman"/>
          <w:b/>
          <w:i/>
          <w:kern w:val="0"/>
          <w:sz w:val="28"/>
          <w:szCs w:val="28"/>
          <w:lang w:val="uk-UA"/>
          <w14:ligatures w14:val="none"/>
        </w:rPr>
        <w:t>дані</w:t>
      </w:r>
      <w:r w:rsidRPr="0052426E">
        <w:rPr>
          <w:rFonts w:ascii="Times New Roman" w:eastAsia="Calibri" w:hAnsi="Times New Roman" w:cs="Times New Roman"/>
          <w:b/>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і </w:t>
      </w:r>
      <w:r w:rsidRPr="0052426E">
        <w:rPr>
          <w:rFonts w:ascii="Times New Roman" w:eastAsia="Calibri" w:hAnsi="Times New Roman" w:cs="Times New Roman"/>
          <w:b/>
          <w:i/>
          <w:kern w:val="0"/>
          <w:sz w:val="28"/>
          <w:szCs w:val="28"/>
          <w:lang w:val="uk-UA"/>
          <w14:ligatures w14:val="none"/>
        </w:rPr>
        <w:t>метадані</w:t>
      </w:r>
      <w:r w:rsidRPr="0052426E">
        <w:rPr>
          <w:rFonts w:ascii="Times New Roman" w:eastAsia="Calibri" w:hAnsi="Times New Roman" w:cs="Times New Roman"/>
          <w:kern w:val="0"/>
          <w:sz w:val="28"/>
          <w:szCs w:val="28"/>
          <w:lang w:val="uk-UA"/>
          <w14:ligatures w14:val="none"/>
        </w:rPr>
        <w:t xml:space="preserve">. У той час, як дані відображають фактичний контекст (зміст), метадані можуть бути визначені як "дані або інформація про дані". У цілому застосування метаданих має два аспекти: з одного боку, деталізується формат і організація представлення інформаційного змісту, а з іншого боку, – </w:t>
      </w:r>
      <w:r w:rsidRPr="0052426E">
        <w:rPr>
          <w:rFonts w:ascii="Times New Roman" w:eastAsia="Calibri" w:hAnsi="Times New Roman" w:cs="Times New Roman"/>
          <w:kern w:val="0"/>
          <w:sz w:val="28"/>
          <w:szCs w:val="28"/>
          <w:lang w:val="uk-UA"/>
          <w14:ligatures w14:val="none"/>
        </w:rPr>
        <w:lastRenderedPageBreak/>
        <w:t xml:space="preserve">доменні знання зв'язуються з даними, які дають змогу будувати інтерфейси. Ключем до досягнення змісту, зрозумілому для комп’ютерів, є групування термінів, що використовуються у описах метаданих, на чітко визначені, стандартизовані словники. Для цього, використовуються </w:t>
      </w:r>
      <w:r w:rsidRPr="0052426E">
        <w:rPr>
          <w:rFonts w:ascii="Times New Roman" w:eastAsia="Calibri" w:hAnsi="Times New Roman" w:cs="Times New Roman"/>
          <w:b/>
          <w:i/>
          <w:kern w:val="0"/>
          <w:sz w:val="28"/>
          <w:szCs w:val="28"/>
          <w:lang w:val="uk-UA"/>
          <w14:ligatures w14:val="none"/>
        </w:rPr>
        <w:t>онтології</w:t>
      </w:r>
      <w:r w:rsidRPr="0052426E">
        <w:rPr>
          <w:rFonts w:ascii="Times New Roman" w:eastAsia="Calibri" w:hAnsi="Times New Roman" w:cs="Times New Roman"/>
          <w:kern w:val="0"/>
          <w:sz w:val="28"/>
          <w:szCs w:val="28"/>
          <w:lang w:val="uk-UA"/>
          <w14:ligatures w14:val="none"/>
        </w:rPr>
        <w:t>, що мають стандартний формат.</w:t>
      </w:r>
    </w:p>
    <w:p w14:paraId="264AE104" w14:textId="3C04688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Семантичні технології SWS сприяють інтеграції сервісів за допомогою семантичних описів сервісів і методів штучного інтелекту. З одного боку, можна стверджувати, що труднощі для оброблення сервісів і їх продуктивності виникають від складності семантичних мов, а також методів інтеграції, які залежать від логічних висновків (</w:t>
      </w:r>
      <w:proofErr w:type="spellStart"/>
      <w:r w:rsidRPr="0052426E">
        <w:rPr>
          <w:rFonts w:ascii="Times New Roman" w:eastAsia="Calibri" w:hAnsi="Times New Roman" w:cs="Times New Roman"/>
          <w:kern w:val="0"/>
          <w:sz w:val="28"/>
          <w:szCs w:val="28"/>
          <w:lang w:val="uk-UA"/>
          <w14:ligatures w14:val="none"/>
        </w:rPr>
        <w:t>reasoning</w:t>
      </w:r>
      <w:proofErr w:type="spellEnd"/>
      <w:r w:rsidRPr="0052426E">
        <w:rPr>
          <w:rFonts w:ascii="Times New Roman" w:eastAsia="Calibri" w:hAnsi="Times New Roman" w:cs="Times New Roman"/>
          <w:kern w:val="0"/>
          <w:sz w:val="28"/>
          <w:szCs w:val="28"/>
          <w:lang w:val="uk-UA"/>
          <w14:ligatures w14:val="none"/>
        </w:rPr>
        <w:t>). З іншого боку, труднощі менеджменту опису сервісів (</w:t>
      </w:r>
      <w:proofErr w:type="spellStart"/>
      <w:r w:rsidRPr="0052426E">
        <w:rPr>
          <w:rFonts w:ascii="Times New Roman" w:eastAsia="Calibri" w:hAnsi="Times New Roman" w:cs="Times New Roman"/>
          <w:kern w:val="0"/>
          <w:sz w:val="28"/>
          <w:szCs w:val="28"/>
          <w:lang w:val="uk-UA"/>
          <w14:ligatures w14:val="none"/>
        </w:rPr>
        <w:t>Service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Descriptions</w:t>
      </w:r>
      <w:proofErr w:type="spellEnd"/>
      <w:r w:rsidRPr="0052426E">
        <w:rPr>
          <w:rFonts w:ascii="Times New Roman" w:eastAsia="Calibri" w:hAnsi="Times New Roman" w:cs="Times New Roman"/>
          <w:kern w:val="0"/>
          <w:sz w:val="28"/>
          <w:szCs w:val="28"/>
          <w:lang w:val="uk-UA"/>
          <w14:ligatures w14:val="none"/>
        </w:rPr>
        <w:t>)</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різко зростуть із зростанням їх складності, при цьому немає засобів автономного контролю. Логічні висновки можуть ефективно допомогти вирішити протиріччя у описі сервісів, а також підтримувати сумісність, коли ці описи змінюються. Таким чином, SWS, здається, відкривають шлях до побудови </w:t>
      </w:r>
      <w:r w:rsidRPr="0052426E">
        <w:rPr>
          <w:rFonts w:ascii="Times New Roman" w:eastAsia="Calibri" w:hAnsi="Times New Roman" w:cs="Times New Roman"/>
          <w:b/>
          <w:kern w:val="0"/>
          <w:sz w:val="28"/>
          <w:szCs w:val="28"/>
          <w:lang w:val="uk-UA"/>
          <w14:ligatures w14:val="none"/>
        </w:rPr>
        <w:t>автономної SOА</w:t>
      </w:r>
      <w:r w:rsidRPr="0052426E">
        <w:rPr>
          <w:rFonts w:ascii="Times New Roman" w:eastAsia="Calibri" w:hAnsi="Times New Roman" w:cs="Times New Roman"/>
          <w:kern w:val="0"/>
          <w:sz w:val="28"/>
          <w:szCs w:val="28"/>
          <w:lang w:val="uk-UA"/>
          <w14:ligatures w14:val="none"/>
        </w:rPr>
        <w:t xml:space="preserve">, до прозорого надання сервісів за прикладом, як надається </w:t>
      </w:r>
      <w:r w:rsidRPr="0052426E">
        <w:rPr>
          <w:rFonts w:ascii="Times New Roman" w:eastAsia="Calibri" w:hAnsi="Times New Roman" w:cs="Times New Roman"/>
          <w:i/>
          <w:kern w:val="0"/>
          <w:sz w:val="28"/>
          <w:szCs w:val="28"/>
          <w:lang w:val="uk-UA"/>
          <w14:ligatures w14:val="none"/>
        </w:rPr>
        <w:t>електричне живлення сьогодні</w:t>
      </w:r>
      <w:r w:rsidRPr="0052426E">
        <w:rPr>
          <w:rFonts w:ascii="Times New Roman" w:eastAsia="Calibri" w:hAnsi="Times New Roman" w:cs="Times New Roman"/>
          <w:kern w:val="0"/>
          <w:sz w:val="28"/>
          <w:szCs w:val="28"/>
          <w:lang w:val="uk-UA"/>
          <w14:ligatures w14:val="none"/>
        </w:rPr>
        <w:t>. Слід підкреслити, що на даний час сервіси складаються дизайнерами на етапі проектування сервісів. Автономні SOА можуть ввести певну автоматизацію у цю процедуру. Хмарні обчислення є наступною ідею, реалізація якої залежить від успішного застосування методів розподіленого програмного забезпечення до створення повністю автономної SOА з розширеною інтеграцією сервісів та підтримкою сервісів як програмної парадигми.</w:t>
      </w:r>
    </w:p>
    <w:p w14:paraId="21A72189"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Останніми роками розробка онтології – формального явного опису термінів предметної галузі і відносин між ними – перейшла зі світу лабораторій зі штучного інтелекту на робочі місця експертів з предметних галузей. У багатьох дисциплінах зараз розробляються стандартні онтології, які можуть використовуватися експертами з предметних галузей для </w:t>
      </w:r>
      <w:r w:rsidRPr="0052426E">
        <w:rPr>
          <w:rFonts w:ascii="Times New Roman" w:eastAsia="Calibri" w:hAnsi="Times New Roman" w:cs="Times New Roman"/>
          <w:kern w:val="0"/>
          <w:sz w:val="28"/>
          <w:szCs w:val="28"/>
          <w:lang w:val="uk-UA"/>
          <w14:ligatures w14:val="none"/>
        </w:rPr>
        <w:lastRenderedPageBreak/>
        <w:t xml:space="preserve">сумісного використання і анотування інформації у своїй галузі. </w:t>
      </w:r>
    </w:p>
    <w:p w14:paraId="23BE3866"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У самому загальному випадку під онтологією розуміють формальний і явний опис </w:t>
      </w:r>
      <w:r w:rsidRPr="0052426E">
        <w:rPr>
          <w:rFonts w:ascii="Times New Roman" w:eastAsia="Calibri" w:hAnsi="Times New Roman" w:cs="Times New Roman"/>
          <w:b/>
          <w:i/>
          <w:kern w:val="0"/>
          <w:sz w:val="28"/>
          <w:szCs w:val="28"/>
          <w:lang w:val="uk-UA"/>
          <w14:ligatures w14:val="none"/>
        </w:rPr>
        <w:t>спільної концептуалізації домену</w:t>
      </w:r>
      <w:r w:rsidRPr="0052426E">
        <w:rPr>
          <w:rFonts w:ascii="Times New Roman" w:eastAsia="Calibri" w:hAnsi="Times New Roman" w:cs="Times New Roman"/>
          <w:kern w:val="0"/>
          <w:sz w:val="28"/>
          <w:szCs w:val="28"/>
          <w:lang w:val="uk-UA"/>
          <w14:ligatures w14:val="none"/>
        </w:rPr>
        <w:t xml:space="preserve">. Таке визначення підкреслює головні відмінні риси онтології: (1) необхідність певної мови для опису </w:t>
      </w:r>
      <w:proofErr w:type="spellStart"/>
      <w:r w:rsidRPr="0052426E">
        <w:rPr>
          <w:rFonts w:ascii="Times New Roman" w:eastAsia="Calibri" w:hAnsi="Times New Roman" w:cs="Times New Roman"/>
          <w:kern w:val="0"/>
          <w:sz w:val="28"/>
          <w:szCs w:val="28"/>
          <w:lang w:val="uk-UA"/>
          <w14:ligatures w14:val="none"/>
        </w:rPr>
        <w:t>онтологій</w:t>
      </w:r>
      <w:proofErr w:type="spellEnd"/>
      <w:r w:rsidRPr="0052426E">
        <w:rPr>
          <w:rFonts w:ascii="Times New Roman" w:eastAsia="Calibri" w:hAnsi="Times New Roman" w:cs="Times New Roman"/>
          <w:kern w:val="0"/>
          <w:sz w:val="28"/>
          <w:szCs w:val="28"/>
          <w:lang w:val="uk-UA"/>
          <w14:ligatures w14:val="none"/>
        </w:rPr>
        <w:t xml:space="preserve">; (2) використання абстракцій галузі, які включають в себе відповідні поняття; (3) узгоджену точку зору на представлення основ знань домену. Тобто онтологію слід трактувати як структурну специфікацію деякої предметної галузі, її формалізоване уявлення, яке включає словник (або імена) покажчиків на терміни цієї галузі і логічні вирази, які описують, як вони співвідносяться один з одним. Такий словник підтримує обмін знаннями про деяку предметну галузь і безліч </w:t>
      </w:r>
      <w:proofErr w:type="spellStart"/>
      <w:r w:rsidRPr="0052426E">
        <w:rPr>
          <w:rFonts w:ascii="Times New Roman" w:eastAsia="Calibri" w:hAnsi="Times New Roman" w:cs="Times New Roman"/>
          <w:kern w:val="0"/>
          <w:sz w:val="28"/>
          <w:szCs w:val="28"/>
          <w:lang w:val="uk-UA"/>
          <w14:ligatures w14:val="none"/>
        </w:rPr>
        <w:t>зв'язків</w:t>
      </w:r>
      <w:proofErr w:type="spellEnd"/>
      <w:r w:rsidRPr="0052426E">
        <w:rPr>
          <w:rFonts w:ascii="Times New Roman" w:eastAsia="Calibri" w:hAnsi="Times New Roman" w:cs="Times New Roman"/>
          <w:kern w:val="0"/>
          <w:sz w:val="28"/>
          <w:szCs w:val="28"/>
          <w:lang w:val="uk-UA"/>
          <w14:ligatures w14:val="none"/>
        </w:rPr>
        <w:t>, встановлених між термінами у цьому словнику.</w:t>
      </w:r>
    </w:p>
    <w:p w14:paraId="53865A4D"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Поняття і відносини в доменній онтології розроблені відповідно як екземпляри загальних понять "домен-поняття" і "домен-відношення". У центрі більшості </w:t>
      </w:r>
      <w:proofErr w:type="spellStart"/>
      <w:r w:rsidRPr="0052426E">
        <w:rPr>
          <w:rFonts w:ascii="Times New Roman" w:eastAsia="Calibri" w:hAnsi="Times New Roman" w:cs="Times New Roman"/>
          <w:kern w:val="0"/>
          <w:sz w:val="28"/>
          <w:szCs w:val="28"/>
          <w:lang w:val="uk-UA"/>
          <w14:ligatures w14:val="none"/>
        </w:rPr>
        <w:t>онтологій</w:t>
      </w:r>
      <w:proofErr w:type="spellEnd"/>
      <w:r w:rsidRPr="0052426E">
        <w:rPr>
          <w:rFonts w:ascii="Times New Roman" w:eastAsia="Calibri" w:hAnsi="Times New Roman" w:cs="Times New Roman"/>
          <w:kern w:val="0"/>
          <w:sz w:val="28"/>
          <w:szCs w:val="28"/>
          <w:lang w:val="uk-UA"/>
          <w14:ligatures w14:val="none"/>
        </w:rPr>
        <w:t xml:space="preserve"> знаходяться </w:t>
      </w:r>
      <w:r w:rsidRPr="0052426E">
        <w:rPr>
          <w:rFonts w:ascii="Times New Roman" w:eastAsia="Calibri" w:hAnsi="Times New Roman" w:cs="Times New Roman"/>
          <w:b/>
          <w:i/>
          <w:kern w:val="0"/>
          <w:sz w:val="28"/>
          <w:szCs w:val="28"/>
          <w:lang w:val="uk-UA"/>
          <w14:ligatures w14:val="none"/>
        </w:rPr>
        <w:t>класи</w:t>
      </w:r>
      <w:r w:rsidRPr="0052426E">
        <w:rPr>
          <w:rFonts w:ascii="Times New Roman" w:eastAsia="Calibri" w:hAnsi="Times New Roman" w:cs="Times New Roman"/>
          <w:kern w:val="0"/>
          <w:sz w:val="28"/>
          <w:szCs w:val="28"/>
          <w:lang w:val="uk-UA"/>
          <w14:ligatures w14:val="none"/>
        </w:rPr>
        <w:t xml:space="preserve">. Конкретні процедури – це </w:t>
      </w:r>
      <w:r w:rsidRPr="0052426E">
        <w:rPr>
          <w:rFonts w:ascii="Times New Roman" w:eastAsia="Calibri" w:hAnsi="Times New Roman" w:cs="Times New Roman"/>
          <w:b/>
          <w:i/>
          <w:kern w:val="0"/>
          <w:sz w:val="28"/>
          <w:szCs w:val="28"/>
          <w:lang w:val="uk-UA"/>
          <w14:ligatures w14:val="none"/>
        </w:rPr>
        <w:t>екземпляри (</w:t>
      </w:r>
      <w:proofErr w:type="spellStart"/>
      <w:r w:rsidRPr="0052426E">
        <w:rPr>
          <w:rFonts w:ascii="Times New Roman" w:eastAsia="Calibri" w:hAnsi="Times New Roman" w:cs="Times New Roman"/>
          <w:b/>
          <w:i/>
          <w:kern w:val="0"/>
          <w:sz w:val="28"/>
          <w:szCs w:val="28"/>
          <w:lang w:val="uk-UA"/>
          <w14:ligatures w14:val="none"/>
        </w:rPr>
        <w:t>Instances</w:t>
      </w:r>
      <w:proofErr w:type="spellEnd"/>
      <w:r w:rsidRPr="0052426E">
        <w:rPr>
          <w:rFonts w:ascii="Times New Roman" w:eastAsia="Calibri" w:hAnsi="Times New Roman" w:cs="Times New Roman"/>
          <w:b/>
          <w:i/>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цього класу. </w:t>
      </w:r>
      <w:proofErr w:type="spellStart"/>
      <w:r w:rsidRPr="0052426E">
        <w:rPr>
          <w:rFonts w:ascii="Times New Roman" w:eastAsia="Calibri" w:hAnsi="Times New Roman" w:cs="Times New Roman"/>
          <w:b/>
          <w:i/>
          <w:kern w:val="0"/>
          <w:sz w:val="28"/>
          <w:szCs w:val="28"/>
          <w:lang w:val="uk-UA"/>
          <w14:ligatures w14:val="none"/>
        </w:rPr>
        <w:t>Слоти</w:t>
      </w:r>
      <w:proofErr w:type="spellEnd"/>
      <w:r w:rsidRPr="0052426E">
        <w:rPr>
          <w:rFonts w:ascii="Times New Roman" w:eastAsia="Calibri" w:hAnsi="Times New Roman" w:cs="Times New Roman"/>
          <w:kern w:val="0"/>
          <w:sz w:val="28"/>
          <w:szCs w:val="28"/>
          <w:lang w:val="uk-UA"/>
          <w14:ligatures w14:val="none"/>
        </w:rPr>
        <w:t xml:space="preserve"> описують властивості класів і екземплярів і можуть мати різні </w:t>
      </w:r>
      <w:r w:rsidRPr="0052426E">
        <w:rPr>
          <w:rFonts w:ascii="Times New Roman" w:eastAsia="Calibri" w:hAnsi="Times New Roman" w:cs="Times New Roman"/>
          <w:b/>
          <w:i/>
          <w:kern w:val="0"/>
          <w:sz w:val="28"/>
          <w:szCs w:val="28"/>
          <w:lang w:val="uk-UA"/>
          <w14:ligatures w14:val="none"/>
        </w:rPr>
        <w:t>фацети</w:t>
      </w:r>
      <w:r w:rsidRPr="0052426E">
        <w:rPr>
          <w:rFonts w:ascii="Times New Roman" w:eastAsia="Calibri" w:hAnsi="Times New Roman" w:cs="Times New Roman"/>
          <w:kern w:val="0"/>
          <w:sz w:val="28"/>
          <w:szCs w:val="28"/>
          <w:lang w:val="uk-UA"/>
          <w14:ligatures w14:val="none"/>
        </w:rPr>
        <w:t xml:space="preserve">, які описують тип значення, дозволені значення, число значень (потужність) й інші властивості значень, які може приймати </w:t>
      </w:r>
      <w:proofErr w:type="spellStart"/>
      <w:r w:rsidRPr="0052426E">
        <w:rPr>
          <w:rFonts w:ascii="Times New Roman" w:eastAsia="Calibri" w:hAnsi="Times New Roman" w:cs="Times New Roman"/>
          <w:kern w:val="0"/>
          <w:sz w:val="28"/>
          <w:szCs w:val="28"/>
          <w:lang w:val="uk-UA"/>
          <w14:ligatures w14:val="none"/>
        </w:rPr>
        <w:t>слот</w:t>
      </w:r>
      <w:proofErr w:type="spellEnd"/>
      <w:r w:rsidRPr="0052426E">
        <w:rPr>
          <w:rFonts w:ascii="Times New Roman" w:eastAsia="Calibri" w:hAnsi="Times New Roman" w:cs="Times New Roman"/>
          <w:kern w:val="0"/>
          <w:sz w:val="28"/>
          <w:szCs w:val="28"/>
          <w:lang w:val="uk-UA"/>
          <w14:ligatures w14:val="none"/>
        </w:rPr>
        <w:t>. На практиці розробка онтології включає:</w:t>
      </w:r>
    </w:p>
    <w:p w14:paraId="64430D1E" w14:textId="77777777" w:rsidR="00E10B64" w:rsidRPr="0052426E" w:rsidRDefault="00E10B64" w:rsidP="008E55DE">
      <w:pPr>
        <w:widowControl w:val="0"/>
        <w:numPr>
          <w:ilvl w:val="0"/>
          <w:numId w:val="46"/>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визначення класів у онтології;</w:t>
      </w:r>
    </w:p>
    <w:p w14:paraId="7B5B2D3C" w14:textId="77777777" w:rsidR="00E10B64" w:rsidRPr="0052426E" w:rsidRDefault="00E10B64" w:rsidP="008E55DE">
      <w:pPr>
        <w:widowControl w:val="0"/>
        <w:numPr>
          <w:ilvl w:val="0"/>
          <w:numId w:val="46"/>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розташування класів на таксономічну ієрархію (підклас-надклас);</w:t>
      </w:r>
    </w:p>
    <w:p w14:paraId="73E341DE" w14:textId="77777777" w:rsidR="00E10B64" w:rsidRPr="0052426E" w:rsidRDefault="00E10B64" w:rsidP="008E55DE">
      <w:pPr>
        <w:widowControl w:val="0"/>
        <w:numPr>
          <w:ilvl w:val="0"/>
          <w:numId w:val="46"/>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визначення </w:t>
      </w:r>
      <w:proofErr w:type="spellStart"/>
      <w:r w:rsidRPr="0052426E">
        <w:rPr>
          <w:rFonts w:ascii="Times New Roman" w:eastAsia="Calibri" w:hAnsi="Times New Roman" w:cs="Times New Roman"/>
          <w:kern w:val="0"/>
          <w:sz w:val="28"/>
          <w:szCs w:val="28"/>
          <w:lang w:val="uk-UA"/>
          <w14:ligatures w14:val="none"/>
        </w:rPr>
        <w:t>слотів</w:t>
      </w:r>
      <w:proofErr w:type="spellEnd"/>
      <w:r w:rsidRPr="0052426E">
        <w:rPr>
          <w:rFonts w:ascii="Times New Roman" w:eastAsia="Calibri" w:hAnsi="Times New Roman" w:cs="Times New Roman"/>
          <w:kern w:val="0"/>
          <w:sz w:val="28"/>
          <w:szCs w:val="28"/>
          <w:lang w:val="uk-UA"/>
          <w14:ligatures w14:val="none"/>
        </w:rPr>
        <w:t xml:space="preserve"> і опис допустимих значень цих </w:t>
      </w:r>
      <w:proofErr w:type="spellStart"/>
      <w:r w:rsidRPr="0052426E">
        <w:rPr>
          <w:rFonts w:ascii="Times New Roman" w:eastAsia="Calibri" w:hAnsi="Times New Roman" w:cs="Times New Roman"/>
          <w:kern w:val="0"/>
          <w:sz w:val="28"/>
          <w:szCs w:val="28"/>
          <w:lang w:val="uk-UA"/>
          <w14:ligatures w14:val="none"/>
        </w:rPr>
        <w:t>слотів</w:t>
      </w:r>
      <w:proofErr w:type="spellEnd"/>
      <w:r w:rsidRPr="0052426E">
        <w:rPr>
          <w:rFonts w:ascii="Times New Roman" w:eastAsia="Calibri" w:hAnsi="Times New Roman" w:cs="Times New Roman"/>
          <w:kern w:val="0"/>
          <w:sz w:val="28"/>
          <w:szCs w:val="28"/>
          <w:lang w:val="uk-UA"/>
          <w14:ligatures w14:val="none"/>
        </w:rPr>
        <w:t>;</w:t>
      </w:r>
    </w:p>
    <w:p w14:paraId="7062D137" w14:textId="77777777" w:rsidR="00E10B64" w:rsidRPr="0052426E" w:rsidRDefault="00E10B64" w:rsidP="008E55DE">
      <w:pPr>
        <w:widowControl w:val="0"/>
        <w:numPr>
          <w:ilvl w:val="0"/>
          <w:numId w:val="46"/>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заповнення значень </w:t>
      </w:r>
      <w:proofErr w:type="spellStart"/>
      <w:r w:rsidRPr="0052426E">
        <w:rPr>
          <w:rFonts w:ascii="Times New Roman" w:eastAsia="Calibri" w:hAnsi="Times New Roman" w:cs="Times New Roman"/>
          <w:kern w:val="0"/>
          <w:sz w:val="28"/>
          <w:szCs w:val="28"/>
          <w:lang w:val="uk-UA"/>
          <w14:ligatures w14:val="none"/>
        </w:rPr>
        <w:t>слотів</w:t>
      </w:r>
      <w:proofErr w:type="spellEnd"/>
      <w:r w:rsidRPr="0052426E">
        <w:rPr>
          <w:rFonts w:ascii="Times New Roman" w:eastAsia="Calibri" w:hAnsi="Times New Roman" w:cs="Times New Roman"/>
          <w:kern w:val="0"/>
          <w:sz w:val="28"/>
          <w:szCs w:val="28"/>
          <w:lang w:val="uk-UA"/>
          <w14:ligatures w14:val="none"/>
        </w:rPr>
        <w:t xml:space="preserve"> для екземплярів.</w:t>
      </w:r>
    </w:p>
    <w:p w14:paraId="1A0116A8"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Після цього ми можемо створити базу знань, визначивши окремі екземпляри введених класів, увівши у певний </w:t>
      </w:r>
      <w:proofErr w:type="spellStart"/>
      <w:r w:rsidRPr="0052426E">
        <w:rPr>
          <w:rFonts w:ascii="Times New Roman" w:eastAsia="Calibri" w:hAnsi="Times New Roman" w:cs="Times New Roman"/>
          <w:kern w:val="0"/>
          <w:sz w:val="28"/>
          <w:szCs w:val="28"/>
          <w:lang w:val="uk-UA"/>
          <w14:ligatures w14:val="none"/>
        </w:rPr>
        <w:t>слот</w:t>
      </w:r>
      <w:proofErr w:type="spellEnd"/>
      <w:r w:rsidRPr="0052426E">
        <w:rPr>
          <w:rFonts w:ascii="Times New Roman" w:eastAsia="Calibri" w:hAnsi="Times New Roman" w:cs="Times New Roman"/>
          <w:kern w:val="0"/>
          <w:sz w:val="28"/>
          <w:szCs w:val="28"/>
          <w:lang w:val="uk-UA"/>
          <w14:ligatures w14:val="none"/>
        </w:rPr>
        <w:t xml:space="preserve"> його значення і додаткові обмеження. При цьому слід дотримуватися наступних фундаментальних правил розробки онтології: </w:t>
      </w:r>
    </w:p>
    <w:p w14:paraId="36CEDF42" w14:textId="77777777" w:rsidR="00E10B64" w:rsidRPr="0052426E" w:rsidRDefault="00E10B64" w:rsidP="008E55DE">
      <w:pPr>
        <w:widowControl w:val="0"/>
        <w:numPr>
          <w:ilvl w:val="0"/>
          <w:numId w:val="47"/>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lastRenderedPageBreak/>
        <w:t>Не існує єдиного правильного способу моделювання предметної галузі – завжди існують життєздатні альтернативи. Краще рішення майже завжди залежить від передбачуваного застосування і очікуваних розширень.</w:t>
      </w:r>
    </w:p>
    <w:p w14:paraId="3957B19B" w14:textId="77777777" w:rsidR="00E10B64" w:rsidRPr="0052426E" w:rsidRDefault="00E10B64" w:rsidP="008E55DE">
      <w:pPr>
        <w:widowControl w:val="0"/>
        <w:numPr>
          <w:ilvl w:val="0"/>
          <w:numId w:val="48"/>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Розробка онтології – це обов'язково ітеративний процес.</w:t>
      </w:r>
    </w:p>
    <w:p w14:paraId="74455DD9" w14:textId="77777777" w:rsidR="00E10B64" w:rsidRPr="0052426E" w:rsidRDefault="00E10B64" w:rsidP="008E55DE">
      <w:pPr>
        <w:widowControl w:val="0"/>
        <w:numPr>
          <w:ilvl w:val="0"/>
          <w:numId w:val="48"/>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Поняття в онтології повинні бути близькі до об'єктів (фізичних або логічних) і відносин у тій предметній галузі, для якої створюється онтологія. Швидше за все, це іменники (об'єкти) або дієслова (відносини) у пропозиціях, які описують вибрану предметну галузь.</w:t>
      </w:r>
    </w:p>
    <w:p w14:paraId="1E46AEAC" w14:textId="5793B9D5"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eastAsia="ru-RU"/>
          <w14:ligatures w14:val="none"/>
        </w:rPr>
        <w:t>Реалізація сервісу забезпечує його виконання шляхом перекладу абстрактних концепцій OWL-S</w:t>
      </w:r>
      <w:r w:rsidR="006102E3" w:rsidRPr="0052426E">
        <w:rPr>
          <w:rFonts w:ascii="Times New Roman" w:eastAsia="Times New Roman" w:hAnsi="Times New Roman" w:cs="Times New Roman"/>
          <w:kern w:val="0"/>
          <w:sz w:val="28"/>
          <w:szCs w:val="28"/>
          <w:lang w:val="uk-UA" w:eastAsia="ru-RU"/>
          <w14:ligatures w14:val="none"/>
        </w:rPr>
        <w:t xml:space="preserve"> </w:t>
      </w:r>
      <w:r w:rsidRPr="0052426E">
        <w:rPr>
          <w:rFonts w:ascii="Times New Roman" w:eastAsia="Times New Roman" w:hAnsi="Times New Roman" w:cs="Times New Roman"/>
          <w:kern w:val="0"/>
          <w:sz w:val="28"/>
          <w:szCs w:val="28"/>
          <w:lang w:val="uk-UA" w:eastAsia="ru-RU"/>
          <w14:ligatures w14:val="none"/>
        </w:rPr>
        <w:t xml:space="preserve">профілю і процесу на конкретні повідомлення. Наприклад, на рис. </w:t>
      </w:r>
      <w:r w:rsidR="00620FC0" w:rsidRPr="0052426E">
        <w:rPr>
          <w:rFonts w:ascii="Times New Roman" w:eastAsia="Times New Roman" w:hAnsi="Times New Roman" w:cs="Times New Roman"/>
          <w:kern w:val="0"/>
          <w:sz w:val="28"/>
          <w:szCs w:val="28"/>
          <w:lang w:val="uk-UA" w:eastAsia="ru-RU"/>
          <w14:ligatures w14:val="none"/>
        </w:rPr>
        <w:t>2</w:t>
      </w:r>
      <w:r w:rsidRPr="0052426E">
        <w:rPr>
          <w:rFonts w:ascii="Times New Roman" w:eastAsia="Times New Roman" w:hAnsi="Times New Roman" w:cs="Times New Roman"/>
          <w:kern w:val="0"/>
          <w:sz w:val="28"/>
          <w:szCs w:val="28"/>
          <w:lang w:val="uk-UA" w:eastAsia="ru-RU"/>
          <w14:ligatures w14:val="none"/>
        </w:rPr>
        <w:t>.4 надана часткова онтологія у галузі охорони здоров'я.</w:t>
      </w:r>
      <w:r w:rsidRPr="0052426E">
        <w:rPr>
          <w:rFonts w:ascii="Calibri" w:eastAsia="Calibri" w:hAnsi="Calibri" w:cs="Times New Roman"/>
          <w:kern w:val="0"/>
          <w:lang w:val="uk-UA"/>
          <w14:ligatures w14:val="none"/>
        </w:rPr>
        <w:t xml:space="preserve"> </w:t>
      </w:r>
      <w:r w:rsidRPr="0052426E">
        <w:rPr>
          <w:rFonts w:ascii="Times New Roman" w:eastAsia="Times New Roman" w:hAnsi="Times New Roman" w:cs="Times New Roman"/>
          <w:kern w:val="0"/>
          <w:sz w:val="28"/>
          <w:szCs w:val="28"/>
          <w:lang w:val="uk-UA" w:eastAsia="ru-RU"/>
          <w14:ligatures w14:val="none"/>
        </w:rPr>
        <w:t xml:space="preserve">Як показано на рис. 1.4, </w:t>
      </w:r>
      <w:r w:rsidRPr="0052426E">
        <w:rPr>
          <w:rFonts w:ascii="Times New Roman" w:eastAsia="Times New Roman" w:hAnsi="Times New Roman" w:cs="Times New Roman"/>
          <w:i/>
          <w:kern w:val="0"/>
          <w:sz w:val="28"/>
          <w:szCs w:val="28"/>
          <w:lang w:val="uk-UA" w:eastAsia="ru-RU"/>
          <w14:ligatures w14:val="none"/>
        </w:rPr>
        <w:t>пацієнт (</w:t>
      </w:r>
      <w:proofErr w:type="spellStart"/>
      <w:r w:rsidRPr="0052426E">
        <w:rPr>
          <w:rFonts w:ascii="Times New Roman" w:eastAsia="Times New Roman" w:hAnsi="Times New Roman" w:cs="Times New Roman"/>
          <w:i/>
          <w:kern w:val="0"/>
          <w:sz w:val="28"/>
          <w:szCs w:val="28"/>
          <w:lang w:val="uk-UA" w:eastAsia="ru-RU"/>
          <w14:ligatures w14:val="none"/>
        </w:rPr>
        <w:t>Patient</w:t>
      </w:r>
      <w:proofErr w:type="spellEnd"/>
      <w:r w:rsidRPr="0052426E">
        <w:rPr>
          <w:rFonts w:ascii="Times New Roman" w:eastAsia="Times New Roman" w:hAnsi="Times New Roman" w:cs="Times New Roman"/>
          <w:i/>
          <w:kern w:val="0"/>
          <w:sz w:val="28"/>
          <w:szCs w:val="28"/>
          <w:lang w:val="uk-UA" w:eastAsia="ru-RU"/>
          <w14:ligatures w14:val="none"/>
        </w:rPr>
        <w:t xml:space="preserve">) </w:t>
      </w:r>
      <w:r w:rsidRPr="0052426E">
        <w:rPr>
          <w:rFonts w:ascii="Times New Roman" w:eastAsia="Times New Roman" w:hAnsi="Times New Roman" w:cs="Times New Roman"/>
          <w:kern w:val="0"/>
          <w:sz w:val="28"/>
          <w:szCs w:val="28"/>
          <w:lang w:val="uk-UA" w:eastAsia="ru-RU"/>
          <w14:ligatures w14:val="none"/>
        </w:rPr>
        <w:t>має ім'я, н</w:t>
      </w:r>
      <w:r w:rsidRPr="0052426E">
        <w:rPr>
          <w:rFonts w:ascii="Times New Roman" w:eastAsia="Times New Roman" w:hAnsi="Times New Roman" w:cs="Times New Roman"/>
          <w:i/>
          <w:kern w:val="0"/>
          <w:sz w:val="28"/>
          <w:szCs w:val="28"/>
          <w:lang w:val="uk-UA" w:eastAsia="ru-RU"/>
          <w14:ligatures w14:val="none"/>
        </w:rPr>
        <w:t xml:space="preserve">омер соціального страхування SSN </w:t>
      </w:r>
      <w:r w:rsidRPr="0052426E">
        <w:rPr>
          <w:rFonts w:ascii="Times New Roman" w:eastAsia="Times New Roman" w:hAnsi="Times New Roman" w:cs="Times New Roman"/>
          <w:kern w:val="0"/>
          <w:sz w:val="28"/>
          <w:szCs w:val="28"/>
          <w:lang w:val="uk-UA" w:eastAsia="ru-RU"/>
          <w14:ligatures w14:val="none"/>
        </w:rPr>
        <w:t>(</w:t>
      </w:r>
      <w:proofErr w:type="spellStart"/>
      <w:r w:rsidRPr="0052426E">
        <w:rPr>
          <w:rFonts w:ascii="Times New Roman" w:eastAsia="Times New Roman" w:hAnsi="Times New Roman" w:cs="Times New Roman"/>
          <w:kern w:val="0"/>
          <w:sz w:val="28"/>
          <w:szCs w:val="28"/>
          <w:lang w:val="uk-UA" w:eastAsia="ru-RU"/>
          <w14:ligatures w14:val="none"/>
        </w:rPr>
        <w:t>SocialSecurityNumber</w:t>
      </w:r>
      <w:proofErr w:type="spellEnd"/>
      <w:r w:rsidRPr="0052426E">
        <w:rPr>
          <w:rFonts w:ascii="Times New Roman" w:eastAsia="Times New Roman" w:hAnsi="Times New Roman" w:cs="Times New Roman"/>
          <w:kern w:val="0"/>
          <w:sz w:val="28"/>
          <w:szCs w:val="28"/>
          <w:lang w:val="uk-UA" w:eastAsia="ru-RU"/>
          <w14:ligatures w14:val="none"/>
        </w:rPr>
        <w:t xml:space="preserve">) і деякі преференції, зв'язані з віком у здоровому стані, інші. </w:t>
      </w:r>
      <w:r w:rsidRPr="0052426E">
        <w:rPr>
          <w:rFonts w:ascii="Times New Roman" w:eastAsia="Times New Roman" w:hAnsi="Times New Roman" w:cs="Times New Roman"/>
          <w:i/>
          <w:kern w:val="0"/>
          <w:sz w:val="28"/>
          <w:szCs w:val="28"/>
          <w:lang w:val="uk-UA" w:eastAsia="ru-RU"/>
          <w14:ligatures w14:val="none"/>
        </w:rPr>
        <w:t>Ліки</w:t>
      </w:r>
      <w:r w:rsidRPr="0052426E">
        <w:rPr>
          <w:rFonts w:ascii="Times New Roman" w:eastAsia="Times New Roman" w:hAnsi="Times New Roman" w:cs="Times New Roman"/>
          <w:kern w:val="0"/>
          <w:sz w:val="28"/>
          <w:szCs w:val="28"/>
          <w:lang w:val="uk-UA" w:eastAsia="ru-RU"/>
          <w14:ligatures w14:val="none"/>
        </w:rPr>
        <w:t xml:space="preserve"> (</w:t>
      </w:r>
      <w:proofErr w:type="spellStart"/>
      <w:r w:rsidRPr="0052426E">
        <w:rPr>
          <w:rFonts w:ascii="Times New Roman" w:eastAsia="Times New Roman" w:hAnsi="Times New Roman" w:cs="Times New Roman"/>
          <w:kern w:val="0"/>
          <w:sz w:val="28"/>
          <w:szCs w:val="28"/>
          <w:lang w:val="uk-UA" w:eastAsia="ru-RU"/>
          <w14:ligatures w14:val="none"/>
        </w:rPr>
        <w:t>Drug</w:t>
      </w:r>
      <w:proofErr w:type="spellEnd"/>
      <w:r w:rsidRPr="0052426E">
        <w:rPr>
          <w:rFonts w:ascii="Times New Roman" w:eastAsia="Times New Roman" w:hAnsi="Times New Roman" w:cs="Times New Roman"/>
          <w:kern w:val="0"/>
          <w:sz w:val="28"/>
          <w:szCs w:val="28"/>
          <w:lang w:val="uk-UA" w:eastAsia="ru-RU"/>
          <w14:ligatures w14:val="none"/>
        </w:rPr>
        <w:t xml:space="preserve">) мають назву, код і посилання, інше. </w:t>
      </w:r>
      <w:r w:rsidRPr="0052426E">
        <w:rPr>
          <w:rFonts w:ascii="Times New Roman" w:eastAsia="Times New Roman" w:hAnsi="Times New Roman" w:cs="Times New Roman"/>
          <w:i/>
          <w:kern w:val="0"/>
          <w:sz w:val="28"/>
          <w:szCs w:val="28"/>
          <w:lang w:val="uk-UA" w:eastAsia="ru-RU"/>
          <w14:ligatures w14:val="none"/>
        </w:rPr>
        <w:t>Лікар (</w:t>
      </w:r>
      <w:proofErr w:type="spellStart"/>
      <w:r w:rsidRPr="0052426E">
        <w:rPr>
          <w:rFonts w:ascii="Times New Roman" w:eastAsia="Times New Roman" w:hAnsi="Times New Roman" w:cs="Times New Roman"/>
          <w:i/>
          <w:kern w:val="0"/>
          <w:sz w:val="28"/>
          <w:szCs w:val="28"/>
          <w:lang w:val="uk-UA" w:eastAsia="ru-RU"/>
          <w14:ligatures w14:val="none"/>
        </w:rPr>
        <w:t>Physician</w:t>
      </w:r>
      <w:proofErr w:type="spellEnd"/>
      <w:r w:rsidRPr="0052426E">
        <w:rPr>
          <w:rFonts w:ascii="Times New Roman" w:eastAsia="Times New Roman" w:hAnsi="Times New Roman" w:cs="Times New Roman"/>
          <w:kern w:val="0"/>
          <w:sz w:val="28"/>
          <w:szCs w:val="28"/>
          <w:lang w:val="uk-UA" w:eastAsia="ru-RU"/>
          <w14:ligatures w14:val="none"/>
        </w:rPr>
        <w:t>) має ім'я і деякі зазначені характеристики.</w:t>
      </w:r>
    </w:p>
    <w:p w14:paraId="18A7C82A" w14:textId="77777777" w:rsidR="00E10B64" w:rsidRPr="0052426E" w:rsidRDefault="00E10B64" w:rsidP="008E55DE">
      <w:pPr>
        <w:widowControl w:val="0"/>
        <w:spacing w:after="0" w:line="360" w:lineRule="auto"/>
        <w:jc w:val="center"/>
        <w:rPr>
          <w:rFonts w:ascii="Times New Roman" w:eastAsia="Times New Roman" w:hAnsi="Times New Roman" w:cs="Times New Roman"/>
          <w:kern w:val="0"/>
          <w:sz w:val="28"/>
          <w:szCs w:val="28"/>
          <w:lang w:val="uk-UA" w:eastAsia="ru-RU"/>
          <w14:ligatures w14:val="none"/>
        </w:rPr>
      </w:pPr>
      <w:r w:rsidRPr="0052426E">
        <w:rPr>
          <w:rFonts w:ascii="Times New Roman" w:eastAsia="Calibri" w:hAnsi="Times New Roman" w:cs="Times New Roman"/>
          <w:noProof/>
          <w:kern w:val="0"/>
          <w:sz w:val="28"/>
          <w:szCs w:val="28"/>
          <w:lang w:val="uk-UA" w:eastAsia="uk-UA"/>
          <w14:ligatures w14:val="none"/>
        </w:rPr>
        <w:drawing>
          <wp:inline distT="0" distB="0" distL="0" distR="0" wp14:anchorId="5FCA120B" wp14:editId="20FAE9D2">
            <wp:extent cx="4645742" cy="2472349"/>
            <wp:effectExtent l="0" t="0" r="2540" b="444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4652763" cy="2476085"/>
                    </a:xfrm>
                    <a:prstGeom prst="rect">
                      <a:avLst/>
                    </a:prstGeom>
                    <a:noFill/>
                    <a:ln>
                      <a:noFill/>
                    </a:ln>
                  </pic:spPr>
                </pic:pic>
              </a:graphicData>
            </a:graphic>
          </wp:inline>
        </w:drawing>
      </w:r>
    </w:p>
    <w:p w14:paraId="77B6B844" w14:textId="138AF7FF" w:rsidR="00E10B64" w:rsidRPr="0052426E" w:rsidRDefault="00E10B64" w:rsidP="008E55DE">
      <w:pPr>
        <w:widowControl w:val="0"/>
        <w:spacing w:after="0" w:line="360" w:lineRule="auto"/>
        <w:jc w:val="center"/>
        <w:rPr>
          <w:rFonts w:ascii="Times New Roman" w:eastAsia="Times New Roman" w:hAnsi="Times New Roman" w:cs="Times New Roman"/>
          <w:kern w:val="0"/>
          <w:sz w:val="28"/>
          <w:szCs w:val="28"/>
          <w:lang w:val="uk-UA" w:eastAsia="ru-RU"/>
          <w14:ligatures w14:val="none"/>
        </w:rPr>
      </w:pPr>
      <w:r w:rsidRPr="0052426E">
        <w:rPr>
          <w:rFonts w:ascii="Times New Roman" w:eastAsia="Times New Roman" w:hAnsi="Times New Roman" w:cs="Times New Roman"/>
          <w:kern w:val="0"/>
          <w:sz w:val="28"/>
          <w:szCs w:val="28"/>
          <w:lang w:val="uk-UA" w:eastAsia="ru-RU"/>
          <w14:ligatures w14:val="none"/>
        </w:rPr>
        <w:t xml:space="preserve">Рис 2.4. Часткова онтологія у галузі охорони здоров'я </w:t>
      </w:r>
    </w:p>
    <w:p w14:paraId="37C7EDB5" w14:textId="7B52CF0D" w:rsidR="00E10B64" w:rsidRPr="0052426E" w:rsidRDefault="00E10B64" w:rsidP="008E55DE">
      <w:pPr>
        <w:widowControl w:val="0"/>
        <w:spacing w:after="0" w:line="360" w:lineRule="auto"/>
        <w:ind w:firstLine="720"/>
        <w:jc w:val="both"/>
        <w:rPr>
          <w:rFonts w:ascii="Times New Roman" w:eastAsia="Times New Roman" w:hAnsi="Times New Roman" w:cs="Times New Roman"/>
          <w:kern w:val="0"/>
          <w:sz w:val="28"/>
          <w:szCs w:val="28"/>
          <w:lang w:val="uk-UA" w:eastAsia="ru-RU"/>
          <w14:ligatures w14:val="none"/>
        </w:rPr>
      </w:pPr>
      <w:r w:rsidRPr="0052426E">
        <w:rPr>
          <w:rFonts w:ascii="Times New Roman" w:eastAsia="Times New Roman" w:hAnsi="Times New Roman" w:cs="Times New Roman"/>
          <w:kern w:val="0"/>
          <w:sz w:val="28"/>
          <w:szCs w:val="28"/>
          <w:lang w:val="uk-UA" w:eastAsia="ru-RU"/>
          <w14:ligatures w14:val="none"/>
        </w:rPr>
        <w:t xml:space="preserve">Пацієнт приймає ліки і може конфліктувати з деякими ліками відповідно до його преференцій. Лікарі лікують пацієнтів і призначають ліки пацієнтам. Концепт </w:t>
      </w:r>
      <w:r w:rsidRPr="0052426E">
        <w:rPr>
          <w:rFonts w:ascii="Times New Roman" w:eastAsia="Times New Roman" w:hAnsi="Times New Roman" w:cs="Times New Roman"/>
          <w:i/>
          <w:kern w:val="0"/>
          <w:sz w:val="28"/>
          <w:szCs w:val="28"/>
          <w:lang w:val="uk-UA" w:eastAsia="ru-RU"/>
          <w14:ligatures w14:val="none"/>
        </w:rPr>
        <w:t>Лікування(</w:t>
      </w:r>
      <w:proofErr w:type="spellStart"/>
      <w:r w:rsidRPr="0052426E">
        <w:rPr>
          <w:rFonts w:ascii="Times New Roman" w:eastAsia="Times New Roman" w:hAnsi="Times New Roman" w:cs="Times New Roman"/>
          <w:i/>
          <w:kern w:val="0"/>
          <w:sz w:val="28"/>
          <w:szCs w:val="28"/>
          <w:lang w:val="uk-UA" w:eastAsia="ru-RU"/>
          <w14:ligatures w14:val="none"/>
        </w:rPr>
        <w:t>Medication</w:t>
      </w:r>
      <w:proofErr w:type="spellEnd"/>
      <w:r w:rsidRPr="0052426E">
        <w:rPr>
          <w:rFonts w:ascii="Times New Roman" w:eastAsia="Times New Roman" w:hAnsi="Times New Roman" w:cs="Times New Roman"/>
          <w:i/>
          <w:kern w:val="0"/>
          <w:sz w:val="28"/>
          <w:szCs w:val="28"/>
          <w:lang w:val="uk-UA" w:eastAsia="ru-RU"/>
          <w14:ligatures w14:val="none"/>
        </w:rPr>
        <w:t>)</w:t>
      </w:r>
      <w:r w:rsidRPr="0052426E">
        <w:rPr>
          <w:rFonts w:ascii="Times New Roman" w:eastAsia="Times New Roman" w:hAnsi="Times New Roman" w:cs="Times New Roman"/>
          <w:kern w:val="0"/>
          <w:sz w:val="28"/>
          <w:szCs w:val="28"/>
          <w:lang w:val="uk-UA" w:eastAsia="ru-RU"/>
          <w14:ligatures w14:val="none"/>
        </w:rPr>
        <w:t xml:space="preserve"> є підкласом іншого </w:t>
      </w:r>
      <w:r w:rsidRPr="0052426E">
        <w:rPr>
          <w:rFonts w:ascii="Times New Roman" w:eastAsia="Times New Roman" w:hAnsi="Times New Roman" w:cs="Times New Roman"/>
          <w:kern w:val="0"/>
          <w:sz w:val="28"/>
          <w:szCs w:val="28"/>
          <w:lang w:val="uk-UA" w:eastAsia="ru-RU"/>
          <w14:ligatures w14:val="none"/>
        </w:rPr>
        <w:lastRenderedPageBreak/>
        <w:t xml:space="preserve">концепту Лікар (відповідно, Ліки). Відношення </w:t>
      </w:r>
      <w:proofErr w:type="spellStart"/>
      <w:r w:rsidRPr="0052426E">
        <w:rPr>
          <w:rFonts w:ascii="Times New Roman" w:eastAsia="Times New Roman" w:hAnsi="Times New Roman" w:cs="Times New Roman"/>
          <w:i/>
          <w:kern w:val="0"/>
          <w:sz w:val="28"/>
          <w:szCs w:val="28"/>
          <w:lang w:val="uk-UA" w:eastAsia="ru-RU"/>
          <w14:ligatures w14:val="none"/>
        </w:rPr>
        <w:t>MedName</w:t>
      </w:r>
      <w:proofErr w:type="spellEnd"/>
      <w:r w:rsidRPr="0052426E">
        <w:rPr>
          <w:rFonts w:ascii="Times New Roman" w:eastAsia="Times New Roman" w:hAnsi="Times New Roman" w:cs="Times New Roman"/>
          <w:kern w:val="0"/>
          <w:sz w:val="28"/>
          <w:szCs w:val="28"/>
          <w:lang w:val="uk-UA" w:eastAsia="ru-RU"/>
          <w14:ligatures w14:val="none"/>
        </w:rPr>
        <w:t xml:space="preserve"> є </w:t>
      </w:r>
      <w:proofErr w:type="spellStart"/>
      <w:r w:rsidRPr="0052426E">
        <w:rPr>
          <w:rFonts w:ascii="Times New Roman" w:eastAsia="Times New Roman" w:hAnsi="Times New Roman" w:cs="Times New Roman"/>
          <w:kern w:val="0"/>
          <w:sz w:val="28"/>
          <w:szCs w:val="28"/>
          <w:lang w:val="uk-UA" w:eastAsia="ru-RU"/>
          <w14:ligatures w14:val="none"/>
        </w:rPr>
        <w:t>підвластивістю</w:t>
      </w:r>
      <w:proofErr w:type="spellEnd"/>
      <w:r w:rsidRPr="0052426E">
        <w:rPr>
          <w:rFonts w:ascii="Times New Roman" w:eastAsia="Times New Roman" w:hAnsi="Times New Roman" w:cs="Times New Roman"/>
          <w:kern w:val="0"/>
          <w:sz w:val="28"/>
          <w:szCs w:val="28"/>
          <w:lang w:val="uk-UA" w:eastAsia="ru-RU"/>
          <w14:ligatures w14:val="none"/>
        </w:rPr>
        <w:t xml:space="preserve"> іншої</w:t>
      </w:r>
      <w:r w:rsidR="006102E3" w:rsidRPr="0052426E">
        <w:rPr>
          <w:rFonts w:ascii="Times New Roman" w:eastAsia="Times New Roman" w:hAnsi="Times New Roman" w:cs="Times New Roman"/>
          <w:kern w:val="0"/>
          <w:sz w:val="28"/>
          <w:szCs w:val="28"/>
          <w:lang w:val="uk-UA" w:eastAsia="ru-RU"/>
          <w14:ligatures w14:val="none"/>
        </w:rPr>
        <w:t xml:space="preserve"> </w:t>
      </w:r>
      <w:r w:rsidRPr="0052426E">
        <w:rPr>
          <w:rFonts w:ascii="Times New Roman" w:eastAsia="Times New Roman" w:hAnsi="Times New Roman" w:cs="Times New Roman"/>
          <w:kern w:val="0"/>
          <w:sz w:val="28"/>
          <w:szCs w:val="28"/>
          <w:lang w:val="uk-UA" w:eastAsia="ru-RU"/>
          <w14:ligatures w14:val="none"/>
        </w:rPr>
        <w:t xml:space="preserve">властивості </w:t>
      </w:r>
      <w:proofErr w:type="spellStart"/>
      <w:r w:rsidRPr="0052426E">
        <w:rPr>
          <w:rFonts w:ascii="Times New Roman" w:eastAsia="Times New Roman" w:hAnsi="Times New Roman" w:cs="Times New Roman"/>
          <w:i/>
          <w:kern w:val="0"/>
          <w:sz w:val="28"/>
          <w:szCs w:val="28"/>
          <w:lang w:val="uk-UA" w:eastAsia="ru-RU"/>
          <w14:ligatures w14:val="none"/>
        </w:rPr>
        <w:t>DrugName</w:t>
      </w:r>
      <w:proofErr w:type="spellEnd"/>
      <w:r w:rsidRPr="0052426E">
        <w:rPr>
          <w:rFonts w:ascii="Times New Roman" w:eastAsia="Times New Roman" w:hAnsi="Times New Roman" w:cs="Times New Roman"/>
          <w:i/>
          <w:kern w:val="0"/>
          <w:sz w:val="28"/>
          <w:szCs w:val="28"/>
          <w:lang w:val="uk-UA" w:eastAsia="ru-RU"/>
          <w14:ligatures w14:val="none"/>
        </w:rPr>
        <w:t>.</w:t>
      </w:r>
    </w:p>
    <w:p w14:paraId="0BF70CE7" w14:textId="10DA55FB"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eastAsia="ru-RU"/>
          <w14:ligatures w14:val="none"/>
        </w:rPr>
        <w:t xml:space="preserve">Із поширенням семантичних технологій та їх упровадженням, зросла і кількість інструментів для менеджменту їх центрального елементу – онтології. Загалом, існує біля 100 розробок, серед яких найпопулярнішими є </w:t>
      </w:r>
      <w:proofErr w:type="spellStart"/>
      <w:r w:rsidRPr="0052426E">
        <w:rPr>
          <w:rFonts w:ascii="Times New Roman" w:eastAsia="Times New Roman" w:hAnsi="Times New Roman" w:cs="Times New Roman"/>
          <w:i/>
          <w:kern w:val="0"/>
          <w:sz w:val="28"/>
          <w:szCs w:val="28"/>
          <w:lang w:val="uk-UA" w:eastAsia="ru-RU"/>
          <w14:ligatures w14:val="none"/>
        </w:rPr>
        <w:t>Protégé</w:t>
      </w:r>
      <w:proofErr w:type="spellEnd"/>
      <w:r w:rsidRPr="0052426E">
        <w:rPr>
          <w:rFonts w:ascii="Calibri" w:eastAsia="Calibri" w:hAnsi="Calibri" w:cs="Times New Roman"/>
          <w:kern w:val="0"/>
          <w:sz w:val="26"/>
          <w:szCs w:val="26"/>
          <w:lang w:val="uk-UA"/>
          <w14:ligatures w14:val="none"/>
        </w:rPr>
        <w:t> </w:t>
      </w:r>
      <w:r w:rsidRPr="0052426E">
        <w:rPr>
          <w:rFonts w:ascii="Times New Roman" w:eastAsia="Times New Roman" w:hAnsi="Times New Roman" w:cs="Times New Roman"/>
          <w:i/>
          <w:kern w:val="0"/>
          <w:sz w:val="28"/>
          <w:szCs w:val="28"/>
          <w:lang w:val="uk-UA" w:eastAsia="ru-RU"/>
          <w14:ligatures w14:val="none"/>
        </w:rPr>
        <w:t>2000</w:t>
      </w:r>
      <w:r w:rsidRPr="0052426E">
        <w:rPr>
          <w:rFonts w:ascii="Calibri" w:eastAsia="Calibri" w:hAnsi="Calibri" w:cs="Times New Roman"/>
          <w:kern w:val="0"/>
          <w:sz w:val="26"/>
          <w:szCs w:val="26"/>
          <w:lang w:val="uk-UA"/>
          <w14:ligatures w14:val="none"/>
        </w:rPr>
        <w:t> </w:t>
      </w:r>
      <w:r w:rsidRPr="0052426E">
        <w:rPr>
          <w:rFonts w:ascii="Times New Roman" w:eastAsia="Times New Roman" w:hAnsi="Times New Roman" w:cs="Times New Roman"/>
          <w:color w:val="0000FF"/>
          <w:kern w:val="0"/>
          <w:sz w:val="28"/>
          <w:szCs w:val="28"/>
          <w:lang w:val="uk-UA" w:eastAsia="ru-RU"/>
          <w14:ligatures w14:val="none"/>
        </w:rPr>
        <w:t>/</w:t>
      </w:r>
      <w:r w:rsidRPr="0052426E">
        <w:rPr>
          <w:rFonts w:ascii="Calibri" w:eastAsia="Calibri" w:hAnsi="Calibri" w:cs="Times New Roman"/>
          <w:kern w:val="0"/>
          <w:sz w:val="26"/>
          <w:szCs w:val="26"/>
          <w:lang w:val="uk-UA"/>
          <w14:ligatures w14:val="none"/>
        </w:rPr>
        <w:t> </w:t>
      </w:r>
      <w:proofErr w:type="spellStart"/>
      <w:r w:rsidRPr="0052426E">
        <w:rPr>
          <w:rFonts w:ascii="Times New Roman" w:eastAsia="Times New Roman" w:hAnsi="Times New Roman" w:cs="Times New Roman"/>
          <w:i/>
          <w:kern w:val="0"/>
          <w:sz w:val="28"/>
          <w:szCs w:val="28"/>
          <w:lang w:val="uk-UA" w:eastAsia="ru-RU"/>
          <w14:ligatures w14:val="none"/>
        </w:rPr>
        <w:t>Jena</w:t>
      </w:r>
      <w:proofErr w:type="spellEnd"/>
      <w:r w:rsidRPr="0052426E">
        <w:rPr>
          <w:rFonts w:ascii="Times New Roman" w:eastAsia="Times New Roman" w:hAnsi="Times New Roman" w:cs="Times New Roman"/>
          <w:i/>
          <w:kern w:val="0"/>
          <w:sz w:val="28"/>
          <w:szCs w:val="28"/>
          <w:lang w:val="uk-UA" w:eastAsia="ru-RU"/>
          <w14:ligatures w14:val="none"/>
        </w:rPr>
        <w:t xml:space="preserve">, </w:t>
      </w:r>
      <w:r w:rsidRPr="0052426E">
        <w:rPr>
          <w:rFonts w:ascii="Times New Roman" w:eastAsia="Times New Roman" w:hAnsi="Times New Roman" w:cs="Times New Roman"/>
          <w:i/>
          <w:kern w:val="0"/>
          <w:sz w:val="26"/>
          <w:szCs w:val="26"/>
          <w:lang w:val="uk-UA" w:eastAsia="ru-RU"/>
          <w14:ligatures w14:val="none"/>
        </w:rPr>
        <w:t>PCPACK</w:t>
      </w:r>
      <w:r w:rsidRPr="0052426E">
        <w:rPr>
          <w:rFonts w:ascii="Times New Roman" w:eastAsia="Times New Roman" w:hAnsi="Times New Roman" w:cs="Times New Roman"/>
          <w:i/>
          <w:kern w:val="0"/>
          <w:sz w:val="28"/>
          <w:szCs w:val="28"/>
          <w:lang w:val="uk-UA" w:eastAsia="ru-RU"/>
          <w14:ligatures w14:val="none"/>
        </w:rPr>
        <w:t xml:space="preserve">, </w:t>
      </w:r>
      <w:proofErr w:type="spellStart"/>
      <w:r w:rsidRPr="0052426E">
        <w:rPr>
          <w:rFonts w:ascii="Times New Roman" w:eastAsia="Times New Roman" w:hAnsi="Times New Roman" w:cs="Times New Roman"/>
          <w:i/>
          <w:kern w:val="0"/>
          <w:sz w:val="28"/>
          <w:szCs w:val="28"/>
          <w:lang w:val="uk-UA" w:eastAsia="ru-RU"/>
          <w14:ligatures w14:val="none"/>
        </w:rPr>
        <w:t>Ontolingua</w:t>
      </w:r>
      <w:proofErr w:type="spellEnd"/>
      <w:r w:rsidRPr="0052426E">
        <w:rPr>
          <w:rFonts w:ascii="Times New Roman" w:eastAsia="Times New Roman" w:hAnsi="Times New Roman" w:cs="Times New Roman"/>
          <w:i/>
          <w:kern w:val="0"/>
          <w:sz w:val="28"/>
          <w:szCs w:val="28"/>
          <w:lang w:val="uk-UA" w:eastAsia="ru-RU"/>
          <w14:ligatures w14:val="none"/>
        </w:rPr>
        <w:t xml:space="preserve">, </w:t>
      </w:r>
      <w:proofErr w:type="spellStart"/>
      <w:r w:rsidRPr="0052426E">
        <w:rPr>
          <w:rFonts w:ascii="Times New Roman" w:eastAsia="Times New Roman" w:hAnsi="Times New Roman" w:cs="Times New Roman"/>
          <w:i/>
          <w:kern w:val="0"/>
          <w:sz w:val="28"/>
          <w:szCs w:val="28"/>
          <w:lang w:val="uk-UA" w:eastAsia="ru-RU"/>
          <w14:ligatures w14:val="none"/>
        </w:rPr>
        <w:t>OntoStudio</w:t>
      </w:r>
      <w:proofErr w:type="spellEnd"/>
      <w:r w:rsidRPr="0052426E">
        <w:rPr>
          <w:rFonts w:ascii="Times New Roman" w:eastAsia="Times New Roman" w:hAnsi="Times New Roman" w:cs="Times New Roman"/>
          <w:i/>
          <w:kern w:val="0"/>
          <w:sz w:val="28"/>
          <w:szCs w:val="28"/>
          <w:lang w:val="uk-UA" w:eastAsia="ru-RU"/>
          <w14:ligatures w14:val="none"/>
        </w:rPr>
        <w:t>,</w:t>
      </w:r>
      <w:r w:rsidR="007A1903" w:rsidRPr="0052426E">
        <w:rPr>
          <w:rFonts w:ascii="Times New Roman" w:eastAsia="Times New Roman" w:hAnsi="Times New Roman" w:cs="Times New Roman"/>
          <w:i/>
          <w:kern w:val="0"/>
          <w:sz w:val="28"/>
          <w:szCs w:val="28"/>
          <w:lang w:val="uk-UA" w:eastAsia="ru-RU"/>
          <w14:ligatures w14:val="none"/>
        </w:rPr>
        <w:t xml:space="preserve"> </w:t>
      </w:r>
      <w:proofErr w:type="spellStart"/>
      <w:r w:rsidRPr="0052426E">
        <w:rPr>
          <w:rFonts w:ascii="Times New Roman" w:eastAsia="Times New Roman" w:hAnsi="Times New Roman" w:cs="Times New Roman"/>
          <w:i/>
          <w:kern w:val="0"/>
          <w:sz w:val="28"/>
          <w:szCs w:val="28"/>
          <w:lang w:val="uk-UA" w:eastAsia="ru-RU"/>
          <w14:ligatures w14:val="none"/>
        </w:rPr>
        <w:t>Ontosaurus</w:t>
      </w:r>
      <w:proofErr w:type="spellEnd"/>
      <w:r w:rsidR="006102E3" w:rsidRPr="0052426E">
        <w:rPr>
          <w:rFonts w:ascii="Times New Roman" w:eastAsia="Times New Roman" w:hAnsi="Times New Roman" w:cs="Times New Roman"/>
          <w:i/>
          <w:kern w:val="0"/>
          <w:sz w:val="28"/>
          <w:szCs w:val="28"/>
          <w:lang w:val="uk-UA" w:eastAsia="ru-RU"/>
          <w14:ligatures w14:val="none"/>
        </w:rPr>
        <w:t xml:space="preserve"> </w:t>
      </w:r>
      <w:r w:rsidRPr="0052426E">
        <w:rPr>
          <w:rFonts w:ascii="Times New Roman" w:eastAsia="Times New Roman" w:hAnsi="Times New Roman" w:cs="Times New Roman"/>
          <w:color w:val="0000FF"/>
          <w:kern w:val="0"/>
          <w:sz w:val="28"/>
          <w:szCs w:val="28"/>
          <w:lang w:val="uk-UA" w:eastAsia="ru-RU"/>
          <w14:ligatures w14:val="none"/>
        </w:rPr>
        <w:t>/</w:t>
      </w:r>
      <w:r w:rsidRPr="0052426E">
        <w:rPr>
          <w:rFonts w:ascii="Calibri" w:eastAsia="Calibri" w:hAnsi="Calibri" w:cs="Times New Roman"/>
          <w:kern w:val="0"/>
          <w:sz w:val="26"/>
          <w:szCs w:val="26"/>
          <w:lang w:val="uk-UA"/>
          <w14:ligatures w14:val="none"/>
        </w:rPr>
        <w:t> </w:t>
      </w:r>
      <w:proofErr w:type="spellStart"/>
      <w:r w:rsidRPr="0052426E">
        <w:rPr>
          <w:rFonts w:ascii="Times New Roman" w:eastAsia="Times New Roman" w:hAnsi="Times New Roman" w:cs="Times New Roman"/>
          <w:i/>
          <w:kern w:val="0"/>
          <w:sz w:val="28"/>
          <w:szCs w:val="28"/>
          <w:lang w:val="uk-UA" w:eastAsia="ru-RU"/>
          <w14:ligatures w14:val="none"/>
        </w:rPr>
        <w:t>PowerLoom</w:t>
      </w:r>
      <w:proofErr w:type="spellEnd"/>
      <w:r w:rsidRPr="0052426E">
        <w:rPr>
          <w:rFonts w:ascii="Times New Roman" w:eastAsia="Times New Roman" w:hAnsi="Times New Roman" w:cs="Times New Roman"/>
          <w:i/>
          <w:kern w:val="0"/>
          <w:sz w:val="28"/>
          <w:szCs w:val="28"/>
          <w:lang w:val="uk-UA" w:eastAsia="ru-RU"/>
          <w14:ligatures w14:val="none"/>
        </w:rPr>
        <w:t xml:space="preserve">, </w:t>
      </w:r>
      <w:proofErr w:type="spellStart"/>
      <w:r w:rsidRPr="0052426E">
        <w:rPr>
          <w:rFonts w:ascii="Times New Roman" w:eastAsia="Times New Roman" w:hAnsi="Times New Roman" w:cs="Times New Roman"/>
          <w:i/>
          <w:kern w:val="0"/>
          <w:sz w:val="28"/>
          <w:szCs w:val="28"/>
          <w:lang w:val="uk-UA" w:eastAsia="ru-RU"/>
          <w14:ligatures w14:val="none"/>
        </w:rPr>
        <w:t>Apollo</w:t>
      </w:r>
      <w:proofErr w:type="spellEnd"/>
      <w:r w:rsidRPr="0052426E">
        <w:rPr>
          <w:rFonts w:ascii="Times New Roman" w:eastAsia="Times New Roman" w:hAnsi="Times New Roman" w:cs="Times New Roman"/>
          <w:i/>
          <w:kern w:val="0"/>
          <w:sz w:val="28"/>
          <w:szCs w:val="28"/>
          <w:lang w:val="uk-UA" w:eastAsia="ru-RU"/>
          <w14:ligatures w14:val="none"/>
        </w:rPr>
        <w:t xml:space="preserve"> CH, CEO</w:t>
      </w:r>
      <w:r w:rsidRPr="0052426E">
        <w:rPr>
          <w:rFonts w:ascii="Times New Roman" w:eastAsia="Times New Roman" w:hAnsi="Times New Roman" w:cs="Times New Roman"/>
          <w:kern w:val="0"/>
          <w:sz w:val="28"/>
          <w:szCs w:val="28"/>
          <w:lang w:val="uk-UA" w:eastAsia="ru-RU"/>
          <w14:ligatures w14:val="none"/>
        </w:rPr>
        <w:t xml:space="preserve"> [</w:t>
      </w:r>
      <w:r w:rsidR="00620FC0" w:rsidRPr="0052426E">
        <w:rPr>
          <w:rFonts w:ascii="Times New Roman" w:eastAsia="Times New Roman" w:hAnsi="Times New Roman" w:cs="Times New Roman"/>
          <w:kern w:val="0"/>
          <w:sz w:val="28"/>
          <w:szCs w:val="28"/>
          <w:lang w:val="uk-UA" w:eastAsia="ru-RU"/>
          <w14:ligatures w14:val="none"/>
        </w:rPr>
        <w:t>19</w:t>
      </w:r>
      <w:r w:rsidRPr="0052426E">
        <w:rPr>
          <w:rFonts w:ascii="Times New Roman" w:eastAsia="Times New Roman" w:hAnsi="Times New Roman" w:cs="Times New Roman"/>
          <w:kern w:val="0"/>
          <w:sz w:val="28"/>
          <w:szCs w:val="28"/>
          <w:lang w:val="uk-UA" w:eastAsia="ru-RU"/>
          <w14:ligatures w14:val="none"/>
        </w:rPr>
        <w:t>]. Ці інструменти дозволяють користувачам:</w:t>
      </w:r>
    </w:p>
    <w:p w14:paraId="1FB6ACB9" w14:textId="77777777" w:rsidR="00E10B64" w:rsidRPr="0052426E" w:rsidRDefault="00E10B64" w:rsidP="008E55DE">
      <w:pPr>
        <w:widowControl w:val="0"/>
        <w:numPr>
          <w:ilvl w:val="0"/>
          <w:numId w:val="49"/>
        </w:numPr>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Завантажувати і зберігати OWL і RDF онтології.</w:t>
      </w:r>
    </w:p>
    <w:p w14:paraId="3E0CEE87" w14:textId="77777777" w:rsidR="00E10B64" w:rsidRPr="0052426E" w:rsidRDefault="00E10B64" w:rsidP="008E55DE">
      <w:pPr>
        <w:widowControl w:val="0"/>
        <w:numPr>
          <w:ilvl w:val="0"/>
          <w:numId w:val="49"/>
        </w:numPr>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Змінювати і візуалізувати класи, властивості та SWRL-правила.</w:t>
      </w:r>
    </w:p>
    <w:p w14:paraId="11278929" w14:textId="77777777" w:rsidR="00E10B64" w:rsidRPr="0052426E" w:rsidRDefault="00E10B64" w:rsidP="008E55DE">
      <w:pPr>
        <w:widowControl w:val="0"/>
        <w:numPr>
          <w:ilvl w:val="0"/>
          <w:numId w:val="49"/>
        </w:numPr>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Визначати логічні характеристики класу як OWL вирази.</w:t>
      </w:r>
    </w:p>
    <w:p w14:paraId="34C5B4C0" w14:textId="77777777" w:rsidR="00E10B64" w:rsidRPr="0052426E" w:rsidRDefault="00E10B64" w:rsidP="008E55DE">
      <w:pPr>
        <w:widowControl w:val="0"/>
        <w:numPr>
          <w:ilvl w:val="0"/>
          <w:numId w:val="49"/>
        </w:numPr>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Виконувати механізми виведення.</w:t>
      </w:r>
    </w:p>
    <w:p w14:paraId="1FB3EED6" w14:textId="77777777" w:rsidR="00E10B64" w:rsidRPr="0052426E" w:rsidRDefault="00E10B64" w:rsidP="008E55DE">
      <w:pPr>
        <w:widowControl w:val="0"/>
        <w:numPr>
          <w:ilvl w:val="0"/>
          <w:numId w:val="49"/>
        </w:numPr>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Форматувати екземпляри класів для семантичного веб.</w:t>
      </w:r>
    </w:p>
    <w:p w14:paraId="54DE4D5A" w14:textId="4D15FF93"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Семантика у веб-сервісах використовується для придання деяким компонентам сервісів певного значення, наприклад, забезпечення детальної інформації про те, яку операцію, інтерфейс або повідомлення містить опис сервісу. Можна виділити чотири</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різних видів семантики для веб-сервісів:</w:t>
      </w:r>
    </w:p>
    <w:p w14:paraId="6F4A45B7" w14:textId="77777777" w:rsidR="00E10B64" w:rsidRPr="0052426E" w:rsidRDefault="00E10B64" w:rsidP="008E55DE">
      <w:pPr>
        <w:widowControl w:val="0"/>
        <w:numPr>
          <w:ilvl w:val="0"/>
          <w:numId w:val="50"/>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i/>
          <w:kern w:val="0"/>
          <w:sz w:val="28"/>
          <w:szCs w:val="28"/>
          <w:lang w:val="uk-UA"/>
          <w14:ligatures w14:val="none"/>
        </w:rPr>
        <w:t>семантика даних</w:t>
      </w:r>
      <w:r w:rsidRPr="0052426E">
        <w:rPr>
          <w:rFonts w:ascii="Times New Roman" w:eastAsia="Calibri" w:hAnsi="Times New Roman" w:cs="Times New Roman"/>
          <w:kern w:val="0"/>
          <w:sz w:val="28"/>
          <w:szCs w:val="28"/>
          <w:lang w:val="uk-UA"/>
          <w14:ligatures w14:val="none"/>
        </w:rPr>
        <w:t xml:space="preserve"> формально визначає дані у вхідних і вихідних повідомленнях веб-сервісів;</w:t>
      </w:r>
    </w:p>
    <w:p w14:paraId="0F617D63" w14:textId="77777777" w:rsidR="00E10B64" w:rsidRPr="0052426E" w:rsidRDefault="00E10B64" w:rsidP="008E55DE">
      <w:pPr>
        <w:widowControl w:val="0"/>
        <w:numPr>
          <w:ilvl w:val="0"/>
          <w:numId w:val="50"/>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i/>
          <w:kern w:val="0"/>
          <w:sz w:val="28"/>
          <w:szCs w:val="28"/>
          <w:lang w:val="uk-UA"/>
          <w14:ligatures w14:val="none"/>
        </w:rPr>
        <w:t>функціональна семантика</w:t>
      </w:r>
      <w:r w:rsidRPr="0052426E">
        <w:rPr>
          <w:rFonts w:ascii="Times New Roman" w:eastAsia="Calibri" w:hAnsi="Times New Roman" w:cs="Times New Roman"/>
          <w:kern w:val="0"/>
          <w:sz w:val="28"/>
          <w:szCs w:val="28"/>
          <w:lang w:val="uk-UA"/>
          <w14:ligatures w14:val="none"/>
        </w:rPr>
        <w:t xml:space="preserve"> формально визначає можливості веб-сервісів, тобто, визначає передумови та наслідки і семантичні анотації інтерфейсів і операцій;</w:t>
      </w:r>
    </w:p>
    <w:p w14:paraId="2A13F4D7" w14:textId="77777777" w:rsidR="00E10B64" w:rsidRPr="0052426E" w:rsidRDefault="00E10B64" w:rsidP="008E55DE">
      <w:pPr>
        <w:widowControl w:val="0"/>
        <w:numPr>
          <w:ilvl w:val="0"/>
          <w:numId w:val="50"/>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i/>
          <w:kern w:val="0"/>
          <w:sz w:val="28"/>
          <w:szCs w:val="28"/>
          <w:lang w:val="uk-UA"/>
          <w14:ligatures w14:val="none"/>
        </w:rPr>
        <w:t>нефункціональна семантика</w:t>
      </w:r>
      <w:r w:rsidRPr="0052426E">
        <w:rPr>
          <w:rFonts w:ascii="Times New Roman" w:eastAsia="Calibri" w:hAnsi="Times New Roman" w:cs="Times New Roman"/>
          <w:kern w:val="0"/>
          <w:sz w:val="28"/>
          <w:szCs w:val="28"/>
          <w:lang w:val="uk-UA"/>
          <w14:ligatures w14:val="none"/>
        </w:rPr>
        <w:t xml:space="preserve"> описує посилання на вимоги до якості </w:t>
      </w:r>
      <w:proofErr w:type="spellStart"/>
      <w:r w:rsidRPr="0052426E">
        <w:rPr>
          <w:rFonts w:ascii="Times New Roman" w:eastAsia="Calibri" w:hAnsi="Times New Roman" w:cs="Times New Roman"/>
          <w:kern w:val="0"/>
          <w:sz w:val="28"/>
          <w:szCs w:val="28"/>
          <w:lang w:val="uk-UA"/>
          <w14:ligatures w14:val="none"/>
        </w:rPr>
        <w:t>QoS</w:t>
      </w:r>
      <w:proofErr w:type="spellEnd"/>
      <w:r w:rsidRPr="0052426E">
        <w:rPr>
          <w:rFonts w:ascii="Times New Roman" w:eastAsia="Calibri" w:hAnsi="Times New Roman" w:cs="Times New Roman"/>
          <w:kern w:val="0"/>
          <w:sz w:val="28"/>
          <w:szCs w:val="28"/>
          <w:lang w:val="uk-UA"/>
          <w14:ligatures w14:val="none"/>
        </w:rPr>
        <w:t xml:space="preserve"> і загальні політичні вимоги</w:t>
      </w:r>
      <w:r w:rsidRPr="0052426E">
        <w:rPr>
          <w:rFonts w:ascii="Calibri" w:eastAsia="Calibri" w:hAnsi="Calibri" w:cs="Times New Roman"/>
          <w:kern w:val="0"/>
          <w:sz w:val="26"/>
          <w:szCs w:val="26"/>
          <w:lang w:val="uk-UA"/>
          <w14:ligatures w14:val="none"/>
        </w:rPr>
        <w:t> </w:t>
      </w:r>
      <w:r w:rsidRPr="0052426E">
        <w:rPr>
          <w:rFonts w:ascii="Times New Roman" w:eastAsia="Times New Roman" w:hAnsi="Times New Roman" w:cs="Times New Roman"/>
          <w:color w:val="0000FF"/>
          <w:kern w:val="0"/>
          <w:sz w:val="28"/>
          <w:szCs w:val="28"/>
          <w:lang w:val="uk-UA" w:eastAsia="ru-RU"/>
          <w14:ligatures w14:val="none"/>
        </w:rPr>
        <w:t>/</w:t>
      </w:r>
      <w:r w:rsidRPr="0052426E">
        <w:rPr>
          <w:rFonts w:ascii="Calibri" w:eastAsia="Calibri" w:hAnsi="Calibri" w:cs="Times New Roman"/>
          <w:kern w:val="0"/>
          <w:sz w:val="26"/>
          <w:szCs w:val="26"/>
          <w:lang w:val="uk-UA"/>
          <w14:ligatures w14:val="none"/>
        </w:rPr>
        <w:t> </w:t>
      </w:r>
      <w:r w:rsidRPr="0052426E">
        <w:rPr>
          <w:rFonts w:ascii="Times New Roman" w:eastAsia="Calibri" w:hAnsi="Times New Roman" w:cs="Times New Roman"/>
          <w:kern w:val="0"/>
          <w:sz w:val="28"/>
          <w:szCs w:val="28"/>
          <w:lang w:val="uk-UA"/>
          <w14:ligatures w14:val="none"/>
        </w:rPr>
        <w:t>обмеження;</w:t>
      </w:r>
    </w:p>
    <w:p w14:paraId="5AA4A695" w14:textId="268B08E6" w:rsidR="00E10B64" w:rsidRPr="0052426E" w:rsidRDefault="00E10B64" w:rsidP="008E55DE">
      <w:pPr>
        <w:widowControl w:val="0"/>
        <w:numPr>
          <w:ilvl w:val="0"/>
          <w:numId w:val="50"/>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i/>
          <w:kern w:val="0"/>
          <w:sz w:val="28"/>
          <w:szCs w:val="28"/>
          <w:lang w:val="uk-UA"/>
          <w14:ligatures w14:val="none"/>
        </w:rPr>
        <w:t>семантика виконання</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описує виконання сервісів і операцій.</w:t>
      </w:r>
    </w:p>
    <w:p w14:paraId="79979118" w14:textId="54AD7E4F"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Основу онтології веб-сервісу складають три взаємопов’язані під-онтології, що мають назви «</w:t>
      </w:r>
      <w:r w:rsidRPr="0052426E">
        <w:rPr>
          <w:rFonts w:ascii="Times New Roman" w:eastAsia="Calibri" w:hAnsi="Times New Roman" w:cs="Times New Roman"/>
          <w:b/>
          <w:i/>
          <w:kern w:val="0"/>
          <w:sz w:val="28"/>
          <w:szCs w:val="28"/>
          <w:lang w:val="uk-UA"/>
          <w14:ligatures w14:val="none"/>
        </w:rPr>
        <w:t>профіль</w:t>
      </w:r>
      <w:r w:rsidRPr="0052426E">
        <w:rPr>
          <w:rFonts w:ascii="Times New Roman" w:eastAsia="Calibri" w:hAnsi="Times New Roman" w:cs="Times New Roman"/>
          <w:kern w:val="0"/>
          <w:sz w:val="28"/>
          <w:szCs w:val="28"/>
          <w:lang w:val="uk-UA"/>
          <w14:ligatures w14:val="none"/>
        </w:rPr>
        <w:t>» (</w:t>
      </w:r>
      <w:proofErr w:type="spellStart"/>
      <w:r w:rsidRPr="0052426E">
        <w:rPr>
          <w:rFonts w:ascii="Times New Roman" w:eastAsia="Calibri" w:hAnsi="Times New Roman" w:cs="Times New Roman"/>
          <w:kern w:val="0"/>
          <w:sz w:val="28"/>
          <w:szCs w:val="28"/>
          <w:lang w:val="uk-UA"/>
          <w14:ligatures w14:val="none"/>
        </w:rPr>
        <w:t>profile</w:t>
      </w:r>
      <w:proofErr w:type="spellEnd"/>
      <w:r w:rsidRPr="0052426E">
        <w:rPr>
          <w:rFonts w:ascii="Times New Roman" w:eastAsia="Calibri" w:hAnsi="Times New Roman" w:cs="Times New Roman"/>
          <w:kern w:val="0"/>
          <w:sz w:val="28"/>
          <w:szCs w:val="28"/>
          <w:lang w:val="uk-UA"/>
          <w14:ligatures w14:val="none"/>
        </w:rPr>
        <w:t>), «</w:t>
      </w:r>
      <w:r w:rsidRPr="0052426E">
        <w:rPr>
          <w:rFonts w:ascii="Times New Roman" w:eastAsia="Calibri" w:hAnsi="Times New Roman" w:cs="Times New Roman"/>
          <w:b/>
          <w:i/>
          <w:kern w:val="0"/>
          <w:sz w:val="28"/>
          <w:szCs w:val="28"/>
          <w:lang w:val="uk-UA"/>
          <w14:ligatures w14:val="none"/>
        </w:rPr>
        <w:t>модель процесу</w:t>
      </w:r>
      <w:r w:rsidRPr="0052426E">
        <w:rPr>
          <w:rFonts w:ascii="Times New Roman" w:eastAsia="Calibri" w:hAnsi="Times New Roman" w:cs="Times New Roman"/>
          <w:kern w:val="0"/>
          <w:sz w:val="28"/>
          <w:szCs w:val="28"/>
          <w:lang w:val="uk-UA"/>
          <w14:ligatures w14:val="none"/>
        </w:rPr>
        <w:t>» (</w:t>
      </w:r>
      <w:proofErr w:type="spellStart"/>
      <w:r w:rsidRPr="0052426E">
        <w:rPr>
          <w:rFonts w:ascii="Times New Roman" w:eastAsia="Calibri" w:hAnsi="Times New Roman" w:cs="Times New Roman"/>
          <w:kern w:val="0"/>
          <w:sz w:val="28"/>
          <w:szCs w:val="28"/>
          <w:lang w:val="uk-UA"/>
          <w14:ligatures w14:val="none"/>
        </w:rPr>
        <w:t>process</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lastRenderedPageBreak/>
        <w:t>model</w:t>
      </w:r>
      <w:proofErr w:type="spellEnd"/>
      <w:r w:rsidRPr="0052426E">
        <w:rPr>
          <w:rFonts w:ascii="Times New Roman" w:eastAsia="Calibri" w:hAnsi="Times New Roman" w:cs="Times New Roman"/>
          <w:kern w:val="0"/>
          <w:sz w:val="28"/>
          <w:szCs w:val="28"/>
          <w:lang w:val="uk-UA"/>
          <w14:ligatures w14:val="none"/>
        </w:rPr>
        <w:t>) та «</w:t>
      </w:r>
      <w:r w:rsidRPr="0052426E">
        <w:rPr>
          <w:rFonts w:ascii="Times New Roman" w:eastAsia="Calibri" w:hAnsi="Times New Roman" w:cs="Times New Roman"/>
          <w:b/>
          <w:i/>
          <w:kern w:val="0"/>
          <w:sz w:val="28"/>
          <w:szCs w:val="28"/>
          <w:lang w:val="uk-UA"/>
          <w14:ligatures w14:val="none"/>
        </w:rPr>
        <w:t>прив’язка</w:t>
      </w:r>
      <w:r w:rsidRPr="0052426E">
        <w:rPr>
          <w:rFonts w:ascii="Times New Roman" w:eastAsia="Calibri" w:hAnsi="Times New Roman" w:cs="Times New Roman"/>
          <w:kern w:val="0"/>
          <w:sz w:val="28"/>
          <w:szCs w:val="28"/>
          <w:lang w:val="uk-UA"/>
          <w14:ligatures w14:val="none"/>
        </w:rPr>
        <w:t>» (</w:t>
      </w:r>
      <w:proofErr w:type="spellStart"/>
      <w:r w:rsidRPr="0052426E">
        <w:rPr>
          <w:rFonts w:ascii="Times New Roman" w:eastAsia="Calibri" w:hAnsi="Times New Roman" w:cs="Times New Roman"/>
          <w:kern w:val="0"/>
          <w:sz w:val="28"/>
          <w:szCs w:val="28"/>
          <w:lang w:val="uk-UA"/>
          <w14:ligatures w14:val="none"/>
        </w:rPr>
        <w:t>grounding</w:t>
      </w:r>
      <w:proofErr w:type="spellEnd"/>
      <w:r w:rsidRPr="0052426E">
        <w:rPr>
          <w:rFonts w:ascii="Times New Roman" w:eastAsia="Calibri" w:hAnsi="Times New Roman" w:cs="Times New Roman"/>
          <w:kern w:val="0"/>
          <w:sz w:val="28"/>
          <w:szCs w:val="28"/>
          <w:lang w:val="uk-UA"/>
          <w14:ligatures w14:val="none"/>
        </w:rPr>
        <w:t xml:space="preserve">), рис. </w:t>
      </w:r>
      <w:r w:rsidR="000D51C7" w:rsidRPr="0052426E">
        <w:rPr>
          <w:rFonts w:ascii="Times New Roman" w:eastAsia="Calibri" w:hAnsi="Times New Roman" w:cs="Times New Roman"/>
          <w:kern w:val="0"/>
          <w:sz w:val="28"/>
          <w:szCs w:val="28"/>
          <w:lang w:val="uk-UA"/>
          <w14:ligatures w14:val="none"/>
        </w:rPr>
        <w:t>2</w:t>
      </w:r>
      <w:r w:rsidRPr="0052426E">
        <w:rPr>
          <w:rFonts w:ascii="Times New Roman" w:eastAsia="Calibri" w:hAnsi="Times New Roman" w:cs="Times New Roman"/>
          <w:kern w:val="0"/>
          <w:sz w:val="28"/>
          <w:szCs w:val="28"/>
          <w:lang w:val="uk-UA"/>
          <w14:ligatures w14:val="none"/>
        </w:rPr>
        <w:t xml:space="preserve">.5. </w:t>
      </w:r>
      <w:r w:rsidRPr="0052426E">
        <w:rPr>
          <w:rFonts w:ascii="Times New Roman" w:eastAsia="Calibri" w:hAnsi="Times New Roman" w:cs="Times New Roman"/>
          <w:i/>
          <w:kern w:val="0"/>
          <w:sz w:val="28"/>
          <w:szCs w:val="28"/>
          <w:lang w:val="uk-UA"/>
          <w14:ligatures w14:val="none"/>
        </w:rPr>
        <w:t>Онтологія профілю</w:t>
      </w:r>
      <w:r w:rsidRPr="0052426E">
        <w:rPr>
          <w:rFonts w:ascii="Times New Roman" w:eastAsia="Calibri" w:hAnsi="Times New Roman" w:cs="Times New Roman"/>
          <w:kern w:val="0"/>
          <w:sz w:val="28"/>
          <w:szCs w:val="28"/>
          <w:lang w:val="uk-UA"/>
          <w14:ligatures w14:val="none"/>
        </w:rPr>
        <w:t xml:space="preserve"> використовується для визначення того, «</w:t>
      </w:r>
      <w:r w:rsidRPr="0052426E">
        <w:rPr>
          <w:rFonts w:ascii="Times New Roman" w:eastAsia="Calibri" w:hAnsi="Times New Roman" w:cs="Times New Roman"/>
          <w:i/>
          <w:kern w:val="0"/>
          <w:sz w:val="28"/>
          <w:szCs w:val="28"/>
          <w:lang w:val="uk-UA"/>
          <w14:ligatures w14:val="none"/>
        </w:rPr>
        <w:t>що робить сервіс</w:t>
      </w:r>
      <w:r w:rsidRPr="0052426E">
        <w:rPr>
          <w:rFonts w:ascii="Times New Roman" w:eastAsia="Calibri" w:hAnsi="Times New Roman" w:cs="Times New Roman"/>
          <w:kern w:val="0"/>
          <w:sz w:val="28"/>
          <w:szCs w:val="28"/>
          <w:lang w:val="uk-UA"/>
          <w14:ligatures w14:val="none"/>
        </w:rPr>
        <w:t xml:space="preserve">» для потреб рекламування, побудови запитів, пошуку відповідників на запит. </w:t>
      </w:r>
      <w:r w:rsidRPr="0052426E">
        <w:rPr>
          <w:rFonts w:ascii="Times New Roman" w:eastAsia="Calibri" w:hAnsi="Times New Roman" w:cs="Times New Roman"/>
          <w:b/>
          <w:i/>
          <w:kern w:val="0"/>
          <w:sz w:val="28"/>
          <w:szCs w:val="28"/>
          <w:lang w:val="uk-UA"/>
          <w14:ligatures w14:val="none"/>
        </w:rPr>
        <w:t>Модель процесу</w:t>
      </w:r>
      <w:r w:rsidRPr="0052426E">
        <w:rPr>
          <w:rFonts w:ascii="Times New Roman" w:eastAsia="Calibri" w:hAnsi="Times New Roman" w:cs="Times New Roman"/>
          <w:kern w:val="0"/>
          <w:sz w:val="28"/>
          <w:szCs w:val="28"/>
          <w:lang w:val="uk-UA"/>
          <w14:ligatures w14:val="none"/>
        </w:rPr>
        <w:t xml:space="preserve"> описує, «</w:t>
      </w:r>
      <w:r w:rsidRPr="0052426E">
        <w:rPr>
          <w:rFonts w:ascii="Times New Roman" w:eastAsia="Calibri" w:hAnsi="Times New Roman" w:cs="Times New Roman"/>
          <w:i/>
          <w:kern w:val="0"/>
          <w:sz w:val="28"/>
          <w:szCs w:val="28"/>
          <w:lang w:val="uk-UA"/>
          <w14:ligatures w14:val="none"/>
        </w:rPr>
        <w:t>як сервіс працює</w:t>
      </w:r>
      <w:r w:rsidRPr="0052426E">
        <w:rPr>
          <w:rFonts w:ascii="Times New Roman" w:eastAsia="Calibri" w:hAnsi="Times New Roman" w:cs="Times New Roman"/>
          <w:kern w:val="0"/>
          <w:sz w:val="28"/>
          <w:szCs w:val="28"/>
          <w:lang w:val="uk-UA"/>
          <w14:ligatures w14:val="none"/>
        </w:rPr>
        <w:t xml:space="preserve">» для уможливлення активації, взаємодії, компонування, моніторингу, відновлення. </w:t>
      </w:r>
    </w:p>
    <w:p w14:paraId="46A6464C" w14:textId="77777777" w:rsidR="00E10B64" w:rsidRPr="0052426E" w:rsidRDefault="00E10B64"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Calibri" w:eastAsia="Calibri" w:hAnsi="Calibri" w:cs="TimesNewRoman"/>
          <w:noProof/>
          <w:kern w:val="0"/>
          <w:sz w:val="28"/>
          <w:szCs w:val="28"/>
          <w:lang w:val="uk-UA" w:eastAsia="uk-UA"/>
          <w14:ligatures w14:val="none"/>
        </w:rPr>
        <w:drawing>
          <wp:inline distT="0" distB="0" distL="0" distR="0" wp14:anchorId="6B8D4DC5" wp14:editId="26ED7960">
            <wp:extent cx="5716905" cy="2651760"/>
            <wp:effectExtent l="0" t="0" r="0" b="0"/>
            <wp:docPr id="1044771877" name="Picture 1044771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a:xfrm>
                      <a:off x="0" y="0"/>
                      <a:ext cx="5717045" cy="2651760"/>
                    </a:xfrm>
                    <a:prstGeom prst="rect">
                      <a:avLst/>
                    </a:prstGeom>
                    <a:noFill/>
                    <a:ln>
                      <a:noFill/>
                    </a:ln>
                  </pic:spPr>
                </pic:pic>
              </a:graphicData>
            </a:graphic>
          </wp:inline>
        </w:drawing>
      </w:r>
    </w:p>
    <w:p w14:paraId="73E39FC2" w14:textId="452A968D" w:rsidR="00E10B64" w:rsidRPr="0052426E" w:rsidRDefault="00E10B64"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Рис. 2.5. Шаблон онтології семантичного веб-сервісу</w:t>
      </w:r>
    </w:p>
    <w:p w14:paraId="7E74C09F" w14:textId="5E8C6A15"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Прив’язка відображує компоненти моделі процесу з врахуванням детальної специфікації</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форматів повідомлень, протоколів й іншого (зазвичай, виражених за допомогою мови OWL-S). Усі ці </w:t>
      </w:r>
      <w:proofErr w:type="spellStart"/>
      <w:r w:rsidRPr="0052426E">
        <w:rPr>
          <w:rFonts w:ascii="Times New Roman" w:eastAsia="Calibri" w:hAnsi="Times New Roman" w:cs="Times New Roman"/>
          <w:kern w:val="0"/>
          <w:sz w:val="28"/>
          <w:szCs w:val="28"/>
          <w:lang w:val="uk-UA"/>
          <w14:ligatures w14:val="none"/>
        </w:rPr>
        <w:t>підонтології</w:t>
      </w:r>
      <w:proofErr w:type="spellEnd"/>
      <w:r w:rsidRPr="0052426E">
        <w:rPr>
          <w:rFonts w:ascii="Times New Roman" w:eastAsia="Calibri" w:hAnsi="Times New Roman" w:cs="Times New Roman"/>
          <w:kern w:val="0"/>
          <w:sz w:val="28"/>
          <w:szCs w:val="28"/>
          <w:lang w:val="uk-UA"/>
          <w14:ligatures w14:val="none"/>
        </w:rPr>
        <w:t xml:space="preserve"> поєднані у концепт верхнього рівня «</w:t>
      </w:r>
      <w:r w:rsidRPr="0052426E">
        <w:rPr>
          <w:rFonts w:ascii="Times New Roman" w:eastAsia="Calibri" w:hAnsi="Times New Roman" w:cs="Times New Roman"/>
          <w:b/>
          <w:i/>
          <w:kern w:val="0"/>
          <w:sz w:val="28"/>
          <w:szCs w:val="28"/>
          <w:lang w:val="uk-UA"/>
          <w14:ligatures w14:val="none"/>
        </w:rPr>
        <w:t>Сервіс» (</w:t>
      </w:r>
      <w:proofErr w:type="spellStart"/>
      <w:r w:rsidRPr="0052426E">
        <w:rPr>
          <w:rFonts w:ascii="Times New Roman" w:eastAsia="Calibri" w:hAnsi="Times New Roman" w:cs="Times New Roman"/>
          <w:b/>
          <w:i/>
          <w:kern w:val="0"/>
          <w:sz w:val="28"/>
          <w:szCs w:val="28"/>
          <w:lang w:val="uk-UA"/>
          <w14:ligatures w14:val="none"/>
        </w:rPr>
        <w:t>Service</w:t>
      </w:r>
      <w:proofErr w:type="spellEnd"/>
      <w:r w:rsidRPr="0052426E">
        <w:rPr>
          <w:rFonts w:ascii="Times New Roman" w:eastAsia="Calibri" w:hAnsi="Times New Roman" w:cs="Times New Roman"/>
          <w:b/>
          <w:i/>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що посилається на вищезгадані три складові (</w:t>
      </w:r>
      <w:proofErr w:type="spellStart"/>
      <w:r w:rsidRPr="0052426E">
        <w:rPr>
          <w:rFonts w:ascii="Times New Roman" w:eastAsia="Calibri" w:hAnsi="Times New Roman" w:cs="Times New Roman"/>
          <w:kern w:val="0"/>
          <w:sz w:val="28"/>
          <w:szCs w:val="28"/>
          <w:lang w:val="uk-UA"/>
          <w14:ligatures w14:val="none"/>
        </w:rPr>
        <w:t>Service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Porfile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Service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Model</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Service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Grounding</w:t>
      </w:r>
      <w:proofErr w:type="spellEnd"/>
      <w:r w:rsidRPr="0052426E">
        <w:rPr>
          <w:rFonts w:ascii="Times New Roman" w:eastAsia="Calibri" w:hAnsi="Times New Roman" w:cs="Times New Roman"/>
          <w:kern w:val="0"/>
          <w:sz w:val="28"/>
          <w:szCs w:val="28"/>
          <w:lang w:val="uk-UA"/>
          <w14:ligatures w14:val="none"/>
        </w:rPr>
        <w:t xml:space="preserve">) відповідно через властивості </w:t>
      </w:r>
      <w:r w:rsidRPr="0052426E">
        <w:rPr>
          <w:rFonts w:ascii="Times New Roman" w:eastAsia="Calibri" w:hAnsi="Times New Roman" w:cs="Times New Roman"/>
          <w:i/>
          <w:kern w:val="0"/>
          <w:sz w:val="28"/>
          <w:szCs w:val="28"/>
          <w:lang w:val="uk-UA"/>
          <w14:ligatures w14:val="none"/>
        </w:rPr>
        <w:t>«представляє»</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presents</w:t>
      </w:r>
      <w:proofErr w:type="spellEnd"/>
      <w:r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i/>
          <w:kern w:val="0"/>
          <w:sz w:val="28"/>
          <w:szCs w:val="28"/>
          <w:lang w:val="uk-UA"/>
          <w14:ligatures w14:val="none"/>
        </w:rPr>
        <w:t xml:space="preserve">«описаний» </w:t>
      </w:r>
      <w:r w:rsidRPr="0052426E">
        <w:rPr>
          <w:rFonts w:ascii="Times New Roman" w:eastAsia="Calibri" w:hAnsi="Times New Roman" w:cs="Times New Roman"/>
          <w:kern w:val="0"/>
          <w:sz w:val="28"/>
          <w:szCs w:val="28"/>
          <w:lang w:val="uk-UA"/>
          <w14:ligatures w14:val="none"/>
        </w:rPr>
        <w:t>(</w:t>
      </w:r>
      <w:proofErr w:type="spellStart"/>
      <w:r w:rsidRPr="0052426E">
        <w:rPr>
          <w:rFonts w:ascii="Times New Roman" w:eastAsia="Calibri" w:hAnsi="Times New Roman" w:cs="Times New Roman"/>
          <w:kern w:val="0"/>
          <w:sz w:val="28"/>
          <w:szCs w:val="28"/>
          <w:lang w:val="uk-UA"/>
          <w14:ligatures w14:val="none"/>
        </w:rPr>
        <w:t>describedBy</w:t>
      </w:r>
      <w:proofErr w:type="spellEnd"/>
      <w:r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i/>
          <w:kern w:val="0"/>
          <w:sz w:val="28"/>
          <w:szCs w:val="28"/>
          <w:lang w:val="uk-UA"/>
          <w14:ligatures w14:val="none"/>
        </w:rPr>
        <w:t>«підтримує»</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supports</w:t>
      </w:r>
      <w:proofErr w:type="spellEnd"/>
      <w:r w:rsidRPr="0052426E">
        <w:rPr>
          <w:rFonts w:ascii="Times New Roman" w:eastAsia="Calibri" w:hAnsi="Times New Roman" w:cs="Times New Roman"/>
          <w:kern w:val="0"/>
          <w:sz w:val="28"/>
          <w:szCs w:val="28"/>
          <w:lang w:val="uk-UA"/>
          <w14:ligatures w14:val="none"/>
        </w:rPr>
        <w:t>).Профіль сервісу забезпечує шляхи опису сервісів, які пропонуються їх постачальниками, та сервісів, яких потребують замовники. За допомогою ієрархії класів можливо створити спеціалізовані представлення про сервіси, які можна використати як профіль. Сервіс, визначений через профіль, моделюється як функція трьох базових типів інформації:</w:t>
      </w:r>
    </w:p>
    <w:p w14:paraId="600E8A5F" w14:textId="77777777" w:rsidR="00E10B64" w:rsidRPr="0052426E" w:rsidRDefault="00E10B64" w:rsidP="008E55DE">
      <w:pPr>
        <w:widowControl w:val="0"/>
        <w:numPr>
          <w:ilvl w:val="0"/>
          <w:numId w:val="51"/>
        </w:numPr>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Організація, що надає сервіс: контактна інформація, яка стосується </w:t>
      </w:r>
      <w:r w:rsidRPr="0052426E">
        <w:rPr>
          <w:rFonts w:ascii="Times New Roman" w:eastAsia="Calibri" w:hAnsi="Times New Roman" w:cs="Times New Roman"/>
          <w:kern w:val="0"/>
          <w:sz w:val="28"/>
          <w:szCs w:val="28"/>
          <w:lang w:val="uk-UA"/>
          <w14:ligatures w14:val="none"/>
        </w:rPr>
        <w:lastRenderedPageBreak/>
        <w:t>суб’єкта, що надає сервіс (наприклад, оператор технічної підтримки та супроводу, відповідальний за роботу сервісу або представник замовника, який може надати додаткову інформація про сервіс, тощо).</w:t>
      </w:r>
    </w:p>
    <w:p w14:paraId="28DF4D08" w14:textId="77777777" w:rsidR="00E10B64" w:rsidRPr="0052426E" w:rsidRDefault="00E10B64" w:rsidP="008E55DE">
      <w:pPr>
        <w:widowControl w:val="0"/>
        <w:numPr>
          <w:ilvl w:val="0"/>
          <w:numId w:val="51"/>
        </w:numPr>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Функція, яку виконує сервіс: вхідна інформація, яку потребує сервіс, та вихідні параметри, які він генерує; передумови, які вимагає сервіс, та очікуваний ефект від запуску сервісу;</w:t>
      </w:r>
    </w:p>
    <w:p w14:paraId="199B02AD" w14:textId="77777777" w:rsidR="00E10B64" w:rsidRPr="0052426E" w:rsidRDefault="00E10B64" w:rsidP="008E55DE">
      <w:pPr>
        <w:widowControl w:val="0"/>
        <w:numPr>
          <w:ilvl w:val="0"/>
          <w:numId w:val="51"/>
        </w:numPr>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Характеристики </w:t>
      </w:r>
      <w:proofErr w:type="spellStart"/>
      <w:r w:rsidRPr="0052426E">
        <w:rPr>
          <w:rFonts w:ascii="Times New Roman" w:eastAsia="Calibri" w:hAnsi="Times New Roman" w:cs="Times New Roman"/>
          <w:kern w:val="0"/>
          <w:sz w:val="28"/>
          <w:szCs w:val="28"/>
          <w:lang w:val="uk-UA"/>
          <w14:ligatures w14:val="none"/>
        </w:rPr>
        <w:t>хосту</w:t>
      </w:r>
      <w:proofErr w:type="spellEnd"/>
      <w:r w:rsidRPr="0052426E">
        <w:rPr>
          <w:rFonts w:ascii="Times New Roman" w:eastAsia="Calibri" w:hAnsi="Times New Roman" w:cs="Times New Roman"/>
          <w:kern w:val="0"/>
          <w:sz w:val="28"/>
          <w:szCs w:val="28"/>
          <w:lang w:val="uk-UA"/>
          <w14:ligatures w14:val="none"/>
        </w:rPr>
        <w:t>, що можуть визначати характеристики сервісу: категорія сервісу (наприклад, за класифікацією UNSPSC), оцінка якості сервісу (деякі сервіси можуть бути надійними, з низькою затримкою відповіді, інші – ні), список параметрів сервісу, які можуть містити будь-яку інформацію.</w:t>
      </w:r>
    </w:p>
    <w:p w14:paraId="6AC2675C"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Найбільш важливим типом інформації, яку представляє профіль і яка відіграє ключову роль у процесі відкриття сервісу, є </w:t>
      </w:r>
      <w:r w:rsidRPr="0052426E">
        <w:rPr>
          <w:rFonts w:ascii="Times New Roman" w:eastAsia="Calibri" w:hAnsi="Times New Roman" w:cs="Times New Roman"/>
          <w:b/>
          <w:i/>
          <w:kern w:val="0"/>
          <w:sz w:val="28"/>
          <w:szCs w:val="28"/>
          <w:lang w:val="uk-UA"/>
          <w14:ligatures w14:val="none"/>
        </w:rPr>
        <w:t>специфікація</w:t>
      </w:r>
      <w:r w:rsidRPr="0052426E">
        <w:rPr>
          <w:rFonts w:ascii="Times New Roman" w:eastAsia="Calibri" w:hAnsi="Times New Roman" w:cs="Times New Roman"/>
          <w:kern w:val="0"/>
          <w:sz w:val="28"/>
          <w:szCs w:val="28"/>
          <w:lang w:val="uk-UA"/>
          <w14:ligatures w14:val="none"/>
        </w:rPr>
        <w:t xml:space="preserve"> функціональності сервісу. OWL-S підкреслює два аспекти функціональності сервісу:</w:t>
      </w:r>
    </w:p>
    <w:p w14:paraId="3F041D52" w14:textId="77777777" w:rsidR="00E10B64" w:rsidRPr="0052426E" w:rsidRDefault="00E10B64" w:rsidP="008E55DE">
      <w:pPr>
        <w:widowControl w:val="0"/>
        <w:numPr>
          <w:ilvl w:val="0"/>
          <w:numId w:val="52"/>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перетворення інформації, що представлена входами та виходами сервісу, </w:t>
      </w:r>
    </w:p>
    <w:p w14:paraId="1BE5B805" w14:textId="77777777" w:rsidR="00E10B64" w:rsidRPr="0052426E" w:rsidRDefault="00E10B64" w:rsidP="008E55DE">
      <w:pPr>
        <w:widowControl w:val="0"/>
        <w:numPr>
          <w:ilvl w:val="0"/>
          <w:numId w:val="52"/>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зміна станів сервісу під час виконання, яка представлена передумовами та очікуваним ефектом.</w:t>
      </w:r>
    </w:p>
    <w:p w14:paraId="56D15A80"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Таким чином, функціональні властивості описують входи, виходи, передумови й ефекти сервісу. Нефункціональні властивості описують </w:t>
      </w:r>
      <w:proofErr w:type="spellStart"/>
      <w:r w:rsidRPr="0052426E">
        <w:rPr>
          <w:rFonts w:ascii="Times New Roman" w:eastAsia="Calibri" w:hAnsi="Times New Roman" w:cs="Times New Roman"/>
          <w:kern w:val="0"/>
          <w:sz w:val="28"/>
          <w:szCs w:val="28"/>
          <w:lang w:val="uk-UA"/>
          <w14:ligatures w14:val="none"/>
        </w:rPr>
        <w:t>напівструктуровану</w:t>
      </w:r>
      <w:proofErr w:type="spellEnd"/>
      <w:r w:rsidRPr="0052426E">
        <w:rPr>
          <w:rFonts w:ascii="Times New Roman" w:eastAsia="Calibri" w:hAnsi="Times New Roman" w:cs="Times New Roman"/>
          <w:kern w:val="0"/>
          <w:sz w:val="28"/>
          <w:szCs w:val="28"/>
          <w:lang w:val="uk-UA"/>
          <w14:ligatures w14:val="none"/>
        </w:rPr>
        <w:t xml:space="preserve"> інформацію, призначену для людини-користувача, наприклад, ім'я сервісу і параметри сервісу, що включають вимоги до безпеки і якості сервісу, географічні дані й інше. У профілі OWL-S не надаються схеми для опису екземплярів входів, виходів, передумов та ефектів (тобто </w:t>
      </w:r>
      <w:r w:rsidRPr="0052426E">
        <w:rPr>
          <w:rFonts w:ascii="Times New Roman" w:eastAsia="Calibri" w:hAnsi="Times New Roman" w:cs="Times New Roman"/>
          <w:b/>
          <w:i/>
          <w:kern w:val="0"/>
          <w:sz w:val="28"/>
          <w:szCs w:val="28"/>
          <w:lang w:val="uk-UA"/>
          <w14:ligatures w14:val="none"/>
        </w:rPr>
        <w:t xml:space="preserve">IOPE </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inputs</w:t>
      </w:r>
      <w:proofErr w:type="spellEnd"/>
      <w:r w:rsidRPr="0052426E">
        <w:rPr>
          <w:rFonts w:ascii="Calibri" w:eastAsia="Calibri" w:hAnsi="Calibri" w:cs="Times New Roman"/>
          <w:kern w:val="0"/>
          <w:sz w:val="26"/>
          <w:szCs w:val="26"/>
          <w:lang w:val="uk-UA"/>
          <w14:ligatures w14:val="none"/>
        </w:rPr>
        <w:t> </w:t>
      </w:r>
      <w:r w:rsidRPr="0052426E">
        <w:rPr>
          <w:rFonts w:ascii="Times New Roman" w:eastAsia="Times New Roman" w:hAnsi="Times New Roman" w:cs="Times New Roman"/>
          <w:kern w:val="0"/>
          <w:sz w:val="28"/>
          <w:szCs w:val="28"/>
          <w:lang w:val="uk-UA" w:eastAsia="ru-RU"/>
          <w14:ligatures w14:val="none"/>
        </w:rPr>
        <w:t>/</w:t>
      </w:r>
      <w:r w:rsidRPr="0052426E">
        <w:rPr>
          <w:rFonts w:ascii="Calibri" w:eastAsia="Calibri" w:hAnsi="Calibri" w:cs="Times New Roman"/>
          <w:kern w:val="0"/>
          <w:sz w:val="26"/>
          <w:szCs w:val="26"/>
          <w:lang w:val="uk-UA"/>
          <w14:ligatures w14:val="none"/>
        </w:rPr>
        <w:t> </w:t>
      </w:r>
      <w:proofErr w:type="spellStart"/>
      <w:r w:rsidRPr="0052426E">
        <w:rPr>
          <w:rFonts w:ascii="Times New Roman" w:eastAsia="Calibri" w:hAnsi="Times New Roman" w:cs="Times New Roman"/>
          <w:kern w:val="0"/>
          <w:sz w:val="28"/>
          <w:szCs w:val="28"/>
          <w:lang w:val="uk-UA"/>
          <w14:ligatures w14:val="none"/>
        </w:rPr>
        <w:t>outputs</w:t>
      </w:r>
      <w:proofErr w:type="spellEnd"/>
      <w:r w:rsidRPr="0052426E">
        <w:rPr>
          <w:rFonts w:ascii="Calibri" w:eastAsia="Calibri" w:hAnsi="Calibri" w:cs="Times New Roman"/>
          <w:kern w:val="0"/>
          <w:sz w:val="26"/>
          <w:szCs w:val="26"/>
          <w:lang w:val="uk-UA"/>
          <w14:ligatures w14:val="none"/>
        </w:rPr>
        <w:t> </w:t>
      </w:r>
      <w:r w:rsidRPr="0052426E">
        <w:rPr>
          <w:rFonts w:ascii="Times New Roman" w:eastAsia="Times New Roman" w:hAnsi="Times New Roman" w:cs="Times New Roman"/>
          <w:kern w:val="0"/>
          <w:sz w:val="28"/>
          <w:szCs w:val="28"/>
          <w:lang w:val="uk-UA" w:eastAsia="ru-RU"/>
          <w14:ligatures w14:val="none"/>
        </w:rPr>
        <w:t>/</w:t>
      </w:r>
      <w:r w:rsidRPr="0052426E">
        <w:rPr>
          <w:rFonts w:ascii="Calibri" w:eastAsia="Calibri" w:hAnsi="Calibri" w:cs="Times New Roman"/>
          <w:kern w:val="0"/>
          <w:sz w:val="26"/>
          <w:szCs w:val="26"/>
          <w:lang w:val="uk-UA"/>
          <w14:ligatures w14:val="none"/>
        </w:rPr>
        <w:t> </w:t>
      </w:r>
      <w:proofErr w:type="spellStart"/>
      <w:r w:rsidRPr="0052426E">
        <w:rPr>
          <w:rFonts w:ascii="Times New Roman" w:eastAsia="Calibri" w:hAnsi="Times New Roman" w:cs="Times New Roman"/>
          <w:kern w:val="0"/>
          <w:sz w:val="28"/>
          <w:szCs w:val="28"/>
          <w:lang w:val="uk-UA"/>
          <w14:ligatures w14:val="none"/>
        </w:rPr>
        <w:t>preconditions</w:t>
      </w:r>
      <w:proofErr w:type="spellEnd"/>
      <w:r w:rsidRPr="0052426E">
        <w:rPr>
          <w:rFonts w:ascii="Calibri" w:eastAsia="Calibri" w:hAnsi="Calibri" w:cs="Times New Roman"/>
          <w:kern w:val="0"/>
          <w:sz w:val="26"/>
          <w:szCs w:val="26"/>
          <w:lang w:val="uk-UA"/>
          <w14:ligatures w14:val="none"/>
        </w:rPr>
        <w:t> </w:t>
      </w:r>
      <w:r w:rsidRPr="0052426E">
        <w:rPr>
          <w:rFonts w:ascii="Times New Roman" w:eastAsia="Times New Roman" w:hAnsi="Times New Roman" w:cs="Times New Roman"/>
          <w:kern w:val="0"/>
          <w:sz w:val="28"/>
          <w:szCs w:val="28"/>
          <w:lang w:val="uk-UA" w:eastAsia="ru-RU"/>
          <w14:ligatures w14:val="none"/>
        </w:rPr>
        <w:t>/</w:t>
      </w:r>
      <w:r w:rsidRPr="0052426E">
        <w:rPr>
          <w:rFonts w:ascii="Calibri" w:eastAsia="Calibri" w:hAnsi="Calibri" w:cs="Times New Roman"/>
          <w:kern w:val="0"/>
          <w:sz w:val="26"/>
          <w:szCs w:val="26"/>
          <w:lang w:val="uk-UA"/>
          <w14:ligatures w14:val="none"/>
        </w:rPr>
        <w:t> </w:t>
      </w:r>
      <w:proofErr w:type="spellStart"/>
      <w:r w:rsidRPr="0052426E">
        <w:rPr>
          <w:rFonts w:ascii="Times New Roman" w:eastAsia="Calibri" w:hAnsi="Times New Roman" w:cs="Times New Roman"/>
          <w:kern w:val="0"/>
          <w:sz w:val="28"/>
          <w:szCs w:val="28"/>
          <w:lang w:val="uk-UA"/>
          <w14:ligatures w14:val="none"/>
        </w:rPr>
        <w:t>effect</w:t>
      </w:r>
      <w:proofErr w:type="spellEnd"/>
      <w:r w:rsidRPr="0052426E">
        <w:rPr>
          <w:rFonts w:ascii="Times New Roman" w:eastAsia="Calibri" w:hAnsi="Times New Roman" w:cs="Times New Roman"/>
          <w:kern w:val="0"/>
          <w:sz w:val="28"/>
          <w:szCs w:val="28"/>
          <w:lang w:val="uk-UA"/>
          <w14:ligatures w14:val="none"/>
        </w:rPr>
        <w:t xml:space="preserve">), однак, така схема існує в онтології процесу. Очікується, що IOPE, опубліковані у </w:t>
      </w:r>
      <w:r w:rsidRPr="0052426E">
        <w:rPr>
          <w:rFonts w:ascii="Times New Roman" w:eastAsia="Calibri" w:hAnsi="Times New Roman" w:cs="Times New Roman"/>
          <w:kern w:val="0"/>
          <w:sz w:val="28"/>
          <w:szCs w:val="28"/>
          <w:lang w:val="uk-UA"/>
          <w14:ligatures w14:val="none"/>
        </w:rPr>
        <w:lastRenderedPageBreak/>
        <w:t xml:space="preserve">профілі, є підмножиною тих, що опубліковані у онтології процесу. Тобто очікується, що усі екземпляри IOPE будуть створені у цій другій частині опису, а профіль має просто посилатися на них. Властивості класу профілю, або його </w:t>
      </w:r>
      <w:proofErr w:type="spellStart"/>
      <w:r w:rsidRPr="0052426E">
        <w:rPr>
          <w:rFonts w:ascii="Times New Roman" w:eastAsia="Calibri" w:hAnsi="Times New Roman" w:cs="Times New Roman"/>
          <w:kern w:val="0"/>
          <w:sz w:val="28"/>
          <w:szCs w:val="28"/>
          <w:lang w:val="uk-UA"/>
          <w14:ligatures w14:val="none"/>
        </w:rPr>
        <w:t>слоти</w:t>
      </w:r>
      <w:proofErr w:type="spellEnd"/>
      <w:r w:rsidRPr="0052426E">
        <w:rPr>
          <w:rFonts w:ascii="Times New Roman" w:eastAsia="Calibri" w:hAnsi="Times New Roman" w:cs="Times New Roman"/>
          <w:kern w:val="0"/>
          <w:sz w:val="28"/>
          <w:szCs w:val="28"/>
          <w:lang w:val="uk-UA"/>
          <w14:ligatures w14:val="none"/>
        </w:rPr>
        <w:t>, які онтологія OWL-S визначає для посилання на IOPE, можна підсумувати так:</w:t>
      </w:r>
    </w:p>
    <w:p w14:paraId="3889D3AA" w14:textId="77777777" w:rsidR="00E10B64" w:rsidRPr="0052426E" w:rsidRDefault="00E10B64" w:rsidP="008E55DE">
      <w:pPr>
        <w:widowControl w:val="0"/>
        <w:numPr>
          <w:ilvl w:val="0"/>
          <w:numId w:val="53"/>
        </w:numPr>
        <w:spacing w:after="0" w:line="360" w:lineRule="auto"/>
        <w:ind w:left="0" w:firstLine="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i/>
          <w:kern w:val="0"/>
          <w:sz w:val="28"/>
          <w:szCs w:val="28"/>
          <w:lang w:val="uk-UA"/>
          <w14:ligatures w14:val="none"/>
        </w:rPr>
        <w:t>hasParameter</w:t>
      </w:r>
      <w:proofErr w:type="spellEnd"/>
      <w:r w:rsidRPr="0052426E">
        <w:rPr>
          <w:rFonts w:ascii="Times New Roman" w:eastAsia="Calibri" w:hAnsi="Times New Roman" w:cs="Times New Roman"/>
          <w:kern w:val="0"/>
          <w:sz w:val="28"/>
          <w:szCs w:val="28"/>
          <w:lang w:val="uk-UA"/>
          <w14:ligatures w14:val="none"/>
        </w:rPr>
        <w:t xml:space="preserve"> (має параметр): діапазоном є екземпляр класу </w:t>
      </w:r>
      <w:proofErr w:type="spellStart"/>
      <w:r w:rsidRPr="0052426E">
        <w:rPr>
          <w:rFonts w:ascii="Times New Roman" w:eastAsia="Calibri" w:hAnsi="Times New Roman" w:cs="Times New Roman"/>
          <w:b/>
          <w:i/>
          <w:kern w:val="0"/>
          <w:sz w:val="28"/>
          <w:szCs w:val="28"/>
          <w:lang w:val="uk-UA"/>
          <w14:ligatures w14:val="none"/>
        </w:rPr>
        <w:t>Parameter</w:t>
      </w:r>
      <w:proofErr w:type="spellEnd"/>
      <w:r w:rsidRPr="0052426E">
        <w:rPr>
          <w:rFonts w:ascii="Times New Roman" w:eastAsia="Calibri" w:hAnsi="Times New Roman" w:cs="Times New Roman"/>
          <w:b/>
          <w:i/>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(параметр) у онтології процесу, основне завдання – визначити обрану область знань;</w:t>
      </w:r>
    </w:p>
    <w:p w14:paraId="1A8A0191" w14:textId="77777777" w:rsidR="00E10B64" w:rsidRPr="0052426E" w:rsidRDefault="00E10B64" w:rsidP="008E55DE">
      <w:pPr>
        <w:widowControl w:val="0"/>
        <w:numPr>
          <w:ilvl w:val="0"/>
          <w:numId w:val="53"/>
        </w:numPr>
        <w:spacing w:after="0" w:line="360" w:lineRule="auto"/>
        <w:ind w:left="0" w:firstLine="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i/>
          <w:kern w:val="0"/>
          <w:sz w:val="28"/>
          <w:szCs w:val="28"/>
          <w:lang w:val="uk-UA"/>
          <w14:ligatures w14:val="none"/>
        </w:rPr>
        <w:t>hasInput</w:t>
      </w:r>
      <w:proofErr w:type="spellEnd"/>
      <w:r w:rsidRPr="0052426E">
        <w:rPr>
          <w:rFonts w:ascii="Times New Roman" w:eastAsia="Calibri" w:hAnsi="Times New Roman" w:cs="Times New Roman"/>
          <w:kern w:val="0"/>
          <w:sz w:val="28"/>
          <w:szCs w:val="28"/>
          <w:lang w:val="uk-UA"/>
          <w14:ligatures w14:val="none"/>
        </w:rPr>
        <w:t xml:space="preserve"> (має вхід): діапазоном є екземпляри класу </w:t>
      </w:r>
      <w:proofErr w:type="spellStart"/>
      <w:r w:rsidRPr="0052426E">
        <w:rPr>
          <w:rFonts w:ascii="Times New Roman" w:eastAsia="Calibri" w:hAnsi="Times New Roman" w:cs="Times New Roman"/>
          <w:kern w:val="0"/>
          <w:sz w:val="28"/>
          <w:szCs w:val="28"/>
          <w:lang w:val="uk-UA"/>
          <w14:ligatures w14:val="none"/>
        </w:rPr>
        <w:t>Input</w:t>
      </w:r>
      <w:proofErr w:type="spellEnd"/>
      <w:r w:rsidRPr="0052426E">
        <w:rPr>
          <w:rFonts w:ascii="Times New Roman" w:eastAsia="Calibri" w:hAnsi="Times New Roman" w:cs="Times New Roman"/>
          <w:kern w:val="0"/>
          <w:sz w:val="28"/>
          <w:szCs w:val="28"/>
          <w:lang w:val="uk-UA"/>
          <w14:ligatures w14:val="none"/>
        </w:rPr>
        <w:t xml:space="preserve"> (вхід), що визначені у онтології процесу;</w:t>
      </w:r>
    </w:p>
    <w:p w14:paraId="3B6AE53A" w14:textId="77777777" w:rsidR="00E10B64" w:rsidRPr="0052426E" w:rsidRDefault="00E10B64" w:rsidP="008E55DE">
      <w:pPr>
        <w:widowControl w:val="0"/>
        <w:numPr>
          <w:ilvl w:val="0"/>
          <w:numId w:val="53"/>
        </w:numPr>
        <w:spacing w:after="0" w:line="360" w:lineRule="auto"/>
        <w:ind w:left="0" w:firstLine="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i/>
          <w:kern w:val="0"/>
          <w:sz w:val="28"/>
          <w:szCs w:val="28"/>
          <w:lang w:val="uk-UA"/>
          <w14:ligatures w14:val="none"/>
        </w:rPr>
        <w:t>hasOutput</w:t>
      </w:r>
      <w:proofErr w:type="spellEnd"/>
      <w:r w:rsidRPr="0052426E">
        <w:rPr>
          <w:rFonts w:ascii="Times New Roman" w:eastAsia="Calibri" w:hAnsi="Times New Roman" w:cs="Times New Roman"/>
          <w:kern w:val="0"/>
          <w:sz w:val="28"/>
          <w:szCs w:val="28"/>
          <w:lang w:val="uk-UA"/>
          <w14:ligatures w14:val="none"/>
        </w:rPr>
        <w:t xml:space="preserve">(має вихід): діапазон значень складають екземпляри класу </w:t>
      </w:r>
      <w:proofErr w:type="spellStart"/>
      <w:r w:rsidRPr="0052426E">
        <w:rPr>
          <w:rFonts w:ascii="Times New Roman" w:eastAsia="Calibri" w:hAnsi="Times New Roman" w:cs="Times New Roman"/>
          <w:kern w:val="0"/>
          <w:sz w:val="28"/>
          <w:szCs w:val="28"/>
          <w:lang w:val="uk-UA"/>
          <w14:ligatures w14:val="none"/>
        </w:rPr>
        <w:t>Output</w:t>
      </w:r>
      <w:proofErr w:type="spellEnd"/>
      <w:r w:rsidRPr="0052426E">
        <w:rPr>
          <w:rFonts w:ascii="Times New Roman" w:eastAsia="Calibri" w:hAnsi="Times New Roman" w:cs="Times New Roman"/>
          <w:kern w:val="0"/>
          <w:sz w:val="28"/>
          <w:szCs w:val="28"/>
          <w:lang w:val="uk-UA"/>
          <w14:ligatures w14:val="none"/>
        </w:rPr>
        <w:t xml:space="preserve"> (вихід), які визначено у онтології процесу;</w:t>
      </w:r>
    </w:p>
    <w:p w14:paraId="0EE8BBD6" w14:textId="77777777" w:rsidR="00E10B64" w:rsidRPr="0052426E" w:rsidRDefault="00E10B64" w:rsidP="008E55DE">
      <w:pPr>
        <w:widowControl w:val="0"/>
        <w:numPr>
          <w:ilvl w:val="0"/>
          <w:numId w:val="53"/>
        </w:numPr>
        <w:spacing w:after="0" w:line="360" w:lineRule="auto"/>
        <w:ind w:left="0" w:firstLine="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i/>
          <w:kern w:val="0"/>
          <w:sz w:val="28"/>
          <w:szCs w:val="28"/>
          <w:lang w:val="uk-UA"/>
          <w14:ligatures w14:val="none"/>
        </w:rPr>
        <w:t>hasPrecondition</w:t>
      </w:r>
      <w:proofErr w:type="spellEnd"/>
      <w:r w:rsidRPr="0052426E">
        <w:rPr>
          <w:rFonts w:ascii="Times New Roman" w:eastAsia="Calibri" w:hAnsi="Times New Roman" w:cs="Times New Roman"/>
          <w:kern w:val="0"/>
          <w:sz w:val="28"/>
          <w:szCs w:val="28"/>
          <w:lang w:val="uk-UA"/>
          <w14:ligatures w14:val="none"/>
        </w:rPr>
        <w:t xml:space="preserve"> (має передумову): вказує одну або кілька умов роботи сервісу, діапазон складає екземпляр класу </w:t>
      </w:r>
      <w:proofErr w:type="spellStart"/>
      <w:r w:rsidRPr="0052426E">
        <w:rPr>
          <w:rFonts w:ascii="Times New Roman" w:eastAsia="Calibri" w:hAnsi="Times New Roman" w:cs="Times New Roman"/>
          <w:kern w:val="0"/>
          <w:sz w:val="28"/>
          <w:szCs w:val="28"/>
          <w:lang w:val="uk-UA"/>
          <w14:ligatures w14:val="none"/>
        </w:rPr>
        <w:t>Precondition</w:t>
      </w:r>
      <w:proofErr w:type="spellEnd"/>
      <w:r w:rsidRPr="0052426E">
        <w:rPr>
          <w:rFonts w:ascii="Times New Roman" w:eastAsia="Calibri" w:hAnsi="Times New Roman" w:cs="Times New Roman"/>
          <w:kern w:val="0"/>
          <w:sz w:val="28"/>
          <w:szCs w:val="28"/>
          <w:lang w:val="uk-UA"/>
          <w14:ligatures w14:val="none"/>
        </w:rPr>
        <w:t xml:space="preserve"> (передумова), визначений за схемою у онтології процесу;</w:t>
      </w:r>
    </w:p>
    <w:p w14:paraId="117ACB73" w14:textId="77777777" w:rsidR="00E10B64" w:rsidRPr="0052426E" w:rsidRDefault="00E10B64" w:rsidP="008E55DE">
      <w:pPr>
        <w:widowControl w:val="0"/>
        <w:numPr>
          <w:ilvl w:val="0"/>
          <w:numId w:val="53"/>
        </w:numPr>
        <w:spacing w:after="0" w:line="360" w:lineRule="auto"/>
        <w:ind w:left="0" w:firstLine="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i/>
          <w:kern w:val="0"/>
          <w:sz w:val="28"/>
          <w:szCs w:val="28"/>
          <w:lang w:val="uk-UA"/>
          <w14:ligatures w14:val="none"/>
        </w:rPr>
        <w:t>hasResult</w:t>
      </w:r>
      <w:proofErr w:type="spellEnd"/>
      <w:r w:rsidRPr="0052426E">
        <w:rPr>
          <w:rFonts w:ascii="Times New Roman" w:eastAsia="Calibri" w:hAnsi="Times New Roman" w:cs="Times New Roman"/>
          <w:i/>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(має результат): вказує один з результатів роботи сервісу, визначений класом </w:t>
      </w:r>
      <w:proofErr w:type="spellStart"/>
      <w:r w:rsidRPr="0052426E">
        <w:rPr>
          <w:rFonts w:ascii="Times New Roman" w:eastAsia="Calibri" w:hAnsi="Times New Roman" w:cs="Times New Roman"/>
          <w:kern w:val="0"/>
          <w:sz w:val="28"/>
          <w:szCs w:val="28"/>
          <w:lang w:val="uk-UA"/>
          <w14:ligatures w14:val="none"/>
        </w:rPr>
        <w:t>Result</w:t>
      </w:r>
      <w:proofErr w:type="spellEnd"/>
      <w:r w:rsidRPr="0052426E">
        <w:rPr>
          <w:rFonts w:ascii="Times New Roman" w:eastAsia="Calibri" w:hAnsi="Times New Roman" w:cs="Times New Roman"/>
          <w:kern w:val="0"/>
          <w:sz w:val="28"/>
          <w:szCs w:val="28"/>
          <w:lang w:val="uk-UA"/>
          <w14:ligatures w14:val="none"/>
        </w:rPr>
        <w:t xml:space="preserve"> (результат) у онтології процесу; він визначає умови генерації виходів та змін, що відбуваються під час виконання сервісу.</w:t>
      </w:r>
    </w:p>
    <w:p w14:paraId="2EDBB1ED"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Оскільки профіль OWL-S лише описує загальну функцію сервісу, потрібна також детальна інформація про те, як взаємодіяти з сервісом. Взаємодію можна розглядати як процес, і OWL-S визначає підклас </w:t>
      </w:r>
      <w:proofErr w:type="spellStart"/>
      <w:r w:rsidRPr="0052426E">
        <w:rPr>
          <w:rFonts w:ascii="Times New Roman" w:eastAsia="Calibri" w:hAnsi="Times New Roman" w:cs="Times New Roman"/>
          <w:i/>
          <w:kern w:val="0"/>
          <w:sz w:val="28"/>
          <w:szCs w:val="28"/>
          <w:lang w:val="uk-UA"/>
          <w14:ligatures w14:val="none"/>
        </w:rPr>
        <w:t>ServiceModel</w:t>
      </w:r>
      <w:proofErr w:type="spellEnd"/>
      <w:r w:rsidRPr="0052426E">
        <w:rPr>
          <w:rFonts w:ascii="Times New Roman" w:eastAsia="Calibri" w:hAnsi="Times New Roman" w:cs="Times New Roman"/>
          <w:kern w:val="0"/>
          <w:sz w:val="28"/>
          <w:szCs w:val="28"/>
          <w:lang w:val="uk-UA"/>
          <w14:ligatures w14:val="none"/>
        </w:rPr>
        <w:t xml:space="preserve"> (модель сервісу) для того, щоб надати засоби для визначення процесів. Концепція процесу у розумінні OWL-S – це не обов’язково програма для виконання, а скоріше – специфікація способів, у які споживач може взаємодіяти з сервісом. Процес може генерувати та повертати деяку нову інформацію, яка базується на наданій йому інформації та стану його навколишнього середовища. Створення інформації описується входами та </w:t>
      </w:r>
      <w:r w:rsidRPr="0052426E">
        <w:rPr>
          <w:rFonts w:ascii="Times New Roman" w:eastAsia="Calibri" w:hAnsi="Times New Roman" w:cs="Times New Roman"/>
          <w:kern w:val="0"/>
          <w:sz w:val="28"/>
          <w:szCs w:val="28"/>
          <w:lang w:val="uk-UA"/>
          <w14:ligatures w14:val="none"/>
        </w:rPr>
        <w:lastRenderedPageBreak/>
        <w:t>виходами, а зміни у навколишньому середовищі – передумовами та очікуваними ефектами процесу.</w:t>
      </w:r>
    </w:p>
    <w:p w14:paraId="3D459EF3" w14:textId="13139F99"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Неформально можна пояснити, що кожен процес має будь-яку кількість входів, представляючи інформацію, яка за певних умов вимагається для старту процесу. Процеси можуть мати будь-яку кількість виходів, за якими процес постачає інформацію замовнику на його запит. Входи та виходи представлені підкласами загального класу </w:t>
      </w:r>
      <w:proofErr w:type="spellStart"/>
      <w:r w:rsidRPr="0052426E">
        <w:rPr>
          <w:rFonts w:ascii="Times New Roman" w:eastAsia="Calibri" w:hAnsi="Times New Roman" w:cs="Times New Roman"/>
          <w:b/>
          <w:i/>
          <w:kern w:val="0"/>
          <w:sz w:val="28"/>
          <w:szCs w:val="28"/>
          <w:lang w:val="uk-UA"/>
          <w14:ligatures w14:val="none"/>
        </w:rPr>
        <w:t>Parameter</w:t>
      </w:r>
      <w:proofErr w:type="spellEnd"/>
      <w:r w:rsidRPr="0052426E">
        <w:rPr>
          <w:rFonts w:ascii="Times New Roman" w:eastAsia="Calibri" w:hAnsi="Times New Roman" w:cs="Times New Roman"/>
          <w:kern w:val="0"/>
          <w:sz w:val="28"/>
          <w:szCs w:val="28"/>
          <w:lang w:val="uk-UA"/>
          <w14:ligatures w14:val="none"/>
        </w:rPr>
        <w:t xml:space="preserve"> (кожен параметр має тип, вказаний за допомогою </w:t>
      </w:r>
      <w:r w:rsidRPr="0052426E">
        <w:rPr>
          <w:rFonts w:ascii="Times New Roman" w:eastAsia="Calibri" w:hAnsi="Times New Roman" w:cs="Times New Roman"/>
          <w:i/>
          <w:kern w:val="0"/>
          <w:sz w:val="28"/>
          <w:szCs w:val="28"/>
          <w:lang w:val="uk-UA"/>
          <w14:ligatures w14:val="none"/>
        </w:rPr>
        <w:t>URI (</w:t>
      </w:r>
      <w:proofErr w:type="spellStart"/>
      <w:r w:rsidRPr="0052426E">
        <w:rPr>
          <w:rFonts w:ascii="Times New Roman" w:eastAsia="Calibri" w:hAnsi="Times New Roman" w:cs="Times New Roman"/>
          <w:i/>
          <w:kern w:val="0"/>
          <w:sz w:val="28"/>
          <w:szCs w:val="28"/>
          <w:lang w:val="uk-UA"/>
          <w14:ligatures w14:val="none"/>
        </w:rPr>
        <w:t>Uniform</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Resource</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Identifier</w:t>
      </w:r>
      <w:proofErr w:type="spellEnd"/>
      <w:r w:rsidRPr="0052426E">
        <w:rPr>
          <w:rFonts w:ascii="Times New Roman" w:eastAsia="Calibri" w:hAnsi="Times New Roman" w:cs="Times New Roman"/>
          <w:i/>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Може існувати будь-яка кількість передумов, усі з яких мають бути дотримані для успішного запуску процесу. Процес також може мати будь-яку кількість ефектів. Виходи та ефекти можуть залежати від умов навколишнього світу під час виконання процесу. Передумови та ефекти представлені логічними формулами, OWL-S трактує їх як літерали (або текстовий рядок символів або ж XML-літеру, останній варіант пропонується для мов типу SWRL, RDF, а перший – для мов типу KIF, PDDL). Процеси поєднуються з їх IOPE, використовуючи наступні властивості: </w:t>
      </w:r>
    </w:p>
    <w:p w14:paraId="32EF9F8D" w14:textId="77777777" w:rsidR="00E10B64" w:rsidRPr="0052426E" w:rsidRDefault="00E10B64" w:rsidP="008E55DE">
      <w:pPr>
        <w:widowControl w:val="0"/>
        <w:numPr>
          <w:ilvl w:val="0"/>
          <w:numId w:val="54"/>
        </w:numPr>
        <w:spacing w:after="0" w:line="360" w:lineRule="auto"/>
        <w:ind w:left="0" w:firstLine="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i/>
          <w:kern w:val="0"/>
          <w:sz w:val="28"/>
          <w:szCs w:val="28"/>
          <w:lang w:val="uk-UA"/>
          <w14:ligatures w14:val="none"/>
        </w:rPr>
        <w:t>hasParticipant</w:t>
      </w:r>
      <w:proofErr w:type="spellEnd"/>
      <w:r w:rsidRPr="0052426E">
        <w:rPr>
          <w:rFonts w:ascii="Times New Roman" w:eastAsia="Calibri" w:hAnsi="Times New Roman" w:cs="Times New Roman"/>
          <w:kern w:val="0"/>
          <w:sz w:val="28"/>
          <w:szCs w:val="28"/>
          <w:lang w:val="uk-UA"/>
          <w14:ligatures w14:val="none"/>
        </w:rPr>
        <w:t xml:space="preserve"> (має учасника);</w:t>
      </w:r>
    </w:p>
    <w:p w14:paraId="2DC8C4CF" w14:textId="77777777" w:rsidR="00E10B64" w:rsidRPr="0052426E" w:rsidRDefault="00E10B64" w:rsidP="008E55DE">
      <w:pPr>
        <w:widowControl w:val="0"/>
        <w:numPr>
          <w:ilvl w:val="0"/>
          <w:numId w:val="54"/>
        </w:numPr>
        <w:spacing w:after="0" w:line="360" w:lineRule="auto"/>
        <w:ind w:left="0" w:firstLine="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i/>
          <w:kern w:val="0"/>
          <w:sz w:val="28"/>
          <w:szCs w:val="28"/>
          <w:lang w:val="uk-UA"/>
          <w14:ligatures w14:val="none"/>
        </w:rPr>
        <w:t>hasLocal</w:t>
      </w:r>
      <w:proofErr w:type="spellEnd"/>
      <w:r w:rsidRPr="0052426E">
        <w:rPr>
          <w:rFonts w:ascii="Times New Roman" w:eastAsia="Calibri" w:hAnsi="Times New Roman" w:cs="Times New Roman"/>
          <w:kern w:val="0"/>
          <w:sz w:val="28"/>
          <w:szCs w:val="28"/>
          <w:lang w:val="uk-UA"/>
          <w14:ligatures w14:val="none"/>
        </w:rPr>
        <w:t xml:space="preserve"> (має локальні змінні);</w:t>
      </w:r>
    </w:p>
    <w:p w14:paraId="0A32F1D9" w14:textId="77777777" w:rsidR="00E10B64" w:rsidRPr="0052426E" w:rsidRDefault="00E10B64" w:rsidP="008E55DE">
      <w:pPr>
        <w:widowControl w:val="0"/>
        <w:numPr>
          <w:ilvl w:val="0"/>
          <w:numId w:val="54"/>
        </w:numPr>
        <w:spacing w:after="0" w:line="360" w:lineRule="auto"/>
        <w:ind w:left="0" w:firstLine="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i/>
          <w:kern w:val="0"/>
          <w:sz w:val="28"/>
          <w:szCs w:val="28"/>
          <w:lang w:val="uk-UA"/>
          <w14:ligatures w14:val="none"/>
        </w:rPr>
        <w:t>hasInput</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hasOutput</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hasPrecondition</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hasResult</w:t>
      </w:r>
      <w:proofErr w:type="spellEnd"/>
      <w:r w:rsidRPr="0052426E">
        <w:rPr>
          <w:rFonts w:ascii="Times New Roman" w:eastAsia="Calibri" w:hAnsi="Times New Roman" w:cs="Times New Roman"/>
          <w:kern w:val="0"/>
          <w:sz w:val="28"/>
          <w:szCs w:val="28"/>
          <w:lang w:val="uk-UA"/>
          <w14:ligatures w14:val="none"/>
        </w:rPr>
        <w:t>.</w:t>
      </w:r>
    </w:p>
    <w:p w14:paraId="5F74D198"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Процес включає, як мінімум, дві сторони: споживача, з точки зору якого описується процес, і сервіс, з яким споживач має справу. Як споживач, так і сервіс позначаються як учасники; вони прямо з’єднані з процесом за допомогою властивості </w:t>
      </w:r>
      <w:proofErr w:type="spellStart"/>
      <w:r w:rsidRPr="0052426E">
        <w:rPr>
          <w:rFonts w:ascii="Times New Roman" w:eastAsia="Calibri" w:hAnsi="Times New Roman" w:cs="Times New Roman"/>
          <w:i/>
          <w:kern w:val="0"/>
          <w:sz w:val="28"/>
          <w:szCs w:val="28"/>
          <w:lang w:val="uk-UA"/>
          <w14:ligatures w14:val="none"/>
        </w:rPr>
        <w:t>hasParticipant</w:t>
      </w:r>
      <w:proofErr w:type="spellEnd"/>
      <w:r w:rsidRPr="0052426E">
        <w:rPr>
          <w:rFonts w:ascii="Times New Roman" w:eastAsia="Calibri" w:hAnsi="Times New Roman" w:cs="Times New Roman"/>
          <w:kern w:val="0"/>
          <w:sz w:val="28"/>
          <w:szCs w:val="28"/>
          <w:lang w:val="uk-UA"/>
          <w14:ligatures w14:val="none"/>
        </w:rPr>
        <w:t xml:space="preserve">. Входи та виходи, що описують перетворення інформації, приєднуються до процесу через властивості </w:t>
      </w:r>
      <w:proofErr w:type="spellStart"/>
      <w:r w:rsidRPr="0052426E">
        <w:rPr>
          <w:rFonts w:ascii="Times New Roman" w:eastAsia="Calibri" w:hAnsi="Times New Roman" w:cs="Times New Roman"/>
          <w:i/>
          <w:kern w:val="0"/>
          <w:sz w:val="28"/>
          <w:szCs w:val="28"/>
          <w:lang w:val="uk-UA"/>
          <w14:ligatures w14:val="none"/>
        </w:rPr>
        <w:t>hasInput</w:t>
      </w:r>
      <w:proofErr w:type="spellEnd"/>
      <w:r w:rsidRPr="0052426E">
        <w:rPr>
          <w:rFonts w:ascii="Times New Roman" w:eastAsia="Calibri" w:hAnsi="Times New Roman" w:cs="Times New Roman"/>
          <w:kern w:val="0"/>
          <w:sz w:val="28"/>
          <w:szCs w:val="28"/>
          <w:lang w:val="uk-UA"/>
          <w14:ligatures w14:val="none"/>
        </w:rPr>
        <w:t xml:space="preserve"> та </w:t>
      </w:r>
      <w:proofErr w:type="spellStart"/>
      <w:r w:rsidRPr="0052426E">
        <w:rPr>
          <w:rFonts w:ascii="Times New Roman" w:eastAsia="Calibri" w:hAnsi="Times New Roman" w:cs="Times New Roman"/>
          <w:i/>
          <w:kern w:val="0"/>
          <w:sz w:val="28"/>
          <w:szCs w:val="28"/>
          <w:lang w:val="uk-UA"/>
          <w14:ligatures w14:val="none"/>
        </w:rPr>
        <w:t>hasOutput</w:t>
      </w:r>
      <w:proofErr w:type="spellEnd"/>
      <w:r w:rsidRPr="0052426E">
        <w:rPr>
          <w:rFonts w:ascii="Times New Roman" w:eastAsia="Calibri" w:hAnsi="Times New Roman" w:cs="Times New Roman"/>
          <w:kern w:val="0"/>
          <w:sz w:val="28"/>
          <w:szCs w:val="28"/>
          <w:lang w:val="uk-UA"/>
          <w14:ligatures w14:val="none"/>
        </w:rPr>
        <w:t xml:space="preserve"> відповідно. Входи можуть походити або від споживача напряму, або з попередніх кроків того самого процесу. Результати та ефекти приєднуються до опису процесу не напряму, а через властивість </w:t>
      </w:r>
      <w:proofErr w:type="spellStart"/>
      <w:r w:rsidRPr="0052426E">
        <w:rPr>
          <w:rFonts w:ascii="Times New Roman" w:eastAsia="Calibri" w:hAnsi="Times New Roman" w:cs="Times New Roman"/>
          <w:i/>
          <w:kern w:val="0"/>
          <w:sz w:val="28"/>
          <w:szCs w:val="28"/>
          <w:lang w:val="uk-UA"/>
          <w14:ligatures w14:val="none"/>
        </w:rPr>
        <w:t>hasResult</w:t>
      </w:r>
      <w:proofErr w:type="spellEnd"/>
      <w:r w:rsidRPr="0052426E">
        <w:rPr>
          <w:rFonts w:ascii="Times New Roman" w:eastAsia="Calibri" w:hAnsi="Times New Roman" w:cs="Times New Roman"/>
          <w:kern w:val="0"/>
          <w:sz w:val="28"/>
          <w:szCs w:val="28"/>
          <w:lang w:val="uk-UA"/>
          <w14:ligatures w14:val="none"/>
        </w:rPr>
        <w:t>.</w:t>
      </w:r>
    </w:p>
    <w:p w14:paraId="1F99A42A"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Хоча вищезгадані властивості спільні для усіх процесів, які </w:t>
      </w:r>
      <w:r w:rsidRPr="0052426E">
        <w:rPr>
          <w:rFonts w:ascii="Times New Roman" w:eastAsia="Calibri" w:hAnsi="Times New Roman" w:cs="Times New Roman"/>
          <w:kern w:val="0"/>
          <w:sz w:val="28"/>
          <w:szCs w:val="28"/>
          <w:lang w:val="uk-UA"/>
          <w14:ligatures w14:val="none"/>
        </w:rPr>
        <w:lastRenderedPageBreak/>
        <w:t>визначаються у OWL-S, розрізняють три типи процесів:</w:t>
      </w:r>
    </w:p>
    <w:p w14:paraId="643BA0F8" w14:textId="77777777" w:rsidR="00E10B64" w:rsidRPr="0052426E" w:rsidRDefault="00E10B64" w:rsidP="008E55DE">
      <w:pPr>
        <w:widowControl w:val="0"/>
        <w:numPr>
          <w:ilvl w:val="0"/>
          <w:numId w:val="55"/>
        </w:numPr>
        <w:spacing w:after="0" w:line="360" w:lineRule="auto"/>
        <w:ind w:left="0" w:firstLine="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i/>
          <w:kern w:val="0"/>
          <w:sz w:val="28"/>
          <w:szCs w:val="28"/>
          <w:lang w:val="uk-UA"/>
          <w14:ligatures w14:val="none"/>
        </w:rPr>
        <w:t>Atomic</w:t>
      </w:r>
      <w:proofErr w:type="spellEnd"/>
      <w:r w:rsidRPr="0052426E">
        <w:rPr>
          <w:rFonts w:ascii="Times New Roman" w:eastAsia="Calibri" w:hAnsi="Times New Roman" w:cs="Times New Roman"/>
          <w:i/>
          <w:kern w:val="0"/>
          <w:sz w:val="28"/>
          <w:szCs w:val="28"/>
          <w:lang w:val="uk-UA"/>
          <w14:ligatures w14:val="none"/>
        </w:rPr>
        <w:t xml:space="preserve"> (атомарні</w:t>
      </w:r>
      <w:r w:rsidRPr="0052426E">
        <w:rPr>
          <w:rFonts w:ascii="Times New Roman" w:eastAsia="Calibri" w:hAnsi="Times New Roman" w:cs="Times New Roman"/>
          <w:kern w:val="0"/>
          <w:sz w:val="28"/>
          <w:szCs w:val="28"/>
          <w:lang w:val="uk-UA"/>
          <w14:ligatures w14:val="none"/>
        </w:rPr>
        <w:t>): описують сервіси, що очікують одного (можливо – складного) повідомлення і повертають одне (можливо – складне) повідомлення у відповідь.</w:t>
      </w:r>
    </w:p>
    <w:p w14:paraId="5E9B2F65" w14:textId="77777777" w:rsidR="00E10B64" w:rsidRPr="0052426E" w:rsidRDefault="00E10B64" w:rsidP="008E55DE">
      <w:pPr>
        <w:widowControl w:val="0"/>
        <w:numPr>
          <w:ilvl w:val="0"/>
          <w:numId w:val="55"/>
        </w:numPr>
        <w:spacing w:after="0" w:line="360" w:lineRule="auto"/>
        <w:ind w:left="0" w:firstLine="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i/>
          <w:kern w:val="0"/>
          <w:sz w:val="28"/>
          <w:szCs w:val="28"/>
          <w:lang w:val="uk-UA"/>
          <w14:ligatures w14:val="none"/>
        </w:rPr>
        <w:t>Composite</w:t>
      </w:r>
      <w:proofErr w:type="spellEnd"/>
      <w:r w:rsidRPr="0052426E">
        <w:rPr>
          <w:rFonts w:ascii="Times New Roman" w:eastAsia="Calibri" w:hAnsi="Times New Roman" w:cs="Times New Roman"/>
          <w:i/>
          <w:kern w:val="0"/>
          <w:sz w:val="28"/>
          <w:szCs w:val="28"/>
          <w:lang w:val="uk-UA"/>
          <w14:ligatures w14:val="none"/>
        </w:rPr>
        <w:t xml:space="preserve"> (складені</w:t>
      </w:r>
      <w:r w:rsidRPr="0052426E">
        <w:rPr>
          <w:rFonts w:ascii="Times New Roman" w:eastAsia="Calibri" w:hAnsi="Times New Roman" w:cs="Times New Roman"/>
          <w:kern w:val="0"/>
          <w:sz w:val="28"/>
          <w:szCs w:val="28"/>
          <w:lang w:val="uk-UA"/>
          <w14:ligatures w14:val="none"/>
        </w:rPr>
        <w:t>): процеси, що підтримують певний стан.</w:t>
      </w:r>
    </w:p>
    <w:p w14:paraId="027625B7" w14:textId="77777777" w:rsidR="00E10B64" w:rsidRPr="0052426E" w:rsidRDefault="00E10B64" w:rsidP="008E55DE">
      <w:pPr>
        <w:widowControl w:val="0"/>
        <w:numPr>
          <w:ilvl w:val="0"/>
          <w:numId w:val="55"/>
        </w:numPr>
        <w:spacing w:after="0" w:line="360" w:lineRule="auto"/>
        <w:ind w:left="0" w:firstLine="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i/>
          <w:kern w:val="0"/>
          <w:sz w:val="28"/>
          <w:szCs w:val="28"/>
          <w:lang w:val="uk-UA"/>
          <w14:ligatures w14:val="none"/>
        </w:rPr>
        <w:t>Simple</w:t>
      </w:r>
      <w:proofErr w:type="spellEnd"/>
      <w:r w:rsidRPr="0052426E">
        <w:rPr>
          <w:rFonts w:ascii="Times New Roman" w:eastAsia="Calibri" w:hAnsi="Times New Roman" w:cs="Times New Roman"/>
          <w:i/>
          <w:kern w:val="0"/>
          <w:sz w:val="28"/>
          <w:szCs w:val="28"/>
          <w:lang w:val="uk-UA"/>
          <w14:ligatures w14:val="none"/>
        </w:rPr>
        <w:t xml:space="preserve"> (прості):</w:t>
      </w:r>
      <w:r w:rsidRPr="0052426E">
        <w:rPr>
          <w:rFonts w:ascii="Times New Roman" w:eastAsia="Calibri" w:hAnsi="Times New Roman" w:cs="Times New Roman"/>
          <w:kern w:val="0"/>
          <w:sz w:val="28"/>
          <w:szCs w:val="28"/>
          <w:lang w:val="uk-UA"/>
          <w14:ligatures w14:val="none"/>
        </w:rPr>
        <w:t xml:space="preserve"> процеси, що використовуються як елементи абстракції або для представлення атомарних процесів, або для спрощеного представлення складених процесів.</w:t>
      </w:r>
    </w:p>
    <w:p w14:paraId="09917FCD" w14:textId="77777777" w:rsidR="00E10B64" w:rsidRPr="0052426E" w:rsidRDefault="00E10B64" w:rsidP="008E55DE">
      <w:pPr>
        <w:widowControl w:val="0"/>
        <w:spacing w:after="0" w:line="360" w:lineRule="auto"/>
        <w:ind w:firstLine="720"/>
        <w:jc w:val="both"/>
        <w:rPr>
          <w:rFonts w:ascii="Times New Roman" w:eastAsia="Calibri" w:hAnsi="Times New Roman" w:cs="Times New Roman"/>
          <w:b/>
          <w:i/>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Тобто, атомарні процеси подібні до дій, які виконує сервіс за один крок взаємодії, складені процеси відповідають діям, що потребують багатокрокової взаємодії, а прості процеси надають механізм абстрагування для уможливлення кількох представлень того ж самого процесу. Атомарний процес активується прямо, і не складається з жодних </w:t>
      </w:r>
      <w:proofErr w:type="spellStart"/>
      <w:r w:rsidRPr="0052426E">
        <w:rPr>
          <w:rFonts w:ascii="Times New Roman" w:eastAsia="Calibri" w:hAnsi="Times New Roman" w:cs="Times New Roman"/>
          <w:kern w:val="0"/>
          <w:sz w:val="28"/>
          <w:szCs w:val="28"/>
          <w:lang w:val="uk-UA"/>
          <w14:ligatures w14:val="none"/>
        </w:rPr>
        <w:t>підпроцесів</w:t>
      </w:r>
      <w:proofErr w:type="spellEnd"/>
      <w:r w:rsidRPr="0052426E">
        <w:rPr>
          <w:rFonts w:ascii="Times New Roman" w:eastAsia="Calibri" w:hAnsi="Times New Roman" w:cs="Times New Roman"/>
          <w:kern w:val="0"/>
          <w:sz w:val="28"/>
          <w:szCs w:val="28"/>
          <w:lang w:val="uk-UA"/>
          <w14:ligatures w14:val="none"/>
        </w:rPr>
        <w:t xml:space="preserve">; його виконання складає лише один крок – він приймає повідомлення, щось робить та надсилає повідомлення у відповідь. Не важко бачити, </w:t>
      </w:r>
      <w:r w:rsidRPr="0052426E">
        <w:rPr>
          <w:rFonts w:ascii="Times New Roman" w:eastAsia="Calibri" w:hAnsi="Times New Roman" w:cs="Times New Roman"/>
          <w:b/>
          <w:i/>
          <w:kern w:val="0"/>
          <w:sz w:val="28"/>
          <w:szCs w:val="28"/>
          <w:lang w:val="uk-UA"/>
          <w14:ligatures w14:val="none"/>
        </w:rPr>
        <w:t xml:space="preserve">що атомарні процеси співпадають з </w:t>
      </w:r>
      <w:proofErr w:type="spellStart"/>
      <w:r w:rsidRPr="0052426E">
        <w:rPr>
          <w:rFonts w:ascii="Times New Roman" w:eastAsia="Calibri" w:hAnsi="Times New Roman" w:cs="Times New Roman"/>
          <w:b/>
          <w:i/>
          <w:kern w:val="0"/>
          <w:sz w:val="28"/>
          <w:szCs w:val="28"/>
          <w:lang w:val="uk-UA"/>
          <w14:ligatures w14:val="none"/>
        </w:rPr>
        <w:t>мікросервісами</w:t>
      </w:r>
      <w:proofErr w:type="spellEnd"/>
      <w:r w:rsidRPr="0052426E">
        <w:rPr>
          <w:rFonts w:ascii="Times New Roman" w:eastAsia="Calibri" w:hAnsi="Times New Roman" w:cs="Times New Roman"/>
          <w:b/>
          <w:i/>
          <w:kern w:val="0"/>
          <w:sz w:val="28"/>
          <w:szCs w:val="28"/>
          <w:lang w:val="uk-UA"/>
          <w14:ligatures w14:val="none"/>
        </w:rPr>
        <w:t>.</w:t>
      </w:r>
    </w:p>
    <w:p w14:paraId="2DE0964C"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З іншого боку, складені процеси можуть складатися з інших (атомарних, складених, простих) процесів; ця декомпозиція може бути вказана з використанням конструкцій управління: </w:t>
      </w:r>
    </w:p>
    <w:p w14:paraId="1BF29C45" w14:textId="77777777" w:rsidR="00E10B64" w:rsidRPr="0052426E" w:rsidRDefault="00E10B64" w:rsidP="008E55DE">
      <w:pPr>
        <w:widowControl w:val="0"/>
        <w:numPr>
          <w:ilvl w:val="0"/>
          <w:numId w:val="56"/>
        </w:numPr>
        <w:spacing w:after="0" w:line="360" w:lineRule="auto"/>
        <w:ind w:left="0" w:firstLine="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i/>
          <w:kern w:val="0"/>
          <w:sz w:val="28"/>
          <w:szCs w:val="28"/>
          <w:lang w:val="uk-UA"/>
          <w14:ligatures w14:val="none"/>
        </w:rPr>
        <w:t>Sequence</w:t>
      </w:r>
      <w:proofErr w:type="spellEnd"/>
      <w:r w:rsidRPr="0052426E">
        <w:rPr>
          <w:rFonts w:ascii="Times New Roman" w:eastAsia="Calibri" w:hAnsi="Times New Roman" w:cs="Times New Roman"/>
          <w:kern w:val="0"/>
          <w:sz w:val="28"/>
          <w:szCs w:val="28"/>
          <w:lang w:val="uk-UA"/>
          <w14:ligatures w14:val="none"/>
        </w:rPr>
        <w:t xml:space="preserve"> (послідовність): набір процесів для послідовного виконання;</w:t>
      </w:r>
    </w:p>
    <w:p w14:paraId="4561D646" w14:textId="72DE73B7" w:rsidR="00E10B64" w:rsidRPr="0052426E" w:rsidRDefault="00E10B64" w:rsidP="008E55DE">
      <w:pPr>
        <w:widowControl w:val="0"/>
        <w:numPr>
          <w:ilvl w:val="0"/>
          <w:numId w:val="56"/>
        </w:numPr>
        <w:spacing w:after="0" w:line="360" w:lineRule="auto"/>
        <w:ind w:left="0" w:firstLine="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i/>
          <w:kern w:val="0"/>
          <w:sz w:val="28"/>
          <w:szCs w:val="28"/>
          <w:lang w:val="uk-UA"/>
          <w14:ligatures w14:val="none"/>
        </w:rPr>
        <w:t>Split</w:t>
      </w:r>
      <w:proofErr w:type="spellEnd"/>
      <w:r w:rsidR="000D51C7" w:rsidRPr="0052426E">
        <w:rPr>
          <w:rFonts w:ascii="Times New Roman" w:eastAsia="Calibri" w:hAnsi="Times New Roman" w:cs="Times New Roman"/>
          <w:i/>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(розгалуження): множина процесів, які виконуються паралельно; завершується тоді, коли усі з цих процесів будуть заплановані до виконання;</w:t>
      </w:r>
    </w:p>
    <w:p w14:paraId="55661D66" w14:textId="77777777" w:rsidR="00E10B64" w:rsidRPr="0052426E" w:rsidRDefault="00E10B64" w:rsidP="008E55DE">
      <w:pPr>
        <w:widowControl w:val="0"/>
        <w:numPr>
          <w:ilvl w:val="0"/>
          <w:numId w:val="56"/>
        </w:numPr>
        <w:spacing w:after="0" w:line="360" w:lineRule="auto"/>
        <w:ind w:left="0" w:firstLine="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i/>
          <w:kern w:val="0"/>
          <w:sz w:val="28"/>
          <w:szCs w:val="28"/>
          <w:lang w:val="uk-UA"/>
          <w14:ligatures w14:val="none"/>
        </w:rPr>
        <w:t>Split</w:t>
      </w:r>
      <w:proofErr w:type="spellEnd"/>
      <w:r w:rsidRPr="0052426E">
        <w:rPr>
          <w:rFonts w:ascii="Calibri" w:eastAsia="Calibri" w:hAnsi="Calibri" w:cs="Times New Roman"/>
          <w:kern w:val="0"/>
          <w:sz w:val="26"/>
          <w:szCs w:val="26"/>
          <w:lang w:val="uk-UA"/>
          <w14:ligatures w14:val="none"/>
        </w:rPr>
        <w:t> </w:t>
      </w:r>
      <w:r w:rsidRPr="0052426E">
        <w:rPr>
          <w:rFonts w:ascii="Times New Roman" w:eastAsia="Times New Roman" w:hAnsi="Times New Roman" w:cs="Times New Roman"/>
          <w:kern w:val="0"/>
          <w:sz w:val="28"/>
          <w:szCs w:val="28"/>
          <w:lang w:val="uk-UA" w:eastAsia="ru-RU"/>
          <w14:ligatures w14:val="none"/>
        </w:rPr>
        <w:t>+</w:t>
      </w:r>
      <w:r w:rsidRPr="0052426E">
        <w:rPr>
          <w:rFonts w:ascii="Calibri" w:eastAsia="Calibri" w:hAnsi="Calibri" w:cs="Times New Roman"/>
          <w:kern w:val="0"/>
          <w:sz w:val="26"/>
          <w:szCs w:val="26"/>
          <w:lang w:val="uk-UA"/>
          <w14:ligatures w14:val="none"/>
        </w:rPr>
        <w:t> </w:t>
      </w:r>
      <w:proofErr w:type="spellStart"/>
      <w:r w:rsidRPr="0052426E">
        <w:rPr>
          <w:rFonts w:ascii="Times New Roman" w:eastAsia="Calibri" w:hAnsi="Times New Roman" w:cs="Times New Roman"/>
          <w:i/>
          <w:kern w:val="0"/>
          <w:sz w:val="28"/>
          <w:szCs w:val="28"/>
          <w:lang w:val="uk-UA"/>
          <w14:ligatures w14:val="none"/>
        </w:rPr>
        <w:t>Join</w:t>
      </w:r>
      <w:proofErr w:type="spellEnd"/>
      <w:r w:rsidRPr="0052426E">
        <w:rPr>
          <w:rFonts w:ascii="Times New Roman" w:eastAsia="Calibri" w:hAnsi="Times New Roman" w:cs="Times New Roman"/>
          <w:kern w:val="0"/>
          <w:sz w:val="28"/>
          <w:szCs w:val="28"/>
          <w:lang w:val="uk-UA"/>
          <w14:ligatures w14:val="none"/>
        </w:rPr>
        <w:t xml:space="preserve"> (розгалуження та злиття): складається з послідовного виконання набору процесів із синхронізацією; завершується тоді, коли усі ці процеси </w:t>
      </w:r>
      <w:proofErr w:type="spellStart"/>
      <w:r w:rsidRPr="0052426E">
        <w:rPr>
          <w:rFonts w:ascii="Times New Roman" w:eastAsia="Calibri" w:hAnsi="Times New Roman" w:cs="Times New Roman"/>
          <w:kern w:val="0"/>
          <w:sz w:val="28"/>
          <w:szCs w:val="28"/>
          <w:lang w:val="uk-UA"/>
          <w14:ligatures w14:val="none"/>
        </w:rPr>
        <w:t>завершаться</w:t>
      </w:r>
      <w:proofErr w:type="spellEnd"/>
      <w:r w:rsidRPr="0052426E">
        <w:rPr>
          <w:rFonts w:ascii="Times New Roman" w:eastAsia="Calibri" w:hAnsi="Times New Roman" w:cs="Times New Roman"/>
          <w:kern w:val="0"/>
          <w:sz w:val="28"/>
          <w:szCs w:val="28"/>
          <w:lang w:val="uk-UA"/>
          <w14:ligatures w14:val="none"/>
        </w:rPr>
        <w:t>;</w:t>
      </w:r>
    </w:p>
    <w:p w14:paraId="4982ABAB" w14:textId="77777777" w:rsidR="00E10B64" w:rsidRPr="0052426E" w:rsidRDefault="00E10B64" w:rsidP="008E55DE">
      <w:pPr>
        <w:widowControl w:val="0"/>
        <w:numPr>
          <w:ilvl w:val="0"/>
          <w:numId w:val="56"/>
        </w:numPr>
        <w:spacing w:after="0" w:line="360" w:lineRule="auto"/>
        <w:ind w:left="0" w:firstLine="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i/>
          <w:kern w:val="0"/>
          <w:sz w:val="28"/>
          <w:szCs w:val="28"/>
          <w:lang w:val="uk-UA"/>
          <w14:ligatures w14:val="none"/>
        </w:rPr>
        <w:t>Choice</w:t>
      </w:r>
      <w:proofErr w:type="spellEnd"/>
      <w:r w:rsidRPr="0052426E">
        <w:rPr>
          <w:rFonts w:ascii="Times New Roman" w:eastAsia="Calibri" w:hAnsi="Times New Roman" w:cs="Times New Roman"/>
          <w:i/>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(вибір): виклик на виконання одної з даних конструкцій управління;</w:t>
      </w:r>
    </w:p>
    <w:p w14:paraId="3500A241" w14:textId="77777777" w:rsidR="00E10B64" w:rsidRPr="0052426E" w:rsidRDefault="00E10B64" w:rsidP="008E55DE">
      <w:pPr>
        <w:widowControl w:val="0"/>
        <w:numPr>
          <w:ilvl w:val="0"/>
          <w:numId w:val="56"/>
        </w:numPr>
        <w:spacing w:after="0" w:line="360" w:lineRule="auto"/>
        <w:ind w:left="0" w:firstLine="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i/>
          <w:kern w:val="0"/>
          <w:sz w:val="28"/>
          <w:szCs w:val="28"/>
          <w:lang w:val="uk-UA"/>
          <w14:ligatures w14:val="none"/>
        </w:rPr>
        <w:lastRenderedPageBreak/>
        <w:t>Any-Order</w:t>
      </w:r>
      <w:proofErr w:type="spellEnd"/>
      <w:r w:rsidRPr="0052426E">
        <w:rPr>
          <w:rFonts w:ascii="Times New Roman" w:eastAsia="Calibri" w:hAnsi="Times New Roman" w:cs="Times New Roman"/>
          <w:kern w:val="0"/>
          <w:sz w:val="28"/>
          <w:szCs w:val="28"/>
          <w:lang w:val="uk-UA"/>
          <w14:ligatures w14:val="none"/>
        </w:rPr>
        <w:t xml:space="preserve"> (у будь-якій послідовності): дозволяє виконання компонентів процесу у деякій невизначеній послідовності, але не паралельно;</w:t>
      </w:r>
    </w:p>
    <w:p w14:paraId="745D5700" w14:textId="77777777" w:rsidR="00E10B64" w:rsidRPr="0052426E" w:rsidRDefault="00E10B64" w:rsidP="008E55DE">
      <w:pPr>
        <w:widowControl w:val="0"/>
        <w:numPr>
          <w:ilvl w:val="0"/>
          <w:numId w:val="56"/>
        </w:numPr>
        <w:spacing w:after="0" w:line="360" w:lineRule="auto"/>
        <w:ind w:left="0" w:firstLine="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i/>
          <w:kern w:val="0"/>
          <w:sz w:val="28"/>
          <w:szCs w:val="28"/>
          <w:lang w:val="uk-UA"/>
          <w14:ligatures w14:val="none"/>
        </w:rPr>
        <w:t>If-Then-Else</w:t>
      </w:r>
      <w:proofErr w:type="spellEnd"/>
      <w:r w:rsidRPr="0052426E">
        <w:rPr>
          <w:rFonts w:ascii="Times New Roman" w:eastAsia="Calibri" w:hAnsi="Times New Roman" w:cs="Times New Roman"/>
          <w:kern w:val="0"/>
          <w:sz w:val="28"/>
          <w:szCs w:val="28"/>
          <w:lang w:val="uk-UA"/>
          <w14:ligatures w14:val="none"/>
        </w:rPr>
        <w:t xml:space="preserve"> (якщо-то-інакше): виконання обраних конструкцій за певних умов;</w:t>
      </w:r>
    </w:p>
    <w:p w14:paraId="3BDF8E77" w14:textId="77777777" w:rsidR="00E10B64" w:rsidRPr="0052426E" w:rsidRDefault="00E10B64" w:rsidP="008E55DE">
      <w:pPr>
        <w:widowControl w:val="0"/>
        <w:numPr>
          <w:ilvl w:val="0"/>
          <w:numId w:val="56"/>
        </w:numPr>
        <w:spacing w:after="0" w:line="360" w:lineRule="auto"/>
        <w:ind w:left="0" w:firstLine="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i/>
          <w:kern w:val="0"/>
          <w:sz w:val="28"/>
          <w:szCs w:val="28"/>
          <w:lang w:val="uk-UA"/>
          <w14:ligatures w14:val="none"/>
        </w:rPr>
        <w:t>Iterate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ітераційно</w:t>
      </w:r>
      <w:proofErr w:type="spellEnd"/>
      <w:r w:rsidRPr="0052426E">
        <w:rPr>
          <w:rFonts w:ascii="Times New Roman" w:eastAsia="Calibri" w:hAnsi="Times New Roman" w:cs="Times New Roman"/>
          <w:kern w:val="0"/>
          <w:sz w:val="28"/>
          <w:szCs w:val="28"/>
          <w:lang w:val="uk-UA"/>
          <w14:ligatures w14:val="none"/>
        </w:rPr>
        <w:t>): виконує процес кілька разів (без уточнення про кількість ітерацій та умови завершення);</w:t>
      </w:r>
    </w:p>
    <w:p w14:paraId="0A6941A0" w14:textId="77777777" w:rsidR="00E10B64" w:rsidRPr="0052426E" w:rsidRDefault="00E10B64" w:rsidP="008E55DE">
      <w:pPr>
        <w:widowControl w:val="0"/>
        <w:numPr>
          <w:ilvl w:val="0"/>
          <w:numId w:val="56"/>
        </w:numPr>
        <w:spacing w:after="0" w:line="360" w:lineRule="auto"/>
        <w:ind w:left="0" w:firstLine="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i/>
          <w:kern w:val="0"/>
          <w:sz w:val="28"/>
          <w:szCs w:val="28"/>
          <w:lang w:val="uk-UA"/>
          <w14:ligatures w14:val="none"/>
        </w:rPr>
        <w:t>Repeat-While</w:t>
      </w:r>
      <w:proofErr w:type="spellEnd"/>
      <w:r w:rsidRPr="0052426E">
        <w:rPr>
          <w:rFonts w:ascii="Times New Roman" w:eastAsia="Calibri" w:hAnsi="Times New Roman" w:cs="Times New Roman"/>
          <w:kern w:val="0"/>
          <w:sz w:val="28"/>
          <w:szCs w:val="28"/>
          <w:lang w:val="uk-UA"/>
          <w14:ligatures w14:val="none"/>
        </w:rPr>
        <w:t xml:space="preserve"> (повторювати за умови) та </w:t>
      </w:r>
      <w:proofErr w:type="spellStart"/>
      <w:r w:rsidRPr="0052426E">
        <w:rPr>
          <w:rFonts w:ascii="Times New Roman" w:eastAsia="Calibri" w:hAnsi="Times New Roman" w:cs="Times New Roman"/>
          <w:i/>
          <w:kern w:val="0"/>
          <w:sz w:val="28"/>
          <w:szCs w:val="28"/>
          <w:lang w:val="uk-UA"/>
          <w14:ligatures w14:val="none"/>
        </w:rPr>
        <w:t>Repeat-Until</w:t>
      </w:r>
      <w:proofErr w:type="spellEnd"/>
      <w:r w:rsidRPr="0052426E">
        <w:rPr>
          <w:rFonts w:ascii="Times New Roman" w:eastAsia="Calibri" w:hAnsi="Times New Roman" w:cs="Times New Roman"/>
          <w:kern w:val="0"/>
          <w:sz w:val="28"/>
          <w:szCs w:val="28"/>
          <w:lang w:val="uk-UA"/>
          <w14:ligatures w14:val="none"/>
        </w:rPr>
        <w:t xml:space="preserve"> (повторювати, доки умова не справдилась): ітераційне повторення залежно від умов виходу з циклу. </w:t>
      </w:r>
    </w:p>
    <w:p w14:paraId="03075B2A"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Знову не важко бачити, що перелічені </w:t>
      </w:r>
      <w:r w:rsidRPr="0052426E">
        <w:rPr>
          <w:rFonts w:ascii="Times New Roman" w:eastAsia="Calibri" w:hAnsi="Times New Roman" w:cs="Times New Roman"/>
          <w:b/>
          <w:i/>
          <w:kern w:val="0"/>
          <w:sz w:val="28"/>
          <w:szCs w:val="28"/>
          <w:lang w:val="uk-UA"/>
          <w14:ligatures w14:val="none"/>
        </w:rPr>
        <w:t xml:space="preserve">конструкції управління визначають взаємодії між </w:t>
      </w:r>
      <w:proofErr w:type="spellStart"/>
      <w:r w:rsidRPr="0052426E">
        <w:rPr>
          <w:rFonts w:ascii="Times New Roman" w:eastAsia="Calibri" w:hAnsi="Times New Roman" w:cs="Times New Roman"/>
          <w:b/>
          <w:i/>
          <w:kern w:val="0"/>
          <w:sz w:val="28"/>
          <w:szCs w:val="28"/>
          <w:lang w:val="uk-UA"/>
          <w14:ligatures w14:val="none"/>
        </w:rPr>
        <w:t>мікросервісами</w:t>
      </w:r>
      <w:proofErr w:type="spellEnd"/>
      <w:r w:rsidRPr="0052426E">
        <w:rPr>
          <w:rFonts w:ascii="Times New Roman" w:eastAsia="Calibri" w:hAnsi="Times New Roman" w:cs="Times New Roman"/>
          <w:b/>
          <w:i/>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Реалізація сервісу забезпечує його виконання шляхом перекладу абстрактних концепцій OWL-S профілю і процесу на конкретні повідомлення. </w:t>
      </w:r>
    </w:p>
    <w:p w14:paraId="4C410B09"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Відносини між семантичними поняттями зазвичай визначаються за правилами логічного виводу. Консорціумом W3C (</w:t>
      </w:r>
      <w:proofErr w:type="spellStart"/>
      <w:r w:rsidRPr="0052426E">
        <w:rPr>
          <w:rFonts w:ascii="Times New Roman" w:eastAsia="Calibri" w:hAnsi="Times New Roman" w:cs="Times New Roman"/>
          <w:kern w:val="0"/>
          <w:sz w:val="28"/>
          <w:szCs w:val="28"/>
          <w:lang w:val="uk-UA"/>
          <w14:ligatures w14:val="none"/>
        </w:rPr>
        <w:t>World</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Wide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Web</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Consortium</w:t>
      </w:r>
      <w:proofErr w:type="spellEnd"/>
      <w:r w:rsidRPr="0052426E">
        <w:rPr>
          <w:rFonts w:ascii="Times New Roman" w:eastAsia="Calibri" w:hAnsi="Times New Roman" w:cs="Times New Roman"/>
          <w:kern w:val="0"/>
          <w:sz w:val="28"/>
          <w:szCs w:val="28"/>
          <w:lang w:val="uk-UA"/>
          <w14:ligatures w14:val="none"/>
        </w:rPr>
        <w:t xml:space="preserve">) розроблені два основних стандарти для представлення онтології, а саме </w:t>
      </w:r>
      <w:r w:rsidRPr="0052426E">
        <w:rPr>
          <w:rFonts w:ascii="Times New Roman" w:eastAsia="Calibri" w:hAnsi="Times New Roman" w:cs="Times New Roman"/>
          <w:b/>
          <w:i/>
          <w:kern w:val="0"/>
          <w:sz w:val="28"/>
          <w:szCs w:val="28"/>
          <w:lang w:val="uk-UA"/>
          <w14:ligatures w14:val="none"/>
        </w:rPr>
        <w:t xml:space="preserve">RDF </w:t>
      </w:r>
      <w:proofErr w:type="spellStart"/>
      <w:r w:rsidRPr="0052426E">
        <w:rPr>
          <w:rFonts w:ascii="Times New Roman" w:eastAsia="Calibri" w:hAnsi="Times New Roman" w:cs="Times New Roman"/>
          <w:b/>
          <w:i/>
          <w:kern w:val="0"/>
          <w:sz w:val="28"/>
          <w:szCs w:val="28"/>
          <w:lang w:val="uk-UA"/>
          <w14:ligatures w14:val="none"/>
        </w:rPr>
        <w:t>Schema</w:t>
      </w:r>
      <w:proofErr w:type="spellEnd"/>
      <w:r w:rsidRPr="0052426E">
        <w:rPr>
          <w:rFonts w:ascii="Times New Roman" w:eastAsia="Calibri" w:hAnsi="Times New Roman" w:cs="Times New Roman"/>
          <w:kern w:val="0"/>
          <w:sz w:val="28"/>
          <w:szCs w:val="28"/>
          <w:lang w:val="uk-UA"/>
          <w14:ligatures w14:val="none"/>
        </w:rPr>
        <w:t xml:space="preserve"> (RDFS) і </w:t>
      </w:r>
      <w:r w:rsidRPr="0052426E">
        <w:rPr>
          <w:rFonts w:ascii="Times New Roman" w:eastAsia="Calibri" w:hAnsi="Times New Roman" w:cs="Times New Roman"/>
          <w:b/>
          <w:i/>
          <w:kern w:val="0"/>
          <w:sz w:val="28"/>
          <w:szCs w:val="28"/>
          <w:lang w:val="uk-UA"/>
          <w14:ligatures w14:val="none"/>
        </w:rPr>
        <w:t>мова OWL</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Web</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Ontology</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Language</w:t>
      </w:r>
      <w:proofErr w:type="spellEnd"/>
      <w:r w:rsidRPr="0052426E">
        <w:rPr>
          <w:rFonts w:ascii="Times New Roman" w:eastAsia="Calibri" w:hAnsi="Times New Roman" w:cs="Times New Roman"/>
          <w:kern w:val="0"/>
          <w:sz w:val="28"/>
          <w:szCs w:val="28"/>
          <w:lang w:val="uk-UA"/>
          <w14:ligatures w14:val="none"/>
        </w:rPr>
        <w:t xml:space="preserve">). RDFS і OWL засновані на </w:t>
      </w:r>
      <w:r w:rsidRPr="0052426E">
        <w:rPr>
          <w:rFonts w:ascii="Times New Roman" w:eastAsia="Calibri" w:hAnsi="Times New Roman" w:cs="Times New Roman"/>
          <w:b/>
          <w:i/>
          <w:kern w:val="0"/>
          <w:sz w:val="28"/>
          <w:szCs w:val="28"/>
          <w:lang w:val="uk-UA"/>
          <w14:ligatures w14:val="none"/>
        </w:rPr>
        <w:t>RDF</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Resource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Description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Framework</w:t>
      </w:r>
      <w:proofErr w:type="spellEnd"/>
      <w:r w:rsidRPr="0052426E">
        <w:rPr>
          <w:rFonts w:ascii="Times New Roman" w:eastAsia="Calibri" w:hAnsi="Times New Roman" w:cs="Times New Roman"/>
          <w:kern w:val="0"/>
          <w:sz w:val="28"/>
          <w:szCs w:val="28"/>
          <w:lang w:val="uk-UA"/>
          <w14:ligatures w14:val="none"/>
        </w:rPr>
        <w:t xml:space="preserve">), стандарту на основі XML, який дозволяє визначити </w:t>
      </w:r>
      <w:r w:rsidRPr="0052426E">
        <w:rPr>
          <w:rFonts w:ascii="Times New Roman" w:eastAsia="Calibri" w:hAnsi="Times New Roman" w:cs="Times New Roman"/>
          <w:b/>
          <w:i/>
          <w:kern w:val="0"/>
          <w:sz w:val="28"/>
          <w:szCs w:val="28"/>
          <w:lang w:val="uk-UA"/>
          <w14:ligatures w14:val="none"/>
        </w:rPr>
        <w:t>трійки</w:t>
      </w:r>
      <w:r w:rsidRPr="0052426E">
        <w:rPr>
          <w:rFonts w:ascii="Times New Roman" w:eastAsia="Calibri" w:hAnsi="Times New Roman" w:cs="Times New Roman"/>
          <w:kern w:val="0"/>
          <w:sz w:val="28"/>
          <w:szCs w:val="28"/>
          <w:lang w:val="uk-UA"/>
          <w14:ligatures w14:val="none"/>
        </w:rPr>
        <w:t xml:space="preserve"> (триплети). Трійки визначають відношення між довільними </w:t>
      </w:r>
      <w:r w:rsidRPr="0052426E">
        <w:rPr>
          <w:rFonts w:ascii="Times New Roman" w:eastAsia="Calibri" w:hAnsi="Times New Roman" w:cs="Times New Roman"/>
          <w:i/>
          <w:kern w:val="0"/>
          <w:sz w:val="28"/>
          <w:szCs w:val="28"/>
          <w:lang w:val="uk-UA"/>
          <w14:ligatures w14:val="none"/>
        </w:rPr>
        <w:t>суб'єктом</w:t>
      </w:r>
      <w:r w:rsidRPr="0052426E">
        <w:rPr>
          <w:rFonts w:ascii="Times New Roman" w:eastAsia="Calibri" w:hAnsi="Times New Roman" w:cs="Times New Roman"/>
          <w:kern w:val="0"/>
          <w:sz w:val="28"/>
          <w:szCs w:val="28"/>
          <w:lang w:val="uk-UA"/>
          <w14:ligatures w14:val="none"/>
        </w:rPr>
        <w:t xml:space="preserve"> і </w:t>
      </w:r>
      <w:r w:rsidRPr="0052426E">
        <w:rPr>
          <w:rFonts w:ascii="Times New Roman" w:eastAsia="Calibri" w:hAnsi="Times New Roman" w:cs="Times New Roman"/>
          <w:i/>
          <w:kern w:val="0"/>
          <w:sz w:val="28"/>
          <w:szCs w:val="28"/>
          <w:lang w:val="uk-UA"/>
          <w14:ligatures w14:val="none"/>
        </w:rPr>
        <w:t>об'єктом</w:t>
      </w:r>
      <w:r w:rsidRPr="0052426E">
        <w:rPr>
          <w:rFonts w:ascii="Times New Roman" w:eastAsia="Calibri" w:hAnsi="Times New Roman" w:cs="Times New Roman"/>
          <w:kern w:val="0"/>
          <w:sz w:val="28"/>
          <w:szCs w:val="28"/>
          <w:lang w:val="uk-UA"/>
          <w14:ligatures w14:val="none"/>
        </w:rPr>
        <w:t xml:space="preserve"> за допомогою так званого </w:t>
      </w:r>
      <w:r w:rsidRPr="0052426E">
        <w:rPr>
          <w:rFonts w:ascii="Times New Roman" w:eastAsia="Calibri" w:hAnsi="Times New Roman" w:cs="Times New Roman"/>
          <w:i/>
          <w:kern w:val="0"/>
          <w:sz w:val="28"/>
          <w:szCs w:val="28"/>
          <w:lang w:val="uk-UA"/>
          <w14:ligatures w14:val="none"/>
        </w:rPr>
        <w:t>предикату</w:t>
      </w:r>
      <w:r w:rsidRPr="0052426E">
        <w:rPr>
          <w:rFonts w:ascii="Times New Roman" w:eastAsia="Calibri" w:hAnsi="Times New Roman" w:cs="Times New Roman"/>
          <w:kern w:val="0"/>
          <w:sz w:val="28"/>
          <w:szCs w:val="28"/>
          <w:lang w:val="uk-UA"/>
          <w14:ligatures w14:val="none"/>
        </w:rPr>
        <w:t xml:space="preserve">. В RDF і OWL суб'єкти, об'єкти і предикати визначаються через однакові </w:t>
      </w:r>
      <w:r w:rsidRPr="0052426E">
        <w:rPr>
          <w:rFonts w:ascii="Times New Roman" w:eastAsia="Calibri" w:hAnsi="Times New Roman" w:cs="Times New Roman"/>
          <w:b/>
          <w:i/>
          <w:kern w:val="0"/>
          <w:sz w:val="28"/>
          <w:szCs w:val="28"/>
          <w:lang w:val="uk-UA"/>
          <w14:ligatures w14:val="none"/>
        </w:rPr>
        <w:t>ресурсні ідентифікатори URI</w:t>
      </w:r>
      <w:r w:rsidRPr="0052426E">
        <w:rPr>
          <w:rFonts w:ascii="Times New Roman" w:eastAsia="Calibri" w:hAnsi="Times New Roman" w:cs="Times New Roman"/>
          <w:kern w:val="0"/>
          <w:sz w:val="28"/>
          <w:szCs w:val="28"/>
          <w:lang w:val="uk-UA"/>
          <w14:ligatures w14:val="none"/>
        </w:rPr>
        <w:t xml:space="preserve"> або відповідно багатомовні ресурси ідентифікаторів (</w:t>
      </w:r>
      <w:proofErr w:type="spellStart"/>
      <w:r w:rsidRPr="0052426E">
        <w:rPr>
          <w:rFonts w:ascii="Times New Roman" w:eastAsia="Calibri" w:hAnsi="Times New Roman" w:cs="Times New Roman"/>
          <w:kern w:val="0"/>
          <w:sz w:val="28"/>
          <w:szCs w:val="28"/>
          <w:lang w:val="uk-UA"/>
          <w14:ligatures w14:val="none"/>
        </w:rPr>
        <w:t>Iris</w:t>
      </w:r>
      <w:proofErr w:type="spellEnd"/>
      <w:r w:rsidRPr="0052426E">
        <w:rPr>
          <w:rFonts w:ascii="Times New Roman" w:eastAsia="Calibri" w:hAnsi="Times New Roman" w:cs="Times New Roman"/>
          <w:kern w:val="0"/>
          <w:sz w:val="28"/>
          <w:szCs w:val="28"/>
          <w:lang w:val="uk-UA"/>
          <w14:ligatures w14:val="none"/>
        </w:rPr>
        <w:t>). Таким чином, стандарт RDF забезпечує дуже універсальний і гнучкий механізм для представлення знань. Однією з форм URI є URL (</w:t>
      </w:r>
      <w:proofErr w:type="spellStart"/>
      <w:r w:rsidRPr="0052426E">
        <w:rPr>
          <w:rFonts w:ascii="Times New Roman" w:eastAsia="Calibri" w:hAnsi="Times New Roman" w:cs="Times New Roman"/>
          <w:kern w:val="0"/>
          <w:sz w:val="28"/>
          <w:szCs w:val="28"/>
          <w:lang w:val="uk-UA"/>
          <w14:ligatures w14:val="none"/>
        </w:rPr>
        <w:t>Uniform</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Resource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Locator</w:t>
      </w:r>
      <w:proofErr w:type="spellEnd"/>
      <w:r w:rsidRPr="0052426E">
        <w:rPr>
          <w:rFonts w:ascii="Times New Roman" w:eastAsia="Calibri" w:hAnsi="Times New Roman" w:cs="Times New Roman"/>
          <w:kern w:val="0"/>
          <w:sz w:val="28"/>
          <w:szCs w:val="28"/>
          <w:lang w:val="uk-UA"/>
          <w14:ligatures w14:val="none"/>
        </w:rPr>
        <w:t xml:space="preserve">), уніфікований покажчик ресурсу. URL – це адреса, що повідомляє вашому комп'ютеру, де </w:t>
      </w:r>
      <w:r w:rsidRPr="0052426E">
        <w:rPr>
          <w:rFonts w:ascii="Times New Roman" w:eastAsia="Calibri" w:hAnsi="Times New Roman" w:cs="Times New Roman"/>
          <w:kern w:val="0"/>
          <w:sz w:val="28"/>
          <w:szCs w:val="28"/>
          <w:lang w:val="uk-UA"/>
          <w14:ligatures w14:val="none"/>
        </w:rPr>
        <w:lastRenderedPageBreak/>
        <w:t xml:space="preserve">можна знайти конкретний ресурс. Оскільки Веб дуже велика система для того, що одна яка-небудь організація керувала їм, уся безліч URI є децентралізованою. Жодна людина і жодна організація не стежить за тим, хто їх створює або як їх можна використовувати. Тоді як одні схеми URI (такі, як http:) залежать від централізованих систем (наприклад, систем DNS), інші схеми (такі, як </w:t>
      </w:r>
      <w:proofErr w:type="spellStart"/>
      <w:r w:rsidRPr="0052426E">
        <w:rPr>
          <w:rFonts w:ascii="Times New Roman" w:eastAsia="Calibri" w:hAnsi="Times New Roman" w:cs="Times New Roman"/>
          <w:kern w:val="0"/>
          <w:sz w:val="28"/>
          <w:szCs w:val="28"/>
          <w:lang w:val="uk-UA"/>
          <w14:ligatures w14:val="none"/>
        </w:rPr>
        <w:t>freenet</w:t>
      </w:r>
      <w:proofErr w:type="spellEnd"/>
      <w:r w:rsidRPr="0052426E">
        <w:rPr>
          <w:rFonts w:ascii="Times New Roman" w:eastAsia="Calibri" w:hAnsi="Times New Roman" w:cs="Times New Roman"/>
          <w:kern w:val="0"/>
          <w:sz w:val="28"/>
          <w:szCs w:val="28"/>
          <w:lang w:val="uk-UA"/>
          <w14:ligatures w14:val="none"/>
        </w:rPr>
        <w:t>:) є повністю децентралізованими.</w:t>
      </w:r>
    </w:p>
    <w:p w14:paraId="76513BA0" w14:textId="4D3DFF46"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Оскільки стандарти веб-сервісів розробляються на основі мови XML, то вона також є одним з будівельних блоків Семантичного Веб. Це дозволяє з легкістю поєднувати веб-сервіси і технології Семантичного Веб для створення семантичних веб-сервісів (</w:t>
      </w:r>
      <w:bookmarkStart w:id="22" w:name="_Hlk151815409"/>
      <w:r w:rsidRPr="0052426E">
        <w:rPr>
          <w:rFonts w:ascii="Times New Roman" w:eastAsia="Calibri" w:hAnsi="Times New Roman" w:cs="Times New Roman"/>
          <w:kern w:val="0"/>
          <w:sz w:val="28"/>
          <w:szCs w:val="28"/>
          <w:lang w:val="uk-UA"/>
          <w14:ligatures w14:val="none"/>
        </w:rPr>
        <w:t>S</w:t>
      </w:r>
      <w:bookmarkEnd w:id="22"/>
      <w:r w:rsidRPr="0052426E">
        <w:rPr>
          <w:rFonts w:ascii="Times New Roman" w:eastAsia="Calibri" w:hAnsi="Times New Roman" w:cs="Times New Roman"/>
          <w:kern w:val="0"/>
          <w:sz w:val="28"/>
          <w:szCs w:val="28"/>
          <w:lang w:val="uk-UA"/>
          <w14:ligatures w14:val="none"/>
        </w:rPr>
        <w:t>WS), які визначені як веб-сервіси, властивості, можливості, інтерфейси яких кодуються в однозначній</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комп’ютерно-інтерпретованій формі. Починаючи з 2001 року, було проведено багато ініціативних розробок стандартів для SWS, серед яких найбільш відомі наступні: мова опису сервісів DARPA </w:t>
      </w:r>
      <w:proofErr w:type="spellStart"/>
      <w:r w:rsidRPr="0052426E">
        <w:rPr>
          <w:rFonts w:ascii="Times New Roman" w:eastAsia="Calibri" w:hAnsi="Times New Roman" w:cs="Times New Roman"/>
          <w:kern w:val="0"/>
          <w:sz w:val="28"/>
          <w:szCs w:val="28"/>
          <w:lang w:val="uk-UA"/>
          <w14:ligatures w14:val="none"/>
        </w:rPr>
        <w:t>Agent</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Markup</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Language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for</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Services</w:t>
      </w:r>
      <w:proofErr w:type="spellEnd"/>
      <w:r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b/>
          <w:i/>
          <w:kern w:val="0"/>
          <w:sz w:val="28"/>
          <w:szCs w:val="28"/>
          <w:lang w:val="uk-UA"/>
          <w14:ligatures w14:val="none"/>
        </w:rPr>
        <w:t>DAML-S</w:t>
      </w:r>
      <w:r w:rsidRPr="0052426E">
        <w:rPr>
          <w:rFonts w:ascii="Times New Roman" w:eastAsia="Calibri" w:hAnsi="Times New Roman" w:cs="Times New Roman"/>
          <w:kern w:val="0"/>
          <w:sz w:val="28"/>
          <w:szCs w:val="28"/>
          <w:lang w:val="uk-UA"/>
          <w14:ligatures w14:val="none"/>
        </w:rPr>
        <w:t xml:space="preserve">), її наступник – мова опису </w:t>
      </w:r>
      <w:proofErr w:type="spellStart"/>
      <w:r w:rsidRPr="0052426E">
        <w:rPr>
          <w:rFonts w:ascii="Times New Roman" w:eastAsia="Calibri" w:hAnsi="Times New Roman" w:cs="Times New Roman"/>
          <w:kern w:val="0"/>
          <w:sz w:val="28"/>
          <w:szCs w:val="28"/>
          <w:lang w:val="uk-UA"/>
          <w14:ligatures w14:val="none"/>
        </w:rPr>
        <w:t>онтологій</w:t>
      </w:r>
      <w:proofErr w:type="spellEnd"/>
      <w:r w:rsidRPr="0052426E">
        <w:rPr>
          <w:rFonts w:ascii="Times New Roman" w:eastAsia="Calibri" w:hAnsi="Times New Roman" w:cs="Times New Roman"/>
          <w:kern w:val="0"/>
          <w:sz w:val="28"/>
          <w:szCs w:val="28"/>
          <w:lang w:val="uk-UA"/>
          <w14:ligatures w14:val="none"/>
        </w:rPr>
        <w:t xml:space="preserve"> веб-сервісів (</w:t>
      </w:r>
      <w:r w:rsidRPr="0052426E">
        <w:rPr>
          <w:rFonts w:ascii="Times New Roman" w:eastAsia="Calibri" w:hAnsi="Times New Roman" w:cs="Times New Roman"/>
          <w:b/>
          <w:i/>
          <w:kern w:val="0"/>
          <w:sz w:val="28"/>
          <w:szCs w:val="28"/>
          <w:lang w:val="uk-UA"/>
          <w14:ligatures w14:val="none"/>
        </w:rPr>
        <w:t>OWL-S</w:t>
      </w:r>
      <w:r w:rsidRPr="0052426E">
        <w:rPr>
          <w:rFonts w:ascii="Times New Roman" w:eastAsia="Calibri" w:hAnsi="Times New Roman" w:cs="Times New Roman"/>
          <w:kern w:val="0"/>
          <w:sz w:val="28"/>
          <w:szCs w:val="28"/>
          <w:lang w:val="uk-UA"/>
          <w14:ligatures w14:val="none"/>
        </w:rPr>
        <w:t xml:space="preserve">), мова моделювання </w:t>
      </w:r>
      <w:proofErr w:type="spellStart"/>
      <w:r w:rsidRPr="0052426E">
        <w:rPr>
          <w:rFonts w:ascii="Times New Roman" w:eastAsia="Calibri" w:hAnsi="Times New Roman" w:cs="Times New Roman"/>
          <w:kern w:val="0"/>
          <w:sz w:val="28"/>
          <w:szCs w:val="28"/>
          <w:lang w:val="uk-UA"/>
          <w14:ligatures w14:val="none"/>
        </w:rPr>
        <w:t>онтологій</w:t>
      </w:r>
      <w:proofErr w:type="spellEnd"/>
      <w:r w:rsidRPr="0052426E">
        <w:rPr>
          <w:rFonts w:ascii="Times New Roman" w:eastAsia="Calibri" w:hAnsi="Times New Roman" w:cs="Times New Roman"/>
          <w:kern w:val="0"/>
          <w:sz w:val="28"/>
          <w:szCs w:val="28"/>
          <w:lang w:val="uk-UA"/>
          <w14:ligatures w14:val="none"/>
        </w:rPr>
        <w:t xml:space="preserve"> веб-сервісів </w:t>
      </w:r>
      <w:r w:rsidRPr="0052426E">
        <w:rPr>
          <w:rFonts w:ascii="Times New Roman" w:eastAsia="Calibri" w:hAnsi="Times New Roman" w:cs="Times New Roman"/>
          <w:b/>
          <w:i/>
          <w:kern w:val="0"/>
          <w:sz w:val="28"/>
          <w:szCs w:val="28"/>
          <w:lang w:val="uk-UA"/>
          <w14:ligatures w14:val="none"/>
        </w:rPr>
        <w:t>WSMO</w:t>
      </w:r>
      <w:r w:rsidRPr="0052426E">
        <w:rPr>
          <w:rFonts w:ascii="Times New Roman" w:eastAsia="Calibri" w:hAnsi="Times New Roman" w:cs="Times New Roman"/>
          <w:b/>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w:t>
      </w:r>
      <w:proofErr w:type="spellStart"/>
      <w:r w:rsidRPr="0052426E">
        <w:rPr>
          <w:rFonts w:ascii="Times New Roman" w:eastAsia="Calibri" w:hAnsi="Times New Roman" w:cs="Times New Roman"/>
          <w:kern w:val="0"/>
          <w:sz w:val="28"/>
          <w:szCs w:val="28"/>
          <w:lang w:val="uk-UA"/>
          <w14:ligatures w14:val="none"/>
        </w:rPr>
        <w:t>Web</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Service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Modeling</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Ontology</w:t>
      </w:r>
      <w:proofErr w:type="spellEnd"/>
      <w:r w:rsidRPr="0052426E">
        <w:rPr>
          <w:rFonts w:ascii="Times New Roman" w:eastAsia="Calibri" w:hAnsi="Times New Roman" w:cs="Times New Roman"/>
          <w:kern w:val="0"/>
          <w:sz w:val="28"/>
          <w:szCs w:val="28"/>
          <w:lang w:val="uk-UA"/>
          <w14:ligatures w14:val="none"/>
        </w:rPr>
        <w:t xml:space="preserve">), мови моделювання веб-сервісів </w:t>
      </w:r>
      <w:r w:rsidRPr="0052426E">
        <w:rPr>
          <w:rFonts w:ascii="Times New Roman" w:eastAsia="Calibri" w:hAnsi="Times New Roman" w:cs="Times New Roman"/>
          <w:b/>
          <w:i/>
          <w:kern w:val="0"/>
          <w:sz w:val="28"/>
          <w:szCs w:val="28"/>
          <w:lang w:val="uk-UA"/>
          <w14:ligatures w14:val="none"/>
        </w:rPr>
        <w:t>WSML</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Web</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Service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Modeling</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Language</w:t>
      </w:r>
      <w:proofErr w:type="spellEnd"/>
      <w:r w:rsidRPr="0052426E">
        <w:rPr>
          <w:rFonts w:ascii="Times New Roman" w:eastAsia="Calibri" w:hAnsi="Times New Roman" w:cs="Times New Roman"/>
          <w:kern w:val="0"/>
          <w:sz w:val="28"/>
          <w:szCs w:val="28"/>
          <w:lang w:val="uk-UA"/>
          <w14:ligatures w14:val="none"/>
        </w:rPr>
        <w:t>) і семантичних веб-сервісів (</w:t>
      </w:r>
      <w:r w:rsidRPr="0052426E">
        <w:rPr>
          <w:rFonts w:ascii="Times New Roman" w:eastAsia="Calibri" w:hAnsi="Times New Roman" w:cs="Times New Roman"/>
          <w:b/>
          <w:i/>
          <w:kern w:val="0"/>
          <w:sz w:val="28"/>
          <w:szCs w:val="28"/>
          <w:lang w:val="uk-UA"/>
          <w14:ligatures w14:val="none"/>
        </w:rPr>
        <w:t>WSDL-S)</w:t>
      </w:r>
      <w:r w:rsidRPr="0052426E">
        <w:rPr>
          <w:rFonts w:ascii="Times New Roman" w:eastAsia="Calibri" w:hAnsi="Times New Roman" w:cs="Times New Roman"/>
          <w:kern w:val="0"/>
          <w:sz w:val="28"/>
          <w:szCs w:val="28"/>
          <w:lang w:val="uk-UA"/>
          <w14:ligatures w14:val="none"/>
        </w:rPr>
        <w:t>.</w:t>
      </w:r>
    </w:p>
    <w:p w14:paraId="1E269885" w14:textId="197C6E28" w:rsidR="00374C4D" w:rsidRPr="0052426E" w:rsidRDefault="00E10B64" w:rsidP="007A1903">
      <w:pPr>
        <w:pStyle w:val="Heading2"/>
        <w:widowControl w:val="0"/>
        <w:spacing w:before="280" w:after="280"/>
      </w:pPr>
      <w:bookmarkStart w:id="23" w:name="_Toc151910035"/>
      <w:bookmarkStart w:id="24" w:name="_Hlk140487720"/>
      <w:r w:rsidRPr="0052426E">
        <w:t xml:space="preserve">2.3. </w:t>
      </w:r>
      <w:r w:rsidR="0014060B" w:rsidRPr="0052426E">
        <w:t>Запити (контракти) користувача</w:t>
      </w:r>
      <w:bookmarkEnd w:id="23"/>
    </w:p>
    <w:p w14:paraId="0AD0B940" w14:textId="6F6A06F3" w:rsidR="00F7340D" w:rsidRPr="0052426E" w:rsidRDefault="00F7340D" w:rsidP="008E55DE">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Основний тип взаємодії в SОА виникає між постачальниками і споживачами послуг. При кожній взаємодії між обома сторонами одна надає певну комбінацію даних і функцій, а інша їх споживає. Однак перш ніж постачальник зможе надавати будь-які пропозиції споживачу, дві сторони повинні укласти угоду або договір, у якому визначено деталі </w:t>
      </w:r>
      <w:r w:rsidR="0032795C" w:rsidRPr="0052426E">
        <w:rPr>
          <w:rFonts w:ascii="Times New Roman" w:hAnsi="Times New Roman" w:cs="Times New Roman"/>
          <w:sz w:val="28"/>
          <w:szCs w:val="28"/>
          <w:lang w:val="uk-UA"/>
        </w:rPr>
        <w:t>Сервісу</w:t>
      </w:r>
      <w:r w:rsidRPr="0052426E">
        <w:rPr>
          <w:rFonts w:ascii="Times New Roman" w:hAnsi="Times New Roman" w:cs="Times New Roman"/>
          <w:sz w:val="28"/>
          <w:szCs w:val="28"/>
          <w:lang w:val="uk-UA"/>
        </w:rPr>
        <w:t xml:space="preserve">, яку надає постачальник. Таким чином, сервісний контракт — це угода між (зазвичай віддаленою) службою та споживачем послуги (клієнтом), яка </w:t>
      </w:r>
      <w:r w:rsidRPr="0052426E">
        <w:rPr>
          <w:rFonts w:ascii="Times New Roman" w:hAnsi="Times New Roman" w:cs="Times New Roman"/>
          <w:sz w:val="28"/>
          <w:szCs w:val="28"/>
          <w:lang w:val="uk-UA"/>
        </w:rPr>
        <w:lastRenderedPageBreak/>
        <w:t xml:space="preserve">визначає вхідні та вихідні дані разом із форматом контракту (XML, JSON, </w:t>
      </w:r>
      <w:proofErr w:type="spellStart"/>
      <w:r w:rsidRPr="0052426E">
        <w:rPr>
          <w:rFonts w:ascii="Times New Roman" w:hAnsi="Times New Roman" w:cs="Times New Roman"/>
          <w:sz w:val="28"/>
          <w:szCs w:val="28"/>
          <w:lang w:val="uk-UA"/>
        </w:rPr>
        <w:t>Java</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object</w:t>
      </w:r>
      <w:proofErr w:type="spellEnd"/>
      <w:r w:rsidRPr="0052426E">
        <w:rPr>
          <w:rFonts w:ascii="Times New Roman" w:hAnsi="Times New Roman" w:cs="Times New Roman"/>
          <w:sz w:val="28"/>
          <w:szCs w:val="28"/>
          <w:lang w:val="uk-UA"/>
        </w:rPr>
        <w:t xml:space="preserve"> тощо) [</w:t>
      </w:r>
      <w:r w:rsidR="006040F9" w:rsidRPr="0052426E">
        <w:rPr>
          <w:rFonts w:ascii="Times New Roman" w:hAnsi="Times New Roman" w:cs="Times New Roman"/>
          <w:sz w:val="28"/>
          <w:szCs w:val="28"/>
          <w:lang w:val="uk-UA"/>
        </w:rPr>
        <w:t>18</w:t>
      </w:r>
      <w:r w:rsidRPr="0052426E">
        <w:rPr>
          <w:rFonts w:ascii="Times New Roman" w:hAnsi="Times New Roman" w:cs="Times New Roman"/>
          <w:sz w:val="28"/>
          <w:szCs w:val="28"/>
          <w:lang w:val="uk-UA"/>
        </w:rPr>
        <w:t>]. Створення та підтримка сервісних контрактів є складним завданням, яке не слід сприймати легковажно, тому розглянемо його більш детально.</w:t>
      </w:r>
    </w:p>
    <w:p w14:paraId="045F899F" w14:textId="2AFCF780" w:rsidR="00F7340D" w:rsidRPr="0052426E" w:rsidRDefault="00F7340D" w:rsidP="008E55DE">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Подібно до того, як юридичні контракти створюють міцні ділові стосунки, контракти на програмне забезпечення створюють надійні, розподілені обчислення. Розглянемо типові складники сервісних контрактів:</w:t>
      </w:r>
    </w:p>
    <w:p w14:paraId="602F432B" w14:textId="6EA5765C" w:rsidR="00F7340D" w:rsidRPr="0052426E" w:rsidRDefault="00F7340D"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1. Вони повинні описувати функціональні вимоги, тобто те, що постачальник </w:t>
      </w:r>
      <w:r w:rsidR="0032795C" w:rsidRPr="0052426E">
        <w:rPr>
          <w:rFonts w:ascii="Times New Roman" w:hAnsi="Times New Roman" w:cs="Times New Roman"/>
          <w:sz w:val="28"/>
          <w:szCs w:val="28"/>
          <w:lang w:val="uk-UA"/>
        </w:rPr>
        <w:t>наддасть</w:t>
      </w:r>
      <w:r w:rsidRPr="0052426E">
        <w:rPr>
          <w:rFonts w:ascii="Times New Roman" w:hAnsi="Times New Roman" w:cs="Times New Roman"/>
          <w:sz w:val="28"/>
          <w:szCs w:val="28"/>
          <w:lang w:val="uk-UA"/>
        </w:rPr>
        <w:t xml:space="preserve"> будь-якому споживачу, який вирішить дотримуватися умов контракту. Він також має визначати, які функції надає постачальник, які дані він повертатиме або, як правило, комбінацію обох.</w:t>
      </w:r>
    </w:p>
    <w:p w14:paraId="1030C17C" w14:textId="77777777" w:rsidR="00F7340D" w:rsidRPr="0052426E" w:rsidRDefault="00F7340D"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2. Контракти також мають визначати нефункціональні вимоги, які детально описують не те, що робить Сервіс, а яким способом він проводить свою діяльність. Це включає інформацію як про відповідальність постачальників за надання своїх функцій і/або даних, так і про очікувані обов’язки споживачів такої інформації та те, що їм потрібно буде надати взамін, як-от доступність, чи безпека.</w:t>
      </w:r>
    </w:p>
    <w:p w14:paraId="397B6500" w14:textId="0E377FA8" w:rsidR="00F7340D" w:rsidRPr="0052426E" w:rsidRDefault="00F7340D"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3. Контракти також визначають правила взаємодії між споживачами та постачальниками, відомі як</w:t>
      </w:r>
      <w:r w:rsidRPr="0052426E">
        <w:rPr>
          <w:rFonts w:ascii="Times New Roman" w:hAnsi="Times New Roman" w:cs="Times New Roman"/>
          <w:b/>
          <w:bCs/>
          <w:i/>
          <w:iCs/>
          <w:sz w:val="28"/>
          <w:szCs w:val="28"/>
          <w:lang w:val="uk-UA"/>
        </w:rPr>
        <w:t xml:space="preserve"> політики</w:t>
      </w:r>
      <w:r w:rsidRPr="0052426E">
        <w:rPr>
          <w:rFonts w:ascii="Times New Roman" w:hAnsi="Times New Roman" w:cs="Times New Roman"/>
          <w:sz w:val="28"/>
          <w:szCs w:val="28"/>
          <w:lang w:val="uk-UA"/>
        </w:rPr>
        <w:t xml:space="preserve"> </w:t>
      </w:r>
      <w:r w:rsidR="006040F9" w:rsidRPr="0052426E">
        <w:rPr>
          <w:rFonts w:ascii="Times New Roman" w:hAnsi="Times New Roman" w:cs="Times New Roman"/>
          <w:sz w:val="28"/>
          <w:szCs w:val="28"/>
          <w:lang w:val="uk-UA"/>
        </w:rPr>
        <w:t>(</w:t>
      </w:r>
      <w:hyperlink r:id="rId35" w:history="1">
        <w:r w:rsidR="006040F9" w:rsidRPr="0052426E">
          <w:rPr>
            <w:rStyle w:val="Hyperlink"/>
            <w:rFonts w:ascii="Times New Roman" w:hAnsi="Times New Roman" w:cs="Times New Roman"/>
            <w:sz w:val="28"/>
            <w:szCs w:val="28"/>
            <w:lang w:val="uk-UA"/>
          </w:rPr>
          <w:t xml:space="preserve">https://en.wikipedia.org/wiki/ </w:t>
        </w:r>
        <w:proofErr w:type="spellStart"/>
        <w:r w:rsidR="006040F9" w:rsidRPr="0052426E">
          <w:rPr>
            <w:rStyle w:val="Hyperlink"/>
            <w:rFonts w:ascii="Times New Roman" w:hAnsi="Times New Roman" w:cs="Times New Roman"/>
            <w:sz w:val="28"/>
            <w:szCs w:val="28"/>
            <w:lang w:val="uk-UA"/>
          </w:rPr>
          <w:t>Standardized_service_contract</w:t>
        </w:r>
        <w:proofErr w:type="spellEnd"/>
      </w:hyperlink>
      <w:r w:rsidR="006040F9" w:rsidRPr="0052426E">
        <w:rPr>
          <w:rStyle w:val="Hyperlink"/>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які визначають, хто може отримати доступ до постачальника, яких процедур безпеки повинні дотримуватися учасники та будь-які інші правила.</w:t>
      </w:r>
    </w:p>
    <w:p w14:paraId="4DDE7842" w14:textId="2BF66E07" w:rsidR="00F7340D" w:rsidRPr="0052426E" w:rsidRDefault="00F7340D" w:rsidP="008E55DE">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Контракт є вираженням видимих аспектів поведінки Сервісу. Ось чому контракти ніколи не включають дані, якими фактично обмінюються залучені сторони, або будь-які особливості щодо того, як постачальник чи споживач виконуватиме встановлені вимоги. Крім того, оскільки споживачі відрізняються так само, як і постачальники, для однієї послуги може бути кілька контрактів. Іншим важливим аспектом є різниця між контрактом і </w:t>
      </w:r>
      <w:r w:rsidRPr="0052426E">
        <w:rPr>
          <w:rFonts w:ascii="Times New Roman" w:hAnsi="Times New Roman" w:cs="Times New Roman"/>
          <w:sz w:val="28"/>
          <w:szCs w:val="28"/>
          <w:lang w:val="uk-UA"/>
        </w:rPr>
        <w:lastRenderedPageBreak/>
        <w:t>політикою. Визначення цих термінів в різних компаніях можуть відрізнятися, але в загальному</w:t>
      </w:r>
      <w:r w:rsidR="0032795C" w:rsidRPr="0052426E">
        <w:rPr>
          <w:rFonts w:ascii="Times New Roman" w:hAnsi="Times New Roman" w:cs="Times New Roman"/>
          <w:sz w:val="28"/>
          <w:szCs w:val="28"/>
          <w:lang w:val="uk-UA"/>
        </w:rPr>
        <w:t xml:space="preserve"> випадку</w:t>
      </w:r>
      <w:r w:rsidRPr="0052426E">
        <w:rPr>
          <w:rFonts w:ascii="Times New Roman" w:hAnsi="Times New Roman" w:cs="Times New Roman"/>
          <w:sz w:val="28"/>
          <w:szCs w:val="28"/>
          <w:lang w:val="uk-UA"/>
        </w:rPr>
        <w:t xml:space="preserve"> прийнято вважати, що політика – це набір умов, які можуть застосовуватися до будь-якої кількості контрактів, від жодного до всіх. Наприклад, у політиці може бути зазначено, що всі взаємодії із Сервісами мають бути захищені за допомогою SSL, і тоді ця політика застосовуватиметься до всіх сервісних контрактів в організації.</w:t>
      </w:r>
    </w:p>
    <w:p w14:paraId="6AB84BD9" w14:textId="5B7F9AB4" w:rsidR="00F7340D" w:rsidRPr="0052426E" w:rsidRDefault="00F7340D" w:rsidP="008E55DE">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Розглянемо два основних типи моделей контрактів у сервісній архітектурі, а саме: контракти на основі послуг і контракти, керовані споживачами. Головна відмінність між цими моделями полягає в ступені співпраці. У контрактах на основі послуг Сервіс є єдиним власником контракту і, як правило, може вільно розвиватися та змінювати його без урахування потреб споживачів послуг. Такий підхід змушує всіх споживачів приймати нові зміни в сервісному контракті, незалежно від того, чи потрібна їм нова функція Сервісу чи ні.</w:t>
      </w:r>
    </w:p>
    <w:p w14:paraId="3B42B5CC" w14:textId="76B2F8D9" w:rsidR="00F7340D" w:rsidRPr="0052426E" w:rsidRDefault="00F7340D" w:rsidP="008E55DE">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Контракти, керовані споживачами, з іншого боку, базуються на більш тісному зв’язку між послугою та її споживачем. Така модель передбачає тісну співпрацю між власником і споживачами послуг, щоб максимально задовольнити їх потреби. Цей тип моделі зазвичай вимагає, щоб Сервіс знав, хто є його споживачами та як послуга використовується кожним з них. В свою чергу, споживачі послуг можуть вільно пропонувати зміни до сервісного контракту, які Сервіс може прийняти або відхилити залежно від того, як це вплине на інших користувачів. За ідеального сценарію споживачі доставляють тести послуг, що безпосередньо дозволить протестувати вплив нового функціоналу сервісу на інших споживачів </w:t>
      </w:r>
      <w:r w:rsidR="0032795C" w:rsidRPr="0052426E">
        <w:rPr>
          <w:rFonts w:ascii="Times New Roman" w:hAnsi="Times New Roman" w:cs="Times New Roman"/>
          <w:sz w:val="28"/>
          <w:szCs w:val="28"/>
          <w:lang w:val="uk-UA"/>
        </w:rPr>
        <w:t xml:space="preserve">і </w:t>
      </w:r>
      <w:r w:rsidRPr="0052426E">
        <w:rPr>
          <w:rFonts w:ascii="Times New Roman" w:hAnsi="Times New Roman" w:cs="Times New Roman"/>
          <w:sz w:val="28"/>
          <w:szCs w:val="28"/>
          <w:lang w:val="uk-UA"/>
        </w:rPr>
        <w:t>у випадку необхідності впровад</w:t>
      </w:r>
      <w:r w:rsidR="0032795C" w:rsidRPr="0052426E">
        <w:rPr>
          <w:rFonts w:ascii="Times New Roman" w:hAnsi="Times New Roman" w:cs="Times New Roman"/>
          <w:sz w:val="28"/>
          <w:szCs w:val="28"/>
          <w:lang w:val="uk-UA"/>
        </w:rPr>
        <w:t>ити</w:t>
      </w:r>
      <w:r w:rsidRPr="0052426E">
        <w:rPr>
          <w:rFonts w:ascii="Times New Roman" w:hAnsi="Times New Roman" w:cs="Times New Roman"/>
          <w:sz w:val="28"/>
          <w:szCs w:val="28"/>
          <w:lang w:val="uk-UA"/>
        </w:rPr>
        <w:t xml:space="preserve"> змін</w:t>
      </w:r>
      <w:r w:rsidR="0032795C" w:rsidRPr="0052426E">
        <w:rPr>
          <w:rFonts w:ascii="Times New Roman" w:hAnsi="Times New Roman" w:cs="Times New Roman"/>
          <w:sz w:val="28"/>
          <w:szCs w:val="28"/>
          <w:lang w:val="uk-UA"/>
        </w:rPr>
        <w:t>и</w:t>
      </w:r>
      <w:r w:rsidRPr="0052426E">
        <w:rPr>
          <w:rFonts w:ascii="Times New Roman" w:hAnsi="Times New Roman" w:cs="Times New Roman"/>
          <w:sz w:val="28"/>
          <w:szCs w:val="28"/>
          <w:lang w:val="uk-UA"/>
        </w:rPr>
        <w:t xml:space="preserve">. Утиліти, такі як </w:t>
      </w:r>
      <w:proofErr w:type="spellStart"/>
      <w:r w:rsidRPr="0052426E">
        <w:rPr>
          <w:rFonts w:ascii="Times New Roman" w:hAnsi="Times New Roman" w:cs="Times New Roman"/>
          <w:sz w:val="28"/>
          <w:szCs w:val="28"/>
          <w:lang w:val="uk-UA"/>
        </w:rPr>
        <w:t>Pact</w:t>
      </w:r>
      <w:proofErr w:type="spellEnd"/>
      <w:r w:rsidRPr="0052426E">
        <w:rPr>
          <w:rFonts w:ascii="Times New Roman" w:hAnsi="Times New Roman" w:cs="Times New Roman"/>
          <w:sz w:val="28"/>
          <w:szCs w:val="28"/>
          <w:lang w:val="uk-UA"/>
        </w:rPr>
        <w:t xml:space="preserve">, чи </w:t>
      </w:r>
      <w:proofErr w:type="spellStart"/>
      <w:r w:rsidRPr="0052426E">
        <w:rPr>
          <w:rFonts w:ascii="Times New Roman" w:hAnsi="Times New Roman" w:cs="Times New Roman"/>
          <w:sz w:val="28"/>
          <w:szCs w:val="28"/>
          <w:lang w:val="uk-UA"/>
        </w:rPr>
        <w:t>Pacto</w:t>
      </w:r>
      <w:proofErr w:type="spellEnd"/>
      <w:r w:rsidRPr="0052426E">
        <w:rPr>
          <w:rFonts w:ascii="Times New Roman" w:hAnsi="Times New Roman" w:cs="Times New Roman"/>
          <w:sz w:val="28"/>
          <w:szCs w:val="28"/>
          <w:lang w:val="uk-UA"/>
        </w:rPr>
        <w:t>, можуть допомогти підтримувати та тестувати контракти, керовані споживачами.</w:t>
      </w:r>
    </w:p>
    <w:p w14:paraId="09453784" w14:textId="77777777" w:rsidR="00F7340D" w:rsidRPr="0052426E" w:rsidRDefault="00F7340D" w:rsidP="008E55DE">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Іншою важливою темою в контексті сервісних контрактів є управління версіями. Наведемо приклад, який яскраво ілюструє основну ідею: у якийсь </w:t>
      </w:r>
      <w:r w:rsidRPr="0052426E">
        <w:rPr>
          <w:rFonts w:ascii="Times New Roman" w:hAnsi="Times New Roman" w:cs="Times New Roman"/>
          <w:sz w:val="28"/>
          <w:szCs w:val="28"/>
          <w:lang w:val="uk-UA"/>
        </w:rPr>
        <w:lastRenderedPageBreak/>
        <w:t>момент часу сервісні контракти, що пов'язують ваші послуги та їх споживачів, обов’язково зміняться. Ступінь і масштаб цієї зміни значною мірою залежать від того, як вони впливають на кожного споживача послуги, а також від зворотної сумісності, яку підтримує Сервіс щодо змін контракту.</w:t>
      </w:r>
    </w:p>
    <w:p w14:paraId="3F6F85B7" w14:textId="149A242F" w:rsidR="00F7340D" w:rsidRPr="0052426E" w:rsidRDefault="00F7340D" w:rsidP="008E55DE">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Керування версіями контрактів дозволяє розгортати нові функції Сервісу, які передбачають зміни до контрактів, і водночас забезпечує зворотну сумісність для користувачів, які все ще використовують попередні версії сервісного контракту. Окрім цього, варто пам'ятати, що необхідно починати планувати керування версіями сервісного контракту з самого початку розробки, навіть якщо</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здається, що воно вам не знадобиться</w:t>
      </w:r>
      <w:r w:rsidR="0032795C" w:rsidRPr="0052426E">
        <w:rPr>
          <w:rFonts w:ascii="Times New Roman" w:hAnsi="Times New Roman" w:cs="Times New Roman"/>
          <w:sz w:val="28"/>
          <w:szCs w:val="28"/>
          <w:lang w:val="uk-UA"/>
        </w:rPr>
        <w:t>,</w:t>
      </w:r>
      <w:r w:rsidRPr="0052426E">
        <w:rPr>
          <w:rFonts w:ascii="Times New Roman" w:hAnsi="Times New Roman" w:cs="Times New Roman"/>
          <w:sz w:val="28"/>
          <w:szCs w:val="28"/>
          <w:lang w:val="uk-UA"/>
        </w:rPr>
        <w:t xml:space="preserve"> — бо з часом ви так чи інакше усвідомите його необхідність. Хоча доступно безліч фреймворків для управління та реалізації стратегій керування версіями, можна використовувати дві основні для реалізації власної, а саме: однорідне та неоднорідне керування версіями [6].</w:t>
      </w:r>
    </w:p>
    <w:p w14:paraId="294BC4FA" w14:textId="492F320A" w:rsidR="0014060B" w:rsidRPr="0052426E" w:rsidRDefault="00F7340D" w:rsidP="008E55DE">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Однорідне керування версіями передбачає використання номерів версій у сервісному контракті. </w:t>
      </w:r>
      <w:r w:rsidR="00B516B2" w:rsidRPr="0052426E">
        <w:rPr>
          <w:rFonts w:ascii="Times New Roman" w:hAnsi="Times New Roman" w:cs="Times New Roman"/>
          <w:sz w:val="28"/>
          <w:szCs w:val="28"/>
          <w:lang w:val="uk-UA"/>
        </w:rPr>
        <w:t>Неоднорідне управління версіями передбачає підтримку декількох типів сервісних контрактів. Цей метод ближче до концепції договорів, керованих споживачами, описаних раніше. Згідно з цією технікою нові функції породжують нові контракти з додатковою функціональністю.</w:t>
      </w:r>
      <w:r w:rsidR="00824380" w:rsidRPr="0052426E">
        <w:rPr>
          <w:rFonts w:ascii="Times New Roman" w:hAnsi="Times New Roman" w:cs="Times New Roman"/>
          <w:sz w:val="28"/>
          <w:szCs w:val="28"/>
          <w:lang w:val="uk-UA"/>
        </w:rPr>
        <w:t xml:space="preserve"> </w:t>
      </w:r>
    </w:p>
    <w:p w14:paraId="2DB9FCAA" w14:textId="325891ED" w:rsidR="00824380" w:rsidRPr="0052426E" w:rsidRDefault="00824380" w:rsidP="008E55DE">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В якості прикладу розглянемо контракти для веб-сервісів. В їх основі лежить мова опису веб-сервісів (WSDL), яка формує базовий контракт для постачальника сервісу, ідентифікуючи його як веб-сервіс. Однак багато в чому WSDL недостатньо для опису всіх вимог до сервісного контракту. Перш за все, WSDL визначає лише базовий набір функціональних вимог до Сервісів, зокрема, щодо їх застосування. Її також недостатньо для визначення нефункціональних вимог, таких як безпека, надійність та рівень обслуговування, і вона навіть не наближається до визначення семантичних </w:t>
      </w:r>
      <w:r w:rsidRPr="0052426E">
        <w:rPr>
          <w:rFonts w:ascii="Times New Roman" w:hAnsi="Times New Roman" w:cs="Times New Roman"/>
          <w:sz w:val="28"/>
          <w:szCs w:val="28"/>
          <w:lang w:val="uk-UA"/>
        </w:rPr>
        <w:lastRenderedPageBreak/>
        <w:t>вимог до даних, які Сервіс фактично генерує. Тому такі сервісні контракти вимагають не лише WSDL.</w:t>
      </w:r>
    </w:p>
    <w:p w14:paraId="2E484C3F" w14:textId="77777777" w:rsidR="00003DA1" w:rsidRPr="0052426E" w:rsidRDefault="00003DA1" w:rsidP="008E55DE">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В ідеалі мала б бути універсальна мова для визначення сервісного контракту, яка включала б опис семантики Сервісу, визначення його можливостей і обмежень, а також модель взаємодії як для даних, так і для поведінки. Натомість існує серія додаткових специфікацій, які доповнюють WSDL і спрямовані на розширення сервісних контрактів, але роблять це поетапно.</w:t>
      </w:r>
    </w:p>
    <w:p w14:paraId="06232319" w14:textId="4AF41774" w:rsidR="0014060B" w:rsidRPr="0052426E" w:rsidRDefault="00003DA1" w:rsidP="008E55DE">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Однією з них є специфікації політики, такі як </w:t>
      </w:r>
      <w:r w:rsidRPr="0052426E">
        <w:rPr>
          <w:rFonts w:ascii="Times New Roman" w:hAnsi="Times New Roman" w:cs="Times New Roman"/>
          <w:i/>
          <w:iCs/>
          <w:sz w:val="28"/>
          <w:szCs w:val="28"/>
          <w:lang w:val="uk-UA"/>
        </w:rPr>
        <w:t>WS-</w:t>
      </w:r>
      <w:proofErr w:type="spellStart"/>
      <w:r w:rsidRPr="0052426E">
        <w:rPr>
          <w:rFonts w:ascii="Times New Roman" w:hAnsi="Times New Roman" w:cs="Times New Roman"/>
          <w:i/>
          <w:iCs/>
          <w:sz w:val="28"/>
          <w:szCs w:val="28"/>
          <w:lang w:val="uk-UA"/>
        </w:rPr>
        <w:t>Policy</w:t>
      </w:r>
      <w:proofErr w:type="spellEnd"/>
      <w:r w:rsidRPr="0052426E">
        <w:rPr>
          <w:rFonts w:ascii="Times New Roman" w:hAnsi="Times New Roman" w:cs="Times New Roman"/>
          <w:sz w:val="28"/>
          <w:szCs w:val="28"/>
          <w:lang w:val="uk-UA"/>
        </w:rPr>
        <w:t>. Вона не надає справжньої семантики для визначення політик, а скоріше є узагальненим контейнером для вказівки переліку пов'язаних міркувань. Ось чому нам потрібні додаткові специфікації, такі як WS-</w:t>
      </w:r>
      <w:proofErr w:type="spellStart"/>
      <w:r w:rsidRPr="0052426E">
        <w:rPr>
          <w:rFonts w:ascii="Times New Roman" w:hAnsi="Times New Roman" w:cs="Times New Roman"/>
          <w:sz w:val="28"/>
          <w:szCs w:val="28"/>
          <w:lang w:val="uk-UA"/>
        </w:rPr>
        <w:t>Security</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Web</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Services</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Business</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Process</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Execution</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Language</w:t>
      </w:r>
      <w:proofErr w:type="spellEnd"/>
      <w:r w:rsidRPr="0052426E">
        <w:rPr>
          <w:rFonts w:ascii="Times New Roman" w:hAnsi="Times New Roman" w:cs="Times New Roman"/>
          <w:sz w:val="28"/>
          <w:szCs w:val="28"/>
          <w:lang w:val="uk-UA"/>
        </w:rPr>
        <w:t xml:space="preserve"> (WS-BPEL), </w:t>
      </w:r>
      <w:proofErr w:type="spellStart"/>
      <w:r w:rsidRPr="0052426E">
        <w:rPr>
          <w:rFonts w:ascii="Times New Roman" w:hAnsi="Times New Roman" w:cs="Times New Roman"/>
          <w:sz w:val="28"/>
          <w:szCs w:val="28"/>
          <w:lang w:val="uk-UA"/>
        </w:rPr>
        <w:t>Web</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Services</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Choreography</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Description</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Language</w:t>
      </w:r>
      <w:proofErr w:type="spellEnd"/>
      <w:r w:rsidRPr="0052426E">
        <w:rPr>
          <w:rFonts w:ascii="Times New Roman" w:hAnsi="Times New Roman" w:cs="Times New Roman"/>
          <w:sz w:val="28"/>
          <w:szCs w:val="28"/>
          <w:lang w:val="uk-UA"/>
        </w:rPr>
        <w:t xml:space="preserve"> (WS-CDL), </w:t>
      </w:r>
      <w:proofErr w:type="spellStart"/>
      <w:r w:rsidRPr="0052426E">
        <w:rPr>
          <w:rFonts w:ascii="Times New Roman" w:hAnsi="Times New Roman" w:cs="Times New Roman"/>
          <w:sz w:val="28"/>
          <w:szCs w:val="28"/>
          <w:lang w:val="uk-UA"/>
        </w:rPr>
        <w:t>Web</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Service</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Level</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Agreements</w:t>
      </w:r>
      <w:proofErr w:type="spellEnd"/>
      <w:r w:rsidRPr="0052426E">
        <w:rPr>
          <w:rFonts w:ascii="Times New Roman" w:hAnsi="Times New Roman" w:cs="Times New Roman"/>
          <w:sz w:val="28"/>
          <w:szCs w:val="28"/>
          <w:lang w:val="uk-UA"/>
        </w:rPr>
        <w:t xml:space="preserve"> (WSLA) і </w:t>
      </w:r>
      <w:proofErr w:type="spellStart"/>
      <w:r w:rsidRPr="0052426E">
        <w:rPr>
          <w:rFonts w:ascii="Times New Roman" w:hAnsi="Times New Roman" w:cs="Times New Roman"/>
          <w:sz w:val="28"/>
          <w:szCs w:val="28"/>
          <w:lang w:val="uk-UA"/>
        </w:rPr>
        <w:t>Web</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Service</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Offerings</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Language</w:t>
      </w:r>
      <w:proofErr w:type="spellEnd"/>
      <w:r w:rsidRPr="0052426E">
        <w:rPr>
          <w:rFonts w:ascii="Times New Roman" w:hAnsi="Times New Roman" w:cs="Times New Roman"/>
          <w:sz w:val="28"/>
          <w:szCs w:val="28"/>
          <w:lang w:val="uk-UA"/>
        </w:rPr>
        <w:t xml:space="preserve"> (WSOL), щоб більш детально вказати нефункціональні вимоги.</w:t>
      </w:r>
    </w:p>
    <w:p w14:paraId="2569546D" w14:textId="16F2BC4F" w:rsidR="00E10B64" w:rsidRPr="0052426E" w:rsidRDefault="0014060B" w:rsidP="007A1903">
      <w:pPr>
        <w:pStyle w:val="Heading2"/>
        <w:widowControl w:val="0"/>
        <w:spacing w:before="280" w:after="280"/>
      </w:pPr>
      <w:bookmarkStart w:id="25" w:name="_Toc151910036"/>
      <w:r w:rsidRPr="0052426E">
        <w:t xml:space="preserve">2.4. </w:t>
      </w:r>
      <w:r w:rsidR="00E10B64" w:rsidRPr="0052426E">
        <w:t>Оркестрування і хореографія сервісів</w:t>
      </w:r>
      <w:bookmarkEnd w:id="25"/>
    </w:p>
    <w:bookmarkEnd w:id="24"/>
    <w:p w14:paraId="54D89145"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Часто виклику одного веб-сервісу не достатньо, щоб задовольнити особливі потреби або цілі замовників додатків. Наприклад, для покупки ліків з Інтернету може знадобитися виклик веб-сервісу компанії кредитних карт і компанії доставки покупок додатково до сервісу самої аптеки. Іншим прикладом є бронювання подорожей, де потрібно поєднувати сервіси кількох постачальників транспорту і сервіси готельного бізнесу.</w:t>
      </w:r>
    </w:p>
    <w:p w14:paraId="1349DC56"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На слабо зв’язаних сервісах будуються додатки для бізнес-процесів, що об’єднують різні сервіси. Необхідність виклику декількох сервісів для задовольняння потреби вимагає певних координаційних заходів, які </w:t>
      </w:r>
      <w:r w:rsidRPr="0052426E">
        <w:rPr>
          <w:rFonts w:ascii="Times New Roman" w:eastAsia="Calibri" w:hAnsi="Times New Roman" w:cs="Times New Roman"/>
          <w:kern w:val="0"/>
          <w:sz w:val="28"/>
          <w:szCs w:val="28"/>
          <w:lang w:val="uk-UA"/>
          <w14:ligatures w14:val="none"/>
        </w:rPr>
        <w:lastRenderedPageBreak/>
        <w:t xml:space="preserve">необхідно вирішувати. Основні підходи до координації веб-сервісів відомі з розділу 3 як </w:t>
      </w:r>
      <w:r w:rsidRPr="0052426E">
        <w:rPr>
          <w:rFonts w:ascii="Times New Roman" w:eastAsia="Calibri" w:hAnsi="Times New Roman" w:cs="Times New Roman"/>
          <w:b/>
          <w:kern w:val="0"/>
          <w:sz w:val="28"/>
          <w:szCs w:val="28"/>
          <w:lang w:val="uk-UA"/>
          <w14:ligatures w14:val="none"/>
        </w:rPr>
        <w:t>оркестровка</w:t>
      </w:r>
      <w:r w:rsidRPr="0052426E">
        <w:rPr>
          <w:rFonts w:ascii="Times New Roman" w:eastAsia="Calibri" w:hAnsi="Times New Roman" w:cs="Times New Roman"/>
          <w:kern w:val="0"/>
          <w:sz w:val="28"/>
          <w:szCs w:val="28"/>
          <w:lang w:val="uk-UA"/>
          <w14:ligatures w14:val="none"/>
        </w:rPr>
        <w:t xml:space="preserve"> та </w:t>
      </w:r>
      <w:r w:rsidRPr="0052426E">
        <w:rPr>
          <w:rFonts w:ascii="Times New Roman" w:eastAsia="Calibri" w:hAnsi="Times New Roman" w:cs="Times New Roman"/>
          <w:b/>
          <w:kern w:val="0"/>
          <w:sz w:val="28"/>
          <w:szCs w:val="28"/>
          <w:lang w:val="uk-UA"/>
          <w14:ligatures w14:val="none"/>
        </w:rPr>
        <w:t>хореографія</w:t>
      </w:r>
      <w:r w:rsidRPr="0052426E">
        <w:rPr>
          <w:rFonts w:ascii="Times New Roman" w:eastAsia="Calibri" w:hAnsi="Times New Roman" w:cs="Times New Roman"/>
          <w:kern w:val="0"/>
          <w:sz w:val="28"/>
          <w:szCs w:val="28"/>
          <w:lang w:val="uk-UA"/>
          <w14:ligatures w14:val="none"/>
        </w:rPr>
        <w:t>. Оркестровка (</w:t>
      </w:r>
      <w:proofErr w:type="spellStart"/>
      <w:r w:rsidRPr="0052426E">
        <w:rPr>
          <w:rFonts w:ascii="Times New Roman" w:eastAsia="Calibri" w:hAnsi="Times New Roman" w:cs="Times New Roman"/>
          <w:kern w:val="0"/>
          <w:sz w:val="28"/>
          <w:szCs w:val="28"/>
          <w:lang w:val="uk-UA"/>
          <w14:ligatures w14:val="none"/>
        </w:rPr>
        <w:t>orchestration</w:t>
      </w:r>
      <w:proofErr w:type="spellEnd"/>
      <w:r w:rsidRPr="0052426E">
        <w:rPr>
          <w:rFonts w:ascii="Times New Roman" w:eastAsia="Calibri" w:hAnsi="Times New Roman" w:cs="Times New Roman"/>
          <w:kern w:val="0"/>
          <w:sz w:val="28"/>
          <w:szCs w:val="28"/>
          <w:lang w:val="uk-UA"/>
          <w14:ligatures w14:val="none"/>
        </w:rPr>
        <w:t>) і хореографія (</w:t>
      </w:r>
      <w:proofErr w:type="spellStart"/>
      <w:r w:rsidRPr="0052426E">
        <w:rPr>
          <w:rFonts w:ascii="Times New Roman" w:eastAsia="Calibri" w:hAnsi="Times New Roman" w:cs="Times New Roman"/>
          <w:kern w:val="0"/>
          <w:sz w:val="28"/>
          <w:szCs w:val="28"/>
          <w:lang w:val="uk-UA"/>
          <w14:ligatures w14:val="none"/>
        </w:rPr>
        <w:t>choreography</w:t>
      </w:r>
      <w:proofErr w:type="spellEnd"/>
      <w:r w:rsidRPr="0052426E">
        <w:rPr>
          <w:rFonts w:ascii="Times New Roman" w:eastAsia="Calibri" w:hAnsi="Times New Roman" w:cs="Times New Roman"/>
          <w:kern w:val="0"/>
          <w:sz w:val="28"/>
          <w:szCs w:val="28"/>
          <w:lang w:val="uk-UA"/>
          <w14:ligatures w14:val="none"/>
        </w:rPr>
        <w:t xml:space="preserve">) відповідають двом підходам до опису бізнес-процесів: у </w:t>
      </w:r>
      <w:r w:rsidRPr="0052426E">
        <w:rPr>
          <w:rFonts w:ascii="Times New Roman" w:eastAsia="Calibri" w:hAnsi="Times New Roman" w:cs="Times New Roman"/>
          <w:i/>
          <w:kern w:val="0"/>
          <w:sz w:val="28"/>
          <w:szCs w:val="28"/>
          <w:lang w:val="uk-UA"/>
          <w14:ligatures w14:val="none"/>
        </w:rPr>
        <w:t>вигляді послідовності виконання сервісів</w:t>
      </w:r>
      <w:r w:rsidRPr="0052426E">
        <w:rPr>
          <w:rFonts w:ascii="Times New Roman" w:eastAsia="Calibri" w:hAnsi="Times New Roman" w:cs="Times New Roman"/>
          <w:kern w:val="0"/>
          <w:sz w:val="28"/>
          <w:szCs w:val="28"/>
          <w:lang w:val="uk-UA"/>
          <w14:ligatures w14:val="none"/>
        </w:rPr>
        <w:t xml:space="preserve"> або </w:t>
      </w:r>
      <w:r w:rsidRPr="0052426E">
        <w:rPr>
          <w:rFonts w:ascii="Times New Roman" w:eastAsia="Calibri" w:hAnsi="Times New Roman" w:cs="Times New Roman"/>
          <w:i/>
          <w:kern w:val="0"/>
          <w:sz w:val="28"/>
          <w:szCs w:val="28"/>
          <w:lang w:val="uk-UA"/>
          <w14:ligatures w14:val="none"/>
        </w:rPr>
        <w:t>у вигляді їх взаємодії.</w:t>
      </w:r>
      <w:r w:rsidRPr="0052426E">
        <w:rPr>
          <w:rFonts w:ascii="Calibri" w:eastAsia="Calibri" w:hAnsi="Calibri"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Оркестровка відноситься до процесу, що виконується, а хореографія дозволяє відстежувати послідовності повідомлень його учасників.</w:t>
      </w:r>
    </w:p>
    <w:p w14:paraId="139681AC" w14:textId="34222826"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Мовами моделювання для опису оркестровки виступають </w:t>
      </w:r>
      <w:r w:rsidRPr="0052426E">
        <w:rPr>
          <w:rFonts w:ascii="Times New Roman" w:eastAsia="Calibri" w:hAnsi="Times New Roman" w:cs="Times New Roman"/>
          <w:i/>
          <w:kern w:val="0"/>
          <w:sz w:val="28"/>
          <w:szCs w:val="28"/>
          <w:lang w:val="uk-UA"/>
          <w14:ligatures w14:val="none"/>
        </w:rPr>
        <w:t>BPEL</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Business</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Process</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Executive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Language</w:t>
      </w:r>
      <w:proofErr w:type="spellEnd"/>
      <w:r w:rsidRPr="0052426E">
        <w:rPr>
          <w:rFonts w:ascii="Times New Roman" w:eastAsia="Calibri" w:hAnsi="Times New Roman" w:cs="Times New Roman"/>
          <w:kern w:val="0"/>
          <w:sz w:val="28"/>
          <w:szCs w:val="28"/>
          <w:lang w:val="uk-UA"/>
          <w14:ligatures w14:val="none"/>
        </w:rPr>
        <w:t xml:space="preserve">) і </w:t>
      </w:r>
      <w:r w:rsidRPr="0052426E">
        <w:rPr>
          <w:rFonts w:ascii="Times New Roman" w:eastAsia="Calibri" w:hAnsi="Times New Roman" w:cs="Times New Roman"/>
          <w:b/>
          <w:i/>
          <w:kern w:val="0"/>
          <w:sz w:val="28"/>
          <w:szCs w:val="28"/>
          <w:lang w:val="uk-UA"/>
          <w14:ligatures w14:val="none"/>
        </w:rPr>
        <w:t>XPDL</w:t>
      </w:r>
      <w:r w:rsidRPr="0052426E">
        <w:rPr>
          <w:rFonts w:ascii="Times New Roman" w:eastAsia="Calibri" w:hAnsi="Times New Roman" w:cs="Times New Roman"/>
          <w:kern w:val="0"/>
          <w:sz w:val="28"/>
          <w:szCs w:val="28"/>
          <w:lang w:val="uk-UA"/>
          <w14:ligatures w14:val="none"/>
        </w:rPr>
        <w:t xml:space="preserve"> (XML </w:t>
      </w:r>
      <w:proofErr w:type="spellStart"/>
      <w:r w:rsidRPr="0052426E">
        <w:rPr>
          <w:rFonts w:ascii="Times New Roman" w:eastAsia="Calibri" w:hAnsi="Times New Roman" w:cs="Times New Roman"/>
          <w:kern w:val="0"/>
          <w:sz w:val="28"/>
          <w:szCs w:val="28"/>
          <w:lang w:val="uk-UA"/>
          <w14:ligatures w14:val="none"/>
        </w:rPr>
        <w:t>Process</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Definition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Language</w:t>
      </w:r>
      <w:proofErr w:type="spellEnd"/>
      <w:r w:rsidRPr="0052426E">
        <w:rPr>
          <w:rFonts w:ascii="Times New Roman" w:eastAsia="Calibri" w:hAnsi="Times New Roman" w:cs="Times New Roman"/>
          <w:kern w:val="0"/>
          <w:sz w:val="28"/>
          <w:szCs w:val="28"/>
          <w:lang w:val="uk-UA"/>
          <w14:ligatures w14:val="none"/>
        </w:rPr>
        <w:t xml:space="preserve">). При цьому виконання оркестровки передбачає наявність центрального </w:t>
      </w:r>
      <w:proofErr w:type="spellStart"/>
      <w:r w:rsidRPr="0052426E">
        <w:rPr>
          <w:rFonts w:ascii="Times New Roman" w:eastAsia="Calibri" w:hAnsi="Times New Roman" w:cs="Times New Roman"/>
          <w:kern w:val="0"/>
          <w:sz w:val="28"/>
          <w:szCs w:val="28"/>
          <w:lang w:val="uk-UA"/>
          <w14:ligatures w14:val="none"/>
        </w:rPr>
        <w:t>оркестратора</w:t>
      </w:r>
      <w:proofErr w:type="spellEnd"/>
      <w:r w:rsidRPr="0052426E">
        <w:rPr>
          <w:rFonts w:ascii="Times New Roman" w:eastAsia="Calibri" w:hAnsi="Times New Roman" w:cs="Times New Roman"/>
          <w:kern w:val="0"/>
          <w:sz w:val="28"/>
          <w:szCs w:val="28"/>
          <w:lang w:val="uk-UA"/>
          <w14:ligatures w14:val="none"/>
        </w:rPr>
        <w:t xml:space="preserve"> (контролера, диригента),</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який викликає веб-сервіси. Веб-сервіси у цьому випадку "не знають", що вони беруть участь у більш глобальному бізнес-процесі.</w:t>
      </w:r>
    </w:p>
    <w:p w14:paraId="0FF96054"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Відповідно, мовами моделювання для опису хореографії виступають </w:t>
      </w:r>
      <w:r w:rsidRPr="0052426E">
        <w:rPr>
          <w:rFonts w:ascii="Times New Roman" w:eastAsia="Calibri" w:hAnsi="Times New Roman" w:cs="Times New Roman"/>
          <w:b/>
          <w:i/>
          <w:kern w:val="0"/>
          <w:sz w:val="28"/>
          <w:szCs w:val="28"/>
          <w:lang w:val="uk-UA"/>
          <w14:ligatures w14:val="none"/>
        </w:rPr>
        <w:t>WS-CDL</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Web-services</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Choreography</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Description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Language</w:t>
      </w:r>
      <w:proofErr w:type="spellEnd"/>
      <w:r w:rsidRPr="0052426E">
        <w:rPr>
          <w:rFonts w:ascii="Times New Roman" w:eastAsia="Calibri" w:hAnsi="Times New Roman" w:cs="Times New Roman"/>
          <w:kern w:val="0"/>
          <w:sz w:val="28"/>
          <w:szCs w:val="28"/>
          <w:lang w:val="uk-UA"/>
          <w14:ligatures w14:val="none"/>
        </w:rPr>
        <w:t xml:space="preserve">) і </w:t>
      </w:r>
      <w:proofErr w:type="spellStart"/>
      <w:r w:rsidRPr="0052426E">
        <w:rPr>
          <w:rFonts w:ascii="Times New Roman" w:eastAsia="Calibri" w:hAnsi="Times New Roman" w:cs="Times New Roman"/>
          <w:i/>
          <w:kern w:val="0"/>
          <w:sz w:val="28"/>
          <w:szCs w:val="28"/>
          <w:lang w:val="uk-UA"/>
          <w14:ligatures w14:val="none"/>
        </w:rPr>
        <w:t>ebXML</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Electronic</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Business</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using</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eXtensible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Markup</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Language</w:t>
      </w:r>
      <w:proofErr w:type="spellEnd"/>
      <w:r w:rsidRPr="0052426E">
        <w:rPr>
          <w:rFonts w:ascii="Times New Roman" w:eastAsia="Calibri" w:hAnsi="Times New Roman" w:cs="Times New Roman"/>
          <w:kern w:val="0"/>
          <w:sz w:val="28"/>
          <w:szCs w:val="28"/>
          <w:lang w:val="uk-UA"/>
          <w14:ligatures w14:val="none"/>
        </w:rPr>
        <w:t>). При хореографії бізнес-процесів не потрібен центральний координатор.</w:t>
      </w:r>
    </w:p>
    <w:p w14:paraId="6CF13CDF"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kern w:val="0"/>
          <w:sz w:val="28"/>
          <w:szCs w:val="28"/>
          <w:lang w:val="uk-UA"/>
          <w14:ligatures w14:val="none"/>
        </w:rPr>
        <w:t>Сьогоденим</w:t>
      </w:r>
      <w:proofErr w:type="spellEnd"/>
      <w:r w:rsidRPr="0052426E">
        <w:rPr>
          <w:rFonts w:ascii="Times New Roman" w:eastAsia="Calibri" w:hAnsi="Times New Roman" w:cs="Times New Roman"/>
          <w:kern w:val="0"/>
          <w:sz w:val="28"/>
          <w:szCs w:val="28"/>
          <w:lang w:val="uk-UA"/>
          <w14:ligatures w14:val="none"/>
        </w:rPr>
        <w:t xml:space="preserve"> стандартом де-факто серед мов оркестровки є </w:t>
      </w:r>
      <w:r w:rsidRPr="0052426E">
        <w:rPr>
          <w:rFonts w:ascii="Times New Roman" w:eastAsia="Calibri" w:hAnsi="Times New Roman" w:cs="Times New Roman"/>
          <w:b/>
          <w:i/>
          <w:kern w:val="0"/>
          <w:sz w:val="28"/>
          <w:szCs w:val="28"/>
          <w:lang w:val="uk-UA"/>
          <w14:ligatures w14:val="none"/>
        </w:rPr>
        <w:t>мова WS-BPEL</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Web</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Services</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Business</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Process</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Execution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Language</w:t>
      </w:r>
      <w:proofErr w:type="spellEnd"/>
      <w:r w:rsidRPr="0052426E">
        <w:rPr>
          <w:rFonts w:ascii="Times New Roman" w:eastAsia="Calibri" w:hAnsi="Times New Roman" w:cs="Times New Roman"/>
          <w:kern w:val="0"/>
          <w:sz w:val="28"/>
          <w:szCs w:val="28"/>
          <w:lang w:val="uk-UA"/>
          <w14:ligatures w14:val="none"/>
        </w:rPr>
        <w:t>).</w:t>
      </w:r>
      <w:r w:rsidRPr="0052426E">
        <w:rPr>
          <w:rFonts w:ascii="Calibri" w:eastAsia="Calibri" w:hAnsi="Calibri"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Її складовою частиною є граматика на основі XML, яка призначена для опису логіки управління при координації веб-сервісів, що беруть участь у потоці робіт бізнес-процесу. Механізм оркестровки відповідно до цієї граматики може координувати дії і компенсувати процес у цілому при виникненні помилок.</w:t>
      </w:r>
    </w:p>
    <w:p w14:paraId="7DB9265A" w14:textId="2C0C1E96"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BPEL є розширенням WSDL. Інтерфейс WSDL визначає список можливих операцій, а BPEL задає порядок їх виконання. WSDL описує публічні точки входу і виходу для кожного процесу BPEL, а типи даних WSDL визначають інформацію, якою обмінюються окремі запити бізнес-процесу. Крім того, WSDL дозволяє посилатися на зовнішні сервіси, </w:t>
      </w:r>
      <w:r w:rsidRPr="0052426E">
        <w:rPr>
          <w:rFonts w:ascii="Times New Roman" w:eastAsia="Calibri" w:hAnsi="Times New Roman" w:cs="Times New Roman"/>
          <w:kern w:val="0"/>
          <w:sz w:val="28"/>
          <w:szCs w:val="28"/>
          <w:lang w:val="uk-UA"/>
          <w14:ligatures w14:val="none"/>
        </w:rPr>
        <w:lastRenderedPageBreak/>
        <w:t xml:space="preserve">необхідні процесу BPEL. BPEL може підтримувати широкий спектр шаблонів робочих потоків, таких як </w:t>
      </w:r>
      <w:r w:rsidRPr="0052426E">
        <w:rPr>
          <w:rFonts w:ascii="Times New Roman" w:eastAsia="Calibri" w:hAnsi="Times New Roman" w:cs="Times New Roman"/>
          <w:i/>
          <w:kern w:val="0"/>
          <w:sz w:val="28"/>
          <w:szCs w:val="28"/>
          <w:lang w:val="uk-UA"/>
          <w14:ligatures w14:val="none"/>
        </w:rPr>
        <w:t xml:space="preserve">послідовності </w:t>
      </w:r>
      <w:r w:rsidRPr="0052426E">
        <w:rPr>
          <w:rFonts w:ascii="Times New Roman" w:eastAsia="Calibri" w:hAnsi="Times New Roman" w:cs="Times New Roman"/>
          <w:kern w:val="0"/>
          <w:sz w:val="28"/>
          <w:szCs w:val="28"/>
          <w:lang w:val="uk-UA"/>
          <w14:ligatures w14:val="none"/>
        </w:rPr>
        <w:t>(</w:t>
      </w:r>
      <w:proofErr w:type="spellStart"/>
      <w:r w:rsidRPr="0052426E">
        <w:rPr>
          <w:rFonts w:ascii="Times New Roman" w:eastAsia="Calibri" w:hAnsi="Times New Roman" w:cs="Times New Roman"/>
          <w:kern w:val="0"/>
          <w:sz w:val="28"/>
          <w:szCs w:val="28"/>
          <w:lang w:val="uk-UA"/>
          <w14:ligatures w14:val="none"/>
        </w:rPr>
        <w:t>sequence</w:t>
      </w:r>
      <w:proofErr w:type="spellEnd"/>
      <w:r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i/>
          <w:kern w:val="0"/>
          <w:sz w:val="28"/>
          <w:szCs w:val="28"/>
          <w:lang w:val="uk-UA"/>
          <w14:ligatures w14:val="none"/>
        </w:rPr>
        <w:t xml:space="preserve">паралельний </w:t>
      </w:r>
      <w:proofErr w:type="spellStart"/>
      <w:r w:rsidRPr="0052426E">
        <w:rPr>
          <w:rFonts w:ascii="Times New Roman" w:eastAsia="Calibri" w:hAnsi="Times New Roman" w:cs="Times New Roman"/>
          <w:i/>
          <w:kern w:val="0"/>
          <w:sz w:val="28"/>
          <w:szCs w:val="28"/>
          <w:lang w:val="uk-UA"/>
          <w14:ligatures w14:val="none"/>
        </w:rPr>
        <w:t>розкіл</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parallel</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split</w:t>
      </w:r>
      <w:proofErr w:type="spellEnd"/>
      <w:r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i/>
          <w:kern w:val="0"/>
          <w:sz w:val="28"/>
          <w:szCs w:val="28"/>
          <w:lang w:val="uk-UA"/>
          <w14:ligatures w14:val="none"/>
        </w:rPr>
        <w:t xml:space="preserve">синхронізація </w:t>
      </w:r>
      <w:r w:rsidRPr="0052426E">
        <w:rPr>
          <w:rFonts w:ascii="Times New Roman" w:eastAsia="Calibri" w:hAnsi="Times New Roman" w:cs="Times New Roman"/>
          <w:kern w:val="0"/>
          <w:sz w:val="28"/>
          <w:szCs w:val="28"/>
          <w:lang w:val="uk-UA"/>
          <w14:ligatures w14:val="none"/>
        </w:rPr>
        <w:t>(</w:t>
      </w:r>
      <w:proofErr w:type="spellStart"/>
      <w:r w:rsidRPr="0052426E">
        <w:rPr>
          <w:rFonts w:ascii="Times New Roman" w:eastAsia="Calibri" w:hAnsi="Times New Roman" w:cs="Times New Roman"/>
          <w:kern w:val="0"/>
          <w:sz w:val="28"/>
          <w:szCs w:val="28"/>
          <w:lang w:val="uk-UA"/>
          <w14:ligatures w14:val="none"/>
        </w:rPr>
        <w:t>synchronization</w:t>
      </w:r>
      <w:proofErr w:type="spellEnd"/>
      <w:r w:rsidRPr="0052426E">
        <w:rPr>
          <w:rFonts w:ascii="Times New Roman" w:eastAsia="Calibri" w:hAnsi="Times New Roman" w:cs="Times New Roman"/>
          <w:kern w:val="0"/>
          <w:sz w:val="28"/>
          <w:szCs w:val="28"/>
          <w:lang w:val="uk-UA"/>
          <w14:ligatures w14:val="none"/>
        </w:rPr>
        <w:t>), ексклюзивний вибір (</w:t>
      </w:r>
      <w:proofErr w:type="spellStart"/>
      <w:r w:rsidRPr="0052426E">
        <w:rPr>
          <w:rFonts w:ascii="Times New Roman" w:eastAsia="Calibri" w:hAnsi="Times New Roman" w:cs="Times New Roman"/>
          <w:kern w:val="0"/>
          <w:sz w:val="28"/>
          <w:szCs w:val="28"/>
          <w:lang w:val="uk-UA"/>
          <w14:ligatures w14:val="none"/>
        </w:rPr>
        <w:t>exclusivechoice</w:t>
      </w:r>
      <w:proofErr w:type="spellEnd"/>
      <w:r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i/>
          <w:kern w:val="0"/>
          <w:sz w:val="28"/>
          <w:szCs w:val="28"/>
          <w:lang w:val="uk-UA"/>
          <w14:ligatures w14:val="none"/>
        </w:rPr>
        <w:t>просте злиття</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simple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merge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мульти</w:t>
      </w:r>
      <w:proofErr w:type="spellEnd"/>
      <w:r w:rsidRPr="0052426E">
        <w:rPr>
          <w:rFonts w:ascii="Times New Roman" w:eastAsia="Calibri" w:hAnsi="Times New Roman" w:cs="Times New Roman"/>
          <w:i/>
          <w:kern w:val="0"/>
          <w:sz w:val="28"/>
          <w:szCs w:val="28"/>
          <w:lang w:val="uk-UA"/>
          <w14:ligatures w14:val="none"/>
        </w:rPr>
        <w:t>-вибір</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multi-choice</w:t>
      </w:r>
      <w:proofErr w:type="spellEnd"/>
      <w:r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i/>
          <w:kern w:val="0"/>
          <w:sz w:val="28"/>
          <w:szCs w:val="28"/>
          <w:lang w:val="uk-UA"/>
          <w14:ligatures w14:val="none"/>
        </w:rPr>
        <w:t>синхронізоване об'єднання</w:t>
      </w:r>
      <w:r w:rsidRPr="0052426E">
        <w:rPr>
          <w:rFonts w:ascii="Times New Roman" w:eastAsia="Calibri" w:hAnsi="Times New Roman" w:cs="Times New Roman"/>
          <w:b/>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w:t>
      </w:r>
      <w:proofErr w:type="spellStart"/>
      <w:r w:rsidRPr="0052426E">
        <w:rPr>
          <w:rFonts w:ascii="Times New Roman" w:eastAsia="Calibri" w:hAnsi="Times New Roman" w:cs="Times New Roman"/>
          <w:kern w:val="0"/>
          <w:sz w:val="28"/>
          <w:szCs w:val="28"/>
          <w:lang w:val="uk-UA"/>
          <w14:ligatures w14:val="none"/>
        </w:rPr>
        <w:t>synchronizing</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merge</w:t>
      </w:r>
      <w:proofErr w:type="spellEnd"/>
      <w:r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i/>
          <w:kern w:val="0"/>
          <w:sz w:val="28"/>
          <w:szCs w:val="28"/>
          <w:lang w:val="uk-UA"/>
          <w14:ligatures w14:val="none"/>
        </w:rPr>
        <w:t xml:space="preserve">неявне припинення </w:t>
      </w:r>
      <w:r w:rsidRPr="0052426E">
        <w:rPr>
          <w:rFonts w:ascii="Times New Roman" w:eastAsia="Calibri" w:hAnsi="Times New Roman" w:cs="Times New Roman"/>
          <w:kern w:val="0"/>
          <w:sz w:val="28"/>
          <w:szCs w:val="28"/>
          <w:lang w:val="uk-UA"/>
          <w14:ligatures w14:val="none"/>
        </w:rPr>
        <w:t>(</w:t>
      </w:r>
      <w:proofErr w:type="spellStart"/>
      <w:r w:rsidRPr="0052426E">
        <w:rPr>
          <w:rFonts w:ascii="Times New Roman" w:eastAsia="Calibri" w:hAnsi="Times New Roman" w:cs="Times New Roman"/>
          <w:kern w:val="0"/>
          <w:sz w:val="28"/>
          <w:szCs w:val="28"/>
          <w:lang w:val="uk-UA"/>
          <w14:ligatures w14:val="none"/>
        </w:rPr>
        <w:t>implicitt</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ermination</w:t>
      </w:r>
      <w:proofErr w:type="spellEnd"/>
      <w:r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i/>
          <w:kern w:val="0"/>
          <w:sz w:val="28"/>
          <w:szCs w:val="28"/>
          <w:lang w:val="uk-UA"/>
          <w14:ligatures w14:val="none"/>
        </w:rPr>
        <w:t>відкладений вибір</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deferredchoice</w:t>
      </w:r>
      <w:proofErr w:type="spellEnd"/>
      <w:r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i/>
          <w:kern w:val="0"/>
          <w:sz w:val="28"/>
          <w:szCs w:val="28"/>
          <w:lang w:val="uk-UA"/>
          <w14:ligatures w14:val="none"/>
        </w:rPr>
        <w:t>скасування діяльності</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cancel</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activity</w:t>
      </w:r>
      <w:proofErr w:type="spellEnd"/>
      <w:r w:rsidRPr="0052426E">
        <w:rPr>
          <w:rFonts w:ascii="Times New Roman" w:eastAsia="Calibri" w:hAnsi="Times New Roman" w:cs="Times New Roman"/>
          <w:kern w:val="0"/>
          <w:sz w:val="28"/>
          <w:szCs w:val="28"/>
          <w:lang w:val="uk-UA"/>
          <w14:ligatures w14:val="none"/>
        </w:rPr>
        <w:t xml:space="preserve">) та </w:t>
      </w:r>
      <w:r w:rsidRPr="0052426E">
        <w:rPr>
          <w:rFonts w:ascii="Times New Roman" w:eastAsia="Calibri" w:hAnsi="Times New Roman" w:cs="Times New Roman"/>
          <w:i/>
          <w:kern w:val="0"/>
          <w:sz w:val="28"/>
          <w:szCs w:val="28"/>
          <w:lang w:val="uk-UA"/>
          <w14:ligatures w14:val="none"/>
        </w:rPr>
        <w:t>скасування випадку</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cancelcase</w:t>
      </w:r>
      <w:proofErr w:type="spellEnd"/>
      <w:r w:rsidRPr="0052426E">
        <w:rPr>
          <w:rFonts w:ascii="Times New Roman" w:eastAsia="Calibri" w:hAnsi="Times New Roman" w:cs="Times New Roman"/>
          <w:kern w:val="0"/>
          <w:sz w:val="28"/>
          <w:szCs w:val="28"/>
          <w:lang w:val="uk-UA"/>
          <w14:ligatures w14:val="none"/>
        </w:rPr>
        <w:t>).</w:t>
      </w:r>
      <w:r w:rsidR="006102E3" w:rsidRPr="0052426E">
        <w:rPr>
          <w:rFonts w:ascii="Times New Roman" w:eastAsia="Calibri" w:hAnsi="Times New Roman" w:cs="Times New Roman"/>
          <w:kern w:val="0"/>
          <w:sz w:val="28"/>
          <w:szCs w:val="28"/>
          <w:lang w:val="uk-UA"/>
          <w14:ligatures w14:val="none"/>
        </w:rPr>
        <w:t xml:space="preserve"> </w:t>
      </w:r>
    </w:p>
    <w:p w14:paraId="430147E7"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BPEL підтримує як абстрактні бізнес-процеси, так і ті, що виконуються. Процес, що виконується, моделює поведінку учасників певної бізнес-взаємодії, по суті, моделюючи приватний потік робіт. Абстрактний процес, або бізнес-протокол, визначає обмін публічними повідомленнями між учасниками. Бізнес-протоколи не є виконуваними і не відображають внутрішніх подробиць потоку робіт бізнес-процесу. Іншими словами, процеси, що виконуються, моделюють оркестровку, а абстрактні процеси – хореографію веб-сервісів.</w:t>
      </w:r>
    </w:p>
    <w:p w14:paraId="2330307A" w14:textId="16B2B8D0" w:rsidR="00E10B64" w:rsidRPr="0052426E" w:rsidRDefault="00E10B64" w:rsidP="007A1903">
      <w:pPr>
        <w:pStyle w:val="Heading2"/>
        <w:widowControl w:val="0"/>
        <w:spacing w:before="280" w:after="280"/>
      </w:pPr>
      <w:bookmarkStart w:id="26" w:name="_Toc151910037"/>
      <w:bookmarkStart w:id="27" w:name="_Hlk140487775"/>
      <w:r w:rsidRPr="0052426E">
        <w:t>2.</w:t>
      </w:r>
      <w:r w:rsidR="0014060B" w:rsidRPr="0052426E">
        <w:t>5</w:t>
      </w:r>
      <w:r w:rsidRPr="0052426E">
        <w:t>. Методи відкриття веб-сервісів</w:t>
      </w:r>
      <w:bookmarkEnd w:id="26"/>
    </w:p>
    <w:bookmarkEnd w:id="27"/>
    <w:p w14:paraId="0AC07DB5"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Семантична розмітка сервісів дозволяє організувати наступне: </w:t>
      </w:r>
      <w:r w:rsidRPr="0052426E">
        <w:rPr>
          <w:rFonts w:ascii="Times New Roman" w:eastAsia="Calibri" w:hAnsi="Times New Roman" w:cs="Times New Roman"/>
          <w:i/>
          <w:kern w:val="0"/>
          <w:sz w:val="28"/>
          <w:szCs w:val="28"/>
          <w:lang w:val="uk-UA"/>
          <w14:ligatures w14:val="none"/>
        </w:rPr>
        <w:t>відкриття сервісів</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discovery</w:t>
      </w:r>
      <w:proofErr w:type="spellEnd"/>
      <w:r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i/>
          <w:kern w:val="0"/>
          <w:sz w:val="28"/>
          <w:szCs w:val="28"/>
          <w:lang w:val="uk-UA"/>
          <w14:ligatures w14:val="none"/>
        </w:rPr>
        <w:t>їх вибір</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selection</w:t>
      </w:r>
      <w:proofErr w:type="spellEnd"/>
      <w:r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i/>
          <w:kern w:val="0"/>
          <w:sz w:val="28"/>
          <w:szCs w:val="28"/>
          <w:lang w:val="uk-UA"/>
          <w14:ligatures w14:val="none"/>
        </w:rPr>
        <w:t>композицію</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composition</w:t>
      </w:r>
      <w:proofErr w:type="spellEnd"/>
      <w:r w:rsidRPr="0052426E">
        <w:rPr>
          <w:rFonts w:ascii="Times New Roman" w:eastAsia="Calibri" w:hAnsi="Times New Roman" w:cs="Times New Roman"/>
          <w:kern w:val="0"/>
          <w:sz w:val="28"/>
          <w:szCs w:val="28"/>
          <w:lang w:val="uk-UA"/>
          <w14:ligatures w14:val="none"/>
        </w:rPr>
        <w:t xml:space="preserve">), задіяти у </w:t>
      </w:r>
      <w:r w:rsidRPr="0052426E">
        <w:rPr>
          <w:rFonts w:ascii="Times New Roman" w:eastAsia="Calibri" w:hAnsi="Times New Roman" w:cs="Times New Roman"/>
          <w:i/>
          <w:kern w:val="0"/>
          <w:sz w:val="28"/>
          <w:szCs w:val="28"/>
          <w:lang w:val="uk-UA"/>
          <w14:ligatures w14:val="none"/>
        </w:rPr>
        <w:t xml:space="preserve">посередництві </w:t>
      </w:r>
      <w:r w:rsidRPr="0052426E">
        <w:rPr>
          <w:rFonts w:ascii="Times New Roman" w:eastAsia="Calibri" w:hAnsi="Times New Roman" w:cs="Times New Roman"/>
          <w:kern w:val="0"/>
          <w:sz w:val="28"/>
          <w:szCs w:val="28"/>
          <w:lang w:val="uk-UA"/>
          <w14:ligatures w14:val="none"/>
        </w:rPr>
        <w:t>(</w:t>
      </w:r>
      <w:proofErr w:type="spellStart"/>
      <w:r w:rsidRPr="0052426E">
        <w:rPr>
          <w:rFonts w:ascii="Times New Roman" w:eastAsia="Calibri" w:hAnsi="Times New Roman" w:cs="Times New Roman"/>
          <w:kern w:val="0"/>
          <w:sz w:val="28"/>
          <w:szCs w:val="28"/>
          <w:lang w:val="uk-UA"/>
          <w14:ligatures w14:val="none"/>
        </w:rPr>
        <w:t>mediation</w:t>
      </w:r>
      <w:proofErr w:type="spellEnd"/>
      <w:r w:rsidRPr="0052426E">
        <w:rPr>
          <w:rFonts w:ascii="Times New Roman" w:eastAsia="Calibri" w:hAnsi="Times New Roman" w:cs="Times New Roman"/>
          <w:kern w:val="0"/>
          <w:sz w:val="28"/>
          <w:szCs w:val="28"/>
          <w:lang w:val="uk-UA"/>
          <w14:ligatures w14:val="none"/>
        </w:rPr>
        <w:t xml:space="preserve">), здійснити їх </w:t>
      </w:r>
      <w:r w:rsidRPr="0052426E">
        <w:rPr>
          <w:rFonts w:ascii="Times New Roman" w:eastAsia="Calibri" w:hAnsi="Times New Roman" w:cs="Times New Roman"/>
          <w:i/>
          <w:kern w:val="0"/>
          <w:sz w:val="28"/>
          <w:szCs w:val="28"/>
          <w:lang w:val="uk-UA"/>
          <w14:ligatures w14:val="none"/>
        </w:rPr>
        <w:t>виконання</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execution</w:t>
      </w:r>
      <w:proofErr w:type="spellEnd"/>
      <w:r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i/>
          <w:kern w:val="0"/>
          <w:sz w:val="28"/>
          <w:szCs w:val="28"/>
          <w:lang w:val="uk-UA"/>
          <w14:ligatures w14:val="none"/>
        </w:rPr>
        <w:t xml:space="preserve">моніторинг </w:t>
      </w:r>
      <w:r w:rsidRPr="0052426E">
        <w:rPr>
          <w:rFonts w:ascii="Times New Roman" w:eastAsia="Calibri" w:hAnsi="Times New Roman" w:cs="Times New Roman"/>
          <w:kern w:val="0"/>
          <w:sz w:val="28"/>
          <w:szCs w:val="28"/>
          <w:lang w:val="uk-UA"/>
          <w14:ligatures w14:val="none"/>
        </w:rPr>
        <w:t>(</w:t>
      </w:r>
      <w:proofErr w:type="spellStart"/>
      <w:r w:rsidRPr="0052426E">
        <w:rPr>
          <w:rFonts w:ascii="Times New Roman" w:eastAsia="Calibri" w:hAnsi="Times New Roman" w:cs="Times New Roman"/>
          <w:kern w:val="0"/>
          <w:sz w:val="28"/>
          <w:szCs w:val="28"/>
          <w:lang w:val="uk-UA"/>
          <w14:ligatures w14:val="none"/>
        </w:rPr>
        <w:t>monitoring</w:t>
      </w:r>
      <w:proofErr w:type="spellEnd"/>
      <w:r w:rsidRPr="0052426E">
        <w:rPr>
          <w:rFonts w:ascii="Times New Roman" w:eastAsia="Calibri" w:hAnsi="Times New Roman" w:cs="Times New Roman"/>
          <w:kern w:val="0"/>
          <w:sz w:val="28"/>
          <w:szCs w:val="28"/>
          <w:lang w:val="uk-UA"/>
          <w14:ligatures w14:val="none"/>
        </w:rPr>
        <w:t>),</w:t>
      </w:r>
      <w:r w:rsidRPr="0052426E">
        <w:rPr>
          <w:rFonts w:ascii="Times New Roman" w:eastAsia="Calibri" w:hAnsi="Times New Roman" w:cs="Times New Roman"/>
          <w:i/>
          <w:kern w:val="0"/>
          <w:sz w:val="28"/>
          <w:szCs w:val="28"/>
          <w:lang w:val="uk-UA"/>
          <w14:ligatures w14:val="none"/>
        </w:rPr>
        <w:t xml:space="preserve"> заміщення</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replacement</w:t>
      </w:r>
      <w:proofErr w:type="spellEnd"/>
      <w:r w:rsidRPr="0052426E">
        <w:rPr>
          <w:rFonts w:ascii="Times New Roman" w:eastAsia="Calibri" w:hAnsi="Times New Roman" w:cs="Times New Roman"/>
          <w:kern w:val="0"/>
          <w:sz w:val="28"/>
          <w:szCs w:val="28"/>
          <w:lang w:val="uk-UA"/>
          <w14:ligatures w14:val="none"/>
        </w:rPr>
        <w:t xml:space="preserve">) і </w:t>
      </w:r>
      <w:r w:rsidRPr="0052426E">
        <w:rPr>
          <w:rFonts w:ascii="Times New Roman" w:eastAsia="Calibri" w:hAnsi="Times New Roman" w:cs="Times New Roman"/>
          <w:i/>
          <w:kern w:val="0"/>
          <w:sz w:val="28"/>
          <w:szCs w:val="28"/>
          <w:lang w:val="uk-UA"/>
          <w14:ligatures w14:val="none"/>
        </w:rPr>
        <w:t>компенсацію</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compensation</w:t>
      </w:r>
      <w:proofErr w:type="spellEnd"/>
      <w:r w:rsidRPr="0052426E">
        <w:rPr>
          <w:rFonts w:ascii="Times New Roman" w:eastAsia="Calibri" w:hAnsi="Times New Roman" w:cs="Times New Roman"/>
          <w:kern w:val="0"/>
          <w:sz w:val="28"/>
          <w:szCs w:val="28"/>
          <w:lang w:val="uk-UA"/>
          <w14:ligatures w14:val="none"/>
        </w:rPr>
        <w:t xml:space="preserve"> ), щоб забезпечити налаштовування деякої задачі. Різні кроки, необхідні для досягнення такого налаштованого завдання, називають виконавчим процесом семантичних веб-сервісів. Він дозволяє:</w:t>
      </w:r>
    </w:p>
    <w:p w14:paraId="15A343E0" w14:textId="77777777" w:rsidR="00E10B64" w:rsidRPr="0052426E" w:rsidRDefault="00E10B64" w:rsidP="008E55DE">
      <w:pPr>
        <w:widowControl w:val="0"/>
        <w:numPr>
          <w:ilvl w:val="0"/>
          <w:numId w:val="57"/>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Знайти різні сервіси, які підходять для даної задачі (відкриття).</w:t>
      </w:r>
    </w:p>
    <w:p w14:paraId="336FA7EA" w14:textId="77777777" w:rsidR="00E10B64" w:rsidRPr="0052426E" w:rsidRDefault="00E10B64" w:rsidP="008E55DE">
      <w:pPr>
        <w:widowControl w:val="0"/>
        <w:numPr>
          <w:ilvl w:val="0"/>
          <w:numId w:val="57"/>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Вибрати найбільш підходящі сервіси серед доступних (вибір).</w:t>
      </w:r>
    </w:p>
    <w:p w14:paraId="5D89970B" w14:textId="77777777" w:rsidR="00E10B64" w:rsidRPr="0052426E" w:rsidRDefault="00E10B64" w:rsidP="008E55DE">
      <w:pPr>
        <w:widowControl w:val="0"/>
        <w:numPr>
          <w:ilvl w:val="0"/>
          <w:numId w:val="57"/>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Об'єднати сервіси для досягнення мети (композиція).</w:t>
      </w:r>
    </w:p>
    <w:p w14:paraId="02747570" w14:textId="77777777" w:rsidR="00E10B64" w:rsidRPr="0052426E" w:rsidRDefault="00E10B64" w:rsidP="008E55DE">
      <w:pPr>
        <w:widowControl w:val="0"/>
        <w:numPr>
          <w:ilvl w:val="0"/>
          <w:numId w:val="57"/>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lastRenderedPageBreak/>
        <w:t>Усунити невідповідності (дані, протокол, процес) серед комбінованих сервісів (посередництво).</w:t>
      </w:r>
    </w:p>
    <w:p w14:paraId="48CA0781" w14:textId="77777777" w:rsidR="00E10B64" w:rsidRPr="0052426E" w:rsidRDefault="00E10B64" w:rsidP="008E55DE">
      <w:pPr>
        <w:widowControl w:val="0"/>
        <w:numPr>
          <w:ilvl w:val="0"/>
          <w:numId w:val="57"/>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Викликати сервіси згідно програмних конвенцій (виконання).</w:t>
      </w:r>
    </w:p>
    <w:p w14:paraId="098EB417" w14:textId="77777777" w:rsidR="00E10B64" w:rsidRPr="0052426E" w:rsidRDefault="00E10B64" w:rsidP="008E55DE">
      <w:pPr>
        <w:widowControl w:val="0"/>
        <w:numPr>
          <w:ilvl w:val="0"/>
          <w:numId w:val="57"/>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Контролювати процес виконання (моніторинг).</w:t>
      </w:r>
    </w:p>
    <w:p w14:paraId="429F80C4" w14:textId="1C4200E2" w:rsidR="00E10B64" w:rsidRPr="0052426E" w:rsidRDefault="00E10B64" w:rsidP="008E55DE">
      <w:pPr>
        <w:widowControl w:val="0"/>
        <w:numPr>
          <w:ilvl w:val="0"/>
          <w:numId w:val="57"/>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Сприяти заміні сервісів</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на еквівалентні (заміщення).</w:t>
      </w:r>
    </w:p>
    <w:p w14:paraId="7C1BB1B2" w14:textId="77777777" w:rsidR="00E10B64" w:rsidRPr="0052426E" w:rsidRDefault="00E10B64" w:rsidP="008E55DE">
      <w:pPr>
        <w:widowControl w:val="0"/>
        <w:numPr>
          <w:ilvl w:val="0"/>
          <w:numId w:val="57"/>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Забезпечити підтримку транзакцій і скасувати або пом'якшити небажані наслідки (компенсації).</w:t>
      </w:r>
    </w:p>
    <w:p w14:paraId="4D7CF957"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Базовою процедурою є відкриття сервісу, що відповідає процесу знаходження відповідного сервісу у наборі сервісів, які можуть бути надані центральним або розподіленим </w:t>
      </w:r>
      <w:proofErr w:type="spellStart"/>
      <w:r w:rsidRPr="0052426E">
        <w:rPr>
          <w:rFonts w:ascii="Times New Roman" w:eastAsia="Calibri" w:hAnsi="Times New Roman" w:cs="Times New Roman"/>
          <w:kern w:val="0"/>
          <w:sz w:val="28"/>
          <w:szCs w:val="28"/>
          <w:lang w:val="uk-UA"/>
          <w14:ligatures w14:val="none"/>
        </w:rPr>
        <w:t>репозитарієм</w:t>
      </w:r>
      <w:proofErr w:type="spellEnd"/>
      <w:r w:rsidRPr="0052426E">
        <w:rPr>
          <w:rFonts w:ascii="Times New Roman" w:eastAsia="Calibri" w:hAnsi="Times New Roman" w:cs="Times New Roman"/>
          <w:kern w:val="0"/>
          <w:sz w:val="28"/>
          <w:szCs w:val="28"/>
          <w:lang w:val="uk-UA"/>
          <w14:ligatures w14:val="none"/>
        </w:rPr>
        <w:t xml:space="preserve"> сервісів. Після виявлення кількох відповідних сервісів можна вибрати найбільш підходящий сервіс і запустити</w:t>
      </w:r>
      <w:r w:rsidRPr="0052426E">
        <w:rPr>
          <w:rFonts w:ascii="Calibri" w:eastAsia="Calibri" w:hAnsi="Calibri" w:cs="Times New Roman"/>
          <w:kern w:val="0"/>
          <w:sz w:val="26"/>
          <w:szCs w:val="26"/>
          <w:lang w:val="uk-UA"/>
          <w14:ligatures w14:val="none"/>
        </w:rPr>
        <w:t> </w:t>
      </w:r>
      <w:r w:rsidRPr="0052426E">
        <w:rPr>
          <w:rFonts w:ascii="Times New Roman" w:eastAsia="Times New Roman" w:hAnsi="Times New Roman" w:cs="Times New Roman"/>
          <w:kern w:val="0"/>
          <w:sz w:val="28"/>
          <w:szCs w:val="28"/>
          <w:lang w:val="uk-UA" w:eastAsia="ru-RU"/>
          <w14:ligatures w14:val="none"/>
        </w:rPr>
        <w:t>/</w:t>
      </w:r>
      <w:r w:rsidRPr="0052426E">
        <w:rPr>
          <w:rFonts w:ascii="Calibri" w:eastAsia="Calibri" w:hAnsi="Calibri" w:cs="Times New Roman"/>
          <w:kern w:val="0"/>
          <w:sz w:val="26"/>
          <w:szCs w:val="26"/>
          <w:lang w:val="uk-UA"/>
          <w14:ligatures w14:val="none"/>
        </w:rPr>
        <w:t> </w:t>
      </w:r>
      <w:r w:rsidRPr="0052426E">
        <w:rPr>
          <w:rFonts w:ascii="Times New Roman" w:eastAsia="Calibri" w:hAnsi="Times New Roman" w:cs="Times New Roman"/>
          <w:kern w:val="0"/>
          <w:sz w:val="28"/>
          <w:szCs w:val="28"/>
          <w:lang w:val="uk-UA"/>
          <w14:ligatures w14:val="none"/>
        </w:rPr>
        <w:t>посилатися на нього.</w:t>
      </w:r>
    </w:p>
    <w:p w14:paraId="4E766C3A"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Використання онтології </w:t>
      </w:r>
      <w:proofErr w:type="spellStart"/>
      <w:r w:rsidRPr="0052426E">
        <w:rPr>
          <w:rFonts w:ascii="Times New Roman" w:eastAsia="Calibri" w:hAnsi="Times New Roman" w:cs="Times New Roman"/>
          <w:kern w:val="0"/>
          <w:sz w:val="28"/>
          <w:szCs w:val="28"/>
          <w:lang w:val="uk-UA"/>
          <w14:ligatures w14:val="none"/>
        </w:rPr>
        <w:t>функціональностей</w:t>
      </w:r>
      <w:proofErr w:type="spellEnd"/>
      <w:r w:rsidRPr="0052426E">
        <w:rPr>
          <w:rFonts w:ascii="Times New Roman" w:eastAsia="Calibri" w:hAnsi="Times New Roman" w:cs="Times New Roman"/>
          <w:kern w:val="0"/>
          <w:sz w:val="28"/>
          <w:szCs w:val="28"/>
          <w:lang w:val="uk-UA"/>
          <w14:ligatures w14:val="none"/>
        </w:rPr>
        <w:t xml:space="preserve"> сервісу полегшує процес його відкриття, оскільки процедура порівняння зводиться до категоризації взаємовідношень між поняттями функціональної онтології. Однак розроблення і підтримка такої всеосяжної функціональної онтології дуже ускладнена. Крім того, можуть бути різні функціональні онтології, розроблені різними сторонами для одного і того самого домену. Опис OWL-S підтримує цей підхід, оскільки він підтримує підкласи </w:t>
      </w:r>
      <w:proofErr w:type="spellStart"/>
      <w:r w:rsidRPr="0052426E">
        <w:rPr>
          <w:rFonts w:ascii="Times New Roman" w:eastAsia="Calibri" w:hAnsi="Times New Roman" w:cs="Times New Roman"/>
          <w:i/>
          <w:kern w:val="0"/>
          <w:sz w:val="28"/>
          <w:szCs w:val="28"/>
          <w:lang w:val="uk-UA"/>
          <w14:ligatures w14:val="none"/>
        </w:rPr>
        <w:t>ServiceProfile</w:t>
      </w:r>
      <w:proofErr w:type="spellEnd"/>
      <w:r w:rsidRPr="0052426E">
        <w:rPr>
          <w:rFonts w:ascii="Times New Roman" w:eastAsia="Calibri" w:hAnsi="Times New Roman" w:cs="Times New Roman"/>
          <w:i/>
          <w:kern w:val="0"/>
          <w:sz w:val="28"/>
          <w:szCs w:val="28"/>
          <w:lang w:val="uk-UA"/>
          <w14:ligatures w14:val="none"/>
        </w:rPr>
        <w:t>.</w:t>
      </w:r>
    </w:p>
    <w:p w14:paraId="3022BCF2" w14:textId="277AE075"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Першим кроком у процесі відкриття сервісу є порівняння </w:t>
      </w:r>
      <w:r w:rsidRPr="0052426E">
        <w:rPr>
          <w:rFonts w:ascii="Times New Roman" w:eastAsia="Calibri" w:hAnsi="Times New Roman" w:cs="Times New Roman"/>
          <w:i/>
          <w:kern w:val="0"/>
          <w:sz w:val="28"/>
          <w:szCs w:val="28"/>
          <w:lang w:val="uk-UA"/>
          <w14:ligatures w14:val="none"/>
        </w:rPr>
        <w:t>категорій</w:t>
      </w:r>
      <w:r w:rsidRPr="0052426E">
        <w:rPr>
          <w:rFonts w:ascii="Times New Roman" w:eastAsia="Calibri" w:hAnsi="Times New Roman" w:cs="Times New Roman"/>
          <w:kern w:val="0"/>
          <w:sz w:val="28"/>
          <w:szCs w:val="28"/>
          <w:lang w:val="uk-UA"/>
          <w14:ligatures w14:val="none"/>
        </w:rPr>
        <w:t xml:space="preserve"> сервісів. Категорія сервісу зберігається у </w:t>
      </w:r>
      <w:proofErr w:type="spellStart"/>
      <w:r w:rsidRPr="0052426E">
        <w:rPr>
          <w:rFonts w:ascii="Times New Roman" w:eastAsia="Calibri" w:hAnsi="Times New Roman" w:cs="Times New Roman"/>
          <w:i/>
          <w:kern w:val="0"/>
          <w:sz w:val="28"/>
          <w:szCs w:val="28"/>
          <w:lang w:val="uk-UA"/>
          <w14:ligatures w14:val="none"/>
        </w:rPr>
        <w:t>ServiceProfile</w:t>
      </w:r>
      <w:proofErr w:type="spellEnd"/>
      <w:r w:rsidRPr="0052426E">
        <w:rPr>
          <w:rFonts w:ascii="Times New Roman" w:eastAsia="Calibri" w:hAnsi="Times New Roman" w:cs="Times New Roman"/>
          <w:kern w:val="0"/>
          <w:sz w:val="28"/>
          <w:szCs w:val="28"/>
          <w:lang w:val="uk-UA"/>
          <w14:ligatures w14:val="none"/>
        </w:rPr>
        <w:t xml:space="preserve"> (рис. </w:t>
      </w:r>
      <w:r w:rsidR="00502B76" w:rsidRPr="0052426E">
        <w:rPr>
          <w:rFonts w:ascii="Times New Roman" w:eastAsia="Calibri" w:hAnsi="Times New Roman" w:cs="Times New Roman"/>
          <w:kern w:val="0"/>
          <w:sz w:val="28"/>
          <w:szCs w:val="28"/>
          <w:lang w:val="uk-UA"/>
          <w14:ligatures w14:val="none"/>
        </w:rPr>
        <w:t>2</w:t>
      </w:r>
      <w:r w:rsidRPr="0052426E">
        <w:rPr>
          <w:rFonts w:ascii="Times New Roman" w:eastAsia="Calibri" w:hAnsi="Times New Roman" w:cs="Times New Roman"/>
          <w:kern w:val="0"/>
          <w:sz w:val="28"/>
          <w:szCs w:val="28"/>
          <w:lang w:val="uk-UA"/>
          <w14:ligatures w14:val="none"/>
        </w:rPr>
        <w:t>.6). Це значення порівнюється з категорією сервісу запиту користувача. Якщо виявлена відповідність категорій, то веб-сервіс вибирають для участі у наступному етапі процедури відкриття.</w:t>
      </w:r>
    </w:p>
    <w:p w14:paraId="3FB75B84"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Ступень відповідності функціональності сервісів підраховується на другому етапі визначення відповідності </w:t>
      </w:r>
      <w:proofErr w:type="spellStart"/>
      <w:r w:rsidRPr="0052426E">
        <w:rPr>
          <w:rFonts w:ascii="Times New Roman" w:eastAsia="Calibri" w:hAnsi="Times New Roman" w:cs="Times New Roman"/>
          <w:kern w:val="0"/>
          <w:sz w:val="28"/>
          <w:szCs w:val="28"/>
          <w:lang w:val="uk-UA"/>
          <w14:ligatures w14:val="none"/>
        </w:rPr>
        <w:t>функціональностей</w:t>
      </w:r>
      <w:proofErr w:type="spellEnd"/>
      <w:r w:rsidRPr="0052426E">
        <w:rPr>
          <w:rFonts w:ascii="Times New Roman" w:eastAsia="Calibri" w:hAnsi="Times New Roman" w:cs="Times New Roman"/>
          <w:kern w:val="0"/>
          <w:sz w:val="28"/>
          <w:szCs w:val="28"/>
          <w:lang w:val="uk-UA"/>
          <w14:ligatures w14:val="none"/>
        </w:rPr>
        <w:t xml:space="preserve"> сервісів. Атрибути – </w:t>
      </w:r>
      <w:proofErr w:type="spellStart"/>
      <w:r w:rsidRPr="0052426E">
        <w:rPr>
          <w:rFonts w:ascii="Times New Roman" w:eastAsia="Calibri" w:hAnsi="Times New Roman" w:cs="Times New Roman"/>
          <w:i/>
          <w:kern w:val="0"/>
          <w:sz w:val="28"/>
          <w:szCs w:val="28"/>
          <w:lang w:val="uk-UA"/>
          <w14:ligatures w14:val="none"/>
        </w:rPr>
        <w:t>hasInput</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hasOutput</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hasPrecondition</w:t>
      </w:r>
      <w:proofErr w:type="spellEnd"/>
      <w:r w:rsidRPr="0052426E">
        <w:rPr>
          <w:rFonts w:ascii="Times New Roman" w:eastAsia="Calibri" w:hAnsi="Times New Roman" w:cs="Times New Roman"/>
          <w:i/>
          <w:kern w:val="0"/>
          <w:sz w:val="28"/>
          <w:szCs w:val="28"/>
          <w:lang w:val="uk-UA"/>
          <w14:ligatures w14:val="none"/>
        </w:rPr>
        <w:t xml:space="preserve"> і </w:t>
      </w:r>
      <w:proofErr w:type="spellStart"/>
      <w:r w:rsidRPr="0052426E">
        <w:rPr>
          <w:rFonts w:ascii="Times New Roman" w:eastAsia="Calibri" w:hAnsi="Times New Roman" w:cs="Times New Roman"/>
          <w:i/>
          <w:kern w:val="0"/>
          <w:sz w:val="28"/>
          <w:szCs w:val="28"/>
          <w:lang w:val="uk-UA"/>
          <w14:ligatures w14:val="none"/>
        </w:rPr>
        <w:t>hasResult</w:t>
      </w:r>
      <w:proofErr w:type="spellEnd"/>
      <w:r w:rsidRPr="0052426E">
        <w:rPr>
          <w:rFonts w:ascii="Times New Roman" w:eastAsia="Calibri" w:hAnsi="Times New Roman" w:cs="Times New Roman"/>
          <w:kern w:val="0"/>
          <w:sz w:val="28"/>
          <w:szCs w:val="28"/>
          <w:lang w:val="uk-UA"/>
          <w14:ligatures w14:val="none"/>
        </w:rPr>
        <w:t xml:space="preserve"> зіставляються з </w:t>
      </w:r>
      <w:r w:rsidRPr="0052426E">
        <w:rPr>
          <w:rFonts w:ascii="Times New Roman" w:eastAsia="Calibri" w:hAnsi="Times New Roman" w:cs="Times New Roman"/>
          <w:kern w:val="0"/>
          <w:sz w:val="28"/>
          <w:szCs w:val="28"/>
          <w:lang w:val="uk-UA"/>
          <w14:ligatures w14:val="none"/>
        </w:rPr>
        <w:lastRenderedPageBreak/>
        <w:t xml:space="preserve">тими, що містяться у запрошеному </w:t>
      </w:r>
      <w:proofErr w:type="spellStart"/>
      <w:r w:rsidRPr="0052426E">
        <w:rPr>
          <w:rFonts w:ascii="Times New Roman" w:eastAsia="Calibri" w:hAnsi="Times New Roman" w:cs="Times New Roman"/>
          <w:kern w:val="0"/>
          <w:sz w:val="28"/>
          <w:szCs w:val="28"/>
          <w:lang w:val="uk-UA"/>
          <w14:ligatures w14:val="none"/>
        </w:rPr>
        <w:t>користувачаем</w:t>
      </w:r>
      <w:proofErr w:type="spellEnd"/>
      <w:r w:rsidRPr="0052426E">
        <w:rPr>
          <w:rFonts w:ascii="Times New Roman" w:eastAsia="Calibri" w:hAnsi="Times New Roman" w:cs="Times New Roman"/>
          <w:kern w:val="0"/>
          <w:sz w:val="28"/>
          <w:szCs w:val="28"/>
          <w:lang w:val="uk-UA"/>
          <w14:ligatures w14:val="none"/>
        </w:rPr>
        <w:t xml:space="preserve"> сервісі. Ці атрибути визначені у </w:t>
      </w:r>
      <w:proofErr w:type="spellStart"/>
      <w:r w:rsidRPr="0052426E">
        <w:rPr>
          <w:rFonts w:ascii="Times New Roman" w:eastAsia="Calibri" w:hAnsi="Times New Roman" w:cs="Times New Roman"/>
          <w:i/>
          <w:kern w:val="0"/>
          <w:sz w:val="28"/>
          <w:szCs w:val="28"/>
          <w:lang w:val="uk-UA"/>
          <w14:ligatures w14:val="none"/>
        </w:rPr>
        <w:t>ServiceProfile</w:t>
      </w:r>
      <w:proofErr w:type="spellEnd"/>
      <w:r w:rsidRPr="0052426E">
        <w:rPr>
          <w:rFonts w:ascii="Times New Roman" w:eastAsia="Calibri" w:hAnsi="Times New Roman" w:cs="Times New Roman"/>
          <w:i/>
          <w:kern w:val="0"/>
          <w:sz w:val="28"/>
          <w:szCs w:val="28"/>
          <w:lang w:val="uk-UA"/>
          <w14:ligatures w14:val="none"/>
        </w:rPr>
        <w:t xml:space="preserve">. </w:t>
      </w:r>
    </w:p>
    <w:p w14:paraId="783EBB5B" w14:textId="533F7491"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На третьому етапі обчислюється ступень відповідності якостей сервісів (</w:t>
      </w:r>
      <w:proofErr w:type="spellStart"/>
      <w:r w:rsidRPr="0052426E">
        <w:rPr>
          <w:rFonts w:ascii="Times New Roman" w:eastAsia="Calibri" w:hAnsi="Times New Roman" w:cs="Times New Roman"/>
          <w:kern w:val="0"/>
          <w:sz w:val="28"/>
          <w:szCs w:val="28"/>
          <w:lang w:val="uk-UA"/>
          <w14:ligatures w14:val="none"/>
        </w:rPr>
        <w:t>QoS</w:t>
      </w:r>
      <w:proofErr w:type="spellEnd"/>
      <w:r w:rsidRPr="0052426E">
        <w:rPr>
          <w:rFonts w:ascii="Times New Roman" w:eastAsia="Calibri" w:hAnsi="Times New Roman" w:cs="Times New Roman"/>
          <w:kern w:val="0"/>
          <w:sz w:val="28"/>
          <w:szCs w:val="28"/>
          <w:lang w:val="uk-UA"/>
          <w14:ligatures w14:val="none"/>
        </w:rPr>
        <w:t>), яка визначається на основі оцінювання часу відгуку і надійності системи виявлення сервісів. Після виконання трьох зазначених етапів публікується лист сервісів, які</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найкраще підходять для задоволення запиту.</w:t>
      </w:r>
    </w:p>
    <w:p w14:paraId="19A67B30" w14:textId="77777777" w:rsidR="00E10B64" w:rsidRPr="0052426E" w:rsidRDefault="00E10B64"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Times New Roman" w:hAnsi="Times New Roman" w:cs="Times New Roman"/>
          <w:noProof/>
          <w:kern w:val="0"/>
          <w:sz w:val="28"/>
          <w:szCs w:val="28"/>
          <w:lang w:val="uk-UA" w:eastAsia="uk-UA"/>
          <w14:ligatures w14:val="none"/>
        </w:rPr>
        <w:drawing>
          <wp:inline distT="0" distB="0" distL="0" distR="0" wp14:anchorId="7F56269F" wp14:editId="27149E4B">
            <wp:extent cx="2979420" cy="2232308"/>
            <wp:effectExtent l="0" t="0" r="0" b="0"/>
            <wp:docPr id="1163868287" name="Picture 1163868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a:xfrm>
                      <a:off x="0" y="0"/>
                      <a:ext cx="2981336" cy="2233743"/>
                    </a:xfrm>
                    <a:prstGeom prst="rect">
                      <a:avLst/>
                    </a:prstGeom>
                    <a:noFill/>
                  </pic:spPr>
                </pic:pic>
              </a:graphicData>
            </a:graphic>
          </wp:inline>
        </w:drawing>
      </w:r>
    </w:p>
    <w:p w14:paraId="22D08DEC" w14:textId="76DDFD03" w:rsidR="00E10B64" w:rsidRPr="0052426E" w:rsidRDefault="00E10B64"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Рис. 2.6. Процес виявлення сервісу за запитом</w:t>
      </w:r>
    </w:p>
    <w:p w14:paraId="35E15407"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Семантичні підходи дозволяють виявити схожість (близькість) описів, навіть якщо в них є синтаксичні відмінності. Можливості сервісу описані за допомогою класу </w:t>
      </w:r>
      <w:proofErr w:type="spellStart"/>
      <w:r w:rsidRPr="0052426E">
        <w:rPr>
          <w:rFonts w:ascii="Times New Roman" w:eastAsia="Calibri" w:hAnsi="Times New Roman" w:cs="Times New Roman"/>
          <w:kern w:val="0"/>
          <w:sz w:val="28"/>
          <w:szCs w:val="28"/>
          <w:lang w:val="uk-UA"/>
          <w14:ligatures w14:val="none"/>
        </w:rPr>
        <w:t>ServiceProfile</w:t>
      </w:r>
      <w:proofErr w:type="spellEnd"/>
      <w:r w:rsidRPr="0052426E">
        <w:rPr>
          <w:rFonts w:ascii="Times New Roman" w:eastAsia="Calibri" w:hAnsi="Times New Roman" w:cs="Times New Roman"/>
          <w:kern w:val="0"/>
          <w:sz w:val="28"/>
          <w:szCs w:val="28"/>
          <w:lang w:val="uk-UA"/>
          <w14:ligatures w14:val="none"/>
        </w:rPr>
        <w:t>, тому наявний і замовлений сервіси порівнюються на основі їх профілів.</w:t>
      </w:r>
    </w:p>
    <w:p w14:paraId="20615A59"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Алгоритм порівняння збігається, коли усі виходи замовленого сервісу збігаються з виходами наявного, і усі входи наявного збігаються з входами запиту. Це гарантує, що наявний сервіс задовольняє усі вимого запиту.</w:t>
      </w:r>
    </w:p>
    <w:p w14:paraId="51D3DEF3"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Існуючі підходи семантичного пошуку на основі онтології, як правило, базуються на оцінках концептуальної близькості між елементами онтології. Якщо сервіси і запити представлені як набори триплетів, то виконується обчислення семантичної близькості між триплетами. Оцінкою близькості між сервісом і запитом є числове значення, яке виражає ступінь </w:t>
      </w:r>
      <w:r w:rsidRPr="0052426E">
        <w:rPr>
          <w:rFonts w:ascii="Times New Roman" w:eastAsia="Calibri" w:hAnsi="Times New Roman" w:cs="Times New Roman"/>
          <w:kern w:val="0"/>
          <w:sz w:val="28"/>
          <w:szCs w:val="28"/>
          <w:lang w:val="uk-UA"/>
          <w14:ligatures w14:val="none"/>
        </w:rPr>
        <w:lastRenderedPageBreak/>
        <w:t xml:space="preserve">подібності між ними. </w:t>
      </w:r>
    </w:p>
    <w:p w14:paraId="481CE938"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Облік структури онтології і семантики відносин дозволяє обчислювати оцінки семантичної близькості між елементами онтології (поняттями, екземплярами, предикатами). Ці оцінки близькості називаються елементарними оцінками близькості, на основі яких визначаються близькості між триплетами. Оцінки близькості між триплетами потім використовуються для визначення близькості між </w:t>
      </w:r>
      <w:proofErr w:type="spellStart"/>
      <w:r w:rsidRPr="0052426E">
        <w:rPr>
          <w:rFonts w:ascii="Times New Roman" w:eastAsia="Calibri" w:hAnsi="Times New Roman" w:cs="Times New Roman"/>
          <w:kern w:val="0"/>
          <w:sz w:val="28"/>
          <w:szCs w:val="28"/>
          <w:lang w:val="uk-UA"/>
          <w14:ligatures w14:val="none"/>
        </w:rPr>
        <w:t>метаописами</w:t>
      </w:r>
      <w:proofErr w:type="spellEnd"/>
      <w:r w:rsidRPr="0052426E">
        <w:rPr>
          <w:rFonts w:ascii="Times New Roman" w:eastAsia="Calibri" w:hAnsi="Times New Roman" w:cs="Times New Roman"/>
          <w:kern w:val="0"/>
          <w:sz w:val="28"/>
          <w:szCs w:val="28"/>
          <w:lang w:val="uk-UA"/>
          <w14:ligatures w14:val="none"/>
        </w:rPr>
        <w:t xml:space="preserve"> сервісів. </w:t>
      </w:r>
    </w:p>
    <w:p w14:paraId="182BD420" w14:textId="0B6AB37A" w:rsidR="00E10B64" w:rsidRPr="0052426E" w:rsidRDefault="00E10B64" w:rsidP="008E55DE">
      <w:pPr>
        <w:pStyle w:val="Heading2"/>
        <w:widowControl w:val="0"/>
        <w:spacing w:before="0" w:after="0"/>
        <w:rPr>
          <w:rFonts w:ascii="Calibri" w:eastAsia="Calibri" w:hAnsi="Calibri"/>
        </w:rPr>
      </w:pPr>
      <w:bookmarkStart w:id="28" w:name="_Toc151910038"/>
      <w:bookmarkStart w:id="29" w:name="_Hlk140487839"/>
      <w:r w:rsidRPr="0052426E">
        <w:t>2.</w:t>
      </w:r>
      <w:r w:rsidR="0014060B" w:rsidRPr="0052426E">
        <w:t>6</w:t>
      </w:r>
      <w:r w:rsidRPr="0052426E">
        <w:t>. Обчислення семантичної близькості</w:t>
      </w:r>
      <w:bookmarkEnd w:id="28"/>
    </w:p>
    <w:bookmarkEnd w:id="29"/>
    <w:p w14:paraId="64758DBD" w14:textId="101A3303" w:rsidR="00E10B64" w:rsidRPr="0052426E" w:rsidRDefault="00E10B64" w:rsidP="008E55DE">
      <w:pPr>
        <w:widowControl w:val="0"/>
        <w:spacing w:after="0" w:line="360" w:lineRule="auto"/>
        <w:ind w:firstLine="720"/>
        <w:jc w:val="both"/>
        <w:rPr>
          <w:rFonts w:ascii="Times New Roman" w:eastAsia="Arial Unicode MS" w:hAnsi="Times New Roman" w:cs="Times New Roman"/>
          <w:kern w:val="0"/>
          <w:sz w:val="28"/>
          <w:szCs w:val="28"/>
          <w:lang w:val="uk-UA"/>
          <w14:ligatures w14:val="none"/>
        </w:rPr>
      </w:pPr>
      <w:r w:rsidRPr="0052426E">
        <w:rPr>
          <w:rFonts w:ascii="Times New Roman" w:eastAsia="Arial Unicode MS" w:hAnsi="Times New Roman" w:cs="Times New Roman"/>
          <w:kern w:val="0"/>
          <w:sz w:val="28"/>
          <w:szCs w:val="28"/>
          <w:lang w:val="uk-UA"/>
          <w14:ligatures w14:val="none"/>
        </w:rPr>
        <w:t xml:space="preserve">Оцінкою близькості між описом сервісу (документом) і запитом є числове значення, яке виражає ступінь подібності між ними; оцінка близькості називається оцінкою семантичної близькості, якщо і тільки якщо вона визначена на основі семантики документів і запитів. </w:t>
      </w:r>
    </w:p>
    <w:p w14:paraId="0CCB7BC2"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Введемо наступні спрощені позначення компонентів онтології: онтологія </w:t>
      </w:r>
      <w:r w:rsidRPr="0052426E">
        <w:rPr>
          <w:rFonts w:ascii="Times New Roman" w:eastAsia="Calibri" w:hAnsi="Times New Roman" w:cs="Times New Roman"/>
          <w:i/>
          <w:kern w:val="0"/>
          <w:sz w:val="28"/>
          <w:szCs w:val="28"/>
          <w:lang w:val="uk-UA"/>
          <w14:ligatures w14:val="none"/>
        </w:rPr>
        <w:t>O</w:t>
      </w:r>
      <w:r w:rsidRPr="0052426E">
        <w:rPr>
          <w:rFonts w:ascii="Times New Roman" w:eastAsia="Calibri" w:hAnsi="Times New Roman" w:cs="Times New Roman"/>
          <w:kern w:val="0"/>
          <w:sz w:val="28"/>
          <w:szCs w:val="28"/>
          <w:lang w:val="uk-UA"/>
          <w14:ligatures w14:val="none"/>
        </w:rPr>
        <w:t xml:space="preserve"> являє собою знакову систему </w:t>
      </w:r>
    </w:p>
    <w:p w14:paraId="75576AC2" w14:textId="77777777" w:rsidR="00E10B64" w:rsidRPr="0052426E" w:rsidRDefault="00E10B64"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Arial" w:eastAsia="Calibri" w:hAnsi="Arial" w:cs="Arial"/>
          <w:kern w:val="0"/>
          <w:position w:val="-14"/>
          <w:sz w:val="24"/>
          <w:szCs w:val="24"/>
          <w:lang w:val="uk-UA"/>
          <w14:ligatures w14:val="none"/>
        </w:rPr>
        <w:object w:dxaOrig="1983" w:dyaOrig="417" w14:anchorId="4C071754">
          <v:shape id="_x0000_i1030" type="#_x0000_t75" style="width:100.8pt;height:20.4pt" o:ole="">
            <v:imagedata r:id="rId37" o:title=""/>
          </v:shape>
          <o:OLEObject Type="Embed" ProgID="Equation.DSMT4" ShapeID="_x0000_i1030" DrawAspect="Content" ObjectID="_1781599788" r:id="rId38"/>
        </w:object>
      </w:r>
    </w:p>
    <w:p w14:paraId="35A797E7" w14:textId="77777777" w:rsidR="00E10B64" w:rsidRPr="0052426E" w:rsidRDefault="00E10B64" w:rsidP="008E55DE">
      <w:pPr>
        <w:widowControl w:val="0"/>
        <w:spacing w:after="0" w:line="360" w:lineRule="auto"/>
        <w:jc w:val="both"/>
        <w:rPr>
          <w:rFonts w:ascii="Times New Roman" w:eastAsia="Calibri" w:hAnsi="Times New Roman" w:cs="Times New Roman"/>
          <w:color w:val="000000"/>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де </w:t>
      </w:r>
      <w:r w:rsidRPr="0052426E">
        <w:rPr>
          <w:rFonts w:ascii="Times New Roman" w:eastAsia="Calibri" w:hAnsi="Times New Roman" w:cs="Times New Roman"/>
          <w:i/>
          <w:color w:val="000000"/>
          <w:kern w:val="0"/>
          <w:sz w:val="28"/>
          <w:szCs w:val="28"/>
          <w:lang w:val="uk-UA"/>
          <w14:ligatures w14:val="none"/>
        </w:rPr>
        <w:t>C</w:t>
      </w:r>
      <w:r w:rsidRPr="0052426E">
        <w:rPr>
          <w:rFonts w:ascii="Times New Roman" w:eastAsia="Calibri" w:hAnsi="Times New Roman" w:cs="Times New Roman"/>
          <w:color w:val="000000"/>
          <w:kern w:val="0"/>
          <w:sz w:val="28"/>
          <w:szCs w:val="28"/>
          <w:lang w:val="uk-UA"/>
          <w14:ligatures w14:val="none"/>
        </w:rPr>
        <w:t xml:space="preserve"> – </w:t>
      </w:r>
      <w:r w:rsidRPr="0052426E">
        <w:rPr>
          <w:rFonts w:ascii="Times New Roman" w:eastAsia="Arial Unicode MS" w:hAnsi="Times New Roman" w:cs="Times New Roman"/>
          <w:color w:val="000000"/>
          <w:kern w:val="0"/>
          <w:sz w:val="28"/>
          <w:szCs w:val="28"/>
          <w:lang w:val="uk-UA"/>
          <w14:ligatures w14:val="none"/>
        </w:rPr>
        <w:t>безліч класів понять</w:t>
      </w:r>
      <w:r w:rsidRPr="0052426E">
        <w:rPr>
          <w:rFonts w:ascii="Times New Roman" w:eastAsia="Calibri" w:hAnsi="Times New Roman" w:cs="Times New Roman"/>
          <w:color w:val="000000"/>
          <w:kern w:val="0"/>
          <w:sz w:val="28"/>
          <w:szCs w:val="28"/>
          <w:lang w:val="uk-UA"/>
          <w14:ligatures w14:val="none"/>
        </w:rPr>
        <w:t xml:space="preserve">; </w:t>
      </w:r>
      <w:r w:rsidRPr="0052426E">
        <w:rPr>
          <w:rFonts w:ascii="Times New Roman" w:eastAsia="Calibri" w:hAnsi="Times New Roman" w:cs="Times New Roman"/>
          <w:i/>
          <w:color w:val="000000"/>
          <w:kern w:val="0"/>
          <w:sz w:val="28"/>
          <w:szCs w:val="28"/>
          <w:lang w:val="uk-UA"/>
          <w14:ligatures w14:val="none"/>
        </w:rPr>
        <w:t>E</w:t>
      </w:r>
      <w:r w:rsidRPr="0052426E">
        <w:rPr>
          <w:rFonts w:ascii="Times New Roman" w:eastAsia="Calibri" w:hAnsi="Times New Roman" w:cs="Times New Roman"/>
          <w:color w:val="000000"/>
          <w:kern w:val="0"/>
          <w:sz w:val="28"/>
          <w:szCs w:val="28"/>
          <w:lang w:val="uk-UA"/>
          <w14:ligatures w14:val="none"/>
        </w:rPr>
        <w:t xml:space="preserve"> – множина екземплярів понять; </w:t>
      </w:r>
      <w:r w:rsidRPr="0052426E">
        <w:rPr>
          <w:rFonts w:ascii="Times New Roman" w:eastAsia="Calibri" w:hAnsi="Times New Roman" w:cs="Times New Roman"/>
          <w:i/>
          <w:color w:val="000000"/>
          <w:kern w:val="0"/>
          <w:sz w:val="28"/>
          <w:szCs w:val="28"/>
          <w:lang w:val="uk-UA"/>
          <w14:ligatures w14:val="none"/>
        </w:rPr>
        <w:t>R</w:t>
      </w:r>
      <w:r w:rsidRPr="0052426E">
        <w:rPr>
          <w:rFonts w:ascii="Times New Roman" w:eastAsia="Calibri" w:hAnsi="Times New Roman" w:cs="Times New Roman"/>
          <w:color w:val="000000"/>
          <w:kern w:val="0"/>
          <w:sz w:val="28"/>
          <w:szCs w:val="28"/>
          <w:lang w:val="uk-UA"/>
          <w14:ligatures w14:val="none"/>
        </w:rPr>
        <w:t xml:space="preserve"> - множина предикатів, тобто типів відносин; </w:t>
      </w:r>
      <w:r w:rsidRPr="0052426E">
        <w:rPr>
          <w:rFonts w:ascii="Times New Roman" w:eastAsia="Calibri" w:hAnsi="Times New Roman" w:cs="Times New Roman"/>
          <w:i/>
          <w:color w:val="000000"/>
          <w:kern w:val="0"/>
          <w:sz w:val="28"/>
          <w:szCs w:val="28"/>
          <w:lang w:val="uk-UA"/>
          <w14:ligatures w14:val="none"/>
        </w:rPr>
        <w:t>T</w:t>
      </w:r>
      <w:r w:rsidRPr="0052426E">
        <w:rPr>
          <w:rFonts w:ascii="Times New Roman" w:eastAsia="Calibri" w:hAnsi="Times New Roman" w:cs="Times New Roman"/>
          <w:color w:val="000000"/>
          <w:kern w:val="0"/>
          <w:sz w:val="28"/>
          <w:szCs w:val="28"/>
          <w:lang w:val="uk-UA"/>
          <w14:ligatures w14:val="none"/>
        </w:rPr>
        <w:t xml:space="preserve"> – множина відносин, які задають різні види зв'язку між класами, екземплярами, предикатами, включаючи частковий порядок на множинах </w:t>
      </w:r>
      <w:r w:rsidRPr="0052426E">
        <w:rPr>
          <w:rFonts w:ascii="Times New Roman" w:eastAsia="Calibri" w:hAnsi="Times New Roman" w:cs="Times New Roman"/>
          <w:i/>
          <w:color w:val="000000"/>
          <w:kern w:val="0"/>
          <w:sz w:val="28"/>
          <w:szCs w:val="28"/>
          <w:lang w:val="uk-UA"/>
          <w14:ligatures w14:val="none"/>
        </w:rPr>
        <w:t>C</w:t>
      </w:r>
      <w:r w:rsidRPr="0052426E">
        <w:rPr>
          <w:rFonts w:ascii="Times New Roman" w:eastAsia="Calibri" w:hAnsi="Times New Roman" w:cs="Times New Roman"/>
          <w:color w:val="000000"/>
          <w:kern w:val="0"/>
          <w:sz w:val="28"/>
          <w:szCs w:val="28"/>
          <w:lang w:val="uk-UA"/>
          <w14:ligatures w14:val="none"/>
        </w:rPr>
        <w:t xml:space="preserve"> і </w:t>
      </w:r>
      <w:r w:rsidRPr="0052426E">
        <w:rPr>
          <w:rFonts w:ascii="Times New Roman" w:eastAsia="Calibri" w:hAnsi="Times New Roman" w:cs="Times New Roman"/>
          <w:i/>
          <w:color w:val="000000"/>
          <w:kern w:val="0"/>
          <w:sz w:val="28"/>
          <w:szCs w:val="28"/>
          <w:lang w:val="uk-UA"/>
          <w14:ligatures w14:val="none"/>
        </w:rPr>
        <w:t>R</w:t>
      </w:r>
      <w:r w:rsidRPr="0052426E">
        <w:rPr>
          <w:rFonts w:ascii="Times New Roman" w:eastAsia="Calibri" w:hAnsi="Times New Roman" w:cs="Times New Roman"/>
          <w:color w:val="000000"/>
          <w:kern w:val="0"/>
          <w:sz w:val="28"/>
          <w:szCs w:val="28"/>
          <w:lang w:val="uk-UA"/>
          <w14:ligatures w14:val="none"/>
        </w:rPr>
        <w:t xml:space="preserve">, що задає відносини </w:t>
      </w:r>
      <w:proofErr w:type="spellStart"/>
      <w:r w:rsidRPr="0052426E">
        <w:rPr>
          <w:rFonts w:ascii="Times New Roman" w:eastAsia="Calibri" w:hAnsi="Times New Roman" w:cs="Times New Roman"/>
          <w:color w:val="000000"/>
          <w:kern w:val="0"/>
          <w:sz w:val="28"/>
          <w:szCs w:val="28"/>
          <w:lang w:val="uk-UA"/>
          <w14:ligatures w14:val="none"/>
        </w:rPr>
        <w:t>is</w:t>
      </w:r>
      <w:proofErr w:type="spellEnd"/>
      <w:r w:rsidRPr="0052426E">
        <w:rPr>
          <w:rFonts w:ascii="Times New Roman" w:eastAsia="Calibri" w:hAnsi="Times New Roman" w:cs="Times New Roman"/>
          <w:color w:val="000000"/>
          <w:kern w:val="0"/>
          <w:sz w:val="28"/>
          <w:szCs w:val="28"/>
          <w:lang w:val="uk-UA"/>
          <w14:ligatures w14:val="none"/>
        </w:rPr>
        <w:t>-a – «підклас</w:t>
      </w:r>
      <w:r w:rsidRPr="0052426E">
        <w:rPr>
          <w:rFonts w:ascii="Calibri" w:eastAsia="Calibri" w:hAnsi="Calibri" w:cs="Times New Roman"/>
          <w:kern w:val="0"/>
          <w:sz w:val="26"/>
          <w:szCs w:val="26"/>
          <w:lang w:val="uk-UA"/>
          <w14:ligatures w14:val="none"/>
        </w:rPr>
        <w:t> </w:t>
      </w:r>
      <w:r w:rsidRPr="0052426E">
        <w:rPr>
          <w:rFonts w:ascii="Times New Roman" w:eastAsia="Times New Roman" w:hAnsi="Times New Roman" w:cs="Times New Roman"/>
          <w:kern w:val="0"/>
          <w:sz w:val="28"/>
          <w:szCs w:val="28"/>
          <w:lang w:val="uk-UA" w:eastAsia="ru-RU"/>
          <w14:ligatures w14:val="none"/>
        </w:rPr>
        <w:t>/</w:t>
      </w:r>
      <w:r w:rsidRPr="0052426E">
        <w:rPr>
          <w:rFonts w:ascii="Calibri" w:eastAsia="Calibri" w:hAnsi="Calibri" w:cs="Times New Roman"/>
          <w:kern w:val="0"/>
          <w:sz w:val="26"/>
          <w:szCs w:val="26"/>
          <w:lang w:val="uk-UA"/>
          <w14:ligatures w14:val="none"/>
        </w:rPr>
        <w:t> </w:t>
      </w:r>
      <w:r w:rsidRPr="0052426E">
        <w:rPr>
          <w:rFonts w:ascii="Times New Roman" w:eastAsia="Calibri" w:hAnsi="Times New Roman" w:cs="Times New Roman"/>
          <w:color w:val="000000"/>
          <w:kern w:val="0"/>
          <w:sz w:val="28"/>
          <w:szCs w:val="28"/>
          <w:lang w:val="uk-UA"/>
          <w14:ligatures w14:val="none"/>
        </w:rPr>
        <w:t>суперклас», «вище</w:t>
      </w:r>
      <w:r w:rsidRPr="0052426E">
        <w:rPr>
          <w:rFonts w:ascii="Calibri" w:eastAsia="Calibri" w:hAnsi="Calibri" w:cs="Times New Roman"/>
          <w:kern w:val="0"/>
          <w:sz w:val="26"/>
          <w:szCs w:val="26"/>
          <w:lang w:val="uk-UA"/>
          <w14:ligatures w14:val="none"/>
        </w:rPr>
        <w:t> </w:t>
      </w:r>
      <w:r w:rsidRPr="0052426E">
        <w:rPr>
          <w:rFonts w:ascii="Times New Roman" w:eastAsia="Times New Roman" w:hAnsi="Times New Roman" w:cs="Times New Roman"/>
          <w:kern w:val="0"/>
          <w:sz w:val="28"/>
          <w:szCs w:val="28"/>
          <w:lang w:val="uk-UA" w:eastAsia="ru-RU"/>
          <w14:ligatures w14:val="none"/>
        </w:rPr>
        <w:t>/</w:t>
      </w:r>
      <w:r w:rsidRPr="0052426E">
        <w:rPr>
          <w:rFonts w:ascii="Calibri" w:eastAsia="Calibri" w:hAnsi="Calibri" w:cs="Times New Roman"/>
          <w:kern w:val="0"/>
          <w:sz w:val="26"/>
          <w:szCs w:val="26"/>
          <w:lang w:val="uk-UA"/>
          <w14:ligatures w14:val="none"/>
        </w:rPr>
        <w:t> </w:t>
      </w:r>
      <w:r w:rsidRPr="0052426E">
        <w:rPr>
          <w:rFonts w:ascii="Times New Roman" w:eastAsia="Calibri" w:hAnsi="Times New Roman" w:cs="Times New Roman"/>
          <w:color w:val="000000"/>
          <w:kern w:val="0"/>
          <w:sz w:val="28"/>
          <w:szCs w:val="28"/>
          <w:lang w:val="uk-UA"/>
          <w14:ligatures w14:val="none"/>
        </w:rPr>
        <w:t>нижче».</w:t>
      </w:r>
    </w:p>
    <w:p w14:paraId="797B4378" w14:textId="77777777" w:rsidR="00E10B64" w:rsidRPr="0052426E" w:rsidRDefault="00E10B64" w:rsidP="008E55DE">
      <w:pPr>
        <w:widowControl w:val="0"/>
        <w:numPr>
          <w:ilvl w:val="0"/>
          <w:numId w:val="58"/>
        </w:numPr>
        <w:spacing w:after="0" w:line="360" w:lineRule="auto"/>
        <w:ind w:left="0" w:firstLine="0"/>
        <w:contextualSpacing/>
        <w:jc w:val="both"/>
        <w:rPr>
          <w:rFonts w:ascii="Times New Roman" w:eastAsia="Arial Unicode MS" w:hAnsi="Times New Roman" w:cs="Times New Roman"/>
          <w:kern w:val="0"/>
          <w:sz w:val="28"/>
          <w:szCs w:val="28"/>
          <w:lang w:val="uk-UA"/>
          <w14:ligatures w14:val="none"/>
        </w:rPr>
      </w:pPr>
      <w:r w:rsidRPr="0052426E">
        <w:rPr>
          <w:rFonts w:ascii="Times New Roman" w:eastAsia="Arial Unicode MS" w:hAnsi="Times New Roman" w:cs="Times New Roman"/>
          <w:kern w:val="0"/>
          <w:sz w:val="28"/>
          <w:szCs w:val="28"/>
          <w:lang w:val="uk-UA"/>
          <w14:ligatures w14:val="none"/>
        </w:rPr>
        <w:t xml:space="preserve">Триплет </w:t>
      </w:r>
      <w:r w:rsidRPr="0052426E">
        <w:rPr>
          <w:rFonts w:ascii="Arial" w:eastAsia="Calibri" w:hAnsi="Arial" w:cs="Arial"/>
          <w:kern w:val="0"/>
          <w:position w:val="-12"/>
          <w:sz w:val="24"/>
          <w:szCs w:val="24"/>
          <w:lang w:val="uk-UA"/>
          <w14:ligatures w14:val="none"/>
        </w:rPr>
        <w:object w:dxaOrig="1983" w:dyaOrig="366" w14:anchorId="4716DAA4">
          <v:shape id="_x0000_i1031" type="#_x0000_t75" style="width:100.8pt;height:18.6pt" o:ole="">
            <v:imagedata r:id="rId39" o:title=""/>
          </v:shape>
          <o:OLEObject Type="Embed" ProgID="Equation.DSMT4" ShapeID="_x0000_i1031" DrawAspect="Content" ObjectID="_1781599789" r:id="rId40"/>
        </w:object>
      </w:r>
      <w:r w:rsidRPr="0052426E">
        <w:rPr>
          <w:rFonts w:ascii="Arial" w:eastAsia="Calibri" w:hAnsi="Arial" w:cs="Arial"/>
          <w:kern w:val="0"/>
          <w:position w:val="-36"/>
          <w:sz w:val="24"/>
          <w:szCs w:val="24"/>
          <w:lang w:val="uk-UA"/>
          <w14:ligatures w14:val="none"/>
        </w:rPr>
        <w:t xml:space="preserve"> </w:t>
      </w:r>
      <w:r w:rsidRPr="0052426E">
        <w:rPr>
          <w:rFonts w:ascii="Times New Roman" w:eastAsia="Calibri" w:hAnsi="Times New Roman" w:cs="Times New Roman"/>
          <w:color w:val="000000"/>
          <w:kern w:val="0"/>
          <w:sz w:val="28"/>
          <w:szCs w:val="28"/>
          <w:lang w:val="uk-UA"/>
          <w14:ligatures w14:val="none"/>
        </w:rPr>
        <w:t>– це в</w:t>
      </w:r>
      <w:r w:rsidRPr="0052426E">
        <w:rPr>
          <w:rFonts w:ascii="Times New Roman" w:eastAsia="Arial Unicode MS" w:hAnsi="Times New Roman" w:cs="Times New Roman"/>
          <w:kern w:val="0"/>
          <w:sz w:val="28"/>
          <w:szCs w:val="28"/>
          <w:lang w:val="uk-UA"/>
          <w14:ligatures w14:val="none"/>
        </w:rPr>
        <w:t xml:space="preserve">ідношення </w:t>
      </w:r>
      <w:r w:rsidRPr="0052426E">
        <w:rPr>
          <w:rFonts w:ascii="Times New Roman" w:eastAsia="Arial Unicode MS" w:hAnsi="Times New Roman" w:cs="Times New Roman"/>
          <w:color w:val="000000"/>
          <w:kern w:val="0"/>
          <w:sz w:val="28"/>
          <w:szCs w:val="28"/>
          <w:lang w:val="uk-UA"/>
          <w14:ligatures w14:val="none"/>
        </w:rPr>
        <w:t xml:space="preserve">між поняттями. </w:t>
      </w:r>
    </w:p>
    <w:p w14:paraId="08D84889" w14:textId="77777777" w:rsidR="00E10B64" w:rsidRPr="0052426E" w:rsidRDefault="00E10B64" w:rsidP="008E55DE">
      <w:pPr>
        <w:widowControl w:val="0"/>
        <w:numPr>
          <w:ilvl w:val="0"/>
          <w:numId w:val="58"/>
        </w:numPr>
        <w:spacing w:after="0" w:line="360" w:lineRule="auto"/>
        <w:ind w:left="0" w:firstLine="0"/>
        <w:contextualSpacing/>
        <w:jc w:val="both"/>
        <w:rPr>
          <w:rFonts w:ascii="Times New Roman" w:eastAsia="Arial Unicode MS" w:hAnsi="Times New Roman" w:cs="Times New Roman"/>
          <w:kern w:val="0"/>
          <w:sz w:val="28"/>
          <w:szCs w:val="28"/>
          <w:lang w:val="uk-UA"/>
          <w14:ligatures w14:val="none"/>
        </w:rPr>
      </w:pPr>
      <w:r w:rsidRPr="0052426E">
        <w:rPr>
          <w:rFonts w:ascii="Times New Roman" w:eastAsia="Arial Unicode MS" w:hAnsi="Times New Roman" w:cs="Times New Roman"/>
          <w:kern w:val="0"/>
          <w:sz w:val="28"/>
          <w:szCs w:val="28"/>
          <w:lang w:val="uk-UA"/>
          <w14:ligatures w14:val="none"/>
        </w:rPr>
        <w:t xml:space="preserve">Триплет </w:t>
      </w:r>
      <w:r w:rsidRPr="0052426E">
        <w:rPr>
          <w:rFonts w:ascii="Arial" w:eastAsia="Calibri" w:hAnsi="Arial" w:cs="Arial"/>
          <w:kern w:val="0"/>
          <w:position w:val="-12"/>
          <w:sz w:val="24"/>
          <w:szCs w:val="24"/>
          <w:lang w:val="uk-UA"/>
          <w14:ligatures w14:val="none"/>
        </w:rPr>
        <w:object w:dxaOrig="1945" w:dyaOrig="366" w14:anchorId="52CE9959">
          <v:shape id="_x0000_i1032" type="#_x0000_t75" style="width:97.8pt;height:18.6pt" o:ole="">
            <v:imagedata r:id="rId41" o:title=""/>
          </v:shape>
          <o:OLEObject Type="Embed" ProgID="Equation.DSMT4" ShapeID="_x0000_i1032" DrawAspect="Content" ObjectID="_1781599790" r:id="rId42"/>
        </w:object>
      </w:r>
      <w:r w:rsidRPr="0052426E">
        <w:rPr>
          <w:rFonts w:ascii="Arial" w:eastAsia="Calibri" w:hAnsi="Arial" w:cs="Arial"/>
          <w:kern w:val="0"/>
          <w:position w:val="-36"/>
          <w:sz w:val="24"/>
          <w:szCs w:val="24"/>
          <w:lang w:val="uk-UA"/>
          <w14:ligatures w14:val="none"/>
        </w:rPr>
        <w:t xml:space="preserve"> </w:t>
      </w:r>
      <w:r w:rsidRPr="0052426E">
        <w:rPr>
          <w:rFonts w:ascii="Times New Roman" w:eastAsia="Calibri" w:hAnsi="Times New Roman" w:cs="Times New Roman"/>
          <w:color w:val="000000"/>
          <w:kern w:val="0"/>
          <w:sz w:val="28"/>
          <w:szCs w:val="28"/>
          <w:lang w:val="uk-UA"/>
          <w14:ligatures w14:val="none"/>
        </w:rPr>
        <w:t>– це в</w:t>
      </w:r>
      <w:r w:rsidRPr="0052426E">
        <w:rPr>
          <w:rFonts w:ascii="Times New Roman" w:eastAsia="Arial Unicode MS" w:hAnsi="Times New Roman" w:cs="Times New Roman"/>
          <w:kern w:val="0"/>
          <w:sz w:val="28"/>
          <w:szCs w:val="28"/>
          <w:lang w:val="uk-UA"/>
          <w14:ligatures w14:val="none"/>
        </w:rPr>
        <w:t xml:space="preserve">ідношення </w:t>
      </w:r>
      <w:r w:rsidRPr="0052426E">
        <w:rPr>
          <w:rFonts w:ascii="Times New Roman" w:eastAsia="Arial Unicode MS" w:hAnsi="Times New Roman" w:cs="Times New Roman"/>
          <w:color w:val="000000"/>
          <w:kern w:val="0"/>
          <w:sz w:val="28"/>
          <w:szCs w:val="28"/>
          <w:lang w:val="uk-UA"/>
          <w14:ligatures w14:val="none"/>
        </w:rPr>
        <w:t>між поняттями.</w:t>
      </w:r>
    </w:p>
    <w:p w14:paraId="6C635FA5" w14:textId="77777777" w:rsidR="00E10B64" w:rsidRPr="0052426E" w:rsidRDefault="00E10B64" w:rsidP="008E55DE">
      <w:pPr>
        <w:widowControl w:val="0"/>
        <w:numPr>
          <w:ilvl w:val="0"/>
          <w:numId w:val="58"/>
        </w:numPr>
        <w:spacing w:after="0" w:line="360" w:lineRule="auto"/>
        <w:ind w:left="0" w:firstLine="0"/>
        <w:contextualSpacing/>
        <w:jc w:val="both"/>
        <w:rPr>
          <w:rFonts w:ascii="Times New Roman" w:eastAsia="Arial Unicode MS" w:hAnsi="Times New Roman" w:cs="Times New Roman"/>
          <w:kern w:val="0"/>
          <w:sz w:val="28"/>
          <w:szCs w:val="28"/>
          <w:lang w:val="uk-UA"/>
          <w14:ligatures w14:val="none"/>
        </w:rPr>
      </w:pPr>
      <w:r w:rsidRPr="0052426E">
        <w:rPr>
          <w:rFonts w:ascii="Times New Roman" w:eastAsia="Arial Unicode MS" w:hAnsi="Times New Roman" w:cs="Times New Roman"/>
          <w:kern w:val="0"/>
          <w:sz w:val="28"/>
          <w:szCs w:val="28"/>
          <w:lang w:val="uk-UA"/>
          <w14:ligatures w14:val="none"/>
        </w:rPr>
        <w:t xml:space="preserve">Триплет </w:t>
      </w:r>
      <w:r w:rsidRPr="0052426E">
        <w:rPr>
          <w:rFonts w:ascii="Arial" w:eastAsia="Calibri" w:hAnsi="Arial" w:cs="Arial"/>
          <w:kern w:val="0"/>
          <w:position w:val="-12"/>
          <w:sz w:val="24"/>
          <w:szCs w:val="24"/>
          <w:lang w:val="uk-UA"/>
          <w14:ligatures w14:val="none"/>
        </w:rPr>
        <w:object w:dxaOrig="1718" w:dyaOrig="366" w14:anchorId="5ADDC804">
          <v:shape id="_x0000_i1033" type="#_x0000_t75" style="width:84pt;height:18.6pt" o:ole="">
            <v:imagedata r:id="rId43" o:title=""/>
          </v:shape>
          <o:OLEObject Type="Embed" ProgID="Equation.DSMT4" ShapeID="_x0000_i1033" DrawAspect="Content" ObjectID="_1781599791" r:id="rId44"/>
        </w:object>
      </w:r>
      <w:r w:rsidRPr="0052426E">
        <w:rPr>
          <w:rFonts w:ascii="Times New Roman" w:eastAsia="Calibri" w:hAnsi="Times New Roman" w:cs="Times New Roman"/>
          <w:color w:val="000000"/>
          <w:kern w:val="0"/>
          <w:sz w:val="28"/>
          <w:szCs w:val="28"/>
          <w:lang w:val="uk-UA"/>
          <w14:ligatures w14:val="none"/>
        </w:rPr>
        <w:t>– це в</w:t>
      </w:r>
      <w:r w:rsidRPr="0052426E">
        <w:rPr>
          <w:rFonts w:ascii="Times New Roman" w:eastAsia="Arial Unicode MS" w:hAnsi="Times New Roman" w:cs="Times New Roman"/>
          <w:kern w:val="0"/>
          <w:sz w:val="28"/>
          <w:szCs w:val="28"/>
          <w:lang w:val="uk-UA"/>
          <w14:ligatures w14:val="none"/>
        </w:rPr>
        <w:t xml:space="preserve">ідношення </w:t>
      </w:r>
      <w:r w:rsidRPr="0052426E">
        <w:rPr>
          <w:rFonts w:ascii="Times New Roman" w:eastAsia="Arial Unicode MS" w:hAnsi="Times New Roman" w:cs="Times New Roman"/>
          <w:color w:val="000000"/>
          <w:kern w:val="0"/>
          <w:sz w:val="28"/>
          <w:szCs w:val="28"/>
          <w:lang w:val="uk-UA"/>
          <w14:ligatures w14:val="none"/>
        </w:rPr>
        <w:t xml:space="preserve">між предикатами. </w:t>
      </w:r>
    </w:p>
    <w:p w14:paraId="3B593FC4" w14:textId="77777777" w:rsidR="00E10B64" w:rsidRPr="0052426E" w:rsidRDefault="00E10B64" w:rsidP="008E55DE">
      <w:pPr>
        <w:widowControl w:val="0"/>
        <w:spacing w:after="0" w:line="360" w:lineRule="auto"/>
        <w:ind w:firstLine="720"/>
        <w:jc w:val="both"/>
        <w:rPr>
          <w:rFonts w:ascii="Times New Roman" w:eastAsia="Arial Unicode MS" w:hAnsi="Times New Roman" w:cs="Times New Roman"/>
          <w:kern w:val="0"/>
          <w:sz w:val="28"/>
          <w:szCs w:val="28"/>
          <w:lang w:val="uk-UA"/>
          <w14:ligatures w14:val="none"/>
        </w:rPr>
      </w:pPr>
      <w:r w:rsidRPr="0052426E">
        <w:rPr>
          <w:rFonts w:ascii="Times New Roman" w:eastAsia="Arial Unicode MS" w:hAnsi="Times New Roman" w:cs="Times New Roman"/>
          <w:kern w:val="0"/>
          <w:sz w:val="28"/>
          <w:szCs w:val="28"/>
          <w:lang w:val="uk-UA"/>
          <w14:ligatures w14:val="none"/>
        </w:rPr>
        <w:t>Припустимо:</w:t>
      </w:r>
    </w:p>
    <w:p w14:paraId="69F021BC" w14:textId="77777777" w:rsidR="00E10B64" w:rsidRPr="0052426E" w:rsidRDefault="00E10B64" w:rsidP="008E55DE">
      <w:pPr>
        <w:widowControl w:val="0"/>
        <w:numPr>
          <w:ilvl w:val="0"/>
          <w:numId w:val="59"/>
        </w:numPr>
        <w:spacing w:after="0" w:line="360" w:lineRule="auto"/>
        <w:ind w:left="0" w:firstLine="0"/>
        <w:contextualSpacing/>
        <w:jc w:val="both"/>
        <w:rPr>
          <w:rFonts w:ascii="Times New Roman" w:eastAsia="Arial Unicode MS" w:hAnsi="Times New Roman" w:cs="Times New Roman"/>
          <w:kern w:val="0"/>
          <w:sz w:val="28"/>
          <w:szCs w:val="28"/>
          <w:lang w:val="uk-UA"/>
          <w14:ligatures w14:val="none"/>
        </w:rPr>
      </w:pPr>
      <w:r w:rsidRPr="0052426E">
        <w:rPr>
          <w:rFonts w:ascii="Times New Roman" w:eastAsia="Arial Unicode MS" w:hAnsi="Times New Roman" w:cs="Times New Roman"/>
          <w:kern w:val="0"/>
          <w:sz w:val="28"/>
          <w:szCs w:val="28"/>
          <w:lang w:val="uk-UA"/>
          <w14:ligatures w14:val="none"/>
        </w:rPr>
        <w:t xml:space="preserve">На основі онтології предметної області </w:t>
      </w:r>
      <w:r w:rsidRPr="0052426E">
        <w:rPr>
          <w:rFonts w:ascii="Times New Roman" w:eastAsia="Arial Unicode MS" w:hAnsi="Times New Roman" w:cs="Times New Roman"/>
          <w:i/>
          <w:kern w:val="0"/>
          <w:sz w:val="28"/>
          <w:szCs w:val="28"/>
          <w:lang w:val="uk-UA"/>
          <w14:ligatures w14:val="none"/>
        </w:rPr>
        <w:t>O</w:t>
      </w:r>
      <w:r w:rsidRPr="0052426E">
        <w:rPr>
          <w:rFonts w:ascii="Times New Roman" w:eastAsia="Arial Unicode MS" w:hAnsi="Times New Roman" w:cs="Times New Roman"/>
          <w:kern w:val="0"/>
          <w:sz w:val="28"/>
          <w:szCs w:val="28"/>
          <w:lang w:val="uk-UA"/>
          <w14:ligatures w14:val="none"/>
        </w:rPr>
        <w:t xml:space="preserve"> для кожного сервісу </w:t>
      </w:r>
      <w:r w:rsidRPr="0052426E">
        <w:rPr>
          <w:rFonts w:ascii="Times New Roman" w:eastAsia="Arial Unicode MS" w:hAnsi="Times New Roman" w:cs="Times New Roman"/>
          <w:i/>
          <w:kern w:val="0"/>
          <w:sz w:val="28"/>
          <w:szCs w:val="28"/>
          <w:lang w:val="uk-UA"/>
          <w14:ligatures w14:val="none"/>
        </w:rPr>
        <w:t xml:space="preserve">di </w:t>
      </w:r>
      <w:r w:rsidRPr="0052426E">
        <w:rPr>
          <w:rFonts w:ascii="Times New Roman" w:eastAsia="Arial Unicode MS" w:hAnsi="Times New Roman" w:cs="Times New Roman"/>
          <w:kern w:val="0"/>
          <w:sz w:val="28"/>
          <w:szCs w:val="28"/>
          <w:lang w:val="uk-UA"/>
          <w14:ligatures w14:val="none"/>
        </w:rPr>
        <w:t xml:space="preserve">реєстру </w:t>
      </w:r>
      <w:r w:rsidRPr="0052426E">
        <w:rPr>
          <w:rFonts w:ascii="Arial" w:eastAsia="Calibri" w:hAnsi="Arial" w:cs="Arial"/>
          <w:kern w:val="0"/>
          <w:position w:val="-14"/>
          <w:sz w:val="24"/>
          <w:szCs w:val="24"/>
          <w:lang w:val="uk-UA"/>
          <w14:ligatures w14:val="none"/>
        </w:rPr>
        <w:object w:dxaOrig="1023" w:dyaOrig="417" w14:anchorId="094F35BF">
          <v:shape id="_x0000_i1034" type="#_x0000_t75" style="width:51pt;height:20.4pt" o:ole="">
            <v:imagedata r:id="rId45" o:title=""/>
          </v:shape>
          <o:OLEObject Type="Embed" ProgID="Equation.DSMT4" ShapeID="_x0000_i1034" DrawAspect="Content" ObjectID="_1781599792" r:id="rId46"/>
        </w:object>
      </w:r>
      <w:r w:rsidRPr="0052426E">
        <w:rPr>
          <w:rFonts w:ascii="Times New Roman" w:eastAsia="Arial Unicode MS" w:hAnsi="Times New Roman" w:cs="Times New Roman"/>
          <w:kern w:val="0"/>
          <w:sz w:val="28"/>
          <w:szCs w:val="28"/>
          <w:lang w:val="uk-UA"/>
          <w14:ligatures w14:val="none"/>
        </w:rPr>
        <w:t xml:space="preserve"> створені семантичні </w:t>
      </w:r>
      <w:proofErr w:type="spellStart"/>
      <w:r w:rsidRPr="0052426E">
        <w:rPr>
          <w:rFonts w:ascii="Times New Roman" w:eastAsia="Arial Unicode MS" w:hAnsi="Times New Roman" w:cs="Times New Roman"/>
          <w:kern w:val="0"/>
          <w:sz w:val="28"/>
          <w:szCs w:val="28"/>
          <w:lang w:val="uk-UA"/>
          <w14:ligatures w14:val="none"/>
        </w:rPr>
        <w:t>метаописи</w:t>
      </w:r>
      <w:proofErr w:type="spellEnd"/>
      <w:r w:rsidRPr="0052426E">
        <w:rPr>
          <w:rFonts w:ascii="Times New Roman" w:eastAsia="Arial Unicode MS" w:hAnsi="Times New Roman" w:cs="Times New Roman"/>
          <w:kern w:val="0"/>
          <w:sz w:val="28"/>
          <w:szCs w:val="28"/>
          <w:lang w:val="uk-UA"/>
          <w14:ligatures w14:val="none"/>
        </w:rPr>
        <w:t xml:space="preserve"> </w:t>
      </w:r>
      <w:r w:rsidRPr="0052426E">
        <w:rPr>
          <w:rFonts w:ascii="Arial" w:eastAsia="Calibri" w:hAnsi="Arial" w:cs="Arial"/>
          <w:kern w:val="0"/>
          <w:position w:val="-14"/>
          <w:sz w:val="24"/>
          <w:szCs w:val="24"/>
          <w:lang w:val="uk-UA"/>
          <w14:ligatures w14:val="none"/>
        </w:rPr>
        <w:object w:dxaOrig="2589" w:dyaOrig="417" w14:anchorId="3ECD9044">
          <v:shape id="_x0000_i1035" type="#_x0000_t75" style="width:130.2pt;height:20.4pt" o:ole="">
            <v:imagedata r:id="rId47" o:title=""/>
          </v:shape>
          <o:OLEObject Type="Embed" ProgID="Equation.DSMT4" ShapeID="_x0000_i1035" DrawAspect="Content" ObjectID="_1781599793" r:id="rId48"/>
        </w:object>
      </w:r>
      <w:r w:rsidRPr="0052426E">
        <w:rPr>
          <w:rFonts w:ascii="Times New Roman" w:eastAsia="Arial Unicode MS" w:hAnsi="Times New Roman" w:cs="Times New Roman"/>
          <w:kern w:val="0"/>
          <w:sz w:val="28"/>
          <w:szCs w:val="28"/>
          <w:lang w:val="uk-UA"/>
          <w14:ligatures w14:val="none"/>
        </w:rPr>
        <w:t xml:space="preserve">, де </w:t>
      </w:r>
      <w:r w:rsidRPr="0052426E">
        <w:rPr>
          <w:rFonts w:ascii="Arial" w:eastAsia="Calibri" w:hAnsi="Arial" w:cs="Arial"/>
          <w:kern w:val="0"/>
          <w:position w:val="-12"/>
          <w:sz w:val="24"/>
          <w:szCs w:val="24"/>
          <w:lang w:val="uk-UA"/>
          <w14:ligatures w14:val="none"/>
        </w:rPr>
        <w:object w:dxaOrig="493" w:dyaOrig="366" w14:anchorId="6F245D29">
          <v:shape id="_x0000_i1036" type="#_x0000_t75" style="width:24.6pt;height:18.6pt" o:ole="">
            <v:imagedata r:id="rId49" o:title=""/>
          </v:shape>
          <o:OLEObject Type="Embed" ProgID="Equation.DSMT4" ShapeID="_x0000_i1036" DrawAspect="Content" ObjectID="_1781599794" r:id="rId50"/>
        </w:object>
      </w:r>
      <w:r w:rsidRPr="0052426E">
        <w:rPr>
          <w:rFonts w:ascii="Times New Roman" w:eastAsia="Arial Unicode MS" w:hAnsi="Times New Roman" w:cs="Times New Roman"/>
          <w:kern w:val="0"/>
          <w:sz w:val="28"/>
          <w:szCs w:val="28"/>
          <w:lang w:val="uk-UA"/>
          <w14:ligatures w14:val="none"/>
        </w:rPr>
        <w:t xml:space="preserve">- кількість триплетів у логічному поданні сервісу </w:t>
      </w:r>
      <w:r w:rsidRPr="0052426E">
        <w:rPr>
          <w:rFonts w:ascii="Times New Roman" w:eastAsia="Arial Unicode MS" w:hAnsi="Times New Roman" w:cs="Times New Roman"/>
          <w:i/>
          <w:kern w:val="0"/>
          <w:sz w:val="28"/>
          <w:szCs w:val="28"/>
          <w:lang w:val="uk-UA"/>
          <w14:ligatures w14:val="none"/>
        </w:rPr>
        <w:t>di</w:t>
      </w:r>
      <w:r w:rsidRPr="0052426E">
        <w:rPr>
          <w:rFonts w:ascii="Times New Roman" w:eastAsia="Arial Unicode MS" w:hAnsi="Times New Roman" w:cs="Times New Roman"/>
          <w:kern w:val="0"/>
          <w:sz w:val="28"/>
          <w:szCs w:val="28"/>
          <w:lang w:val="uk-UA"/>
          <w14:ligatures w14:val="none"/>
        </w:rPr>
        <w:t xml:space="preserve">; </w:t>
      </w:r>
      <w:proofErr w:type="spellStart"/>
      <w:r w:rsidRPr="0052426E">
        <w:rPr>
          <w:rFonts w:ascii="Times New Roman" w:eastAsia="Arial Unicode MS" w:hAnsi="Times New Roman" w:cs="Times New Roman"/>
          <w:i/>
          <w:kern w:val="0"/>
          <w:sz w:val="28"/>
          <w:szCs w:val="28"/>
          <w:lang w:val="uk-UA"/>
          <w14:ligatures w14:val="none"/>
        </w:rPr>
        <w:t>ti</w:t>
      </w:r>
      <w:proofErr w:type="spellEnd"/>
      <w:r w:rsidRPr="0052426E">
        <w:rPr>
          <w:rFonts w:ascii="Times New Roman" w:eastAsia="Arial Unicode MS" w:hAnsi="Times New Roman" w:cs="Times New Roman"/>
          <w:kern w:val="0"/>
          <w:sz w:val="28"/>
          <w:szCs w:val="28"/>
          <w:lang w:val="uk-UA"/>
          <w14:ligatures w14:val="none"/>
        </w:rPr>
        <w:t xml:space="preserve"> </w:t>
      </w:r>
      <w:r w:rsidRPr="0052426E">
        <w:rPr>
          <w:rFonts w:ascii="Times New Roman" w:eastAsia="Calibri" w:hAnsi="Times New Roman" w:cs="Times New Roman"/>
          <w:color w:val="000000"/>
          <w:kern w:val="0"/>
          <w:sz w:val="28"/>
          <w:szCs w:val="28"/>
          <w:lang w:val="uk-UA"/>
          <w14:ligatures w14:val="none"/>
        </w:rPr>
        <w:t>–</w:t>
      </w:r>
      <w:r w:rsidRPr="0052426E">
        <w:rPr>
          <w:rFonts w:ascii="Times New Roman" w:eastAsia="Arial Unicode MS" w:hAnsi="Times New Roman" w:cs="Times New Roman"/>
          <w:kern w:val="0"/>
          <w:sz w:val="28"/>
          <w:szCs w:val="28"/>
          <w:lang w:val="uk-UA"/>
          <w14:ligatures w14:val="none"/>
        </w:rPr>
        <w:t xml:space="preserve"> RDF-триплети-</w:t>
      </w:r>
      <w:r w:rsidRPr="0052426E">
        <w:rPr>
          <w:rFonts w:ascii="Times New Roman" w:eastAsia="Arial Unicode MS" w:hAnsi="Times New Roman" w:cs="Times New Roman"/>
          <w:kern w:val="0"/>
          <w:sz w:val="28"/>
          <w:szCs w:val="28"/>
          <w:lang w:val="uk-UA"/>
          <w14:ligatures w14:val="none"/>
        </w:rPr>
        <w:lastRenderedPageBreak/>
        <w:t xml:space="preserve">кортежі виду </w:t>
      </w:r>
      <w:r w:rsidRPr="0052426E">
        <w:rPr>
          <w:rFonts w:ascii="Calibri" w:eastAsia="Calibri" w:hAnsi="Calibri" w:cs="Times New Roman"/>
          <w:kern w:val="0"/>
          <w:lang w:val="uk-UA"/>
          <w14:ligatures w14:val="none"/>
        </w:rPr>
        <w:sym w:font="Symbol" w:char="F0E1"/>
      </w:r>
      <w:proofErr w:type="spellStart"/>
      <w:r w:rsidRPr="0052426E">
        <w:rPr>
          <w:rFonts w:ascii="Times New Roman" w:eastAsia="Arial Unicode MS" w:hAnsi="Times New Roman" w:cs="Times New Roman"/>
          <w:i/>
          <w:kern w:val="0"/>
          <w:sz w:val="28"/>
          <w:szCs w:val="28"/>
          <w:lang w:val="uk-UA"/>
          <w14:ligatures w14:val="none"/>
        </w:rPr>
        <w:t>si</w:t>
      </w:r>
      <w:proofErr w:type="spellEnd"/>
      <w:r w:rsidRPr="0052426E">
        <w:rPr>
          <w:rFonts w:ascii="Times New Roman" w:eastAsia="Arial Unicode MS" w:hAnsi="Times New Roman" w:cs="Times New Roman"/>
          <w:kern w:val="0"/>
          <w:sz w:val="28"/>
          <w:szCs w:val="28"/>
          <w:lang w:val="uk-UA"/>
          <w14:ligatures w14:val="none"/>
        </w:rPr>
        <w:t xml:space="preserve">, </w:t>
      </w:r>
      <w:proofErr w:type="spellStart"/>
      <w:r w:rsidRPr="0052426E">
        <w:rPr>
          <w:rFonts w:ascii="Times New Roman" w:eastAsia="Arial Unicode MS" w:hAnsi="Times New Roman" w:cs="Times New Roman"/>
          <w:i/>
          <w:kern w:val="0"/>
          <w:sz w:val="28"/>
          <w:szCs w:val="28"/>
          <w:lang w:val="uk-UA"/>
          <w14:ligatures w14:val="none"/>
        </w:rPr>
        <w:t>pi</w:t>
      </w:r>
      <w:proofErr w:type="spellEnd"/>
      <w:r w:rsidRPr="0052426E">
        <w:rPr>
          <w:rFonts w:ascii="Times New Roman" w:eastAsia="Arial Unicode MS" w:hAnsi="Times New Roman" w:cs="Times New Roman"/>
          <w:kern w:val="0"/>
          <w:sz w:val="28"/>
          <w:szCs w:val="28"/>
          <w:lang w:val="uk-UA"/>
          <w14:ligatures w14:val="none"/>
        </w:rPr>
        <w:t xml:space="preserve">, </w:t>
      </w:r>
      <w:proofErr w:type="spellStart"/>
      <w:r w:rsidRPr="0052426E">
        <w:rPr>
          <w:rFonts w:ascii="Times New Roman" w:eastAsia="Arial Unicode MS" w:hAnsi="Times New Roman" w:cs="Times New Roman"/>
          <w:i/>
          <w:kern w:val="0"/>
          <w:sz w:val="28"/>
          <w:szCs w:val="28"/>
          <w:lang w:val="uk-UA"/>
          <w14:ligatures w14:val="none"/>
        </w:rPr>
        <w:t>oi</w:t>
      </w:r>
      <w:proofErr w:type="spellEnd"/>
      <w:r w:rsidRPr="0052426E">
        <w:rPr>
          <w:rFonts w:ascii="Calibri" w:eastAsia="Calibri" w:hAnsi="Calibri" w:cs="Times New Roman"/>
          <w:kern w:val="0"/>
          <w:lang w:val="uk-UA"/>
          <w14:ligatures w14:val="none"/>
        </w:rPr>
        <w:sym w:font="Symbol" w:char="F0F1"/>
      </w:r>
      <w:r w:rsidRPr="0052426E">
        <w:rPr>
          <w:rFonts w:ascii="Times New Roman" w:eastAsia="Arial Unicode MS" w:hAnsi="Times New Roman" w:cs="Times New Roman"/>
          <w:kern w:val="0"/>
          <w:sz w:val="28"/>
          <w:szCs w:val="28"/>
          <w:lang w:val="uk-UA"/>
          <w14:ligatures w14:val="none"/>
        </w:rPr>
        <w:t xml:space="preserve">, де </w:t>
      </w:r>
      <w:proofErr w:type="spellStart"/>
      <w:r w:rsidRPr="0052426E">
        <w:rPr>
          <w:rFonts w:ascii="Times New Roman" w:eastAsia="Arial Unicode MS" w:hAnsi="Times New Roman" w:cs="Times New Roman"/>
          <w:i/>
          <w:kern w:val="0"/>
          <w:sz w:val="28"/>
          <w:szCs w:val="28"/>
          <w:lang w:val="uk-UA"/>
          <w14:ligatures w14:val="none"/>
        </w:rPr>
        <w:t>si</w:t>
      </w:r>
      <w:proofErr w:type="spellEnd"/>
      <w:r w:rsidRPr="0052426E">
        <w:rPr>
          <w:rFonts w:ascii="Times New Roman" w:eastAsia="Arial Unicode MS" w:hAnsi="Times New Roman" w:cs="Times New Roman"/>
          <w:kern w:val="0"/>
          <w:sz w:val="28"/>
          <w:szCs w:val="28"/>
          <w:lang w:val="uk-UA"/>
          <w14:ligatures w14:val="none"/>
        </w:rPr>
        <w:t xml:space="preserve"> та </w:t>
      </w:r>
      <w:proofErr w:type="spellStart"/>
      <w:r w:rsidRPr="0052426E">
        <w:rPr>
          <w:rFonts w:ascii="Times New Roman" w:eastAsia="Arial Unicode MS" w:hAnsi="Times New Roman" w:cs="Times New Roman"/>
          <w:i/>
          <w:kern w:val="0"/>
          <w:sz w:val="28"/>
          <w:szCs w:val="28"/>
          <w:lang w:val="uk-UA"/>
          <w14:ligatures w14:val="none"/>
        </w:rPr>
        <w:t>oi</w:t>
      </w:r>
      <w:proofErr w:type="spellEnd"/>
      <w:r w:rsidRPr="0052426E">
        <w:rPr>
          <w:rFonts w:ascii="Times New Roman" w:eastAsia="Arial Unicode MS" w:hAnsi="Times New Roman" w:cs="Times New Roman"/>
          <w:kern w:val="0"/>
          <w:sz w:val="28"/>
          <w:szCs w:val="28"/>
          <w:lang w:val="uk-UA"/>
          <w14:ligatures w14:val="none"/>
        </w:rPr>
        <w:t xml:space="preserve"> включені у об'єднання </w:t>
      </w:r>
      <w:proofErr w:type="spellStart"/>
      <w:r w:rsidRPr="0052426E">
        <w:rPr>
          <w:rFonts w:ascii="Times New Roman" w:eastAsia="Arial Unicode MS" w:hAnsi="Times New Roman" w:cs="Times New Roman"/>
          <w:kern w:val="0"/>
          <w:sz w:val="28"/>
          <w:szCs w:val="28"/>
          <w:lang w:val="uk-UA"/>
          <w14:ligatures w14:val="none"/>
        </w:rPr>
        <w:t>Ci</w:t>
      </w:r>
      <w:proofErr w:type="spellEnd"/>
      <w:r w:rsidRPr="0052426E">
        <w:rPr>
          <w:rFonts w:ascii="Times New Roman" w:eastAsia="Arial Unicode MS" w:hAnsi="Times New Roman" w:cs="Times New Roman"/>
          <w:kern w:val="0"/>
          <w:sz w:val="28"/>
          <w:szCs w:val="28"/>
          <w:lang w:val="uk-UA"/>
          <w14:ligatures w14:val="none"/>
        </w:rPr>
        <w:t xml:space="preserve"> </w:t>
      </w:r>
      <w:r w:rsidRPr="0052426E">
        <w:rPr>
          <w:rFonts w:ascii="Times New Roman" w:eastAsia="Arial Unicode MS" w:hAnsi="Times New Roman" w:cs="Times New Roman"/>
          <w:color w:val="000000"/>
          <w:kern w:val="0"/>
          <w:sz w:val="28"/>
          <w:szCs w:val="28"/>
          <w:lang w:val="uk-UA"/>
          <w14:ligatures w14:val="none"/>
        </w:rPr>
        <w:t>та</w:t>
      </w:r>
      <w:r w:rsidRPr="0052426E">
        <w:rPr>
          <w:rFonts w:ascii="Times New Roman" w:eastAsia="Arial Unicode MS" w:hAnsi="Times New Roman" w:cs="Times New Roman"/>
          <w:color w:val="FF0000"/>
          <w:kern w:val="0"/>
          <w:sz w:val="28"/>
          <w:szCs w:val="28"/>
          <w:lang w:val="uk-UA"/>
          <w14:ligatures w14:val="none"/>
        </w:rPr>
        <w:t xml:space="preserve"> </w:t>
      </w:r>
      <w:proofErr w:type="spellStart"/>
      <w:r w:rsidRPr="0052426E">
        <w:rPr>
          <w:rFonts w:ascii="Times New Roman" w:eastAsia="Arial Unicode MS" w:hAnsi="Times New Roman" w:cs="Times New Roman"/>
          <w:kern w:val="0"/>
          <w:sz w:val="28"/>
          <w:szCs w:val="28"/>
          <w:lang w:val="uk-UA"/>
          <w14:ligatures w14:val="none"/>
        </w:rPr>
        <w:t>Ei</w:t>
      </w:r>
      <w:proofErr w:type="spellEnd"/>
      <w:r w:rsidRPr="0052426E">
        <w:rPr>
          <w:rFonts w:ascii="Times New Roman" w:eastAsia="Arial Unicode MS" w:hAnsi="Times New Roman" w:cs="Times New Roman"/>
          <w:kern w:val="0"/>
          <w:sz w:val="28"/>
          <w:szCs w:val="28"/>
          <w:lang w:val="uk-UA"/>
          <w14:ligatures w14:val="none"/>
        </w:rPr>
        <w:t xml:space="preserve">, а </w:t>
      </w:r>
      <w:proofErr w:type="spellStart"/>
      <w:r w:rsidRPr="0052426E">
        <w:rPr>
          <w:rFonts w:ascii="Times New Roman" w:eastAsia="Arial Unicode MS" w:hAnsi="Times New Roman" w:cs="Times New Roman"/>
          <w:i/>
          <w:kern w:val="0"/>
          <w:sz w:val="28"/>
          <w:szCs w:val="28"/>
          <w:lang w:val="uk-UA"/>
          <w14:ligatures w14:val="none"/>
        </w:rPr>
        <w:t>pi</w:t>
      </w:r>
      <w:proofErr w:type="spellEnd"/>
      <w:r w:rsidRPr="0052426E">
        <w:rPr>
          <w:rFonts w:ascii="Times New Roman" w:eastAsia="Arial Unicode MS" w:hAnsi="Times New Roman" w:cs="Times New Roman"/>
          <w:kern w:val="0"/>
          <w:sz w:val="28"/>
          <w:szCs w:val="28"/>
          <w:lang w:val="uk-UA"/>
          <w14:ligatures w14:val="none"/>
        </w:rPr>
        <w:t xml:space="preserve"> належить </w:t>
      </w:r>
      <w:r w:rsidRPr="0052426E">
        <w:rPr>
          <w:rFonts w:ascii="Times New Roman" w:eastAsia="Arial Unicode MS" w:hAnsi="Times New Roman" w:cs="Times New Roman"/>
          <w:i/>
          <w:kern w:val="0"/>
          <w:sz w:val="28"/>
          <w:szCs w:val="28"/>
          <w:lang w:val="uk-UA"/>
          <w14:ligatures w14:val="none"/>
        </w:rPr>
        <w:t>R</w:t>
      </w:r>
      <w:r w:rsidRPr="0052426E">
        <w:rPr>
          <w:rFonts w:ascii="Times New Roman" w:eastAsia="Arial Unicode MS" w:hAnsi="Times New Roman" w:cs="Times New Roman"/>
          <w:kern w:val="0"/>
          <w:sz w:val="28"/>
          <w:szCs w:val="28"/>
          <w:lang w:val="uk-UA"/>
          <w14:ligatures w14:val="none"/>
        </w:rPr>
        <w:t>.</w:t>
      </w:r>
    </w:p>
    <w:p w14:paraId="3C4B19D7" w14:textId="77777777" w:rsidR="00E10B64" w:rsidRPr="0052426E" w:rsidRDefault="00E10B64" w:rsidP="008E55DE">
      <w:pPr>
        <w:widowControl w:val="0"/>
        <w:numPr>
          <w:ilvl w:val="0"/>
          <w:numId w:val="59"/>
        </w:numPr>
        <w:spacing w:after="0" w:line="360" w:lineRule="auto"/>
        <w:ind w:left="0" w:firstLine="0"/>
        <w:contextualSpacing/>
        <w:jc w:val="both"/>
        <w:rPr>
          <w:rFonts w:ascii="Times New Roman" w:eastAsia="Arial Unicode MS" w:hAnsi="Times New Roman" w:cs="Times New Roman"/>
          <w:kern w:val="0"/>
          <w:sz w:val="28"/>
          <w:szCs w:val="28"/>
          <w:lang w:val="uk-UA"/>
          <w14:ligatures w14:val="none"/>
        </w:rPr>
      </w:pPr>
      <w:r w:rsidRPr="0052426E">
        <w:rPr>
          <w:rFonts w:ascii="Times New Roman" w:eastAsia="Arial Unicode MS" w:hAnsi="Times New Roman" w:cs="Times New Roman"/>
          <w:kern w:val="0"/>
          <w:sz w:val="28"/>
          <w:szCs w:val="28"/>
          <w:lang w:val="uk-UA"/>
          <w14:ligatures w14:val="none"/>
        </w:rPr>
        <w:t xml:space="preserve">Кожен запит </w:t>
      </w:r>
      <w:r w:rsidRPr="0052426E">
        <w:rPr>
          <w:rFonts w:ascii="Times New Roman" w:eastAsia="Arial Unicode MS" w:hAnsi="Times New Roman" w:cs="Times New Roman"/>
          <w:i/>
          <w:kern w:val="0"/>
          <w:sz w:val="28"/>
          <w:szCs w:val="28"/>
          <w:lang w:val="uk-UA"/>
          <w14:ligatures w14:val="none"/>
        </w:rPr>
        <w:t>q</w:t>
      </w:r>
      <w:r w:rsidRPr="0052426E">
        <w:rPr>
          <w:rFonts w:ascii="Times New Roman" w:eastAsia="Arial Unicode MS" w:hAnsi="Times New Roman" w:cs="Times New Roman"/>
          <w:kern w:val="0"/>
          <w:sz w:val="28"/>
          <w:szCs w:val="28"/>
          <w:lang w:val="uk-UA"/>
          <w14:ligatures w14:val="none"/>
        </w:rPr>
        <w:t xml:space="preserve">, даний користувачем із множини запитів </w:t>
      </w:r>
      <w:r w:rsidRPr="0052426E">
        <w:rPr>
          <w:rFonts w:ascii="Times New Roman" w:eastAsia="Arial Unicode MS" w:hAnsi="Times New Roman" w:cs="Times New Roman"/>
          <w:i/>
          <w:kern w:val="0"/>
          <w:sz w:val="28"/>
          <w:szCs w:val="28"/>
          <w:lang w:val="uk-UA"/>
          <w14:ligatures w14:val="none"/>
        </w:rPr>
        <w:t>Q</w:t>
      </w:r>
      <w:r w:rsidRPr="0052426E">
        <w:rPr>
          <w:rFonts w:ascii="Times New Roman" w:eastAsia="Arial Unicode MS" w:hAnsi="Times New Roman" w:cs="Times New Roman"/>
          <w:kern w:val="0"/>
          <w:sz w:val="28"/>
          <w:szCs w:val="28"/>
          <w:lang w:val="uk-UA"/>
          <w14:ligatures w14:val="none"/>
        </w:rPr>
        <w:t xml:space="preserve">, також складається з множини триплетів </w:t>
      </w:r>
      <w:r w:rsidRPr="0052426E">
        <w:rPr>
          <w:rFonts w:ascii="Arial" w:eastAsia="Calibri" w:hAnsi="Arial" w:cs="Arial"/>
          <w:kern w:val="0"/>
          <w:position w:val="-14"/>
          <w:sz w:val="24"/>
          <w:szCs w:val="24"/>
          <w:lang w:val="uk-UA"/>
          <w14:ligatures w14:val="none"/>
        </w:rPr>
        <w:object w:dxaOrig="2173" w:dyaOrig="417" w14:anchorId="6116F3A4">
          <v:shape id="_x0000_i1037" type="#_x0000_t75" style="width:108.6pt;height:20.4pt" o:ole="">
            <v:imagedata r:id="rId51" o:title=""/>
          </v:shape>
          <o:OLEObject Type="Embed" ProgID="Equation.DSMT4" ShapeID="_x0000_i1037" DrawAspect="Content" ObjectID="_1781599795" r:id="rId52"/>
        </w:object>
      </w:r>
      <w:r w:rsidRPr="0052426E">
        <w:rPr>
          <w:rFonts w:ascii="Times New Roman" w:eastAsia="Arial Unicode MS" w:hAnsi="Times New Roman" w:cs="Times New Roman"/>
          <w:kern w:val="0"/>
          <w:sz w:val="28"/>
          <w:szCs w:val="28"/>
          <w:lang w:val="uk-UA"/>
          <w14:ligatures w14:val="none"/>
        </w:rPr>
        <w:t xml:space="preserve">, де </w:t>
      </w:r>
      <w:r w:rsidRPr="0052426E">
        <w:rPr>
          <w:rFonts w:ascii="Arial" w:eastAsia="Calibri" w:hAnsi="Arial" w:cs="Arial"/>
          <w:kern w:val="0"/>
          <w:position w:val="-12"/>
          <w:sz w:val="24"/>
          <w:szCs w:val="24"/>
          <w:lang w:val="uk-UA"/>
          <w14:ligatures w14:val="none"/>
        </w:rPr>
        <w:object w:dxaOrig="568" w:dyaOrig="366" w14:anchorId="488DBD42">
          <v:shape id="_x0000_i1038" type="#_x0000_t75" style="width:29.4pt;height:18.6pt" o:ole="">
            <v:imagedata r:id="rId53" o:title=""/>
          </v:shape>
          <o:OLEObject Type="Embed" ProgID="Equation.DSMT4" ShapeID="_x0000_i1038" DrawAspect="Content" ObjectID="_1781599796" r:id="rId54"/>
        </w:object>
      </w:r>
      <w:r w:rsidRPr="0052426E">
        <w:rPr>
          <w:rFonts w:ascii="Times New Roman" w:eastAsia="Arial Unicode MS"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w:t>
      </w:r>
      <w:r w:rsidRPr="0052426E">
        <w:rPr>
          <w:rFonts w:ascii="Times New Roman" w:eastAsia="Arial Unicode MS" w:hAnsi="Times New Roman" w:cs="Times New Roman"/>
          <w:kern w:val="0"/>
          <w:sz w:val="28"/>
          <w:szCs w:val="28"/>
          <w:lang w:val="uk-UA"/>
          <w14:ligatures w14:val="none"/>
        </w:rPr>
        <w:t xml:space="preserve"> кількість триплетів, що містяться у запиті </w:t>
      </w:r>
      <w:r w:rsidRPr="0052426E">
        <w:rPr>
          <w:rFonts w:ascii="Times New Roman" w:eastAsia="Arial Unicode MS" w:hAnsi="Times New Roman" w:cs="Times New Roman"/>
          <w:i/>
          <w:kern w:val="0"/>
          <w:sz w:val="28"/>
          <w:szCs w:val="28"/>
          <w:lang w:val="uk-UA"/>
          <w14:ligatures w14:val="none"/>
        </w:rPr>
        <w:t>q</w:t>
      </w:r>
      <w:r w:rsidRPr="0052426E">
        <w:rPr>
          <w:rFonts w:ascii="Times New Roman" w:eastAsia="Arial Unicode MS" w:hAnsi="Times New Roman" w:cs="Times New Roman"/>
          <w:kern w:val="0"/>
          <w:sz w:val="28"/>
          <w:szCs w:val="28"/>
          <w:lang w:val="uk-UA"/>
          <w14:ligatures w14:val="none"/>
        </w:rPr>
        <w:t>.</w:t>
      </w:r>
    </w:p>
    <w:p w14:paraId="282B2034" w14:textId="77777777" w:rsidR="00E10B64" w:rsidRPr="0052426E" w:rsidRDefault="00E10B64" w:rsidP="008E55DE">
      <w:pPr>
        <w:widowControl w:val="0"/>
        <w:numPr>
          <w:ilvl w:val="0"/>
          <w:numId w:val="59"/>
        </w:numPr>
        <w:spacing w:after="0" w:line="360" w:lineRule="auto"/>
        <w:ind w:left="0" w:firstLine="0"/>
        <w:contextualSpacing/>
        <w:jc w:val="both"/>
        <w:rPr>
          <w:rFonts w:ascii="Times New Roman" w:eastAsia="Arial Unicode MS" w:hAnsi="Times New Roman" w:cs="Times New Roman"/>
          <w:kern w:val="0"/>
          <w:sz w:val="28"/>
          <w:szCs w:val="28"/>
          <w:lang w:val="uk-UA"/>
          <w14:ligatures w14:val="none"/>
        </w:rPr>
      </w:pPr>
      <w:r w:rsidRPr="0052426E">
        <w:rPr>
          <w:rFonts w:ascii="Times New Roman" w:eastAsia="Arial Unicode MS" w:hAnsi="Times New Roman" w:cs="Times New Roman"/>
          <w:kern w:val="0"/>
          <w:sz w:val="28"/>
          <w:szCs w:val="28"/>
          <w:lang w:val="uk-UA"/>
          <w14:ligatures w14:val="none"/>
        </w:rPr>
        <w:t xml:space="preserve">Визначено вагову функцію </w:t>
      </w:r>
      <w:r w:rsidRPr="0052426E">
        <w:rPr>
          <w:rFonts w:ascii="Times New Roman" w:eastAsia="Arial Unicode MS" w:hAnsi="Times New Roman" w:cs="Times New Roman"/>
          <w:i/>
          <w:kern w:val="0"/>
          <w:sz w:val="28"/>
          <w:szCs w:val="28"/>
          <w:lang w:val="uk-UA"/>
          <w14:ligatures w14:val="none"/>
        </w:rPr>
        <w:t>w</w:t>
      </w:r>
      <w:r w:rsidRPr="0052426E">
        <w:rPr>
          <w:rFonts w:ascii="Times New Roman" w:eastAsia="Arial Unicode MS" w:hAnsi="Times New Roman" w:cs="Times New Roman"/>
          <w:kern w:val="0"/>
          <w:sz w:val="28"/>
          <w:szCs w:val="28"/>
          <w:lang w:val="uk-UA"/>
          <w14:ligatures w14:val="none"/>
        </w:rPr>
        <w:t xml:space="preserve">, яка визначає значимість будь-якого </w:t>
      </w:r>
      <w:proofErr w:type="spellStart"/>
      <w:r w:rsidRPr="0052426E">
        <w:rPr>
          <w:rFonts w:ascii="Times New Roman" w:eastAsia="Arial Unicode MS" w:hAnsi="Times New Roman" w:cs="Times New Roman"/>
          <w:kern w:val="0"/>
          <w:sz w:val="28"/>
          <w:szCs w:val="28"/>
          <w:lang w:val="uk-UA"/>
          <w14:ligatures w14:val="none"/>
        </w:rPr>
        <w:t>триплета</w:t>
      </w:r>
      <w:proofErr w:type="spellEnd"/>
      <w:r w:rsidRPr="0052426E">
        <w:rPr>
          <w:rFonts w:ascii="Times New Roman" w:eastAsia="Arial Unicode MS" w:hAnsi="Times New Roman" w:cs="Times New Roman"/>
          <w:kern w:val="0"/>
          <w:sz w:val="28"/>
          <w:szCs w:val="28"/>
          <w:lang w:val="uk-UA"/>
          <w14:ligatures w14:val="none"/>
        </w:rPr>
        <w:t xml:space="preserve"> </w:t>
      </w:r>
      <w:r w:rsidRPr="0052426E">
        <w:rPr>
          <w:rFonts w:ascii="Arial" w:eastAsia="Calibri" w:hAnsi="Arial" w:cs="Arial"/>
          <w:kern w:val="0"/>
          <w:position w:val="-6"/>
          <w:sz w:val="24"/>
          <w:szCs w:val="24"/>
          <w:lang w:val="uk-UA"/>
          <w14:ligatures w14:val="none"/>
        </w:rPr>
        <w:object w:dxaOrig="606" w:dyaOrig="303" w14:anchorId="00A26F49">
          <v:shape id="_x0000_i1039" type="#_x0000_t75" style="width:30.6pt;height:15.6pt" o:ole="">
            <v:imagedata r:id="rId55" o:title=""/>
          </v:shape>
          <o:OLEObject Type="Embed" ProgID="Equation.DSMT4" ShapeID="_x0000_i1039" DrawAspect="Content" ObjectID="_1781599797" r:id="rId56"/>
        </w:object>
      </w:r>
      <w:r w:rsidRPr="0052426E">
        <w:rPr>
          <w:rFonts w:ascii="Times New Roman" w:eastAsia="Arial Unicode MS" w:hAnsi="Times New Roman" w:cs="Times New Roman"/>
          <w:kern w:val="0"/>
          <w:sz w:val="28"/>
          <w:szCs w:val="28"/>
          <w:lang w:val="uk-UA"/>
          <w14:ligatures w14:val="none"/>
        </w:rPr>
        <w:t xml:space="preserve"> (</w:t>
      </w:r>
      <w:r w:rsidRPr="0052426E">
        <w:rPr>
          <w:rFonts w:ascii="Times New Roman" w:eastAsia="Arial Unicode MS" w:hAnsi="Times New Roman" w:cs="Times New Roman"/>
          <w:i/>
          <w:kern w:val="0"/>
          <w:sz w:val="28"/>
          <w:szCs w:val="28"/>
          <w:lang w:val="uk-UA"/>
          <w14:ligatures w14:val="none"/>
        </w:rPr>
        <w:t>T</w:t>
      </w:r>
      <w:r w:rsidRPr="0052426E">
        <w:rPr>
          <w:rFonts w:ascii="Times New Roman" w:eastAsia="Arial Unicode MS"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w:t>
      </w:r>
      <w:r w:rsidRPr="0052426E">
        <w:rPr>
          <w:rFonts w:ascii="Times New Roman" w:eastAsia="Arial Unicode MS" w:hAnsi="Times New Roman" w:cs="Times New Roman"/>
          <w:kern w:val="0"/>
          <w:sz w:val="28"/>
          <w:szCs w:val="28"/>
          <w:lang w:val="uk-UA"/>
          <w14:ligatures w14:val="none"/>
        </w:rPr>
        <w:t xml:space="preserve"> множина можливих триплетів) при описі сервісу </w:t>
      </w:r>
      <w:r w:rsidRPr="0052426E">
        <w:rPr>
          <w:rFonts w:ascii="Times New Roman" w:eastAsia="Arial Unicode MS" w:hAnsi="Times New Roman" w:cs="Times New Roman"/>
          <w:i/>
          <w:kern w:val="0"/>
          <w:sz w:val="28"/>
          <w:szCs w:val="28"/>
          <w:lang w:val="uk-UA"/>
          <w14:ligatures w14:val="none"/>
        </w:rPr>
        <w:t>di</w:t>
      </w:r>
      <w:r w:rsidRPr="0052426E">
        <w:rPr>
          <w:rFonts w:ascii="Times New Roman" w:eastAsia="Arial Unicode MS" w:hAnsi="Times New Roman" w:cs="Times New Roman"/>
          <w:kern w:val="0"/>
          <w:sz w:val="28"/>
          <w:szCs w:val="28"/>
          <w:lang w:val="uk-UA"/>
          <w14:ligatures w14:val="none"/>
        </w:rPr>
        <w:t xml:space="preserve"> та запиту </w:t>
      </w:r>
      <w:r w:rsidRPr="0052426E">
        <w:rPr>
          <w:rFonts w:ascii="Times New Roman" w:eastAsia="Arial Unicode MS" w:hAnsi="Times New Roman" w:cs="Times New Roman"/>
          <w:i/>
          <w:kern w:val="0"/>
          <w:sz w:val="28"/>
          <w:szCs w:val="28"/>
          <w:lang w:val="uk-UA"/>
          <w14:ligatures w14:val="none"/>
        </w:rPr>
        <w:t>q</w:t>
      </w:r>
      <w:r w:rsidRPr="0052426E">
        <w:rPr>
          <w:rFonts w:ascii="Times New Roman" w:eastAsia="Arial Unicode MS" w:hAnsi="Times New Roman" w:cs="Times New Roman"/>
          <w:kern w:val="0"/>
          <w:sz w:val="28"/>
          <w:szCs w:val="28"/>
          <w:lang w:val="uk-UA"/>
          <w14:ligatures w14:val="none"/>
        </w:rPr>
        <w:t xml:space="preserve">: </w:t>
      </w:r>
      <w:r w:rsidRPr="0052426E">
        <w:rPr>
          <w:rFonts w:ascii="Arial" w:eastAsia="Calibri" w:hAnsi="Arial" w:cs="Arial"/>
          <w:kern w:val="0"/>
          <w:position w:val="-12"/>
          <w:sz w:val="24"/>
          <w:szCs w:val="24"/>
          <w:lang w:val="uk-UA"/>
          <w14:ligatures w14:val="none"/>
        </w:rPr>
        <w:object w:dxaOrig="1629" w:dyaOrig="366" w14:anchorId="729402FB">
          <v:shape id="_x0000_i1040" type="#_x0000_t75" style="width:82.8pt;height:18.6pt" o:ole="">
            <v:imagedata r:id="rId57" o:title=""/>
          </v:shape>
          <o:OLEObject Type="Embed" ProgID="Equation.DSMT4" ShapeID="_x0000_i1040" DrawAspect="Content" ObjectID="_1781599798" r:id="rId58"/>
        </w:object>
      </w:r>
      <w:r w:rsidRPr="0052426E">
        <w:rPr>
          <w:rFonts w:ascii="Times New Roman" w:eastAsia="Arial Unicode MS" w:hAnsi="Times New Roman" w:cs="Times New Roman"/>
          <w:kern w:val="0"/>
          <w:sz w:val="28"/>
          <w:szCs w:val="28"/>
          <w:lang w:val="uk-UA"/>
          <w14:ligatures w14:val="none"/>
        </w:rPr>
        <w:t xml:space="preserve">, де </w:t>
      </w:r>
      <w:r w:rsidRPr="0052426E">
        <w:rPr>
          <w:rFonts w:ascii="Arial" w:eastAsia="Calibri" w:hAnsi="Arial" w:cs="Arial"/>
          <w:kern w:val="0"/>
          <w:position w:val="-6"/>
          <w:sz w:val="24"/>
          <w:szCs w:val="24"/>
          <w:lang w:val="uk-UA"/>
          <w14:ligatures w14:val="none"/>
        </w:rPr>
        <w:object w:dxaOrig="606" w:dyaOrig="303" w14:anchorId="3343519E">
          <v:shape id="_x0000_i1041" type="#_x0000_t75" style="width:30.6pt;height:15.6pt" o:ole="">
            <v:imagedata r:id="rId55" o:title=""/>
          </v:shape>
          <o:OLEObject Type="Embed" ProgID="Equation.DSMT4" ShapeID="_x0000_i1041" DrawAspect="Content" ObjectID="_1781599799" r:id="rId59"/>
        </w:object>
      </w:r>
      <w:r w:rsidRPr="0052426E">
        <w:rPr>
          <w:rFonts w:ascii="Times New Roman" w:eastAsia="Arial Unicode MS" w:hAnsi="Times New Roman" w:cs="Times New Roman"/>
          <w:kern w:val="0"/>
          <w:sz w:val="28"/>
          <w:szCs w:val="28"/>
          <w:lang w:val="uk-UA"/>
          <w14:ligatures w14:val="none"/>
        </w:rPr>
        <w:t xml:space="preserve">, </w:t>
      </w:r>
      <w:r w:rsidRPr="0052426E">
        <w:rPr>
          <w:rFonts w:ascii="Arial" w:eastAsia="Calibri" w:hAnsi="Arial" w:cs="Arial"/>
          <w:kern w:val="0"/>
          <w:position w:val="-6"/>
          <w:sz w:val="24"/>
          <w:szCs w:val="24"/>
          <w:lang w:val="uk-UA"/>
          <w14:ligatures w14:val="none"/>
        </w:rPr>
        <w:object w:dxaOrig="771" w:dyaOrig="303" w14:anchorId="389EF822">
          <v:shape id="_x0000_i1042" type="#_x0000_t75" style="width:37.8pt;height:15.6pt" o:ole="">
            <v:imagedata r:id="rId60" o:title=""/>
          </v:shape>
          <o:OLEObject Type="Embed" ProgID="Equation.DSMT4" ShapeID="_x0000_i1042" DrawAspect="Content" ObjectID="_1781599800" r:id="rId61"/>
        </w:object>
      </w:r>
      <w:r w:rsidRPr="0052426E">
        <w:rPr>
          <w:rFonts w:ascii="Times New Roman" w:eastAsia="Arial Unicode MS" w:hAnsi="Times New Roman" w:cs="Times New Roman"/>
          <w:kern w:val="0"/>
          <w:sz w:val="28"/>
          <w:szCs w:val="28"/>
          <w:lang w:val="uk-UA"/>
          <w14:ligatures w14:val="none"/>
        </w:rPr>
        <w:t xml:space="preserve">, </w:t>
      </w:r>
      <w:r w:rsidRPr="0052426E">
        <w:rPr>
          <w:rFonts w:ascii="Arial" w:eastAsia="Calibri" w:hAnsi="Arial" w:cs="Arial"/>
          <w:kern w:val="0"/>
          <w:position w:val="-12"/>
          <w:sz w:val="24"/>
          <w:szCs w:val="24"/>
          <w:lang w:val="uk-UA"/>
          <w14:ligatures w14:val="none"/>
        </w:rPr>
        <w:object w:dxaOrig="1528" w:dyaOrig="366" w14:anchorId="45A2131B">
          <v:shape id="_x0000_i1043" type="#_x0000_t75" style="width:75.6pt;height:18.6pt" o:ole="">
            <v:imagedata r:id="rId62" o:title=""/>
          </v:shape>
          <o:OLEObject Type="Embed" ProgID="Equation.DSMT4" ShapeID="_x0000_i1043" DrawAspect="Content" ObjectID="_1781599801" r:id="rId63"/>
        </w:object>
      </w:r>
      <w:r w:rsidRPr="0052426E">
        <w:rPr>
          <w:rFonts w:ascii="Times New Roman" w:eastAsia="Arial Unicode MS" w:hAnsi="Times New Roman" w:cs="Times New Roman"/>
          <w:kern w:val="0"/>
          <w:sz w:val="28"/>
          <w:szCs w:val="28"/>
          <w:lang w:val="uk-UA"/>
          <w14:ligatures w14:val="none"/>
        </w:rPr>
        <w:t xml:space="preserve">, де </w:t>
      </w:r>
      <w:r w:rsidRPr="0052426E">
        <w:rPr>
          <w:rFonts w:ascii="Arial" w:eastAsia="Calibri" w:hAnsi="Arial" w:cs="Arial"/>
          <w:kern w:val="0"/>
          <w:position w:val="-6"/>
          <w:sz w:val="24"/>
          <w:szCs w:val="24"/>
          <w:lang w:val="uk-UA"/>
          <w14:ligatures w14:val="none"/>
        </w:rPr>
        <w:object w:dxaOrig="606" w:dyaOrig="303" w14:anchorId="75C3DC14">
          <v:shape id="_x0000_i1044" type="#_x0000_t75" style="width:30.6pt;height:15.6pt" o:ole="">
            <v:imagedata r:id="rId55" o:title=""/>
          </v:shape>
          <o:OLEObject Type="Embed" ProgID="Equation.DSMT4" ShapeID="_x0000_i1044" DrawAspect="Content" ObjectID="_1781599802" r:id="rId64"/>
        </w:object>
      </w:r>
      <w:r w:rsidRPr="0052426E">
        <w:rPr>
          <w:rFonts w:ascii="Times New Roman" w:eastAsia="Arial Unicode MS" w:hAnsi="Times New Roman" w:cs="Times New Roman"/>
          <w:kern w:val="0"/>
          <w:sz w:val="28"/>
          <w:szCs w:val="28"/>
          <w:lang w:val="uk-UA"/>
          <w14:ligatures w14:val="none"/>
        </w:rPr>
        <w:t xml:space="preserve">, </w:t>
      </w:r>
      <w:r w:rsidRPr="0052426E">
        <w:rPr>
          <w:rFonts w:ascii="Arial" w:eastAsia="Calibri" w:hAnsi="Arial" w:cs="Arial"/>
          <w:kern w:val="0"/>
          <w:position w:val="-12"/>
          <w:sz w:val="24"/>
          <w:szCs w:val="24"/>
          <w:lang w:val="uk-UA"/>
          <w14:ligatures w14:val="none"/>
        </w:rPr>
        <w:object w:dxaOrig="682" w:dyaOrig="366" w14:anchorId="75DEF355">
          <v:shape id="_x0000_i1045" type="#_x0000_t75" style="width:34.8pt;height:18.6pt" o:ole="">
            <v:imagedata r:id="rId65" o:title=""/>
          </v:shape>
          <o:OLEObject Type="Embed" ProgID="Equation.DSMT4" ShapeID="_x0000_i1045" DrawAspect="Content" ObjectID="_1781599803" r:id="rId66"/>
        </w:object>
      </w:r>
      <w:r w:rsidRPr="0052426E">
        <w:rPr>
          <w:rFonts w:ascii="Times New Roman" w:eastAsia="Arial Unicode MS" w:hAnsi="Times New Roman" w:cs="Times New Roman"/>
          <w:kern w:val="0"/>
          <w:sz w:val="28"/>
          <w:szCs w:val="28"/>
          <w:lang w:val="uk-UA"/>
          <w14:ligatures w14:val="none"/>
        </w:rPr>
        <w:t>.</w:t>
      </w:r>
    </w:p>
    <w:p w14:paraId="197F2F3A" w14:textId="77777777" w:rsidR="00E10B64" w:rsidRPr="0052426E" w:rsidRDefault="00E10B64" w:rsidP="008E55DE">
      <w:pPr>
        <w:widowControl w:val="0"/>
        <w:spacing w:after="0" w:line="360" w:lineRule="auto"/>
        <w:ind w:firstLine="720"/>
        <w:jc w:val="both"/>
        <w:rPr>
          <w:rFonts w:ascii="Times New Roman" w:eastAsia="Arial Unicode MS" w:hAnsi="Times New Roman" w:cs="Times New Roman"/>
          <w:kern w:val="0"/>
          <w:sz w:val="28"/>
          <w:szCs w:val="28"/>
          <w:lang w:val="uk-UA"/>
          <w14:ligatures w14:val="none"/>
        </w:rPr>
      </w:pPr>
      <w:r w:rsidRPr="0052426E">
        <w:rPr>
          <w:rFonts w:ascii="Times New Roman" w:eastAsia="Arial Unicode MS" w:hAnsi="Times New Roman" w:cs="Times New Roman"/>
          <w:kern w:val="0"/>
          <w:sz w:val="28"/>
          <w:szCs w:val="28"/>
          <w:lang w:val="uk-UA"/>
          <w14:ligatures w14:val="none"/>
        </w:rPr>
        <w:t xml:space="preserve">Завдання, що вирішується, полягає у тому, що для кожного запиту </w:t>
      </w:r>
      <w:r w:rsidRPr="0052426E">
        <w:rPr>
          <w:rFonts w:ascii="Times New Roman" w:eastAsia="Arial Unicode MS" w:hAnsi="Times New Roman" w:cs="Times New Roman"/>
          <w:i/>
          <w:kern w:val="0"/>
          <w:sz w:val="28"/>
          <w:szCs w:val="28"/>
          <w:lang w:val="uk-UA"/>
          <w14:ligatures w14:val="none"/>
        </w:rPr>
        <w:t>q</w:t>
      </w:r>
      <w:r w:rsidRPr="0052426E">
        <w:rPr>
          <w:rFonts w:ascii="Times New Roman" w:eastAsia="Arial Unicode MS" w:hAnsi="Times New Roman" w:cs="Times New Roman"/>
          <w:kern w:val="0"/>
          <w:sz w:val="28"/>
          <w:szCs w:val="28"/>
          <w:lang w:val="uk-UA"/>
          <w14:ligatures w14:val="none"/>
        </w:rPr>
        <w:t xml:space="preserve"> потрібно визначити підмножину </w:t>
      </w:r>
      <w:r w:rsidRPr="0052426E">
        <w:rPr>
          <w:rFonts w:ascii="Times New Roman" w:eastAsia="Arial Unicode MS" w:hAnsi="Times New Roman" w:cs="Times New Roman"/>
          <w:i/>
          <w:kern w:val="0"/>
          <w:sz w:val="28"/>
          <w:szCs w:val="28"/>
          <w:lang w:val="uk-UA"/>
          <w14:ligatures w14:val="none"/>
        </w:rPr>
        <w:t>RES</w:t>
      </w:r>
      <w:r w:rsidRPr="0052426E">
        <w:rPr>
          <w:rFonts w:ascii="Times New Roman" w:eastAsia="Arial Unicode MS" w:hAnsi="Times New Roman" w:cs="Times New Roman"/>
          <w:kern w:val="0"/>
          <w:sz w:val="28"/>
          <w:szCs w:val="28"/>
          <w:lang w:val="uk-UA"/>
          <w14:ligatures w14:val="none"/>
        </w:rPr>
        <w:t xml:space="preserve"> множини сервісів </w:t>
      </w:r>
      <w:r w:rsidRPr="0052426E">
        <w:rPr>
          <w:rFonts w:ascii="Times New Roman" w:eastAsia="Arial Unicode MS" w:hAnsi="Times New Roman" w:cs="Times New Roman"/>
          <w:i/>
          <w:kern w:val="0"/>
          <w:sz w:val="28"/>
          <w:szCs w:val="28"/>
          <w:lang w:val="uk-UA"/>
          <w14:ligatures w14:val="none"/>
        </w:rPr>
        <w:t>D</w:t>
      </w:r>
      <w:r w:rsidRPr="0052426E">
        <w:rPr>
          <w:rFonts w:ascii="Times New Roman" w:eastAsia="Arial Unicode MS" w:hAnsi="Times New Roman" w:cs="Times New Roman"/>
          <w:kern w:val="0"/>
          <w:sz w:val="28"/>
          <w:szCs w:val="28"/>
          <w:lang w:val="uk-UA"/>
          <w14:ligatures w14:val="none"/>
        </w:rPr>
        <w:t xml:space="preserve">, яка складається з релевантних сервісів для заданого запиту </w:t>
      </w:r>
      <w:r w:rsidRPr="0052426E">
        <w:rPr>
          <w:rFonts w:ascii="Times New Roman" w:eastAsia="Arial Unicode MS" w:hAnsi="Times New Roman" w:cs="Times New Roman"/>
          <w:i/>
          <w:kern w:val="0"/>
          <w:sz w:val="28"/>
          <w:szCs w:val="28"/>
          <w:lang w:val="uk-UA"/>
          <w14:ligatures w14:val="none"/>
        </w:rPr>
        <w:t>q</w:t>
      </w:r>
      <w:r w:rsidRPr="0052426E">
        <w:rPr>
          <w:rFonts w:ascii="Times New Roman" w:eastAsia="Arial Unicode MS" w:hAnsi="Times New Roman" w:cs="Times New Roman"/>
          <w:kern w:val="0"/>
          <w:sz w:val="28"/>
          <w:szCs w:val="28"/>
          <w:lang w:val="uk-UA"/>
          <w14:ligatures w14:val="none"/>
        </w:rPr>
        <w:t xml:space="preserve">. Сервіс </w:t>
      </w:r>
      <w:r w:rsidRPr="0052426E">
        <w:rPr>
          <w:rFonts w:ascii="Times New Roman" w:eastAsia="Arial Unicode MS" w:hAnsi="Times New Roman" w:cs="Times New Roman"/>
          <w:i/>
          <w:kern w:val="0"/>
          <w:sz w:val="28"/>
          <w:szCs w:val="28"/>
          <w:lang w:val="uk-UA"/>
          <w14:ligatures w14:val="none"/>
        </w:rPr>
        <w:t>di</w:t>
      </w:r>
      <w:r w:rsidRPr="0052426E">
        <w:rPr>
          <w:rFonts w:ascii="Times New Roman" w:eastAsia="Arial Unicode MS" w:hAnsi="Times New Roman" w:cs="Times New Roman"/>
          <w:kern w:val="0"/>
          <w:sz w:val="28"/>
          <w:szCs w:val="28"/>
          <w:lang w:val="uk-UA"/>
          <w14:ligatures w14:val="none"/>
        </w:rPr>
        <w:t xml:space="preserve"> вважається релевантним заданому запиту </w:t>
      </w:r>
      <w:r w:rsidRPr="0052426E">
        <w:rPr>
          <w:rFonts w:ascii="Times New Roman" w:eastAsia="Arial Unicode MS" w:hAnsi="Times New Roman" w:cs="Times New Roman"/>
          <w:i/>
          <w:kern w:val="0"/>
          <w:sz w:val="28"/>
          <w:szCs w:val="28"/>
          <w:lang w:val="uk-UA"/>
          <w14:ligatures w14:val="none"/>
        </w:rPr>
        <w:t>q</w:t>
      </w:r>
      <w:r w:rsidRPr="0052426E">
        <w:rPr>
          <w:rFonts w:ascii="Times New Roman" w:eastAsia="Arial Unicode MS" w:hAnsi="Times New Roman" w:cs="Times New Roman"/>
          <w:kern w:val="0"/>
          <w:sz w:val="28"/>
          <w:szCs w:val="28"/>
          <w:lang w:val="uk-UA"/>
          <w14:ligatures w14:val="none"/>
        </w:rPr>
        <w:t xml:space="preserve">, якщо і тільки якщо оцінка семантичної близькості між ними перевищує деяке порогове значення. При цьому для обчислення близькості між сервісом і запитом використовуються їх семантичні </w:t>
      </w:r>
      <w:proofErr w:type="spellStart"/>
      <w:r w:rsidRPr="0052426E">
        <w:rPr>
          <w:rFonts w:ascii="Times New Roman" w:eastAsia="Arial Unicode MS" w:hAnsi="Times New Roman" w:cs="Times New Roman"/>
          <w:kern w:val="0"/>
          <w:sz w:val="28"/>
          <w:szCs w:val="28"/>
          <w:lang w:val="uk-UA"/>
          <w14:ligatures w14:val="none"/>
        </w:rPr>
        <w:t>метаописи</w:t>
      </w:r>
      <w:proofErr w:type="spellEnd"/>
      <w:r w:rsidRPr="0052426E">
        <w:rPr>
          <w:rFonts w:ascii="Times New Roman" w:eastAsia="Arial Unicode MS" w:hAnsi="Times New Roman" w:cs="Times New Roman"/>
          <w:kern w:val="0"/>
          <w:sz w:val="28"/>
          <w:szCs w:val="28"/>
          <w:lang w:val="uk-UA"/>
          <w14:ligatures w14:val="none"/>
        </w:rPr>
        <w:t>.</w:t>
      </w:r>
    </w:p>
    <w:p w14:paraId="73324A2E" w14:textId="54DE22B0" w:rsidR="007A1903" w:rsidRPr="0052426E" w:rsidRDefault="00E10B64" w:rsidP="008E55DE">
      <w:pPr>
        <w:widowControl w:val="0"/>
        <w:spacing w:after="0" w:line="360" w:lineRule="auto"/>
        <w:ind w:firstLine="720"/>
        <w:jc w:val="both"/>
        <w:rPr>
          <w:rFonts w:ascii="Times New Roman" w:eastAsia="Calibri" w:hAnsi="Times New Roman" w:cs="Times New Roman"/>
          <w:sz w:val="28"/>
          <w:szCs w:val="28"/>
          <w:lang w:val="uk-UA"/>
        </w:rPr>
      </w:pPr>
      <w:r w:rsidRPr="0052426E">
        <w:rPr>
          <w:rFonts w:ascii="Times New Roman" w:eastAsia="Arial Unicode MS" w:hAnsi="Times New Roman" w:cs="Times New Roman"/>
          <w:kern w:val="0"/>
          <w:sz w:val="28"/>
          <w:szCs w:val="28"/>
          <w:lang w:val="uk-UA"/>
          <w14:ligatures w14:val="none"/>
        </w:rPr>
        <w:t xml:space="preserve">Облік структури онтології і семантики відносин дозволяє обчислювати оцінки семантичної близькості між елементами онтології (поняття, екземпляри, зв'язку </w:t>
      </w:r>
      <w:r w:rsidRPr="0052426E">
        <w:rPr>
          <w:rFonts w:ascii="Times New Roman" w:eastAsia="Calibri" w:hAnsi="Times New Roman" w:cs="Times New Roman"/>
          <w:kern w:val="0"/>
          <w:sz w:val="28"/>
          <w:szCs w:val="28"/>
          <w:lang w:val="uk-UA"/>
          <w14:ligatures w14:val="none"/>
        </w:rPr>
        <w:t>–</w:t>
      </w:r>
      <w:r w:rsidRPr="0052426E">
        <w:rPr>
          <w:rFonts w:ascii="Times New Roman" w:eastAsia="Arial Unicode MS" w:hAnsi="Times New Roman" w:cs="Times New Roman"/>
          <w:kern w:val="0"/>
          <w:sz w:val="28"/>
          <w:szCs w:val="28"/>
          <w:lang w:val="uk-UA"/>
          <w14:ligatures w14:val="none"/>
        </w:rPr>
        <w:t xml:space="preserve"> предикати). Ці оцінки близькості називаються елементарними оцінками близькості, на основі яких визначаються близькості між триплетами. Оцінки близькості між триплетами потім використовуються для визначення близькості між </w:t>
      </w:r>
      <w:proofErr w:type="spellStart"/>
      <w:r w:rsidRPr="0052426E">
        <w:rPr>
          <w:rFonts w:ascii="Times New Roman" w:eastAsia="Arial Unicode MS" w:hAnsi="Times New Roman" w:cs="Times New Roman"/>
          <w:kern w:val="0"/>
          <w:sz w:val="28"/>
          <w:szCs w:val="28"/>
          <w:lang w:val="uk-UA"/>
          <w14:ligatures w14:val="none"/>
        </w:rPr>
        <w:t>метаописами</w:t>
      </w:r>
      <w:proofErr w:type="spellEnd"/>
      <w:r w:rsidRPr="0052426E">
        <w:rPr>
          <w:rFonts w:ascii="Times New Roman" w:eastAsia="Arial Unicode MS" w:hAnsi="Times New Roman" w:cs="Times New Roman"/>
          <w:kern w:val="0"/>
          <w:sz w:val="28"/>
          <w:szCs w:val="28"/>
          <w:lang w:val="uk-UA"/>
          <w14:ligatures w14:val="none"/>
        </w:rPr>
        <w:t>.</w:t>
      </w:r>
      <w:r w:rsidR="00502B76" w:rsidRPr="0052426E">
        <w:rPr>
          <w:rFonts w:ascii="Times New Roman" w:eastAsia="Arial Unicode MS" w:hAnsi="Times New Roman" w:cs="Times New Roman"/>
          <w:kern w:val="0"/>
          <w:sz w:val="28"/>
          <w:szCs w:val="28"/>
          <w:lang w:val="uk-UA"/>
          <w14:ligatures w14:val="none"/>
        </w:rPr>
        <w:t xml:space="preserve"> </w:t>
      </w:r>
      <w:r w:rsidRPr="0052426E">
        <w:rPr>
          <w:rFonts w:ascii="Times New Roman" w:eastAsia="Arial Unicode MS" w:hAnsi="Times New Roman" w:cs="Times New Roman"/>
          <w:sz w:val="28"/>
          <w:szCs w:val="28"/>
          <w:lang w:val="uk-UA"/>
        </w:rPr>
        <w:t xml:space="preserve">Виходячи зі структури триплетів, для їх порівняння потрібні обчислення наступних видів елементарних оцінок близькості між: 1) поняттями; 2) поняттями і екземплярами; 3) екземплярами; 4) предикатами. Методи обчислення кожного типу елементарної оцінки близькості </w:t>
      </w:r>
      <w:r w:rsidR="00502B76" w:rsidRPr="0052426E">
        <w:rPr>
          <w:rFonts w:ascii="Times New Roman" w:eastAsia="Arial Unicode MS" w:hAnsi="Times New Roman" w:cs="Times New Roman"/>
          <w:sz w:val="28"/>
          <w:szCs w:val="28"/>
          <w:lang w:val="uk-UA"/>
        </w:rPr>
        <w:t>розглянуті в [</w:t>
      </w:r>
      <w:r w:rsidR="006552E6" w:rsidRPr="0052426E">
        <w:rPr>
          <w:rFonts w:ascii="Times New Roman" w:eastAsia="Arial Unicode MS" w:hAnsi="Times New Roman" w:cs="Times New Roman"/>
          <w:sz w:val="28"/>
          <w:szCs w:val="28"/>
          <w:lang w:val="uk-UA"/>
        </w:rPr>
        <w:t>20</w:t>
      </w:r>
      <w:r w:rsidR="00502B76" w:rsidRPr="0052426E">
        <w:rPr>
          <w:rFonts w:ascii="Times New Roman" w:eastAsia="Arial Unicode MS" w:hAnsi="Times New Roman" w:cs="Times New Roman"/>
          <w:sz w:val="28"/>
          <w:szCs w:val="28"/>
          <w:lang w:val="uk-UA"/>
        </w:rPr>
        <w:t>].</w:t>
      </w:r>
      <w:r w:rsidRPr="0052426E">
        <w:rPr>
          <w:rFonts w:ascii="Times New Roman" w:eastAsia="Calibri" w:hAnsi="Times New Roman" w:cs="Times New Roman"/>
          <w:sz w:val="28"/>
          <w:szCs w:val="28"/>
          <w:lang w:val="uk-UA"/>
        </w:rPr>
        <w:t xml:space="preserve"> </w:t>
      </w:r>
    </w:p>
    <w:p w14:paraId="68E5AE99" w14:textId="77777777" w:rsidR="007A1903" w:rsidRPr="0052426E" w:rsidRDefault="007A1903">
      <w:pP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br w:type="page"/>
      </w:r>
    </w:p>
    <w:p w14:paraId="6B54C99C" w14:textId="5AB2C5BA" w:rsidR="00E10B64" w:rsidRPr="0052426E" w:rsidRDefault="009E1315" w:rsidP="007A1903">
      <w:pPr>
        <w:pStyle w:val="Heading2"/>
        <w:widowControl w:val="0"/>
        <w:spacing w:before="280" w:after="280"/>
      </w:pPr>
      <w:bookmarkStart w:id="30" w:name="_Toc151910039"/>
      <w:bookmarkStart w:id="31" w:name="_Hlk140488688"/>
      <w:r w:rsidRPr="0052426E">
        <w:lastRenderedPageBreak/>
        <w:t>2</w:t>
      </w:r>
      <w:r w:rsidR="00E10B64" w:rsidRPr="0052426E">
        <w:t>.</w:t>
      </w:r>
      <w:r w:rsidR="0014060B" w:rsidRPr="0052426E">
        <w:t>7</w:t>
      </w:r>
      <w:r w:rsidR="00E10B64" w:rsidRPr="0052426E">
        <w:t>. Інженерні реалізації методів пошуку сервісів</w:t>
      </w:r>
      <w:bookmarkEnd w:id="30"/>
    </w:p>
    <w:bookmarkEnd w:id="31"/>
    <w:p w14:paraId="2EC74C1A" w14:textId="5D770B16"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Оскільки практична реалізація розглянутих підходів, зас</w:t>
      </w:r>
      <w:r w:rsidR="00502B76" w:rsidRPr="0052426E">
        <w:rPr>
          <w:rFonts w:ascii="Times New Roman" w:eastAsia="Calibri" w:hAnsi="Times New Roman" w:cs="Times New Roman"/>
          <w:kern w:val="0"/>
          <w:sz w:val="28"/>
          <w:szCs w:val="28"/>
          <w:lang w:val="uk-UA"/>
          <w14:ligatures w14:val="none"/>
        </w:rPr>
        <w:t>н</w:t>
      </w:r>
      <w:r w:rsidRPr="0052426E">
        <w:rPr>
          <w:rFonts w:ascii="Times New Roman" w:eastAsia="Calibri" w:hAnsi="Times New Roman" w:cs="Times New Roman"/>
          <w:kern w:val="0"/>
          <w:sz w:val="28"/>
          <w:szCs w:val="28"/>
          <w:lang w:val="uk-UA"/>
          <w14:ligatures w14:val="none"/>
        </w:rPr>
        <w:t>ованих на</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семантичної близькості, достатньо складна, для інженерної практики було запропоновано багато спрощених, але ефективних методів, які до того ж враховують, що у більшості випадків описи веб-сервісів задані на WSDL з семантичними анотаціями.</w:t>
      </w:r>
    </w:p>
    <w:p w14:paraId="2EBF409C" w14:textId="3136EF4D" w:rsidR="00E10B64" w:rsidRPr="0052426E" w:rsidRDefault="009E1315" w:rsidP="007A1903">
      <w:pPr>
        <w:pStyle w:val="Heading3"/>
        <w:keepNext w:val="0"/>
        <w:widowControl w:val="0"/>
        <w:spacing w:before="280" w:after="280"/>
        <w:rPr>
          <w:rFonts w:eastAsia="Calibri"/>
          <w:sz w:val="28"/>
          <w:szCs w:val="28"/>
        </w:rPr>
      </w:pPr>
      <w:bookmarkStart w:id="32" w:name="_Toc151910040"/>
      <w:bookmarkStart w:id="33" w:name="_Hlk140488804"/>
      <w:r w:rsidRPr="0052426E">
        <w:rPr>
          <w:rFonts w:eastAsia="Calibri"/>
          <w:sz w:val="28"/>
          <w:szCs w:val="28"/>
        </w:rPr>
        <w:t>2</w:t>
      </w:r>
      <w:r w:rsidR="00E10B64" w:rsidRPr="0052426E">
        <w:rPr>
          <w:rFonts w:eastAsia="Calibri"/>
          <w:sz w:val="28"/>
          <w:szCs w:val="28"/>
        </w:rPr>
        <w:t>.</w:t>
      </w:r>
      <w:r w:rsidR="0014060B" w:rsidRPr="0052426E">
        <w:rPr>
          <w:rFonts w:eastAsia="Calibri"/>
          <w:sz w:val="28"/>
          <w:szCs w:val="28"/>
        </w:rPr>
        <w:t>7</w:t>
      </w:r>
      <w:r w:rsidR="00E10B64" w:rsidRPr="0052426E">
        <w:rPr>
          <w:rFonts w:eastAsia="Calibri"/>
          <w:sz w:val="28"/>
          <w:szCs w:val="28"/>
        </w:rPr>
        <w:t>.1. Порівняння функціональних вимог</w:t>
      </w:r>
      <w:bookmarkEnd w:id="32"/>
    </w:p>
    <w:bookmarkEnd w:id="33"/>
    <w:p w14:paraId="7A1E7F3A"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Існує три можливі підходи до реалізації порівняння запиту і опису сервісу</w:t>
      </w:r>
      <w:r w:rsidRPr="0052426E">
        <w:rPr>
          <w:rFonts w:ascii="Calibri" w:eastAsia="Calibri" w:hAnsi="Calibri"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за даними </w:t>
      </w:r>
      <w:proofErr w:type="spellStart"/>
      <w:r w:rsidRPr="0052426E">
        <w:rPr>
          <w:rFonts w:ascii="Times New Roman" w:eastAsia="Calibri" w:hAnsi="Times New Roman" w:cs="Times New Roman"/>
          <w:kern w:val="0"/>
          <w:sz w:val="28"/>
          <w:szCs w:val="28"/>
          <w:lang w:val="uk-UA"/>
          <w14:ligatures w14:val="none"/>
        </w:rPr>
        <w:t>підонтології</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ServiceProfile</w:t>
      </w:r>
      <w:proofErr w:type="spellEnd"/>
      <w:r w:rsidRPr="0052426E">
        <w:rPr>
          <w:rFonts w:ascii="Times New Roman" w:eastAsia="Calibri" w:hAnsi="Times New Roman" w:cs="Times New Roman"/>
          <w:kern w:val="0"/>
          <w:sz w:val="28"/>
          <w:szCs w:val="28"/>
          <w:lang w:val="uk-UA"/>
          <w14:ligatures w14:val="none"/>
        </w:rPr>
        <w:t>:</w:t>
      </w:r>
    </w:p>
    <w:p w14:paraId="7F03DD1C" w14:textId="77777777" w:rsidR="00E10B64" w:rsidRPr="0052426E" w:rsidRDefault="00E10B64" w:rsidP="008E55DE">
      <w:pPr>
        <w:widowControl w:val="0"/>
        <w:numPr>
          <w:ilvl w:val="0"/>
          <w:numId w:val="62"/>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IO-порівняння</w:t>
      </w:r>
      <w:r w:rsidRPr="0052426E">
        <w:rPr>
          <w:rFonts w:ascii="Times New Roman" w:eastAsia="Calibri" w:hAnsi="Times New Roman" w:cs="Times New Roman"/>
          <w:kern w:val="0"/>
          <w:sz w:val="28"/>
          <w:szCs w:val="28"/>
          <w:lang w:val="uk-UA"/>
          <w14:ligatures w14:val="none"/>
        </w:rPr>
        <w:t>: використовується семантика вхідних даних (I) і вихідних даних (O)</w:t>
      </w:r>
    </w:p>
    <w:p w14:paraId="524683EA" w14:textId="77777777" w:rsidR="00E10B64" w:rsidRPr="0052426E" w:rsidRDefault="00E10B64" w:rsidP="008E55DE">
      <w:pPr>
        <w:widowControl w:val="0"/>
        <w:numPr>
          <w:ilvl w:val="0"/>
          <w:numId w:val="62"/>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PE- порівняння</w:t>
      </w:r>
      <w:r w:rsidRPr="0052426E">
        <w:rPr>
          <w:rFonts w:ascii="Times New Roman" w:eastAsia="Calibri" w:hAnsi="Times New Roman" w:cs="Times New Roman"/>
          <w:kern w:val="0"/>
          <w:sz w:val="28"/>
          <w:szCs w:val="28"/>
          <w:lang w:val="uk-UA"/>
          <w14:ligatures w14:val="none"/>
        </w:rPr>
        <w:t xml:space="preserve">: застосовується семантика передумови запиту (P) та ефектів (E). </w:t>
      </w:r>
    </w:p>
    <w:p w14:paraId="763F94E0" w14:textId="77777777" w:rsidR="00E10B64" w:rsidRPr="0052426E" w:rsidRDefault="00E10B64" w:rsidP="008E55DE">
      <w:pPr>
        <w:widowControl w:val="0"/>
        <w:numPr>
          <w:ilvl w:val="0"/>
          <w:numId w:val="62"/>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IOPE-порівняння</w:t>
      </w:r>
      <w:r w:rsidRPr="0052426E">
        <w:rPr>
          <w:rFonts w:ascii="Times New Roman" w:eastAsia="Calibri" w:hAnsi="Times New Roman" w:cs="Times New Roman"/>
          <w:kern w:val="0"/>
          <w:sz w:val="28"/>
          <w:szCs w:val="28"/>
          <w:lang w:val="uk-UA"/>
          <w14:ligatures w14:val="none"/>
        </w:rPr>
        <w:t>: використовується семантика передумов та ефектів, а також входів та виходів.</w:t>
      </w:r>
    </w:p>
    <w:p w14:paraId="003F52A9"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Нижче для прикладу приведений дуже спрощений алгоритм оцінки відповідності сервісів за IO-порівнянням. Якщо </w:t>
      </w:r>
      <w:proofErr w:type="spellStart"/>
      <w:r w:rsidRPr="0052426E">
        <w:rPr>
          <w:rFonts w:ascii="Times New Roman" w:eastAsia="Calibri" w:hAnsi="Times New Roman" w:cs="Times New Roman"/>
          <w:b/>
          <w:i/>
          <w:kern w:val="0"/>
          <w:sz w:val="28"/>
          <w:szCs w:val="28"/>
          <w:lang w:val="uk-UA"/>
          <w14:ligatures w14:val="none"/>
        </w:rPr>
        <w:t>OutR</w:t>
      </w:r>
      <w:proofErr w:type="spellEnd"/>
      <w:r w:rsidRPr="0052426E">
        <w:rPr>
          <w:rFonts w:ascii="Times New Roman" w:eastAsia="Calibri" w:hAnsi="Times New Roman" w:cs="Times New Roman"/>
          <w:kern w:val="0"/>
          <w:sz w:val="28"/>
          <w:szCs w:val="28"/>
          <w:lang w:val="uk-UA"/>
          <w14:ligatures w14:val="none"/>
        </w:rPr>
        <w:t xml:space="preserve"> представляє вміст (концепт) виходу замовленого сервісу, і </w:t>
      </w:r>
      <w:proofErr w:type="spellStart"/>
      <w:r w:rsidRPr="0052426E">
        <w:rPr>
          <w:rFonts w:ascii="Times New Roman" w:eastAsia="Calibri" w:hAnsi="Times New Roman" w:cs="Times New Roman"/>
          <w:b/>
          <w:i/>
          <w:kern w:val="0"/>
          <w:sz w:val="28"/>
          <w:szCs w:val="28"/>
          <w:lang w:val="uk-UA"/>
          <w14:ligatures w14:val="none"/>
        </w:rPr>
        <w:t>OutA</w:t>
      </w:r>
      <w:proofErr w:type="spellEnd"/>
      <w:r w:rsidRPr="0052426E">
        <w:rPr>
          <w:rFonts w:ascii="Times New Roman" w:eastAsia="Calibri" w:hAnsi="Times New Roman" w:cs="Times New Roman"/>
          <w:kern w:val="0"/>
          <w:sz w:val="28"/>
          <w:szCs w:val="28"/>
          <w:lang w:val="uk-UA"/>
          <w14:ligatures w14:val="none"/>
        </w:rPr>
        <w:t xml:space="preserve"> – концепт виходу наявного сервісу з </w:t>
      </w:r>
      <w:proofErr w:type="spellStart"/>
      <w:r w:rsidRPr="0052426E">
        <w:rPr>
          <w:rFonts w:ascii="Times New Roman" w:eastAsia="Calibri" w:hAnsi="Times New Roman" w:cs="Times New Roman"/>
          <w:kern w:val="0"/>
          <w:sz w:val="28"/>
          <w:szCs w:val="28"/>
          <w:lang w:val="uk-UA"/>
          <w14:ligatures w14:val="none"/>
        </w:rPr>
        <w:t>репозитарію</w:t>
      </w:r>
      <w:proofErr w:type="spellEnd"/>
      <w:r w:rsidRPr="0052426E">
        <w:rPr>
          <w:rFonts w:ascii="Times New Roman" w:eastAsia="Calibri" w:hAnsi="Times New Roman" w:cs="Times New Roman"/>
          <w:kern w:val="0"/>
          <w:sz w:val="28"/>
          <w:szCs w:val="28"/>
          <w:lang w:val="uk-UA"/>
          <w14:ligatures w14:val="none"/>
        </w:rPr>
        <w:t>, то можливі чотири ступені співпадіння (збігу), визнані цим алгоритмом:</w:t>
      </w:r>
    </w:p>
    <w:p w14:paraId="1852C57C" w14:textId="77777777" w:rsidR="00E10B64" w:rsidRPr="0052426E" w:rsidRDefault="00E10B64" w:rsidP="008E55DE">
      <w:pPr>
        <w:widowControl w:val="0"/>
        <w:numPr>
          <w:ilvl w:val="0"/>
          <w:numId w:val="63"/>
        </w:numPr>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Точний збіг (</w:t>
      </w:r>
      <w:proofErr w:type="spellStart"/>
      <w:r w:rsidRPr="0052426E">
        <w:rPr>
          <w:rFonts w:ascii="Times New Roman" w:eastAsia="Calibri" w:hAnsi="Times New Roman" w:cs="Times New Roman"/>
          <w:b/>
          <w:i/>
          <w:kern w:val="0"/>
          <w:sz w:val="28"/>
          <w:szCs w:val="28"/>
          <w:lang w:val="uk-UA"/>
          <w14:ligatures w14:val="none"/>
        </w:rPr>
        <w:t>exact</w:t>
      </w:r>
      <w:proofErr w:type="spellEnd"/>
      <w:r w:rsidRPr="0052426E">
        <w:rPr>
          <w:rFonts w:ascii="Times New Roman" w:eastAsia="Calibri" w:hAnsi="Times New Roman" w:cs="Times New Roman"/>
          <w:i/>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якщо </w:t>
      </w:r>
      <w:proofErr w:type="spellStart"/>
      <w:r w:rsidRPr="0052426E">
        <w:rPr>
          <w:rFonts w:ascii="Times New Roman" w:eastAsia="Calibri" w:hAnsi="Times New Roman" w:cs="Times New Roman"/>
          <w:b/>
          <w:i/>
          <w:kern w:val="0"/>
          <w:sz w:val="28"/>
          <w:szCs w:val="28"/>
          <w:lang w:val="uk-UA"/>
          <w14:ligatures w14:val="none"/>
        </w:rPr>
        <w:t>OutR</w:t>
      </w:r>
      <w:proofErr w:type="spellEnd"/>
      <w:r w:rsidRPr="0052426E">
        <w:rPr>
          <w:rFonts w:ascii="Times New Roman" w:eastAsia="Calibri" w:hAnsi="Times New Roman" w:cs="Times New Roman"/>
          <w:kern w:val="0"/>
          <w:sz w:val="28"/>
          <w:szCs w:val="28"/>
          <w:lang w:val="uk-UA"/>
          <w14:ligatures w14:val="none"/>
        </w:rPr>
        <w:t xml:space="preserve"> і </w:t>
      </w:r>
      <w:proofErr w:type="spellStart"/>
      <w:r w:rsidRPr="0052426E">
        <w:rPr>
          <w:rFonts w:ascii="Times New Roman" w:eastAsia="Calibri" w:hAnsi="Times New Roman" w:cs="Times New Roman"/>
          <w:b/>
          <w:i/>
          <w:kern w:val="0"/>
          <w:sz w:val="28"/>
          <w:szCs w:val="28"/>
          <w:lang w:val="uk-UA"/>
          <w14:ligatures w14:val="none"/>
        </w:rPr>
        <w:t>OutA</w:t>
      </w:r>
      <w:proofErr w:type="spellEnd"/>
      <w:r w:rsidRPr="0052426E">
        <w:rPr>
          <w:rFonts w:ascii="Times New Roman" w:eastAsia="Calibri" w:hAnsi="Times New Roman" w:cs="Times New Roman"/>
          <w:kern w:val="0"/>
          <w:sz w:val="28"/>
          <w:szCs w:val="28"/>
          <w:lang w:val="uk-UA"/>
          <w14:ligatures w14:val="none"/>
        </w:rPr>
        <w:t xml:space="preserve"> такі ж самі або </w:t>
      </w:r>
      <w:proofErr w:type="spellStart"/>
      <w:r w:rsidRPr="0052426E">
        <w:rPr>
          <w:rFonts w:ascii="Times New Roman" w:eastAsia="Calibri" w:hAnsi="Times New Roman" w:cs="Times New Roman"/>
          <w:b/>
          <w:i/>
          <w:kern w:val="0"/>
          <w:sz w:val="28"/>
          <w:szCs w:val="28"/>
          <w:lang w:val="uk-UA"/>
          <w14:ligatures w14:val="none"/>
        </w:rPr>
        <w:t>OutR</w:t>
      </w:r>
      <w:proofErr w:type="spellEnd"/>
      <w:r w:rsidRPr="0052426E">
        <w:rPr>
          <w:rFonts w:ascii="Times New Roman" w:eastAsia="Calibri" w:hAnsi="Times New Roman" w:cs="Times New Roman"/>
          <w:b/>
          <w:i/>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є безпосереднім підкласом </w:t>
      </w:r>
      <w:proofErr w:type="spellStart"/>
      <w:r w:rsidRPr="0052426E">
        <w:rPr>
          <w:rFonts w:ascii="Times New Roman" w:eastAsia="Calibri" w:hAnsi="Times New Roman" w:cs="Times New Roman"/>
          <w:b/>
          <w:i/>
          <w:kern w:val="0"/>
          <w:sz w:val="28"/>
          <w:szCs w:val="28"/>
          <w:lang w:val="uk-UA"/>
          <w14:ligatures w14:val="none"/>
        </w:rPr>
        <w:t>OutA</w:t>
      </w:r>
      <w:proofErr w:type="spellEnd"/>
      <w:r w:rsidRPr="0052426E">
        <w:rPr>
          <w:rFonts w:ascii="Times New Roman" w:eastAsia="Calibri" w:hAnsi="Times New Roman" w:cs="Times New Roman"/>
          <w:kern w:val="0"/>
          <w:sz w:val="28"/>
          <w:szCs w:val="28"/>
          <w:lang w:val="uk-UA"/>
          <w14:ligatures w14:val="none"/>
        </w:rPr>
        <w:t>. Це найкращий рівень порівняння.</w:t>
      </w:r>
    </w:p>
    <w:p w14:paraId="3A6EE058" w14:textId="4FFC529A" w:rsidR="00E10B64" w:rsidRPr="0052426E" w:rsidRDefault="00E10B64" w:rsidP="008E55DE">
      <w:pPr>
        <w:widowControl w:val="0"/>
        <w:numPr>
          <w:ilvl w:val="0"/>
          <w:numId w:val="63"/>
        </w:numPr>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 xml:space="preserve">Підключення </w:t>
      </w:r>
      <w:r w:rsidRPr="0052426E">
        <w:rPr>
          <w:rFonts w:ascii="Times New Roman" w:eastAsia="Calibri" w:hAnsi="Times New Roman" w:cs="Times New Roman"/>
          <w:b/>
          <w:i/>
          <w:kern w:val="0"/>
          <w:sz w:val="28"/>
          <w:szCs w:val="28"/>
          <w:lang w:val="uk-UA"/>
          <w14:ligatures w14:val="none"/>
        </w:rPr>
        <w:t>(</w:t>
      </w:r>
      <w:proofErr w:type="spellStart"/>
      <w:r w:rsidRPr="0052426E">
        <w:rPr>
          <w:rFonts w:ascii="Times New Roman" w:eastAsia="Calibri" w:hAnsi="Times New Roman" w:cs="Times New Roman"/>
          <w:b/>
          <w:i/>
          <w:kern w:val="0"/>
          <w:sz w:val="28"/>
          <w:szCs w:val="28"/>
          <w:lang w:val="uk-UA"/>
          <w14:ligatures w14:val="none"/>
        </w:rPr>
        <w:t>plug-in</w:t>
      </w:r>
      <w:proofErr w:type="spellEnd"/>
      <w:r w:rsidRPr="0052426E">
        <w:rPr>
          <w:rFonts w:ascii="Times New Roman" w:eastAsia="Calibri" w:hAnsi="Times New Roman" w:cs="Times New Roman"/>
          <w:i/>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якщо </w:t>
      </w:r>
      <w:proofErr w:type="spellStart"/>
      <w:r w:rsidRPr="0052426E">
        <w:rPr>
          <w:rFonts w:ascii="Times New Roman" w:eastAsia="Calibri" w:hAnsi="Times New Roman" w:cs="Times New Roman"/>
          <w:b/>
          <w:i/>
          <w:kern w:val="0"/>
          <w:sz w:val="28"/>
          <w:szCs w:val="28"/>
          <w:lang w:val="uk-UA"/>
          <w14:ligatures w14:val="none"/>
        </w:rPr>
        <w:t>OutA</w:t>
      </w:r>
      <w:proofErr w:type="spellEnd"/>
      <w:r w:rsidRPr="0052426E">
        <w:rPr>
          <w:rFonts w:ascii="Times New Roman" w:eastAsia="Calibri" w:hAnsi="Times New Roman" w:cs="Times New Roman"/>
          <w:kern w:val="0"/>
          <w:sz w:val="28"/>
          <w:szCs w:val="28"/>
          <w:lang w:val="uk-UA"/>
          <w14:ligatures w14:val="none"/>
        </w:rPr>
        <w:t xml:space="preserve"> включає </w:t>
      </w:r>
      <w:proofErr w:type="spellStart"/>
      <w:r w:rsidRPr="0052426E">
        <w:rPr>
          <w:rFonts w:ascii="Times New Roman" w:eastAsia="Calibri" w:hAnsi="Times New Roman" w:cs="Times New Roman"/>
          <w:b/>
          <w:i/>
          <w:kern w:val="0"/>
          <w:sz w:val="28"/>
          <w:szCs w:val="28"/>
          <w:lang w:val="uk-UA"/>
          <w14:ligatures w14:val="none"/>
        </w:rPr>
        <w:t>OutR</w:t>
      </w:r>
      <w:proofErr w:type="spellEnd"/>
      <w:r w:rsidRPr="0052426E">
        <w:rPr>
          <w:rFonts w:ascii="Times New Roman" w:eastAsia="Calibri" w:hAnsi="Times New Roman" w:cs="Times New Roman"/>
          <w:kern w:val="0"/>
          <w:sz w:val="28"/>
          <w:szCs w:val="28"/>
          <w:lang w:val="uk-UA"/>
          <w14:ligatures w14:val="none"/>
        </w:rPr>
        <w:t xml:space="preserve">, то </w:t>
      </w:r>
      <w:proofErr w:type="spellStart"/>
      <w:r w:rsidRPr="0052426E">
        <w:rPr>
          <w:rFonts w:ascii="Times New Roman" w:eastAsia="Calibri" w:hAnsi="Times New Roman" w:cs="Times New Roman"/>
          <w:b/>
          <w:i/>
          <w:kern w:val="0"/>
          <w:sz w:val="28"/>
          <w:szCs w:val="28"/>
          <w:lang w:val="uk-UA"/>
          <w14:ligatures w14:val="none"/>
        </w:rPr>
        <w:t>OutA</w:t>
      </w:r>
      <w:proofErr w:type="spellEnd"/>
      <w:r w:rsidRPr="0052426E">
        <w:rPr>
          <w:rFonts w:ascii="Times New Roman" w:eastAsia="Calibri" w:hAnsi="Times New Roman" w:cs="Times New Roman"/>
          <w:kern w:val="0"/>
          <w:sz w:val="28"/>
          <w:szCs w:val="28"/>
          <w:lang w:val="uk-UA"/>
          <w14:ligatures w14:val="none"/>
        </w:rPr>
        <w:t xml:space="preserve"> може бути підключений замість </w:t>
      </w:r>
      <w:proofErr w:type="spellStart"/>
      <w:r w:rsidRPr="0052426E">
        <w:rPr>
          <w:rFonts w:ascii="Times New Roman" w:eastAsia="Calibri" w:hAnsi="Times New Roman" w:cs="Times New Roman"/>
          <w:b/>
          <w:i/>
          <w:kern w:val="0"/>
          <w:sz w:val="28"/>
          <w:szCs w:val="28"/>
          <w:lang w:val="uk-UA"/>
          <w14:ligatures w14:val="none"/>
        </w:rPr>
        <w:t>OutR</w:t>
      </w:r>
      <w:proofErr w:type="spellEnd"/>
      <w:r w:rsidRPr="0052426E">
        <w:rPr>
          <w:rFonts w:ascii="Times New Roman" w:eastAsia="Calibri" w:hAnsi="Times New Roman" w:cs="Times New Roman"/>
          <w:kern w:val="0"/>
          <w:sz w:val="28"/>
          <w:szCs w:val="28"/>
          <w:lang w:val="uk-UA"/>
          <w14:ligatures w14:val="none"/>
        </w:rPr>
        <w:t xml:space="preserve">. Це наступний кращий рівень порівняння, оскільки </w:t>
      </w:r>
      <w:r w:rsidRPr="0052426E">
        <w:rPr>
          <w:rFonts w:ascii="Times New Roman" w:eastAsia="Calibri" w:hAnsi="Times New Roman" w:cs="Times New Roman"/>
          <w:color w:val="000000"/>
          <w:kern w:val="0"/>
          <w:sz w:val="28"/>
          <w:szCs w:val="28"/>
          <w:lang w:val="uk-UA"/>
          <w14:ligatures w14:val="none"/>
        </w:rPr>
        <w:t>повернутий</w:t>
      </w:r>
      <w:r w:rsidR="006102E3" w:rsidRPr="0052426E">
        <w:rPr>
          <w:rFonts w:ascii="Times New Roman" w:eastAsia="Calibri" w:hAnsi="Times New Roman" w:cs="Times New Roman"/>
          <w:color w:val="000000"/>
          <w:kern w:val="0"/>
          <w:sz w:val="28"/>
          <w:szCs w:val="28"/>
          <w:lang w:val="uk-UA"/>
          <w14:ligatures w14:val="none"/>
        </w:rPr>
        <w:t xml:space="preserve"> </w:t>
      </w:r>
      <w:r w:rsidRPr="0052426E">
        <w:rPr>
          <w:rFonts w:ascii="Times New Roman" w:eastAsia="Calibri" w:hAnsi="Times New Roman" w:cs="Times New Roman"/>
          <w:color w:val="000000"/>
          <w:kern w:val="0"/>
          <w:sz w:val="28"/>
          <w:szCs w:val="28"/>
          <w:lang w:val="uk-UA"/>
          <w14:ligatures w14:val="none"/>
        </w:rPr>
        <w:t>виходу може бути використаний замість того, що очікується згідно запиту.</w:t>
      </w:r>
    </w:p>
    <w:p w14:paraId="4AA15DF3" w14:textId="77777777" w:rsidR="00E10B64" w:rsidRPr="0052426E" w:rsidRDefault="00E10B64" w:rsidP="008E55DE">
      <w:pPr>
        <w:widowControl w:val="0"/>
        <w:numPr>
          <w:ilvl w:val="0"/>
          <w:numId w:val="63"/>
        </w:numPr>
        <w:spacing w:after="0" w:line="360" w:lineRule="auto"/>
        <w:ind w:left="0" w:firstLine="0"/>
        <w:contextualSpacing/>
        <w:jc w:val="both"/>
        <w:rPr>
          <w:rFonts w:ascii="Times New Roman" w:eastAsia="Calibri" w:hAnsi="Times New Roman" w:cs="Times New Roman"/>
          <w:color w:val="000000"/>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lastRenderedPageBreak/>
        <w:t>Неясність (</w:t>
      </w:r>
      <w:proofErr w:type="spellStart"/>
      <w:r w:rsidRPr="0052426E">
        <w:rPr>
          <w:rFonts w:ascii="Times New Roman" w:eastAsia="Calibri" w:hAnsi="Times New Roman" w:cs="Times New Roman"/>
          <w:b/>
          <w:i/>
          <w:kern w:val="0"/>
          <w:sz w:val="28"/>
          <w:szCs w:val="28"/>
          <w:lang w:val="uk-UA"/>
          <w14:ligatures w14:val="none"/>
        </w:rPr>
        <w:t>subsume</w:t>
      </w:r>
      <w:proofErr w:type="spellEnd"/>
      <w:r w:rsidRPr="0052426E">
        <w:rPr>
          <w:rFonts w:ascii="Times New Roman" w:eastAsia="Calibri" w:hAnsi="Times New Roman" w:cs="Times New Roman"/>
          <w:i/>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якщо</w:t>
      </w:r>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OutR</w:t>
      </w:r>
      <w:proofErr w:type="spellEnd"/>
      <w:r w:rsidRPr="0052426E">
        <w:rPr>
          <w:rFonts w:ascii="Times New Roman" w:eastAsia="Calibri" w:hAnsi="Times New Roman" w:cs="Times New Roman"/>
          <w:kern w:val="0"/>
          <w:sz w:val="28"/>
          <w:szCs w:val="28"/>
          <w:lang w:val="uk-UA"/>
          <w14:ligatures w14:val="none"/>
        </w:rPr>
        <w:t xml:space="preserve"> включає </w:t>
      </w:r>
      <w:proofErr w:type="spellStart"/>
      <w:r w:rsidRPr="0052426E">
        <w:rPr>
          <w:rFonts w:ascii="Times New Roman" w:eastAsia="Calibri" w:hAnsi="Times New Roman" w:cs="Times New Roman"/>
          <w:b/>
          <w:i/>
          <w:kern w:val="0"/>
          <w:sz w:val="28"/>
          <w:szCs w:val="28"/>
          <w:lang w:val="uk-UA"/>
          <w14:ligatures w14:val="none"/>
        </w:rPr>
        <w:t>OutA</w:t>
      </w:r>
      <w:proofErr w:type="spellEnd"/>
      <w:r w:rsidRPr="0052426E">
        <w:rPr>
          <w:rFonts w:ascii="Times New Roman" w:eastAsia="Calibri" w:hAnsi="Times New Roman" w:cs="Times New Roman"/>
          <w:kern w:val="0"/>
          <w:sz w:val="28"/>
          <w:szCs w:val="28"/>
          <w:lang w:val="uk-UA"/>
          <w14:ligatures w14:val="none"/>
        </w:rPr>
        <w:t xml:space="preserve">, але </w:t>
      </w:r>
      <w:r w:rsidRPr="0052426E">
        <w:rPr>
          <w:rFonts w:ascii="Times New Roman" w:eastAsia="Calibri" w:hAnsi="Times New Roman" w:cs="Times New Roman"/>
          <w:color w:val="000000"/>
          <w:kern w:val="0"/>
          <w:sz w:val="28"/>
          <w:szCs w:val="28"/>
          <w:lang w:val="uk-UA"/>
          <w14:ligatures w14:val="none"/>
        </w:rPr>
        <w:t xml:space="preserve">можливості провайдера щодо спроможності повністю задовольнити відповідним вимогам запиту чітко не визначені. </w:t>
      </w:r>
    </w:p>
    <w:p w14:paraId="2B9E185B" w14:textId="77777777" w:rsidR="00E10B64" w:rsidRPr="0052426E" w:rsidRDefault="00E10B64" w:rsidP="008E55DE">
      <w:pPr>
        <w:widowControl w:val="0"/>
        <w:numPr>
          <w:ilvl w:val="0"/>
          <w:numId w:val="63"/>
        </w:numPr>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Невдача (</w:t>
      </w:r>
      <w:proofErr w:type="spellStart"/>
      <w:r w:rsidRPr="0052426E">
        <w:rPr>
          <w:rFonts w:ascii="Times New Roman" w:eastAsia="Calibri" w:hAnsi="Times New Roman" w:cs="Times New Roman"/>
          <w:b/>
          <w:i/>
          <w:kern w:val="0"/>
          <w:sz w:val="28"/>
          <w:szCs w:val="28"/>
          <w:lang w:val="uk-UA"/>
          <w14:ligatures w14:val="none"/>
        </w:rPr>
        <w:t>fail</w:t>
      </w:r>
      <w:proofErr w:type="spellEnd"/>
      <w:r w:rsidRPr="0052426E">
        <w:rPr>
          <w:rFonts w:ascii="Times New Roman" w:eastAsia="Calibri" w:hAnsi="Times New Roman" w:cs="Times New Roman"/>
          <w:i/>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якщо немає співвідношення між </w:t>
      </w:r>
      <w:proofErr w:type="spellStart"/>
      <w:r w:rsidRPr="0052426E">
        <w:rPr>
          <w:rFonts w:ascii="Times New Roman" w:eastAsia="Calibri" w:hAnsi="Times New Roman" w:cs="Times New Roman"/>
          <w:b/>
          <w:i/>
          <w:kern w:val="0"/>
          <w:sz w:val="28"/>
          <w:szCs w:val="28"/>
          <w:lang w:val="uk-UA"/>
          <w14:ligatures w14:val="none"/>
        </w:rPr>
        <w:t>OutA</w:t>
      </w:r>
      <w:proofErr w:type="spellEnd"/>
      <w:r w:rsidRPr="0052426E">
        <w:rPr>
          <w:rFonts w:ascii="Times New Roman" w:eastAsia="Calibri" w:hAnsi="Times New Roman" w:cs="Times New Roman"/>
          <w:kern w:val="0"/>
          <w:sz w:val="28"/>
          <w:szCs w:val="28"/>
          <w:lang w:val="uk-UA"/>
          <w14:ligatures w14:val="none"/>
        </w:rPr>
        <w:t xml:space="preserve"> і </w:t>
      </w:r>
      <w:proofErr w:type="spellStart"/>
      <w:r w:rsidRPr="0052426E">
        <w:rPr>
          <w:rFonts w:ascii="Times New Roman" w:eastAsia="Calibri" w:hAnsi="Times New Roman" w:cs="Times New Roman"/>
          <w:b/>
          <w:i/>
          <w:kern w:val="0"/>
          <w:sz w:val="28"/>
          <w:szCs w:val="28"/>
          <w:lang w:val="uk-UA"/>
          <w14:ligatures w14:val="none"/>
        </w:rPr>
        <w:t>OutR</w:t>
      </w:r>
      <w:proofErr w:type="spellEnd"/>
      <w:r w:rsidRPr="0052426E">
        <w:rPr>
          <w:rFonts w:ascii="Times New Roman" w:eastAsia="Calibri" w:hAnsi="Times New Roman" w:cs="Times New Roman"/>
          <w:kern w:val="0"/>
          <w:sz w:val="28"/>
          <w:szCs w:val="28"/>
          <w:lang w:val="uk-UA"/>
          <w14:ligatures w14:val="none"/>
        </w:rPr>
        <w:t>.</w:t>
      </w:r>
    </w:p>
    <w:p w14:paraId="6B19362B" w14:textId="11A49955"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kern w:val="0"/>
          <w:sz w:val="28"/>
          <w:szCs w:val="28"/>
          <w:lang w:val="uk-UA"/>
          <w14:ligatures w14:val="none"/>
        </w:rPr>
        <w:t>Порівнювач</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онтологій</w:t>
      </w:r>
      <w:proofErr w:type="spellEnd"/>
      <w:r w:rsidRPr="0052426E">
        <w:rPr>
          <w:rFonts w:ascii="Times New Roman" w:eastAsia="Calibri" w:hAnsi="Times New Roman" w:cs="Times New Roman"/>
          <w:kern w:val="0"/>
          <w:sz w:val="28"/>
          <w:szCs w:val="28"/>
          <w:lang w:val="uk-UA"/>
          <w14:ligatures w14:val="none"/>
        </w:rPr>
        <w:t xml:space="preserve"> попередньо обчислює співвідношення між концептами, що представляють входи і виходи усіх наявних сервісів у базі даних </w:t>
      </w:r>
      <w:proofErr w:type="spellStart"/>
      <w:r w:rsidRPr="0052426E">
        <w:rPr>
          <w:rFonts w:ascii="Times New Roman" w:eastAsia="Calibri" w:hAnsi="Times New Roman" w:cs="Times New Roman"/>
          <w:kern w:val="0"/>
          <w:sz w:val="28"/>
          <w:szCs w:val="28"/>
          <w:lang w:val="uk-UA"/>
          <w14:ligatures w14:val="none"/>
        </w:rPr>
        <w:t>онтологій</w:t>
      </w:r>
      <w:proofErr w:type="spellEnd"/>
      <w:r w:rsidRPr="0052426E">
        <w:rPr>
          <w:rFonts w:ascii="Times New Roman" w:eastAsia="Calibri" w:hAnsi="Times New Roman" w:cs="Times New Roman"/>
          <w:kern w:val="0"/>
          <w:sz w:val="28"/>
          <w:szCs w:val="28"/>
          <w:lang w:val="uk-UA"/>
          <w14:ligatures w14:val="none"/>
        </w:rPr>
        <w:t xml:space="preserve"> при їх реєстрації. Коли приходить запит, відповідний механізм (двигун) просто перевіряє зв'язки між концептами виходів</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Times New Roman" w:hAnsi="Times New Roman" w:cs="Times New Roman"/>
          <w:kern w:val="0"/>
          <w:sz w:val="28"/>
          <w:szCs w:val="28"/>
          <w:lang w:val="uk-UA" w:eastAsia="ru-RU"/>
          <w14:ligatures w14:val="none"/>
        </w:rPr>
        <w:t>/</w:t>
      </w:r>
      <w:r w:rsidRPr="0052426E">
        <w:rPr>
          <w:rFonts w:ascii="Calibri" w:eastAsia="Calibri" w:hAnsi="Calibri" w:cs="Times New Roman"/>
          <w:kern w:val="0"/>
          <w:sz w:val="26"/>
          <w:szCs w:val="26"/>
          <w:lang w:val="uk-UA"/>
          <w14:ligatures w14:val="none"/>
        </w:rPr>
        <w:t> </w:t>
      </w:r>
      <w:r w:rsidRPr="0052426E">
        <w:rPr>
          <w:rFonts w:ascii="Times New Roman" w:eastAsia="Calibri" w:hAnsi="Times New Roman" w:cs="Times New Roman"/>
          <w:kern w:val="0"/>
          <w:sz w:val="28"/>
          <w:szCs w:val="28"/>
          <w:lang w:val="uk-UA"/>
          <w14:ligatures w14:val="none"/>
        </w:rPr>
        <w:t>входів наявних сервісів і запитаного сервісу.</w:t>
      </w:r>
    </w:p>
    <w:p w14:paraId="41400B07" w14:textId="77777777" w:rsidR="00E10B64" w:rsidRPr="0052426E" w:rsidRDefault="00E10B64" w:rsidP="008E55DE">
      <w:pPr>
        <w:widowControl w:val="0"/>
        <w:autoSpaceDE w:val="0"/>
        <w:autoSpaceDN w:val="0"/>
        <w:adjustRightInd w:val="0"/>
        <w:spacing w:after="0" w:line="360" w:lineRule="auto"/>
        <w:ind w:firstLine="720"/>
        <w:jc w:val="both"/>
        <w:rPr>
          <w:rFonts w:ascii="Times New Roman" w:eastAsia="Times New Roman" w:hAnsi="Times New Roman" w:cs="Times New Roman"/>
          <w:color w:val="000000"/>
          <w:kern w:val="0"/>
          <w:sz w:val="28"/>
          <w:szCs w:val="28"/>
          <w:lang w:val="uk-UA" w:eastAsia="ru-RU"/>
          <w14:ligatures w14:val="none"/>
        </w:rPr>
      </w:pPr>
      <w:r w:rsidRPr="0052426E">
        <w:rPr>
          <w:rFonts w:ascii="Times New Roman" w:eastAsia="Times New Roman" w:hAnsi="Times New Roman" w:cs="Times New Roman"/>
          <w:noProof/>
          <w:kern w:val="0"/>
          <w:sz w:val="28"/>
          <w:szCs w:val="28"/>
          <w:lang w:val="uk-UA" w:eastAsia="uk-UA"/>
          <w14:ligatures w14:val="none"/>
        </w:rPr>
        <mc:AlternateContent>
          <mc:Choice Requires="wps">
            <w:drawing>
              <wp:anchor distT="45720" distB="45720" distL="114300" distR="114300" simplePos="0" relativeHeight="251659264" behindDoc="0" locked="0" layoutInCell="1" allowOverlap="1" wp14:anchorId="5D0978E3" wp14:editId="4F6F8DE8">
                <wp:simplePos x="0" y="0"/>
                <wp:positionH relativeFrom="column">
                  <wp:posOffset>5755640</wp:posOffset>
                </wp:positionH>
                <wp:positionV relativeFrom="paragraph">
                  <wp:posOffset>649605</wp:posOffset>
                </wp:positionV>
                <wp:extent cx="423545" cy="341630"/>
                <wp:effectExtent l="0" t="0" r="0" b="1270"/>
                <wp:wrapSquare wrapText="bothSides"/>
                <wp:docPr id="1603693794"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545" cy="3416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83E1AD6" w14:textId="77777777" w:rsidR="00893BD2" w:rsidRPr="001D14CE" w:rsidRDefault="00893BD2" w:rsidP="00E10B64">
                            <w:pPr>
                              <w:rPr>
                                <w:lang w:val="uk-UA"/>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D0978E3" id="_x0000_t202" coordsize="21600,21600" o:spt="202" path="m,l,21600r21600,l21600,xe">
                <v:stroke joinstyle="miter"/>
                <v:path gradientshapeok="t" o:connecttype="rect"/>
              </v:shapetype>
              <v:shape id="Text Box 9" o:spid="_x0000_s1026" type="#_x0000_t202" style="position:absolute;left:0;text-align:left;margin-left:453.2pt;margin-top:51.15pt;width:33.35pt;height:26.9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" stroked="f">
                <v:textbox>
                  <w:txbxContent>
                    <w:p w14:paraId="183E1AD6" w14:textId="77777777" w:rsidR="00893BD2" w:rsidRPr="001D14CE" w:rsidRDefault="00893BD2" w:rsidP="00E10B64">
                      <w:pPr>
                        <w:rPr>
                          <w:lang w:val="uk-UA"/>
                        </w:rPr>
                      </w:pPr>
                    </w:p>
                  </w:txbxContent>
                </v:textbox>
                <w10:wrap type="square"/>
              </v:shape>
            </w:pict>
          </mc:Fallback>
        </mc:AlternateContent>
      </w:r>
      <w:r w:rsidRPr="0052426E">
        <w:rPr>
          <w:rFonts w:ascii="Times New Roman" w:eastAsia="Times New Roman" w:hAnsi="Times New Roman" w:cs="Times New Roman"/>
          <w:color w:val="000000"/>
          <w:kern w:val="0"/>
          <w:sz w:val="28"/>
          <w:szCs w:val="28"/>
          <w:lang w:val="uk-UA" w:eastAsia="ru-RU"/>
          <w14:ligatures w14:val="none"/>
        </w:rPr>
        <w:t xml:space="preserve">Оцінка відповідності даних </w:t>
      </w:r>
      <w:r w:rsidRPr="0052426E">
        <w:rPr>
          <w:rFonts w:ascii="Times New Roman" w:eastAsia="Times New Roman" w:hAnsi="Times New Roman" w:cs="Times New Roman"/>
          <w:i/>
          <w:iCs/>
          <w:color w:val="000000"/>
          <w:kern w:val="0"/>
          <w:sz w:val="28"/>
          <w:szCs w:val="28"/>
          <w:lang w:val="uk-UA" w:eastAsia="ru-RU"/>
          <w14:ligatures w14:val="none"/>
        </w:rPr>
        <w:t xml:space="preserve">P, IОPE, </w:t>
      </w:r>
      <w:proofErr w:type="spellStart"/>
      <w:r w:rsidRPr="0052426E">
        <w:rPr>
          <w:rFonts w:ascii="Times New Roman" w:eastAsia="Times New Roman" w:hAnsi="Times New Roman" w:cs="Times New Roman"/>
          <w:i/>
          <w:iCs/>
          <w:color w:val="000000"/>
          <w:kern w:val="0"/>
          <w:sz w:val="28"/>
          <w:szCs w:val="28"/>
          <w:lang w:val="uk-UA" w:eastAsia="ru-RU"/>
          <w14:ligatures w14:val="none"/>
        </w:rPr>
        <w:t>QoS</w:t>
      </w:r>
      <w:proofErr w:type="spellEnd"/>
      <w:r w:rsidRPr="0052426E">
        <w:rPr>
          <w:rFonts w:ascii="Times New Roman" w:eastAsia="Times New Roman" w:hAnsi="Times New Roman" w:cs="Times New Roman"/>
          <w:i/>
          <w:iCs/>
          <w:color w:val="000000"/>
          <w:kern w:val="0"/>
          <w:sz w:val="28"/>
          <w:szCs w:val="28"/>
          <w:lang w:val="uk-UA" w:eastAsia="ru-RU"/>
          <w14:ligatures w14:val="none"/>
        </w:rPr>
        <w:t xml:space="preserve"> </w:t>
      </w:r>
      <w:r w:rsidRPr="0052426E">
        <w:rPr>
          <w:rFonts w:ascii="Times New Roman" w:eastAsia="Times New Roman" w:hAnsi="Times New Roman" w:cs="Times New Roman"/>
          <w:color w:val="000000"/>
          <w:kern w:val="0"/>
          <w:sz w:val="28"/>
          <w:szCs w:val="28"/>
          <w:lang w:val="uk-UA" w:eastAsia="ru-RU"/>
          <w14:ligatures w14:val="none"/>
        </w:rPr>
        <w:t xml:space="preserve">описів сервісу А і запиту R визначається формулою: </w:t>
      </w:r>
    </w:p>
    <w:p w14:paraId="50F3EBAD" w14:textId="77777777" w:rsidR="00E10B64" w:rsidRPr="0052426E" w:rsidRDefault="00E10B64" w:rsidP="008E55DE">
      <w:pPr>
        <w:widowControl w:val="0"/>
        <w:spacing w:after="0" w:line="360" w:lineRule="auto"/>
        <w:jc w:val="both"/>
        <w:rPr>
          <w:rFonts w:ascii="Times New Roman" w:eastAsia="Times New Roman" w:hAnsi="Times New Roman" w:cs="Times New Roman"/>
          <w:kern w:val="0"/>
          <w:sz w:val="28"/>
          <w:szCs w:val="28"/>
          <w:lang w:val="uk-UA" w:eastAsia="ru-RU"/>
          <w14:ligatures w14:val="none"/>
        </w:rPr>
      </w:pPr>
      <m:oMathPara>
        <m:oMath>
          <m:r>
            <w:rPr>
              <w:rFonts w:ascii="Cambria Math" w:eastAsia="Times New Roman" w:hAnsi="Cambria Math" w:cs="Times New Roman"/>
              <w:color w:val="000000"/>
              <w:kern w:val="0"/>
              <w:sz w:val="28"/>
              <w:szCs w:val="28"/>
              <w:lang w:val="uk-UA" w:eastAsia="ru-RU"/>
              <w14:ligatures w14:val="none"/>
            </w:rPr>
            <m:t>Sim(R, A)=α1 Sim</m:t>
          </m:r>
          <m:r>
            <w:rPr>
              <w:rFonts w:ascii="Cambria Math" w:eastAsia="Times New Roman" w:hAnsi="Cambria Math" w:cs="Times New Roman"/>
              <w:color w:val="000000"/>
              <w:kern w:val="0"/>
              <w:sz w:val="28"/>
              <w:szCs w:val="28"/>
              <w:vertAlign w:val="subscript"/>
              <w:lang w:val="uk-UA" w:eastAsia="ru-RU"/>
              <w14:ligatures w14:val="none"/>
            </w:rPr>
            <m:t>P</m:t>
          </m:r>
          <m:r>
            <w:rPr>
              <w:rFonts w:ascii="Cambria Math" w:eastAsia="Times New Roman" w:hAnsi="Cambria Math" w:cs="Times New Roman"/>
              <w:color w:val="000000"/>
              <w:kern w:val="0"/>
              <w:sz w:val="28"/>
              <w:szCs w:val="28"/>
              <w:lang w:val="uk-UA" w:eastAsia="ru-RU"/>
              <w14:ligatures w14:val="none"/>
            </w:rPr>
            <m:t>(R, A)+ α2 Sim</m:t>
          </m:r>
          <m:r>
            <w:rPr>
              <w:rFonts w:ascii="Cambria Math" w:eastAsia="Times New Roman" w:hAnsi="Cambria Math" w:cs="Times New Roman"/>
              <w:color w:val="000000"/>
              <w:kern w:val="0"/>
              <w:sz w:val="28"/>
              <w:szCs w:val="28"/>
              <w:vertAlign w:val="subscript"/>
              <w:lang w:val="uk-UA" w:eastAsia="ru-RU"/>
              <w14:ligatures w14:val="none"/>
            </w:rPr>
            <m:t>IOPE</m:t>
          </m:r>
          <m:r>
            <w:rPr>
              <w:rFonts w:ascii="Cambria Math" w:eastAsia="Times New Roman" w:hAnsi="Cambria Math" w:cs="Times New Roman"/>
              <w:color w:val="000000"/>
              <w:kern w:val="0"/>
              <w:sz w:val="28"/>
              <w:szCs w:val="28"/>
              <w:lang w:val="uk-UA" w:eastAsia="ru-RU"/>
              <w14:ligatures w14:val="none"/>
            </w:rPr>
            <m:t>(R, A)+ α3 Sim</m:t>
          </m:r>
          <m:r>
            <w:rPr>
              <w:rFonts w:ascii="Cambria Math" w:eastAsia="Times New Roman" w:hAnsi="Cambria Math" w:cs="Times New Roman"/>
              <w:color w:val="000000"/>
              <w:kern w:val="0"/>
              <w:sz w:val="28"/>
              <w:szCs w:val="28"/>
              <w:vertAlign w:val="subscript"/>
              <w:lang w:val="uk-UA" w:eastAsia="ru-RU"/>
              <w14:ligatures w14:val="none"/>
            </w:rPr>
            <m:t>Q</m:t>
          </m:r>
          <m:r>
            <w:rPr>
              <w:rFonts w:ascii="Cambria Math" w:eastAsia="Times New Roman" w:hAnsi="Cambria Math" w:cs="Times New Roman"/>
              <w:color w:val="000000"/>
              <w:kern w:val="0"/>
              <w:sz w:val="28"/>
              <w:szCs w:val="28"/>
              <w:lang w:val="uk-UA" w:eastAsia="ru-RU"/>
              <w14:ligatures w14:val="none"/>
            </w:rPr>
            <m:t>(R,A)</m:t>
          </m:r>
        </m:oMath>
      </m:oMathPara>
    </w:p>
    <w:p w14:paraId="38A52769" w14:textId="1CDF928C" w:rsidR="00E10B64" w:rsidRPr="0052426E" w:rsidRDefault="00E10B64" w:rsidP="008E55DE">
      <w:pPr>
        <w:widowControl w:val="0"/>
        <w:spacing w:after="0" w:line="360" w:lineRule="auto"/>
        <w:jc w:val="both"/>
        <w:rPr>
          <w:rFonts w:ascii="Times New Roman" w:eastAsia="Times New Roman" w:hAnsi="Times New Roman" w:cs="Times New Roman"/>
          <w:kern w:val="0"/>
          <w:sz w:val="28"/>
          <w:szCs w:val="28"/>
          <w:lang w:val="uk-UA" w:eastAsia="ru-RU"/>
          <w14:ligatures w14:val="none"/>
        </w:rPr>
      </w:pPr>
      <w:r w:rsidRPr="0052426E">
        <w:rPr>
          <w:rFonts w:ascii="Times New Roman" w:eastAsia="Times New Roman" w:hAnsi="Times New Roman" w:cs="Times New Roman"/>
          <w:kern w:val="0"/>
          <w:sz w:val="28"/>
          <w:szCs w:val="28"/>
          <w:lang w:val="uk-UA" w:eastAsia="ru-RU"/>
          <w14:ligatures w14:val="none"/>
        </w:rPr>
        <w:t>де</w:t>
      </w:r>
      <m:oMath>
        <m:r>
          <w:rPr>
            <w:rFonts w:ascii="Cambria Math" w:eastAsia="Times New Roman" w:hAnsi="Cambria Math" w:cs="Times New Roman"/>
            <w:kern w:val="0"/>
            <w:sz w:val="28"/>
            <w:szCs w:val="28"/>
            <w:lang w:val="uk-UA" w:eastAsia="ru-RU"/>
            <w14:ligatures w14:val="none"/>
          </w:rPr>
          <m:t xml:space="preserve"> </m:t>
        </m:r>
        <m:nary>
          <m:naryPr>
            <m:chr m:val="∑"/>
            <m:limLoc m:val="undOvr"/>
            <m:supHide m:val="1"/>
            <m:ctrlPr>
              <w:rPr>
                <w:rFonts w:ascii="Cambria Math" w:eastAsia="Times New Roman" w:hAnsi="Cambria Math" w:cs="Times New Roman"/>
                <w:i/>
                <w:kern w:val="0"/>
                <w:sz w:val="28"/>
                <w:szCs w:val="28"/>
                <w:lang w:val="uk-UA" w:eastAsia="ru-RU"/>
                <w14:ligatures w14:val="none"/>
              </w:rPr>
            </m:ctrlPr>
          </m:naryPr>
          <m:sub>
            <m:r>
              <w:rPr>
                <w:rFonts w:ascii="Cambria Math" w:eastAsia="Times New Roman" w:hAnsi="Cambria Math" w:cs="Times New Roman"/>
                <w:kern w:val="0"/>
                <w:sz w:val="28"/>
                <w:szCs w:val="28"/>
                <w:lang w:val="uk-UA" w:eastAsia="ru-RU"/>
                <w14:ligatures w14:val="none"/>
              </w:rPr>
              <m:t>i</m:t>
            </m:r>
          </m:sub>
          <m:sup/>
          <m:e>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a</m:t>
                </m:r>
              </m:e>
              <m:sub>
                <m:r>
                  <w:rPr>
                    <w:rFonts w:ascii="Cambria Math" w:eastAsia="Times New Roman" w:hAnsi="Cambria Math" w:cs="Times New Roman"/>
                    <w:kern w:val="0"/>
                    <w:sz w:val="28"/>
                    <w:szCs w:val="28"/>
                    <w:lang w:val="uk-UA" w:eastAsia="ru-RU"/>
                    <w14:ligatures w14:val="none"/>
                  </w:rPr>
                  <m:t>i</m:t>
                </m:r>
              </m:sub>
            </m:sSub>
            <m:r>
              <w:rPr>
                <w:rFonts w:ascii="Cambria Math" w:eastAsia="Times New Roman" w:hAnsi="Cambria Math" w:cs="Times New Roman"/>
                <w:kern w:val="0"/>
                <w:sz w:val="28"/>
                <w:szCs w:val="28"/>
                <w:lang w:val="uk-UA" w:eastAsia="ru-RU"/>
                <w14:ligatures w14:val="none"/>
              </w:rPr>
              <m:t xml:space="preserve">=1, </m:t>
            </m:r>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a</m:t>
                </m:r>
              </m:e>
              <m:sub>
                <m:r>
                  <w:rPr>
                    <w:rFonts w:ascii="Cambria Math" w:eastAsia="Times New Roman" w:hAnsi="Cambria Math" w:cs="Times New Roman"/>
                    <w:kern w:val="0"/>
                    <w:sz w:val="28"/>
                    <w:szCs w:val="28"/>
                    <w:lang w:val="uk-UA" w:eastAsia="ru-RU"/>
                    <w14:ligatures w14:val="none"/>
                  </w:rPr>
                  <m:t>i</m:t>
                </m:r>
              </m:sub>
            </m:sSub>
          </m:e>
        </m:nary>
      </m:oMath>
      <w:r w:rsidRPr="0052426E">
        <w:rPr>
          <w:rFonts w:ascii="Times New Roman" w:eastAsia="Times New Roman" w:hAnsi="Times New Roman" w:cs="Times New Roman"/>
          <w:kern w:val="0"/>
          <w:sz w:val="28"/>
          <w:szCs w:val="28"/>
          <w:lang w:val="uk-UA" w:eastAsia="ru-RU"/>
          <w14:ligatures w14:val="none"/>
        </w:rPr>
        <w:t xml:space="preserve"> – вагові коефіцієнти,</w:t>
      </w:r>
      <w:r w:rsidR="006102E3" w:rsidRPr="0052426E">
        <w:rPr>
          <w:rFonts w:ascii="Times New Roman" w:eastAsia="Times New Roman" w:hAnsi="Times New Roman" w:cs="Times New Roman"/>
          <w:kern w:val="0"/>
          <w:sz w:val="28"/>
          <w:szCs w:val="28"/>
          <w:lang w:val="uk-UA" w:eastAsia="ru-RU"/>
          <w14:ligatures w14:val="none"/>
        </w:rPr>
        <w:t xml:space="preserve"> </w:t>
      </w:r>
      <m:oMath>
        <m:r>
          <w:rPr>
            <w:rFonts w:ascii="Cambria Math" w:eastAsia="Times New Roman" w:hAnsi="Cambria Math" w:cs="Times New Roman"/>
            <w:kern w:val="0"/>
            <w:sz w:val="28"/>
            <w:szCs w:val="28"/>
            <w:lang w:val="uk-UA" w:eastAsia="ru-RU"/>
            <w14:ligatures w14:val="none"/>
          </w:rPr>
          <m:t>0≤</m:t>
        </m:r>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a</m:t>
            </m:r>
          </m:e>
          <m:sub>
            <m:r>
              <w:rPr>
                <w:rFonts w:ascii="Cambria Math" w:eastAsia="Times New Roman" w:hAnsi="Cambria Math" w:cs="Times New Roman"/>
                <w:kern w:val="0"/>
                <w:sz w:val="28"/>
                <w:szCs w:val="28"/>
                <w:lang w:val="uk-UA" w:eastAsia="ru-RU"/>
                <w14:ligatures w14:val="none"/>
              </w:rPr>
              <m:t>i</m:t>
            </m:r>
          </m:sub>
        </m:sSub>
        <m:r>
          <w:rPr>
            <w:rFonts w:ascii="Cambria Math" w:eastAsia="Times New Roman" w:hAnsi="Cambria Math" w:cs="Times New Roman"/>
            <w:kern w:val="0"/>
            <w:sz w:val="28"/>
            <w:szCs w:val="28"/>
            <w:lang w:val="uk-UA" w:eastAsia="ru-RU"/>
            <w14:ligatures w14:val="none"/>
          </w:rPr>
          <m:t>≤1, i=1, 2, 3</m:t>
        </m:r>
      </m:oMath>
      <w:r w:rsidRPr="0052426E">
        <w:rPr>
          <w:rFonts w:ascii="Times New Roman" w:eastAsia="Times New Roman" w:hAnsi="Times New Roman" w:cs="Times New Roman"/>
          <w:kern w:val="0"/>
          <w:sz w:val="28"/>
          <w:szCs w:val="28"/>
          <w:lang w:val="uk-UA" w:eastAsia="ru-RU"/>
          <w14:ligatures w14:val="none"/>
        </w:rPr>
        <w:t>.</w:t>
      </w:r>
    </w:p>
    <w:p w14:paraId="32E5BFA3" w14:textId="77777777" w:rsidR="00E10B64" w:rsidRPr="0052426E" w:rsidRDefault="00E10B64" w:rsidP="008E55DE">
      <w:pPr>
        <w:widowControl w:val="0"/>
        <w:spacing w:after="0" w:line="360" w:lineRule="auto"/>
        <w:ind w:firstLine="720"/>
        <w:jc w:val="both"/>
        <w:rPr>
          <w:rFonts w:ascii="Times New Roman" w:eastAsia="Times New Roman" w:hAnsi="Times New Roman" w:cs="Times New Roman"/>
          <w:kern w:val="0"/>
          <w:sz w:val="28"/>
          <w:szCs w:val="28"/>
          <w:lang w:val="uk-UA" w:eastAsia="ru-RU"/>
          <w14:ligatures w14:val="none"/>
        </w:rPr>
      </w:pPr>
      <w:r w:rsidRPr="0052426E">
        <w:rPr>
          <w:rFonts w:ascii="Times New Roman" w:eastAsia="Times New Roman" w:hAnsi="Times New Roman" w:cs="Times New Roman"/>
          <w:noProof/>
          <w:kern w:val="0"/>
          <w:sz w:val="28"/>
          <w:szCs w:val="28"/>
          <w:lang w:val="uk-UA" w:eastAsia="uk-UA"/>
          <w14:ligatures w14:val="none"/>
        </w:rPr>
        <mc:AlternateContent>
          <mc:Choice Requires="wps">
            <w:drawing>
              <wp:anchor distT="45720" distB="45720" distL="114300" distR="114300" simplePos="0" relativeHeight="251660288" behindDoc="0" locked="0" layoutInCell="1" allowOverlap="1" wp14:anchorId="05A3D746" wp14:editId="798651AC">
                <wp:simplePos x="0" y="0"/>
                <wp:positionH relativeFrom="column">
                  <wp:posOffset>5908040</wp:posOffset>
                </wp:positionH>
                <wp:positionV relativeFrom="paragraph">
                  <wp:posOffset>641985</wp:posOffset>
                </wp:positionV>
                <wp:extent cx="423545" cy="341630"/>
                <wp:effectExtent l="0" t="0" r="0" b="1270"/>
                <wp:wrapSquare wrapText="bothSides"/>
                <wp:docPr id="38914612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545" cy="3416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2307A1" w14:textId="77777777" w:rsidR="00893BD2" w:rsidRDefault="00893BD2" w:rsidP="00E10B6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5A3D746" id="Text Box 8" o:spid="_x0000_s1027" type="#_x0000_t202" style="position:absolute;left:0;text-align:left;margin-left:465.2pt;margin-top:50.55pt;width:33.35pt;height:26.9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" stroked="f">
                <v:textbox>
                  <w:txbxContent>
                    <w:p w14:paraId="6B2307A1" w14:textId="77777777" w:rsidR="00893BD2" w:rsidRDefault="00893BD2" w:rsidP="00E10B64"/>
                  </w:txbxContent>
                </v:textbox>
                <w10:wrap type="square"/>
              </v:shape>
            </w:pict>
          </mc:Fallback>
        </mc:AlternateContent>
      </w:r>
      <w:r w:rsidRPr="0052426E">
        <w:rPr>
          <w:rFonts w:ascii="Times New Roman" w:eastAsia="Times New Roman" w:hAnsi="Times New Roman" w:cs="Times New Roman"/>
          <w:kern w:val="0"/>
          <w:sz w:val="28"/>
          <w:szCs w:val="28"/>
          <w:lang w:val="uk-UA" w:eastAsia="ru-RU"/>
          <w14:ligatures w14:val="none"/>
        </w:rPr>
        <w:t xml:space="preserve">В свою чергу, для порівняння функціональних атрибутів (входів, виходів, передумов і ефектів) застосовується вираз: </w:t>
      </w:r>
    </w:p>
    <w:p w14:paraId="32F5978C" w14:textId="77777777" w:rsidR="00E10B64" w:rsidRPr="0052426E" w:rsidRDefault="00000000" w:rsidP="008E55DE">
      <w:pPr>
        <w:widowControl w:val="0"/>
        <w:tabs>
          <w:tab w:val="left" w:pos="2663"/>
          <w:tab w:val="left" w:pos="4098"/>
          <w:tab w:val="left" w:pos="5747"/>
          <w:tab w:val="left" w:pos="7166"/>
          <w:tab w:val="left" w:pos="9319"/>
        </w:tabs>
        <w:spacing w:after="0" w:line="360" w:lineRule="auto"/>
        <w:rPr>
          <w:rFonts w:ascii="Times New Roman" w:eastAsia="Times New Roman" w:hAnsi="Times New Roman" w:cs="Times New Roman"/>
          <w:kern w:val="0"/>
          <w:sz w:val="28"/>
          <w:szCs w:val="28"/>
          <w:lang w:val="uk-UA" w:eastAsia="ru-RU"/>
          <w14:ligatures w14:val="none"/>
        </w:rPr>
      </w:pPr>
      <m:oMathPara>
        <m:oMath>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Sim</m:t>
              </m:r>
            </m:e>
            <m:sub>
              <m:r>
                <w:rPr>
                  <w:rFonts w:ascii="Cambria Math" w:eastAsia="Times New Roman" w:hAnsi="Cambria Math" w:cs="Times New Roman"/>
                  <w:kern w:val="0"/>
                  <w:sz w:val="28"/>
                  <w:szCs w:val="28"/>
                  <w:lang w:val="uk-UA" w:eastAsia="ru-RU"/>
                  <w14:ligatures w14:val="none"/>
                </w:rPr>
                <m:t>IOPE</m:t>
              </m:r>
            </m:sub>
          </m:sSub>
          <m:d>
            <m:dPr>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R,A</m:t>
              </m:r>
            </m:e>
          </m:d>
          <m:r>
            <w:rPr>
              <w:rFonts w:ascii="Cambria Math" w:eastAsia="Times New Roman" w:hAnsi="Cambria Math" w:cs="Times New Roman"/>
              <w:kern w:val="0"/>
              <w:sz w:val="28"/>
              <w:szCs w:val="28"/>
              <w:lang w:val="uk-UA" w:eastAsia="ru-RU"/>
              <w14:ligatures w14:val="none"/>
            </w:rPr>
            <m:t xml:space="preserve">= </m:t>
          </m:r>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Sim</m:t>
              </m:r>
            </m:e>
            <m:sub>
              <m:r>
                <w:rPr>
                  <w:rFonts w:ascii="Cambria Math" w:eastAsia="Times New Roman" w:hAnsi="Cambria Math" w:cs="Times New Roman"/>
                  <w:kern w:val="0"/>
                  <w:sz w:val="28"/>
                  <w:szCs w:val="28"/>
                  <w:lang w:val="uk-UA" w:eastAsia="ru-RU"/>
                  <w14:ligatures w14:val="none"/>
                </w:rPr>
                <m:t>Input</m:t>
              </m:r>
            </m:sub>
          </m:sSub>
          <m:d>
            <m:dPr>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R,A</m:t>
              </m:r>
            </m:e>
          </m:d>
          <m:r>
            <w:rPr>
              <w:rFonts w:ascii="Cambria Math" w:eastAsia="Times New Roman" w:hAnsi="Cambria Math" w:cs="Times New Roman"/>
              <w:kern w:val="0"/>
              <w:sz w:val="28"/>
              <w:szCs w:val="28"/>
              <w:lang w:val="uk-UA" w:eastAsia="ru-RU"/>
              <w14:ligatures w14:val="none"/>
            </w:rPr>
            <m:t>+</m:t>
          </m:r>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β</m:t>
              </m:r>
            </m:e>
            <m:sub>
              <m:r>
                <w:rPr>
                  <w:rFonts w:ascii="Cambria Math" w:eastAsia="Times New Roman" w:hAnsi="Cambria Math" w:cs="Times New Roman"/>
                  <w:kern w:val="0"/>
                  <w:sz w:val="28"/>
                  <w:szCs w:val="28"/>
                  <w:lang w:val="uk-UA" w:eastAsia="ru-RU"/>
                  <w14:ligatures w14:val="none"/>
                </w:rPr>
                <m:t>2</m:t>
              </m:r>
            </m:sub>
          </m:sSub>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Sim</m:t>
              </m:r>
            </m:e>
            <m:sub>
              <m:r>
                <w:rPr>
                  <w:rFonts w:ascii="Cambria Math" w:eastAsia="Times New Roman" w:hAnsi="Cambria Math" w:cs="Times New Roman"/>
                  <w:kern w:val="0"/>
                  <w:sz w:val="28"/>
                  <w:szCs w:val="28"/>
                  <w:lang w:val="uk-UA" w:eastAsia="ru-RU"/>
                  <w14:ligatures w14:val="none"/>
                </w:rPr>
                <m:t>Output</m:t>
              </m:r>
            </m:sub>
          </m:sSub>
          <m:d>
            <m:dPr>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R,A</m:t>
              </m:r>
            </m:e>
          </m:d>
          <m:r>
            <w:rPr>
              <w:rFonts w:ascii="Cambria Math" w:eastAsia="Times New Roman" w:hAnsi="Cambria Math" w:cs="Times New Roman"/>
              <w:kern w:val="0"/>
              <w:sz w:val="28"/>
              <w:szCs w:val="28"/>
              <w:lang w:val="uk-UA" w:eastAsia="ru-RU"/>
              <w14:ligatures w14:val="none"/>
            </w:rPr>
            <m:t xml:space="preserve">+ </m:t>
          </m:r>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β</m:t>
              </m:r>
            </m:e>
            <m:sub>
              <m:r>
                <w:rPr>
                  <w:rFonts w:ascii="Cambria Math" w:eastAsia="Times New Roman" w:hAnsi="Cambria Math" w:cs="Times New Roman"/>
                  <w:kern w:val="0"/>
                  <w:sz w:val="28"/>
                  <w:szCs w:val="28"/>
                  <w:lang w:val="uk-UA" w:eastAsia="ru-RU"/>
                  <w14:ligatures w14:val="none"/>
                </w:rPr>
                <m:t>3</m:t>
              </m:r>
            </m:sub>
          </m:sSub>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Sim</m:t>
              </m:r>
            </m:e>
            <m:sub>
              <m:r>
                <w:rPr>
                  <w:rFonts w:ascii="Cambria Math" w:eastAsia="Times New Roman" w:hAnsi="Cambria Math" w:cs="Times New Roman"/>
                  <w:kern w:val="0"/>
                  <w:sz w:val="28"/>
                  <w:szCs w:val="28"/>
                  <w:lang w:val="uk-UA" w:eastAsia="ru-RU"/>
                  <w14:ligatures w14:val="none"/>
                </w:rPr>
                <m:t>Precond</m:t>
              </m:r>
            </m:sub>
          </m:sSub>
          <m:d>
            <m:dPr>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R,A</m:t>
              </m:r>
            </m:e>
          </m:d>
          <m:r>
            <w:rPr>
              <w:rFonts w:ascii="Cambria Math" w:eastAsia="Times New Roman" w:hAnsi="Cambria Math" w:cs="Times New Roman"/>
              <w:kern w:val="0"/>
              <w:sz w:val="28"/>
              <w:szCs w:val="28"/>
              <w:lang w:val="uk-UA" w:eastAsia="ru-RU"/>
              <w14:ligatures w14:val="none"/>
            </w:rPr>
            <m:t xml:space="preserve"> +</m:t>
          </m:r>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β</m:t>
              </m:r>
            </m:e>
            <m:sub>
              <m:r>
                <w:rPr>
                  <w:rFonts w:ascii="Cambria Math" w:eastAsia="Times New Roman" w:hAnsi="Cambria Math" w:cs="Times New Roman"/>
                  <w:kern w:val="0"/>
                  <w:sz w:val="28"/>
                  <w:szCs w:val="28"/>
                  <w:lang w:val="uk-UA" w:eastAsia="ru-RU"/>
                  <w14:ligatures w14:val="none"/>
                </w:rPr>
                <m:t>4</m:t>
              </m:r>
            </m:sub>
          </m:sSub>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Sim</m:t>
              </m:r>
            </m:e>
            <m:sub>
              <m:r>
                <w:rPr>
                  <w:rFonts w:ascii="Cambria Math" w:eastAsia="Times New Roman" w:hAnsi="Cambria Math" w:cs="Times New Roman"/>
                  <w:kern w:val="0"/>
                  <w:sz w:val="28"/>
                  <w:szCs w:val="28"/>
                  <w:lang w:val="uk-UA" w:eastAsia="ru-RU"/>
                  <w14:ligatures w14:val="none"/>
                </w:rPr>
                <m:t>Effects</m:t>
              </m:r>
            </m:sub>
          </m:sSub>
          <m:d>
            <m:dPr>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R,A</m:t>
              </m:r>
            </m:e>
          </m:d>
          <m:r>
            <w:rPr>
              <w:rFonts w:ascii="Cambria Math" w:eastAsia="Times New Roman" w:hAnsi="Cambria Math" w:cs="Times New Roman"/>
              <w:kern w:val="0"/>
              <w:sz w:val="28"/>
              <w:szCs w:val="28"/>
              <w:lang w:val="uk-UA" w:eastAsia="ru-RU"/>
              <w14:ligatures w14:val="none"/>
            </w:rPr>
            <m:t xml:space="preserve">, </m:t>
          </m:r>
        </m:oMath>
      </m:oMathPara>
    </w:p>
    <w:p w14:paraId="12C3ACB4" w14:textId="77777777" w:rsidR="00E10B64" w:rsidRPr="0052426E" w:rsidRDefault="00000000" w:rsidP="008E55DE">
      <w:pPr>
        <w:widowControl w:val="0"/>
        <w:tabs>
          <w:tab w:val="left" w:pos="2663"/>
          <w:tab w:val="left" w:pos="4098"/>
          <w:tab w:val="left" w:pos="5747"/>
          <w:tab w:val="left" w:pos="7166"/>
          <w:tab w:val="left" w:pos="9319"/>
        </w:tabs>
        <w:spacing w:after="0" w:line="360" w:lineRule="auto"/>
        <w:rPr>
          <w:rFonts w:ascii="Times New Roman" w:eastAsia="Times New Roman" w:hAnsi="Times New Roman" w:cs="Times New Roman"/>
          <w:i/>
          <w:kern w:val="0"/>
          <w:sz w:val="28"/>
          <w:szCs w:val="28"/>
          <w:lang w:val="uk-UA" w:eastAsia="ru-RU"/>
          <w14:ligatures w14:val="none"/>
        </w:rPr>
      </w:pPr>
      <m:oMathPara>
        <m:oMath>
          <m:nary>
            <m:naryPr>
              <m:chr m:val="∑"/>
              <m:limLoc m:val="undOvr"/>
              <m:subHide m:val="1"/>
              <m:supHide m:val="1"/>
              <m:ctrlPr>
                <w:rPr>
                  <w:rFonts w:ascii="Cambria Math" w:eastAsia="Times New Roman" w:hAnsi="Cambria Math" w:cs="Times New Roman"/>
                  <w:i/>
                  <w:kern w:val="0"/>
                  <w:sz w:val="28"/>
                  <w:szCs w:val="28"/>
                  <w:lang w:val="uk-UA" w:eastAsia="ru-RU"/>
                  <w14:ligatures w14:val="none"/>
                </w:rPr>
              </m:ctrlPr>
            </m:naryPr>
            <m:sub/>
            <m:sup/>
            <m:e>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β</m:t>
                  </m:r>
                </m:e>
                <m:sub>
                  <m:r>
                    <w:rPr>
                      <w:rFonts w:ascii="Cambria Math" w:eastAsia="Times New Roman" w:hAnsi="Cambria Math" w:cs="Times New Roman"/>
                      <w:kern w:val="0"/>
                      <w:sz w:val="28"/>
                      <w:szCs w:val="28"/>
                      <w:lang w:val="uk-UA" w:eastAsia="ru-RU"/>
                      <w14:ligatures w14:val="none"/>
                    </w:rPr>
                    <m:t>i</m:t>
                  </m:r>
                </m:sub>
              </m:sSub>
              <m:r>
                <w:rPr>
                  <w:rFonts w:ascii="Cambria Math" w:eastAsia="Times New Roman" w:hAnsi="Cambria Math" w:cs="Times New Roman"/>
                  <w:kern w:val="0"/>
                  <w:sz w:val="28"/>
                  <w:szCs w:val="28"/>
                  <w:lang w:val="uk-UA" w:eastAsia="ru-RU"/>
                  <w14:ligatures w14:val="none"/>
                </w:rPr>
                <m:t>=1, 0≤</m:t>
              </m:r>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β</m:t>
                  </m:r>
                </m:e>
                <m:sub>
                  <m:r>
                    <w:rPr>
                      <w:rFonts w:ascii="Cambria Math" w:eastAsia="Times New Roman" w:hAnsi="Cambria Math" w:cs="Times New Roman"/>
                      <w:kern w:val="0"/>
                      <w:sz w:val="28"/>
                      <w:szCs w:val="28"/>
                      <w:lang w:val="uk-UA" w:eastAsia="ru-RU"/>
                      <w14:ligatures w14:val="none"/>
                    </w:rPr>
                    <m:t>i</m:t>
                  </m:r>
                </m:sub>
              </m:sSub>
              <m:r>
                <w:rPr>
                  <w:rFonts w:ascii="Cambria Math" w:eastAsia="Times New Roman" w:hAnsi="Cambria Math" w:cs="Times New Roman"/>
                  <w:kern w:val="0"/>
                  <w:sz w:val="28"/>
                  <w:szCs w:val="28"/>
                  <w:lang w:val="uk-UA" w:eastAsia="ru-RU"/>
                  <w14:ligatures w14:val="none"/>
                </w:rPr>
                <m:t xml:space="preserve">≤1, i=1, 2, 3, 4 </m:t>
              </m:r>
            </m:e>
          </m:nary>
        </m:oMath>
      </m:oMathPara>
    </w:p>
    <w:p w14:paraId="77C53CDE" w14:textId="77777777" w:rsidR="00E10B64" w:rsidRPr="0052426E" w:rsidRDefault="00E10B64" w:rsidP="008E55DE">
      <w:pPr>
        <w:widowControl w:val="0"/>
        <w:tabs>
          <w:tab w:val="left" w:pos="2663"/>
          <w:tab w:val="left" w:pos="4098"/>
          <w:tab w:val="left" w:pos="5747"/>
          <w:tab w:val="left" w:pos="7166"/>
          <w:tab w:val="left" w:pos="9319"/>
        </w:tabs>
        <w:spacing w:after="0" w:line="360" w:lineRule="auto"/>
        <w:jc w:val="both"/>
        <w:rPr>
          <w:rFonts w:ascii="Times New Roman" w:eastAsia="Times New Roman" w:hAnsi="Times New Roman" w:cs="Times New Roman"/>
          <w:kern w:val="0"/>
          <w:sz w:val="28"/>
          <w:szCs w:val="28"/>
          <w:lang w:val="uk-UA" w:eastAsia="ru-RU"/>
          <w14:ligatures w14:val="none"/>
        </w:rPr>
      </w:pPr>
      <w:r w:rsidRPr="0052426E">
        <w:rPr>
          <w:rFonts w:ascii="Times New Roman" w:eastAsia="Times New Roman" w:hAnsi="Times New Roman" w:cs="Times New Roman"/>
          <w:noProof/>
          <w:kern w:val="0"/>
          <w:sz w:val="28"/>
          <w:szCs w:val="28"/>
          <w:lang w:val="uk-UA" w:eastAsia="uk-UA"/>
          <w14:ligatures w14:val="none"/>
        </w:rPr>
        <mc:AlternateContent>
          <mc:Choice Requires="wps">
            <w:drawing>
              <wp:anchor distT="45720" distB="45720" distL="114300" distR="114300" simplePos="0" relativeHeight="251661312" behindDoc="0" locked="0" layoutInCell="1" allowOverlap="1" wp14:anchorId="30F82AFF" wp14:editId="3B9647B0">
                <wp:simplePos x="0" y="0"/>
                <wp:positionH relativeFrom="column">
                  <wp:posOffset>5821045</wp:posOffset>
                </wp:positionH>
                <wp:positionV relativeFrom="paragraph">
                  <wp:posOffset>868045</wp:posOffset>
                </wp:positionV>
                <wp:extent cx="423545" cy="341630"/>
                <wp:effectExtent l="0" t="0" r="0" b="1270"/>
                <wp:wrapSquare wrapText="bothSides"/>
                <wp:docPr id="22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545" cy="3416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D650A8" w14:textId="77777777" w:rsidR="00893BD2" w:rsidRDefault="00893BD2" w:rsidP="00E10B6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0F82AFF" id="Text Box 7" o:spid="_x0000_s1028" type="#_x0000_t202" style="position:absolute;left:0;text-align:left;margin-left:458.35pt;margin-top:68.35pt;width:33.35pt;height:26.9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" stroked="f">
                <v:textbox>
                  <w:txbxContent>
                    <w:p w14:paraId="2BD650A8" w14:textId="77777777" w:rsidR="00893BD2" w:rsidRDefault="00893BD2" w:rsidP="00E10B64"/>
                  </w:txbxContent>
                </v:textbox>
                <w10:wrap type="square"/>
              </v:shape>
            </w:pict>
          </mc:Fallback>
        </mc:AlternateContent>
      </w:r>
      <w:r w:rsidRPr="0052426E">
        <w:rPr>
          <w:rFonts w:ascii="Times New Roman" w:eastAsia="Times New Roman" w:hAnsi="Times New Roman" w:cs="Times New Roman"/>
          <w:kern w:val="0"/>
          <w:sz w:val="28"/>
          <w:szCs w:val="28"/>
          <w:lang w:val="uk-UA" w:eastAsia="ru-RU"/>
          <w14:ligatures w14:val="none"/>
        </w:rPr>
        <w:t xml:space="preserve">де, як і раніше, атрибути </w:t>
      </w:r>
      <w:r w:rsidRPr="0052426E">
        <w:rPr>
          <w:rFonts w:ascii="Times New Roman" w:eastAsia="Times New Roman" w:hAnsi="Times New Roman" w:cs="Times New Roman"/>
          <w:i/>
          <w:kern w:val="0"/>
          <w:sz w:val="28"/>
          <w:szCs w:val="28"/>
          <w:lang w:val="uk-UA" w:eastAsia="ru-RU"/>
          <w14:ligatures w14:val="none"/>
        </w:rPr>
        <w:t xml:space="preserve">R, A </w:t>
      </w:r>
      <w:r w:rsidRPr="0052426E">
        <w:rPr>
          <w:rFonts w:ascii="Times New Roman" w:eastAsia="Times New Roman" w:hAnsi="Times New Roman" w:cs="Times New Roman"/>
          <w:kern w:val="0"/>
          <w:sz w:val="28"/>
          <w:szCs w:val="28"/>
          <w:lang w:val="uk-UA" w:eastAsia="ru-RU"/>
          <w14:ligatures w14:val="none"/>
        </w:rPr>
        <w:t>у вигляді множин ознак пов’язані з інформацією в запиті користувача (</w:t>
      </w:r>
      <w:proofErr w:type="spellStart"/>
      <w:r w:rsidRPr="0052426E">
        <w:rPr>
          <w:rFonts w:ascii="Times New Roman" w:eastAsia="Times New Roman" w:hAnsi="Times New Roman" w:cs="Times New Roman"/>
          <w:kern w:val="0"/>
          <w:sz w:val="28"/>
          <w:szCs w:val="28"/>
          <w:lang w:val="uk-UA" w:eastAsia="ru-RU"/>
          <w14:ligatures w14:val="none"/>
        </w:rPr>
        <w:t>RequestProfile</w:t>
      </w:r>
      <w:proofErr w:type="spellEnd"/>
      <w:r w:rsidRPr="0052426E">
        <w:rPr>
          <w:rFonts w:ascii="Times New Roman" w:eastAsia="Times New Roman" w:hAnsi="Times New Roman" w:cs="Times New Roman"/>
          <w:kern w:val="0"/>
          <w:sz w:val="28"/>
          <w:szCs w:val="28"/>
          <w:lang w:val="uk-UA" w:eastAsia="ru-RU"/>
          <w14:ligatures w14:val="none"/>
        </w:rPr>
        <w:t>) та в описі сервісу провайдером (</w:t>
      </w:r>
      <w:proofErr w:type="spellStart"/>
      <w:r w:rsidRPr="0052426E">
        <w:rPr>
          <w:rFonts w:ascii="Times New Roman" w:eastAsia="Times New Roman" w:hAnsi="Times New Roman" w:cs="Times New Roman"/>
          <w:kern w:val="0"/>
          <w:sz w:val="28"/>
          <w:szCs w:val="28"/>
          <w:lang w:val="uk-UA" w:eastAsia="ru-RU"/>
          <w14:ligatures w14:val="none"/>
        </w:rPr>
        <w:t>Service</w:t>
      </w:r>
      <w:proofErr w:type="spellEnd"/>
      <w:r w:rsidRPr="0052426E">
        <w:rPr>
          <w:rFonts w:ascii="Times New Roman" w:eastAsia="Times New Roman" w:hAnsi="Times New Roman" w:cs="Times New Roman"/>
          <w:kern w:val="0"/>
          <w:sz w:val="28"/>
          <w:szCs w:val="28"/>
          <w:lang w:val="uk-UA" w:eastAsia="ru-RU"/>
          <w14:ligatures w14:val="none"/>
        </w:rPr>
        <w:t xml:space="preserve"> </w:t>
      </w:r>
      <w:proofErr w:type="spellStart"/>
      <w:r w:rsidRPr="0052426E">
        <w:rPr>
          <w:rFonts w:ascii="Times New Roman" w:eastAsia="Times New Roman" w:hAnsi="Times New Roman" w:cs="Times New Roman"/>
          <w:kern w:val="0"/>
          <w:sz w:val="28"/>
          <w:szCs w:val="28"/>
          <w:lang w:val="uk-UA" w:eastAsia="ru-RU"/>
          <w14:ligatures w14:val="none"/>
        </w:rPr>
        <w:t>Profile</w:t>
      </w:r>
      <w:proofErr w:type="spellEnd"/>
      <w:r w:rsidRPr="0052426E">
        <w:rPr>
          <w:rFonts w:ascii="Times New Roman" w:eastAsia="Times New Roman" w:hAnsi="Times New Roman" w:cs="Times New Roman"/>
          <w:kern w:val="0"/>
          <w:sz w:val="28"/>
          <w:szCs w:val="28"/>
          <w:lang w:val="uk-UA" w:eastAsia="ru-RU"/>
          <w14:ligatures w14:val="none"/>
        </w:rPr>
        <w:t xml:space="preserve">), при цьому </w:t>
      </w:r>
    </w:p>
    <w:p w14:paraId="64BD1BCA" w14:textId="77777777" w:rsidR="00E10B64" w:rsidRPr="0052426E" w:rsidRDefault="00000000" w:rsidP="008E55DE">
      <w:pPr>
        <w:widowControl w:val="0"/>
        <w:tabs>
          <w:tab w:val="left" w:pos="2663"/>
          <w:tab w:val="left" w:pos="4098"/>
          <w:tab w:val="left" w:pos="5747"/>
          <w:tab w:val="left" w:pos="7166"/>
          <w:tab w:val="left" w:pos="9319"/>
        </w:tabs>
        <w:spacing w:after="0" w:line="360" w:lineRule="auto"/>
        <w:jc w:val="both"/>
        <w:rPr>
          <w:rFonts w:ascii="Times New Roman" w:eastAsia="Times New Roman" w:hAnsi="Times New Roman" w:cs="Times New Roman"/>
          <w:kern w:val="0"/>
          <w:sz w:val="28"/>
          <w:szCs w:val="28"/>
          <w:lang w:val="uk-UA" w:eastAsia="ru-RU"/>
          <w14:ligatures w14:val="none"/>
        </w:rPr>
      </w:pPr>
      <m:oMath>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Sim</m:t>
            </m:r>
          </m:e>
          <m:sub>
            <m:r>
              <w:rPr>
                <w:rFonts w:ascii="Cambria Math" w:eastAsia="Times New Roman" w:hAnsi="Cambria Math" w:cs="Times New Roman"/>
                <w:kern w:val="0"/>
                <w:sz w:val="28"/>
                <w:szCs w:val="28"/>
                <w:lang w:val="uk-UA" w:eastAsia="ru-RU"/>
                <w14:ligatures w14:val="none"/>
              </w:rPr>
              <m:t>Input</m:t>
            </m:r>
          </m:sub>
        </m:sSub>
        <m:r>
          <w:rPr>
            <w:rFonts w:ascii="Cambria Math" w:eastAsia="Times New Roman" w:hAnsi="Cambria Math" w:cs="Times New Roman"/>
            <w:kern w:val="0"/>
            <w:sz w:val="28"/>
            <w:szCs w:val="28"/>
            <w:lang w:val="uk-UA" w:eastAsia="ru-RU"/>
            <w14:ligatures w14:val="none"/>
          </w:rPr>
          <m:t>(R, A) = {Exact, Plugin, Subsume, Fail}</m:t>
        </m:r>
      </m:oMath>
      <w:r w:rsidR="00E10B64" w:rsidRPr="0052426E">
        <w:rPr>
          <w:rFonts w:ascii="Times New Roman" w:eastAsia="Times New Roman" w:hAnsi="Times New Roman" w:cs="Times New Roman"/>
          <w:kern w:val="0"/>
          <w:sz w:val="28"/>
          <w:szCs w:val="28"/>
          <w:lang w:val="uk-UA" w:eastAsia="ru-RU"/>
          <w14:ligatures w14:val="none"/>
        </w:rPr>
        <w:t>,</w:t>
      </w:r>
    </w:p>
    <w:p w14:paraId="45DFFA0F" w14:textId="77777777" w:rsidR="00E10B64" w:rsidRPr="0052426E" w:rsidRDefault="00000000" w:rsidP="008E55DE">
      <w:pPr>
        <w:widowControl w:val="0"/>
        <w:tabs>
          <w:tab w:val="left" w:pos="2663"/>
          <w:tab w:val="left" w:pos="4098"/>
          <w:tab w:val="left" w:pos="5747"/>
          <w:tab w:val="left" w:pos="7166"/>
          <w:tab w:val="left" w:pos="9319"/>
        </w:tabs>
        <w:spacing w:after="0" w:line="360" w:lineRule="auto"/>
        <w:jc w:val="both"/>
        <w:rPr>
          <w:rFonts w:ascii="Times New Roman" w:eastAsia="Times New Roman" w:hAnsi="Times New Roman" w:cs="Times New Roman"/>
          <w:kern w:val="0"/>
          <w:sz w:val="28"/>
          <w:szCs w:val="28"/>
          <w:lang w:val="uk-UA" w:eastAsia="ru-RU"/>
          <w14:ligatures w14:val="none"/>
        </w:rPr>
      </w:pPr>
      <m:oMath>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Sim</m:t>
            </m:r>
          </m:e>
          <m:sub>
            <m:r>
              <w:rPr>
                <w:rFonts w:ascii="Cambria Math" w:eastAsia="Times New Roman" w:hAnsi="Cambria Math" w:cs="Times New Roman"/>
                <w:kern w:val="0"/>
                <w:sz w:val="28"/>
                <w:szCs w:val="28"/>
                <w:lang w:val="uk-UA" w:eastAsia="ru-RU"/>
                <w14:ligatures w14:val="none"/>
              </w:rPr>
              <m:t>Output</m:t>
            </m:r>
          </m:sub>
        </m:sSub>
        <m:r>
          <w:rPr>
            <w:rFonts w:ascii="Cambria Math" w:eastAsia="Times New Roman" w:hAnsi="Cambria Math" w:cs="Times New Roman"/>
            <w:kern w:val="0"/>
            <w:sz w:val="28"/>
            <w:szCs w:val="28"/>
            <w:lang w:val="uk-UA" w:eastAsia="ru-RU"/>
            <w14:ligatures w14:val="none"/>
          </w:rPr>
          <m:t>(R, A) = {Exact, Plugin, Subsume, Fail}</m:t>
        </m:r>
      </m:oMath>
      <w:r w:rsidR="00E10B64" w:rsidRPr="0052426E">
        <w:rPr>
          <w:rFonts w:ascii="Times New Roman" w:eastAsia="Times New Roman" w:hAnsi="Times New Roman" w:cs="Times New Roman"/>
          <w:kern w:val="0"/>
          <w:sz w:val="28"/>
          <w:szCs w:val="28"/>
          <w:lang w:val="uk-UA" w:eastAsia="ru-RU"/>
          <w14:ligatures w14:val="none"/>
        </w:rPr>
        <w:t>,</w:t>
      </w:r>
    </w:p>
    <w:p w14:paraId="3C88FDF2" w14:textId="77777777" w:rsidR="00E10B64" w:rsidRPr="0052426E" w:rsidRDefault="00000000" w:rsidP="008E55DE">
      <w:pPr>
        <w:widowControl w:val="0"/>
        <w:tabs>
          <w:tab w:val="left" w:pos="2663"/>
          <w:tab w:val="left" w:pos="4098"/>
          <w:tab w:val="left" w:pos="5747"/>
          <w:tab w:val="left" w:pos="7166"/>
          <w:tab w:val="left" w:pos="9319"/>
        </w:tabs>
        <w:spacing w:after="0" w:line="360" w:lineRule="auto"/>
        <w:jc w:val="both"/>
        <w:rPr>
          <w:rFonts w:ascii="Times New Roman" w:eastAsia="Times New Roman" w:hAnsi="Times New Roman" w:cs="Times New Roman"/>
          <w:kern w:val="0"/>
          <w:sz w:val="28"/>
          <w:szCs w:val="28"/>
          <w:lang w:val="uk-UA" w:eastAsia="ru-RU"/>
          <w14:ligatures w14:val="none"/>
        </w:rPr>
      </w:pPr>
      <m:oMath>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Sim</m:t>
            </m:r>
          </m:e>
          <m:sub>
            <m:r>
              <w:rPr>
                <w:rFonts w:ascii="Cambria Math" w:eastAsia="Times New Roman" w:hAnsi="Cambria Math" w:cs="Times New Roman"/>
                <w:kern w:val="0"/>
                <w:sz w:val="28"/>
                <w:szCs w:val="28"/>
                <w:lang w:val="uk-UA" w:eastAsia="ru-RU"/>
                <w14:ligatures w14:val="none"/>
              </w:rPr>
              <m:t>Precond</m:t>
            </m:r>
          </m:sub>
        </m:sSub>
        <m:r>
          <w:rPr>
            <w:rFonts w:ascii="Cambria Math" w:eastAsia="Times New Roman" w:hAnsi="Cambria Math" w:cs="Times New Roman"/>
            <w:kern w:val="0"/>
            <w:sz w:val="28"/>
            <w:szCs w:val="28"/>
            <w:lang w:val="uk-UA" w:eastAsia="ru-RU"/>
            <w14:ligatures w14:val="none"/>
          </w:rPr>
          <m:t>(R, A) = {Exact, Plugin, Subsume, Fail}</m:t>
        </m:r>
      </m:oMath>
      <w:r w:rsidR="00E10B64" w:rsidRPr="0052426E">
        <w:rPr>
          <w:rFonts w:ascii="Times New Roman" w:eastAsia="Times New Roman" w:hAnsi="Times New Roman" w:cs="Times New Roman"/>
          <w:kern w:val="0"/>
          <w:sz w:val="28"/>
          <w:szCs w:val="28"/>
          <w:lang w:val="uk-UA" w:eastAsia="ru-RU"/>
          <w14:ligatures w14:val="none"/>
        </w:rPr>
        <w:t>,</w:t>
      </w:r>
    </w:p>
    <w:p w14:paraId="6E83075A" w14:textId="77777777" w:rsidR="00E10B64" w:rsidRPr="0052426E" w:rsidRDefault="00000000" w:rsidP="008E55DE">
      <w:pPr>
        <w:widowControl w:val="0"/>
        <w:tabs>
          <w:tab w:val="left" w:pos="2663"/>
          <w:tab w:val="left" w:pos="4098"/>
          <w:tab w:val="left" w:pos="5747"/>
          <w:tab w:val="left" w:pos="7166"/>
          <w:tab w:val="left" w:pos="9319"/>
        </w:tabs>
        <w:spacing w:after="0" w:line="360" w:lineRule="auto"/>
        <w:jc w:val="both"/>
        <w:rPr>
          <w:rFonts w:ascii="Times New Roman" w:eastAsia="Times New Roman" w:hAnsi="Times New Roman" w:cs="Times New Roman"/>
          <w:kern w:val="0"/>
          <w:sz w:val="28"/>
          <w:szCs w:val="28"/>
          <w:lang w:val="uk-UA" w:eastAsia="ru-RU"/>
          <w14:ligatures w14:val="none"/>
        </w:rPr>
      </w:pPr>
      <m:oMath>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Sim</m:t>
            </m:r>
          </m:e>
          <m:sub>
            <m:r>
              <w:rPr>
                <w:rFonts w:ascii="Cambria Math" w:eastAsia="Times New Roman" w:hAnsi="Cambria Math" w:cs="Times New Roman"/>
                <w:kern w:val="0"/>
                <w:sz w:val="28"/>
                <w:szCs w:val="28"/>
                <w:lang w:val="uk-UA" w:eastAsia="ru-RU"/>
                <w14:ligatures w14:val="none"/>
              </w:rPr>
              <m:t>Effects</m:t>
            </m:r>
          </m:sub>
        </m:sSub>
        <m:d>
          <m:dPr>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R, A</m:t>
            </m:r>
          </m:e>
        </m:d>
        <m:r>
          <w:rPr>
            <w:rFonts w:ascii="Cambria Math" w:eastAsia="Times New Roman" w:hAnsi="Cambria Math" w:cs="Times New Roman"/>
            <w:kern w:val="0"/>
            <w:sz w:val="28"/>
            <w:szCs w:val="28"/>
            <w:lang w:val="uk-UA" w:eastAsia="ru-RU"/>
            <w14:ligatures w14:val="none"/>
          </w:rPr>
          <m:t xml:space="preserve">= </m:t>
        </m:r>
        <m:d>
          <m:dPr>
            <m:begChr m:val="{"/>
            <m:endChr m:val="}"/>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Exact, Plugin, Subsume, Fail</m:t>
            </m:r>
          </m:e>
        </m:d>
      </m:oMath>
      <w:r w:rsidR="00E10B64" w:rsidRPr="0052426E">
        <w:rPr>
          <w:rFonts w:ascii="Times New Roman" w:eastAsia="Times New Roman" w:hAnsi="Times New Roman" w:cs="Times New Roman"/>
          <w:kern w:val="0"/>
          <w:sz w:val="28"/>
          <w:szCs w:val="28"/>
          <w:lang w:val="uk-UA" w:eastAsia="ru-RU"/>
          <w14:ligatures w14:val="none"/>
        </w:rPr>
        <w:t>.</w:t>
      </w:r>
    </w:p>
    <w:p w14:paraId="33BDEAC0" w14:textId="77777777" w:rsidR="00E10B64" w:rsidRPr="0052426E" w:rsidRDefault="00E10B64" w:rsidP="008E55DE">
      <w:pPr>
        <w:widowControl w:val="0"/>
        <w:spacing w:after="0" w:line="360" w:lineRule="auto"/>
        <w:ind w:firstLine="720"/>
        <w:jc w:val="both"/>
        <w:rPr>
          <w:rFonts w:ascii="Times New Roman" w:eastAsia="Times New Roman" w:hAnsi="Times New Roman" w:cs="Times New Roman"/>
          <w:kern w:val="0"/>
          <w:sz w:val="28"/>
          <w:szCs w:val="28"/>
          <w:lang w:val="uk-UA" w:eastAsia="ru-RU"/>
          <w14:ligatures w14:val="none"/>
        </w:rPr>
      </w:pPr>
      <w:r w:rsidRPr="0052426E">
        <w:rPr>
          <w:rFonts w:ascii="Times New Roman" w:eastAsia="Times New Roman" w:hAnsi="Times New Roman" w:cs="Times New Roman"/>
          <w:kern w:val="0"/>
          <w:sz w:val="28"/>
          <w:szCs w:val="28"/>
          <w:lang w:val="uk-UA" w:eastAsia="ru-RU"/>
          <w14:ligatures w14:val="none"/>
        </w:rPr>
        <w:t xml:space="preserve">Можливі чотири оцінки відповідності окремих атрибутів, а саме: </w:t>
      </w:r>
    </w:p>
    <w:p w14:paraId="17E3A6B0" w14:textId="1DF39320" w:rsidR="00E10B64" w:rsidRPr="0052426E" w:rsidRDefault="00E10B64" w:rsidP="008E55DE">
      <w:pPr>
        <w:widowControl w:val="0"/>
        <w:numPr>
          <w:ilvl w:val="0"/>
          <w:numId w:val="93"/>
        </w:numPr>
        <w:autoSpaceDE w:val="0"/>
        <w:autoSpaceDN w:val="0"/>
        <w:adjustRightInd w:val="0"/>
        <w:spacing w:after="0" w:line="360" w:lineRule="auto"/>
        <w:ind w:left="0" w:firstLine="0"/>
        <w:contextualSpacing/>
        <w:jc w:val="both"/>
        <w:rPr>
          <w:rFonts w:ascii="Times New Roman" w:eastAsia="Times New Roman" w:hAnsi="Times New Roman" w:cs="Times New Roman"/>
          <w:kern w:val="0"/>
          <w:sz w:val="28"/>
          <w:szCs w:val="28"/>
          <w:lang w:val="uk-UA" w:eastAsia="ru-RU"/>
          <w14:ligatures w14:val="none"/>
        </w:rPr>
      </w:pPr>
      <w:r w:rsidRPr="0052426E">
        <w:rPr>
          <w:rFonts w:ascii="Times New Roman" w:eastAsia="Times New Roman" w:hAnsi="Times New Roman" w:cs="Times New Roman"/>
          <w:i/>
          <w:kern w:val="0"/>
          <w:sz w:val="28"/>
          <w:szCs w:val="28"/>
          <w:lang w:val="uk-UA" w:eastAsia="ru-RU"/>
          <w14:ligatures w14:val="none"/>
        </w:rPr>
        <w:lastRenderedPageBreak/>
        <w:t>Точний збіг (</w:t>
      </w:r>
      <w:proofErr w:type="spellStart"/>
      <w:r w:rsidRPr="0052426E">
        <w:rPr>
          <w:rFonts w:ascii="Times New Roman" w:eastAsia="Times New Roman" w:hAnsi="Times New Roman" w:cs="Times New Roman"/>
          <w:b/>
          <w:i/>
          <w:kern w:val="0"/>
          <w:sz w:val="28"/>
          <w:szCs w:val="28"/>
          <w:lang w:val="uk-UA" w:eastAsia="ru-RU"/>
          <w14:ligatures w14:val="none"/>
        </w:rPr>
        <w:t>Exact</w:t>
      </w:r>
      <w:proofErr w:type="spellEnd"/>
      <w:r w:rsidRPr="0052426E">
        <w:rPr>
          <w:rFonts w:ascii="Times New Roman" w:eastAsia="Times New Roman" w:hAnsi="Times New Roman" w:cs="Times New Roman"/>
          <w:i/>
          <w:kern w:val="0"/>
          <w:sz w:val="28"/>
          <w:szCs w:val="28"/>
          <w:lang w:val="uk-UA" w:eastAsia="ru-RU"/>
          <w14:ligatures w14:val="none"/>
        </w:rPr>
        <w:t>)</w:t>
      </w:r>
      <w:r w:rsidRPr="0052426E">
        <w:rPr>
          <w:rFonts w:ascii="Times New Roman" w:eastAsia="Times New Roman" w:hAnsi="Times New Roman" w:cs="Times New Roman"/>
          <w:kern w:val="0"/>
          <w:sz w:val="28"/>
          <w:szCs w:val="28"/>
          <w:lang w:val="uk-UA" w:eastAsia="ru-RU"/>
          <w14:ligatures w14:val="none"/>
        </w:rPr>
        <w:t>: якщо атрибути</w:t>
      </w:r>
      <w:r w:rsidRPr="0052426E">
        <w:rPr>
          <w:rFonts w:ascii="Times New Roman" w:eastAsia="Times New Roman" w:hAnsi="Times New Roman" w:cs="Times New Roman"/>
          <w:i/>
          <w:kern w:val="0"/>
          <w:sz w:val="28"/>
          <w:szCs w:val="28"/>
          <w:lang w:val="uk-UA" w:eastAsia="ru-RU"/>
          <w14:ligatures w14:val="none"/>
        </w:rPr>
        <w:t xml:space="preserve"> R</w:t>
      </w:r>
      <w:r w:rsidRPr="0052426E">
        <w:rPr>
          <w:rFonts w:ascii="Times New Roman" w:eastAsia="Times New Roman" w:hAnsi="Times New Roman" w:cs="Times New Roman"/>
          <w:kern w:val="0"/>
          <w:sz w:val="28"/>
          <w:szCs w:val="28"/>
          <w:lang w:val="uk-UA" w:eastAsia="ru-RU"/>
          <w14:ligatures w14:val="none"/>
        </w:rPr>
        <w:t xml:space="preserve"> і </w:t>
      </w:r>
      <w:r w:rsidRPr="0052426E">
        <w:rPr>
          <w:rFonts w:ascii="Times New Roman" w:eastAsia="Times New Roman" w:hAnsi="Times New Roman" w:cs="Times New Roman"/>
          <w:i/>
          <w:kern w:val="0"/>
          <w:sz w:val="28"/>
          <w:szCs w:val="28"/>
          <w:lang w:val="uk-UA" w:eastAsia="ru-RU"/>
          <w14:ligatures w14:val="none"/>
        </w:rPr>
        <w:t>A</w:t>
      </w:r>
      <w:r w:rsidRPr="0052426E">
        <w:rPr>
          <w:rFonts w:ascii="Times New Roman" w:eastAsia="Times New Roman" w:hAnsi="Times New Roman" w:cs="Times New Roman"/>
          <w:kern w:val="0"/>
          <w:sz w:val="28"/>
          <w:szCs w:val="28"/>
          <w:lang w:val="uk-UA" w:eastAsia="ru-RU"/>
          <w14:ligatures w14:val="none"/>
        </w:rPr>
        <w:t xml:space="preserve"> такі ж самі (</w:t>
      </w:r>
      <m:oMath>
        <m:r>
          <w:rPr>
            <w:rFonts w:ascii="Cambria Math" w:eastAsia="Times New Roman" w:hAnsi="Cambria Math" w:cs="Times New Roman"/>
            <w:kern w:val="0"/>
            <w:sz w:val="28"/>
            <w:szCs w:val="28"/>
            <w:lang w:val="uk-UA" w:eastAsia="ru-RU"/>
            <w14:ligatures w14:val="none"/>
          </w:rPr>
          <m:t>R=A</m:t>
        </m:r>
      </m:oMath>
      <w:r w:rsidRPr="0052426E">
        <w:rPr>
          <w:rFonts w:ascii="Times New Roman" w:eastAsia="Times New Roman" w:hAnsi="Times New Roman" w:cs="Times New Roman"/>
          <w:kern w:val="0"/>
          <w:sz w:val="28"/>
          <w:szCs w:val="28"/>
          <w:lang w:val="uk-UA" w:eastAsia="ru-RU"/>
          <w14:ligatures w14:val="none"/>
        </w:rPr>
        <w:t>). Це найкращий рівень порівняння, коли</w:t>
      </w:r>
      <w:r w:rsidR="006102E3" w:rsidRPr="0052426E">
        <w:rPr>
          <w:rFonts w:ascii="Times New Roman" w:eastAsia="Times New Roman" w:hAnsi="Times New Roman" w:cs="Times New Roman"/>
          <w:kern w:val="0"/>
          <w:sz w:val="28"/>
          <w:szCs w:val="28"/>
          <w:lang w:val="uk-UA" w:eastAsia="ru-RU"/>
          <w14:ligatures w14:val="none"/>
        </w:rPr>
        <w:t xml:space="preserve"> </w:t>
      </w:r>
      <w:proofErr w:type="spellStart"/>
      <w:r w:rsidRPr="0052426E">
        <w:rPr>
          <w:rFonts w:ascii="Times New Roman" w:eastAsia="Times New Roman" w:hAnsi="Times New Roman" w:cs="Times New Roman"/>
          <w:i/>
          <w:kern w:val="0"/>
          <w:sz w:val="28"/>
          <w:szCs w:val="28"/>
          <w:lang w:val="uk-UA" w:eastAsia="ru-RU"/>
          <w14:ligatures w14:val="none"/>
        </w:rPr>
        <w:t>Sim</w:t>
      </w:r>
      <w:r w:rsidRPr="0052426E">
        <w:rPr>
          <w:rFonts w:ascii="Times New Roman" w:eastAsia="Times New Roman" w:hAnsi="Times New Roman" w:cs="Times New Roman"/>
          <w:i/>
          <w:kern w:val="0"/>
          <w:sz w:val="28"/>
          <w:szCs w:val="28"/>
          <w:vertAlign w:val="subscript"/>
          <w:lang w:val="uk-UA" w:eastAsia="ru-RU"/>
          <w14:ligatures w14:val="none"/>
        </w:rPr>
        <w:t>i</w:t>
      </w:r>
      <w:proofErr w:type="spellEnd"/>
      <w:r w:rsidRPr="0052426E">
        <w:rPr>
          <w:rFonts w:ascii="Times New Roman" w:eastAsia="Times New Roman" w:hAnsi="Times New Roman" w:cs="Times New Roman"/>
          <w:i/>
          <w:kern w:val="0"/>
          <w:sz w:val="28"/>
          <w:szCs w:val="28"/>
          <w:lang w:val="uk-UA" w:eastAsia="ru-RU"/>
          <w14:ligatures w14:val="none"/>
        </w:rPr>
        <w:t>(R,A)=1</w:t>
      </w:r>
      <w:r w:rsidRPr="0052426E">
        <w:rPr>
          <w:rFonts w:ascii="Times New Roman" w:eastAsia="Times New Roman" w:hAnsi="Times New Roman" w:cs="Times New Roman"/>
          <w:kern w:val="0"/>
          <w:sz w:val="28"/>
          <w:szCs w:val="28"/>
          <w:lang w:val="uk-UA" w:eastAsia="ru-RU"/>
          <w14:ligatures w14:val="none"/>
        </w:rPr>
        <w:t>.</w:t>
      </w:r>
    </w:p>
    <w:p w14:paraId="137E66BC" w14:textId="77777777" w:rsidR="00E10B64" w:rsidRPr="0052426E" w:rsidRDefault="00E10B64" w:rsidP="008E55DE">
      <w:pPr>
        <w:widowControl w:val="0"/>
        <w:numPr>
          <w:ilvl w:val="0"/>
          <w:numId w:val="93"/>
        </w:numPr>
        <w:autoSpaceDE w:val="0"/>
        <w:autoSpaceDN w:val="0"/>
        <w:adjustRightInd w:val="0"/>
        <w:spacing w:after="0" w:line="360" w:lineRule="auto"/>
        <w:ind w:left="0" w:firstLine="0"/>
        <w:contextualSpacing/>
        <w:jc w:val="both"/>
        <w:rPr>
          <w:rFonts w:ascii="Times New Roman" w:eastAsia="Times New Roman" w:hAnsi="Times New Roman" w:cs="Times New Roman"/>
          <w:kern w:val="0"/>
          <w:sz w:val="28"/>
          <w:szCs w:val="28"/>
          <w:lang w:val="uk-UA" w:eastAsia="ru-RU"/>
          <w14:ligatures w14:val="none"/>
        </w:rPr>
      </w:pPr>
      <w:r w:rsidRPr="0052426E">
        <w:rPr>
          <w:rFonts w:ascii="Times New Roman" w:eastAsia="Times New Roman" w:hAnsi="Times New Roman" w:cs="Times New Roman"/>
          <w:i/>
          <w:kern w:val="0"/>
          <w:sz w:val="28"/>
          <w:szCs w:val="28"/>
          <w:lang w:val="uk-UA" w:eastAsia="ru-RU"/>
          <w14:ligatures w14:val="none"/>
        </w:rPr>
        <w:t>Підключення (</w:t>
      </w:r>
      <w:proofErr w:type="spellStart"/>
      <w:r w:rsidRPr="0052426E">
        <w:rPr>
          <w:rFonts w:ascii="Times New Roman" w:eastAsia="Times New Roman" w:hAnsi="Times New Roman" w:cs="Times New Roman"/>
          <w:b/>
          <w:i/>
          <w:kern w:val="0"/>
          <w:sz w:val="28"/>
          <w:szCs w:val="28"/>
          <w:lang w:val="uk-UA" w:eastAsia="ru-RU"/>
          <w14:ligatures w14:val="none"/>
        </w:rPr>
        <w:t>Plug-in</w:t>
      </w:r>
      <w:proofErr w:type="spellEnd"/>
      <w:r w:rsidRPr="0052426E">
        <w:rPr>
          <w:rFonts w:ascii="Times New Roman" w:eastAsia="Times New Roman" w:hAnsi="Times New Roman" w:cs="Times New Roman"/>
          <w:i/>
          <w:kern w:val="0"/>
          <w:sz w:val="28"/>
          <w:szCs w:val="28"/>
          <w:lang w:val="uk-UA" w:eastAsia="ru-RU"/>
          <w14:ligatures w14:val="none"/>
        </w:rPr>
        <w:t>)</w:t>
      </w:r>
      <w:r w:rsidRPr="0052426E">
        <w:rPr>
          <w:rFonts w:ascii="Times New Roman" w:eastAsia="Times New Roman" w:hAnsi="Times New Roman" w:cs="Times New Roman"/>
          <w:kern w:val="0"/>
          <w:sz w:val="28"/>
          <w:szCs w:val="28"/>
          <w:lang w:val="uk-UA" w:eastAsia="ru-RU"/>
          <w14:ligatures w14:val="none"/>
        </w:rPr>
        <w:t xml:space="preserve">: якщо </w:t>
      </w:r>
      <w:r w:rsidRPr="0052426E">
        <w:rPr>
          <w:rFonts w:ascii="Times New Roman" w:eastAsia="Times New Roman" w:hAnsi="Times New Roman" w:cs="Times New Roman"/>
          <w:i/>
          <w:kern w:val="0"/>
          <w:sz w:val="28"/>
          <w:szCs w:val="28"/>
          <w:lang w:val="uk-UA" w:eastAsia="ru-RU"/>
          <w14:ligatures w14:val="none"/>
        </w:rPr>
        <w:t xml:space="preserve">R </w:t>
      </w:r>
      <w:r w:rsidRPr="0052426E">
        <w:rPr>
          <w:rFonts w:ascii="Times New Roman" w:eastAsia="Times New Roman" w:hAnsi="Times New Roman" w:cs="Times New Roman"/>
          <w:kern w:val="0"/>
          <w:sz w:val="28"/>
          <w:szCs w:val="28"/>
          <w:lang w:val="uk-UA" w:eastAsia="ru-RU"/>
          <w14:ligatures w14:val="none"/>
        </w:rPr>
        <w:t xml:space="preserve">є безпосереднім підкласом </w:t>
      </w:r>
      <w:r w:rsidRPr="0052426E">
        <w:rPr>
          <w:rFonts w:ascii="Times New Roman" w:eastAsia="Times New Roman" w:hAnsi="Times New Roman" w:cs="Times New Roman"/>
          <w:i/>
          <w:kern w:val="0"/>
          <w:sz w:val="28"/>
          <w:szCs w:val="28"/>
          <w:lang w:val="uk-UA" w:eastAsia="ru-RU"/>
          <w14:ligatures w14:val="none"/>
        </w:rPr>
        <w:t>A</w:t>
      </w:r>
      <w:r w:rsidRPr="0052426E">
        <w:rPr>
          <w:rFonts w:ascii="Times New Roman" w:eastAsia="Times New Roman" w:hAnsi="Times New Roman" w:cs="Times New Roman"/>
          <w:kern w:val="0"/>
          <w:sz w:val="28"/>
          <w:szCs w:val="28"/>
          <w:lang w:val="uk-UA" w:eastAsia="ru-RU"/>
          <w14:ligatures w14:val="none"/>
        </w:rPr>
        <w:t xml:space="preserve">, тобто </w:t>
      </w:r>
      <m:oMath>
        <m:r>
          <w:rPr>
            <w:rFonts w:ascii="Cambria Math" w:eastAsia="Times New Roman" w:hAnsi="Cambria Math" w:cs="Times New Roman"/>
            <w:kern w:val="0"/>
            <w:sz w:val="28"/>
            <w:szCs w:val="28"/>
            <w:lang w:val="uk-UA" w:eastAsia="ru-RU"/>
            <w14:ligatures w14:val="none"/>
          </w:rPr>
          <m:t>R</m:t>
        </m:r>
        <m:r>
          <m:rPr>
            <m:sty m:val="p"/>
          </m:rPr>
          <w:rPr>
            <w:rFonts w:ascii="Cambria Math" w:eastAsia="Times New Roman" w:hAnsi="Cambria Math" w:cs="Times New Roman"/>
            <w:kern w:val="0"/>
            <w:sz w:val="28"/>
            <w:szCs w:val="28"/>
            <w:lang w:val="uk-UA" w:eastAsia="ru-RU"/>
            <w14:ligatures w14:val="none"/>
          </w:rPr>
          <m:t>⊂</m:t>
        </m:r>
        <m:r>
          <w:rPr>
            <w:rFonts w:ascii="Cambria Math" w:eastAsia="Times New Roman" w:hAnsi="Cambria Math" w:cs="Times New Roman"/>
            <w:kern w:val="0"/>
            <w:sz w:val="28"/>
            <w:szCs w:val="28"/>
            <w:lang w:val="uk-UA" w:eastAsia="ru-RU"/>
            <w14:ligatures w14:val="none"/>
          </w:rPr>
          <m:t>A .</m:t>
        </m:r>
      </m:oMath>
      <w:r w:rsidRPr="0052426E">
        <w:rPr>
          <w:rFonts w:ascii="Times New Roman" w:eastAsia="Times New Roman" w:hAnsi="Times New Roman" w:cs="Times New Roman"/>
          <w:kern w:val="0"/>
          <w:sz w:val="28"/>
          <w:szCs w:val="28"/>
          <w:lang w:val="uk-UA" w:eastAsia="ru-RU"/>
          <w14:ligatures w14:val="none"/>
        </w:rPr>
        <w:t xml:space="preserve">Це наступний кращий рівень порівняння </w:t>
      </w:r>
      <w:proofErr w:type="spellStart"/>
      <w:r w:rsidRPr="0052426E">
        <w:rPr>
          <w:rFonts w:ascii="Times New Roman" w:eastAsia="Times New Roman" w:hAnsi="Times New Roman" w:cs="Times New Roman"/>
          <w:i/>
          <w:kern w:val="0"/>
          <w:sz w:val="28"/>
          <w:szCs w:val="28"/>
          <w:lang w:val="uk-UA" w:eastAsia="ru-RU"/>
          <w14:ligatures w14:val="none"/>
        </w:rPr>
        <w:t>Sim</w:t>
      </w:r>
      <w:r w:rsidRPr="0052426E">
        <w:rPr>
          <w:rFonts w:ascii="Times New Roman" w:eastAsia="Times New Roman" w:hAnsi="Times New Roman" w:cs="Times New Roman"/>
          <w:i/>
          <w:kern w:val="0"/>
          <w:sz w:val="28"/>
          <w:szCs w:val="28"/>
          <w:vertAlign w:val="subscript"/>
          <w:lang w:val="uk-UA" w:eastAsia="ru-RU"/>
          <w14:ligatures w14:val="none"/>
        </w:rPr>
        <w:t>i</w:t>
      </w:r>
      <w:proofErr w:type="spellEnd"/>
      <w:r w:rsidRPr="0052426E">
        <w:rPr>
          <w:rFonts w:ascii="Times New Roman" w:eastAsia="Times New Roman" w:hAnsi="Times New Roman" w:cs="Times New Roman"/>
          <w:i/>
          <w:kern w:val="0"/>
          <w:sz w:val="28"/>
          <w:szCs w:val="28"/>
          <w:lang w:val="uk-UA" w:eastAsia="ru-RU"/>
          <w14:ligatures w14:val="none"/>
        </w:rPr>
        <w:t xml:space="preserve"> (R,A)=1.</w:t>
      </w:r>
    </w:p>
    <w:p w14:paraId="733807FF" w14:textId="77777777" w:rsidR="00E10B64" w:rsidRPr="0052426E" w:rsidRDefault="00E10B64" w:rsidP="008E55DE">
      <w:pPr>
        <w:widowControl w:val="0"/>
        <w:numPr>
          <w:ilvl w:val="0"/>
          <w:numId w:val="93"/>
        </w:numPr>
        <w:autoSpaceDE w:val="0"/>
        <w:autoSpaceDN w:val="0"/>
        <w:adjustRightInd w:val="0"/>
        <w:spacing w:after="0" w:line="360" w:lineRule="auto"/>
        <w:ind w:left="0" w:firstLine="0"/>
        <w:contextualSpacing/>
        <w:jc w:val="both"/>
        <w:rPr>
          <w:rFonts w:ascii="Times New Roman" w:eastAsia="Times New Roman" w:hAnsi="Times New Roman" w:cs="Times New Roman"/>
          <w:kern w:val="0"/>
          <w:sz w:val="28"/>
          <w:szCs w:val="28"/>
          <w:lang w:val="uk-UA" w:eastAsia="ru-RU"/>
          <w14:ligatures w14:val="none"/>
        </w:rPr>
      </w:pPr>
      <w:r w:rsidRPr="0052426E">
        <w:rPr>
          <w:rFonts w:ascii="Times New Roman" w:eastAsia="Times New Roman" w:hAnsi="Times New Roman" w:cs="Times New Roman"/>
          <w:i/>
          <w:kern w:val="0"/>
          <w:sz w:val="28"/>
          <w:szCs w:val="28"/>
          <w:lang w:val="uk-UA" w:eastAsia="ru-RU"/>
          <w14:ligatures w14:val="none"/>
        </w:rPr>
        <w:t xml:space="preserve">Неясність </w:t>
      </w:r>
      <w:r w:rsidRPr="0052426E">
        <w:rPr>
          <w:rFonts w:ascii="Times New Roman" w:eastAsia="Times New Roman" w:hAnsi="Times New Roman" w:cs="Times New Roman"/>
          <w:b/>
          <w:i/>
          <w:kern w:val="0"/>
          <w:sz w:val="28"/>
          <w:szCs w:val="28"/>
          <w:lang w:val="uk-UA" w:eastAsia="ru-RU"/>
          <w14:ligatures w14:val="none"/>
        </w:rPr>
        <w:t>(</w:t>
      </w:r>
      <w:proofErr w:type="spellStart"/>
      <w:r w:rsidRPr="0052426E">
        <w:rPr>
          <w:rFonts w:ascii="Times New Roman" w:eastAsia="Times New Roman" w:hAnsi="Times New Roman" w:cs="Times New Roman"/>
          <w:b/>
          <w:i/>
          <w:kern w:val="0"/>
          <w:sz w:val="28"/>
          <w:szCs w:val="28"/>
          <w:lang w:val="uk-UA" w:eastAsia="ru-RU"/>
          <w14:ligatures w14:val="none"/>
        </w:rPr>
        <w:t>Subsume</w:t>
      </w:r>
      <w:proofErr w:type="spellEnd"/>
      <w:r w:rsidRPr="0052426E">
        <w:rPr>
          <w:rFonts w:ascii="Times New Roman" w:eastAsia="Times New Roman" w:hAnsi="Times New Roman" w:cs="Times New Roman"/>
          <w:i/>
          <w:kern w:val="0"/>
          <w:sz w:val="28"/>
          <w:szCs w:val="28"/>
          <w:lang w:val="uk-UA" w:eastAsia="ru-RU"/>
          <w14:ligatures w14:val="none"/>
        </w:rPr>
        <w:t>)</w:t>
      </w:r>
      <w:r w:rsidRPr="0052426E">
        <w:rPr>
          <w:rFonts w:ascii="Times New Roman" w:eastAsia="Times New Roman" w:hAnsi="Times New Roman" w:cs="Times New Roman"/>
          <w:kern w:val="0"/>
          <w:sz w:val="28"/>
          <w:szCs w:val="28"/>
          <w:lang w:val="uk-UA" w:eastAsia="ru-RU"/>
          <w14:ligatures w14:val="none"/>
        </w:rPr>
        <w:t xml:space="preserve">: якщо атрибути </w:t>
      </w:r>
      <w:r w:rsidRPr="0052426E">
        <w:rPr>
          <w:rFonts w:ascii="Times New Roman" w:eastAsia="Times New Roman" w:hAnsi="Times New Roman" w:cs="Times New Roman"/>
          <w:i/>
          <w:kern w:val="0"/>
          <w:sz w:val="28"/>
          <w:szCs w:val="28"/>
          <w:lang w:val="uk-UA" w:eastAsia="ru-RU"/>
          <w14:ligatures w14:val="none"/>
        </w:rPr>
        <w:t>R</w:t>
      </w:r>
      <w:r w:rsidRPr="0052426E">
        <w:rPr>
          <w:rFonts w:ascii="Times New Roman" w:eastAsia="Times New Roman" w:hAnsi="Times New Roman" w:cs="Times New Roman"/>
          <w:kern w:val="0"/>
          <w:sz w:val="28"/>
          <w:szCs w:val="28"/>
          <w:lang w:val="uk-UA" w:eastAsia="ru-RU"/>
          <w14:ligatures w14:val="none"/>
        </w:rPr>
        <w:t xml:space="preserve"> і </w:t>
      </w:r>
      <w:r w:rsidRPr="0052426E">
        <w:rPr>
          <w:rFonts w:ascii="Times New Roman" w:eastAsia="Times New Roman" w:hAnsi="Times New Roman" w:cs="Times New Roman"/>
          <w:i/>
          <w:kern w:val="0"/>
          <w:sz w:val="28"/>
          <w:szCs w:val="28"/>
          <w:lang w:val="uk-UA" w:eastAsia="ru-RU"/>
          <w14:ligatures w14:val="none"/>
        </w:rPr>
        <w:t xml:space="preserve">A </w:t>
      </w:r>
      <w:r w:rsidRPr="0052426E">
        <w:rPr>
          <w:rFonts w:ascii="Times New Roman" w:eastAsia="Times New Roman" w:hAnsi="Times New Roman" w:cs="Times New Roman"/>
          <w:kern w:val="0"/>
          <w:sz w:val="28"/>
          <w:szCs w:val="28"/>
          <w:lang w:val="uk-UA" w:eastAsia="ru-RU"/>
          <w14:ligatures w14:val="none"/>
        </w:rPr>
        <w:t>мають спільні ознаки, тобто перетинаються</w:t>
      </w:r>
      <m:oMath>
        <m:r>
          <w:rPr>
            <w:rFonts w:ascii="Cambria Math" w:eastAsia="Times New Roman" w:hAnsi="Cambria Math" w:cs="Times New Roman"/>
            <w:kern w:val="0"/>
            <w:sz w:val="28"/>
            <w:szCs w:val="28"/>
            <w:lang w:val="uk-UA" w:eastAsia="ru-RU"/>
            <w14:ligatures w14:val="none"/>
          </w:rPr>
          <m:t xml:space="preserve"> R</m:t>
        </m:r>
        <m:r>
          <m:rPr>
            <m:sty m:val="p"/>
          </m:rPr>
          <w:rPr>
            <w:rFonts w:ascii="Cambria Math" w:eastAsia="Times New Roman" w:hAnsi="Cambria Math" w:cs="Times New Roman"/>
            <w:kern w:val="0"/>
            <w:sz w:val="28"/>
            <w:szCs w:val="28"/>
            <w:lang w:val="uk-UA" w:eastAsia="ru-RU"/>
            <w14:ligatures w14:val="none"/>
          </w:rPr>
          <m:t>∩</m:t>
        </m:r>
        <m:r>
          <w:rPr>
            <w:rFonts w:ascii="Cambria Math" w:eastAsia="Times New Roman" w:hAnsi="Cambria Math" w:cs="Times New Roman"/>
            <w:kern w:val="0"/>
            <w:sz w:val="28"/>
            <w:szCs w:val="28"/>
            <w:lang w:val="uk-UA" w:eastAsia="ru-RU"/>
            <w14:ligatures w14:val="none"/>
          </w:rPr>
          <m:t>A .</m:t>
        </m:r>
      </m:oMath>
      <w:r w:rsidRPr="0052426E">
        <w:rPr>
          <w:rFonts w:ascii="Times New Roman" w:eastAsia="Times New Roman" w:hAnsi="Times New Roman" w:cs="Times New Roman"/>
          <w:kern w:val="0"/>
          <w:sz w:val="28"/>
          <w:szCs w:val="28"/>
          <w:lang w:val="uk-UA" w:eastAsia="ru-RU"/>
          <w14:ligatures w14:val="none"/>
        </w:rPr>
        <w:t xml:space="preserve"> В цьому разі</w:t>
      </w:r>
    </w:p>
    <w:p w14:paraId="4797A956" w14:textId="77777777" w:rsidR="00E10B64" w:rsidRPr="0052426E" w:rsidRDefault="00000000" w:rsidP="008E55DE">
      <w:pPr>
        <w:widowControl w:val="0"/>
        <w:autoSpaceDE w:val="0"/>
        <w:autoSpaceDN w:val="0"/>
        <w:adjustRightInd w:val="0"/>
        <w:spacing w:after="0" w:line="360" w:lineRule="auto"/>
        <w:jc w:val="both"/>
        <w:rPr>
          <w:rFonts w:ascii="Times New Roman" w:eastAsia="Times New Roman" w:hAnsi="Times New Roman" w:cs="Times New Roman"/>
          <w:i/>
          <w:kern w:val="0"/>
          <w:sz w:val="28"/>
          <w:szCs w:val="28"/>
          <w:lang w:val="uk-UA" w:eastAsia="ru-RU"/>
          <w14:ligatures w14:val="none"/>
        </w:rPr>
      </w:pPr>
      <m:oMathPara>
        <m:oMathParaPr>
          <m:jc m:val="center"/>
        </m:oMathParaPr>
        <m:oMath>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Sim</m:t>
              </m:r>
            </m:e>
            <m:sub>
              <m:r>
                <w:rPr>
                  <w:rFonts w:ascii="Cambria Math" w:eastAsia="Times New Roman" w:hAnsi="Cambria Math" w:cs="Times New Roman"/>
                  <w:kern w:val="0"/>
                  <w:sz w:val="28"/>
                  <w:szCs w:val="28"/>
                  <w:lang w:val="uk-UA" w:eastAsia="ru-RU"/>
                  <w14:ligatures w14:val="none"/>
                </w:rPr>
                <m:t>i</m:t>
              </m:r>
            </m:sub>
          </m:sSub>
          <m:r>
            <w:rPr>
              <w:rFonts w:ascii="Cambria Math" w:eastAsia="Times New Roman" w:hAnsi="Cambria Math" w:cs="Times New Roman"/>
              <w:kern w:val="0"/>
              <w:sz w:val="28"/>
              <w:szCs w:val="28"/>
              <w:lang w:val="uk-UA" w:eastAsia="ru-RU"/>
              <w14:ligatures w14:val="none"/>
            </w:rPr>
            <m:t>(R,A)=</m:t>
          </m:r>
          <m:f>
            <m:fPr>
              <m:ctrlPr>
                <w:rPr>
                  <w:rFonts w:ascii="Cambria Math" w:eastAsia="Times New Roman" w:hAnsi="Cambria Math" w:cs="Times New Roman"/>
                  <w:i/>
                  <w:kern w:val="0"/>
                  <w:sz w:val="28"/>
                  <w:szCs w:val="28"/>
                  <w:lang w:val="uk-UA" w:eastAsia="ru-RU"/>
                  <w14:ligatures w14:val="none"/>
                </w:rPr>
              </m:ctrlPr>
            </m:fPr>
            <m:num>
              <m:d>
                <m:dPr>
                  <m:begChr m:val="|"/>
                  <m:endChr m:val="|"/>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R∩A</m:t>
                  </m:r>
                </m:e>
              </m:d>
            </m:num>
            <m:den>
              <m:r>
                <w:rPr>
                  <w:rFonts w:ascii="Cambria Math" w:eastAsia="Times New Roman" w:hAnsi="Cambria Math" w:cs="Times New Roman"/>
                  <w:kern w:val="0"/>
                  <w:sz w:val="28"/>
                  <w:szCs w:val="28"/>
                  <w:lang w:val="uk-UA" w:eastAsia="ru-RU"/>
                  <w14:ligatures w14:val="none"/>
                </w:rPr>
                <m:t>мin(</m:t>
              </m:r>
              <m:d>
                <m:dPr>
                  <m:begChr m:val="|"/>
                  <m:endChr m:val="|"/>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R</m:t>
                  </m:r>
                </m:e>
              </m:d>
              <m:r>
                <w:rPr>
                  <w:rFonts w:ascii="Cambria Math" w:eastAsia="Times New Roman" w:hAnsi="Cambria Math" w:cs="Times New Roman"/>
                  <w:kern w:val="0"/>
                  <w:sz w:val="28"/>
                  <w:szCs w:val="28"/>
                  <w:lang w:val="uk-UA" w:eastAsia="ru-RU"/>
                  <w14:ligatures w14:val="none"/>
                </w:rPr>
                <m:t>,</m:t>
              </m:r>
              <m:d>
                <m:dPr>
                  <m:begChr m:val="|"/>
                  <m:endChr m:val="|"/>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A</m:t>
                  </m:r>
                </m:e>
              </m:d>
              <m:r>
                <w:rPr>
                  <w:rFonts w:ascii="Cambria Math" w:eastAsia="Times New Roman" w:hAnsi="Cambria Math" w:cs="Times New Roman"/>
                  <w:kern w:val="0"/>
                  <w:sz w:val="28"/>
                  <w:szCs w:val="28"/>
                  <w:lang w:val="uk-UA" w:eastAsia="ru-RU"/>
                  <w14:ligatures w14:val="none"/>
                </w:rPr>
                <m:t xml:space="preserve">) </m:t>
              </m:r>
            </m:den>
          </m:f>
          <m:r>
            <w:rPr>
              <w:rFonts w:ascii="Cambria Math" w:eastAsia="Times New Roman" w:hAnsi="Cambria Math" w:cs="Times New Roman"/>
              <w:kern w:val="0"/>
              <w:sz w:val="28"/>
              <w:szCs w:val="28"/>
              <w:lang w:val="uk-UA" w:eastAsia="ru-RU"/>
              <w14:ligatures w14:val="none"/>
            </w:rPr>
            <m:t>,</m:t>
          </m:r>
        </m:oMath>
      </m:oMathPara>
    </w:p>
    <w:p w14:paraId="20483112" w14:textId="77777777" w:rsidR="00E10B64" w:rsidRPr="0052426E" w:rsidRDefault="00E10B64" w:rsidP="008E55DE">
      <w:pPr>
        <w:widowControl w:val="0"/>
        <w:autoSpaceDE w:val="0"/>
        <w:autoSpaceDN w:val="0"/>
        <w:adjustRightInd w:val="0"/>
        <w:spacing w:after="0" w:line="360" w:lineRule="auto"/>
        <w:jc w:val="both"/>
        <w:rPr>
          <w:rFonts w:ascii="Times New Roman" w:eastAsia="Times New Roman" w:hAnsi="Times New Roman" w:cs="Times New Roman"/>
          <w:kern w:val="0"/>
          <w:sz w:val="28"/>
          <w:szCs w:val="28"/>
          <w:lang w:val="uk-UA" w:eastAsia="ru-RU"/>
          <w14:ligatures w14:val="none"/>
        </w:rPr>
      </w:pPr>
      <w:r w:rsidRPr="0052426E">
        <w:rPr>
          <w:rFonts w:ascii="Times New Roman" w:eastAsia="Times New Roman" w:hAnsi="Times New Roman" w:cs="Times New Roman"/>
          <w:kern w:val="0"/>
          <w:sz w:val="28"/>
          <w:szCs w:val="28"/>
          <w:lang w:val="uk-UA" w:eastAsia="ru-RU"/>
          <w14:ligatures w14:val="none"/>
        </w:rPr>
        <w:t>де</w:t>
      </w:r>
      <m:oMath>
        <m:r>
          <w:rPr>
            <w:rFonts w:ascii="Cambria Math" w:eastAsia="Times New Roman" w:hAnsi="Cambria Math" w:cs="Times New Roman"/>
            <w:kern w:val="0"/>
            <w:sz w:val="28"/>
            <w:szCs w:val="28"/>
            <w:lang w:val="uk-UA" w:eastAsia="ru-RU"/>
            <w14:ligatures w14:val="none"/>
          </w:rPr>
          <m:t>|(R∩A)|</m:t>
        </m:r>
      </m:oMath>
      <w:r w:rsidRPr="0052426E">
        <w:rPr>
          <w:rFonts w:ascii="Times New Roman" w:eastAsia="Times New Roman" w:hAnsi="Times New Roman" w:cs="Times New Roman"/>
          <w:kern w:val="0"/>
          <w:sz w:val="28"/>
          <w:szCs w:val="28"/>
          <w:lang w:val="uk-UA" w:eastAsia="ru-RU"/>
          <w14:ligatures w14:val="none"/>
        </w:rPr>
        <w:t xml:space="preserve">- потужність пересічення атрибутів R і A, або кількість ознак (number of propoties), однокових для атрибутів </w:t>
      </w:r>
      <m:oMath>
        <m:r>
          <w:rPr>
            <w:rFonts w:ascii="Cambria Math" w:eastAsia="Times New Roman" w:hAnsi="Cambria Math" w:cs="Times New Roman"/>
            <w:kern w:val="0"/>
            <w:sz w:val="28"/>
            <w:szCs w:val="28"/>
            <w:lang w:val="uk-UA" w:eastAsia="ru-RU"/>
            <w14:ligatures w14:val="none"/>
          </w:rPr>
          <m:t>R</m:t>
        </m:r>
      </m:oMath>
      <w:r w:rsidRPr="0052426E">
        <w:rPr>
          <w:rFonts w:ascii="Times New Roman" w:eastAsia="Times New Roman" w:hAnsi="Times New Roman" w:cs="Times New Roman"/>
          <w:kern w:val="0"/>
          <w:sz w:val="28"/>
          <w:szCs w:val="28"/>
          <w:lang w:val="uk-UA" w:eastAsia="ru-RU"/>
          <w14:ligatures w14:val="none"/>
        </w:rPr>
        <w:t xml:space="preserve"> і </w:t>
      </w:r>
      <m:oMath>
        <m:r>
          <w:rPr>
            <w:rFonts w:ascii="Cambria Math" w:eastAsia="Times New Roman" w:hAnsi="Cambria Math" w:cs="Times New Roman"/>
            <w:kern w:val="0"/>
            <w:sz w:val="28"/>
            <w:szCs w:val="28"/>
            <w:lang w:val="uk-UA" w:eastAsia="ru-RU"/>
            <w14:ligatures w14:val="none"/>
          </w:rPr>
          <m:t>A</m:t>
        </m:r>
      </m:oMath>
      <w:r w:rsidRPr="0052426E">
        <w:rPr>
          <w:rFonts w:ascii="Times New Roman" w:eastAsia="Times New Roman" w:hAnsi="Times New Roman" w:cs="Times New Roman"/>
          <w:kern w:val="0"/>
          <w:sz w:val="28"/>
          <w:szCs w:val="28"/>
          <w:lang w:val="uk-UA" w:eastAsia="ru-RU"/>
          <w14:ligatures w14:val="none"/>
        </w:rPr>
        <w:t xml:space="preserve">, а |A|, |R|- кількості ознак атрибутів запиту </w:t>
      </w:r>
      <m:oMath>
        <m:r>
          <w:rPr>
            <w:rFonts w:ascii="Cambria Math" w:eastAsia="Times New Roman" w:hAnsi="Cambria Math" w:cs="Times New Roman"/>
            <w:kern w:val="0"/>
            <w:sz w:val="28"/>
            <w:szCs w:val="28"/>
            <w:lang w:val="uk-UA" w:eastAsia="ru-RU"/>
            <w14:ligatures w14:val="none"/>
          </w:rPr>
          <m:t>R</m:t>
        </m:r>
      </m:oMath>
      <w:r w:rsidRPr="0052426E">
        <w:rPr>
          <w:rFonts w:ascii="Times New Roman" w:eastAsia="Times New Roman" w:hAnsi="Times New Roman" w:cs="Times New Roman"/>
          <w:kern w:val="0"/>
          <w:sz w:val="28"/>
          <w:szCs w:val="28"/>
          <w:lang w:val="uk-UA" w:eastAsia="ru-RU"/>
          <w14:ligatures w14:val="none"/>
        </w:rPr>
        <w:t xml:space="preserve"> і сервісу А.</w:t>
      </w:r>
    </w:p>
    <w:p w14:paraId="0C8F3770" w14:textId="0EDFFB8D" w:rsidR="00E10B64" w:rsidRPr="0052426E" w:rsidRDefault="00E10B64" w:rsidP="008E55DE">
      <w:pPr>
        <w:widowControl w:val="0"/>
        <w:numPr>
          <w:ilvl w:val="0"/>
          <w:numId w:val="94"/>
        </w:numPr>
        <w:autoSpaceDE w:val="0"/>
        <w:autoSpaceDN w:val="0"/>
        <w:adjustRightInd w:val="0"/>
        <w:spacing w:after="0" w:line="360" w:lineRule="auto"/>
        <w:ind w:left="0" w:firstLine="0"/>
        <w:contextualSpacing/>
        <w:jc w:val="both"/>
        <w:rPr>
          <w:rFonts w:ascii="Times New Roman" w:eastAsia="Times New Roman" w:hAnsi="Times New Roman" w:cs="Times New Roman"/>
          <w:kern w:val="0"/>
          <w:sz w:val="28"/>
          <w:szCs w:val="28"/>
          <w:lang w:val="uk-UA" w:eastAsia="ru-RU"/>
          <w14:ligatures w14:val="none"/>
        </w:rPr>
      </w:pPr>
      <w:r w:rsidRPr="0052426E">
        <w:rPr>
          <w:rFonts w:ascii="Times New Roman" w:eastAsia="Times New Roman" w:hAnsi="Times New Roman" w:cs="Times New Roman"/>
          <w:i/>
          <w:kern w:val="0"/>
          <w:sz w:val="28"/>
          <w:szCs w:val="28"/>
          <w:lang w:val="uk-UA" w:eastAsia="ru-RU"/>
          <w14:ligatures w14:val="none"/>
        </w:rPr>
        <w:t>Невдача (</w:t>
      </w:r>
      <w:proofErr w:type="spellStart"/>
      <w:r w:rsidRPr="0052426E">
        <w:rPr>
          <w:rFonts w:ascii="Times New Roman" w:eastAsia="Times New Roman" w:hAnsi="Times New Roman" w:cs="Times New Roman"/>
          <w:b/>
          <w:i/>
          <w:kern w:val="0"/>
          <w:sz w:val="28"/>
          <w:szCs w:val="28"/>
          <w:lang w:val="uk-UA" w:eastAsia="ru-RU"/>
          <w14:ligatures w14:val="none"/>
        </w:rPr>
        <w:t>Fail</w:t>
      </w:r>
      <w:proofErr w:type="spellEnd"/>
      <w:r w:rsidRPr="0052426E">
        <w:rPr>
          <w:rFonts w:ascii="Times New Roman" w:eastAsia="Times New Roman" w:hAnsi="Times New Roman" w:cs="Times New Roman"/>
          <w:i/>
          <w:kern w:val="0"/>
          <w:sz w:val="28"/>
          <w:szCs w:val="28"/>
          <w:lang w:val="uk-UA" w:eastAsia="ru-RU"/>
          <w14:ligatures w14:val="none"/>
        </w:rPr>
        <w:t>)</w:t>
      </w:r>
      <w:r w:rsidRPr="0052426E">
        <w:rPr>
          <w:rFonts w:ascii="Times New Roman" w:eastAsia="Times New Roman" w:hAnsi="Times New Roman" w:cs="Times New Roman"/>
          <w:kern w:val="0"/>
          <w:sz w:val="28"/>
          <w:szCs w:val="28"/>
          <w:lang w:val="uk-UA" w:eastAsia="ru-RU"/>
          <w14:ligatures w14:val="none"/>
        </w:rPr>
        <w:t xml:space="preserve">: якщо немає співвідношення між </w:t>
      </w:r>
      <w:r w:rsidRPr="0052426E">
        <w:rPr>
          <w:rFonts w:ascii="Times New Roman" w:eastAsia="Times New Roman" w:hAnsi="Times New Roman" w:cs="Times New Roman"/>
          <w:i/>
          <w:kern w:val="0"/>
          <w:sz w:val="28"/>
          <w:szCs w:val="28"/>
          <w:lang w:val="uk-UA" w:eastAsia="ru-RU"/>
          <w14:ligatures w14:val="none"/>
        </w:rPr>
        <w:t>A</w:t>
      </w:r>
      <w:r w:rsidRPr="0052426E">
        <w:rPr>
          <w:rFonts w:ascii="Times New Roman" w:eastAsia="Times New Roman" w:hAnsi="Times New Roman" w:cs="Times New Roman"/>
          <w:kern w:val="0"/>
          <w:sz w:val="28"/>
          <w:szCs w:val="28"/>
          <w:lang w:val="uk-UA" w:eastAsia="ru-RU"/>
          <w14:ligatures w14:val="none"/>
        </w:rPr>
        <w:t xml:space="preserve"> і </w:t>
      </w:r>
      <w:r w:rsidRPr="0052426E">
        <w:rPr>
          <w:rFonts w:ascii="Times New Roman" w:eastAsia="Times New Roman" w:hAnsi="Times New Roman" w:cs="Times New Roman"/>
          <w:i/>
          <w:kern w:val="0"/>
          <w:sz w:val="28"/>
          <w:szCs w:val="28"/>
          <w:lang w:val="uk-UA" w:eastAsia="ru-RU"/>
          <w14:ligatures w14:val="none"/>
        </w:rPr>
        <w:t>R</w:t>
      </w:r>
      <w:r w:rsidRPr="0052426E">
        <w:rPr>
          <w:rFonts w:ascii="Times New Roman" w:eastAsia="Times New Roman" w:hAnsi="Times New Roman" w:cs="Times New Roman"/>
          <w:kern w:val="0"/>
          <w:sz w:val="28"/>
          <w:szCs w:val="28"/>
          <w:lang w:val="uk-UA" w:eastAsia="ru-RU"/>
          <w14:ligatures w14:val="none"/>
        </w:rPr>
        <w:t xml:space="preserve">, або </w:t>
      </w:r>
      <m:oMath>
        <m:d>
          <m:dPr>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R∩A</m:t>
            </m:r>
          </m:e>
        </m:d>
        <m:r>
          <w:rPr>
            <w:rFonts w:ascii="Cambria Math" w:eastAsia="Times New Roman" w:hAnsi="Cambria Math" w:cs="Times New Roman"/>
            <w:kern w:val="0"/>
            <w:sz w:val="28"/>
            <w:szCs w:val="28"/>
            <w:lang w:val="uk-UA" w:eastAsia="ru-RU"/>
            <w14:ligatures w14:val="none"/>
          </w:rPr>
          <m:t>=∅</m:t>
        </m:r>
      </m:oMath>
      <w:r w:rsidRPr="0052426E">
        <w:rPr>
          <w:rFonts w:ascii="Times New Roman" w:eastAsia="Times New Roman" w:hAnsi="Times New Roman" w:cs="Times New Roman"/>
          <w:kern w:val="0"/>
          <w:sz w:val="28"/>
          <w:szCs w:val="28"/>
          <w:lang w:val="uk-UA" w:eastAsia="ru-RU"/>
          <w14:ligatures w14:val="none"/>
        </w:rPr>
        <w:t>.</w:t>
      </w:r>
      <w:r w:rsidR="006102E3" w:rsidRPr="0052426E">
        <w:rPr>
          <w:rFonts w:ascii="Times New Roman" w:eastAsia="Times New Roman" w:hAnsi="Times New Roman" w:cs="Times New Roman"/>
          <w:kern w:val="0"/>
          <w:sz w:val="28"/>
          <w:szCs w:val="28"/>
          <w:lang w:val="uk-UA" w:eastAsia="ru-RU"/>
          <w14:ligatures w14:val="none"/>
        </w:rPr>
        <w:t xml:space="preserve"> </w:t>
      </w:r>
      <w:r w:rsidRPr="0052426E">
        <w:rPr>
          <w:rFonts w:ascii="Times New Roman" w:eastAsia="Times New Roman" w:hAnsi="Times New Roman" w:cs="Times New Roman"/>
          <w:kern w:val="0"/>
          <w:sz w:val="28"/>
          <w:szCs w:val="28"/>
          <w:lang w:val="uk-UA" w:eastAsia="ru-RU"/>
          <w14:ligatures w14:val="none"/>
        </w:rPr>
        <w:t>Тоді</w:t>
      </w:r>
      <m:oMath>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Sim</m:t>
            </m:r>
          </m:e>
          <m:sub>
            <m:r>
              <w:rPr>
                <w:rFonts w:ascii="Cambria Math" w:eastAsia="Times New Roman" w:hAnsi="Cambria Math" w:cs="Times New Roman"/>
                <w:kern w:val="0"/>
                <w:sz w:val="28"/>
                <w:szCs w:val="28"/>
                <w:lang w:val="uk-UA" w:eastAsia="ru-RU"/>
                <w14:ligatures w14:val="none"/>
              </w:rPr>
              <m:t>i</m:t>
            </m:r>
          </m:sub>
        </m:sSub>
        <m:r>
          <w:rPr>
            <w:rFonts w:ascii="Cambria Math" w:eastAsia="Times New Roman" w:hAnsi="Cambria Math" w:cs="Times New Roman"/>
            <w:kern w:val="0"/>
            <w:sz w:val="28"/>
            <w:szCs w:val="28"/>
            <w:lang w:val="uk-UA" w:eastAsia="ru-RU"/>
            <w14:ligatures w14:val="none"/>
          </w:rPr>
          <m:t xml:space="preserve"> (R,A)=0</m:t>
        </m:r>
      </m:oMath>
      <w:r w:rsidRPr="0052426E">
        <w:rPr>
          <w:rFonts w:ascii="Times New Roman" w:eastAsia="Times New Roman" w:hAnsi="Times New Roman" w:cs="Times New Roman"/>
          <w:i/>
          <w:kern w:val="0"/>
          <w:sz w:val="28"/>
          <w:szCs w:val="28"/>
          <w:lang w:val="uk-UA" w:eastAsia="ru-RU"/>
          <w14:ligatures w14:val="none"/>
        </w:rPr>
        <w:t>.</w:t>
      </w:r>
    </w:p>
    <w:p w14:paraId="6D4E8A7E" w14:textId="77777777" w:rsidR="00E10B64" w:rsidRPr="0052426E" w:rsidRDefault="00E10B64" w:rsidP="008E55DE">
      <w:pPr>
        <w:widowControl w:val="0"/>
        <w:autoSpaceDE w:val="0"/>
        <w:autoSpaceDN w:val="0"/>
        <w:adjustRightInd w:val="0"/>
        <w:spacing w:after="0" w:line="360" w:lineRule="auto"/>
        <w:ind w:firstLine="720"/>
        <w:jc w:val="both"/>
        <w:rPr>
          <w:rFonts w:ascii="Times New Roman" w:eastAsia="Times New Roman" w:hAnsi="Times New Roman" w:cs="Times New Roman"/>
          <w:color w:val="000000"/>
          <w:kern w:val="0"/>
          <w:sz w:val="28"/>
          <w:szCs w:val="28"/>
          <w:lang w:val="uk-UA" w:eastAsia="ru-RU"/>
          <w14:ligatures w14:val="none"/>
        </w:rPr>
      </w:pPr>
      <w:r w:rsidRPr="0052426E">
        <w:rPr>
          <w:rFonts w:ascii="Times New Roman" w:eastAsia="Times New Roman" w:hAnsi="Times New Roman" w:cs="Times New Roman"/>
          <w:color w:val="000000"/>
          <w:kern w:val="0"/>
          <w:sz w:val="28"/>
          <w:szCs w:val="28"/>
          <w:lang w:val="uk-UA" w:eastAsia="ru-RU"/>
          <w14:ligatures w14:val="none"/>
        </w:rPr>
        <w:t xml:space="preserve">У профілі OWL-S не надаються схеми для опису екземплярів входів, виходів, передумов та ефектів (тобто IOPE), однак, така схема існує в онтології процесу, а профіль просто посилається на неї, тому R є підкласом А, тобто </w:t>
      </w:r>
      <w:r w:rsidRPr="0052426E">
        <w:rPr>
          <w:rFonts w:ascii="Times New Roman" w:eastAsia="Times New Roman" w:hAnsi="Times New Roman" w:cs="Times New Roman"/>
          <w:i/>
          <w:iCs/>
          <w:color w:val="000000"/>
          <w:kern w:val="0"/>
          <w:sz w:val="28"/>
          <w:szCs w:val="28"/>
          <w:lang w:val="uk-UA" w:eastAsia="ru-RU"/>
          <w14:ligatures w14:val="none"/>
        </w:rPr>
        <w:t>R</w:t>
      </w:r>
      <w:r w:rsidRPr="0052426E">
        <w:rPr>
          <w:rFonts w:ascii="Cambria Math" w:eastAsia="Times New Roman" w:hAnsi="Cambria Math" w:cs="Cambria Math"/>
          <w:i/>
          <w:iCs/>
          <w:color w:val="000000"/>
          <w:kern w:val="0"/>
          <w:sz w:val="28"/>
          <w:szCs w:val="28"/>
          <w:lang w:val="uk-UA" w:eastAsia="ru-RU"/>
          <w14:ligatures w14:val="none"/>
        </w:rPr>
        <w:t>⊂</w:t>
      </w:r>
      <w:r w:rsidRPr="0052426E">
        <w:rPr>
          <w:rFonts w:ascii="Times New Roman" w:eastAsia="Times New Roman" w:hAnsi="Times New Roman" w:cs="Times New Roman"/>
          <w:i/>
          <w:iCs/>
          <w:color w:val="000000"/>
          <w:kern w:val="0"/>
          <w:sz w:val="28"/>
          <w:szCs w:val="28"/>
          <w:lang w:val="uk-UA" w:eastAsia="ru-RU"/>
          <w14:ligatures w14:val="none"/>
        </w:rPr>
        <w:t xml:space="preserve">A. </w:t>
      </w:r>
    </w:p>
    <w:p w14:paraId="7923F68F" w14:textId="77777777" w:rsidR="00E10B64" w:rsidRPr="0052426E" w:rsidRDefault="00E10B64" w:rsidP="008E55DE">
      <w:pPr>
        <w:widowControl w:val="0"/>
        <w:spacing w:after="0" w:line="360" w:lineRule="auto"/>
        <w:ind w:firstLine="720"/>
        <w:jc w:val="both"/>
        <w:rPr>
          <w:rFonts w:ascii="Times New Roman" w:eastAsia="Times New Roman" w:hAnsi="Times New Roman" w:cs="Times New Roman"/>
          <w:kern w:val="0"/>
          <w:sz w:val="28"/>
          <w:szCs w:val="28"/>
          <w:lang w:val="uk-UA" w:eastAsia="ru-RU"/>
          <w14:ligatures w14:val="none"/>
        </w:rPr>
      </w:pPr>
      <w:r w:rsidRPr="0052426E">
        <w:rPr>
          <w:rFonts w:ascii="Times New Roman" w:eastAsia="Times New Roman" w:hAnsi="Times New Roman" w:cs="Times New Roman"/>
          <w:noProof/>
          <w:kern w:val="0"/>
          <w:sz w:val="28"/>
          <w:szCs w:val="28"/>
          <w:lang w:val="uk-UA" w:eastAsia="uk-UA"/>
          <w14:ligatures w14:val="none"/>
        </w:rPr>
        <mc:AlternateContent>
          <mc:Choice Requires="wps">
            <w:drawing>
              <wp:anchor distT="45720" distB="45720" distL="114300" distR="114300" simplePos="0" relativeHeight="251662336" behindDoc="0" locked="0" layoutInCell="1" allowOverlap="1" wp14:anchorId="0F48F69E" wp14:editId="7D29D067">
                <wp:simplePos x="0" y="0"/>
                <wp:positionH relativeFrom="column">
                  <wp:posOffset>5821045</wp:posOffset>
                </wp:positionH>
                <wp:positionV relativeFrom="paragraph">
                  <wp:posOffset>1315720</wp:posOffset>
                </wp:positionV>
                <wp:extent cx="423545" cy="341630"/>
                <wp:effectExtent l="0" t="0" r="0" b="1270"/>
                <wp:wrapSquare wrapText="bothSides"/>
                <wp:docPr id="22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545" cy="3416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FE3FCC" w14:textId="77777777" w:rsidR="00893BD2" w:rsidRDefault="00893BD2" w:rsidP="00E10B6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48F69E" id="Text Box 6" o:spid="_x0000_s1029" type="#_x0000_t202" style="position:absolute;left:0;text-align:left;margin-left:458.35pt;margin-top:103.6pt;width:33.35pt;height:26.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" stroked="f">
                <v:textbox>
                  <w:txbxContent>
                    <w:p w14:paraId="6DFE3FCC" w14:textId="77777777" w:rsidR="00893BD2" w:rsidRDefault="00893BD2" w:rsidP="00E10B64"/>
                  </w:txbxContent>
                </v:textbox>
                <w10:wrap type="square"/>
              </v:shape>
            </w:pict>
          </mc:Fallback>
        </mc:AlternateContent>
      </w:r>
      <w:r w:rsidRPr="0052426E">
        <w:rPr>
          <w:rFonts w:ascii="Times New Roman" w:eastAsia="Times New Roman" w:hAnsi="Times New Roman" w:cs="Times New Roman"/>
          <w:kern w:val="0"/>
          <w:sz w:val="28"/>
          <w:szCs w:val="28"/>
          <w:lang w:val="uk-UA" w:eastAsia="ru-RU"/>
          <w14:ligatures w14:val="none"/>
        </w:rPr>
        <w:t>Зазвичай вимоги до якості сервісів об’єднуються з контекстними даними у нефункціональні вимоги. Оцінка відповідності цих вимог для сервісів А і R виконується за схожими формулами. Основна відмінність полягає в тому, що відхилення нефункціональних вимог, які мають розмірність, нормуються:</w:t>
      </w:r>
    </w:p>
    <w:p w14:paraId="73B6D6A3" w14:textId="77777777" w:rsidR="00E10B64" w:rsidRPr="0052426E" w:rsidRDefault="00000000" w:rsidP="008E55DE">
      <w:pPr>
        <w:widowControl w:val="0"/>
        <w:spacing w:after="0" w:line="360" w:lineRule="auto"/>
        <w:rPr>
          <w:rFonts w:ascii="Times New Roman" w:eastAsia="Times New Roman" w:hAnsi="Times New Roman" w:cs="Times New Roman"/>
          <w:kern w:val="0"/>
          <w:sz w:val="28"/>
          <w:szCs w:val="28"/>
          <w:lang w:val="uk-UA" w:eastAsia="ru-RU"/>
          <w14:ligatures w14:val="none"/>
        </w:rPr>
      </w:pPr>
      <m:oMathPara>
        <m:oMath>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Sim</m:t>
              </m:r>
            </m:e>
            <m:sub>
              <m:r>
                <w:rPr>
                  <w:rFonts w:ascii="Cambria Math" w:eastAsia="Times New Roman" w:hAnsi="Cambria Math" w:cs="Times New Roman"/>
                  <w:kern w:val="0"/>
                  <w:sz w:val="28"/>
                  <w:szCs w:val="28"/>
                  <w:lang w:val="uk-UA" w:eastAsia="ru-RU"/>
                  <w14:ligatures w14:val="none"/>
                </w:rPr>
                <m:t>Q</m:t>
              </m:r>
            </m:sub>
          </m:sSub>
          <m:r>
            <w:rPr>
              <w:rFonts w:ascii="Cambria Math" w:eastAsia="Times New Roman" w:hAnsi="Cambria Math" w:cs="Times New Roman"/>
              <w:kern w:val="0"/>
              <w:sz w:val="28"/>
              <w:szCs w:val="28"/>
              <w:lang w:val="uk-UA" w:eastAsia="ru-RU"/>
              <w14:ligatures w14:val="none"/>
            </w:rPr>
            <m:t xml:space="preserve">= </m:t>
          </m:r>
          <m:nary>
            <m:naryPr>
              <m:chr m:val="∑"/>
              <m:limLoc m:val="undOvr"/>
              <m:ctrlPr>
                <w:rPr>
                  <w:rFonts w:ascii="Cambria Math" w:eastAsia="Times New Roman" w:hAnsi="Cambria Math" w:cs="Times New Roman"/>
                  <w:i/>
                  <w:kern w:val="0"/>
                  <w:sz w:val="28"/>
                  <w:szCs w:val="28"/>
                  <w:lang w:val="uk-UA" w:eastAsia="ru-RU"/>
                  <w14:ligatures w14:val="none"/>
                </w:rPr>
              </m:ctrlPr>
            </m:naryPr>
            <m:sub>
              <m:r>
                <w:rPr>
                  <w:rFonts w:ascii="Cambria Math" w:eastAsia="Times New Roman" w:hAnsi="Cambria Math" w:cs="Times New Roman"/>
                  <w:kern w:val="0"/>
                  <w:sz w:val="28"/>
                  <w:szCs w:val="28"/>
                  <w:lang w:val="uk-UA" w:eastAsia="ru-RU"/>
                  <w14:ligatures w14:val="none"/>
                </w:rPr>
                <m:t>k=1</m:t>
              </m:r>
            </m:sub>
            <m:sup>
              <m:r>
                <m:rPr>
                  <m:sty m:val="p"/>
                </m:rPr>
                <w:rPr>
                  <w:rFonts w:ascii="Cambria Math" w:eastAsia="Times New Roman" w:hAnsi="Cambria Math" w:cs="Times New Roman"/>
                  <w:kern w:val="0"/>
                  <w:sz w:val="28"/>
                  <w:szCs w:val="28"/>
                  <w:lang w:val="uk-UA" w:eastAsia="ru-RU"/>
                  <w14:ligatures w14:val="none"/>
                </w:rPr>
                <m:t>max⁡</m:t>
              </m:r>
              <m:r>
                <w:rPr>
                  <w:rFonts w:ascii="Cambria Math" w:eastAsia="Times New Roman" w:hAnsi="Cambria Math" w:cs="Times New Roman"/>
                  <w:kern w:val="0"/>
                  <w:sz w:val="28"/>
                  <w:szCs w:val="28"/>
                  <w:lang w:val="uk-UA" w:eastAsia="ru-RU"/>
                  <w14:ligatures w14:val="none"/>
                </w:rPr>
                <m:t>(i,j)</m:t>
              </m:r>
            </m:sup>
            <m:e>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b</m:t>
                  </m:r>
                </m:e>
                <m:sub>
                  <m:r>
                    <w:rPr>
                      <w:rFonts w:ascii="Cambria Math" w:eastAsia="Times New Roman" w:hAnsi="Cambria Math" w:cs="Times New Roman"/>
                      <w:kern w:val="0"/>
                      <w:sz w:val="28"/>
                      <w:szCs w:val="28"/>
                      <w:lang w:val="uk-UA" w:eastAsia="ru-RU"/>
                      <w14:ligatures w14:val="none"/>
                    </w:rPr>
                    <m:t>k</m:t>
                  </m:r>
                </m:sub>
              </m:sSub>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Sim</m:t>
                  </m:r>
                </m:e>
                <m:sub>
                  <m:r>
                    <w:rPr>
                      <w:rFonts w:ascii="Cambria Math" w:eastAsia="Times New Roman" w:hAnsi="Cambria Math" w:cs="Times New Roman"/>
                      <w:kern w:val="0"/>
                      <w:sz w:val="28"/>
                      <w:szCs w:val="28"/>
                      <w:lang w:val="uk-UA" w:eastAsia="ru-RU"/>
                      <w14:ligatures w14:val="none"/>
                    </w:rPr>
                    <m:t>Q</m:t>
                  </m:r>
                  <m:d>
                    <m:dPr>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k</m:t>
                      </m:r>
                    </m:e>
                  </m:d>
                </m:sub>
              </m:sSub>
              <m:r>
                <w:rPr>
                  <w:rFonts w:ascii="Cambria Math" w:eastAsia="Times New Roman" w:hAnsi="Cambria Math" w:cs="Times New Roman"/>
                  <w:kern w:val="0"/>
                  <w:sz w:val="28"/>
                  <w:szCs w:val="28"/>
                  <w:lang w:val="uk-UA" w:eastAsia="ru-RU"/>
                  <w14:ligatures w14:val="none"/>
                </w:rPr>
                <m:t>(R,A)</m:t>
              </m:r>
            </m:e>
          </m:nary>
        </m:oMath>
      </m:oMathPara>
    </w:p>
    <w:p w14:paraId="485533CF" w14:textId="77777777" w:rsidR="00E10B64" w:rsidRPr="0052426E" w:rsidRDefault="00E10B64" w:rsidP="008E55DE">
      <w:pPr>
        <w:widowControl w:val="0"/>
        <w:spacing w:after="0" w:line="360" w:lineRule="auto"/>
        <w:jc w:val="both"/>
        <w:rPr>
          <w:rFonts w:ascii="Times New Roman" w:eastAsia="Times New Roman" w:hAnsi="Times New Roman" w:cs="Times New Roman"/>
          <w:kern w:val="0"/>
          <w:sz w:val="28"/>
          <w:szCs w:val="28"/>
          <w:lang w:val="uk-UA" w:eastAsia="ru-RU"/>
          <w14:ligatures w14:val="none"/>
        </w:rPr>
      </w:pPr>
      <w:r w:rsidRPr="0052426E">
        <w:rPr>
          <w:rFonts w:ascii="Times New Roman" w:eastAsia="Times New Roman" w:hAnsi="Times New Roman" w:cs="Times New Roman"/>
          <w:noProof/>
          <w:kern w:val="0"/>
          <w:sz w:val="28"/>
          <w:szCs w:val="28"/>
          <w:lang w:val="uk-UA" w:eastAsia="uk-UA"/>
          <w14:ligatures w14:val="none"/>
        </w:rPr>
        <mc:AlternateContent>
          <mc:Choice Requires="wps">
            <w:drawing>
              <wp:anchor distT="45720" distB="45720" distL="114300" distR="114300" simplePos="0" relativeHeight="251663360" behindDoc="0" locked="0" layoutInCell="1" allowOverlap="1" wp14:anchorId="482D0AC9" wp14:editId="0303952B">
                <wp:simplePos x="0" y="0"/>
                <wp:positionH relativeFrom="column">
                  <wp:posOffset>5657215</wp:posOffset>
                </wp:positionH>
                <wp:positionV relativeFrom="paragraph">
                  <wp:posOffset>948055</wp:posOffset>
                </wp:positionV>
                <wp:extent cx="423545" cy="341630"/>
                <wp:effectExtent l="0" t="0" r="0" b="1270"/>
                <wp:wrapSquare wrapText="bothSides"/>
                <wp:docPr id="22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545" cy="3416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2AFFBEA" w14:textId="77777777" w:rsidR="00893BD2" w:rsidRDefault="00893BD2" w:rsidP="00E10B6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82D0AC9" id="Text Box 5" o:spid="_x0000_s1030" type="#_x0000_t202" style="position:absolute;left:0;text-align:left;margin-left:445.45pt;margin-top:74.65pt;width:33.35pt;height:26.9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" stroked="f">
                <v:textbox>
                  <w:txbxContent>
                    <w:p w14:paraId="02AFFBEA" w14:textId="77777777" w:rsidR="00893BD2" w:rsidRDefault="00893BD2" w:rsidP="00E10B64"/>
                  </w:txbxContent>
                </v:textbox>
                <w10:wrap type="square"/>
              </v:shape>
            </w:pict>
          </mc:Fallback>
        </mc:AlternateContent>
      </w:r>
      <w:r w:rsidRPr="0052426E">
        <w:rPr>
          <w:rFonts w:ascii="Times New Roman" w:eastAsia="Times New Roman" w:hAnsi="Times New Roman" w:cs="Times New Roman"/>
          <w:noProof/>
          <w:kern w:val="0"/>
          <w:sz w:val="28"/>
          <w:szCs w:val="28"/>
          <w:lang w:val="uk-UA" w:eastAsia="uk-UA"/>
          <w14:ligatures w14:val="none"/>
        </w:rPr>
        <mc:AlternateContent>
          <mc:Choice Requires="wps">
            <w:drawing>
              <wp:anchor distT="45720" distB="45720" distL="114300" distR="114300" simplePos="0" relativeHeight="251664384" behindDoc="0" locked="0" layoutInCell="1" allowOverlap="1" wp14:anchorId="3B7E456C" wp14:editId="763A1FEB">
                <wp:simplePos x="0" y="0"/>
                <wp:positionH relativeFrom="column">
                  <wp:posOffset>5657215</wp:posOffset>
                </wp:positionH>
                <wp:positionV relativeFrom="paragraph">
                  <wp:posOffset>606425</wp:posOffset>
                </wp:positionV>
                <wp:extent cx="423545" cy="341630"/>
                <wp:effectExtent l="0" t="0" r="0" b="1270"/>
                <wp:wrapSquare wrapText="bothSides"/>
                <wp:docPr id="229"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545" cy="3416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03B716" w14:textId="77777777" w:rsidR="00893BD2" w:rsidRDefault="00893BD2" w:rsidP="00E10B6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B7E456C" id="Text Box 4" o:spid="_x0000_s1031" type="#_x0000_t202" style="position:absolute;left:0;text-align:left;margin-left:445.45pt;margin-top:47.75pt;width:33.35pt;height:26.9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" stroked="f">
                <v:textbox>
                  <w:txbxContent>
                    <w:p w14:paraId="6203B716" w14:textId="77777777" w:rsidR="00893BD2" w:rsidRDefault="00893BD2" w:rsidP="00E10B64"/>
                  </w:txbxContent>
                </v:textbox>
                <w10:wrap type="square"/>
              </v:shape>
            </w:pict>
          </mc:Fallback>
        </mc:AlternateContent>
      </w:r>
      <w:r w:rsidRPr="0052426E">
        <w:rPr>
          <w:rFonts w:ascii="Times New Roman" w:eastAsia="Times New Roman" w:hAnsi="Times New Roman" w:cs="Times New Roman"/>
          <w:kern w:val="0"/>
          <w:sz w:val="28"/>
          <w:szCs w:val="28"/>
          <w:lang w:val="uk-UA" w:eastAsia="ru-RU"/>
          <w14:ligatures w14:val="none"/>
        </w:rPr>
        <w:t>де</w:t>
      </w:r>
    </w:p>
    <w:p w14:paraId="07B16B23" w14:textId="77777777" w:rsidR="00E10B64" w:rsidRPr="0052426E" w:rsidRDefault="00000000" w:rsidP="008E55DE">
      <w:pPr>
        <w:widowControl w:val="0"/>
        <w:spacing w:after="0" w:line="360" w:lineRule="auto"/>
        <w:jc w:val="both"/>
        <w:rPr>
          <w:rFonts w:ascii="Times New Roman" w:eastAsia="Times New Roman" w:hAnsi="Times New Roman" w:cs="Times New Roman"/>
          <w:kern w:val="0"/>
          <w:sz w:val="28"/>
          <w:szCs w:val="28"/>
          <w:lang w:val="uk-UA" w:eastAsia="ru-RU"/>
          <w14:ligatures w14:val="none"/>
        </w:rPr>
      </w:pPr>
      <m:oMathPara>
        <m:oMath>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Sim</m:t>
              </m:r>
            </m:e>
            <m:sub>
              <m:r>
                <w:rPr>
                  <w:rFonts w:ascii="Cambria Math" w:eastAsia="Times New Roman" w:hAnsi="Cambria Math" w:cs="Times New Roman"/>
                  <w:kern w:val="0"/>
                  <w:sz w:val="28"/>
                  <w:szCs w:val="28"/>
                  <w:lang w:val="uk-UA" w:eastAsia="ru-RU"/>
                  <w14:ligatures w14:val="none"/>
                </w:rPr>
                <m:t>Q(k)</m:t>
              </m:r>
            </m:sub>
          </m:sSub>
          <m:r>
            <w:rPr>
              <w:rFonts w:ascii="Cambria Math" w:eastAsia="Times New Roman" w:hAnsi="Cambria Math" w:cs="Times New Roman"/>
              <w:kern w:val="0"/>
              <w:sz w:val="28"/>
              <w:szCs w:val="28"/>
              <w:lang w:val="uk-UA" w:eastAsia="ru-RU"/>
              <w14:ligatures w14:val="none"/>
            </w:rPr>
            <m:t>=</m:t>
          </m:r>
          <m:rad>
            <m:radPr>
              <m:degHide m:val="1"/>
              <m:ctrlPr>
                <w:rPr>
                  <w:rFonts w:ascii="Cambria Math" w:eastAsia="Times New Roman" w:hAnsi="Cambria Math" w:cs="Times New Roman"/>
                  <w:i/>
                  <w:kern w:val="0"/>
                  <w:sz w:val="28"/>
                  <w:szCs w:val="28"/>
                  <w:lang w:val="uk-UA" w:eastAsia="ru-RU"/>
                  <w14:ligatures w14:val="none"/>
                </w:rPr>
              </m:ctrlPr>
            </m:radPr>
            <m:deg/>
            <m:e>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Sim</m:t>
                  </m:r>
                </m:e>
                <m:sub>
                  <m:r>
                    <w:rPr>
                      <w:rFonts w:ascii="Cambria Math" w:eastAsia="Times New Roman" w:hAnsi="Cambria Math" w:cs="Times New Roman"/>
                      <w:kern w:val="0"/>
                      <w:sz w:val="28"/>
                      <w:szCs w:val="28"/>
                      <w:lang w:val="uk-UA" w:eastAsia="ru-RU"/>
                      <w14:ligatures w14:val="none"/>
                    </w:rPr>
                    <m:t>min</m:t>
                  </m:r>
                </m:sub>
              </m:sSub>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Sim</m:t>
                  </m:r>
                </m:e>
                <m:sub>
                  <m:r>
                    <w:rPr>
                      <w:rFonts w:ascii="Cambria Math" w:eastAsia="Times New Roman" w:hAnsi="Cambria Math" w:cs="Times New Roman"/>
                      <w:kern w:val="0"/>
                      <w:sz w:val="28"/>
                      <w:szCs w:val="28"/>
                      <w:lang w:val="uk-UA" w:eastAsia="ru-RU"/>
                      <w14:ligatures w14:val="none"/>
                    </w:rPr>
                    <m:t>avg</m:t>
                  </m:r>
                </m:sub>
              </m:sSub>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Sim</m:t>
                  </m:r>
                </m:e>
                <m:sub>
                  <m:r>
                    <w:rPr>
                      <w:rFonts w:ascii="Cambria Math" w:eastAsia="Times New Roman" w:hAnsi="Cambria Math" w:cs="Times New Roman"/>
                      <w:kern w:val="0"/>
                      <w:sz w:val="28"/>
                      <w:szCs w:val="28"/>
                      <w:lang w:val="uk-UA" w:eastAsia="ru-RU"/>
                      <w14:ligatures w14:val="none"/>
                    </w:rPr>
                    <m:t>max</m:t>
                  </m:r>
                </m:sub>
              </m:sSub>
            </m:e>
          </m:rad>
        </m:oMath>
      </m:oMathPara>
    </w:p>
    <w:p w14:paraId="769D2D4A" w14:textId="77777777" w:rsidR="00E10B64" w:rsidRPr="0052426E" w:rsidRDefault="00000000" w:rsidP="008E55DE">
      <w:pPr>
        <w:widowControl w:val="0"/>
        <w:spacing w:after="0" w:line="360" w:lineRule="auto"/>
        <w:jc w:val="both"/>
        <w:rPr>
          <w:rFonts w:ascii="Times New Roman" w:eastAsia="Times New Roman" w:hAnsi="Times New Roman" w:cs="Times New Roman"/>
          <w:kern w:val="0"/>
          <w:sz w:val="28"/>
          <w:szCs w:val="28"/>
          <w:lang w:val="uk-UA" w:eastAsia="ru-RU"/>
          <w14:ligatures w14:val="none"/>
        </w:rPr>
      </w:pPr>
      <m:oMath>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Sim</m:t>
            </m:r>
          </m:e>
          <m:sub>
            <m:r>
              <w:rPr>
                <w:rFonts w:ascii="Cambria Math" w:eastAsia="Times New Roman" w:hAnsi="Cambria Math" w:cs="Times New Roman"/>
                <w:kern w:val="0"/>
                <w:sz w:val="28"/>
                <w:szCs w:val="28"/>
                <w:lang w:val="uk-UA" w:eastAsia="ru-RU"/>
                <w14:ligatures w14:val="none"/>
              </w:rPr>
              <m:t>min</m:t>
            </m:r>
          </m:sub>
        </m:sSub>
        <m:r>
          <w:rPr>
            <w:rFonts w:ascii="Cambria Math" w:eastAsia="Times New Roman" w:hAnsi="Cambria Math" w:cs="Times New Roman"/>
            <w:kern w:val="0"/>
            <w:sz w:val="28"/>
            <w:szCs w:val="28"/>
            <w:lang w:val="uk-UA" w:eastAsia="ru-RU"/>
            <w14:ligatures w14:val="none"/>
          </w:rPr>
          <m:t>={1-abs</m:t>
        </m:r>
        <m:d>
          <m:dPr>
            <m:begChr m:val="["/>
            <m:endChr m:val="]"/>
            <m:ctrlPr>
              <w:rPr>
                <w:rFonts w:ascii="Cambria Math" w:eastAsia="Times New Roman" w:hAnsi="Cambria Math" w:cs="Times New Roman"/>
                <w:i/>
                <w:kern w:val="0"/>
                <w:sz w:val="28"/>
                <w:szCs w:val="28"/>
                <w:lang w:val="uk-UA" w:eastAsia="ru-RU"/>
                <w14:ligatures w14:val="none"/>
              </w:rPr>
            </m:ctrlPr>
          </m:dPr>
          <m:e>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Q</m:t>
                </m:r>
              </m:e>
              <m:sub>
                <m:r>
                  <w:rPr>
                    <w:rFonts w:ascii="Cambria Math" w:eastAsia="Times New Roman" w:hAnsi="Cambria Math" w:cs="Times New Roman"/>
                    <w:kern w:val="0"/>
                    <w:sz w:val="28"/>
                    <w:szCs w:val="28"/>
                    <w:lang w:val="uk-UA" w:eastAsia="ru-RU"/>
                    <w14:ligatures w14:val="none"/>
                  </w:rPr>
                  <m:t>R</m:t>
                </m:r>
              </m:sub>
            </m:sSub>
            <m:sSub>
              <m:sSubPr>
                <m:ctrlPr>
                  <w:rPr>
                    <w:rFonts w:ascii="Cambria Math" w:eastAsia="Times New Roman" w:hAnsi="Cambria Math" w:cs="Times New Roman"/>
                    <w:i/>
                    <w:kern w:val="0"/>
                    <w:sz w:val="28"/>
                    <w:szCs w:val="28"/>
                    <w:lang w:val="uk-UA" w:eastAsia="ru-RU"/>
                    <w14:ligatures w14:val="none"/>
                  </w:rPr>
                </m:ctrlPr>
              </m:sSubPr>
              <m:e>
                <m:d>
                  <m:dPr>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k</m:t>
                    </m:r>
                  </m:e>
                </m:d>
              </m:e>
              <m:sub>
                <m:r>
                  <w:rPr>
                    <w:rFonts w:ascii="Cambria Math" w:eastAsia="Times New Roman" w:hAnsi="Cambria Math" w:cs="Times New Roman"/>
                    <w:kern w:val="0"/>
                    <w:sz w:val="28"/>
                    <w:szCs w:val="28"/>
                    <w:lang w:val="uk-UA" w:eastAsia="ru-RU"/>
                    <w14:ligatures w14:val="none"/>
                  </w:rPr>
                  <m:t>min</m:t>
                </m:r>
              </m:sub>
            </m:sSub>
            <m:r>
              <w:rPr>
                <w:rFonts w:ascii="Cambria Math" w:eastAsia="Times New Roman" w:hAnsi="Cambria Math" w:cs="Times New Roman"/>
                <w:kern w:val="0"/>
                <w:sz w:val="28"/>
                <w:szCs w:val="28"/>
                <w:lang w:val="uk-UA" w:eastAsia="ru-RU"/>
                <w14:ligatures w14:val="none"/>
              </w:rPr>
              <m:t>-</m:t>
            </m:r>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Q</m:t>
                </m:r>
              </m:e>
              <m:sub>
                <m:r>
                  <w:rPr>
                    <w:rFonts w:ascii="Cambria Math" w:eastAsia="Times New Roman" w:hAnsi="Cambria Math" w:cs="Times New Roman"/>
                    <w:kern w:val="0"/>
                    <w:sz w:val="28"/>
                    <w:szCs w:val="28"/>
                    <w:lang w:val="uk-UA" w:eastAsia="ru-RU"/>
                    <w14:ligatures w14:val="none"/>
                  </w:rPr>
                  <m:t>A</m:t>
                </m:r>
              </m:sub>
            </m:sSub>
            <m:sSub>
              <m:sSubPr>
                <m:ctrlPr>
                  <w:rPr>
                    <w:rFonts w:ascii="Cambria Math" w:eastAsia="Times New Roman" w:hAnsi="Cambria Math" w:cs="Times New Roman"/>
                    <w:i/>
                    <w:kern w:val="0"/>
                    <w:sz w:val="28"/>
                    <w:szCs w:val="28"/>
                    <w:lang w:val="uk-UA" w:eastAsia="ru-RU"/>
                    <w14:ligatures w14:val="none"/>
                  </w:rPr>
                </m:ctrlPr>
              </m:sSubPr>
              <m:e>
                <m:d>
                  <m:dPr>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k</m:t>
                    </m:r>
                  </m:e>
                </m:d>
              </m:e>
              <m:sub>
                <m:r>
                  <w:rPr>
                    <w:rFonts w:ascii="Cambria Math" w:eastAsia="Times New Roman" w:hAnsi="Cambria Math" w:cs="Times New Roman"/>
                    <w:kern w:val="0"/>
                    <w:sz w:val="28"/>
                    <w:szCs w:val="28"/>
                    <w:lang w:val="uk-UA" w:eastAsia="ru-RU"/>
                    <w14:ligatures w14:val="none"/>
                  </w:rPr>
                  <m:t>min</m:t>
                </m:r>
              </m:sub>
            </m:sSub>
          </m:e>
        </m:d>
        <m:r>
          <w:rPr>
            <w:rFonts w:ascii="Cambria Math" w:eastAsia="Times New Roman" w:hAnsi="Cambria Math" w:cs="Times New Roman"/>
            <w:kern w:val="0"/>
            <w:sz w:val="28"/>
            <w:szCs w:val="28"/>
            <w:lang w:val="uk-UA" w:eastAsia="ru-RU"/>
            <w14:ligatures w14:val="none"/>
          </w:rPr>
          <m:t>/</m:t>
        </m:r>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Q</m:t>
            </m:r>
          </m:e>
          <m:sub>
            <m:r>
              <w:rPr>
                <w:rFonts w:ascii="Cambria Math" w:eastAsia="Times New Roman" w:hAnsi="Cambria Math" w:cs="Times New Roman"/>
                <w:kern w:val="0"/>
                <w:sz w:val="28"/>
                <w:szCs w:val="28"/>
                <w:lang w:val="uk-UA" w:eastAsia="ru-RU"/>
                <w14:ligatures w14:val="none"/>
              </w:rPr>
              <m:t>A</m:t>
            </m:r>
          </m:sub>
        </m:sSub>
        <m:sSub>
          <m:sSubPr>
            <m:ctrlPr>
              <w:rPr>
                <w:rFonts w:ascii="Cambria Math" w:eastAsia="Times New Roman" w:hAnsi="Cambria Math" w:cs="Times New Roman"/>
                <w:i/>
                <w:kern w:val="0"/>
                <w:sz w:val="28"/>
                <w:szCs w:val="28"/>
                <w:lang w:val="uk-UA" w:eastAsia="ru-RU"/>
                <w14:ligatures w14:val="none"/>
              </w:rPr>
            </m:ctrlPr>
          </m:sSubPr>
          <m:e>
            <m:d>
              <m:dPr>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k</m:t>
                </m:r>
              </m:e>
            </m:d>
          </m:e>
          <m:sub>
            <m:r>
              <w:rPr>
                <w:rFonts w:ascii="Cambria Math" w:eastAsia="Times New Roman" w:hAnsi="Cambria Math" w:cs="Times New Roman"/>
                <w:kern w:val="0"/>
                <w:sz w:val="28"/>
                <w:szCs w:val="28"/>
                <w:lang w:val="uk-UA" w:eastAsia="ru-RU"/>
                <w14:ligatures w14:val="none"/>
              </w:rPr>
              <m:t>min</m:t>
            </m:r>
          </m:sub>
        </m:sSub>
        <m:r>
          <w:rPr>
            <w:rFonts w:ascii="Cambria Math" w:eastAsia="Times New Roman" w:hAnsi="Cambria Math" w:cs="Times New Roman"/>
            <w:kern w:val="0"/>
            <w:sz w:val="28"/>
            <w:szCs w:val="28"/>
            <w:lang w:val="uk-UA" w:eastAsia="ru-RU"/>
            <w14:ligatures w14:val="none"/>
          </w:rPr>
          <m:t>}</m:t>
        </m:r>
      </m:oMath>
      <w:r w:rsidR="00E10B64" w:rsidRPr="0052426E">
        <w:rPr>
          <w:rFonts w:ascii="Times New Roman" w:eastAsia="Times New Roman" w:hAnsi="Times New Roman" w:cs="Times New Roman"/>
          <w:noProof/>
          <w:kern w:val="0"/>
          <w:sz w:val="28"/>
          <w:szCs w:val="28"/>
          <w:lang w:val="uk-UA" w:eastAsia="uk-UA"/>
          <w14:ligatures w14:val="none"/>
        </w:rPr>
        <mc:AlternateContent>
          <mc:Choice Requires="wps">
            <w:drawing>
              <wp:anchor distT="45720" distB="45720" distL="114300" distR="114300" simplePos="0" relativeHeight="251665408" behindDoc="0" locked="0" layoutInCell="1" allowOverlap="1" wp14:anchorId="2EE7697E" wp14:editId="7EC6C8A2">
                <wp:simplePos x="0" y="0"/>
                <wp:positionH relativeFrom="column">
                  <wp:posOffset>6978650</wp:posOffset>
                </wp:positionH>
                <wp:positionV relativeFrom="paragraph">
                  <wp:posOffset>3810</wp:posOffset>
                </wp:positionV>
                <wp:extent cx="471805" cy="341630"/>
                <wp:effectExtent l="635" t="0" r="3810" b="3810"/>
                <wp:wrapNone/>
                <wp:docPr id="7341054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1805" cy="3416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1728CE" w14:textId="77777777" w:rsidR="00893BD2" w:rsidRDefault="00893BD2" w:rsidP="00E10B64">
                            <w:r>
                              <w:rPr>
                                <w:color w:val="000000"/>
                                <w:sz w:val="28"/>
                                <w:szCs w:val="28"/>
                              </w:rPr>
                              <w:t>(7</w:t>
                            </w:r>
                            <w:r w:rsidRPr="00442CA6">
                              <w:rPr>
                                <w:color w:val="000000"/>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E7697E" id="Text Box 3" o:spid="_x0000_s1032" type="#_x0000_t202" style="position:absolute;left:0;text-align:left;margin-left:549.5pt;margin-top:.3pt;width:37.15pt;height:26.9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" stroked="f">
                <v:textbox>
                  <w:txbxContent>
                    <w:p w14:paraId="161728CE" w14:textId="77777777" w:rsidR="00893BD2" w:rsidRDefault="00893BD2" w:rsidP="00E10B64">
                      <w:r>
                        <w:rPr>
                          <w:color w:val="000000"/>
                          <w:sz w:val="28"/>
                          <w:szCs w:val="28"/>
                        </w:rPr>
                        <w:t>(7</w:t>
                      </w:r>
                      <w:r w:rsidRPr="00442CA6">
                        <w:rPr>
                          <w:color w:val="000000"/>
                          <w:sz w:val="28"/>
                          <w:szCs w:val="28"/>
                        </w:rPr>
                        <w:t>)</w:t>
                      </w:r>
                    </w:p>
                  </w:txbxContent>
                </v:textbox>
              </v:shape>
            </w:pict>
          </mc:Fallback>
        </mc:AlternateContent>
      </w:r>
    </w:p>
    <w:p w14:paraId="06DF5796" w14:textId="7AFE601C" w:rsidR="00E10B64" w:rsidRPr="0052426E" w:rsidRDefault="00000000" w:rsidP="008E55DE">
      <w:pPr>
        <w:widowControl w:val="0"/>
        <w:spacing w:after="0" w:line="360" w:lineRule="auto"/>
        <w:jc w:val="both"/>
        <w:rPr>
          <w:rFonts w:ascii="Times New Roman" w:eastAsia="Times New Roman" w:hAnsi="Times New Roman" w:cs="Times New Roman"/>
          <w:i/>
          <w:kern w:val="0"/>
          <w:sz w:val="28"/>
          <w:szCs w:val="28"/>
          <w:lang w:val="uk-UA" w:eastAsia="ru-RU"/>
          <w14:ligatures w14:val="none"/>
        </w:rPr>
      </w:pPr>
      <m:oMath>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Sim</m:t>
            </m:r>
          </m:e>
          <m:sub>
            <m:r>
              <w:rPr>
                <w:rFonts w:ascii="Cambria Math" w:eastAsia="Times New Roman" w:hAnsi="Cambria Math" w:cs="Times New Roman"/>
                <w:kern w:val="0"/>
                <w:sz w:val="28"/>
                <w:szCs w:val="28"/>
                <w:lang w:val="uk-UA" w:eastAsia="ru-RU"/>
                <w14:ligatures w14:val="none"/>
              </w:rPr>
              <m:t>avg</m:t>
            </m:r>
          </m:sub>
        </m:sSub>
        <m:r>
          <w:rPr>
            <w:rFonts w:ascii="Cambria Math" w:eastAsia="Times New Roman" w:hAnsi="Cambria Math" w:cs="Times New Roman"/>
            <w:kern w:val="0"/>
            <w:sz w:val="28"/>
            <w:szCs w:val="28"/>
            <w:lang w:val="uk-UA" w:eastAsia="ru-RU"/>
            <w14:ligatures w14:val="none"/>
          </w:rPr>
          <m:t>={1- abs</m:t>
        </m:r>
        <m:d>
          <m:dPr>
            <m:begChr m:val="["/>
            <m:endChr m:val="]"/>
            <m:ctrlPr>
              <w:rPr>
                <w:rFonts w:ascii="Cambria Math" w:eastAsia="Times New Roman" w:hAnsi="Cambria Math" w:cs="Times New Roman"/>
                <w:i/>
                <w:kern w:val="0"/>
                <w:sz w:val="28"/>
                <w:szCs w:val="28"/>
                <w:lang w:val="uk-UA" w:eastAsia="ru-RU"/>
                <w14:ligatures w14:val="none"/>
              </w:rPr>
            </m:ctrlPr>
          </m:dPr>
          <m:e>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Q</m:t>
                </m:r>
              </m:e>
              <m:sub>
                <m:r>
                  <w:rPr>
                    <w:rFonts w:ascii="Cambria Math" w:eastAsia="Times New Roman" w:hAnsi="Cambria Math" w:cs="Times New Roman"/>
                    <w:kern w:val="0"/>
                    <w:sz w:val="28"/>
                    <w:szCs w:val="28"/>
                    <w:lang w:val="uk-UA" w:eastAsia="ru-RU"/>
                    <w14:ligatures w14:val="none"/>
                  </w:rPr>
                  <m:t>R</m:t>
                </m:r>
              </m:sub>
            </m:sSub>
            <m:sSub>
              <m:sSubPr>
                <m:ctrlPr>
                  <w:rPr>
                    <w:rFonts w:ascii="Cambria Math" w:eastAsia="Times New Roman" w:hAnsi="Cambria Math" w:cs="Times New Roman"/>
                    <w:i/>
                    <w:kern w:val="0"/>
                    <w:sz w:val="28"/>
                    <w:szCs w:val="28"/>
                    <w:lang w:val="uk-UA" w:eastAsia="ru-RU"/>
                    <w14:ligatures w14:val="none"/>
                  </w:rPr>
                </m:ctrlPr>
              </m:sSubPr>
              <m:e>
                <m:d>
                  <m:dPr>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k</m:t>
                    </m:r>
                  </m:e>
                </m:d>
              </m:e>
              <m:sub>
                <m:r>
                  <w:rPr>
                    <w:rFonts w:ascii="Cambria Math" w:eastAsia="Times New Roman" w:hAnsi="Cambria Math" w:cs="Times New Roman"/>
                    <w:kern w:val="0"/>
                    <w:sz w:val="28"/>
                    <w:szCs w:val="28"/>
                    <w:lang w:val="uk-UA" w:eastAsia="ru-RU"/>
                    <w14:ligatures w14:val="none"/>
                  </w:rPr>
                  <m:t>avg</m:t>
                </m:r>
              </m:sub>
            </m:sSub>
            <m:r>
              <w:rPr>
                <w:rFonts w:ascii="Cambria Math" w:eastAsia="Times New Roman" w:hAnsi="Cambria Math" w:cs="Times New Roman"/>
                <w:kern w:val="0"/>
                <w:sz w:val="28"/>
                <w:szCs w:val="28"/>
                <w:lang w:val="uk-UA" w:eastAsia="ru-RU"/>
                <w14:ligatures w14:val="none"/>
              </w:rPr>
              <m:t>-</m:t>
            </m:r>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Q</m:t>
                </m:r>
              </m:e>
              <m:sub>
                <m:r>
                  <w:rPr>
                    <w:rFonts w:ascii="Cambria Math" w:eastAsia="Times New Roman" w:hAnsi="Cambria Math" w:cs="Times New Roman"/>
                    <w:kern w:val="0"/>
                    <w:sz w:val="28"/>
                    <w:szCs w:val="28"/>
                    <w:lang w:val="uk-UA" w:eastAsia="ru-RU"/>
                    <w14:ligatures w14:val="none"/>
                  </w:rPr>
                  <m:t>A</m:t>
                </m:r>
              </m:sub>
            </m:sSub>
            <m:sSub>
              <m:sSubPr>
                <m:ctrlPr>
                  <w:rPr>
                    <w:rFonts w:ascii="Cambria Math" w:eastAsia="Times New Roman" w:hAnsi="Cambria Math" w:cs="Times New Roman"/>
                    <w:i/>
                    <w:kern w:val="0"/>
                    <w:sz w:val="28"/>
                    <w:szCs w:val="28"/>
                    <w:lang w:val="uk-UA" w:eastAsia="ru-RU"/>
                    <w14:ligatures w14:val="none"/>
                  </w:rPr>
                </m:ctrlPr>
              </m:sSubPr>
              <m:e>
                <m:d>
                  <m:dPr>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k</m:t>
                    </m:r>
                  </m:e>
                </m:d>
              </m:e>
              <m:sub>
                <m:r>
                  <w:rPr>
                    <w:rFonts w:ascii="Cambria Math" w:eastAsia="Times New Roman" w:hAnsi="Cambria Math" w:cs="Times New Roman"/>
                    <w:kern w:val="0"/>
                    <w:sz w:val="28"/>
                    <w:szCs w:val="28"/>
                    <w:lang w:val="uk-UA" w:eastAsia="ru-RU"/>
                    <w14:ligatures w14:val="none"/>
                  </w:rPr>
                  <m:t>avg</m:t>
                </m:r>
              </m:sub>
            </m:sSub>
          </m:e>
        </m:d>
        <m:r>
          <w:rPr>
            <w:rFonts w:ascii="Cambria Math" w:eastAsia="Times New Roman" w:hAnsi="Cambria Math" w:cs="Times New Roman"/>
            <w:kern w:val="0"/>
            <w:sz w:val="28"/>
            <w:szCs w:val="28"/>
            <w:lang w:val="uk-UA" w:eastAsia="ru-RU"/>
            <w14:ligatures w14:val="none"/>
          </w:rPr>
          <m:t>/</m:t>
        </m:r>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Q</m:t>
            </m:r>
          </m:e>
          <m:sub>
            <m:r>
              <w:rPr>
                <w:rFonts w:ascii="Cambria Math" w:eastAsia="Times New Roman" w:hAnsi="Cambria Math" w:cs="Times New Roman"/>
                <w:kern w:val="0"/>
                <w:sz w:val="28"/>
                <w:szCs w:val="28"/>
                <w:lang w:val="uk-UA" w:eastAsia="ru-RU"/>
                <w14:ligatures w14:val="none"/>
              </w:rPr>
              <m:t>A</m:t>
            </m:r>
          </m:sub>
        </m:sSub>
        <m:sSub>
          <m:sSubPr>
            <m:ctrlPr>
              <w:rPr>
                <w:rFonts w:ascii="Cambria Math" w:eastAsia="Times New Roman" w:hAnsi="Cambria Math" w:cs="Times New Roman"/>
                <w:i/>
                <w:kern w:val="0"/>
                <w:sz w:val="28"/>
                <w:szCs w:val="28"/>
                <w:lang w:val="uk-UA" w:eastAsia="ru-RU"/>
                <w14:ligatures w14:val="none"/>
              </w:rPr>
            </m:ctrlPr>
          </m:sSubPr>
          <m:e>
            <m:d>
              <m:dPr>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k</m:t>
                </m:r>
              </m:e>
            </m:d>
          </m:e>
          <m:sub>
            <m:r>
              <w:rPr>
                <w:rFonts w:ascii="Cambria Math" w:eastAsia="Times New Roman" w:hAnsi="Cambria Math" w:cs="Times New Roman"/>
                <w:kern w:val="0"/>
                <w:sz w:val="28"/>
                <w:szCs w:val="28"/>
                <w:lang w:val="uk-UA" w:eastAsia="ru-RU"/>
                <w14:ligatures w14:val="none"/>
              </w:rPr>
              <m:t>avg</m:t>
            </m:r>
          </m:sub>
        </m:sSub>
        <m:r>
          <w:rPr>
            <w:rFonts w:ascii="Cambria Math" w:eastAsia="Times New Roman" w:hAnsi="Cambria Math" w:cs="Times New Roman"/>
            <w:kern w:val="0"/>
            <w:sz w:val="28"/>
            <w:szCs w:val="28"/>
            <w:lang w:val="uk-UA" w:eastAsia="ru-RU"/>
            <w14:ligatures w14:val="none"/>
          </w:rPr>
          <m:t>}</m:t>
        </m:r>
      </m:oMath>
      <w:r w:rsidR="00E10B64" w:rsidRPr="0052426E">
        <w:rPr>
          <w:rFonts w:ascii="Times New Roman" w:eastAsia="Times New Roman" w:hAnsi="Times New Roman" w:cs="Times New Roman"/>
          <w:i/>
          <w:kern w:val="0"/>
          <w:sz w:val="28"/>
          <w:szCs w:val="28"/>
          <w:lang w:val="uk-UA" w:eastAsia="ru-RU"/>
          <w14:ligatures w14:val="none"/>
        </w:rPr>
        <w:t>;</w:t>
      </w:r>
    </w:p>
    <w:p w14:paraId="412FD7F4" w14:textId="7FC14610" w:rsidR="00E10B64" w:rsidRPr="0052426E" w:rsidRDefault="00000000" w:rsidP="008E55DE">
      <w:pPr>
        <w:widowControl w:val="0"/>
        <w:spacing w:after="0" w:line="360" w:lineRule="auto"/>
        <w:jc w:val="both"/>
        <w:rPr>
          <w:rFonts w:ascii="Times New Roman" w:eastAsia="Times New Roman" w:hAnsi="Times New Roman" w:cs="Times New Roman"/>
          <w:i/>
          <w:kern w:val="0"/>
          <w:sz w:val="28"/>
          <w:szCs w:val="28"/>
          <w:lang w:val="uk-UA" w:eastAsia="ru-RU"/>
          <w14:ligatures w14:val="none"/>
        </w:rPr>
      </w:pPr>
      <m:oMath>
        <m:sSub>
          <m:sSubPr>
            <m:ctrlPr>
              <w:rPr>
                <w:rFonts w:ascii="Cambria Math" w:eastAsia="Calibri" w:hAnsi="Cambria Math" w:cs="Times New Roman"/>
                <w:i/>
                <w:kern w:val="0"/>
                <w:sz w:val="28"/>
                <w:szCs w:val="28"/>
                <w:lang w:val="uk-UA" w:eastAsia="ru-RU"/>
                <w14:ligatures w14:val="none"/>
              </w:rPr>
            </m:ctrlPr>
          </m:sSubPr>
          <m:e>
            <m:r>
              <w:rPr>
                <w:rFonts w:ascii="Cambria Math" w:eastAsia="Calibri" w:hAnsi="Cambria Math" w:cs="Times New Roman"/>
                <w:kern w:val="0"/>
                <w:sz w:val="28"/>
                <w:szCs w:val="28"/>
                <w:lang w:val="uk-UA" w:eastAsia="ru-RU"/>
                <w14:ligatures w14:val="none"/>
              </w:rPr>
              <m:t>Sim</m:t>
            </m:r>
          </m:e>
          <m:sub>
            <m:r>
              <w:rPr>
                <w:rFonts w:ascii="Cambria Math" w:eastAsia="Calibri" w:hAnsi="Cambria Math" w:cs="Times New Roman"/>
                <w:kern w:val="0"/>
                <w:sz w:val="28"/>
                <w:szCs w:val="28"/>
                <w:lang w:val="uk-UA" w:eastAsia="ru-RU"/>
                <w14:ligatures w14:val="none"/>
              </w:rPr>
              <m:t>max</m:t>
            </m:r>
          </m:sub>
        </m:sSub>
        <m:r>
          <w:rPr>
            <w:rFonts w:ascii="Cambria Math" w:eastAsia="Calibri" w:hAnsi="Cambria Math" w:cs="Times New Roman"/>
            <w:kern w:val="0"/>
            <w:sz w:val="28"/>
            <w:szCs w:val="28"/>
            <w:lang w:val="uk-UA" w:eastAsia="ru-RU"/>
            <w14:ligatures w14:val="none"/>
          </w:rPr>
          <m:t>=</m:t>
        </m:r>
        <m:d>
          <m:dPr>
            <m:begChr m:val="{"/>
            <m:endChr m:val="}"/>
            <m:ctrlPr>
              <w:rPr>
                <w:rFonts w:ascii="Cambria Math" w:eastAsia="Calibri" w:hAnsi="Cambria Math" w:cs="Times New Roman"/>
                <w:i/>
                <w:kern w:val="0"/>
                <w:sz w:val="28"/>
                <w:szCs w:val="28"/>
                <w:lang w:val="uk-UA" w:eastAsia="ru-RU"/>
                <w14:ligatures w14:val="none"/>
              </w:rPr>
            </m:ctrlPr>
          </m:dPr>
          <m:e>
            <m:r>
              <w:rPr>
                <w:rFonts w:ascii="Cambria Math" w:eastAsia="Calibri" w:hAnsi="Cambria Math" w:cs="Times New Roman"/>
                <w:kern w:val="0"/>
                <w:sz w:val="28"/>
                <w:szCs w:val="28"/>
                <w:lang w:val="uk-UA" w:eastAsia="ru-RU"/>
                <w14:ligatures w14:val="none"/>
              </w:rPr>
              <m:t>1-abs</m:t>
            </m:r>
            <m:d>
              <m:dPr>
                <m:begChr m:val="["/>
                <m:endChr m:val="]"/>
                <m:ctrlPr>
                  <w:rPr>
                    <w:rFonts w:ascii="Cambria Math" w:eastAsia="Calibri" w:hAnsi="Cambria Math" w:cs="Times New Roman"/>
                    <w:i/>
                    <w:kern w:val="0"/>
                    <w:sz w:val="28"/>
                    <w:szCs w:val="28"/>
                    <w:lang w:val="uk-UA" w:eastAsia="ru-RU"/>
                    <w14:ligatures w14:val="none"/>
                  </w:rPr>
                </m:ctrlPr>
              </m:dPr>
              <m:e>
                <m:sSub>
                  <m:sSubPr>
                    <m:ctrlPr>
                      <w:rPr>
                        <w:rFonts w:ascii="Cambria Math" w:eastAsia="Calibri" w:hAnsi="Cambria Math" w:cs="Times New Roman"/>
                        <w:i/>
                        <w:kern w:val="0"/>
                        <w:sz w:val="28"/>
                        <w:szCs w:val="28"/>
                        <w:lang w:val="uk-UA" w:eastAsia="ru-RU"/>
                        <w14:ligatures w14:val="none"/>
                      </w:rPr>
                    </m:ctrlPr>
                  </m:sSubPr>
                  <m:e>
                    <m:r>
                      <w:rPr>
                        <w:rFonts w:ascii="Cambria Math" w:eastAsia="Calibri" w:hAnsi="Cambria Math" w:cs="Times New Roman"/>
                        <w:kern w:val="0"/>
                        <w:sz w:val="28"/>
                        <w:szCs w:val="28"/>
                        <w:lang w:val="uk-UA" w:eastAsia="ru-RU"/>
                        <w14:ligatures w14:val="none"/>
                      </w:rPr>
                      <m:t>Q</m:t>
                    </m:r>
                  </m:e>
                  <m:sub>
                    <m:r>
                      <w:rPr>
                        <w:rFonts w:ascii="Cambria Math" w:eastAsia="Calibri" w:hAnsi="Cambria Math" w:cs="Times New Roman"/>
                        <w:kern w:val="0"/>
                        <w:sz w:val="28"/>
                        <w:szCs w:val="28"/>
                        <w:lang w:val="uk-UA" w:eastAsia="ru-RU"/>
                        <w14:ligatures w14:val="none"/>
                      </w:rPr>
                      <m:t>R</m:t>
                    </m:r>
                  </m:sub>
                </m:sSub>
                <m:sSub>
                  <m:sSubPr>
                    <m:ctrlPr>
                      <w:rPr>
                        <w:rFonts w:ascii="Cambria Math" w:eastAsia="Calibri" w:hAnsi="Cambria Math" w:cs="Times New Roman"/>
                        <w:i/>
                        <w:kern w:val="0"/>
                        <w:sz w:val="28"/>
                        <w:szCs w:val="28"/>
                        <w:lang w:val="uk-UA" w:eastAsia="ru-RU"/>
                        <w14:ligatures w14:val="none"/>
                      </w:rPr>
                    </m:ctrlPr>
                  </m:sSubPr>
                  <m:e>
                    <m:d>
                      <m:dPr>
                        <m:ctrlPr>
                          <w:rPr>
                            <w:rFonts w:ascii="Cambria Math" w:eastAsia="Calibri" w:hAnsi="Cambria Math" w:cs="Times New Roman"/>
                            <w:i/>
                            <w:kern w:val="0"/>
                            <w:sz w:val="28"/>
                            <w:szCs w:val="28"/>
                            <w:lang w:val="uk-UA" w:eastAsia="ru-RU"/>
                            <w14:ligatures w14:val="none"/>
                          </w:rPr>
                        </m:ctrlPr>
                      </m:dPr>
                      <m:e>
                        <m:r>
                          <w:rPr>
                            <w:rFonts w:ascii="Cambria Math" w:eastAsia="Calibri" w:hAnsi="Cambria Math" w:cs="Times New Roman"/>
                            <w:kern w:val="0"/>
                            <w:sz w:val="28"/>
                            <w:szCs w:val="28"/>
                            <w:lang w:val="uk-UA" w:eastAsia="ru-RU"/>
                            <w14:ligatures w14:val="none"/>
                          </w:rPr>
                          <m:t>k</m:t>
                        </m:r>
                      </m:e>
                    </m:d>
                  </m:e>
                  <m:sub>
                    <m:r>
                      <w:rPr>
                        <w:rFonts w:ascii="Cambria Math" w:eastAsia="Calibri" w:hAnsi="Cambria Math" w:cs="Times New Roman"/>
                        <w:kern w:val="0"/>
                        <w:sz w:val="28"/>
                        <w:szCs w:val="28"/>
                        <w:lang w:val="uk-UA" w:eastAsia="ru-RU"/>
                        <w14:ligatures w14:val="none"/>
                      </w:rPr>
                      <m:t>max</m:t>
                    </m:r>
                  </m:sub>
                </m:sSub>
                <m:r>
                  <w:rPr>
                    <w:rFonts w:ascii="Cambria Math" w:eastAsia="Calibri" w:hAnsi="Cambria Math" w:cs="Times New Roman"/>
                    <w:kern w:val="0"/>
                    <w:sz w:val="28"/>
                    <w:szCs w:val="28"/>
                    <w:lang w:val="uk-UA" w:eastAsia="ru-RU"/>
                    <w14:ligatures w14:val="none"/>
                  </w:rPr>
                  <m:t>-</m:t>
                </m:r>
                <m:sSub>
                  <m:sSubPr>
                    <m:ctrlPr>
                      <w:rPr>
                        <w:rFonts w:ascii="Cambria Math" w:eastAsia="Calibri" w:hAnsi="Cambria Math" w:cs="Times New Roman"/>
                        <w:i/>
                        <w:kern w:val="0"/>
                        <w:sz w:val="28"/>
                        <w:szCs w:val="28"/>
                        <w:lang w:val="uk-UA" w:eastAsia="ru-RU"/>
                        <w14:ligatures w14:val="none"/>
                      </w:rPr>
                    </m:ctrlPr>
                  </m:sSubPr>
                  <m:e>
                    <m:r>
                      <w:rPr>
                        <w:rFonts w:ascii="Cambria Math" w:eastAsia="Calibri" w:hAnsi="Cambria Math" w:cs="Times New Roman"/>
                        <w:kern w:val="0"/>
                        <w:sz w:val="28"/>
                        <w:szCs w:val="28"/>
                        <w:lang w:val="uk-UA" w:eastAsia="ru-RU"/>
                        <w14:ligatures w14:val="none"/>
                      </w:rPr>
                      <m:t>Q</m:t>
                    </m:r>
                  </m:e>
                  <m:sub>
                    <m:r>
                      <w:rPr>
                        <w:rFonts w:ascii="Cambria Math" w:eastAsia="Calibri" w:hAnsi="Cambria Math" w:cs="Times New Roman"/>
                        <w:kern w:val="0"/>
                        <w:sz w:val="28"/>
                        <w:szCs w:val="28"/>
                        <w:lang w:val="uk-UA" w:eastAsia="ru-RU"/>
                        <w14:ligatures w14:val="none"/>
                      </w:rPr>
                      <m:t>A</m:t>
                    </m:r>
                  </m:sub>
                </m:sSub>
                <m:sSub>
                  <m:sSubPr>
                    <m:ctrlPr>
                      <w:rPr>
                        <w:rFonts w:ascii="Cambria Math" w:eastAsia="Calibri" w:hAnsi="Cambria Math" w:cs="Times New Roman"/>
                        <w:i/>
                        <w:kern w:val="0"/>
                        <w:sz w:val="28"/>
                        <w:szCs w:val="28"/>
                        <w:lang w:val="uk-UA" w:eastAsia="ru-RU"/>
                        <w14:ligatures w14:val="none"/>
                      </w:rPr>
                    </m:ctrlPr>
                  </m:sSubPr>
                  <m:e>
                    <m:d>
                      <m:dPr>
                        <m:ctrlPr>
                          <w:rPr>
                            <w:rFonts w:ascii="Cambria Math" w:eastAsia="Calibri" w:hAnsi="Cambria Math" w:cs="Times New Roman"/>
                            <w:i/>
                            <w:kern w:val="0"/>
                            <w:sz w:val="28"/>
                            <w:szCs w:val="28"/>
                            <w:lang w:val="uk-UA" w:eastAsia="ru-RU"/>
                            <w14:ligatures w14:val="none"/>
                          </w:rPr>
                        </m:ctrlPr>
                      </m:dPr>
                      <m:e>
                        <m:r>
                          <w:rPr>
                            <w:rFonts w:ascii="Cambria Math" w:eastAsia="Calibri" w:hAnsi="Cambria Math" w:cs="Times New Roman"/>
                            <w:kern w:val="0"/>
                            <w:sz w:val="28"/>
                            <w:szCs w:val="28"/>
                            <w:lang w:val="uk-UA" w:eastAsia="ru-RU"/>
                            <w14:ligatures w14:val="none"/>
                          </w:rPr>
                          <m:t>k</m:t>
                        </m:r>
                      </m:e>
                    </m:d>
                  </m:e>
                  <m:sub>
                    <m:r>
                      <w:rPr>
                        <w:rFonts w:ascii="Cambria Math" w:eastAsia="Calibri" w:hAnsi="Cambria Math" w:cs="Times New Roman"/>
                        <w:kern w:val="0"/>
                        <w:sz w:val="28"/>
                        <w:szCs w:val="28"/>
                        <w:lang w:val="uk-UA" w:eastAsia="ru-RU"/>
                        <w14:ligatures w14:val="none"/>
                      </w:rPr>
                      <m:t>max</m:t>
                    </m:r>
                  </m:sub>
                </m:sSub>
              </m:e>
            </m:d>
          </m:e>
        </m:d>
        <m:r>
          <w:rPr>
            <w:rFonts w:ascii="Cambria Math" w:eastAsia="Calibri" w:hAnsi="Cambria Math" w:cs="Times New Roman"/>
            <w:kern w:val="0"/>
            <w:sz w:val="28"/>
            <w:szCs w:val="28"/>
            <w:lang w:val="uk-UA" w:eastAsia="ru-RU"/>
            <w14:ligatures w14:val="none"/>
          </w:rPr>
          <m:t>/</m:t>
        </m:r>
        <m:sSub>
          <m:sSubPr>
            <m:ctrlPr>
              <w:rPr>
                <w:rFonts w:ascii="Cambria Math" w:eastAsia="Calibri" w:hAnsi="Cambria Math" w:cs="Times New Roman"/>
                <w:i/>
                <w:kern w:val="0"/>
                <w:sz w:val="28"/>
                <w:szCs w:val="28"/>
                <w:lang w:val="uk-UA" w:eastAsia="ru-RU"/>
                <w14:ligatures w14:val="none"/>
              </w:rPr>
            </m:ctrlPr>
          </m:sSubPr>
          <m:e>
            <m:r>
              <w:rPr>
                <w:rFonts w:ascii="Cambria Math" w:eastAsia="Calibri" w:hAnsi="Cambria Math" w:cs="Times New Roman"/>
                <w:kern w:val="0"/>
                <w:sz w:val="28"/>
                <w:szCs w:val="28"/>
                <w:lang w:val="uk-UA" w:eastAsia="ru-RU"/>
                <w14:ligatures w14:val="none"/>
              </w:rPr>
              <m:t>Q</m:t>
            </m:r>
          </m:e>
          <m:sub>
            <m:r>
              <w:rPr>
                <w:rFonts w:ascii="Cambria Math" w:eastAsia="Calibri" w:hAnsi="Cambria Math" w:cs="Times New Roman"/>
                <w:kern w:val="0"/>
                <w:sz w:val="28"/>
                <w:szCs w:val="28"/>
                <w:lang w:val="uk-UA" w:eastAsia="ru-RU"/>
                <w14:ligatures w14:val="none"/>
              </w:rPr>
              <m:t>A</m:t>
            </m:r>
          </m:sub>
        </m:sSub>
        <m:sSub>
          <m:sSubPr>
            <m:ctrlPr>
              <w:rPr>
                <w:rFonts w:ascii="Cambria Math" w:eastAsia="Calibri" w:hAnsi="Cambria Math" w:cs="Times New Roman"/>
                <w:i/>
                <w:kern w:val="0"/>
                <w:sz w:val="28"/>
                <w:szCs w:val="28"/>
                <w:lang w:val="uk-UA" w:eastAsia="ru-RU"/>
                <w14:ligatures w14:val="none"/>
              </w:rPr>
            </m:ctrlPr>
          </m:sSubPr>
          <m:e>
            <m:d>
              <m:dPr>
                <m:ctrlPr>
                  <w:rPr>
                    <w:rFonts w:ascii="Cambria Math" w:eastAsia="Calibri" w:hAnsi="Cambria Math" w:cs="Times New Roman"/>
                    <w:i/>
                    <w:kern w:val="0"/>
                    <w:sz w:val="28"/>
                    <w:szCs w:val="28"/>
                    <w:lang w:val="uk-UA" w:eastAsia="ru-RU"/>
                    <w14:ligatures w14:val="none"/>
                  </w:rPr>
                </m:ctrlPr>
              </m:dPr>
              <m:e>
                <m:r>
                  <w:rPr>
                    <w:rFonts w:ascii="Cambria Math" w:eastAsia="Calibri" w:hAnsi="Cambria Math" w:cs="Times New Roman"/>
                    <w:kern w:val="0"/>
                    <w:sz w:val="28"/>
                    <w:szCs w:val="28"/>
                    <w:lang w:val="uk-UA" w:eastAsia="ru-RU"/>
                    <w14:ligatures w14:val="none"/>
                  </w:rPr>
                  <m:t>k</m:t>
                </m:r>
              </m:e>
            </m:d>
          </m:e>
          <m:sub>
            <m:r>
              <w:rPr>
                <w:rFonts w:ascii="Cambria Math" w:eastAsia="Calibri" w:hAnsi="Cambria Math" w:cs="Times New Roman"/>
                <w:kern w:val="0"/>
                <w:sz w:val="28"/>
                <w:szCs w:val="28"/>
                <w:lang w:val="uk-UA" w:eastAsia="ru-RU"/>
                <w14:ligatures w14:val="none"/>
              </w:rPr>
              <m:t>max</m:t>
            </m:r>
          </m:sub>
        </m:sSub>
        <m:r>
          <w:rPr>
            <w:rFonts w:ascii="Cambria Math" w:eastAsia="Calibri" w:hAnsi="Cambria Math" w:cs="Times New Roman"/>
            <w:kern w:val="0"/>
            <w:sz w:val="28"/>
            <w:szCs w:val="28"/>
            <w:lang w:val="uk-UA" w:eastAsia="ru-RU"/>
            <w14:ligatures w14:val="none"/>
          </w:rPr>
          <m:t>}</m:t>
        </m:r>
      </m:oMath>
      <w:r w:rsidR="00E10B64" w:rsidRPr="0052426E">
        <w:rPr>
          <w:rFonts w:ascii="Times New Roman" w:eastAsia="Calibri" w:hAnsi="Times New Roman" w:cs="Times New Roman"/>
          <w:i/>
          <w:kern w:val="0"/>
          <w:sz w:val="28"/>
          <w:szCs w:val="28"/>
          <w:lang w:val="uk-UA" w:eastAsia="ru-RU"/>
          <w14:ligatures w14:val="none"/>
        </w:rPr>
        <w:t>;</w:t>
      </w:r>
    </w:p>
    <w:p w14:paraId="637C89E6" w14:textId="77777777" w:rsidR="00E10B64" w:rsidRPr="0052426E" w:rsidRDefault="00E10B64" w:rsidP="008E55DE">
      <w:pPr>
        <w:widowControl w:val="0"/>
        <w:autoSpaceDE w:val="0"/>
        <w:autoSpaceDN w:val="0"/>
        <w:adjustRightInd w:val="0"/>
        <w:spacing w:after="0" w:line="360" w:lineRule="auto"/>
        <w:ind w:firstLine="720"/>
        <w:jc w:val="both"/>
        <w:rPr>
          <w:rFonts w:ascii="Times New Roman" w:eastAsia="Times New Roman" w:hAnsi="Times New Roman" w:cs="Times New Roman"/>
          <w:color w:val="000000"/>
          <w:kern w:val="0"/>
          <w:sz w:val="28"/>
          <w:szCs w:val="28"/>
          <w:lang w:val="uk-UA" w:eastAsia="ru-RU"/>
          <w14:ligatures w14:val="none"/>
        </w:rPr>
      </w:pPr>
      <w:r w:rsidRPr="0052426E">
        <w:rPr>
          <w:rFonts w:ascii="Times New Roman" w:eastAsia="Times New Roman" w:hAnsi="Times New Roman" w:cs="Times New Roman"/>
          <w:color w:val="000000"/>
          <w:kern w:val="0"/>
          <w:sz w:val="28"/>
          <w:szCs w:val="28"/>
          <w:lang w:val="uk-UA" w:eastAsia="ru-RU"/>
          <w14:ligatures w14:val="none"/>
        </w:rPr>
        <w:t xml:space="preserve">Синтаксичне порівняння загальних даних </w:t>
      </w:r>
      <w:r w:rsidRPr="0052426E">
        <w:rPr>
          <w:rFonts w:ascii="Times New Roman" w:eastAsia="Times New Roman" w:hAnsi="Times New Roman" w:cs="Times New Roman"/>
          <w:i/>
          <w:iCs/>
          <w:color w:val="000000"/>
          <w:kern w:val="0"/>
          <w:sz w:val="28"/>
          <w:szCs w:val="28"/>
          <w:lang w:val="uk-UA" w:eastAsia="ru-RU"/>
          <w14:ligatures w14:val="none"/>
        </w:rPr>
        <w:t xml:space="preserve">Р </w:t>
      </w:r>
      <w:r w:rsidRPr="0052426E">
        <w:rPr>
          <w:rFonts w:ascii="Times New Roman" w:eastAsia="Times New Roman" w:hAnsi="Times New Roman" w:cs="Times New Roman"/>
          <w:color w:val="000000"/>
          <w:kern w:val="0"/>
          <w:sz w:val="28"/>
          <w:szCs w:val="28"/>
          <w:lang w:val="uk-UA" w:eastAsia="ru-RU"/>
          <w14:ligatures w14:val="none"/>
        </w:rPr>
        <w:t xml:space="preserve">про сервіс </w:t>
      </w:r>
      <w:r w:rsidRPr="0052426E">
        <w:rPr>
          <w:rFonts w:ascii="Times New Roman" w:eastAsia="Times New Roman" w:hAnsi="Times New Roman" w:cs="Times New Roman"/>
          <w:i/>
          <w:iCs/>
          <w:color w:val="000000"/>
          <w:kern w:val="0"/>
          <w:sz w:val="28"/>
          <w:szCs w:val="28"/>
          <w:lang w:val="uk-UA" w:eastAsia="ru-RU"/>
          <w14:ligatures w14:val="none"/>
        </w:rPr>
        <w:t xml:space="preserve">A </w:t>
      </w:r>
      <w:r w:rsidRPr="0052426E">
        <w:rPr>
          <w:rFonts w:ascii="Times New Roman" w:eastAsia="Times New Roman" w:hAnsi="Times New Roman" w:cs="Times New Roman"/>
          <w:color w:val="000000"/>
          <w:kern w:val="0"/>
          <w:sz w:val="28"/>
          <w:szCs w:val="28"/>
          <w:lang w:val="uk-UA" w:eastAsia="ru-RU"/>
          <w14:ligatures w14:val="none"/>
        </w:rPr>
        <w:t xml:space="preserve">і запит </w:t>
      </w:r>
      <w:r w:rsidRPr="0052426E">
        <w:rPr>
          <w:rFonts w:ascii="Times New Roman" w:eastAsia="Times New Roman" w:hAnsi="Times New Roman" w:cs="Times New Roman"/>
          <w:i/>
          <w:iCs/>
          <w:color w:val="000000"/>
          <w:kern w:val="0"/>
          <w:sz w:val="28"/>
          <w:szCs w:val="28"/>
          <w:lang w:val="uk-UA" w:eastAsia="ru-RU"/>
          <w14:ligatures w14:val="none"/>
        </w:rPr>
        <w:t xml:space="preserve">R </w:t>
      </w:r>
      <w:r w:rsidRPr="0052426E">
        <w:rPr>
          <w:rFonts w:ascii="Times New Roman" w:eastAsia="Times New Roman" w:hAnsi="Times New Roman" w:cs="Times New Roman"/>
          <w:noProof/>
          <w:color w:val="000000"/>
          <w:kern w:val="0"/>
          <w:sz w:val="28"/>
          <w:szCs w:val="28"/>
          <w:lang w:val="uk-UA" w:eastAsia="uk-UA"/>
          <w14:ligatures w14:val="none"/>
        </w:rPr>
        <mc:AlternateContent>
          <mc:Choice Requires="wps">
            <w:drawing>
              <wp:anchor distT="45720" distB="45720" distL="114300" distR="114300" simplePos="0" relativeHeight="251666432" behindDoc="0" locked="0" layoutInCell="1" allowOverlap="1" wp14:anchorId="2B0BE218" wp14:editId="01ED7449">
                <wp:simplePos x="0" y="0"/>
                <wp:positionH relativeFrom="column">
                  <wp:posOffset>5657215</wp:posOffset>
                </wp:positionH>
                <wp:positionV relativeFrom="paragraph">
                  <wp:posOffset>382905</wp:posOffset>
                </wp:positionV>
                <wp:extent cx="423545" cy="341630"/>
                <wp:effectExtent l="0" t="0" r="0" b="1270"/>
                <wp:wrapSquare wrapText="bothSides"/>
                <wp:docPr id="2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545" cy="3416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B359AE" w14:textId="77777777" w:rsidR="00893BD2" w:rsidRDefault="00893BD2" w:rsidP="00E10B6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B0BE218" id="Text Box 2" o:spid="_x0000_s1033" type="#_x0000_t202" style="position:absolute;left:0;text-align:left;margin-left:445.45pt;margin-top:30.15pt;width:33.35pt;height:26.9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" stroked="f">
                <v:textbox>
                  <w:txbxContent>
                    <w:p w14:paraId="3DB359AE" w14:textId="77777777" w:rsidR="00893BD2" w:rsidRDefault="00893BD2" w:rsidP="00E10B64"/>
                  </w:txbxContent>
                </v:textbox>
                <w10:wrap type="square"/>
              </v:shape>
            </w:pict>
          </mc:Fallback>
        </mc:AlternateContent>
      </w:r>
      <w:r w:rsidRPr="0052426E">
        <w:rPr>
          <w:rFonts w:ascii="Times New Roman" w:eastAsia="Times New Roman" w:hAnsi="Times New Roman" w:cs="Times New Roman"/>
          <w:color w:val="000000"/>
          <w:kern w:val="0"/>
          <w:sz w:val="28"/>
          <w:szCs w:val="28"/>
          <w:lang w:val="uk-UA" w:eastAsia="ru-RU"/>
          <w14:ligatures w14:val="none"/>
        </w:rPr>
        <w:t>виконується за формулою</w:t>
      </w:r>
    </w:p>
    <w:p w14:paraId="3BC329BA" w14:textId="77777777" w:rsidR="00E10B64" w:rsidRPr="0052426E" w:rsidRDefault="00000000" w:rsidP="008E55DE">
      <w:pPr>
        <w:widowControl w:val="0"/>
        <w:spacing w:after="0" w:line="360" w:lineRule="auto"/>
        <w:jc w:val="center"/>
        <w:rPr>
          <w:rFonts w:ascii="Times New Roman" w:eastAsia="Times New Roman" w:hAnsi="Times New Roman" w:cs="Times New Roman"/>
          <w:kern w:val="0"/>
          <w:sz w:val="28"/>
          <w:szCs w:val="28"/>
          <w:lang w:val="uk-UA" w:eastAsia="ru-RU"/>
          <w14:ligatures w14:val="none"/>
        </w:rPr>
      </w:pPr>
      <m:oMath>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Sim</m:t>
            </m:r>
          </m:e>
          <m:sub>
            <m:r>
              <w:rPr>
                <w:rFonts w:ascii="Cambria Math" w:eastAsia="Times New Roman" w:hAnsi="Cambria Math" w:cs="Times New Roman"/>
                <w:kern w:val="0"/>
                <w:sz w:val="28"/>
                <w:szCs w:val="28"/>
                <w:lang w:val="uk-UA" w:eastAsia="ru-RU"/>
                <w14:ligatures w14:val="none"/>
              </w:rPr>
              <m:t>p</m:t>
            </m:r>
          </m:sub>
        </m:sSub>
        <m:r>
          <w:rPr>
            <w:rFonts w:ascii="Cambria Math" w:eastAsia="Times New Roman" w:hAnsi="Cambria Math" w:cs="Times New Roman"/>
            <w:kern w:val="0"/>
            <w:sz w:val="28"/>
            <w:szCs w:val="28"/>
            <w:lang w:val="uk-UA" w:eastAsia="ru-RU"/>
            <w14:ligatures w14:val="none"/>
          </w:rPr>
          <m:t xml:space="preserve">= </m:t>
        </m:r>
        <m:nary>
          <m:naryPr>
            <m:chr m:val="∑"/>
            <m:limLoc m:val="undOvr"/>
            <m:ctrlPr>
              <w:rPr>
                <w:rFonts w:ascii="Cambria Math" w:eastAsia="Times New Roman" w:hAnsi="Cambria Math" w:cs="Times New Roman"/>
                <w:i/>
                <w:kern w:val="0"/>
                <w:sz w:val="28"/>
                <w:szCs w:val="28"/>
                <w:lang w:val="uk-UA" w:eastAsia="ru-RU"/>
                <w14:ligatures w14:val="none"/>
              </w:rPr>
            </m:ctrlPr>
          </m:naryPr>
          <m:sub>
            <m:r>
              <w:rPr>
                <w:rFonts w:ascii="Cambria Math" w:eastAsia="Times New Roman" w:hAnsi="Cambria Math" w:cs="Times New Roman"/>
                <w:kern w:val="0"/>
                <w:sz w:val="28"/>
                <w:szCs w:val="28"/>
                <w:lang w:val="uk-UA" w:eastAsia="ru-RU"/>
                <w14:ligatures w14:val="none"/>
              </w:rPr>
              <m:t>i=1</m:t>
            </m:r>
          </m:sub>
          <m:sup>
            <m:r>
              <m:rPr>
                <m:sty m:val="p"/>
              </m:rPr>
              <w:rPr>
                <w:rFonts w:ascii="Cambria Math" w:eastAsia="Times New Roman" w:hAnsi="Cambria Math" w:cs="Times New Roman"/>
                <w:kern w:val="0"/>
                <w:sz w:val="28"/>
                <w:szCs w:val="28"/>
                <w:lang w:val="uk-UA" w:eastAsia="ru-RU"/>
                <w14:ligatures w14:val="none"/>
              </w:rPr>
              <m:t>max⁡</m:t>
            </m:r>
            <m:r>
              <w:rPr>
                <w:rFonts w:ascii="Cambria Math" w:eastAsia="Times New Roman" w:hAnsi="Cambria Math" w:cs="Times New Roman"/>
                <w:kern w:val="0"/>
                <w:sz w:val="28"/>
                <w:szCs w:val="28"/>
                <w:lang w:val="uk-UA" w:eastAsia="ru-RU"/>
                <w14:ligatures w14:val="none"/>
              </w:rPr>
              <m:t>(i,j)</m:t>
            </m:r>
          </m:sup>
          <m:e>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μ</m:t>
                </m:r>
              </m:e>
              <m:sub>
                <m:r>
                  <w:rPr>
                    <w:rFonts w:ascii="Cambria Math" w:eastAsia="Times New Roman" w:hAnsi="Cambria Math" w:cs="Times New Roman"/>
                    <w:kern w:val="0"/>
                    <w:sz w:val="28"/>
                    <w:szCs w:val="28"/>
                    <w:lang w:val="uk-UA" w:eastAsia="ru-RU"/>
                    <w14:ligatures w14:val="none"/>
                  </w:rPr>
                  <m:t>i</m:t>
                </m:r>
              </m:sub>
            </m:sSub>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Sim</m:t>
                </m:r>
              </m:e>
              <m:sub>
                <m:r>
                  <w:rPr>
                    <w:rFonts w:ascii="Cambria Math" w:eastAsia="Times New Roman" w:hAnsi="Cambria Math" w:cs="Times New Roman"/>
                    <w:kern w:val="0"/>
                    <w:sz w:val="28"/>
                    <w:szCs w:val="28"/>
                    <w:lang w:val="uk-UA" w:eastAsia="ru-RU"/>
                    <w14:ligatures w14:val="none"/>
                  </w:rPr>
                  <m:t>P</m:t>
                </m:r>
                <m:d>
                  <m:dPr>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i</m:t>
                    </m:r>
                  </m:e>
                </m:d>
              </m:sub>
            </m:sSub>
            <m:r>
              <w:rPr>
                <w:rFonts w:ascii="Cambria Math" w:eastAsia="Times New Roman" w:hAnsi="Cambria Math" w:cs="Times New Roman"/>
                <w:kern w:val="0"/>
                <w:sz w:val="28"/>
                <w:szCs w:val="28"/>
                <w:lang w:val="uk-UA" w:eastAsia="ru-RU"/>
                <w14:ligatures w14:val="none"/>
              </w:rPr>
              <m:t>(R,A)</m:t>
            </m:r>
          </m:e>
        </m:nary>
      </m:oMath>
      <w:r w:rsidR="00E10B64" w:rsidRPr="0052426E">
        <w:rPr>
          <w:rFonts w:ascii="Times New Roman" w:eastAsia="Times New Roman" w:hAnsi="Times New Roman" w:cs="Times New Roman"/>
          <w:kern w:val="0"/>
          <w:sz w:val="28"/>
          <w:szCs w:val="28"/>
          <w:lang w:val="uk-UA" w:eastAsia="ru-RU"/>
          <w14:ligatures w14:val="none"/>
        </w:rPr>
        <w:t>,</w:t>
      </w:r>
    </w:p>
    <w:p w14:paraId="492490FF" w14:textId="747EDD91" w:rsidR="00E10B64" w:rsidRPr="0052426E" w:rsidRDefault="00E10B64" w:rsidP="008E55DE">
      <w:pPr>
        <w:widowControl w:val="0"/>
        <w:spacing w:after="0" w:line="360" w:lineRule="auto"/>
        <w:jc w:val="both"/>
        <w:rPr>
          <w:rFonts w:ascii="Times New Roman" w:eastAsia="Times New Roman" w:hAnsi="Times New Roman" w:cs="Times New Roman"/>
          <w:kern w:val="0"/>
          <w:sz w:val="28"/>
          <w:szCs w:val="28"/>
          <w:lang w:val="uk-UA" w:eastAsia="ru-RU"/>
          <w14:ligatures w14:val="none"/>
        </w:rPr>
      </w:pPr>
      <w:r w:rsidRPr="0052426E">
        <w:rPr>
          <w:rFonts w:ascii="Times New Roman" w:eastAsia="Times New Roman" w:hAnsi="Times New Roman" w:cs="Times New Roman"/>
          <w:kern w:val="0"/>
          <w:sz w:val="28"/>
          <w:szCs w:val="28"/>
          <w:lang w:val="uk-UA" w:eastAsia="ru-RU"/>
          <w14:ligatures w14:val="none"/>
        </w:rPr>
        <w:t xml:space="preserve">компоненти якої обчислюється при синтаксичному порівнянні інформаційних описів сервісу </w:t>
      </w:r>
      <w:r w:rsidRPr="0052426E">
        <w:rPr>
          <w:rFonts w:ascii="Times New Roman" w:eastAsia="Times New Roman" w:hAnsi="Times New Roman" w:cs="Times New Roman"/>
          <w:i/>
          <w:kern w:val="0"/>
          <w:sz w:val="28"/>
          <w:szCs w:val="28"/>
          <w:lang w:val="uk-UA" w:eastAsia="ru-RU"/>
          <w14:ligatures w14:val="none"/>
        </w:rPr>
        <w:t xml:space="preserve">А </w:t>
      </w:r>
      <w:r w:rsidRPr="0052426E">
        <w:rPr>
          <w:rFonts w:ascii="Times New Roman" w:eastAsia="Times New Roman" w:hAnsi="Times New Roman" w:cs="Times New Roman"/>
          <w:kern w:val="0"/>
          <w:sz w:val="28"/>
          <w:szCs w:val="28"/>
          <w:lang w:val="uk-UA" w:eastAsia="ru-RU"/>
          <w14:ligatures w14:val="none"/>
        </w:rPr>
        <w:t xml:space="preserve">і запиту </w:t>
      </w:r>
      <w:r w:rsidRPr="0052426E">
        <w:rPr>
          <w:rFonts w:ascii="Times New Roman" w:eastAsia="Times New Roman" w:hAnsi="Times New Roman" w:cs="Times New Roman"/>
          <w:i/>
          <w:kern w:val="0"/>
          <w:sz w:val="28"/>
          <w:szCs w:val="28"/>
          <w:lang w:val="uk-UA" w:eastAsia="ru-RU"/>
          <w14:ligatures w14:val="none"/>
        </w:rPr>
        <w:t xml:space="preserve">R </w:t>
      </w:r>
      <w:r w:rsidRPr="0052426E">
        <w:rPr>
          <w:rFonts w:ascii="Times New Roman" w:eastAsia="Times New Roman" w:hAnsi="Times New Roman" w:cs="Times New Roman"/>
          <w:kern w:val="0"/>
          <w:sz w:val="28"/>
          <w:szCs w:val="28"/>
          <w:lang w:val="uk-UA" w:eastAsia="ru-RU"/>
          <w14:ligatures w14:val="none"/>
        </w:rPr>
        <w:t xml:space="preserve">через співвідношення потужності |М1| множин М1 підборів певної кількості літерів в рядках даних про R і потужності множини |М2| таких підборів в рядках опису А, а також потужності |М3| множини М3 пересічення множин М1 та М2 </w:t>
      </w:r>
      <w:r w:rsidR="00D67144" w:rsidRPr="0052426E">
        <w:rPr>
          <w:rFonts w:ascii="Times New Roman" w:eastAsia="Times New Roman" w:hAnsi="Times New Roman" w:cs="Times New Roman"/>
          <w:kern w:val="0"/>
          <w:sz w:val="28"/>
          <w:szCs w:val="28"/>
          <w:lang w:val="uk-UA" w:eastAsia="ru-RU"/>
          <w14:ligatures w14:val="none"/>
        </w:rPr>
        <w:t>(M3=M1∩M2):</w:t>
      </w:r>
    </w:p>
    <w:p w14:paraId="1ADB6AF8" w14:textId="5C13DE95" w:rsidR="00E10B64" w:rsidRPr="0052426E" w:rsidRDefault="00000000" w:rsidP="008E55DE">
      <w:pPr>
        <w:widowControl w:val="0"/>
        <w:spacing w:after="0" w:line="360" w:lineRule="auto"/>
        <w:jc w:val="both"/>
        <w:rPr>
          <w:rFonts w:ascii="Times New Roman" w:eastAsia="Times New Roman" w:hAnsi="Times New Roman" w:cs="Times New Roman"/>
          <w:i/>
          <w:kern w:val="0"/>
          <w:sz w:val="28"/>
          <w:szCs w:val="28"/>
          <w:lang w:val="uk-UA" w:eastAsia="ru-RU"/>
          <w14:ligatures w14:val="none"/>
        </w:rPr>
      </w:pPr>
      <m:oMathPara>
        <m:oMath>
          <m:sSub>
            <m:sSubPr>
              <m:ctrlPr>
                <w:rPr>
                  <w:rFonts w:ascii="Cambria Math" w:eastAsia="Times New Roman" w:hAnsi="Cambria Math" w:cs="Times New Roman"/>
                  <w:i/>
                  <w:kern w:val="0"/>
                  <w:sz w:val="28"/>
                  <w:szCs w:val="28"/>
                  <w:lang w:val="uk-UA" w:eastAsia="ru-RU"/>
                  <w14:ligatures w14:val="none"/>
                </w:rPr>
              </m:ctrlPr>
            </m:sSubPr>
            <m:e>
              <m:r>
                <w:rPr>
                  <w:rFonts w:ascii="Cambria Math" w:eastAsia="Times New Roman" w:hAnsi="Cambria Math" w:cs="Times New Roman"/>
                  <w:kern w:val="0"/>
                  <w:sz w:val="28"/>
                  <w:szCs w:val="28"/>
                  <w:lang w:val="uk-UA" w:eastAsia="ru-RU"/>
                  <w14:ligatures w14:val="none"/>
                </w:rPr>
                <m:t xml:space="preserve"> Sim</m:t>
              </m:r>
            </m:e>
            <m:sub>
              <m:r>
                <w:rPr>
                  <w:rFonts w:ascii="Cambria Math" w:eastAsia="Times New Roman" w:hAnsi="Cambria Math" w:cs="Times New Roman"/>
                  <w:kern w:val="0"/>
                  <w:sz w:val="28"/>
                  <w:szCs w:val="28"/>
                  <w:lang w:val="uk-UA" w:eastAsia="ru-RU"/>
                  <w14:ligatures w14:val="none"/>
                </w:rPr>
                <m:t>P</m:t>
              </m:r>
              <m:d>
                <m:dPr>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i</m:t>
                  </m:r>
                </m:e>
              </m:d>
            </m:sub>
          </m:sSub>
          <m:d>
            <m:dPr>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R,A</m:t>
              </m:r>
            </m:e>
          </m:d>
          <m:r>
            <w:rPr>
              <w:rFonts w:ascii="Cambria Math" w:eastAsia="Times New Roman" w:hAnsi="Cambria Math" w:cs="Times New Roman"/>
              <w:kern w:val="0"/>
              <w:sz w:val="28"/>
              <w:szCs w:val="28"/>
              <w:lang w:val="uk-UA" w:eastAsia="ru-RU"/>
              <w14:ligatures w14:val="none"/>
            </w:rPr>
            <m:t>=2</m:t>
          </m:r>
          <m:f>
            <m:fPr>
              <m:ctrlPr>
                <w:rPr>
                  <w:rFonts w:ascii="Cambria Math" w:eastAsia="Times New Roman" w:hAnsi="Cambria Math" w:cs="Times New Roman"/>
                  <w:i/>
                  <w:kern w:val="0"/>
                  <w:sz w:val="28"/>
                  <w:szCs w:val="28"/>
                  <w:lang w:val="uk-UA" w:eastAsia="ru-RU"/>
                  <w14:ligatures w14:val="none"/>
                </w:rPr>
              </m:ctrlPr>
            </m:fPr>
            <m:num>
              <m:r>
                <w:rPr>
                  <w:rFonts w:ascii="Cambria Math" w:eastAsia="Times New Roman" w:hAnsi="Cambria Math" w:cs="Times New Roman"/>
                  <w:kern w:val="0"/>
                  <w:sz w:val="28"/>
                  <w:szCs w:val="28"/>
                  <w:lang w:val="uk-UA" w:eastAsia="ru-RU"/>
                  <w14:ligatures w14:val="none"/>
                </w:rPr>
                <m:t>2</m:t>
              </m:r>
              <m:d>
                <m:dPr>
                  <m:begChr m:val="|"/>
                  <m:endChr m:val="|"/>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M3</m:t>
                  </m:r>
                </m:e>
              </m:d>
            </m:num>
            <m:den>
              <m:r>
                <w:rPr>
                  <w:rFonts w:ascii="Cambria Math" w:eastAsia="Times New Roman" w:hAnsi="Cambria Math" w:cs="Times New Roman"/>
                  <w:kern w:val="0"/>
                  <w:sz w:val="28"/>
                  <w:szCs w:val="28"/>
                  <w:lang w:val="uk-UA" w:eastAsia="ru-RU"/>
                  <w14:ligatures w14:val="none"/>
                </w:rPr>
                <m:t>(</m:t>
              </m:r>
              <m:d>
                <m:dPr>
                  <m:begChr m:val="|"/>
                  <m:endChr m:val="|"/>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M1</m:t>
                  </m:r>
                </m:e>
              </m:d>
              <m:r>
                <w:rPr>
                  <w:rFonts w:ascii="Cambria Math" w:eastAsia="Times New Roman" w:hAnsi="Cambria Math" w:cs="Times New Roman"/>
                  <w:kern w:val="0"/>
                  <w:sz w:val="28"/>
                  <w:szCs w:val="28"/>
                  <w:lang w:val="uk-UA" w:eastAsia="ru-RU"/>
                  <w14:ligatures w14:val="none"/>
                </w:rPr>
                <m:t>+</m:t>
              </m:r>
              <m:d>
                <m:dPr>
                  <m:begChr m:val="|"/>
                  <m:endChr m:val="|"/>
                  <m:ctrlPr>
                    <w:rPr>
                      <w:rFonts w:ascii="Cambria Math" w:eastAsia="Times New Roman" w:hAnsi="Cambria Math" w:cs="Times New Roman"/>
                      <w:i/>
                      <w:kern w:val="0"/>
                      <w:sz w:val="28"/>
                      <w:szCs w:val="28"/>
                      <w:lang w:val="uk-UA" w:eastAsia="ru-RU"/>
                      <w14:ligatures w14:val="none"/>
                    </w:rPr>
                  </m:ctrlPr>
                </m:dPr>
                <m:e>
                  <m:r>
                    <w:rPr>
                      <w:rFonts w:ascii="Cambria Math" w:eastAsia="Times New Roman" w:hAnsi="Cambria Math" w:cs="Times New Roman"/>
                      <w:kern w:val="0"/>
                      <w:sz w:val="28"/>
                      <w:szCs w:val="28"/>
                      <w:lang w:val="uk-UA" w:eastAsia="ru-RU"/>
                      <w14:ligatures w14:val="none"/>
                    </w:rPr>
                    <m:t>M2</m:t>
                  </m:r>
                </m:e>
              </m:d>
              <m:r>
                <w:rPr>
                  <w:rFonts w:ascii="Cambria Math" w:eastAsia="Times New Roman" w:hAnsi="Cambria Math" w:cs="Times New Roman"/>
                  <w:kern w:val="0"/>
                  <w:sz w:val="28"/>
                  <w:szCs w:val="28"/>
                  <w:lang w:val="uk-UA" w:eastAsia="ru-RU"/>
                  <w14:ligatures w14:val="none"/>
                </w:rPr>
                <m:t>)</m:t>
              </m:r>
            </m:den>
          </m:f>
        </m:oMath>
      </m:oMathPara>
    </w:p>
    <w:p w14:paraId="6EA367E2"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Найгірший рівень між рівнями збігу між виходами</w:t>
      </w:r>
      <w:r w:rsidRPr="0052426E">
        <w:rPr>
          <w:rFonts w:ascii="Calibri" w:eastAsia="Calibri" w:hAnsi="Calibri" w:cs="Times New Roman"/>
          <w:kern w:val="0"/>
          <w:sz w:val="26"/>
          <w:szCs w:val="26"/>
          <w:lang w:val="uk-UA"/>
          <w14:ligatures w14:val="none"/>
        </w:rPr>
        <w:t> </w:t>
      </w:r>
      <w:r w:rsidRPr="0052426E">
        <w:rPr>
          <w:rFonts w:ascii="Times New Roman" w:eastAsia="Times New Roman" w:hAnsi="Times New Roman" w:cs="Times New Roman"/>
          <w:kern w:val="0"/>
          <w:sz w:val="28"/>
          <w:szCs w:val="28"/>
          <w:lang w:val="uk-UA" w:eastAsia="ru-RU"/>
          <w14:ligatures w14:val="none"/>
        </w:rPr>
        <w:t>/</w:t>
      </w:r>
      <w:r w:rsidRPr="0052426E">
        <w:rPr>
          <w:rFonts w:ascii="Calibri" w:eastAsia="Calibri" w:hAnsi="Calibri" w:cs="Times New Roman"/>
          <w:kern w:val="0"/>
          <w:sz w:val="26"/>
          <w:szCs w:val="26"/>
          <w:lang w:val="uk-UA"/>
          <w14:ligatures w14:val="none"/>
        </w:rPr>
        <w:t> </w:t>
      </w:r>
      <w:r w:rsidRPr="0052426E">
        <w:rPr>
          <w:rFonts w:ascii="Times New Roman" w:eastAsia="Calibri" w:hAnsi="Times New Roman" w:cs="Times New Roman"/>
          <w:kern w:val="0"/>
          <w:sz w:val="28"/>
          <w:szCs w:val="28"/>
          <w:lang w:val="uk-UA"/>
          <w14:ligatures w14:val="none"/>
        </w:rPr>
        <w:t>входами обирається як глобальний рівень порівняння між виходами</w:t>
      </w:r>
      <w:r w:rsidRPr="0052426E">
        <w:rPr>
          <w:rFonts w:ascii="Calibri" w:eastAsia="Calibri" w:hAnsi="Calibri" w:cs="Times New Roman"/>
          <w:kern w:val="0"/>
          <w:sz w:val="26"/>
          <w:szCs w:val="26"/>
          <w:lang w:val="uk-UA"/>
          <w14:ligatures w14:val="none"/>
        </w:rPr>
        <w:t> </w:t>
      </w:r>
      <w:r w:rsidRPr="0052426E">
        <w:rPr>
          <w:rFonts w:ascii="Times New Roman" w:eastAsia="Times New Roman" w:hAnsi="Times New Roman" w:cs="Times New Roman"/>
          <w:kern w:val="0"/>
          <w:sz w:val="28"/>
          <w:szCs w:val="28"/>
          <w:lang w:val="uk-UA" w:eastAsia="ru-RU"/>
          <w14:ligatures w14:val="none"/>
        </w:rPr>
        <w:t>/</w:t>
      </w:r>
      <w:r w:rsidRPr="0052426E">
        <w:rPr>
          <w:rFonts w:ascii="Calibri" w:eastAsia="Calibri" w:hAnsi="Calibri" w:cs="Times New Roman"/>
          <w:kern w:val="0"/>
          <w:sz w:val="26"/>
          <w:szCs w:val="26"/>
          <w:lang w:val="uk-UA"/>
          <w14:ligatures w14:val="none"/>
        </w:rPr>
        <w:t> </w:t>
      </w:r>
      <w:r w:rsidRPr="0052426E">
        <w:rPr>
          <w:rFonts w:ascii="Times New Roman" w:eastAsia="Calibri" w:hAnsi="Times New Roman" w:cs="Times New Roman"/>
          <w:kern w:val="0"/>
          <w:sz w:val="28"/>
          <w:szCs w:val="28"/>
          <w:lang w:val="uk-UA"/>
          <w14:ligatures w14:val="none"/>
        </w:rPr>
        <w:t xml:space="preserve">входами замовленого і наявного сервісів. Наявні у </w:t>
      </w:r>
      <w:proofErr w:type="spellStart"/>
      <w:r w:rsidRPr="0052426E">
        <w:rPr>
          <w:rFonts w:ascii="Times New Roman" w:eastAsia="Calibri" w:hAnsi="Times New Roman" w:cs="Times New Roman"/>
          <w:kern w:val="0"/>
          <w:sz w:val="28"/>
          <w:szCs w:val="28"/>
          <w:lang w:val="uk-UA"/>
          <w14:ligatures w14:val="none"/>
        </w:rPr>
        <w:t>репозитарії</w:t>
      </w:r>
      <w:proofErr w:type="spellEnd"/>
      <w:r w:rsidRPr="0052426E">
        <w:rPr>
          <w:rFonts w:ascii="Times New Roman" w:eastAsia="Calibri" w:hAnsi="Times New Roman" w:cs="Times New Roman"/>
          <w:kern w:val="0"/>
          <w:sz w:val="28"/>
          <w:szCs w:val="28"/>
          <w:lang w:val="uk-UA"/>
          <w14:ligatures w14:val="none"/>
        </w:rPr>
        <w:t xml:space="preserve"> сервіси упорядковуються за найбільшою кількістю балів у виходах. Входи порівнюються тільки тоді, коли існують однакові бали для виходів.</w:t>
      </w:r>
    </w:p>
    <w:p w14:paraId="0DD5475C"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Окрім семантичного методу відкриття веб-сервісів, розглянутого вище, існують ще декілька інших методів: </w:t>
      </w:r>
      <w:proofErr w:type="spellStart"/>
      <w:r w:rsidRPr="0052426E">
        <w:rPr>
          <w:rFonts w:ascii="Times New Roman" w:eastAsia="Calibri" w:hAnsi="Times New Roman" w:cs="Times New Roman"/>
          <w:kern w:val="0"/>
          <w:sz w:val="28"/>
          <w:szCs w:val="28"/>
          <w:lang w:val="uk-UA"/>
          <w14:ligatures w14:val="none"/>
        </w:rPr>
        <w:t>контекстно</w:t>
      </w:r>
      <w:proofErr w:type="spellEnd"/>
      <w:r w:rsidRPr="0052426E">
        <w:rPr>
          <w:rFonts w:ascii="Times New Roman" w:eastAsia="Calibri" w:hAnsi="Times New Roman" w:cs="Times New Roman"/>
          <w:kern w:val="0"/>
          <w:sz w:val="28"/>
          <w:szCs w:val="28"/>
          <w:lang w:val="uk-UA"/>
          <w14:ligatures w14:val="none"/>
        </w:rPr>
        <w:t xml:space="preserve">-базоване виявлення, кластерне виявлення, дедуктивне і гібридне виявлення. </w:t>
      </w:r>
    </w:p>
    <w:p w14:paraId="4A1F4A72" w14:textId="297CAAE6" w:rsidR="00E10B64" w:rsidRPr="0052426E" w:rsidRDefault="009E1315" w:rsidP="007A1903">
      <w:pPr>
        <w:pStyle w:val="Heading3"/>
        <w:keepNext w:val="0"/>
        <w:widowControl w:val="0"/>
        <w:spacing w:before="280" w:after="280"/>
        <w:rPr>
          <w:rFonts w:eastAsia="Calibri"/>
          <w:sz w:val="28"/>
          <w:szCs w:val="28"/>
        </w:rPr>
      </w:pPr>
      <w:bookmarkStart w:id="34" w:name="_Toc151910041"/>
      <w:bookmarkStart w:id="35" w:name="_Hlk140488873"/>
      <w:r w:rsidRPr="0052426E">
        <w:rPr>
          <w:rFonts w:eastAsia="Calibri"/>
          <w:sz w:val="28"/>
          <w:szCs w:val="28"/>
        </w:rPr>
        <w:t>2</w:t>
      </w:r>
      <w:r w:rsidR="0014060B" w:rsidRPr="0052426E">
        <w:rPr>
          <w:rFonts w:eastAsia="Calibri"/>
          <w:sz w:val="28"/>
          <w:szCs w:val="28"/>
        </w:rPr>
        <w:t>.7</w:t>
      </w:r>
      <w:r w:rsidR="00E10B64" w:rsidRPr="0052426E">
        <w:rPr>
          <w:rFonts w:eastAsia="Calibri"/>
          <w:sz w:val="28"/>
          <w:szCs w:val="28"/>
        </w:rPr>
        <w:t>.2. Додаткове порівняння нефункціональних вимог</w:t>
      </w:r>
      <w:bookmarkEnd w:id="34"/>
    </w:p>
    <w:bookmarkEnd w:id="35"/>
    <w:p w14:paraId="2D77CFD5" w14:textId="5AD147D1"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Існує багато </w:t>
      </w:r>
      <w:r w:rsidRPr="0052426E">
        <w:rPr>
          <w:rFonts w:ascii="Times New Roman" w:eastAsia="Calibri" w:hAnsi="Times New Roman" w:cs="Times New Roman"/>
          <w:b/>
          <w:i/>
          <w:kern w:val="0"/>
          <w:sz w:val="28"/>
          <w:szCs w:val="28"/>
          <w:lang w:val="uk-UA"/>
          <w14:ligatures w14:val="none"/>
        </w:rPr>
        <w:t>методів гібридного порівняння</w:t>
      </w:r>
      <w:r w:rsidRPr="0052426E">
        <w:rPr>
          <w:rFonts w:ascii="Times New Roman" w:eastAsia="Calibri" w:hAnsi="Times New Roman" w:cs="Times New Roman"/>
          <w:kern w:val="0"/>
          <w:sz w:val="28"/>
          <w:szCs w:val="28"/>
          <w:lang w:val="uk-UA"/>
          <w14:ligatures w14:val="none"/>
        </w:rPr>
        <w:t>, коли при порівн</w:t>
      </w:r>
      <w:r w:rsidR="009D0434" w:rsidRPr="0052426E">
        <w:rPr>
          <w:rFonts w:ascii="Times New Roman" w:eastAsia="Calibri" w:hAnsi="Times New Roman" w:cs="Times New Roman"/>
          <w:kern w:val="0"/>
          <w:sz w:val="28"/>
          <w:szCs w:val="28"/>
          <w:lang w:val="uk-UA"/>
          <w14:ligatures w14:val="none"/>
        </w:rPr>
        <w:t>я</w:t>
      </w:r>
      <w:r w:rsidRPr="0052426E">
        <w:rPr>
          <w:rFonts w:ascii="Times New Roman" w:eastAsia="Calibri" w:hAnsi="Times New Roman" w:cs="Times New Roman"/>
          <w:kern w:val="0"/>
          <w:sz w:val="28"/>
          <w:szCs w:val="28"/>
          <w:lang w:val="uk-UA"/>
          <w14:ligatures w14:val="none"/>
        </w:rPr>
        <w:t>нні опису сервісу і запиту використовується комбінація функціональних і нефункціональних вимог.</w:t>
      </w:r>
    </w:p>
    <w:p w14:paraId="686CDEBD" w14:textId="77777777" w:rsidR="00E10B64" w:rsidRPr="0052426E" w:rsidRDefault="00E10B64" w:rsidP="008E55DE">
      <w:pPr>
        <w:widowControl w:val="0"/>
        <w:spacing w:after="0" w:line="360" w:lineRule="auto"/>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i/>
          <w:kern w:val="0"/>
          <w:sz w:val="28"/>
          <w:szCs w:val="28"/>
          <w:lang w:val="uk-UA"/>
          <w14:ligatures w14:val="none"/>
        </w:rPr>
        <w:t>Врахування контексту</w:t>
      </w:r>
      <w:r w:rsidRPr="0052426E">
        <w:rPr>
          <w:rFonts w:ascii="Times New Roman" w:eastAsia="Calibri" w:hAnsi="Times New Roman" w:cs="Times New Roman"/>
          <w:kern w:val="0"/>
          <w:sz w:val="28"/>
          <w:szCs w:val="28"/>
          <w:lang w:val="uk-UA"/>
          <w14:ligatures w14:val="none"/>
        </w:rPr>
        <w:t>.</w:t>
      </w:r>
    </w:p>
    <w:p w14:paraId="1AE82605" w14:textId="191E4329"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lastRenderedPageBreak/>
        <w:t xml:space="preserve">Програма WSMO-MX є таким гібридним </w:t>
      </w:r>
      <w:proofErr w:type="spellStart"/>
      <w:r w:rsidRPr="0052426E">
        <w:rPr>
          <w:rFonts w:ascii="Times New Roman" w:eastAsia="Calibri" w:hAnsi="Times New Roman" w:cs="Times New Roman"/>
          <w:kern w:val="0"/>
          <w:sz w:val="28"/>
          <w:szCs w:val="28"/>
          <w:lang w:val="uk-UA"/>
          <w14:ligatures w14:val="none"/>
        </w:rPr>
        <w:t>порівнювачем</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matchmaker</w:t>
      </w:r>
      <w:proofErr w:type="spellEnd"/>
      <w:r w:rsidRPr="0052426E">
        <w:rPr>
          <w:rFonts w:ascii="Times New Roman" w:eastAsia="Calibri" w:hAnsi="Times New Roman" w:cs="Times New Roman"/>
          <w:kern w:val="0"/>
          <w:sz w:val="28"/>
          <w:szCs w:val="28"/>
          <w:lang w:val="uk-UA"/>
          <w14:ligatures w14:val="none"/>
        </w:rPr>
        <w:t xml:space="preserve">) [11], у якому для реалізації оцінки відповідності сервісів за IO-порівнянням об’єднані логічний механізм і методи пошуку інформації </w:t>
      </w:r>
      <w:r w:rsidRPr="0052426E">
        <w:rPr>
          <w:rFonts w:ascii="Times New Roman" w:eastAsia="Calibri" w:hAnsi="Times New Roman" w:cs="Times New Roman"/>
          <w:b/>
          <w:i/>
          <w:kern w:val="0"/>
          <w:sz w:val="28"/>
          <w:szCs w:val="28"/>
          <w:lang w:val="uk-UA"/>
          <w14:ligatures w14:val="none"/>
        </w:rPr>
        <w:t>на основі контексту</w:t>
      </w:r>
      <w:r w:rsidRPr="0052426E">
        <w:rPr>
          <w:rFonts w:ascii="Times New Roman" w:eastAsia="Calibri" w:hAnsi="Times New Roman" w:cs="Times New Roman"/>
          <w:i/>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Контент у запиті на відкриття веб-сервісу формально визначається як будь-яка інформація, що може явно і неявно впливати на генерацію запита споживачем. Контекст ділиться на дві категорії: явний і неявний. Явний контекст прямо надається споживачем у процесі порівняння сервісів. Неявний контекст збирається будь-яким автоматичним чи напівавтоматичним засобом, використовуючи сенсори та інтелектуальну обробку даних (</w:t>
      </w:r>
      <w:proofErr w:type="spellStart"/>
      <w:r w:rsidRPr="0052426E">
        <w:rPr>
          <w:rFonts w:ascii="Times New Roman" w:eastAsia="Calibri" w:hAnsi="Times New Roman" w:cs="Times New Roman"/>
          <w:kern w:val="0"/>
          <w:sz w:val="28"/>
          <w:szCs w:val="28"/>
          <w:lang w:val="uk-UA"/>
          <w14:ligatures w14:val="none"/>
        </w:rPr>
        <w:t>Data</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Mining</w:t>
      </w:r>
      <w:proofErr w:type="spellEnd"/>
      <w:r w:rsidRPr="0052426E">
        <w:rPr>
          <w:rFonts w:ascii="Times New Roman" w:eastAsia="Calibri" w:hAnsi="Times New Roman" w:cs="Times New Roman"/>
          <w:kern w:val="0"/>
          <w:sz w:val="28"/>
          <w:szCs w:val="28"/>
          <w:lang w:val="uk-UA"/>
          <w14:ligatures w14:val="none"/>
        </w:rPr>
        <w:t>). Контекст розділяють на чотири категорії залежно від того, як збирається контекст. Це такі категорії: особистий профільований контекст (</w:t>
      </w:r>
      <w:proofErr w:type="spellStart"/>
      <w:r w:rsidRPr="0052426E">
        <w:rPr>
          <w:rFonts w:ascii="Times New Roman" w:eastAsia="Calibri" w:hAnsi="Times New Roman" w:cs="Times New Roman"/>
          <w:kern w:val="0"/>
          <w:sz w:val="28"/>
          <w:szCs w:val="28"/>
          <w:lang w:val="uk-UA"/>
          <w14:ligatures w14:val="none"/>
        </w:rPr>
        <w:t>personal</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profile-oriented</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предісторично</w:t>
      </w:r>
      <w:proofErr w:type="spellEnd"/>
      <w:r w:rsidRPr="0052426E">
        <w:rPr>
          <w:rFonts w:ascii="Times New Roman" w:eastAsia="Calibri" w:hAnsi="Times New Roman" w:cs="Times New Roman"/>
          <w:kern w:val="0"/>
          <w:sz w:val="28"/>
          <w:szCs w:val="28"/>
          <w:lang w:val="uk-UA"/>
          <w14:ligatures w14:val="none"/>
        </w:rPr>
        <w:t>-орієнтований (</w:t>
      </w:r>
      <w:proofErr w:type="spellStart"/>
      <w:r w:rsidRPr="0052426E">
        <w:rPr>
          <w:rFonts w:ascii="Times New Roman" w:eastAsia="Calibri" w:hAnsi="Times New Roman" w:cs="Times New Roman"/>
          <w:kern w:val="0"/>
          <w:sz w:val="28"/>
          <w:szCs w:val="28"/>
          <w:lang w:val="uk-UA"/>
          <w14:ligatures w14:val="none"/>
        </w:rPr>
        <w:t>history-oriented</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процесо</w:t>
      </w:r>
      <w:proofErr w:type="spellEnd"/>
      <w:r w:rsidRPr="0052426E">
        <w:rPr>
          <w:rFonts w:ascii="Times New Roman" w:eastAsia="Calibri" w:hAnsi="Times New Roman" w:cs="Times New Roman"/>
          <w:kern w:val="0"/>
          <w:sz w:val="28"/>
          <w:szCs w:val="28"/>
          <w:lang w:val="uk-UA"/>
          <w14:ligatures w14:val="none"/>
        </w:rPr>
        <w:t>-орієнтований (</w:t>
      </w:r>
      <w:proofErr w:type="spellStart"/>
      <w:r w:rsidRPr="0052426E">
        <w:rPr>
          <w:rFonts w:ascii="Times New Roman" w:eastAsia="Calibri" w:hAnsi="Times New Roman" w:cs="Times New Roman"/>
          <w:kern w:val="0"/>
          <w:sz w:val="28"/>
          <w:szCs w:val="28"/>
          <w:lang w:val="uk-UA"/>
          <w14:ligatures w14:val="none"/>
        </w:rPr>
        <w:t>process-oriented</w:t>
      </w:r>
      <w:proofErr w:type="spellEnd"/>
      <w:r w:rsidRPr="0052426E">
        <w:rPr>
          <w:rFonts w:ascii="Times New Roman" w:eastAsia="Calibri" w:hAnsi="Times New Roman" w:cs="Times New Roman"/>
          <w:kern w:val="0"/>
          <w:sz w:val="28"/>
          <w:szCs w:val="28"/>
          <w:lang w:val="uk-UA"/>
          <w14:ligatures w14:val="none"/>
        </w:rPr>
        <w:t>) і інший (</w:t>
      </w:r>
      <w:proofErr w:type="spellStart"/>
      <w:r w:rsidRPr="0052426E">
        <w:rPr>
          <w:rFonts w:ascii="Times New Roman" w:eastAsia="Calibri" w:hAnsi="Times New Roman" w:cs="Times New Roman"/>
          <w:kern w:val="0"/>
          <w:sz w:val="28"/>
          <w:szCs w:val="28"/>
          <w:lang w:val="uk-UA"/>
          <w14:ligatures w14:val="none"/>
        </w:rPr>
        <w:t>other</w:t>
      </w:r>
      <w:proofErr w:type="spellEnd"/>
      <w:r w:rsidRPr="0052426E">
        <w:rPr>
          <w:rFonts w:ascii="Times New Roman" w:eastAsia="Calibri" w:hAnsi="Times New Roman" w:cs="Times New Roman"/>
          <w:kern w:val="0"/>
          <w:sz w:val="28"/>
          <w:szCs w:val="28"/>
          <w:lang w:val="uk-UA"/>
          <w14:ligatures w14:val="none"/>
        </w:rPr>
        <w:t>). В умовах, коли один веб-сервіс не є достатнім, щоб задовільнити запит споживача, формується композиція з кількох веб-сервісі</w:t>
      </w:r>
    </w:p>
    <w:p w14:paraId="57074FC1" w14:textId="77777777" w:rsidR="00E10B64" w:rsidRPr="0052426E" w:rsidRDefault="00E10B64" w:rsidP="008E55DE">
      <w:pPr>
        <w:widowControl w:val="0"/>
        <w:spacing w:after="0" w:line="360" w:lineRule="auto"/>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i/>
          <w:kern w:val="0"/>
          <w:sz w:val="28"/>
          <w:szCs w:val="28"/>
          <w:lang w:val="uk-UA"/>
          <w14:ligatures w14:val="none"/>
        </w:rPr>
        <w:t xml:space="preserve">Врахування </w:t>
      </w:r>
      <w:proofErr w:type="spellStart"/>
      <w:r w:rsidRPr="0052426E">
        <w:rPr>
          <w:rFonts w:ascii="Times New Roman" w:eastAsia="Calibri" w:hAnsi="Times New Roman" w:cs="Times New Roman"/>
          <w:b/>
          <w:i/>
          <w:kern w:val="0"/>
          <w:sz w:val="28"/>
          <w:szCs w:val="28"/>
          <w:lang w:val="uk-UA"/>
          <w14:ligatures w14:val="none"/>
        </w:rPr>
        <w:t>мовної</w:t>
      </w:r>
      <w:proofErr w:type="spellEnd"/>
      <w:r w:rsidRPr="0052426E">
        <w:rPr>
          <w:rFonts w:ascii="Times New Roman" w:eastAsia="Calibri" w:hAnsi="Times New Roman" w:cs="Times New Roman"/>
          <w:b/>
          <w:i/>
          <w:kern w:val="0"/>
          <w:sz w:val="28"/>
          <w:szCs w:val="28"/>
          <w:lang w:val="uk-UA"/>
          <w14:ligatures w14:val="none"/>
        </w:rPr>
        <w:t xml:space="preserve"> схожості</w:t>
      </w:r>
      <w:r w:rsidRPr="0052426E">
        <w:rPr>
          <w:rFonts w:ascii="Times New Roman" w:eastAsia="Calibri" w:hAnsi="Times New Roman" w:cs="Times New Roman"/>
          <w:kern w:val="0"/>
          <w:sz w:val="28"/>
          <w:szCs w:val="28"/>
          <w:lang w:val="uk-UA"/>
          <w14:ligatures w14:val="none"/>
        </w:rPr>
        <w:t>.</w:t>
      </w:r>
    </w:p>
    <w:p w14:paraId="4E8B72F5" w14:textId="13E84984" w:rsidR="00E10B64" w:rsidRPr="0052426E" w:rsidRDefault="00E10B64" w:rsidP="008E55DE">
      <w:pPr>
        <w:widowControl w:val="0"/>
        <w:spacing w:after="0" w:line="360" w:lineRule="auto"/>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Інший гібрид</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SAWSDL-MX поєднує методи логічного висновку з обчислення </w:t>
      </w:r>
      <w:proofErr w:type="spellStart"/>
      <w:r w:rsidRPr="0052426E">
        <w:rPr>
          <w:rFonts w:ascii="Times New Roman" w:eastAsia="Calibri" w:hAnsi="Times New Roman" w:cs="Times New Roman"/>
          <w:b/>
          <w:i/>
          <w:kern w:val="0"/>
          <w:sz w:val="28"/>
          <w:szCs w:val="28"/>
          <w:lang w:val="uk-UA"/>
          <w14:ligatures w14:val="none"/>
        </w:rPr>
        <w:t>мовної</w:t>
      </w:r>
      <w:proofErr w:type="spellEnd"/>
      <w:r w:rsidRPr="0052426E">
        <w:rPr>
          <w:rFonts w:ascii="Times New Roman" w:eastAsia="Calibri" w:hAnsi="Times New Roman" w:cs="Times New Roman"/>
          <w:b/>
          <w:i/>
          <w:kern w:val="0"/>
          <w:sz w:val="28"/>
          <w:szCs w:val="28"/>
          <w:lang w:val="uk-UA"/>
          <w14:ligatures w14:val="none"/>
        </w:rPr>
        <w:t xml:space="preserve"> схожості</w:t>
      </w:r>
      <w:r w:rsidRPr="0052426E">
        <w:rPr>
          <w:rFonts w:ascii="Times New Roman" w:eastAsia="Calibri" w:hAnsi="Times New Roman" w:cs="Times New Roman"/>
          <w:kern w:val="0"/>
          <w:sz w:val="28"/>
          <w:szCs w:val="28"/>
          <w:lang w:val="uk-UA"/>
          <w14:ligatures w14:val="none"/>
        </w:rPr>
        <w:t xml:space="preserve"> між описами концептів (</w:t>
      </w:r>
      <w:proofErr w:type="spellStart"/>
      <w:r w:rsidRPr="0052426E">
        <w:rPr>
          <w:rFonts w:ascii="Times New Roman" w:eastAsia="Calibri" w:hAnsi="Times New Roman" w:cs="Times New Roman"/>
          <w:kern w:val="0"/>
          <w:sz w:val="28"/>
          <w:szCs w:val="28"/>
          <w:lang w:val="uk-UA"/>
          <w14:ligatures w14:val="none"/>
        </w:rPr>
        <w:t>text</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retrieval</w:t>
      </w:r>
      <w:proofErr w:type="spellEnd"/>
      <w:r w:rsidRPr="0052426E">
        <w:rPr>
          <w:rFonts w:ascii="Times New Roman" w:eastAsia="Calibri" w:hAnsi="Times New Roman" w:cs="Times New Roman"/>
          <w:kern w:val="0"/>
          <w:sz w:val="28"/>
          <w:szCs w:val="28"/>
          <w:lang w:val="uk-UA"/>
          <w14:ligatures w14:val="none"/>
        </w:rPr>
        <w:t>). Синтаксична схожість між описом сервісу і запитом користувача є середньою подібністю між вхідними векторами та вихідними векторами з врахуванням вибраної метрики подібності. Експериментальні результати з SAWSDL-MX показали, що розглянутий гібридний метод працює краще, ніж WSMO-MX.</w:t>
      </w:r>
    </w:p>
    <w:p w14:paraId="56C604A8" w14:textId="68927EC9"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Для оцінки </w:t>
      </w:r>
      <w:proofErr w:type="spellStart"/>
      <w:r w:rsidRPr="0052426E">
        <w:rPr>
          <w:rFonts w:ascii="Times New Roman" w:eastAsia="Calibri" w:hAnsi="Times New Roman" w:cs="Times New Roman"/>
          <w:kern w:val="0"/>
          <w:sz w:val="28"/>
          <w:szCs w:val="28"/>
          <w:lang w:val="uk-UA"/>
          <w14:ligatures w14:val="none"/>
        </w:rPr>
        <w:t>мовної</w:t>
      </w:r>
      <w:proofErr w:type="spellEnd"/>
      <w:r w:rsidRPr="0052426E">
        <w:rPr>
          <w:rFonts w:ascii="Times New Roman" w:eastAsia="Calibri" w:hAnsi="Times New Roman" w:cs="Times New Roman"/>
          <w:kern w:val="0"/>
          <w:sz w:val="28"/>
          <w:szCs w:val="28"/>
          <w:lang w:val="uk-UA"/>
          <w14:ligatures w14:val="none"/>
        </w:rPr>
        <w:t xml:space="preserve"> схожості описів можна застосувати </w:t>
      </w:r>
      <w:proofErr w:type="spellStart"/>
      <w:r w:rsidRPr="0052426E">
        <w:rPr>
          <w:rFonts w:ascii="Times New Roman" w:eastAsia="Calibri" w:hAnsi="Times New Roman" w:cs="Times New Roman"/>
          <w:b/>
          <w:bCs/>
          <w:color w:val="000000"/>
          <w:kern w:val="0"/>
          <w:sz w:val="28"/>
          <w:szCs w:val="28"/>
          <w:lang w:val="uk-UA"/>
          <w14:ligatures w14:val="none"/>
        </w:rPr>
        <w:t>латентно</w:t>
      </w:r>
      <w:proofErr w:type="spellEnd"/>
      <w:r w:rsidR="009D0434" w:rsidRPr="0052426E">
        <w:rPr>
          <w:rFonts w:ascii="Times New Roman" w:eastAsia="Calibri" w:hAnsi="Times New Roman" w:cs="Times New Roman"/>
          <w:b/>
          <w:bCs/>
          <w:color w:val="000000"/>
          <w:kern w:val="0"/>
          <w:sz w:val="28"/>
          <w:szCs w:val="28"/>
          <w:lang w:val="uk-UA"/>
          <w14:ligatures w14:val="none"/>
        </w:rPr>
        <w:t>-</w:t>
      </w:r>
      <w:r w:rsidRPr="0052426E">
        <w:rPr>
          <w:rFonts w:ascii="Times New Roman" w:eastAsia="Calibri" w:hAnsi="Times New Roman" w:cs="Times New Roman"/>
          <w:b/>
          <w:bCs/>
          <w:color w:val="000000"/>
          <w:kern w:val="0"/>
          <w:sz w:val="28"/>
          <w:szCs w:val="28"/>
          <w:lang w:val="uk-UA"/>
          <w14:ligatures w14:val="none"/>
        </w:rPr>
        <w:t xml:space="preserve"> семантичний аналіз (LSA)</w:t>
      </w:r>
      <w:r w:rsidRPr="0052426E">
        <w:rPr>
          <w:rFonts w:ascii="Times New Roman" w:eastAsia="Calibri" w:hAnsi="Times New Roman" w:cs="Times New Roman"/>
          <w:color w:val="000000"/>
          <w:kern w:val="0"/>
          <w:sz w:val="28"/>
          <w:szCs w:val="28"/>
          <w:lang w:val="uk-UA"/>
          <w14:ligatures w14:val="none"/>
        </w:rPr>
        <w:t xml:space="preserve"> як метод обробки інформації на природній мові, що аналізує взаємозв'язок між колекцією документів і термінами, що в них зустрічаються. При цьому при відборі сервісів враховується не </w:t>
      </w:r>
      <w:r w:rsidRPr="0052426E">
        <w:rPr>
          <w:rFonts w:ascii="Times New Roman" w:eastAsia="Calibri" w:hAnsi="Times New Roman" w:cs="Times New Roman"/>
          <w:kern w:val="0"/>
          <w:sz w:val="28"/>
          <w:szCs w:val="28"/>
          <w:lang w:val="uk-UA"/>
          <w14:ligatures w14:val="none"/>
        </w:rPr>
        <w:t xml:space="preserve">тільки наявність в їх анотаціях слів із запиту, але й смислова близькість до запиту </w:t>
      </w:r>
      <w:r w:rsidRPr="0052426E">
        <w:rPr>
          <w:rFonts w:ascii="Times New Roman" w:eastAsia="Calibri" w:hAnsi="Times New Roman" w:cs="Times New Roman"/>
          <w:kern w:val="0"/>
          <w:sz w:val="28"/>
          <w:szCs w:val="28"/>
          <w:lang w:val="uk-UA"/>
          <w14:ligatures w14:val="none"/>
        </w:rPr>
        <w:lastRenderedPageBreak/>
        <w:t xml:space="preserve">(яка вимірюється за допомогою методу ЛСА). Семантичний пошук знаходить сервіси, відповідні пошуковим запитам користувача, і видає результати, які близькі їм по контексту. </w:t>
      </w:r>
      <w:proofErr w:type="spellStart"/>
      <w:r w:rsidRPr="0052426E">
        <w:rPr>
          <w:rFonts w:ascii="Times New Roman" w:eastAsia="Calibri" w:hAnsi="Times New Roman" w:cs="Times New Roman"/>
          <w:kern w:val="0"/>
          <w:sz w:val="28"/>
          <w:szCs w:val="28"/>
          <w:lang w:val="uk-UA"/>
          <w14:ligatures w14:val="none"/>
        </w:rPr>
        <w:t>Латентно</w:t>
      </w:r>
      <w:proofErr w:type="spellEnd"/>
      <w:r w:rsidRPr="0052426E">
        <w:rPr>
          <w:rFonts w:ascii="Times New Roman" w:eastAsia="Calibri" w:hAnsi="Times New Roman" w:cs="Times New Roman"/>
          <w:kern w:val="0"/>
          <w:sz w:val="28"/>
          <w:szCs w:val="28"/>
          <w:lang w:val="uk-UA"/>
          <w14:ligatures w14:val="none"/>
        </w:rPr>
        <w:t xml:space="preserve"> – семантичний аналіз відображає сервіси і запити у так званий «семантичний простір», в якому і проводяться всі наступні порівняння. Спочатку необхідно скласти частотну матрицю індексованих слів. У цій матриці рядки відповідають індексованим словам, а стовпці – описам сервісів. У кожному осередку матриці вказано, скільки разів слово зустрічається у відповідному описі сервісу.</w:t>
      </w:r>
    </w:p>
    <w:p w14:paraId="05AD9134"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Далі проводиться сингулярне розкладання отриманої матриці. Сингулярне розкладання – це математична операція, за допомогою якої матрицю розкладають на три складові:</w:t>
      </w:r>
    </w:p>
    <w:p w14:paraId="6EA82824" w14:textId="77777777" w:rsidR="00E10B64" w:rsidRPr="0052426E" w:rsidRDefault="00E10B64"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position w:val="-10"/>
          <w:sz w:val="28"/>
          <w:szCs w:val="28"/>
          <w:lang w:val="uk-UA"/>
          <w14:ligatures w14:val="none"/>
        </w:rPr>
        <w:object w:dxaOrig="1743" w:dyaOrig="417" w14:anchorId="3C6CBB5F">
          <v:shape id="_x0000_i1046" type="#_x0000_t75" style="width:86.4pt;height:20.4pt" o:ole="">
            <v:imagedata r:id="rId67" o:title=""/>
          </v:shape>
          <o:OLEObject Type="Embed" ProgID="Equation.DSMT4" ShapeID="_x0000_i1046" DrawAspect="Content" ObjectID="_1781599804" r:id="rId68"/>
        </w:object>
      </w:r>
    </w:p>
    <w:p w14:paraId="4418EC62" w14:textId="39B33D75" w:rsidR="00E10B64" w:rsidRPr="0052426E" w:rsidRDefault="00E10B64" w:rsidP="008E55DE">
      <w:pPr>
        <w:widowControl w:val="0"/>
        <w:spacing w:after="0" w:line="360" w:lineRule="auto"/>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де</w:t>
      </w:r>
      <w:r w:rsidRPr="0052426E">
        <w:rPr>
          <w:rFonts w:ascii="Times New Roman" w:eastAsia="Calibri" w:hAnsi="Times New Roman" w:cs="Times New Roman"/>
          <w:color w:val="000000"/>
          <w:kern w:val="0"/>
          <w:sz w:val="28"/>
          <w:szCs w:val="28"/>
          <w:lang w:val="uk-UA"/>
          <w14:ligatures w14:val="none"/>
        </w:rPr>
        <w:t xml:space="preserve"> </w:t>
      </w:r>
      <w:r w:rsidRPr="0052426E">
        <w:rPr>
          <w:rFonts w:ascii="Times New Roman" w:eastAsia="Calibri" w:hAnsi="Times New Roman" w:cs="Times New Roman"/>
          <w:kern w:val="0"/>
          <w:position w:val="-6"/>
          <w:sz w:val="28"/>
          <w:szCs w:val="28"/>
          <w:lang w:val="uk-UA"/>
          <w14:ligatures w14:val="none"/>
        </w:rPr>
        <w:object w:dxaOrig="278" w:dyaOrig="303" w14:anchorId="325CFBB0">
          <v:shape id="_x0000_i1047" type="#_x0000_t75" style="width:12pt;height:14.4pt" o:ole="">
            <v:imagedata r:id="rId69" o:title=""/>
          </v:shape>
          <o:OLEObject Type="Embed" ProgID="Equation.DSMT4" ShapeID="_x0000_i1047" DrawAspect="Content" ObjectID="_1781599805" r:id="rId70"/>
        </w:object>
      </w:r>
      <w:r w:rsidRPr="0052426E">
        <w:rPr>
          <w:rFonts w:ascii="Times New Roman" w:eastAsia="Calibri" w:hAnsi="Times New Roman" w:cs="Times New Roman"/>
          <w:kern w:val="0"/>
          <w:sz w:val="28"/>
          <w:szCs w:val="28"/>
          <w:lang w:val="uk-UA"/>
          <w14:ligatures w14:val="none"/>
        </w:rPr>
        <w:t xml:space="preserve"> </w:t>
      </w:r>
      <w:r w:rsidR="00D67144" w:rsidRPr="0052426E">
        <w:rPr>
          <w:rFonts w:ascii="Times New Roman" w:eastAsia="Calibri" w:hAnsi="Times New Roman" w:cs="Times New Roman"/>
          <w:kern w:val="0"/>
          <w:sz w:val="28"/>
          <w:szCs w:val="28"/>
          <w:lang w:val="uk-UA"/>
          <w14:ligatures w14:val="none"/>
        </w:rPr>
        <w:t xml:space="preserve">і </w:t>
      </w:r>
      <w:r w:rsidRPr="0052426E">
        <w:rPr>
          <w:rFonts w:ascii="Times New Roman" w:eastAsia="Calibri" w:hAnsi="Times New Roman" w:cs="Times New Roman"/>
          <w:kern w:val="0"/>
          <w:position w:val="-6"/>
          <w:sz w:val="28"/>
          <w:szCs w:val="28"/>
          <w:lang w:val="uk-UA"/>
          <w14:ligatures w14:val="none"/>
        </w:rPr>
        <w:object w:dxaOrig="354" w:dyaOrig="366" w14:anchorId="3430500D">
          <v:shape id="_x0000_i1048" type="#_x0000_t75" style="width:17.4pt;height:18.6pt" o:ole="">
            <v:imagedata r:id="rId71" o:title=""/>
          </v:shape>
          <o:OLEObject Type="Embed" ProgID="Equation.DSMT4" ShapeID="_x0000_i1048" DrawAspect="Content" ObjectID="_1781599806" r:id="rId72"/>
        </w:object>
      </w:r>
      <w:r w:rsidRPr="0052426E">
        <w:rPr>
          <w:rFonts w:ascii="Times New Roman" w:eastAsia="Calibri" w:hAnsi="Times New Roman" w:cs="Times New Roman"/>
          <w:i/>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ортогональні матриці, а </w:t>
      </w:r>
      <w:r w:rsidRPr="0052426E">
        <w:rPr>
          <w:rFonts w:ascii="Times New Roman" w:eastAsia="Calibri" w:hAnsi="Times New Roman" w:cs="Times New Roman"/>
          <w:kern w:val="0"/>
          <w:position w:val="-6"/>
          <w:sz w:val="28"/>
          <w:szCs w:val="28"/>
          <w:lang w:val="uk-UA"/>
          <w14:ligatures w14:val="none"/>
        </w:rPr>
        <w:object w:dxaOrig="316" w:dyaOrig="303" w14:anchorId="3C7BD6A5">
          <v:shape id="_x0000_i1049" type="#_x0000_t75" style="width:15.6pt;height:14.4pt" o:ole="">
            <v:imagedata r:id="rId73" o:title=""/>
          </v:shape>
          <o:OLEObject Type="Embed" ProgID="Equation.DSMT4" ShapeID="_x0000_i1049" DrawAspect="Content" ObjectID="_1781599807" r:id="rId74"/>
        </w:object>
      </w:r>
      <w:r w:rsidRPr="0052426E">
        <w:rPr>
          <w:rFonts w:ascii="Times New Roman" w:eastAsia="Calibri" w:hAnsi="Times New Roman" w:cs="Times New Roman"/>
          <w:i/>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діагональна матриця, з яких отримаємо координати сервісів і запитів у семантичному просторі. На останньому етапі порівнюються між собою координати сервісів і </w:t>
      </w:r>
      <w:r w:rsidRPr="0052426E">
        <w:rPr>
          <w:rFonts w:ascii="Times New Roman" w:eastAsia="Times New Roman" w:hAnsi="Times New Roman" w:cs="Times New Roman"/>
          <w:color w:val="0000FF"/>
          <w:kern w:val="0"/>
          <w:sz w:val="28"/>
          <w:szCs w:val="28"/>
          <w:lang w:val="uk-UA" w:eastAsia="ru-RU"/>
          <w14:ligatures w14:val="none"/>
        </w:rPr>
        <w:t>/</w:t>
      </w:r>
      <w:r w:rsidRPr="0052426E">
        <w:rPr>
          <w:rFonts w:ascii="Times New Roman" w:eastAsia="Calibri" w:hAnsi="Times New Roman" w:cs="Times New Roman"/>
          <w:kern w:val="0"/>
          <w:sz w:val="28"/>
          <w:szCs w:val="28"/>
          <w:lang w:val="uk-UA"/>
          <w14:ligatures w14:val="none"/>
        </w:rPr>
        <w:t> або запитів: ті, які з них знаходяться ближче один до одного, утворюють кластери, а ті, відстань між якими значно більша, відповідно менш релевантні.</w:t>
      </w:r>
    </w:p>
    <w:p w14:paraId="0B313675" w14:textId="77777777" w:rsidR="00E10B64" w:rsidRPr="0052426E" w:rsidRDefault="00E10B64" w:rsidP="008E55DE">
      <w:pPr>
        <w:widowControl w:val="0"/>
        <w:spacing w:after="0" w:line="360" w:lineRule="auto"/>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i/>
          <w:kern w:val="0"/>
          <w:sz w:val="28"/>
          <w:szCs w:val="28"/>
          <w:lang w:val="uk-UA"/>
          <w14:ligatures w14:val="none"/>
        </w:rPr>
        <w:t>Врахування категорії сервісу.</w:t>
      </w:r>
    </w:p>
    <w:p w14:paraId="7A02EB96"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Для спрощення загальної процедури відкриття сервісу можна модифікувати гібридний методі у такий спосіб, щоб поєднати пошук UDDI, заснований </w:t>
      </w:r>
      <w:r w:rsidRPr="0052426E">
        <w:rPr>
          <w:rFonts w:ascii="Times New Roman" w:eastAsia="Calibri" w:hAnsi="Times New Roman" w:cs="Times New Roman"/>
          <w:b/>
          <w:i/>
          <w:kern w:val="0"/>
          <w:sz w:val="28"/>
          <w:szCs w:val="28"/>
          <w:lang w:val="uk-UA"/>
          <w14:ligatures w14:val="none"/>
        </w:rPr>
        <w:t>на визначенні категорій</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category-based</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search</w:t>
      </w:r>
      <w:proofErr w:type="spellEnd"/>
      <w:r w:rsidRPr="0052426E">
        <w:rPr>
          <w:rFonts w:ascii="Times New Roman" w:eastAsia="Calibri" w:hAnsi="Times New Roman" w:cs="Times New Roman"/>
          <w:kern w:val="0"/>
          <w:sz w:val="28"/>
          <w:szCs w:val="28"/>
          <w:lang w:val="uk-UA"/>
          <w14:ligatures w14:val="none"/>
        </w:rPr>
        <w:t>), з семантичним пошуком сервісів. Тоді до запиту сервісу застосовується фільтр сервісних категорій, який виконує UDDI категоризацію і повертає усі ті сервіси, які підпадають під зазначений набір категорій вибраної таксономії. Відфільтрований набір сервісів потім передається у механізм семантичного порівняння (</w:t>
      </w:r>
      <w:proofErr w:type="spellStart"/>
      <w:r w:rsidRPr="0052426E">
        <w:rPr>
          <w:rFonts w:ascii="Times New Roman" w:eastAsia="Calibri" w:hAnsi="Times New Roman" w:cs="Times New Roman"/>
          <w:kern w:val="0"/>
          <w:sz w:val="28"/>
          <w:szCs w:val="28"/>
          <w:lang w:val="uk-UA"/>
          <w14:ligatures w14:val="none"/>
        </w:rPr>
        <w:t>semantic</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matching</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engine</w:t>
      </w:r>
      <w:proofErr w:type="spellEnd"/>
      <w:r w:rsidRPr="0052426E">
        <w:rPr>
          <w:rFonts w:ascii="Times New Roman" w:eastAsia="Calibri" w:hAnsi="Times New Roman" w:cs="Times New Roman"/>
          <w:kern w:val="0"/>
          <w:sz w:val="28"/>
          <w:szCs w:val="28"/>
          <w:lang w:val="uk-UA"/>
          <w14:ligatures w14:val="none"/>
        </w:rPr>
        <w:t xml:space="preserve">). </w:t>
      </w:r>
    </w:p>
    <w:p w14:paraId="5D14C576" w14:textId="77777777" w:rsidR="00E10B64" w:rsidRPr="0052426E" w:rsidRDefault="00E10B64" w:rsidP="008E55DE">
      <w:pPr>
        <w:widowControl w:val="0"/>
        <w:spacing w:after="0" w:line="360" w:lineRule="auto"/>
        <w:jc w:val="both"/>
        <w:rPr>
          <w:rFonts w:ascii="Times New Roman" w:eastAsia="Calibri" w:hAnsi="Times New Roman" w:cs="Times New Roman"/>
          <w:b/>
          <w:i/>
          <w:kern w:val="0"/>
          <w:sz w:val="28"/>
          <w:szCs w:val="28"/>
          <w:lang w:val="uk-UA"/>
          <w14:ligatures w14:val="none"/>
        </w:rPr>
      </w:pPr>
      <w:r w:rsidRPr="0052426E">
        <w:rPr>
          <w:rFonts w:ascii="Times New Roman" w:eastAsia="Calibri" w:hAnsi="Times New Roman" w:cs="Times New Roman"/>
          <w:b/>
          <w:i/>
          <w:kern w:val="0"/>
          <w:sz w:val="28"/>
          <w:szCs w:val="28"/>
          <w:lang w:val="uk-UA"/>
          <w14:ligatures w14:val="none"/>
        </w:rPr>
        <w:lastRenderedPageBreak/>
        <w:t xml:space="preserve">Врахування вимог до якості сервісів </w:t>
      </w:r>
      <w:proofErr w:type="spellStart"/>
      <w:r w:rsidRPr="0052426E">
        <w:rPr>
          <w:rFonts w:ascii="Times New Roman" w:eastAsia="Calibri" w:hAnsi="Times New Roman" w:cs="Times New Roman"/>
          <w:b/>
          <w:i/>
          <w:kern w:val="0"/>
          <w:sz w:val="28"/>
          <w:szCs w:val="28"/>
          <w:lang w:val="uk-UA"/>
          <w14:ligatures w14:val="none"/>
        </w:rPr>
        <w:t>QoS</w:t>
      </w:r>
      <w:proofErr w:type="spellEnd"/>
      <w:r w:rsidRPr="0052426E">
        <w:rPr>
          <w:rFonts w:ascii="Times New Roman" w:eastAsia="Calibri" w:hAnsi="Times New Roman" w:cs="Times New Roman"/>
          <w:b/>
          <w:i/>
          <w:kern w:val="0"/>
          <w:sz w:val="28"/>
          <w:szCs w:val="28"/>
          <w:lang w:val="uk-UA"/>
          <w14:ligatures w14:val="none"/>
        </w:rPr>
        <w:t>.</w:t>
      </w:r>
    </w:p>
    <w:p w14:paraId="00E83655"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До атрибутів </w:t>
      </w:r>
      <w:proofErr w:type="spellStart"/>
      <w:r w:rsidRPr="0052426E">
        <w:rPr>
          <w:rFonts w:ascii="Times New Roman" w:eastAsia="Calibri" w:hAnsi="Times New Roman" w:cs="Times New Roman"/>
          <w:kern w:val="0"/>
          <w:sz w:val="28"/>
          <w:szCs w:val="28"/>
          <w:lang w:val="uk-UA"/>
          <w14:ligatures w14:val="none"/>
        </w:rPr>
        <w:t>QoS</w:t>
      </w:r>
      <w:proofErr w:type="spellEnd"/>
      <w:r w:rsidRPr="0052426E">
        <w:rPr>
          <w:rFonts w:ascii="Times New Roman" w:eastAsia="Calibri" w:hAnsi="Times New Roman" w:cs="Times New Roman"/>
          <w:kern w:val="0"/>
          <w:sz w:val="28"/>
          <w:szCs w:val="28"/>
          <w:lang w:val="uk-UA"/>
          <w14:ligatures w14:val="none"/>
        </w:rPr>
        <w:t>, перш за все, відносять вартість обслуговування, потужність, цілісність, продуктивність, надійність, стійкість, масштабованість і безпеку, при цьому:</w:t>
      </w:r>
    </w:p>
    <w:p w14:paraId="67791505" w14:textId="77777777" w:rsidR="00E10B64" w:rsidRPr="0052426E" w:rsidRDefault="00E10B64" w:rsidP="008E55DE">
      <w:pPr>
        <w:widowControl w:val="0"/>
        <w:numPr>
          <w:ilvl w:val="0"/>
          <w:numId w:val="64"/>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Вартість послуг CS</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Cost</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of</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Service</w:t>
      </w:r>
      <w:proofErr w:type="spellEnd"/>
      <w:r w:rsidRPr="0052426E">
        <w:rPr>
          <w:rFonts w:ascii="Times New Roman" w:eastAsia="Calibri" w:hAnsi="Times New Roman" w:cs="Times New Roman"/>
          <w:kern w:val="0"/>
          <w:sz w:val="28"/>
          <w:szCs w:val="28"/>
          <w:lang w:val="uk-UA"/>
          <w14:ligatures w14:val="none"/>
        </w:rPr>
        <w:t>) є вартістю запиту на сервіс або його виклик.</w:t>
      </w:r>
    </w:p>
    <w:p w14:paraId="2B285F39" w14:textId="77777777" w:rsidR="00E10B64" w:rsidRPr="0052426E" w:rsidRDefault="00E10B64" w:rsidP="008E55DE">
      <w:pPr>
        <w:widowControl w:val="0"/>
        <w:numPr>
          <w:ilvl w:val="0"/>
          <w:numId w:val="64"/>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Ємність С</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Capacity</w:t>
      </w:r>
      <w:proofErr w:type="spellEnd"/>
      <w:r w:rsidRPr="0052426E">
        <w:rPr>
          <w:rFonts w:ascii="Times New Roman" w:eastAsia="Calibri" w:hAnsi="Times New Roman" w:cs="Times New Roman"/>
          <w:kern w:val="0"/>
          <w:sz w:val="28"/>
          <w:szCs w:val="28"/>
          <w:lang w:val="uk-UA"/>
          <w14:ligatures w14:val="none"/>
        </w:rPr>
        <w:t>) є межею одночасних запитів з гарантованим виконанням.</w:t>
      </w:r>
    </w:p>
    <w:p w14:paraId="46D9DD0E" w14:textId="77777777" w:rsidR="00E10B64" w:rsidRPr="0052426E" w:rsidRDefault="00E10B64" w:rsidP="008E55DE">
      <w:pPr>
        <w:widowControl w:val="0"/>
        <w:numPr>
          <w:ilvl w:val="0"/>
          <w:numId w:val="64"/>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Цілісність І</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Integrity</w:t>
      </w:r>
      <w:proofErr w:type="spellEnd"/>
      <w:r w:rsidRPr="0052426E">
        <w:rPr>
          <w:rFonts w:ascii="Times New Roman" w:eastAsia="Calibri" w:hAnsi="Times New Roman" w:cs="Times New Roman"/>
          <w:kern w:val="0"/>
          <w:sz w:val="28"/>
          <w:szCs w:val="28"/>
          <w:lang w:val="uk-UA"/>
          <w14:ligatures w14:val="none"/>
        </w:rPr>
        <w:t>) є мірою здатності сервісу до запобігання несанкціонованому доступу і зберігання його цілісності даних.</w:t>
      </w:r>
    </w:p>
    <w:p w14:paraId="2F0249A3" w14:textId="6108DFD2" w:rsidR="00E10B64" w:rsidRPr="0052426E" w:rsidRDefault="00E10B64" w:rsidP="008E55DE">
      <w:pPr>
        <w:widowControl w:val="0"/>
        <w:numPr>
          <w:ilvl w:val="0"/>
          <w:numId w:val="64"/>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Продуктивність Р</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Performance</w:t>
      </w:r>
      <w:proofErr w:type="spellEnd"/>
      <w:r w:rsidRPr="0052426E">
        <w:rPr>
          <w:rFonts w:ascii="Times New Roman" w:eastAsia="Calibri" w:hAnsi="Times New Roman" w:cs="Times New Roman"/>
          <w:kern w:val="0"/>
          <w:sz w:val="28"/>
          <w:szCs w:val="28"/>
          <w:lang w:val="uk-UA"/>
          <w14:ligatures w14:val="none"/>
        </w:rPr>
        <w:t>) визначається</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пропускною здатністю, часом відгуку і затримкою.</w:t>
      </w:r>
    </w:p>
    <w:p w14:paraId="05CFCD1B" w14:textId="77777777" w:rsidR="00E10B64" w:rsidRPr="0052426E" w:rsidRDefault="00E10B64" w:rsidP="008E55DE">
      <w:pPr>
        <w:widowControl w:val="0"/>
        <w:numPr>
          <w:ilvl w:val="0"/>
          <w:numId w:val="64"/>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Пропускна здатність T</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Throughput</w:t>
      </w:r>
      <w:proofErr w:type="spellEnd"/>
      <w:r w:rsidRPr="0052426E">
        <w:rPr>
          <w:rFonts w:ascii="Times New Roman" w:eastAsia="Calibri" w:hAnsi="Times New Roman" w:cs="Times New Roman"/>
          <w:kern w:val="0"/>
          <w:sz w:val="28"/>
          <w:szCs w:val="28"/>
          <w:lang w:val="uk-UA"/>
          <w14:ligatures w14:val="none"/>
        </w:rPr>
        <w:t>) є кількість запитів, що обслуговуються за певний період часу.</w:t>
      </w:r>
    </w:p>
    <w:p w14:paraId="0FFC44F3" w14:textId="77777777" w:rsidR="00E10B64" w:rsidRPr="0052426E" w:rsidRDefault="00E10B64" w:rsidP="008E55DE">
      <w:pPr>
        <w:widowControl w:val="0"/>
        <w:numPr>
          <w:ilvl w:val="0"/>
          <w:numId w:val="64"/>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Час відгуку (</w:t>
      </w:r>
      <w:proofErr w:type="spellStart"/>
      <w:r w:rsidRPr="0052426E">
        <w:rPr>
          <w:rFonts w:ascii="Times New Roman" w:eastAsia="Calibri" w:hAnsi="Times New Roman" w:cs="Times New Roman"/>
          <w:i/>
          <w:kern w:val="0"/>
          <w:sz w:val="28"/>
          <w:szCs w:val="28"/>
          <w:lang w:val="uk-UA"/>
          <w14:ligatures w14:val="none"/>
        </w:rPr>
        <w:t>Response</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Time</w:t>
      </w:r>
      <w:proofErr w:type="spellEnd"/>
      <w:r w:rsidRPr="0052426E">
        <w:rPr>
          <w:rFonts w:ascii="Times New Roman" w:eastAsia="Calibri" w:hAnsi="Times New Roman" w:cs="Times New Roman"/>
          <w:kern w:val="0"/>
          <w:sz w:val="28"/>
          <w:szCs w:val="28"/>
          <w:lang w:val="uk-UA"/>
          <w14:ligatures w14:val="none"/>
        </w:rPr>
        <w:t>) визначається як затримка від запиту на отримання відповіді від сервісу.</w:t>
      </w:r>
    </w:p>
    <w:p w14:paraId="5BEDE455" w14:textId="77777777" w:rsidR="00E10B64" w:rsidRPr="0052426E" w:rsidRDefault="00E10B64" w:rsidP="008E55DE">
      <w:pPr>
        <w:widowControl w:val="0"/>
        <w:numPr>
          <w:ilvl w:val="0"/>
          <w:numId w:val="64"/>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Затримка L (</w:t>
      </w:r>
      <w:proofErr w:type="spellStart"/>
      <w:r w:rsidRPr="0052426E">
        <w:rPr>
          <w:rFonts w:ascii="Times New Roman" w:eastAsia="Calibri" w:hAnsi="Times New Roman" w:cs="Times New Roman"/>
          <w:i/>
          <w:kern w:val="0"/>
          <w:sz w:val="28"/>
          <w:szCs w:val="28"/>
          <w:lang w:val="uk-UA"/>
          <w14:ligatures w14:val="none"/>
        </w:rPr>
        <w:t>Latency</w:t>
      </w:r>
      <w:proofErr w:type="spellEnd"/>
      <w:r w:rsidRPr="0052426E">
        <w:rPr>
          <w:rFonts w:ascii="Times New Roman" w:eastAsia="Calibri" w:hAnsi="Times New Roman" w:cs="Times New Roman"/>
          <w:i/>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є часом між запитом клієнта і початком відповіді йому.</w:t>
      </w:r>
    </w:p>
    <w:p w14:paraId="505D8AB6" w14:textId="77777777" w:rsidR="00E10B64" w:rsidRPr="0052426E" w:rsidRDefault="00E10B64" w:rsidP="008E55DE">
      <w:pPr>
        <w:widowControl w:val="0"/>
        <w:numPr>
          <w:ilvl w:val="0"/>
          <w:numId w:val="65"/>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Надійність R (</w:t>
      </w:r>
      <w:proofErr w:type="spellStart"/>
      <w:r w:rsidRPr="0052426E">
        <w:rPr>
          <w:rFonts w:ascii="Times New Roman" w:eastAsia="Calibri" w:hAnsi="Times New Roman" w:cs="Times New Roman"/>
          <w:i/>
          <w:kern w:val="0"/>
          <w:sz w:val="28"/>
          <w:szCs w:val="28"/>
          <w:lang w:val="uk-UA"/>
          <w14:ligatures w14:val="none"/>
        </w:rPr>
        <w:t>Reliability</w:t>
      </w:r>
      <w:proofErr w:type="spellEnd"/>
      <w:r w:rsidRPr="0052426E">
        <w:rPr>
          <w:rFonts w:ascii="Times New Roman" w:eastAsia="Calibri" w:hAnsi="Times New Roman" w:cs="Times New Roman"/>
          <w:kern w:val="0"/>
          <w:sz w:val="28"/>
          <w:szCs w:val="28"/>
          <w:lang w:val="uk-UA"/>
          <w14:ligatures w14:val="none"/>
        </w:rPr>
        <w:t xml:space="preserve">) є гарантією того, що сервіс не зламається протягом певного періоду часу, доки користувач (людина або інший сервіс) не розпізнає відмову у роботі. </w:t>
      </w:r>
    </w:p>
    <w:p w14:paraId="2F9F4F4B" w14:textId="77777777" w:rsidR="00E10B64" w:rsidRPr="0052426E" w:rsidRDefault="00E10B64" w:rsidP="008E55DE">
      <w:pPr>
        <w:widowControl w:val="0"/>
        <w:numPr>
          <w:ilvl w:val="0"/>
          <w:numId w:val="65"/>
        </w:numPr>
        <w:spacing w:after="0" w:line="360" w:lineRule="auto"/>
        <w:ind w:left="0" w:firstLine="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i/>
          <w:kern w:val="0"/>
          <w:sz w:val="28"/>
          <w:szCs w:val="28"/>
          <w:lang w:val="uk-UA"/>
          <w14:ligatures w14:val="none"/>
        </w:rPr>
        <w:t>Відмовноздатність</w:t>
      </w:r>
      <w:proofErr w:type="spellEnd"/>
      <w:r w:rsidRPr="0052426E">
        <w:rPr>
          <w:rFonts w:ascii="Times New Roman" w:eastAsia="Calibri" w:hAnsi="Times New Roman" w:cs="Times New Roman"/>
          <w:i/>
          <w:kern w:val="0"/>
          <w:sz w:val="28"/>
          <w:szCs w:val="28"/>
          <w:lang w:val="uk-UA"/>
          <w14:ligatures w14:val="none"/>
        </w:rPr>
        <w:t xml:space="preserve"> РБ (</w:t>
      </w:r>
      <w:proofErr w:type="spellStart"/>
      <w:r w:rsidRPr="0052426E">
        <w:rPr>
          <w:rFonts w:ascii="Times New Roman" w:eastAsia="Calibri" w:hAnsi="Times New Roman" w:cs="Times New Roman"/>
          <w:i/>
          <w:kern w:val="0"/>
          <w:sz w:val="28"/>
          <w:szCs w:val="28"/>
          <w:lang w:val="uk-UA"/>
          <w14:ligatures w14:val="none"/>
        </w:rPr>
        <w:t>Robustness</w:t>
      </w:r>
      <w:proofErr w:type="spellEnd"/>
      <w:r w:rsidRPr="0052426E">
        <w:rPr>
          <w:rFonts w:ascii="Times New Roman" w:eastAsia="Calibri" w:hAnsi="Times New Roman" w:cs="Times New Roman"/>
          <w:i/>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є стійкість до якості вхідних даних і неправильних послідовностей при запиті сервісу.</w:t>
      </w:r>
    </w:p>
    <w:p w14:paraId="0DB1CEA9" w14:textId="77777777" w:rsidR="00E10B64" w:rsidRPr="0052426E" w:rsidRDefault="00E10B64" w:rsidP="008E55DE">
      <w:pPr>
        <w:widowControl w:val="0"/>
        <w:numPr>
          <w:ilvl w:val="0"/>
          <w:numId w:val="65"/>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Масштабованість S (</w:t>
      </w:r>
      <w:proofErr w:type="spellStart"/>
      <w:r w:rsidRPr="0052426E">
        <w:rPr>
          <w:rFonts w:ascii="Times New Roman" w:eastAsia="Calibri" w:hAnsi="Times New Roman" w:cs="Times New Roman"/>
          <w:i/>
          <w:kern w:val="0"/>
          <w:sz w:val="28"/>
          <w:szCs w:val="28"/>
          <w:lang w:val="uk-UA"/>
          <w14:ligatures w14:val="none"/>
        </w:rPr>
        <w:t>Scalability</w:t>
      </w:r>
      <w:proofErr w:type="spellEnd"/>
      <w:r w:rsidRPr="0052426E">
        <w:rPr>
          <w:rFonts w:ascii="Times New Roman" w:eastAsia="Calibri" w:hAnsi="Times New Roman" w:cs="Times New Roman"/>
          <w:kern w:val="0"/>
          <w:sz w:val="28"/>
          <w:szCs w:val="28"/>
          <w:lang w:val="uk-UA"/>
          <w14:ligatures w14:val="none"/>
        </w:rPr>
        <w:t xml:space="preserve">) визначає, чи може ємність </w:t>
      </w:r>
      <w:r w:rsidRPr="0052426E">
        <w:rPr>
          <w:rFonts w:ascii="Times New Roman" w:eastAsia="Calibri" w:hAnsi="Times New Roman" w:cs="Times New Roman"/>
          <w:i/>
          <w:kern w:val="0"/>
          <w:sz w:val="28"/>
          <w:szCs w:val="28"/>
          <w:lang w:val="uk-UA"/>
          <w14:ligatures w14:val="none"/>
        </w:rPr>
        <w:t>С</w:t>
      </w:r>
      <w:r w:rsidRPr="0052426E">
        <w:rPr>
          <w:rFonts w:ascii="Times New Roman" w:eastAsia="Calibri" w:hAnsi="Times New Roman" w:cs="Times New Roman"/>
          <w:kern w:val="0"/>
          <w:sz w:val="28"/>
          <w:szCs w:val="28"/>
          <w:lang w:val="uk-UA"/>
          <w14:ligatures w14:val="none"/>
        </w:rPr>
        <w:t xml:space="preserve"> бути збільшеною у випадку потреби. </w:t>
      </w:r>
    </w:p>
    <w:p w14:paraId="7951D7C6" w14:textId="77777777" w:rsidR="00E10B64" w:rsidRPr="0052426E" w:rsidRDefault="00E10B64" w:rsidP="008E55DE">
      <w:pPr>
        <w:widowControl w:val="0"/>
        <w:numPr>
          <w:ilvl w:val="0"/>
          <w:numId w:val="65"/>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Безпека ST (</w:t>
      </w:r>
      <w:proofErr w:type="spellStart"/>
      <w:r w:rsidRPr="0052426E">
        <w:rPr>
          <w:rFonts w:ascii="Times New Roman" w:eastAsia="Calibri" w:hAnsi="Times New Roman" w:cs="Times New Roman"/>
          <w:i/>
          <w:kern w:val="0"/>
          <w:sz w:val="28"/>
          <w:szCs w:val="28"/>
          <w:lang w:val="uk-UA"/>
          <w14:ligatures w14:val="none"/>
        </w:rPr>
        <w:t>Security</w:t>
      </w:r>
      <w:proofErr w:type="spellEnd"/>
      <w:r w:rsidRPr="0052426E">
        <w:rPr>
          <w:rFonts w:ascii="Times New Roman" w:eastAsia="Calibri" w:hAnsi="Times New Roman" w:cs="Times New Roman"/>
          <w:kern w:val="0"/>
          <w:sz w:val="28"/>
          <w:szCs w:val="28"/>
          <w:lang w:val="uk-UA"/>
          <w14:ligatures w14:val="none"/>
        </w:rPr>
        <w:t xml:space="preserve">) включає наявність і тип механізмів аутентифікації, які сервіс пропонує конфіденційно; цілісність даних </w:t>
      </w:r>
      <w:r w:rsidRPr="0052426E">
        <w:rPr>
          <w:rFonts w:ascii="Times New Roman" w:eastAsia="Calibri" w:hAnsi="Times New Roman" w:cs="Times New Roman"/>
          <w:kern w:val="0"/>
          <w:sz w:val="28"/>
          <w:szCs w:val="28"/>
          <w:lang w:val="uk-UA"/>
          <w14:ligatures w14:val="none"/>
        </w:rPr>
        <w:lastRenderedPageBreak/>
        <w:t xml:space="preserve">повідомлень, якими сервіси обмінюються; </w:t>
      </w:r>
      <w:proofErr w:type="spellStart"/>
      <w:r w:rsidRPr="0052426E">
        <w:rPr>
          <w:rFonts w:ascii="Times New Roman" w:eastAsia="Calibri" w:hAnsi="Times New Roman" w:cs="Times New Roman"/>
          <w:kern w:val="0"/>
          <w:sz w:val="28"/>
          <w:szCs w:val="28"/>
          <w:lang w:val="uk-UA"/>
          <w14:ligatures w14:val="none"/>
        </w:rPr>
        <w:t>невідмова</w:t>
      </w:r>
      <w:proofErr w:type="spellEnd"/>
      <w:r w:rsidRPr="0052426E">
        <w:rPr>
          <w:rFonts w:ascii="Times New Roman" w:eastAsia="Calibri" w:hAnsi="Times New Roman" w:cs="Times New Roman"/>
          <w:kern w:val="0"/>
          <w:sz w:val="28"/>
          <w:szCs w:val="28"/>
          <w:lang w:val="uk-UA"/>
          <w14:ligatures w14:val="none"/>
        </w:rPr>
        <w:t xml:space="preserve"> від запитів або повідомлень; стійкість до нападу на сервіси. </w:t>
      </w:r>
      <w:r w:rsidRPr="0052426E">
        <w:rPr>
          <w:rFonts w:ascii="Times New Roman" w:eastAsia="Calibri" w:hAnsi="Times New Roman" w:cs="Times New Roman"/>
          <w:i/>
          <w:kern w:val="0"/>
          <w:sz w:val="28"/>
          <w:szCs w:val="28"/>
          <w:lang w:val="uk-UA"/>
          <w14:ligatures w14:val="none"/>
        </w:rPr>
        <w:t>ST</w:t>
      </w:r>
      <w:r w:rsidRPr="0052426E">
        <w:rPr>
          <w:rFonts w:ascii="Times New Roman" w:eastAsia="Calibri" w:hAnsi="Times New Roman" w:cs="Times New Roman"/>
          <w:kern w:val="0"/>
          <w:sz w:val="28"/>
          <w:szCs w:val="28"/>
          <w:lang w:val="uk-UA"/>
          <w14:ligatures w14:val="none"/>
        </w:rPr>
        <w:t xml:space="preserve"> включає наступні поняття аутентифікації і шифрування.</w:t>
      </w:r>
    </w:p>
    <w:p w14:paraId="53CFB17A" w14:textId="77777777" w:rsidR="00E10B64" w:rsidRPr="0052426E" w:rsidRDefault="00E10B64" w:rsidP="008E55DE">
      <w:pPr>
        <w:widowControl w:val="0"/>
        <w:numPr>
          <w:ilvl w:val="0"/>
          <w:numId w:val="65"/>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Аутентифікація (</w:t>
      </w:r>
      <w:proofErr w:type="spellStart"/>
      <w:r w:rsidRPr="0052426E">
        <w:rPr>
          <w:rFonts w:ascii="Times New Roman" w:eastAsia="Calibri" w:hAnsi="Times New Roman" w:cs="Times New Roman"/>
          <w:i/>
          <w:kern w:val="0"/>
          <w:sz w:val="28"/>
          <w:szCs w:val="28"/>
          <w:lang w:val="uk-UA"/>
          <w14:ligatures w14:val="none"/>
        </w:rPr>
        <w:t>Authentication</w:t>
      </w:r>
      <w:proofErr w:type="spellEnd"/>
      <w:r w:rsidRPr="0052426E">
        <w:rPr>
          <w:rFonts w:ascii="Times New Roman" w:eastAsia="Calibri" w:hAnsi="Times New Roman" w:cs="Times New Roman"/>
          <w:i/>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є сервісом, який або вимагає аутентифікації користувача, або дає дозвіл анонімним користувачам.</w:t>
      </w:r>
    </w:p>
    <w:p w14:paraId="61D87A8C" w14:textId="77777777" w:rsidR="00E10B64" w:rsidRPr="0052426E" w:rsidRDefault="00E10B64" w:rsidP="008E55DE">
      <w:pPr>
        <w:widowControl w:val="0"/>
        <w:numPr>
          <w:ilvl w:val="0"/>
          <w:numId w:val="65"/>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Шифрування Е (</w:t>
      </w:r>
      <w:proofErr w:type="spellStart"/>
      <w:r w:rsidRPr="0052426E">
        <w:rPr>
          <w:rFonts w:ascii="Times New Roman" w:eastAsia="Calibri" w:hAnsi="Times New Roman" w:cs="Times New Roman"/>
          <w:i/>
          <w:kern w:val="0"/>
          <w:sz w:val="28"/>
          <w:szCs w:val="28"/>
          <w:lang w:val="uk-UA"/>
          <w14:ligatures w14:val="none"/>
        </w:rPr>
        <w:t>Encryption</w:t>
      </w:r>
      <w:proofErr w:type="spellEnd"/>
      <w:r w:rsidRPr="0052426E">
        <w:rPr>
          <w:rFonts w:ascii="Times New Roman" w:eastAsia="Calibri" w:hAnsi="Times New Roman" w:cs="Times New Roman"/>
          <w:kern w:val="0"/>
          <w:sz w:val="28"/>
          <w:szCs w:val="28"/>
          <w:lang w:val="uk-UA"/>
          <w14:ligatures w14:val="none"/>
        </w:rPr>
        <w:t>) визначає тип і міцність технології шифрування, яка використовується для зберігання та обміну повідомленнями.</w:t>
      </w:r>
    </w:p>
    <w:p w14:paraId="48E235E9" w14:textId="284ECDAE" w:rsidR="00E10B64" w:rsidRPr="0052426E" w:rsidRDefault="00E10B64" w:rsidP="008E55DE">
      <w:pPr>
        <w:widowControl w:val="0"/>
        <w:autoSpaceDE w:val="0"/>
        <w:autoSpaceDN w:val="0"/>
        <w:adjustRightInd w:val="0"/>
        <w:spacing w:after="0" w:line="360" w:lineRule="auto"/>
        <w:ind w:firstLine="720"/>
        <w:jc w:val="both"/>
        <w:rPr>
          <w:rFonts w:ascii="Times New Roman" w:eastAsia="Calibri" w:hAnsi="Times New Roman" w:cs="Times New Roman"/>
          <w:color w:val="000000"/>
          <w:kern w:val="0"/>
          <w:sz w:val="28"/>
          <w:szCs w:val="28"/>
          <w:lang w:val="uk-UA"/>
          <w14:ligatures w14:val="none"/>
        </w:rPr>
      </w:pPr>
      <w:r w:rsidRPr="0052426E">
        <w:rPr>
          <w:rFonts w:ascii="Times New Roman" w:eastAsia="Calibri" w:hAnsi="Times New Roman" w:cs="Times New Roman"/>
          <w:color w:val="000000"/>
          <w:kern w:val="0"/>
          <w:sz w:val="28"/>
          <w:szCs w:val="28"/>
          <w:lang w:val="uk-UA"/>
          <w14:ligatures w14:val="none"/>
        </w:rPr>
        <w:t xml:space="preserve">Вважається, що провайдер сервісів забезпечує значення цих параметрів у сертифікатах </w:t>
      </w:r>
      <w:proofErr w:type="spellStart"/>
      <w:r w:rsidRPr="0052426E">
        <w:rPr>
          <w:rFonts w:ascii="Times New Roman" w:eastAsia="Calibri" w:hAnsi="Times New Roman" w:cs="Times New Roman"/>
          <w:color w:val="000000"/>
          <w:kern w:val="0"/>
          <w:sz w:val="28"/>
          <w:szCs w:val="28"/>
          <w:lang w:val="uk-UA"/>
          <w14:ligatures w14:val="none"/>
        </w:rPr>
        <w:t>QoS</w:t>
      </w:r>
      <w:proofErr w:type="spellEnd"/>
      <w:r w:rsidRPr="0052426E">
        <w:rPr>
          <w:rFonts w:ascii="Times New Roman" w:eastAsia="Calibri" w:hAnsi="Times New Roman" w:cs="Times New Roman"/>
          <w:color w:val="000000"/>
          <w:kern w:val="0"/>
          <w:sz w:val="28"/>
          <w:szCs w:val="28"/>
          <w:lang w:val="uk-UA"/>
          <w14:ligatures w14:val="none"/>
        </w:rPr>
        <w:t xml:space="preserve">, які при відкритті сервісу порівнюються зі значеннями, які містяться у запиті. Двома основними елементами у запропонованому методі є перевірка і сертифікація. Провайдер сервісу відповідає за реєстрацію, оновлення та видалення інформації про веб-сервіси у UDDI із значеннями </w:t>
      </w:r>
      <w:proofErr w:type="spellStart"/>
      <w:r w:rsidRPr="0052426E">
        <w:rPr>
          <w:rFonts w:ascii="Times New Roman" w:eastAsia="Calibri" w:hAnsi="Times New Roman" w:cs="Times New Roman"/>
          <w:color w:val="000000"/>
          <w:kern w:val="0"/>
          <w:sz w:val="28"/>
          <w:szCs w:val="28"/>
          <w:lang w:val="uk-UA"/>
          <w14:ligatures w14:val="none"/>
        </w:rPr>
        <w:t>QoS</w:t>
      </w:r>
      <w:proofErr w:type="spellEnd"/>
      <w:r w:rsidRPr="0052426E">
        <w:rPr>
          <w:rFonts w:ascii="Times New Roman" w:eastAsia="Calibri" w:hAnsi="Times New Roman" w:cs="Times New Roman"/>
          <w:color w:val="000000"/>
          <w:kern w:val="0"/>
          <w:sz w:val="28"/>
          <w:szCs w:val="28"/>
          <w:lang w:val="uk-UA"/>
          <w14:ligatures w14:val="none"/>
        </w:rPr>
        <w:t xml:space="preserve">, зв'язаними з бізнесом та продуктивністю веб-сервісів. Перевірка та сертифікація цих значень </w:t>
      </w:r>
      <w:proofErr w:type="spellStart"/>
      <w:r w:rsidRPr="0052426E">
        <w:rPr>
          <w:rFonts w:ascii="Times New Roman" w:eastAsia="Calibri" w:hAnsi="Times New Roman" w:cs="Times New Roman"/>
          <w:color w:val="000000"/>
          <w:kern w:val="0"/>
          <w:sz w:val="28"/>
          <w:szCs w:val="28"/>
          <w:lang w:val="uk-UA"/>
          <w14:ligatures w14:val="none"/>
        </w:rPr>
        <w:t>QoS</w:t>
      </w:r>
      <w:proofErr w:type="spellEnd"/>
      <w:r w:rsidRPr="0052426E">
        <w:rPr>
          <w:rFonts w:ascii="Times New Roman" w:eastAsia="Calibri" w:hAnsi="Times New Roman" w:cs="Times New Roman"/>
          <w:color w:val="000000"/>
          <w:kern w:val="0"/>
          <w:sz w:val="28"/>
          <w:szCs w:val="28"/>
          <w:lang w:val="uk-UA"/>
          <w14:ligatures w14:val="none"/>
        </w:rPr>
        <w:t xml:space="preserve"> виконується агентом пошуку веб-сервісу. </w:t>
      </w:r>
      <w:proofErr w:type="spellStart"/>
      <w:r w:rsidRPr="0052426E">
        <w:rPr>
          <w:rFonts w:ascii="Times New Roman" w:eastAsia="Calibri" w:hAnsi="Times New Roman" w:cs="Times New Roman"/>
          <w:color w:val="000000"/>
          <w:kern w:val="0"/>
          <w:sz w:val="28"/>
          <w:szCs w:val="28"/>
          <w:lang w:val="uk-UA"/>
          <w14:ligatures w14:val="none"/>
        </w:rPr>
        <w:t>QoS</w:t>
      </w:r>
      <w:proofErr w:type="spellEnd"/>
      <w:r w:rsidRPr="0052426E">
        <w:rPr>
          <w:rFonts w:ascii="Times New Roman" w:eastAsia="Calibri" w:hAnsi="Times New Roman" w:cs="Times New Roman"/>
          <w:color w:val="000000"/>
          <w:kern w:val="0"/>
          <w:sz w:val="28"/>
          <w:szCs w:val="28"/>
          <w:lang w:val="uk-UA"/>
          <w14:ligatures w14:val="none"/>
        </w:rPr>
        <w:t xml:space="preserve">-перевірка – це процес підтвердження інформації, описаної в інтерфейсі сервісу. Процес сертифікації використовує цей результат перевірки. При позитивних результатах порівняння значень </w:t>
      </w:r>
      <w:proofErr w:type="spellStart"/>
      <w:r w:rsidRPr="0052426E">
        <w:rPr>
          <w:rFonts w:ascii="Times New Roman" w:eastAsia="Calibri" w:hAnsi="Times New Roman" w:cs="Times New Roman"/>
          <w:color w:val="000000"/>
          <w:kern w:val="0"/>
          <w:sz w:val="28"/>
          <w:szCs w:val="28"/>
          <w:lang w:val="uk-UA"/>
          <w14:ligatures w14:val="none"/>
        </w:rPr>
        <w:t>QoS</w:t>
      </w:r>
      <w:proofErr w:type="spellEnd"/>
      <w:r w:rsidRPr="0052426E">
        <w:rPr>
          <w:rFonts w:ascii="Times New Roman" w:eastAsia="Calibri" w:hAnsi="Times New Roman" w:cs="Times New Roman"/>
          <w:color w:val="000000"/>
          <w:kern w:val="0"/>
          <w:sz w:val="28"/>
          <w:szCs w:val="28"/>
          <w:lang w:val="uk-UA"/>
          <w14:ligatures w14:val="none"/>
        </w:rPr>
        <w:t xml:space="preserve"> розглядається і порівнюється функціональність виділених сервісів, наприклад, за допомогою логічних методів.</w:t>
      </w:r>
    </w:p>
    <w:p w14:paraId="293AF873" w14:textId="34397D06" w:rsidR="00E10B64" w:rsidRPr="0052426E" w:rsidRDefault="009E1315" w:rsidP="007A1903">
      <w:pPr>
        <w:pStyle w:val="Heading3"/>
        <w:keepNext w:val="0"/>
        <w:widowControl w:val="0"/>
        <w:spacing w:before="280" w:after="280"/>
        <w:rPr>
          <w:rFonts w:eastAsia="Calibri"/>
          <w:sz w:val="28"/>
          <w:szCs w:val="28"/>
        </w:rPr>
      </w:pPr>
      <w:bookmarkStart w:id="36" w:name="_Toc151910042"/>
      <w:r w:rsidRPr="0052426E">
        <w:rPr>
          <w:rFonts w:eastAsia="Calibri"/>
          <w:sz w:val="28"/>
          <w:szCs w:val="28"/>
        </w:rPr>
        <w:t>2</w:t>
      </w:r>
      <w:r w:rsidR="00E10B64" w:rsidRPr="0052426E">
        <w:rPr>
          <w:rFonts w:eastAsia="Calibri"/>
          <w:sz w:val="28"/>
          <w:szCs w:val="28"/>
        </w:rPr>
        <w:t>.</w:t>
      </w:r>
      <w:r w:rsidR="0014060B" w:rsidRPr="0052426E">
        <w:rPr>
          <w:rFonts w:eastAsia="Calibri"/>
          <w:sz w:val="28"/>
          <w:szCs w:val="28"/>
        </w:rPr>
        <w:t>7</w:t>
      </w:r>
      <w:r w:rsidR="00E10B64" w:rsidRPr="0052426E">
        <w:rPr>
          <w:rFonts w:eastAsia="Calibri"/>
          <w:sz w:val="28"/>
          <w:szCs w:val="28"/>
        </w:rPr>
        <w:t xml:space="preserve">.3. </w:t>
      </w:r>
      <w:bookmarkStart w:id="37" w:name="_Hlk140488992"/>
      <w:r w:rsidR="00E10B64" w:rsidRPr="0052426E">
        <w:rPr>
          <w:rFonts w:eastAsia="Calibri"/>
          <w:sz w:val="28"/>
          <w:szCs w:val="28"/>
        </w:rPr>
        <w:t>Послідовність перевірки вимог</w:t>
      </w:r>
      <w:bookmarkEnd w:id="36"/>
      <w:bookmarkEnd w:id="37"/>
    </w:p>
    <w:p w14:paraId="565A0E38" w14:textId="77777777" w:rsidR="00E10B64" w:rsidRPr="0052426E" w:rsidRDefault="00E10B64" w:rsidP="008E55DE">
      <w:pPr>
        <w:widowControl w:val="0"/>
        <w:autoSpaceDE w:val="0"/>
        <w:autoSpaceDN w:val="0"/>
        <w:adjustRightInd w:val="0"/>
        <w:spacing w:after="0" w:line="360" w:lineRule="auto"/>
        <w:ind w:firstLine="720"/>
        <w:rPr>
          <w:rFonts w:ascii="Times New Roman" w:eastAsia="Calibri" w:hAnsi="Times New Roman" w:cs="Times New Roman"/>
          <w:color w:val="000000"/>
          <w:kern w:val="0"/>
          <w:sz w:val="28"/>
          <w:szCs w:val="28"/>
          <w:lang w:val="uk-UA"/>
          <w14:ligatures w14:val="none"/>
        </w:rPr>
      </w:pPr>
      <w:r w:rsidRPr="0052426E">
        <w:rPr>
          <w:rFonts w:ascii="Times New Roman" w:eastAsia="Calibri" w:hAnsi="Times New Roman" w:cs="Times New Roman"/>
          <w:color w:val="000000"/>
          <w:kern w:val="0"/>
          <w:sz w:val="28"/>
          <w:szCs w:val="28"/>
          <w:lang w:val="uk-UA"/>
          <w14:ligatures w14:val="none"/>
        </w:rPr>
        <w:t xml:space="preserve">Попередні приклади урахування нефункціональних вимог передбачали їх </w:t>
      </w:r>
      <w:r w:rsidRPr="0052426E">
        <w:rPr>
          <w:rFonts w:ascii="Times New Roman" w:eastAsia="Calibri" w:hAnsi="Times New Roman" w:cs="Times New Roman"/>
          <w:b/>
          <w:i/>
          <w:color w:val="000000"/>
          <w:kern w:val="0"/>
          <w:sz w:val="28"/>
          <w:szCs w:val="28"/>
          <w:lang w:val="uk-UA"/>
          <w14:ligatures w14:val="none"/>
        </w:rPr>
        <w:t>попередню перевірку</w:t>
      </w:r>
      <w:r w:rsidRPr="0052426E">
        <w:rPr>
          <w:rFonts w:ascii="Times New Roman" w:eastAsia="Calibri" w:hAnsi="Times New Roman" w:cs="Times New Roman"/>
          <w:color w:val="000000"/>
          <w:kern w:val="0"/>
          <w:sz w:val="28"/>
          <w:szCs w:val="28"/>
          <w:lang w:val="uk-UA"/>
          <w14:ligatures w14:val="none"/>
        </w:rPr>
        <w:t xml:space="preserve"> напередодні перевірки функціональних вимог. Але можливі й інші варіанти.</w:t>
      </w:r>
    </w:p>
    <w:p w14:paraId="57E06E42" w14:textId="618D5FBA" w:rsidR="00E10B64" w:rsidRPr="0052426E" w:rsidRDefault="009D043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Б</w:t>
      </w:r>
      <w:r w:rsidR="00E10B64" w:rsidRPr="0052426E">
        <w:rPr>
          <w:rFonts w:ascii="Times New Roman" w:eastAsia="Calibri" w:hAnsi="Times New Roman" w:cs="Times New Roman"/>
          <w:kern w:val="0"/>
          <w:sz w:val="28"/>
          <w:szCs w:val="28"/>
          <w:lang w:val="uk-UA"/>
          <w14:ligatures w14:val="none"/>
        </w:rPr>
        <w:t xml:space="preserve">ула запропонована </w:t>
      </w:r>
      <w:proofErr w:type="spellStart"/>
      <w:r w:rsidR="00E10B64" w:rsidRPr="0052426E">
        <w:rPr>
          <w:rFonts w:ascii="Times New Roman" w:eastAsia="Calibri" w:hAnsi="Times New Roman" w:cs="Times New Roman"/>
          <w:b/>
          <w:i/>
          <w:kern w:val="0"/>
          <w:sz w:val="28"/>
          <w:szCs w:val="28"/>
          <w:lang w:val="uk-UA"/>
          <w14:ligatures w14:val="none"/>
        </w:rPr>
        <w:t>ієрархічнна</w:t>
      </w:r>
      <w:proofErr w:type="spellEnd"/>
      <w:r w:rsidR="00E10B64" w:rsidRPr="0052426E">
        <w:rPr>
          <w:rFonts w:ascii="Times New Roman" w:eastAsia="Calibri" w:hAnsi="Times New Roman" w:cs="Times New Roman"/>
          <w:b/>
          <w:i/>
          <w:kern w:val="0"/>
          <w:sz w:val="28"/>
          <w:szCs w:val="28"/>
          <w:lang w:val="uk-UA"/>
          <w14:ligatures w14:val="none"/>
        </w:rPr>
        <w:t xml:space="preserve"> перевірка</w:t>
      </w:r>
      <w:r w:rsidR="00E10B64" w:rsidRPr="0052426E">
        <w:rPr>
          <w:rFonts w:ascii="Times New Roman" w:eastAsia="Calibri" w:hAnsi="Times New Roman" w:cs="Times New Roman"/>
          <w:kern w:val="0"/>
          <w:sz w:val="28"/>
          <w:szCs w:val="28"/>
          <w:lang w:val="uk-UA"/>
          <w14:ligatures w14:val="none"/>
        </w:rPr>
        <w:t xml:space="preserve"> для семантичного відкриття веб-сервісів, згідно якої пошук виконується на трьох шарах, </w:t>
      </w:r>
      <w:r w:rsidR="00E10B64" w:rsidRPr="0052426E">
        <w:rPr>
          <w:rFonts w:ascii="Times New Roman" w:eastAsia="Calibri" w:hAnsi="Times New Roman" w:cs="Times New Roman"/>
          <w:kern w:val="0"/>
          <w:sz w:val="28"/>
          <w:szCs w:val="28"/>
          <w:lang w:val="uk-UA"/>
          <w14:ligatures w14:val="none"/>
        </w:rPr>
        <w:lastRenderedPageBreak/>
        <w:t xml:space="preserve">застосовуючи фільтри на кожному шарі. Застосування фільтрів зменшує область пошуку. Три шари для схожості сервісів </w:t>
      </w:r>
      <w:r w:rsidR="00E10B64" w:rsidRPr="0052426E">
        <w:rPr>
          <w:rFonts w:ascii="Times New Roman" w:eastAsia="Calibri" w:hAnsi="Times New Roman" w:cs="Times New Roman"/>
          <w:i/>
          <w:kern w:val="0"/>
          <w:sz w:val="28"/>
          <w:szCs w:val="28"/>
          <w:lang w:val="uk-UA"/>
          <w14:ligatures w14:val="none"/>
        </w:rPr>
        <w:t>–</w:t>
      </w:r>
      <w:r w:rsidR="00E10B64" w:rsidRPr="0052426E">
        <w:rPr>
          <w:rFonts w:ascii="Times New Roman" w:eastAsia="Calibri" w:hAnsi="Times New Roman" w:cs="Times New Roman"/>
          <w:kern w:val="0"/>
          <w:sz w:val="28"/>
          <w:szCs w:val="28"/>
          <w:lang w:val="uk-UA"/>
          <w14:ligatures w14:val="none"/>
        </w:rPr>
        <w:t xml:space="preserve"> це відповідність категорії сервісів, узгодженість функцій сервісів та узгодження якості сервісів.</w:t>
      </w:r>
    </w:p>
    <w:p w14:paraId="57F2B3BD"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Семантичне відкриття веб-сервісу здійснюється на базі опису на мові OWL-S. Сервіс </w:t>
      </w:r>
      <w:proofErr w:type="spellStart"/>
      <w:r w:rsidRPr="0052426E">
        <w:rPr>
          <w:rFonts w:ascii="Times New Roman" w:eastAsia="Calibri" w:hAnsi="Times New Roman" w:cs="Times New Roman"/>
          <w:kern w:val="0"/>
          <w:sz w:val="28"/>
          <w:szCs w:val="28"/>
          <w:lang w:val="uk-UA"/>
          <w14:ligatures w14:val="none"/>
        </w:rPr>
        <w:t>ServiceProfile</w:t>
      </w:r>
      <w:proofErr w:type="spellEnd"/>
      <w:r w:rsidRPr="0052426E">
        <w:rPr>
          <w:rFonts w:ascii="Times New Roman" w:eastAsia="Calibri" w:hAnsi="Times New Roman" w:cs="Times New Roman"/>
          <w:kern w:val="0"/>
          <w:sz w:val="28"/>
          <w:szCs w:val="28"/>
          <w:lang w:val="uk-UA"/>
          <w14:ligatures w14:val="none"/>
        </w:rPr>
        <w:t xml:space="preserve"> використовується для узгодження сервісів. Першим кроком у процесі пошуку сервісів є перевірка відповідності категорії сервісів. Категорія сервісу зберігається у </w:t>
      </w:r>
      <w:proofErr w:type="spellStart"/>
      <w:r w:rsidRPr="0052426E">
        <w:rPr>
          <w:rFonts w:ascii="Times New Roman" w:eastAsia="Calibri" w:hAnsi="Times New Roman" w:cs="Times New Roman"/>
          <w:kern w:val="0"/>
          <w:sz w:val="28"/>
          <w:szCs w:val="28"/>
          <w:lang w:val="uk-UA"/>
          <w14:ligatures w14:val="none"/>
        </w:rPr>
        <w:t>ServiceProfile</w:t>
      </w:r>
      <w:proofErr w:type="spellEnd"/>
      <w:r w:rsidRPr="0052426E">
        <w:rPr>
          <w:rFonts w:ascii="Times New Roman" w:eastAsia="Calibri" w:hAnsi="Times New Roman" w:cs="Times New Roman"/>
          <w:kern w:val="0"/>
          <w:sz w:val="28"/>
          <w:szCs w:val="28"/>
          <w:lang w:val="uk-UA"/>
          <w14:ligatures w14:val="none"/>
        </w:rPr>
        <w:t xml:space="preserve">. Якщо досягнута відповідність значень категорії сервісів </w:t>
      </w:r>
      <w:proofErr w:type="spellStart"/>
      <w:r w:rsidRPr="0052426E">
        <w:rPr>
          <w:rFonts w:ascii="Times New Roman" w:eastAsia="Calibri" w:hAnsi="Times New Roman" w:cs="Times New Roman"/>
          <w:kern w:val="0"/>
          <w:sz w:val="28"/>
          <w:szCs w:val="28"/>
          <w:lang w:val="uk-UA"/>
          <w14:ligatures w14:val="none"/>
        </w:rPr>
        <w:t>реєтру</w:t>
      </w:r>
      <w:proofErr w:type="spellEnd"/>
      <w:r w:rsidRPr="0052426E">
        <w:rPr>
          <w:rFonts w:ascii="Times New Roman" w:eastAsia="Calibri" w:hAnsi="Times New Roman" w:cs="Times New Roman"/>
          <w:kern w:val="0"/>
          <w:sz w:val="28"/>
          <w:szCs w:val="28"/>
          <w:lang w:val="uk-UA"/>
          <w14:ligatures w14:val="none"/>
        </w:rPr>
        <w:t xml:space="preserve"> і запиту, відповідні веб-сервіси відбираються для перевірки на наступному рівні порівняння.</w:t>
      </w:r>
    </w:p>
    <w:p w14:paraId="14E64ABB"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Ступінь відповідності функцій сервісів обчислюється у шарі порівняння функцій сервісів. Атрибути </w:t>
      </w:r>
      <w:r w:rsidRPr="0052426E">
        <w:rPr>
          <w:rFonts w:ascii="Times New Roman" w:eastAsia="Calibri" w:hAnsi="Times New Roman" w:cs="Times New Roman"/>
          <w:i/>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hasInput</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hasOutput</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hasPrecondition</w:t>
      </w:r>
      <w:proofErr w:type="spellEnd"/>
      <w:r w:rsidRPr="0052426E">
        <w:rPr>
          <w:rFonts w:ascii="Times New Roman" w:eastAsia="Calibri" w:hAnsi="Times New Roman" w:cs="Times New Roman"/>
          <w:kern w:val="0"/>
          <w:sz w:val="28"/>
          <w:szCs w:val="28"/>
          <w:lang w:val="uk-UA"/>
          <w14:ligatures w14:val="none"/>
        </w:rPr>
        <w:t xml:space="preserve"> і </w:t>
      </w:r>
      <w:proofErr w:type="spellStart"/>
      <w:r w:rsidRPr="0052426E">
        <w:rPr>
          <w:rFonts w:ascii="Times New Roman" w:eastAsia="Calibri" w:hAnsi="Times New Roman" w:cs="Times New Roman"/>
          <w:kern w:val="0"/>
          <w:sz w:val="28"/>
          <w:szCs w:val="28"/>
          <w:lang w:val="uk-UA"/>
          <w14:ligatures w14:val="none"/>
        </w:rPr>
        <w:t>hasResult</w:t>
      </w:r>
      <w:proofErr w:type="spellEnd"/>
      <w:r w:rsidRPr="0052426E">
        <w:rPr>
          <w:rFonts w:ascii="Times New Roman" w:eastAsia="Calibri" w:hAnsi="Times New Roman" w:cs="Times New Roman"/>
          <w:i/>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що визначені у </w:t>
      </w:r>
      <w:proofErr w:type="spellStart"/>
      <w:r w:rsidRPr="0052426E">
        <w:rPr>
          <w:rFonts w:ascii="Times New Roman" w:eastAsia="Calibri" w:hAnsi="Times New Roman" w:cs="Times New Roman"/>
          <w:kern w:val="0"/>
          <w:sz w:val="28"/>
          <w:szCs w:val="28"/>
          <w:lang w:val="uk-UA"/>
          <w14:ligatures w14:val="none"/>
        </w:rPr>
        <w:t>ServiceProfile</w:t>
      </w:r>
      <w:proofErr w:type="spellEnd"/>
      <w:r w:rsidRPr="0052426E">
        <w:rPr>
          <w:rFonts w:ascii="Times New Roman" w:eastAsia="Calibri" w:hAnsi="Times New Roman" w:cs="Times New Roman"/>
          <w:kern w:val="0"/>
          <w:sz w:val="28"/>
          <w:szCs w:val="28"/>
          <w:lang w:val="uk-UA"/>
          <w14:ligatures w14:val="none"/>
        </w:rPr>
        <w:t>, повинні відповідати запиту користувача. Третім кроком пошуку сервісу є обчислення ступеня відповідності якості (</w:t>
      </w:r>
      <w:proofErr w:type="spellStart"/>
      <w:r w:rsidRPr="0052426E">
        <w:rPr>
          <w:rFonts w:ascii="Times New Roman" w:eastAsia="Calibri" w:hAnsi="Times New Roman" w:cs="Times New Roman"/>
          <w:kern w:val="0"/>
          <w:sz w:val="28"/>
          <w:szCs w:val="28"/>
          <w:lang w:val="uk-UA"/>
          <w14:ligatures w14:val="none"/>
        </w:rPr>
        <w:t>QoS</w:t>
      </w:r>
      <w:proofErr w:type="spellEnd"/>
      <w:r w:rsidRPr="0052426E">
        <w:rPr>
          <w:rFonts w:ascii="Times New Roman" w:eastAsia="Calibri" w:hAnsi="Times New Roman" w:cs="Times New Roman"/>
          <w:kern w:val="0"/>
          <w:sz w:val="28"/>
          <w:szCs w:val="28"/>
          <w:lang w:val="uk-UA"/>
          <w14:ligatures w14:val="none"/>
        </w:rPr>
        <w:t xml:space="preserve">) сервісу і запиту. </w:t>
      </w:r>
      <w:proofErr w:type="spellStart"/>
      <w:r w:rsidRPr="0052426E">
        <w:rPr>
          <w:rFonts w:ascii="Times New Roman" w:eastAsia="Calibri" w:hAnsi="Times New Roman" w:cs="Times New Roman"/>
          <w:kern w:val="0"/>
          <w:sz w:val="28"/>
          <w:szCs w:val="28"/>
          <w:lang w:val="uk-UA"/>
          <w14:ligatures w14:val="none"/>
        </w:rPr>
        <w:t>QoS</w:t>
      </w:r>
      <w:proofErr w:type="spellEnd"/>
      <w:r w:rsidRPr="0052426E">
        <w:rPr>
          <w:rFonts w:ascii="Times New Roman" w:eastAsia="Calibri" w:hAnsi="Times New Roman" w:cs="Times New Roman"/>
          <w:kern w:val="0"/>
          <w:sz w:val="28"/>
          <w:szCs w:val="28"/>
          <w:lang w:val="uk-UA"/>
          <w14:ligatures w14:val="none"/>
        </w:rPr>
        <w:t xml:space="preserve"> визначається на базі часу відгуку та надійності системи виявлення сервісу. Із трьох вищевказаних етапів розраховується ступінь відповідності сервісів і запиту і приймається рішення про те, які з них найкраще відповідають вимогам користувачів, представлених у формі запиту.</w:t>
      </w:r>
    </w:p>
    <w:p w14:paraId="61CD9F14" w14:textId="6DE6AFCC"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Нарешті, </w:t>
      </w:r>
      <w:r w:rsidR="009D0434" w:rsidRPr="0052426E">
        <w:rPr>
          <w:rFonts w:ascii="Times New Roman" w:eastAsia="Calibri" w:hAnsi="Times New Roman" w:cs="Times New Roman"/>
          <w:kern w:val="0"/>
          <w:sz w:val="28"/>
          <w:szCs w:val="28"/>
          <w:lang w:val="uk-UA"/>
          <w14:ligatures w14:val="none"/>
        </w:rPr>
        <w:t>можлива</w:t>
      </w:r>
      <w:r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b/>
          <w:i/>
          <w:kern w:val="0"/>
          <w:sz w:val="28"/>
          <w:szCs w:val="28"/>
          <w:lang w:val="uk-UA"/>
          <w14:ligatures w14:val="none"/>
        </w:rPr>
        <w:t>паралельна перевірка</w:t>
      </w:r>
      <w:r w:rsidRPr="0052426E">
        <w:rPr>
          <w:rFonts w:ascii="Times New Roman" w:eastAsia="Calibri" w:hAnsi="Times New Roman" w:cs="Times New Roman"/>
          <w:kern w:val="0"/>
          <w:sz w:val="28"/>
          <w:szCs w:val="28"/>
          <w:lang w:val="uk-UA"/>
          <w14:ligatures w14:val="none"/>
        </w:rPr>
        <w:t xml:space="preserve"> функціональних і нефункціональних вимог (атрибутів </w:t>
      </w:r>
      <w:proofErr w:type="spellStart"/>
      <w:r w:rsidRPr="0052426E">
        <w:rPr>
          <w:rFonts w:ascii="Times New Roman" w:eastAsia="Calibri" w:hAnsi="Times New Roman" w:cs="Times New Roman"/>
          <w:kern w:val="0"/>
          <w:sz w:val="28"/>
          <w:szCs w:val="28"/>
          <w:lang w:val="uk-UA"/>
          <w14:ligatures w14:val="none"/>
        </w:rPr>
        <w:t>QoS</w:t>
      </w:r>
      <w:proofErr w:type="spellEnd"/>
      <w:r w:rsidRPr="0052426E">
        <w:rPr>
          <w:rFonts w:ascii="Times New Roman" w:eastAsia="Calibri" w:hAnsi="Times New Roman" w:cs="Times New Roman"/>
          <w:kern w:val="0"/>
          <w:sz w:val="28"/>
          <w:szCs w:val="28"/>
          <w:lang w:val="uk-UA"/>
          <w14:ligatures w14:val="none"/>
        </w:rPr>
        <w:t xml:space="preserve"> і контекстної інформації).</w:t>
      </w:r>
      <w:r w:rsidRPr="0052426E">
        <w:rPr>
          <w:rFonts w:ascii="Calibri" w:eastAsia="Calibri" w:hAnsi="Calibri"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Якщо час передачі функціональних вимог конкретного запиту дорівнює часу передачі нефункціональних вимог цього запиту, то </w:t>
      </w:r>
      <w:proofErr w:type="spellStart"/>
      <w:r w:rsidRPr="0052426E">
        <w:rPr>
          <w:rFonts w:ascii="Times New Roman" w:eastAsia="Calibri" w:hAnsi="Times New Roman" w:cs="Times New Roman"/>
          <w:kern w:val="0"/>
          <w:sz w:val="28"/>
          <w:szCs w:val="28"/>
          <w:lang w:val="uk-UA"/>
          <w14:ligatures w14:val="none"/>
        </w:rPr>
        <w:t>порівнювач</w:t>
      </w:r>
      <w:proofErr w:type="spellEnd"/>
      <w:r w:rsidRPr="0052426E">
        <w:rPr>
          <w:rFonts w:ascii="Times New Roman" w:eastAsia="Calibri" w:hAnsi="Times New Roman" w:cs="Times New Roman"/>
          <w:kern w:val="0"/>
          <w:sz w:val="28"/>
          <w:szCs w:val="28"/>
          <w:lang w:val="uk-UA"/>
          <w14:ligatures w14:val="none"/>
        </w:rPr>
        <w:t xml:space="preserve"> складає ці два типи вимог в одну композицію; якщо ні, то функціональні вимоги конкретного запиту чекають на отримання нефункціональних вимог.</w:t>
      </w:r>
    </w:p>
    <w:p w14:paraId="285CB67B"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Складані функціональні та нефункціональні вимоги порівнюються з описами веб-сервісів, зареєстрованих, скажемо, у репозиторії, в результаті чого відкривається бажаний сервіс.</w:t>
      </w:r>
    </w:p>
    <w:p w14:paraId="07D15BF6" w14:textId="124EBFA7" w:rsidR="00E10B64" w:rsidRPr="0052426E" w:rsidRDefault="009E1315" w:rsidP="007A1903">
      <w:pPr>
        <w:pStyle w:val="Heading3"/>
        <w:keepNext w:val="0"/>
        <w:widowControl w:val="0"/>
        <w:spacing w:before="280" w:after="280"/>
        <w:rPr>
          <w:rFonts w:eastAsia="Calibri"/>
          <w:sz w:val="28"/>
          <w:szCs w:val="28"/>
        </w:rPr>
      </w:pPr>
      <w:bookmarkStart w:id="38" w:name="_Toc151910043"/>
      <w:r w:rsidRPr="0052426E">
        <w:rPr>
          <w:rFonts w:eastAsia="Calibri"/>
          <w:sz w:val="28"/>
          <w:szCs w:val="28"/>
        </w:rPr>
        <w:lastRenderedPageBreak/>
        <w:t>2</w:t>
      </w:r>
      <w:r w:rsidR="00E10B64" w:rsidRPr="0052426E">
        <w:rPr>
          <w:rFonts w:eastAsia="Calibri"/>
          <w:sz w:val="28"/>
          <w:szCs w:val="28"/>
        </w:rPr>
        <w:t>.</w:t>
      </w:r>
      <w:r w:rsidR="0014060B" w:rsidRPr="0052426E">
        <w:rPr>
          <w:rFonts w:eastAsia="Calibri"/>
          <w:sz w:val="28"/>
          <w:szCs w:val="28"/>
        </w:rPr>
        <w:t>7</w:t>
      </w:r>
      <w:r w:rsidR="00E10B64" w:rsidRPr="0052426E">
        <w:rPr>
          <w:rFonts w:eastAsia="Calibri"/>
          <w:sz w:val="28"/>
          <w:szCs w:val="28"/>
        </w:rPr>
        <w:t xml:space="preserve">.4. </w:t>
      </w:r>
      <w:bookmarkStart w:id="39" w:name="_Hlk140489047"/>
      <w:r w:rsidR="00E10B64" w:rsidRPr="0052426E">
        <w:rPr>
          <w:rFonts w:eastAsia="Calibri"/>
          <w:sz w:val="28"/>
          <w:szCs w:val="28"/>
        </w:rPr>
        <w:t>Кластерний метод</w:t>
      </w:r>
      <w:bookmarkEnd w:id="38"/>
      <w:bookmarkEnd w:id="39"/>
    </w:p>
    <w:p w14:paraId="05C1A697"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Кластеризація веб-сервісів полягає у виділенні серед них подібних груп, що може значно зменшити простір пошуку для відкриття сервісу і тим самим поліпшити продуктивність пошуку. Кластеризація веб-сервісів дозволяє споживачу шукати необхідні сервіси згідно його вимог, виключаючи розгляд потенційних сервісів-кандидатів за межами відповідного кластера і тим самим обмежуючи простір пошуку тільки цим кластером. Крім того, цей метод дозволяє ефективно переглядати схожі сервіси у межах одного кластеру. Веб-сервіси можуть бути об'єднані на функціонально подібні кластери шляхом порівняння їх функціональних атрибутів, таких як вхід, вихід, </w:t>
      </w:r>
      <w:proofErr w:type="spellStart"/>
      <w:r w:rsidRPr="0052426E">
        <w:rPr>
          <w:rFonts w:ascii="Times New Roman" w:eastAsia="Calibri" w:hAnsi="Times New Roman" w:cs="Times New Roman"/>
          <w:kern w:val="0"/>
          <w:sz w:val="28"/>
          <w:szCs w:val="28"/>
          <w:lang w:val="uk-UA"/>
          <w14:ligatures w14:val="none"/>
        </w:rPr>
        <w:t>попередумови</w:t>
      </w:r>
      <w:proofErr w:type="spellEnd"/>
      <w:r w:rsidRPr="0052426E">
        <w:rPr>
          <w:rFonts w:ascii="Times New Roman" w:eastAsia="Calibri" w:hAnsi="Times New Roman" w:cs="Times New Roman"/>
          <w:kern w:val="0"/>
          <w:sz w:val="28"/>
          <w:szCs w:val="28"/>
          <w:lang w:val="uk-UA"/>
          <w14:ligatures w14:val="none"/>
        </w:rPr>
        <w:t xml:space="preserve"> і ефекти. </w:t>
      </w:r>
    </w:p>
    <w:p w14:paraId="7120A780"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Кластерний підхід спочатку організовує усі наявні доступні опубліковані сервіси на групи (кластери) із подібних сервісів. Кожен кластер зв'язаний з центром кластера, який є представником усіх сервісів у цьому кластері. Після того, як кластери утворені, при подачі запиту запускається процедура порівняння, яка полягає в обчисленні відстані між запитом і центром кожного кластеру. Потім буде достатньо провести повне семантичне порівняння властивостей сервісів тільки для сервісів обраного кластеру.</w:t>
      </w:r>
    </w:p>
    <w:p w14:paraId="0CC6BFA1"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Оскільки простір пошуку скорочується, то час, необхідний для знаходження відповідного сервісу для даного запиту, буде дорівнює часу, який витрачається на знаходження підходящого кластеру, який відповідає вимогам запиту, і часу, який займає порівняння на відповідність запиту і усіх членів кластеру. Кластерний підхід потребує застосування методів обчислення подібності для оцінювання схожості сервісів. По-перше, метод підраховує подібність атрибутів сервісів. Потім подібність самих сервісів розраховується як сукупність індивідуальних </w:t>
      </w:r>
      <w:proofErr w:type="spellStart"/>
      <w:r w:rsidRPr="0052426E">
        <w:rPr>
          <w:rFonts w:ascii="Times New Roman" w:eastAsia="Calibri" w:hAnsi="Times New Roman" w:cs="Times New Roman"/>
          <w:kern w:val="0"/>
          <w:sz w:val="28"/>
          <w:szCs w:val="28"/>
          <w:lang w:val="uk-UA"/>
          <w14:ligatures w14:val="none"/>
        </w:rPr>
        <w:t>подібностей</w:t>
      </w:r>
      <w:proofErr w:type="spellEnd"/>
      <w:r w:rsidRPr="0052426E">
        <w:rPr>
          <w:rFonts w:ascii="Times New Roman" w:eastAsia="Calibri" w:hAnsi="Times New Roman" w:cs="Times New Roman"/>
          <w:kern w:val="0"/>
          <w:sz w:val="28"/>
          <w:szCs w:val="28"/>
          <w:lang w:val="uk-UA"/>
          <w14:ligatures w14:val="none"/>
        </w:rPr>
        <w:t xml:space="preserve"> атрибутів </w:t>
      </w:r>
      <w:r w:rsidRPr="0052426E">
        <w:rPr>
          <w:rFonts w:ascii="Times New Roman" w:eastAsia="Calibri" w:hAnsi="Times New Roman" w:cs="Times New Roman"/>
          <w:kern w:val="0"/>
          <w:sz w:val="28"/>
          <w:szCs w:val="28"/>
          <w:lang w:val="uk-UA"/>
          <w14:ligatures w14:val="none"/>
        </w:rPr>
        <w:lastRenderedPageBreak/>
        <w:t xml:space="preserve">об'єктів. </w:t>
      </w:r>
    </w:p>
    <w:p w14:paraId="3FB24D25" w14:textId="338F88E1"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Для оцінки </w:t>
      </w:r>
      <w:proofErr w:type="spellStart"/>
      <w:r w:rsidRPr="0052426E">
        <w:rPr>
          <w:rFonts w:ascii="Times New Roman" w:eastAsia="Calibri" w:hAnsi="Times New Roman" w:cs="Times New Roman"/>
          <w:kern w:val="0"/>
          <w:sz w:val="28"/>
          <w:szCs w:val="28"/>
          <w:lang w:val="uk-UA"/>
          <w14:ligatures w14:val="none"/>
        </w:rPr>
        <w:t>мовної</w:t>
      </w:r>
      <w:proofErr w:type="spellEnd"/>
      <w:r w:rsidRPr="0052426E">
        <w:rPr>
          <w:rFonts w:ascii="Times New Roman" w:eastAsia="Calibri" w:hAnsi="Times New Roman" w:cs="Times New Roman"/>
          <w:kern w:val="0"/>
          <w:sz w:val="28"/>
          <w:szCs w:val="28"/>
          <w:lang w:val="uk-UA"/>
          <w14:ligatures w14:val="none"/>
        </w:rPr>
        <w:t xml:space="preserve"> схожості описів сервісу і запиту</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можна застосувати </w:t>
      </w:r>
      <w:r w:rsidR="009D0434" w:rsidRPr="0052426E">
        <w:rPr>
          <w:rFonts w:ascii="Times New Roman" w:eastAsia="Calibri" w:hAnsi="Times New Roman" w:cs="Times New Roman"/>
          <w:kern w:val="0"/>
          <w:sz w:val="28"/>
          <w:szCs w:val="28"/>
          <w:lang w:val="uk-UA"/>
          <w14:ligatures w14:val="none"/>
        </w:rPr>
        <w:t xml:space="preserve">згаданий вище </w:t>
      </w:r>
      <w:proofErr w:type="spellStart"/>
      <w:r w:rsidRPr="0052426E">
        <w:rPr>
          <w:rFonts w:ascii="Times New Roman" w:eastAsia="Calibri" w:hAnsi="Times New Roman" w:cs="Times New Roman"/>
          <w:bCs/>
          <w:i/>
          <w:kern w:val="0"/>
          <w:sz w:val="28"/>
          <w:szCs w:val="28"/>
          <w:lang w:val="uk-UA"/>
          <w14:ligatures w14:val="none"/>
        </w:rPr>
        <w:t>латентно</w:t>
      </w:r>
      <w:proofErr w:type="spellEnd"/>
      <w:r w:rsidRPr="0052426E">
        <w:rPr>
          <w:rFonts w:ascii="Times New Roman" w:eastAsia="Calibri" w:hAnsi="Times New Roman" w:cs="Times New Roman"/>
          <w:bCs/>
          <w:i/>
          <w:kern w:val="0"/>
          <w:sz w:val="28"/>
          <w:szCs w:val="28"/>
          <w:lang w:val="uk-UA"/>
          <w14:ligatures w14:val="none"/>
        </w:rPr>
        <w:t xml:space="preserve"> – семантичний аналіз (LSA)</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метод обробки інформації на природній мові, що аналізує взаємозв'язок між колекцією документів і термінами, що в них зустрічаються. При цьому при відборі сервісів враховується не тільки наявність в їх анотаціях слів із запиту, але й смислова близькість до запиту (яка вимірюється за допомогою методу LSA). </w:t>
      </w:r>
      <w:proofErr w:type="spellStart"/>
      <w:r w:rsidRPr="0052426E">
        <w:rPr>
          <w:rFonts w:ascii="Times New Roman" w:eastAsia="Calibri" w:hAnsi="Times New Roman" w:cs="Times New Roman"/>
          <w:kern w:val="0"/>
          <w:sz w:val="28"/>
          <w:szCs w:val="28"/>
          <w:lang w:val="uk-UA"/>
          <w14:ligatures w14:val="none"/>
        </w:rPr>
        <w:t>Латентно</w:t>
      </w:r>
      <w:proofErr w:type="spellEnd"/>
      <w:r w:rsidRPr="0052426E">
        <w:rPr>
          <w:rFonts w:ascii="Times New Roman" w:eastAsia="Calibri" w:hAnsi="Times New Roman" w:cs="Times New Roman"/>
          <w:kern w:val="0"/>
          <w:sz w:val="28"/>
          <w:szCs w:val="28"/>
          <w:lang w:val="uk-UA"/>
          <w14:ligatures w14:val="none"/>
        </w:rPr>
        <w:t xml:space="preserve"> – семантичний аналіз відображає сервіси і запити у так званий «семантичний простір», в якому і проводяться всі наступні порівняння. Спочатку необхідно скласти частотну матрицю індексованих слів. У цій матриці рядки відповідають індексованим словам, а стовпці – описам сервісів. У кожному осередку матриці вказано, скільки разів слово зустрічається у відповідному описі сервісу.</w:t>
      </w:r>
    </w:p>
    <w:p w14:paraId="016B0273" w14:textId="73796B1C"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Далі проводиться сингулярне розкладання отриманої матриці. На останньому етапі порівнюються між собою координати сервісів і / або запитів: ті, які з них знаходяться ближче один до одного, утворюють </w:t>
      </w:r>
      <w:r w:rsidRPr="0052426E">
        <w:rPr>
          <w:rFonts w:ascii="Times New Roman" w:eastAsia="Calibri" w:hAnsi="Times New Roman" w:cs="Times New Roman"/>
          <w:i/>
          <w:kern w:val="0"/>
          <w:sz w:val="28"/>
          <w:szCs w:val="28"/>
          <w:lang w:val="uk-UA"/>
          <w14:ligatures w14:val="none"/>
        </w:rPr>
        <w:t>кластери</w:t>
      </w:r>
      <w:r w:rsidRPr="0052426E">
        <w:rPr>
          <w:rFonts w:ascii="Times New Roman" w:eastAsia="Calibri" w:hAnsi="Times New Roman" w:cs="Times New Roman"/>
          <w:kern w:val="0"/>
          <w:sz w:val="28"/>
          <w:szCs w:val="28"/>
          <w:lang w:val="uk-UA"/>
          <w14:ligatures w14:val="none"/>
        </w:rPr>
        <w:t>, а ті, відстань між якими значно більша, відповідно менш релевантні.</w:t>
      </w:r>
    </w:p>
    <w:p w14:paraId="01499494" w14:textId="0A81C4E2"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Для підрахунку подібності атрибутів можуть були використані і інші підходи, наприклад, </w:t>
      </w:r>
      <w:r w:rsidRPr="0052426E">
        <w:rPr>
          <w:rFonts w:ascii="Times New Roman" w:eastAsia="Calibri" w:hAnsi="Times New Roman" w:cs="Times New Roman"/>
          <w:i/>
          <w:iCs/>
          <w:kern w:val="0"/>
          <w:sz w:val="28"/>
          <w:szCs w:val="28"/>
          <w:lang w:val="uk-UA"/>
          <w14:ligatures w14:val="none"/>
        </w:rPr>
        <w:t xml:space="preserve">строкові </w:t>
      </w:r>
      <w:r w:rsidRPr="0052426E">
        <w:rPr>
          <w:rFonts w:ascii="Times New Roman" w:eastAsia="Calibri" w:hAnsi="Times New Roman" w:cs="Times New Roman"/>
          <w:kern w:val="0"/>
          <w:sz w:val="28"/>
          <w:szCs w:val="28"/>
          <w:lang w:val="uk-UA"/>
          <w14:ligatures w14:val="none"/>
        </w:rPr>
        <w:t>(</w:t>
      </w:r>
      <w:proofErr w:type="spellStart"/>
      <w:r w:rsidRPr="0052426E">
        <w:rPr>
          <w:rFonts w:ascii="Times New Roman" w:eastAsia="Calibri" w:hAnsi="Times New Roman" w:cs="Times New Roman"/>
          <w:kern w:val="0"/>
          <w:sz w:val="28"/>
          <w:szCs w:val="28"/>
          <w:lang w:val="uk-UA"/>
          <w14:ligatures w14:val="none"/>
        </w:rPr>
        <w:t>string-based</w:t>
      </w:r>
      <w:proofErr w:type="spellEnd"/>
      <w:r w:rsidRPr="0052426E">
        <w:rPr>
          <w:rFonts w:ascii="Times New Roman" w:eastAsia="Calibri" w:hAnsi="Times New Roman" w:cs="Times New Roman"/>
          <w:kern w:val="0"/>
          <w:sz w:val="28"/>
          <w:szCs w:val="28"/>
          <w:lang w:val="uk-UA"/>
          <w14:ligatures w14:val="none"/>
        </w:rPr>
        <w:t xml:space="preserve">) методи, засновані на косинус-перетворенні, </w:t>
      </w:r>
      <w:r w:rsidRPr="0052426E">
        <w:rPr>
          <w:rFonts w:ascii="Times New Roman" w:eastAsia="Calibri" w:hAnsi="Times New Roman" w:cs="Times New Roman"/>
          <w:i/>
          <w:iCs/>
          <w:kern w:val="0"/>
          <w:sz w:val="28"/>
          <w:szCs w:val="28"/>
          <w:lang w:val="uk-UA"/>
          <w14:ligatures w14:val="none"/>
        </w:rPr>
        <w:t xml:space="preserve">збірникові </w:t>
      </w:r>
      <w:r w:rsidRPr="0052426E">
        <w:rPr>
          <w:rFonts w:ascii="Times New Roman" w:eastAsia="Calibri" w:hAnsi="Times New Roman" w:cs="Times New Roman"/>
          <w:kern w:val="0"/>
          <w:sz w:val="28"/>
          <w:szCs w:val="28"/>
          <w:lang w:val="uk-UA"/>
          <w14:ligatures w14:val="none"/>
        </w:rPr>
        <w:t>(</w:t>
      </w:r>
      <w:proofErr w:type="spellStart"/>
      <w:r w:rsidRPr="0052426E">
        <w:rPr>
          <w:rFonts w:ascii="Times New Roman" w:eastAsia="Calibri" w:hAnsi="Times New Roman" w:cs="Times New Roman"/>
          <w:kern w:val="0"/>
          <w:sz w:val="28"/>
          <w:szCs w:val="28"/>
          <w:lang w:val="uk-UA"/>
          <w14:ligatures w14:val="none"/>
        </w:rPr>
        <w:t>corpus-based</w:t>
      </w:r>
      <w:proofErr w:type="spellEnd"/>
      <w:r w:rsidRPr="0052426E">
        <w:rPr>
          <w:rFonts w:ascii="Times New Roman" w:eastAsia="Calibri" w:hAnsi="Times New Roman" w:cs="Times New Roman"/>
          <w:kern w:val="0"/>
          <w:sz w:val="28"/>
          <w:szCs w:val="28"/>
          <w:lang w:val="uk-UA"/>
          <w14:ligatures w14:val="none"/>
        </w:rPr>
        <w:t xml:space="preserve">) методи, нормуючі відстань (NGD – </w:t>
      </w:r>
      <w:proofErr w:type="spellStart"/>
      <w:r w:rsidRPr="0052426E">
        <w:rPr>
          <w:rFonts w:ascii="Times New Roman" w:eastAsia="Calibri" w:hAnsi="Times New Roman" w:cs="Times New Roman"/>
          <w:kern w:val="0"/>
          <w:sz w:val="28"/>
          <w:szCs w:val="28"/>
          <w:lang w:val="uk-UA"/>
          <w14:ligatures w14:val="none"/>
        </w:rPr>
        <w:t>Normalized</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Google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Distance</w:t>
      </w:r>
      <w:proofErr w:type="spellEnd"/>
      <w:r w:rsidRPr="0052426E">
        <w:rPr>
          <w:rFonts w:ascii="Times New Roman" w:eastAsia="Calibri" w:hAnsi="Times New Roman" w:cs="Times New Roman"/>
          <w:kern w:val="0"/>
          <w:sz w:val="28"/>
          <w:szCs w:val="28"/>
          <w:lang w:val="uk-UA"/>
          <w14:ligatures w14:val="none"/>
        </w:rPr>
        <w:t xml:space="preserve">), і методи, засновані на знаннях, такі як методи онтології і подібності гібридних термінів ( HTS – </w:t>
      </w:r>
      <w:proofErr w:type="spellStart"/>
      <w:r w:rsidRPr="0052426E">
        <w:rPr>
          <w:rFonts w:ascii="Times New Roman" w:eastAsia="Calibri" w:hAnsi="Times New Roman" w:cs="Times New Roman"/>
          <w:kern w:val="0"/>
          <w:sz w:val="28"/>
          <w:szCs w:val="28"/>
          <w:lang w:val="uk-UA"/>
          <w14:ligatures w14:val="none"/>
        </w:rPr>
        <w:t>Hybrid</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Term</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Similarity</w:t>
      </w:r>
      <w:proofErr w:type="spellEnd"/>
      <w:r w:rsidRPr="0052426E">
        <w:rPr>
          <w:rFonts w:ascii="Times New Roman" w:eastAsia="Calibri" w:hAnsi="Times New Roman" w:cs="Times New Roman"/>
          <w:kern w:val="0"/>
          <w:sz w:val="28"/>
          <w:szCs w:val="28"/>
          <w:lang w:val="uk-UA"/>
          <w14:ligatures w14:val="none"/>
        </w:rPr>
        <w:t xml:space="preserve">). </w:t>
      </w:r>
    </w:p>
    <w:p w14:paraId="7ED597FA" w14:textId="18A0DEEE" w:rsidR="00E10B64" w:rsidRPr="0052426E" w:rsidRDefault="009E1315" w:rsidP="007A1903">
      <w:pPr>
        <w:pStyle w:val="Heading3"/>
        <w:keepNext w:val="0"/>
        <w:widowControl w:val="0"/>
        <w:spacing w:before="280" w:after="280"/>
        <w:rPr>
          <w:rFonts w:eastAsia="Calibri"/>
          <w:sz w:val="28"/>
          <w:szCs w:val="28"/>
        </w:rPr>
      </w:pPr>
      <w:bookmarkStart w:id="40" w:name="_Toc151910044"/>
      <w:r w:rsidRPr="0052426E">
        <w:rPr>
          <w:rFonts w:eastAsia="Calibri"/>
          <w:sz w:val="28"/>
          <w:szCs w:val="28"/>
        </w:rPr>
        <w:t>2</w:t>
      </w:r>
      <w:r w:rsidR="00E10B64" w:rsidRPr="0052426E">
        <w:rPr>
          <w:rFonts w:eastAsia="Calibri"/>
          <w:sz w:val="28"/>
          <w:szCs w:val="28"/>
        </w:rPr>
        <w:t>.</w:t>
      </w:r>
      <w:r w:rsidR="0014060B" w:rsidRPr="0052426E">
        <w:rPr>
          <w:rFonts w:eastAsia="Calibri"/>
          <w:sz w:val="28"/>
          <w:szCs w:val="28"/>
        </w:rPr>
        <w:t>7</w:t>
      </w:r>
      <w:r w:rsidR="00E10B64" w:rsidRPr="0052426E">
        <w:rPr>
          <w:rFonts w:eastAsia="Calibri"/>
          <w:sz w:val="28"/>
          <w:szCs w:val="28"/>
        </w:rPr>
        <w:t>.5.</w:t>
      </w:r>
      <w:r w:rsidR="00E10B64" w:rsidRPr="0052426E">
        <w:rPr>
          <w:rFonts w:ascii="Calibri" w:eastAsia="Calibri" w:hAnsi="Calibri"/>
          <w:sz w:val="28"/>
          <w:szCs w:val="28"/>
        </w:rPr>
        <w:t xml:space="preserve"> </w:t>
      </w:r>
      <w:bookmarkStart w:id="41" w:name="_Hlk140489111"/>
      <w:r w:rsidR="00E10B64" w:rsidRPr="0052426E">
        <w:rPr>
          <w:rFonts w:eastAsia="Calibri"/>
          <w:sz w:val="28"/>
          <w:szCs w:val="28"/>
        </w:rPr>
        <w:t>Оцінка точності відкриття веб-сервісу</w:t>
      </w:r>
      <w:bookmarkEnd w:id="40"/>
      <w:bookmarkEnd w:id="41"/>
    </w:p>
    <w:p w14:paraId="63344F95" w14:textId="4C2F7CA8"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Для оцінки ефективності функціонування інформаційних пошукових систем зазвичай застосовуються поняття </w:t>
      </w:r>
      <w:r w:rsidRPr="0052426E">
        <w:rPr>
          <w:rFonts w:ascii="Times New Roman" w:eastAsia="Calibri" w:hAnsi="Times New Roman" w:cs="Times New Roman"/>
          <w:b/>
          <w:i/>
          <w:kern w:val="0"/>
          <w:sz w:val="28"/>
          <w:szCs w:val="28"/>
          <w:lang w:val="uk-UA"/>
          <w14:ligatures w14:val="none"/>
        </w:rPr>
        <w:t>точності, вибору</w:t>
      </w:r>
      <w:r w:rsidRPr="0052426E">
        <w:rPr>
          <w:rFonts w:ascii="Times New Roman" w:eastAsia="Calibri" w:hAnsi="Times New Roman" w:cs="Times New Roman"/>
          <w:kern w:val="0"/>
          <w:sz w:val="28"/>
          <w:szCs w:val="28"/>
          <w:lang w:val="uk-UA"/>
          <w14:ligatures w14:val="none"/>
        </w:rPr>
        <w:t xml:space="preserve"> та </w:t>
      </w:r>
      <w:r w:rsidRPr="0052426E">
        <w:rPr>
          <w:rFonts w:ascii="Times New Roman" w:eastAsia="Calibri" w:hAnsi="Times New Roman" w:cs="Times New Roman"/>
          <w:b/>
          <w:i/>
          <w:kern w:val="0"/>
          <w:sz w:val="28"/>
          <w:szCs w:val="28"/>
          <w:lang w:val="uk-UA"/>
          <w14:ligatures w14:val="none"/>
        </w:rPr>
        <w:t>оцінки F-</w:t>
      </w:r>
      <w:r w:rsidRPr="0052426E">
        <w:rPr>
          <w:rFonts w:ascii="Times New Roman" w:eastAsia="Calibri" w:hAnsi="Times New Roman" w:cs="Times New Roman"/>
          <w:b/>
          <w:i/>
          <w:kern w:val="0"/>
          <w:sz w:val="28"/>
          <w:szCs w:val="28"/>
          <w:lang w:val="uk-UA"/>
          <w14:ligatures w14:val="none"/>
        </w:rPr>
        <w:lastRenderedPageBreak/>
        <w:t xml:space="preserve">міри. </w:t>
      </w:r>
      <w:r w:rsidRPr="0052426E">
        <w:rPr>
          <w:rFonts w:ascii="Times New Roman" w:eastAsia="Calibri" w:hAnsi="Times New Roman" w:cs="Times New Roman"/>
          <w:kern w:val="0"/>
          <w:sz w:val="28"/>
          <w:szCs w:val="28"/>
          <w:lang w:val="uk-UA"/>
          <w14:ligatures w14:val="none"/>
        </w:rPr>
        <w:t>Нехай</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b/>
          <w:kern w:val="0"/>
          <w:position w:val="-8"/>
          <w:sz w:val="28"/>
          <w:szCs w:val="28"/>
          <w:lang w:val="uk-UA"/>
          <w14:ligatures w14:val="none"/>
        </w:rPr>
        <w:object w:dxaOrig="366" w:dyaOrig="303" w14:anchorId="50DF147D">
          <v:shape id="_x0000_i1050" type="#_x0000_t75" style="width:18.6pt;height:14.4pt" o:ole="">
            <v:imagedata r:id="rId75" o:title=""/>
          </v:shape>
          <o:OLEObject Type="Embed" ProgID="Equation.DSMT4" ShapeID="_x0000_i1050" DrawAspect="Content" ObjectID="_1781599808" r:id="rId76"/>
        </w:object>
      </w:r>
      <w:r w:rsidRPr="0052426E">
        <w:rPr>
          <w:rFonts w:ascii="Times New Roman" w:eastAsia="Calibri" w:hAnsi="Times New Roman" w:cs="Times New Roman"/>
          <w:b/>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 кількість відкритих сервісів, що мають відношення до запиту, </w:t>
      </w:r>
      <w:r w:rsidRPr="0052426E">
        <w:rPr>
          <w:rFonts w:ascii="Times New Roman" w:eastAsia="Calibri" w:hAnsi="Times New Roman" w:cs="Times New Roman"/>
          <w:b/>
          <w:kern w:val="0"/>
          <w:position w:val="-12"/>
          <w:sz w:val="28"/>
          <w:szCs w:val="28"/>
          <w:lang w:val="uk-UA"/>
          <w14:ligatures w14:val="none"/>
        </w:rPr>
        <w:object w:dxaOrig="606" w:dyaOrig="354" w14:anchorId="1921E684">
          <v:shape id="_x0000_i1051" type="#_x0000_t75" style="width:30.6pt;height:17.4pt" o:ole="">
            <v:imagedata r:id="rId77" o:title=""/>
          </v:shape>
          <o:OLEObject Type="Embed" ProgID="Equation.DSMT4" ShapeID="_x0000_i1051" DrawAspect="Content" ObjectID="_1781599809" r:id="rId78"/>
        </w:object>
      </w:r>
      <w:r w:rsidRPr="0052426E">
        <w:rPr>
          <w:rFonts w:ascii="Times New Roman" w:eastAsia="Calibri" w:hAnsi="Times New Roman" w:cs="Times New Roman"/>
          <w:b/>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 кількість відкритих сервісів, що не мають відношення до запиту, а </w:t>
      </w:r>
      <w:r w:rsidRPr="0052426E">
        <w:rPr>
          <w:rFonts w:ascii="Arial" w:eastAsia="Calibri" w:hAnsi="Arial" w:cs="Arial"/>
          <w:kern w:val="0"/>
          <w:position w:val="-12"/>
          <w:sz w:val="24"/>
          <w:szCs w:val="24"/>
          <w:lang w:val="uk-UA"/>
          <w14:ligatures w14:val="none"/>
        </w:rPr>
        <w:object w:dxaOrig="1806" w:dyaOrig="354" w14:anchorId="44950708">
          <v:shape id="_x0000_i1052" type="#_x0000_t75" style="width:90.6pt;height:17.4pt" o:ole="">
            <v:imagedata r:id="rId79" o:title=""/>
          </v:shape>
          <o:OLEObject Type="Embed" ProgID="Equation.DSMT4" ShapeID="_x0000_i1052" DrawAspect="Content" ObjectID="_1781599810" r:id="rId80"/>
        </w:object>
      </w:r>
      <w:r w:rsidRPr="0052426E">
        <w:rPr>
          <w:rFonts w:ascii="Arial" w:eastAsia="Calibri" w:hAnsi="Arial" w:cs="Arial"/>
          <w:kern w:val="0"/>
          <w:sz w:val="24"/>
          <w:szCs w:val="24"/>
          <w:lang w:val="uk-UA"/>
          <w14:ligatures w14:val="none"/>
        </w:rPr>
        <w:t xml:space="preserve"> </w:t>
      </w:r>
      <w:r w:rsidRPr="0052426E">
        <w:rPr>
          <w:rFonts w:ascii="Times New Roman" w:eastAsia="Calibri" w:hAnsi="Times New Roman" w:cs="Times New Roman"/>
          <w:kern w:val="0"/>
          <w:sz w:val="28"/>
          <w:szCs w:val="28"/>
          <w:lang w:val="uk-UA"/>
          <w14:ligatures w14:val="none"/>
        </w:rPr>
        <w:t>– загальна кількість отриманих сервісів. Тоді математично введені оцінки визначаються таким чином:</w:t>
      </w:r>
    </w:p>
    <w:p w14:paraId="68DDFF16" w14:textId="77777777" w:rsidR="00E10B64" w:rsidRPr="0052426E" w:rsidRDefault="00E10B64" w:rsidP="008E55DE">
      <w:pPr>
        <w:widowControl w:val="0"/>
        <w:spacing w:after="0" w:line="360" w:lineRule="auto"/>
        <w:rPr>
          <w:rFonts w:ascii="Arial" w:eastAsia="Calibri" w:hAnsi="Arial" w:cs="Arial"/>
          <w:kern w:val="0"/>
          <w:sz w:val="24"/>
          <w:szCs w:val="24"/>
          <w:lang w:val="uk-UA"/>
          <w14:ligatures w14:val="none"/>
        </w:rPr>
      </w:pPr>
      <w:r w:rsidRPr="0052426E">
        <w:rPr>
          <w:rFonts w:ascii="Arial" w:eastAsia="Calibri" w:hAnsi="Arial" w:cs="Arial"/>
          <w:kern w:val="0"/>
          <w:position w:val="-12"/>
          <w:sz w:val="24"/>
          <w:szCs w:val="24"/>
          <w:lang w:val="uk-UA"/>
          <w14:ligatures w14:val="none"/>
        </w:rPr>
        <w:object w:dxaOrig="2488" w:dyaOrig="392" w14:anchorId="243B96C6">
          <v:shape id="_x0000_i1053" type="#_x0000_t75" style="width:125.4pt;height:19.8pt" o:ole="">
            <v:imagedata r:id="rId81" o:title=""/>
          </v:shape>
          <o:OLEObject Type="Embed" ProgID="Equation.DSMT4" ShapeID="_x0000_i1053" DrawAspect="Content" ObjectID="_1781599811" r:id="rId82"/>
        </w:object>
      </w:r>
    </w:p>
    <w:p w14:paraId="278FE7C7" w14:textId="77777777" w:rsidR="00E10B64" w:rsidRPr="0052426E" w:rsidRDefault="00E10B64" w:rsidP="008E55DE">
      <w:pPr>
        <w:widowControl w:val="0"/>
        <w:spacing w:after="0" w:line="360" w:lineRule="auto"/>
        <w:rPr>
          <w:rFonts w:ascii="Arial" w:eastAsia="Calibri" w:hAnsi="Arial" w:cs="Arial"/>
          <w:kern w:val="0"/>
          <w:sz w:val="24"/>
          <w:szCs w:val="24"/>
          <w:lang w:val="uk-UA"/>
          <w14:ligatures w14:val="none"/>
        </w:rPr>
      </w:pPr>
      <w:r w:rsidRPr="0052426E">
        <w:rPr>
          <w:rFonts w:ascii="Arial" w:eastAsia="Calibri" w:hAnsi="Arial" w:cs="Arial"/>
          <w:kern w:val="0"/>
          <w:position w:val="-12"/>
          <w:sz w:val="24"/>
          <w:szCs w:val="24"/>
          <w:lang w:val="uk-UA"/>
          <w14:ligatures w14:val="none"/>
        </w:rPr>
        <w:object w:dxaOrig="2008" w:dyaOrig="392" w14:anchorId="1D13EDBE">
          <v:shape id="_x0000_i1054" type="#_x0000_t75" style="width:101.4pt;height:19.8pt" o:ole="">
            <v:imagedata r:id="rId83" o:title=""/>
          </v:shape>
          <o:OLEObject Type="Embed" ProgID="Equation.DSMT4" ShapeID="_x0000_i1054" DrawAspect="Content" ObjectID="_1781599812" r:id="rId84"/>
        </w:object>
      </w:r>
    </w:p>
    <w:p w14:paraId="56BB8FA3" w14:textId="77777777" w:rsidR="00E10B64" w:rsidRPr="0052426E" w:rsidRDefault="00E10B64" w:rsidP="008E55DE">
      <w:pPr>
        <w:widowControl w:val="0"/>
        <w:spacing w:after="0" w:line="360" w:lineRule="auto"/>
        <w:rPr>
          <w:rFonts w:ascii="Times New Roman" w:eastAsia="Calibri" w:hAnsi="Times New Roman" w:cs="Times New Roman"/>
          <w:kern w:val="0"/>
          <w:sz w:val="28"/>
          <w:szCs w:val="28"/>
          <w:lang w:val="uk-UA"/>
          <w14:ligatures w14:val="none"/>
        </w:rPr>
      </w:pPr>
      <w:r w:rsidRPr="0052426E">
        <w:rPr>
          <w:rFonts w:ascii="Arial" w:eastAsia="Calibri" w:hAnsi="Arial" w:cs="Arial"/>
          <w:kern w:val="0"/>
          <w:position w:val="-12"/>
          <w:sz w:val="24"/>
          <w:szCs w:val="24"/>
          <w:lang w:val="uk-UA"/>
          <w14:ligatures w14:val="none"/>
        </w:rPr>
        <w:object w:dxaOrig="6076" w:dyaOrig="392" w14:anchorId="20945443">
          <v:shape id="_x0000_i1055" type="#_x0000_t75" style="width:304.2pt;height:19.8pt" o:ole="">
            <v:imagedata r:id="rId85" o:title=""/>
          </v:shape>
          <o:OLEObject Type="Embed" ProgID="Equation.DSMT4" ShapeID="_x0000_i1055" DrawAspect="Content" ObjectID="_1781599813" r:id="rId86"/>
        </w:object>
      </w:r>
    </w:p>
    <w:p w14:paraId="748251F4" w14:textId="04A82021"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Для демонстрації корисності урахування нефункціональних вимог наведемо порівняльні результати пошуку і відкриття з </w:t>
      </w:r>
      <w:r w:rsidRPr="0052426E">
        <w:rPr>
          <w:rFonts w:ascii="Times New Roman" w:eastAsia="Calibri" w:hAnsi="Times New Roman" w:cs="Times New Roman"/>
          <w:b/>
          <w:kern w:val="0"/>
          <w:sz w:val="28"/>
          <w:szCs w:val="28"/>
          <w:lang w:val="uk-UA"/>
          <w14:ligatures w14:val="none"/>
        </w:rPr>
        <w:t>реєстру UDDI</w:t>
      </w:r>
      <w:r w:rsidRPr="0052426E">
        <w:rPr>
          <w:rFonts w:ascii="Times New Roman" w:eastAsia="Calibri" w:hAnsi="Times New Roman" w:cs="Times New Roman"/>
          <w:kern w:val="0"/>
          <w:sz w:val="28"/>
          <w:szCs w:val="28"/>
          <w:lang w:val="uk-UA"/>
          <w14:ligatures w14:val="none"/>
        </w:rPr>
        <w:t xml:space="preserve"> десяти популярних сервісів: </w:t>
      </w:r>
      <w:r w:rsidRPr="0052426E">
        <w:rPr>
          <w:rFonts w:ascii="Times New Roman" w:eastAsia="Calibri" w:hAnsi="Times New Roman" w:cs="Times New Roman"/>
          <w:i/>
          <w:kern w:val="0"/>
          <w:sz w:val="28"/>
          <w:szCs w:val="28"/>
          <w:lang w:val="uk-UA"/>
          <w14:ligatures w14:val="none"/>
        </w:rPr>
        <w:t>Конвертація валют (</w:t>
      </w:r>
      <w:proofErr w:type="spellStart"/>
      <w:r w:rsidRPr="0052426E">
        <w:rPr>
          <w:rFonts w:ascii="Times New Roman" w:eastAsia="Calibri" w:hAnsi="Times New Roman" w:cs="Times New Roman"/>
          <w:b/>
          <w:i/>
          <w:kern w:val="0"/>
          <w:sz w:val="28"/>
          <w:szCs w:val="28"/>
          <w:lang w:val="uk-UA"/>
          <w14:ligatures w14:val="none"/>
        </w:rPr>
        <w:t>Currency</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Convertor</w:t>
      </w:r>
      <w:proofErr w:type="spellEnd"/>
      <w:r w:rsidRPr="0052426E">
        <w:rPr>
          <w:rFonts w:ascii="Times New Roman" w:eastAsia="Calibri" w:hAnsi="Times New Roman" w:cs="Times New Roman"/>
          <w:b/>
          <w:i/>
          <w:kern w:val="0"/>
          <w:sz w:val="28"/>
          <w:szCs w:val="28"/>
          <w:lang w:val="uk-UA"/>
          <w14:ligatures w14:val="none"/>
        </w:rPr>
        <w:t xml:space="preserve">), </w:t>
      </w:r>
      <w:r w:rsidRPr="0052426E">
        <w:rPr>
          <w:rFonts w:ascii="Times New Roman" w:eastAsia="Calibri" w:hAnsi="Times New Roman" w:cs="Times New Roman"/>
          <w:i/>
          <w:kern w:val="0"/>
          <w:sz w:val="28"/>
          <w:szCs w:val="28"/>
          <w:lang w:val="uk-UA"/>
          <w14:ligatures w14:val="none"/>
        </w:rPr>
        <w:t>Готель (</w:t>
      </w:r>
      <w:proofErr w:type="spellStart"/>
      <w:r w:rsidRPr="0052426E">
        <w:rPr>
          <w:rFonts w:ascii="Times New Roman" w:eastAsia="Calibri" w:hAnsi="Times New Roman" w:cs="Times New Roman"/>
          <w:i/>
          <w:kern w:val="0"/>
          <w:sz w:val="28"/>
          <w:szCs w:val="28"/>
          <w:lang w:val="uk-UA"/>
          <w14:ligatures w14:val="none"/>
        </w:rPr>
        <w:t>Hotel</w:t>
      </w:r>
      <w:proofErr w:type="spellEnd"/>
      <w:r w:rsidRPr="0052426E">
        <w:rPr>
          <w:rFonts w:ascii="Times New Roman" w:eastAsia="Calibri" w:hAnsi="Times New Roman" w:cs="Times New Roman"/>
          <w:i/>
          <w:kern w:val="0"/>
          <w:sz w:val="28"/>
          <w:szCs w:val="28"/>
          <w:lang w:val="uk-UA"/>
          <w14:ligatures w14:val="none"/>
        </w:rPr>
        <w:t>)</w:t>
      </w:r>
      <w:r w:rsidRPr="0052426E">
        <w:rPr>
          <w:rFonts w:ascii="Times New Roman" w:eastAsia="Calibri" w:hAnsi="Times New Roman" w:cs="Times New Roman"/>
          <w:b/>
          <w:i/>
          <w:kern w:val="0"/>
          <w:sz w:val="28"/>
          <w:szCs w:val="28"/>
          <w:lang w:val="uk-UA"/>
          <w14:ligatures w14:val="none"/>
        </w:rPr>
        <w:t xml:space="preserve">, </w:t>
      </w:r>
      <w:r w:rsidRPr="0052426E">
        <w:rPr>
          <w:rFonts w:ascii="Times New Roman" w:eastAsia="Calibri" w:hAnsi="Times New Roman" w:cs="Times New Roman"/>
          <w:i/>
          <w:kern w:val="0"/>
          <w:sz w:val="28"/>
          <w:szCs w:val="28"/>
          <w:lang w:val="uk-UA"/>
          <w14:ligatures w14:val="none"/>
        </w:rPr>
        <w:t xml:space="preserve">Оренда </w:t>
      </w:r>
      <w:proofErr w:type="spellStart"/>
      <w:r w:rsidRPr="0052426E">
        <w:rPr>
          <w:rFonts w:ascii="Times New Roman" w:eastAsia="Calibri" w:hAnsi="Times New Roman" w:cs="Times New Roman"/>
          <w:i/>
          <w:kern w:val="0"/>
          <w:sz w:val="28"/>
          <w:szCs w:val="28"/>
          <w:lang w:val="uk-UA"/>
          <w14:ligatures w14:val="none"/>
        </w:rPr>
        <w:t>автo</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Car</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Brokerage</w:t>
      </w:r>
      <w:proofErr w:type="spellEnd"/>
      <w:r w:rsidRPr="0052426E">
        <w:rPr>
          <w:rFonts w:ascii="Times New Roman" w:eastAsia="Calibri" w:hAnsi="Times New Roman" w:cs="Times New Roman"/>
          <w:i/>
          <w:kern w:val="0"/>
          <w:sz w:val="28"/>
          <w:szCs w:val="28"/>
          <w:lang w:val="uk-UA"/>
          <w14:ligatures w14:val="none"/>
        </w:rPr>
        <w:t>)</w:t>
      </w:r>
      <w:r w:rsidRPr="0052426E">
        <w:rPr>
          <w:rFonts w:ascii="Times New Roman" w:eastAsia="Calibri" w:hAnsi="Times New Roman" w:cs="Times New Roman"/>
          <w:b/>
          <w:i/>
          <w:kern w:val="0"/>
          <w:sz w:val="28"/>
          <w:szCs w:val="28"/>
          <w:lang w:val="uk-UA"/>
          <w14:ligatures w14:val="none"/>
        </w:rPr>
        <w:t xml:space="preserve">, </w:t>
      </w:r>
      <w:r w:rsidRPr="0052426E">
        <w:rPr>
          <w:rFonts w:ascii="Times New Roman" w:eastAsia="Calibri" w:hAnsi="Times New Roman" w:cs="Times New Roman"/>
          <w:i/>
          <w:kern w:val="0"/>
          <w:sz w:val="28"/>
          <w:szCs w:val="28"/>
          <w:lang w:val="uk-UA"/>
          <w14:ligatures w14:val="none"/>
        </w:rPr>
        <w:t>Авіарейс (</w:t>
      </w:r>
      <w:proofErr w:type="spellStart"/>
      <w:r w:rsidRPr="0052426E">
        <w:rPr>
          <w:rFonts w:ascii="Times New Roman" w:eastAsia="Calibri" w:hAnsi="Times New Roman" w:cs="Times New Roman"/>
          <w:b/>
          <w:i/>
          <w:kern w:val="0"/>
          <w:sz w:val="28"/>
          <w:szCs w:val="28"/>
          <w:lang w:val="uk-UA"/>
          <w14:ligatures w14:val="none"/>
        </w:rPr>
        <w:t>Airline</w:t>
      </w:r>
      <w:proofErr w:type="spellEnd"/>
      <w:r w:rsidRPr="0052426E">
        <w:rPr>
          <w:rFonts w:ascii="Times New Roman" w:eastAsia="Calibri" w:hAnsi="Times New Roman" w:cs="Times New Roman"/>
          <w:i/>
          <w:kern w:val="0"/>
          <w:sz w:val="28"/>
          <w:szCs w:val="28"/>
          <w:lang w:val="uk-UA"/>
          <w14:ligatures w14:val="none"/>
        </w:rPr>
        <w:t>),</w:t>
      </w:r>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Турагенство</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Travel</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Agent</w:t>
      </w:r>
      <w:proofErr w:type="spellEnd"/>
      <w:r w:rsidRPr="0052426E">
        <w:rPr>
          <w:rFonts w:ascii="Times New Roman" w:eastAsia="Calibri" w:hAnsi="Times New Roman" w:cs="Times New Roman"/>
          <w:b/>
          <w:i/>
          <w:kern w:val="0"/>
          <w:sz w:val="28"/>
          <w:szCs w:val="28"/>
          <w:lang w:val="uk-UA"/>
          <w14:ligatures w14:val="none"/>
        </w:rPr>
        <w:t>)</w:t>
      </w:r>
      <w:r w:rsidRPr="0052426E">
        <w:rPr>
          <w:rFonts w:ascii="Times New Roman" w:eastAsia="Calibri" w:hAnsi="Times New Roman" w:cs="Times New Roman"/>
          <w:i/>
          <w:kern w:val="0"/>
          <w:sz w:val="28"/>
          <w:szCs w:val="28"/>
          <w:lang w:val="uk-UA"/>
          <w14:ligatures w14:val="none"/>
        </w:rPr>
        <w:t>,</w:t>
      </w:r>
      <w:r w:rsidRPr="0052426E">
        <w:rPr>
          <w:rFonts w:ascii="Times New Roman" w:eastAsia="Calibri" w:hAnsi="Times New Roman" w:cs="Times New Roman"/>
          <w:b/>
          <w:i/>
          <w:kern w:val="0"/>
          <w:sz w:val="28"/>
          <w:szCs w:val="28"/>
          <w:lang w:val="uk-UA"/>
          <w14:ligatures w14:val="none"/>
        </w:rPr>
        <w:t xml:space="preserve"> </w:t>
      </w:r>
      <w:r w:rsidRPr="0052426E">
        <w:rPr>
          <w:rFonts w:ascii="Times New Roman" w:eastAsia="Calibri" w:hAnsi="Times New Roman" w:cs="Times New Roman"/>
          <w:i/>
          <w:kern w:val="0"/>
          <w:sz w:val="28"/>
          <w:szCs w:val="28"/>
          <w:lang w:val="uk-UA"/>
          <w14:ligatures w14:val="none"/>
        </w:rPr>
        <w:t>Електронна пошта (</w:t>
      </w:r>
      <w:proofErr w:type="spellStart"/>
      <w:r w:rsidRPr="0052426E">
        <w:rPr>
          <w:rFonts w:ascii="Times New Roman" w:eastAsia="Calibri" w:hAnsi="Times New Roman" w:cs="Times New Roman"/>
          <w:b/>
          <w:i/>
          <w:kern w:val="0"/>
          <w:sz w:val="28"/>
          <w:szCs w:val="28"/>
          <w:lang w:val="uk-UA"/>
          <w14:ligatures w14:val="none"/>
        </w:rPr>
        <w:t>Email</w:t>
      </w:r>
      <w:proofErr w:type="spellEnd"/>
      <w:r w:rsidRPr="0052426E">
        <w:rPr>
          <w:rFonts w:ascii="Times New Roman" w:eastAsia="Calibri" w:hAnsi="Times New Roman" w:cs="Times New Roman"/>
          <w:b/>
          <w:i/>
          <w:kern w:val="0"/>
          <w:sz w:val="28"/>
          <w:szCs w:val="28"/>
          <w:lang w:val="uk-UA"/>
          <w14:ligatures w14:val="none"/>
        </w:rPr>
        <w:t>)</w:t>
      </w:r>
      <w:r w:rsidRPr="0052426E">
        <w:rPr>
          <w:rFonts w:ascii="Times New Roman" w:eastAsia="Calibri" w:hAnsi="Times New Roman" w:cs="Times New Roman"/>
          <w:i/>
          <w:kern w:val="0"/>
          <w:sz w:val="28"/>
          <w:szCs w:val="28"/>
          <w:lang w:val="uk-UA"/>
          <w14:ligatures w14:val="none"/>
        </w:rPr>
        <w:t>,</w:t>
      </w:r>
      <w:r w:rsidRPr="0052426E">
        <w:rPr>
          <w:rFonts w:ascii="Times New Roman" w:eastAsia="Calibri" w:hAnsi="Times New Roman" w:cs="Times New Roman"/>
          <w:b/>
          <w:i/>
          <w:kern w:val="0"/>
          <w:sz w:val="28"/>
          <w:szCs w:val="28"/>
          <w:lang w:val="uk-UA"/>
          <w14:ligatures w14:val="none"/>
        </w:rPr>
        <w:t xml:space="preserve"> </w:t>
      </w:r>
      <w:r w:rsidRPr="0052426E">
        <w:rPr>
          <w:rFonts w:ascii="Times New Roman" w:eastAsia="Calibri" w:hAnsi="Times New Roman" w:cs="Times New Roman"/>
          <w:i/>
          <w:kern w:val="0"/>
          <w:sz w:val="28"/>
          <w:szCs w:val="28"/>
          <w:lang w:val="uk-UA"/>
          <w14:ligatures w14:val="none"/>
        </w:rPr>
        <w:t>Інтернет-</w:t>
      </w:r>
      <w:proofErr w:type="spellStart"/>
      <w:r w:rsidRPr="0052426E">
        <w:rPr>
          <w:rFonts w:ascii="Times New Roman" w:eastAsia="Calibri" w:hAnsi="Times New Roman" w:cs="Times New Roman"/>
          <w:i/>
          <w:kern w:val="0"/>
          <w:sz w:val="28"/>
          <w:szCs w:val="28"/>
          <w:lang w:val="uk-UA"/>
          <w14:ligatures w14:val="none"/>
        </w:rPr>
        <w:t>магазін</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Online</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Shopping</w:t>
      </w:r>
      <w:proofErr w:type="spellEnd"/>
      <w:r w:rsidRPr="0052426E">
        <w:rPr>
          <w:rFonts w:ascii="Times New Roman" w:eastAsia="Calibri" w:hAnsi="Times New Roman" w:cs="Times New Roman"/>
          <w:b/>
          <w:i/>
          <w:kern w:val="0"/>
          <w:sz w:val="28"/>
          <w:szCs w:val="28"/>
          <w:lang w:val="uk-UA"/>
          <w14:ligatures w14:val="none"/>
        </w:rPr>
        <w:t>)</w:t>
      </w:r>
      <w:r w:rsidRPr="0052426E">
        <w:rPr>
          <w:rFonts w:ascii="Times New Roman" w:eastAsia="Calibri" w:hAnsi="Times New Roman" w:cs="Times New Roman"/>
          <w:i/>
          <w:kern w:val="0"/>
          <w:sz w:val="28"/>
          <w:szCs w:val="28"/>
          <w:lang w:val="uk-UA"/>
          <w14:ligatures w14:val="none"/>
        </w:rPr>
        <w:t>,</w:t>
      </w:r>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Електонне</w:t>
      </w:r>
      <w:proofErr w:type="spellEnd"/>
      <w:r w:rsidRPr="0052426E">
        <w:rPr>
          <w:rFonts w:ascii="Times New Roman" w:eastAsia="Calibri" w:hAnsi="Times New Roman" w:cs="Times New Roman"/>
          <w:i/>
          <w:kern w:val="0"/>
          <w:sz w:val="28"/>
          <w:szCs w:val="28"/>
          <w:lang w:val="uk-UA"/>
          <w14:ligatures w14:val="none"/>
        </w:rPr>
        <w:t xml:space="preserve"> навчання(</w:t>
      </w:r>
      <w:proofErr w:type="spellStart"/>
      <w:r w:rsidRPr="0052426E">
        <w:rPr>
          <w:rFonts w:ascii="Times New Roman" w:eastAsia="Calibri" w:hAnsi="Times New Roman" w:cs="Times New Roman"/>
          <w:b/>
          <w:i/>
          <w:kern w:val="0"/>
          <w:sz w:val="28"/>
          <w:szCs w:val="28"/>
          <w:lang w:val="uk-UA"/>
          <w14:ligatures w14:val="none"/>
        </w:rPr>
        <w:t>ELearning</w:t>
      </w:r>
      <w:proofErr w:type="spellEnd"/>
      <w:r w:rsidRPr="0052426E">
        <w:rPr>
          <w:rFonts w:ascii="Times New Roman" w:eastAsia="Calibri" w:hAnsi="Times New Roman" w:cs="Times New Roman"/>
          <w:b/>
          <w:i/>
          <w:kern w:val="0"/>
          <w:sz w:val="28"/>
          <w:szCs w:val="28"/>
          <w:lang w:val="uk-UA"/>
          <w14:ligatures w14:val="none"/>
        </w:rPr>
        <w:t xml:space="preserve">), </w:t>
      </w:r>
      <w:r w:rsidRPr="0052426E">
        <w:rPr>
          <w:rFonts w:ascii="Times New Roman" w:eastAsia="Calibri" w:hAnsi="Times New Roman" w:cs="Times New Roman"/>
          <w:i/>
          <w:kern w:val="0"/>
          <w:sz w:val="28"/>
          <w:szCs w:val="28"/>
          <w:lang w:val="uk-UA"/>
          <w14:ligatures w14:val="none"/>
        </w:rPr>
        <w:t>Електронний банк (</w:t>
      </w:r>
      <w:proofErr w:type="spellStart"/>
      <w:r w:rsidRPr="0052426E">
        <w:rPr>
          <w:rFonts w:ascii="Times New Roman" w:eastAsia="Calibri" w:hAnsi="Times New Roman" w:cs="Times New Roman"/>
          <w:b/>
          <w:i/>
          <w:kern w:val="0"/>
          <w:sz w:val="28"/>
          <w:szCs w:val="28"/>
          <w:lang w:val="uk-UA"/>
          <w14:ligatures w14:val="none"/>
        </w:rPr>
        <w:t>EBanking</w:t>
      </w:r>
      <w:proofErr w:type="spellEnd"/>
      <w:r w:rsidRPr="0052426E">
        <w:rPr>
          <w:rFonts w:ascii="Times New Roman" w:eastAsia="Calibri" w:hAnsi="Times New Roman" w:cs="Times New Roman"/>
          <w:b/>
          <w:i/>
          <w:kern w:val="0"/>
          <w:sz w:val="28"/>
          <w:szCs w:val="28"/>
          <w:lang w:val="uk-UA"/>
          <w14:ligatures w14:val="none"/>
        </w:rPr>
        <w:t xml:space="preserve">) </w:t>
      </w:r>
      <w:r w:rsidRPr="0052426E">
        <w:rPr>
          <w:rFonts w:ascii="Times New Roman" w:eastAsia="Calibri" w:hAnsi="Times New Roman" w:cs="Times New Roman"/>
          <w:i/>
          <w:kern w:val="0"/>
          <w:sz w:val="28"/>
          <w:szCs w:val="28"/>
          <w:lang w:val="uk-UA"/>
          <w14:ligatures w14:val="none"/>
        </w:rPr>
        <w:t>i</w:t>
      </w:r>
      <w:r w:rsidRPr="0052426E">
        <w:rPr>
          <w:rFonts w:ascii="Times New Roman" w:eastAsia="Calibri" w:hAnsi="Times New Roman" w:cs="Times New Roman"/>
          <w:b/>
          <w:i/>
          <w:kern w:val="0"/>
          <w:sz w:val="28"/>
          <w:szCs w:val="28"/>
          <w:lang w:val="uk-UA"/>
          <w14:ligatures w14:val="none"/>
        </w:rPr>
        <w:t xml:space="preserve"> </w:t>
      </w:r>
      <w:r w:rsidRPr="0052426E">
        <w:rPr>
          <w:rFonts w:ascii="Times New Roman" w:eastAsia="Calibri" w:hAnsi="Times New Roman" w:cs="Times New Roman"/>
          <w:i/>
          <w:kern w:val="0"/>
          <w:sz w:val="28"/>
          <w:szCs w:val="28"/>
          <w:lang w:val="uk-UA"/>
          <w14:ligatures w14:val="none"/>
        </w:rPr>
        <w:t>Лікарня (</w:t>
      </w:r>
      <w:proofErr w:type="spellStart"/>
      <w:r w:rsidRPr="0052426E">
        <w:rPr>
          <w:rFonts w:ascii="Times New Roman" w:eastAsia="Calibri" w:hAnsi="Times New Roman" w:cs="Times New Roman"/>
          <w:b/>
          <w:i/>
          <w:kern w:val="0"/>
          <w:sz w:val="28"/>
          <w:szCs w:val="28"/>
          <w:lang w:val="uk-UA"/>
          <w14:ligatures w14:val="none"/>
        </w:rPr>
        <w:t>Hospital</w:t>
      </w:r>
      <w:proofErr w:type="spellEnd"/>
      <w:r w:rsidRPr="0052426E">
        <w:rPr>
          <w:rFonts w:ascii="Times New Roman" w:eastAsia="Calibri" w:hAnsi="Times New Roman" w:cs="Times New Roman"/>
          <w:b/>
          <w:i/>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Для сервісів використовувалася наступна інформація: ім'я сервісу, URL і WSDL опис сервісу. Пошук виконувався методом порівняння ключових слів для WSDL опису (варіант 1) і методом (варіант 2), що відрізнявся врахуванням лише контекстної інформації у вигляді таких даних, як дата, час і місце генерації запиту [</w:t>
      </w:r>
      <w:r w:rsidR="0095505D" w:rsidRPr="0052426E">
        <w:rPr>
          <w:rFonts w:ascii="Times New Roman" w:eastAsia="Calibri" w:hAnsi="Times New Roman" w:cs="Times New Roman"/>
          <w:kern w:val="0"/>
          <w:sz w:val="28"/>
          <w:szCs w:val="28"/>
          <w:lang w:val="uk-UA"/>
          <w14:ligatures w14:val="none"/>
        </w:rPr>
        <w:t>21</w:t>
      </w:r>
      <w:r w:rsidRPr="0052426E">
        <w:rPr>
          <w:rFonts w:ascii="Times New Roman" w:eastAsia="Calibri" w:hAnsi="Times New Roman" w:cs="Times New Roman"/>
          <w:kern w:val="0"/>
          <w:sz w:val="28"/>
          <w:szCs w:val="28"/>
          <w:lang w:val="uk-UA"/>
          <w14:ligatures w14:val="none"/>
        </w:rPr>
        <w:t xml:space="preserve">]. </w:t>
      </w:r>
    </w:p>
    <w:p w14:paraId="497EBE23" w14:textId="77777777" w:rsidR="007A1903" w:rsidRPr="0052426E" w:rsidRDefault="007A1903" w:rsidP="007A1903">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Як свідчать дані табл. 2.1, точність відкриття сервісу за умови урахування контекстної інформації значно підвищується. Результати можна ще суттєво покращити, якщо додатково урахувати й інші нефункціональні вимоги, а також перейти до прямих семантичних описів сервісів на OWL-S.</w:t>
      </w:r>
    </w:p>
    <w:p w14:paraId="4C9D0FFA" w14:textId="77777777" w:rsidR="007A1903" w:rsidRPr="0052426E" w:rsidRDefault="007A1903">
      <w:pP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br w:type="page"/>
      </w:r>
    </w:p>
    <w:p w14:paraId="468EF381" w14:textId="15006E88" w:rsidR="00E10B64" w:rsidRPr="0052426E" w:rsidRDefault="00E10B64" w:rsidP="008E55DE">
      <w:pPr>
        <w:widowControl w:val="0"/>
        <w:spacing w:after="0" w:line="360" w:lineRule="auto"/>
        <w:jc w:val="right"/>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lastRenderedPageBreak/>
        <w:t xml:space="preserve">Таблиця </w:t>
      </w:r>
      <w:r w:rsidR="009E1315" w:rsidRPr="0052426E">
        <w:rPr>
          <w:rFonts w:ascii="Times New Roman" w:eastAsia="Calibri" w:hAnsi="Times New Roman" w:cs="Times New Roman"/>
          <w:kern w:val="0"/>
          <w:sz w:val="28"/>
          <w:szCs w:val="28"/>
          <w:lang w:val="uk-UA"/>
          <w14:ligatures w14:val="none"/>
        </w:rPr>
        <w:t>2</w:t>
      </w:r>
      <w:r w:rsidRPr="0052426E">
        <w:rPr>
          <w:rFonts w:ascii="Times New Roman" w:eastAsia="Calibri" w:hAnsi="Times New Roman" w:cs="Times New Roman"/>
          <w:kern w:val="0"/>
          <w:sz w:val="28"/>
          <w:szCs w:val="28"/>
          <w:lang w:val="uk-UA"/>
          <w14:ligatures w14:val="none"/>
        </w:rPr>
        <w:t>.1</w:t>
      </w:r>
    </w:p>
    <w:p w14:paraId="75206B0F" w14:textId="77777777" w:rsidR="00E10B64" w:rsidRPr="0052426E" w:rsidRDefault="00E10B64" w:rsidP="008E55DE">
      <w:pPr>
        <w:widowControl w:val="0"/>
        <w:spacing w:after="0" w:line="360" w:lineRule="auto"/>
        <w:jc w:val="center"/>
        <w:rPr>
          <w:rFonts w:ascii="Times New Roman" w:eastAsia="Calibri" w:hAnsi="Times New Roman" w:cs="Times New Roman"/>
          <w:b/>
          <w:kern w:val="0"/>
          <w:sz w:val="28"/>
          <w:szCs w:val="28"/>
          <w:lang w:val="uk-UA"/>
          <w14:ligatures w14:val="none"/>
        </w:rPr>
      </w:pPr>
      <w:r w:rsidRPr="0052426E">
        <w:rPr>
          <w:rFonts w:ascii="Times New Roman" w:eastAsia="Calibri" w:hAnsi="Times New Roman" w:cs="Times New Roman"/>
          <w:b/>
          <w:kern w:val="0"/>
          <w:sz w:val="28"/>
          <w:szCs w:val="28"/>
          <w:lang w:val="uk-UA"/>
          <w14:ligatures w14:val="none"/>
        </w:rPr>
        <w:t>Результати покращення точності пошуку сервісу завдяки урахуванню нефункціональних вимог</w:t>
      </w:r>
    </w:p>
    <w:tbl>
      <w:tblPr>
        <w:tblStyle w:val="TableGrid"/>
        <w:tblW w:w="5000" w:type="pct"/>
        <w:tblLook w:val="04A0" w:firstRow="1" w:lastRow="0" w:firstColumn="1" w:lastColumn="0" w:noHBand="0" w:noVBand="1"/>
      </w:tblPr>
      <w:tblGrid>
        <w:gridCol w:w="2689"/>
        <w:gridCol w:w="709"/>
        <w:gridCol w:w="709"/>
        <w:gridCol w:w="991"/>
        <w:gridCol w:w="850"/>
        <w:gridCol w:w="707"/>
        <w:gridCol w:w="567"/>
        <w:gridCol w:w="991"/>
        <w:gridCol w:w="848"/>
      </w:tblGrid>
      <w:tr w:rsidR="00E10B64" w:rsidRPr="0052426E" w14:paraId="127B3C34" w14:textId="77777777" w:rsidTr="008F38BB">
        <w:tc>
          <w:tcPr>
            <w:tcW w:w="1484" w:type="pct"/>
            <w:vMerge w:val="restart"/>
          </w:tcPr>
          <w:p w14:paraId="77B81E6C" w14:textId="77777777" w:rsidR="00E10B64" w:rsidRPr="0052426E" w:rsidRDefault="00E10B64" w:rsidP="008E55DE">
            <w:pPr>
              <w:widowControl w:val="0"/>
              <w:spacing w:line="360" w:lineRule="auto"/>
              <w:jc w:val="center"/>
              <w:rPr>
                <w:rFonts w:ascii="Times New Roman" w:eastAsia="Calibri" w:hAnsi="Times New Roman" w:cs="Times New Roman"/>
                <w:b/>
                <w:sz w:val="28"/>
                <w:szCs w:val="28"/>
                <w:lang w:val="uk-UA"/>
              </w:rPr>
            </w:pPr>
            <w:r w:rsidRPr="0052426E">
              <w:rPr>
                <w:rFonts w:ascii="Times New Roman" w:eastAsia="Calibri" w:hAnsi="Times New Roman" w:cs="Times New Roman"/>
                <w:b/>
                <w:sz w:val="28"/>
                <w:szCs w:val="28"/>
                <w:lang w:val="uk-UA"/>
              </w:rPr>
              <w:t>Сервіс</w:t>
            </w:r>
          </w:p>
        </w:tc>
        <w:tc>
          <w:tcPr>
            <w:tcW w:w="1797" w:type="pct"/>
            <w:gridSpan w:val="4"/>
          </w:tcPr>
          <w:p w14:paraId="6D741EBA" w14:textId="77777777" w:rsidR="00E10B64" w:rsidRPr="0052426E" w:rsidRDefault="00E10B64" w:rsidP="00D87ADF">
            <w:pPr>
              <w:widowControl w:val="0"/>
              <w:spacing w:line="360" w:lineRule="auto"/>
              <w:jc w:val="center"/>
              <w:rPr>
                <w:rFonts w:ascii="Times New Roman" w:eastAsia="Calibri" w:hAnsi="Times New Roman" w:cs="Times New Roman"/>
                <w:b/>
                <w:sz w:val="28"/>
                <w:szCs w:val="28"/>
                <w:lang w:val="uk-UA"/>
              </w:rPr>
            </w:pPr>
            <w:r w:rsidRPr="0052426E">
              <w:rPr>
                <w:rFonts w:ascii="Times New Roman" w:eastAsia="Calibri" w:hAnsi="Times New Roman" w:cs="Times New Roman"/>
                <w:b/>
                <w:sz w:val="28"/>
                <w:szCs w:val="28"/>
                <w:lang w:val="uk-UA"/>
              </w:rPr>
              <w:t>Варіант 1</w:t>
            </w:r>
          </w:p>
        </w:tc>
        <w:tc>
          <w:tcPr>
            <w:tcW w:w="1718" w:type="pct"/>
            <w:gridSpan w:val="4"/>
          </w:tcPr>
          <w:p w14:paraId="1ACBAB67" w14:textId="77777777" w:rsidR="00E10B64" w:rsidRPr="0052426E" w:rsidRDefault="00E10B64" w:rsidP="00D87ADF">
            <w:pPr>
              <w:widowControl w:val="0"/>
              <w:spacing w:line="360" w:lineRule="auto"/>
              <w:jc w:val="center"/>
              <w:rPr>
                <w:rFonts w:ascii="Times New Roman" w:eastAsia="Calibri" w:hAnsi="Times New Roman" w:cs="Times New Roman"/>
                <w:b/>
                <w:sz w:val="28"/>
                <w:szCs w:val="28"/>
                <w:lang w:val="uk-UA"/>
              </w:rPr>
            </w:pPr>
            <w:r w:rsidRPr="0052426E">
              <w:rPr>
                <w:rFonts w:ascii="Times New Roman" w:eastAsia="Calibri" w:hAnsi="Times New Roman" w:cs="Times New Roman"/>
                <w:b/>
                <w:sz w:val="28"/>
                <w:szCs w:val="28"/>
                <w:lang w:val="uk-UA"/>
              </w:rPr>
              <w:t>Варіант 2</w:t>
            </w:r>
          </w:p>
        </w:tc>
      </w:tr>
      <w:tr w:rsidR="00E10B64" w:rsidRPr="0052426E" w14:paraId="3105433D" w14:textId="77777777" w:rsidTr="008F38BB">
        <w:tc>
          <w:tcPr>
            <w:tcW w:w="1484" w:type="pct"/>
            <w:vMerge/>
          </w:tcPr>
          <w:p w14:paraId="1CC149B2" w14:textId="77777777" w:rsidR="00E10B64" w:rsidRPr="0052426E" w:rsidRDefault="00E10B64" w:rsidP="008E55DE">
            <w:pPr>
              <w:widowControl w:val="0"/>
              <w:spacing w:line="360" w:lineRule="auto"/>
              <w:jc w:val="both"/>
              <w:rPr>
                <w:rFonts w:ascii="Comic Sans MS" w:eastAsia="Calibri" w:hAnsi="Comic Sans MS" w:cs="Times New Roman"/>
                <w:b/>
                <w:sz w:val="26"/>
                <w:szCs w:val="26"/>
                <w:lang w:val="uk-UA"/>
              </w:rPr>
            </w:pPr>
          </w:p>
        </w:tc>
        <w:tc>
          <w:tcPr>
            <w:tcW w:w="391" w:type="pct"/>
          </w:tcPr>
          <w:p w14:paraId="3E34EAFC" w14:textId="77777777" w:rsidR="00E10B64" w:rsidRPr="0052426E" w:rsidRDefault="00E10B64" w:rsidP="00D87ADF">
            <w:pPr>
              <w:widowControl w:val="0"/>
              <w:spacing w:line="360" w:lineRule="auto"/>
              <w:jc w:val="center"/>
              <w:rPr>
                <w:rFonts w:ascii="Times New Roman" w:eastAsia="Calibri" w:hAnsi="Times New Roman" w:cs="Times New Roman"/>
                <w:b/>
                <w:i/>
                <w:sz w:val="28"/>
                <w:szCs w:val="28"/>
                <w:lang w:val="uk-UA"/>
              </w:rPr>
            </w:pPr>
            <w:proofErr w:type="spellStart"/>
            <w:r w:rsidRPr="0052426E">
              <w:rPr>
                <w:rFonts w:ascii="Times New Roman" w:eastAsia="Calibri" w:hAnsi="Times New Roman" w:cs="Times New Roman"/>
                <w:b/>
                <w:i/>
                <w:sz w:val="28"/>
                <w:szCs w:val="28"/>
                <w:lang w:val="uk-UA"/>
              </w:rPr>
              <w:t>Ri</w:t>
            </w:r>
            <w:proofErr w:type="spellEnd"/>
          </w:p>
        </w:tc>
        <w:tc>
          <w:tcPr>
            <w:tcW w:w="391" w:type="pct"/>
          </w:tcPr>
          <w:p w14:paraId="0F279DAA" w14:textId="77777777" w:rsidR="00E10B64" w:rsidRPr="0052426E" w:rsidRDefault="00E10B64" w:rsidP="00D87ADF">
            <w:pPr>
              <w:widowControl w:val="0"/>
              <w:spacing w:line="360" w:lineRule="auto"/>
              <w:jc w:val="center"/>
              <w:rPr>
                <w:rFonts w:ascii="Times New Roman" w:eastAsia="Calibri" w:hAnsi="Times New Roman" w:cs="Times New Roman"/>
                <w:b/>
                <w:i/>
                <w:sz w:val="28"/>
                <w:szCs w:val="28"/>
                <w:lang w:val="uk-UA"/>
              </w:rPr>
            </w:pPr>
            <w:proofErr w:type="spellStart"/>
            <w:r w:rsidRPr="0052426E">
              <w:rPr>
                <w:rFonts w:ascii="Times New Roman" w:eastAsia="Calibri" w:hAnsi="Times New Roman" w:cs="Times New Roman"/>
                <w:b/>
                <w:i/>
                <w:sz w:val="28"/>
                <w:szCs w:val="28"/>
                <w:lang w:val="uk-UA"/>
              </w:rPr>
              <w:t>Qi</w:t>
            </w:r>
            <w:proofErr w:type="spellEnd"/>
          </w:p>
        </w:tc>
        <w:tc>
          <w:tcPr>
            <w:tcW w:w="547" w:type="pct"/>
          </w:tcPr>
          <w:p w14:paraId="7DD84D9C" w14:textId="77777777" w:rsidR="00E10B64" w:rsidRPr="0052426E" w:rsidRDefault="00E10B64" w:rsidP="00D87ADF">
            <w:pPr>
              <w:widowControl w:val="0"/>
              <w:spacing w:line="360" w:lineRule="auto"/>
              <w:jc w:val="center"/>
              <w:rPr>
                <w:rFonts w:ascii="Times New Roman" w:eastAsia="Calibri" w:hAnsi="Times New Roman" w:cs="Times New Roman"/>
                <w:b/>
                <w:i/>
                <w:sz w:val="28"/>
                <w:szCs w:val="28"/>
                <w:lang w:val="uk-UA"/>
              </w:rPr>
            </w:pPr>
            <w:proofErr w:type="spellStart"/>
            <w:r w:rsidRPr="0052426E">
              <w:rPr>
                <w:rFonts w:ascii="Times New Roman" w:eastAsia="Calibri" w:hAnsi="Times New Roman" w:cs="Times New Roman"/>
                <w:b/>
                <w:i/>
                <w:sz w:val="28"/>
                <w:szCs w:val="28"/>
                <w:lang w:val="uk-UA"/>
              </w:rPr>
              <w:t>Точн</w:t>
            </w:r>
            <w:proofErr w:type="spellEnd"/>
            <w:r w:rsidRPr="0052426E">
              <w:rPr>
                <w:rFonts w:ascii="Times New Roman" w:eastAsia="Calibri" w:hAnsi="Times New Roman" w:cs="Times New Roman"/>
                <w:b/>
                <w:i/>
                <w:sz w:val="28"/>
                <w:szCs w:val="28"/>
                <w:lang w:val="uk-UA"/>
              </w:rPr>
              <w:t>.</w:t>
            </w:r>
          </w:p>
        </w:tc>
        <w:tc>
          <w:tcPr>
            <w:tcW w:w="469" w:type="pct"/>
          </w:tcPr>
          <w:p w14:paraId="6E26451E" w14:textId="77777777" w:rsidR="00E10B64" w:rsidRPr="0052426E" w:rsidRDefault="00E10B64" w:rsidP="00D87ADF">
            <w:pPr>
              <w:widowControl w:val="0"/>
              <w:spacing w:line="360" w:lineRule="auto"/>
              <w:jc w:val="center"/>
              <w:rPr>
                <w:rFonts w:ascii="Times New Roman" w:eastAsia="Calibri" w:hAnsi="Times New Roman" w:cs="Times New Roman"/>
                <w:b/>
                <w:i/>
                <w:sz w:val="28"/>
                <w:szCs w:val="28"/>
                <w:lang w:val="uk-UA"/>
              </w:rPr>
            </w:pPr>
            <w:r w:rsidRPr="0052426E">
              <w:rPr>
                <w:rFonts w:ascii="Times New Roman" w:eastAsia="Calibri" w:hAnsi="Times New Roman" w:cs="Times New Roman"/>
                <w:b/>
                <w:i/>
                <w:sz w:val="28"/>
                <w:szCs w:val="28"/>
                <w:lang w:val="uk-UA"/>
              </w:rPr>
              <w:t>F</w:t>
            </w:r>
          </w:p>
        </w:tc>
        <w:tc>
          <w:tcPr>
            <w:tcW w:w="390" w:type="pct"/>
          </w:tcPr>
          <w:p w14:paraId="4D367C05" w14:textId="77777777" w:rsidR="00E10B64" w:rsidRPr="0052426E" w:rsidRDefault="00E10B64" w:rsidP="00D87ADF">
            <w:pPr>
              <w:widowControl w:val="0"/>
              <w:spacing w:line="360" w:lineRule="auto"/>
              <w:jc w:val="center"/>
              <w:rPr>
                <w:rFonts w:ascii="Times New Roman" w:eastAsia="Calibri" w:hAnsi="Times New Roman" w:cs="Times New Roman"/>
                <w:b/>
                <w:i/>
                <w:sz w:val="28"/>
                <w:szCs w:val="28"/>
                <w:lang w:val="uk-UA"/>
              </w:rPr>
            </w:pPr>
            <w:proofErr w:type="spellStart"/>
            <w:r w:rsidRPr="0052426E">
              <w:rPr>
                <w:rFonts w:ascii="Times New Roman" w:eastAsia="Calibri" w:hAnsi="Times New Roman" w:cs="Times New Roman"/>
                <w:b/>
                <w:i/>
                <w:sz w:val="28"/>
                <w:szCs w:val="28"/>
                <w:lang w:val="uk-UA"/>
              </w:rPr>
              <w:t>Ri</w:t>
            </w:r>
            <w:proofErr w:type="spellEnd"/>
          </w:p>
        </w:tc>
        <w:tc>
          <w:tcPr>
            <w:tcW w:w="313" w:type="pct"/>
          </w:tcPr>
          <w:p w14:paraId="3E40A9DA" w14:textId="77777777" w:rsidR="00E10B64" w:rsidRPr="0052426E" w:rsidRDefault="00E10B64" w:rsidP="00D87ADF">
            <w:pPr>
              <w:widowControl w:val="0"/>
              <w:spacing w:line="360" w:lineRule="auto"/>
              <w:jc w:val="center"/>
              <w:rPr>
                <w:rFonts w:ascii="Times New Roman" w:eastAsia="Calibri" w:hAnsi="Times New Roman" w:cs="Times New Roman"/>
                <w:b/>
                <w:i/>
                <w:sz w:val="28"/>
                <w:szCs w:val="28"/>
                <w:lang w:val="uk-UA"/>
              </w:rPr>
            </w:pPr>
            <w:proofErr w:type="spellStart"/>
            <w:r w:rsidRPr="0052426E">
              <w:rPr>
                <w:rFonts w:ascii="Times New Roman" w:eastAsia="Calibri" w:hAnsi="Times New Roman" w:cs="Times New Roman"/>
                <w:b/>
                <w:i/>
                <w:sz w:val="28"/>
                <w:szCs w:val="28"/>
                <w:lang w:val="uk-UA"/>
              </w:rPr>
              <w:t>Qi</w:t>
            </w:r>
            <w:proofErr w:type="spellEnd"/>
          </w:p>
        </w:tc>
        <w:tc>
          <w:tcPr>
            <w:tcW w:w="547" w:type="pct"/>
          </w:tcPr>
          <w:p w14:paraId="51C0E876" w14:textId="77777777" w:rsidR="00E10B64" w:rsidRPr="0052426E" w:rsidRDefault="00E10B64" w:rsidP="00D87ADF">
            <w:pPr>
              <w:widowControl w:val="0"/>
              <w:spacing w:line="360" w:lineRule="auto"/>
              <w:jc w:val="center"/>
              <w:rPr>
                <w:rFonts w:ascii="Times New Roman" w:eastAsia="Calibri" w:hAnsi="Times New Roman" w:cs="Times New Roman"/>
                <w:b/>
                <w:i/>
                <w:sz w:val="28"/>
                <w:szCs w:val="28"/>
                <w:lang w:val="uk-UA"/>
              </w:rPr>
            </w:pPr>
            <w:proofErr w:type="spellStart"/>
            <w:r w:rsidRPr="0052426E">
              <w:rPr>
                <w:rFonts w:ascii="Times New Roman" w:eastAsia="Calibri" w:hAnsi="Times New Roman" w:cs="Times New Roman"/>
                <w:b/>
                <w:i/>
                <w:sz w:val="28"/>
                <w:szCs w:val="28"/>
                <w:lang w:val="uk-UA"/>
              </w:rPr>
              <w:t>Точн</w:t>
            </w:r>
            <w:proofErr w:type="spellEnd"/>
            <w:r w:rsidRPr="0052426E">
              <w:rPr>
                <w:rFonts w:ascii="Times New Roman" w:eastAsia="Calibri" w:hAnsi="Times New Roman" w:cs="Times New Roman"/>
                <w:b/>
                <w:i/>
                <w:sz w:val="28"/>
                <w:szCs w:val="28"/>
                <w:lang w:val="uk-UA"/>
              </w:rPr>
              <w:t>.</w:t>
            </w:r>
          </w:p>
        </w:tc>
        <w:tc>
          <w:tcPr>
            <w:tcW w:w="468" w:type="pct"/>
          </w:tcPr>
          <w:p w14:paraId="70A2CFA8" w14:textId="77777777" w:rsidR="00E10B64" w:rsidRPr="0052426E" w:rsidRDefault="00E10B64" w:rsidP="00D87ADF">
            <w:pPr>
              <w:widowControl w:val="0"/>
              <w:spacing w:line="360" w:lineRule="auto"/>
              <w:jc w:val="center"/>
              <w:rPr>
                <w:rFonts w:ascii="Times New Roman" w:eastAsia="Calibri" w:hAnsi="Times New Roman" w:cs="Times New Roman"/>
                <w:b/>
                <w:i/>
                <w:sz w:val="28"/>
                <w:szCs w:val="28"/>
                <w:lang w:val="uk-UA"/>
              </w:rPr>
            </w:pPr>
            <w:r w:rsidRPr="0052426E">
              <w:rPr>
                <w:rFonts w:ascii="Times New Roman" w:eastAsia="Calibri" w:hAnsi="Times New Roman" w:cs="Times New Roman"/>
                <w:b/>
                <w:i/>
                <w:sz w:val="28"/>
                <w:szCs w:val="28"/>
                <w:lang w:val="uk-UA"/>
              </w:rPr>
              <w:t>F</w:t>
            </w:r>
          </w:p>
        </w:tc>
      </w:tr>
      <w:tr w:rsidR="00E10B64" w:rsidRPr="0052426E" w14:paraId="57312A11" w14:textId="77777777" w:rsidTr="008F38BB">
        <w:tc>
          <w:tcPr>
            <w:tcW w:w="1484" w:type="pct"/>
          </w:tcPr>
          <w:p w14:paraId="31F14185" w14:textId="77777777" w:rsidR="00E10B64" w:rsidRPr="0052426E" w:rsidRDefault="00E10B64" w:rsidP="008E55DE">
            <w:pPr>
              <w:widowControl w:val="0"/>
              <w:spacing w:line="360" w:lineRule="auto"/>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Конвертація валют</w:t>
            </w:r>
          </w:p>
        </w:tc>
        <w:tc>
          <w:tcPr>
            <w:tcW w:w="391" w:type="pct"/>
          </w:tcPr>
          <w:p w14:paraId="0F6B544D"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26</w:t>
            </w:r>
          </w:p>
        </w:tc>
        <w:tc>
          <w:tcPr>
            <w:tcW w:w="391" w:type="pct"/>
          </w:tcPr>
          <w:p w14:paraId="238DBE4E"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12</w:t>
            </w:r>
          </w:p>
        </w:tc>
        <w:tc>
          <w:tcPr>
            <w:tcW w:w="547" w:type="pct"/>
          </w:tcPr>
          <w:p w14:paraId="0FCA6FE2"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0.46</w:t>
            </w:r>
          </w:p>
        </w:tc>
        <w:tc>
          <w:tcPr>
            <w:tcW w:w="469" w:type="pct"/>
          </w:tcPr>
          <w:p w14:paraId="6432F7C2"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0.75</w:t>
            </w:r>
          </w:p>
        </w:tc>
        <w:tc>
          <w:tcPr>
            <w:tcW w:w="390" w:type="pct"/>
          </w:tcPr>
          <w:p w14:paraId="1257B255"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8</w:t>
            </w:r>
          </w:p>
        </w:tc>
        <w:tc>
          <w:tcPr>
            <w:tcW w:w="313" w:type="pct"/>
          </w:tcPr>
          <w:p w14:paraId="49612D16"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5</w:t>
            </w:r>
          </w:p>
        </w:tc>
        <w:tc>
          <w:tcPr>
            <w:tcW w:w="547" w:type="pct"/>
          </w:tcPr>
          <w:p w14:paraId="300B8666"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0.62</w:t>
            </w:r>
          </w:p>
        </w:tc>
        <w:tc>
          <w:tcPr>
            <w:tcW w:w="468" w:type="pct"/>
          </w:tcPr>
          <w:p w14:paraId="452FD5FD"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0.90</w:t>
            </w:r>
          </w:p>
        </w:tc>
      </w:tr>
      <w:tr w:rsidR="00E10B64" w:rsidRPr="0052426E" w14:paraId="36EB4D06" w14:textId="77777777" w:rsidTr="008F38BB">
        <w:tc>
          <w:tcPr>
            <w:tcW w:w="1484" w:type="pct"/>
          </w:tcPr>
          <w:p w14:paraId="1427C23E" w14:textId="77777777" w:rsidR="00E10B64" w:rsidRPr="0052426E" w:rsidRDefault="00E10B64" w:rsidP="008E55DE">
            <w:pPr>
              <w:widowControl w:val="0"/>
              <w:spacing w:line="360" w:lineRule="auto"/>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Готель</w:t>
            </w:r>
          </w:p>
        </w:tc>
        <w:tc>
          <w:tcPr>
            <w:tcW w:w="391" w:type="pct"/>
          </w:tcPr>
          <w:p w14:paraId="545385DC"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9</w:t>
            </w:r>
          </w:p>
        </w:tc>
        <w:tc>
          <w:tcPr>
            <w:tcW w:w="391" w:type="pct"/>
          </w:tcPr>
          <w:p w14:paraId="234331C0"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6</w:t>
            </w:r>
          </w:p>
        </w:tc>
        <w:tc>
          <w:tcPr>
            <w:tcW w:w="547" w:type="pct"/>
          </w:tcPr>
          <w:p w14:paraId="63D84AA5"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0.66</w:t>
            </w:r>
          </w:p>
        </w:tc>
        <w:tc>
          <w:tcPr>
            <w:tcW w:w="469" w:type="pct"/>
          </w:tcPr>
          <w:p w14:paraId="7BB4891C"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0.92</w:t>
            </w:r>
          </w:p>
        </w:tc>
        <w:tc>
          <w:tcPr>
            <w:tcW w:w="390" w:type="pct"/>
          </w:tcPr>
          <w:p w14:paraId="57FCE9F6"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3</w:t>
            </w:r>
          </w:p>
        </w:tc>
        <w:tc>
          <w:tcPr>
            <w:tcW w:w="313" w:type="pct"/>
          </w:tcPr>
          <w:p w14:paraId="1CA866B3"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2</w:t>
            </w:r>
          </w:p>
        </w:tc>
        <w:tc>
          <w:tcPr>
            <w:tcW w:w="547" w:type="pct"/>
          </w:tcPr>
          <w:p w14:paraId="03789CD3"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0.67</w:t>
            </w:r>
          </w:p>
        </w:tc>
        <w:tc>
          <w:tcPr>
            <w:tcW w:w="468" w:type="pct"/>
          </w:tcPr>
          <w:p w14:paraId="4524FC2E"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0.93</w:t>
            </w:r>
          </w:p>
        </w:tc>
      </w:tr>
      <w:tr w:rsidR="00E10B64" w:rsidRPr="0052426E" w14:paraId="6D5E88B7" w14:textId="77777777" w:rsidTr="008F38BB">
        <w:tc>
          <w:tcPr>
            <w:tcW w:w="1484" w:type="pct"/>
          </w:tcPr>
          <w:p w14:paraId="7BF6B0A0" w14:textId="77777777" w:rsidR="00E10B64" w:rsidRPr="0052426E" w:rsidRDefault="00E10B64" w:rsidP="008E55DE">
            <w:pPr>
              <w:widowControl w:val="0"/>
              <w:spacing w:line="360" w:lineRule="auto"/>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Оренда авто</w:t>
            </w:r>
          </w:p>
        </w:tc>
        <w:tc>
          <w:tcPr>
            <w:tcW w:w="391" w:type="pct"/>
          </w:tcPr>
          <w:p w14:paraId="41E2D4F9"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19</w:t>
            </w:r>
          </w:p>
        </w:tc>
        <w:tc>
          <w:tcPr>
            <w:tcW w:w="391" w:type="pct"/>
          </w:tcPr>
          <w:p w14:paraId="36112F32"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12</w:t>
            </w:r>
          </w:p>
        </w:tc>
        <w:tc>
          <w:tcPr>
            <w:tcW w:w="547" w:type="pct"/>
          </w:tcPr>
          <w:p w14:paraId="4C4C69BB"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0.63</w:t>
            </w:r>
          </w:p>
        </w:tc>
        <w:tc>
          <w:tcPr>
            <w:tcW w:w="469" w:type="pct"/>
          </w:tcPr>
          <w:p w14:paraId="2A80F93C"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0.90</w:t>
            </w:r>
          </w:p>
        </w:tc>
        <w:tc>
          <w:tcPr>
            <w:tcW w:w="390" w:type="pct"/>
          </w:tcPr>
          <w:p w14:paraId="30E64585"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5</w:t>
            </w:r>
          </w:p>
        </w:tc>
        <w:tc>
          <w:tcPr>
            <w:tcW w:w="313" w:type="pct"/>
          </w:tcPr>
          <w:p w14:paraId="0D05C72D"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4</w:t>
            </w:r>
          </w:p>
        </w:tc>
        <w:tc>
          <w:tcPr>
            <w:tcW w:w="547" w:type="pct"/>
          </w:tcPr>
          <w:p w14:paraId="31B6C43E"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0.80</w:t>
            </w:r>
          </w:p>
        </w:tc>
        <w:tc>
          <w:tcPr>
            <w:tcW w:w="468" w:type="pct"/>
          </w:tcPr>
          <w:p w14:paraId="4B934F85"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0.98</w:t>
            </w:r>
          </w:p>
        </w:tc>
      </w:tr>
      <w:tr w:rsidR="00E10B64" w:rsidRPr="0052426E" w14:paraId="67572100" w14:textId="77777777" w:rsidTr="008F38BB">
        <w:tc>
          <w:tcPr>
            <w:tcW w:w="1484" w:type="pct"/>
          </w:tcPr>
          <w:p w14:paraId="5EAFC7CB" w14:textId="77777777" w:rsidR="00E10B64" w:rsidRPr="0052426E" w:rsidRDefault="00E10B64" w:rsidP="008E55DE">
            <w:pPr>
              <w:widowControl w:val="0"/>
              <w:spacing w:line="360" w:lineRule="auto"/>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Авіарейси</w:t>
            </w:r>
          </w:p>
        </w:tc>
        <w:tc>
          <w:tcPr>
            <w:tcW w:w="391" w:type="pct"/>
          </w:tcPr>
          <w:p w14:paraId="1890A591"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18</w:t>
            </w:r>
          </w:p>
        </w:tc>
        <w:tc>
          <w:tcPr>
            <w:tcW w:w="391" w:type="pct"/>
          </w:tcPr>
          <w:p w14:paraId="002C77F5"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11</w:t>
            </w:r>
          </w:p>
        </w:tc>
        <w:tc>
          <w:tcPr>
            <w:tcW w:w="547" w:type="pct"/>
          </w:tcPr>
          <w:p w14:paraId="4502A208"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0.61</w:t>
            </w:r>
          </w:p>
        </w:tc>
        <w:tc>
          <w:tcPr>
            <w:tcW w:w="469" w:type="pct"/>
          </w:tcPr>
          <w:p w14:paraId="110EF74F"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0.89</w:t>
            </w:r>
          </w:p>
        </w:tc>
        <w:tc>
          <w:tcPr>
            <w:tcW w:w="390" w:type="pct"/>
          </w:tcPr>
          <w:p w14:paraId="063250DE"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4</w:t>
            </w:r>
          </w:p>
        </w:tc>
        <w:tc>
          <w:tcPr>
            <w:tcW w:w="313" w:type="pct"/>
          </w:tcPr>
          <w:p w14:paraId="53550CD8"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3</w:t>
            </w:r>
          </w:p>
        </w:tc>
        <w:tc>
          <w:tcPr>
            <w:tcW w:w="547" w:type="pct"/>
          </w:tcPr>
          <w:p w14:paraId="00DA9D27"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0.75</w:t>
            </w:r>
          </w:p>
        </w:tc>
        <w:tc>
          <w:tcPr>
            <w:tcW w:w="468" w:type="pct"/>
          </w:tcPr>
          <w:p w14:paraId="5DCB9D1C"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0.96</w:t>
            </w:r>
          </w:p>
        </w:tc>
      </w:tr>
      <w:tr w:rsidR="00E10B64" w:rsidRPr="0052426E" w14:paraId="4D2B2BB9" w14:textId="77777777" w:rsidTr="008F38BB">
        <w:tc>
          <w:tcPr>
            <w:tcW w:w="1484" w:type="pct"/>
          </w:tcPr>
          <w:p w14:paraId="1499DC89" w14:textId="77777777" w:rsidR="00E10B64" w:rsidRPr="0052426E" w:rsidRDefault="00E10B64" w:rsidP="008E55DE">
            <w:pPr>
              <w:widowControl w:val="0"/>
              <w:spacing w:line="360" w:lineRule="auto"/>
              <w:jc w:val="both"/>
              <w:rPr>
                <w:rFonts w:ascii="Times New Roman" w:eastAsia="Calibri" w:hAnsi="Times New Roman" w:cs="Times New Roman"/>
                <w:sz w:val="28"/>
                <w:szCs w:val="28"/>
                <w:lang w:val="uk-UA"/>
              </w:rPr>
            </w:pPr>
            <w:proofErr w:type="spellStart"/>
            <w:r w:rsidRPr="0052426E">
              <w:rPr>
                <w:rFonts w:ascii="Times New Roman" w:eastAsia="Calibri" w:hAnsi="Times New Roman" w:cs="Times New Roman"/>
                <w:sz w:val="28"/>
                <w:szCs w:val="28"/>
                <w:lang w:val="uk-UA"/>
              </w:rPr>
              <w:t>Турагенство</w:t>
            </w:r>
            <w:proofErr w:type="spellEnd"/>
          </w:p>
        </w:tc>
        <w:tc>
          <w:tcPr>
            <w:tcW w:w="391" w:type="pct"/>
          </w:tcPr>
          <w:p w14:paraId="6DAE3DF2"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16</w:t>
            </w:r>
          </w:p>
        </w:tc>
        <w:tc>
          <w:tcPr>
            <w:tcW w:w="391" w:type="pct"/>
          </w:tcPr>
          <w:p w14:paraId="508B665F"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9</w:t>
            </w:r>
          </w:p>
        </w:tc>
        <w:tc>
          <w:tcPr>
            <w:tcW w:w="547" w:type="pct"/>
          </w:tcPr>
          <w:p w14:paraId="0EE3354A"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0.5</w:t>
            </w:r>
          </w:p>
        </w:tc>
        <w:tc>
          <w:tcPr>
            <w:tcW w:w="469" w:type="pct"/>
          </w:tcPr>
          <w:p w14:paraId="3D800524"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0.85</w:t>
            </w:r>
          </w:p>
        </w:tc>
        <w:tc>
          <w:tcPr>
            <w:tcW w:w="390" w:type="pct"/>
          </w:tcPr>
          <w:p w14:paraId="735204D3"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5</w:t>
            </w:r>
          </w:p>
        </w:tc>
        <w:tc>
          <w:tcPr>
            <w:tcW w:w="313" w:type="pct"/>
          </w:tcPr>
          <w:p w14:paraId="2C900F2F"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4</w:t>
            </w:r>
          </w:p>
        </w:tc>
        <w:tc>
          <w:tcPr>
            <w:tcW w:w="547" w:type="pct"/>
          </w:tcPr>
          <w:p w14:paraId="2DA353B8"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0.8</w:t>
            </w:r>
          </w:p>
        </w:tc>
        <w:tc>
          <w:tcPr>
            <w:tcW w:w="468" w:type="pct"/>
          </w:tcPr>
          <w:p w14:paraId="6DCF84EB"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0.98</w:t>
            </w:r>
          </w:p>
        </w:tc>
      </w:tr>
      <w:tr w:rsidR="00E10B64" w:rsidRPr="0052426E" w14:paraId="643F319E" w14:textId="77777777" w:rsidTr="008F38BB">
        <w:tc>
          <w:tcPr>
            <w:tcW w:w="1484" w:type="pct"/>
          </w:tcPr>
          <w:p w14:paraId="0C3937E5" w14:textId="77777777" w:rsidR="00E10B64" w:rsidRPr="0052426E" w:rsidRDefault="00E10B64" w:rsidP="008E55DE">
            <w:pPr>
              <w:widowControl w:val="0"/>
              <w:spacing w:line="360" w:lineRule="auto"/>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Е-пошта,</w:t>
            </w:r>
          </w:p>
        </w:tc>
        <w:tc>
          <w:tcPr>
            <w:tcW w:w="391" w:type="pct"/>
          </w:tcPr>
          <w:p w14:paraId="0A21FDF3"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19</w:t>
            </w:r>
          </w:p>
        </w:tc>
        <w:tc>
          <w:tcPr>
            <w:tcW w:w="391" w:type="pct"/>
          </w:tcPr>
          <w:p w14:paraId="5517F7C4"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9</w:t>
            </w:r>
          </w:p>
        </w:tc>
        <w:tc>
          <w:tcPr>
            <w:tcW w:w="547" w:type="pct"/>
          </w:tcPr>
          <w:p w14:paraId="138905A7"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0.47</w:t>
            </w:r>
          </w:p>
        </w:tc>
        <w:tc>
          <w:tcPr>
            <w:tcW w:w="469" w:type="pct"/>
          </w:tcPr>
          <w:p w14:paraId="0AAA9D48"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0.76</w:t>
            </w:r>
          </w:p>
        </w:tc>
        <w:tc>
          <w:tcPr>
            <w:tcW w:w="390" w:type="pct"/>
          </w:tcPr>
          <w:p w14:paraId="4E607CD1"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6</w:t>
            </w:r>
          </w:p>
        </w:tc>
        <w:tc>
          <w:tcPr>
            <w:tcW w:w="313" w:type="pct"/>
          </w:tcPr>
          <w:p w14:paraId="66A13777"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4</w:t>
            </w:r>
          </w:p>
        </w:tc>
        <w:tc>
          <w:tcPr>
            <w:tcW w:w="547" w:type="pct"/>
          </w:tcPr>
          <w:p w14:paraId="51D9AC64"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0.67</w:t>
            </w:r>
          </w:p>
        </w:tc>
        <w:tc>
          <w:tcPr>
            <w:tcW w:w="468" w:type="pct"/>
          </w:tcPr>
          <w:p w14:paraId="26B76234"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0.93</w:t>
            </w:r>
          </w:p>
        </w:tc>
      </w:tr>
      <w:tr w:rsidR="00E10B64" w:rsidRPr="0052426E" w14:paraId="230DAE77" w14:textId="77777777" w:rsidTr="008F38BB">
        <w:tc>
          <w:tcPr>
            <w:tcW w:w="1484" w:type="pct"/>
          </w:tcPr>
          <w:p w14:paraId="675F543C" w14:textId="77777777" w:rsidR="00E10B64" w:rsidRPr="0052426E" w:rsidRDefault="00E10B64" w:rsidP="008E55DE">
            <w:pPr>
              <w:widowControl w:val="0"/>
              <w:spacing w:line="360" w:lineRule="auto"/>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Інтернет-магазин</w:t>
            </w:r>
          </w:p>
        </w:tc>
        <w:tc>
          <w:tcPr>
            <w:tcW w:w="391" w:type="pct"/>
          </w:tcPr>
          <w:p w14:paraId="4F2F79D5"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9</w:t>
            </w:r>
          </w:p>
        </w:tc>
        <w:tc>
          <w:tcPr>
            <w:tcW w:w="391" w:type="pct"/>
          </w:tcPr>
          <w:p w14:paraId="6B61B9C4"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6</w:t>
            </w:r>
          </w:p>
        </w:tc>
        <w:tc>
          <w:tcPr>
            <w:tcW w:w="547" w:type="pct"/>
          </w:tcPr>
          <w:p w14:paraId="1F2088CB"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0.66</w:t>
            </w:r>
          </w:p>
        </w:tc>
        <w:tc>
          <w:tcPr>
            <w:tcW w:w="469" w:type="pct"/>
          </w:tcPr>
          <w:p w14:paraId="3E2C9F80"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0.92</w:t>
            </w:r>
          </w:p>
        </w:tc>
        <w:tc>
          <w:tcPr>
            <w:tcW w:w="390" w:type="pct"/>
          </w:tcPr>
          <w:p w14:paraId="50EFBD7A"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3</w:t>
            </w:r>
          </w:p>
        </w:tc>
        <w:tc>
          <w:tcPr>
            <w:tcW w:w="313" w:type="pct"/>
          </w:tcPr>
          <w:p w14:paraId="1844D235"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2</w:t>
            </w:r>
          </w:p>
        </w:tc>
        <w:tc>
          <w:tcPr>
            <w:tcW w:w="547" w:type="pct"/>
          </w:tcPr>
          <w:p w14:paraId="2340E969"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0.66</w:t>
            </w:r>
          </w:p>
        </w:tc>
        <w:tc>
          <w:tcPr>
            <w:tcW w:w="468" w:type="pct"/>
          </w:tcPr>
          <w:p w14:paraId="0C4736CB"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0.93</w:t>
            </w:r>
          </w:p>
        </w:tc>
      </w:tr>
      <w:tr w:rsidR="00E10B64" w:rsidRPr="0052426E" w14:paraId="314F2408" w14:textId="77777777" w:rsidTr="008F38BB">
        <w:tc>
          <w:tcPr>
            <w:tcW w:w="1484" w:type="pct"/>
          </w:tcPr>
          <w:p w14:paraId="5EEABEDB" w14:textId="77777777" w:rsidR="00E10B64" w:rsidRPr="0052426E" w:rsidRDefault="00E10B64" w:rsidP="008E55DE">
            <w:pPr>
              <w:widowControl w:val="0"/>
              <w:spacing w:line="360" w:lineRule="auto"/>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Е-навчання</w:t>
            </w:r>
          </w:p>
        </w:tc>
        <w:tc>
          <w:tcPr>
            <w:tcW w:w="391" w:type="pct"/>
          </w:tcPr>
          <w:p w14:paraId="6EA8B72A"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17</w:t>
            </w:r>
          </w:p>
        </w:tc>
        <w:tc>
          <w:tcPr>
            <w:tcW w:w="391" w:type="pct"/>
          </w:tcPr>
          <w:p w14:paraId="5987BDC4"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8</w:t>
            </w:r>
          </w:p>
        </w:tc>
        <w:tc>
          <w:tcPr>
            <w:tcW w:w="547" w:type="pct"/>
          </w:tcPr>
          <w:p w14:paraId="4787FD9E"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0.47</w:t>
            </w:r>
          </w:p>
        </w:tc>
        <w:tc>
          <w:tcPr>
            <w:tcW w:w="469" w:type="pct"/>
          </w:tcPr>
          <w:p w14:paraId="47196213"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0.76</w:t>
            </w:r>
          </w:p>
        </w:tc>
        <w:tc>
          <w:tcPr>
            <w:tcW w:w="390" w:type="pct"/>
          </w:tcPr>
          <w:p w14:paraId="33D45E47"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7</w:t>
            </w:r>
          </w:p>
        </w:tc>
        <w:tc>
          <w:tcPr>
            <w:tcW w:w="313" w:type="pct"/>
          </w:tcPr>
          <w:p w14:paraId="7531886E"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4</w:t>
            </w:r>
          </w:p>
        </w:tc>
        <w:tc>
          <w:tcPr>
            <w:tcW w:w="547" w:type="pct"/>
          </w:tcPr>
          <w:p w14:paraId="084BDE79"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0.57</w:t>
            </w:r>
          </w:p>
        </w:tc>
        <w:tc>
          <w:tcPr>
            <w:tcW w:w="468" w:type="pct"/>
          </w:tcPr>
          <w:p w14:paraId="61A27AD5"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0.86</w:t>
            </w:r>
          </w:p>
        </w:tc>
      </w:tr>
      <w:tr w:rsidR="00E10B64" w:rsidRPr="0052426E" w14:paraId="29AA6CDB" w14:textId="77777777" w:rsidTr="008F38BB">
        <w:tc>
          <w:tcPr>
            <w:tcW w:w="1484" w:type="pct"/>
          </w:tcPr>
          <w:p w14:paraId="44261AE7" w14:textId="02FE4C6F" w:rsidR="00E10B64" w:rsidRPr="0052426E" w:rsidRDefault="00E10B64" w:rsidP="008E55DE">
            <w:pPr>
              <w:widowControl w:val="0"/>
              <w:spacing w:line="360" w:lineRule="auto"/>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E-банк</w:t>
            </w:r>
            <w:r w:rsidR="006102E3" w:rsidRPr="0052426E">
              <w:rPr>
                <w:rFonts w:ascii="Times New Roman" w:eastAsia="Calibri" w:hAnsi="Times New Roman" w:cs="Times New Roman"/>
                <w:sz w:val="28"/>
                <w:szCs w:val="28"/>
                <w:lang w:val="uk-UA"/>
              </w:rPr>
              <w:t xml:space="preserve"> </w:t>
            </w:r>
          </w:p>
        </w:tc>
        <w:tc>
          <w:tcPr>
            <w:tcW w:w="391" w:type="pct"/>
          </w:tcPr>
          <w:p w14:paraId="04E2DB26"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16</w:t>
            </w:r>
          </w:p>
        </w:tc>
        <w:tc>
          <w:tcPr>
            <w:tcW w:w="391" w:type="pct"/>
          </w:tcPr>
          <w:p w14:paraId="0DFE025F"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7</w:t>
            </w:r>
          </w:p>
        </w:tc>
        <w:tc>
          <w:tcPr>
            <w:tcW w:w="547" w:type="pct"/>
          </w:tcPr>
          <w:p w14:paraId="64ADA783"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0.43</w:t>
            </w:r>
          </w:p>
        </w:tc>
        <w:tc>
          <w:tcPr>
            <w:tcW w:w="469" w:type="pct"/>
          </w:tcPr>
          <w:p w14:paraId="750044D9"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0.73</w:t>
            </w:r>
          </w:p>
        </w:tc>
        <w:tc>
          <w:tcPr>
            <w:tcW w:w="390" w:type="pct"/>
          </w:tcPr>
          <w:p w14:paraId="265E2721"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7</w:t>
            </w:r>
          </w:p>
        </w:tc>
        <w:tc>
          <w:tcPr>
            <w:tcW w:w="313" w:type="pct"/>
          </w:tcPr>
          <w:p w14:paraId="050FDEDB"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4</w:t>
            </w:r>
          </w:p>
        </w:tc>
        <w:tc>
          <w:tcPr>
            <w:tcW w:w="547" w:type="pct"/>
          </w:tcPr>
          <w:p w14:paraId="4CE51E12"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0.57</w:t>
            </w:r>
          </w:p>
        </w:tc>
        <w:tc>
          <w:tcPr>
            <w:tcW w:w="468" w:type="pct"/>
          </w:tcPr>
          <w:p w14:paraId="0CBF8051"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0.86</w:t>
            </w:r>
          </w:p>
        </w:tc>
      </w:tr>
      <w:tr w:rsidR="00E10B64" w:rsidRPr="0052426E" w14:paraId="3BEB1375" w14:textId="77777777" w:rsidTr="008F38BB">
        <w:tc>
          <w:tcPr>
            <w:tcW w:w="1484" w:type="pct"/>
          </w:tcPr>
          <w:p w14:paraId="0A1EE7B3" w14:textId="77777777" w:rsidR="00E10B64" w:rsidRPr="0052426E" w:rsidRDefault="00E10B64" w:rsidP="008E55DE">
            <w:pPr>
              <w:widowControl w:val="0"/>
              <w:spacing w:line="360" w:lineRule="auto"/>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Лікарня</w:t>
            </w:r>
          </w:p>
        </w:tc>
        <w:tc>
          <w:tcPr>
            <w:tcW w:w="391" w:type="pct"/>
          </w:tcPr>
          <w:p w14:paraId="5EAB8535"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22</w:t>
            </w:r>
          </w:p>
        </w:tc>
        <w:tc>
          <w:tcPr>
            <w:tcW w:w="391" w:type="pct"/>
          </w:tcPr>
          <w:p w14:paraId="75223185"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9</w:t>
            </w:r>
          </w:p>
        </w:tc>
        <w:tc>
          <w:tcPr>
            <w:tcW w:w="547" w:type="pct"/>
          </w:tcPr>
          <w:p w14:paraId="3BD2B167"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0.4</w:t>
            </w:r>
          </w:p>
        </w:tc>
        <w:tc>
          <w:tcPr>
            <w:tcW w:w="469" w:type="pct"/>
          </w:tcPr>
          <w:p w14:paraId="1CECA073"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0.70</w:t>
            </w:r>
          </w:p>
        </w:tc>
        <w:tc>
          <w:tcPr>
            <w:tcW w:w="390" w:type="pct"/>
          </w:tcPr>
          <w:p w14:paraId="3CD42210"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9</w:t>
            </w:r>
          </w:p>
        </w:tc>
        <w:tc>
          <w:tcPr>
            <w:tcW w:w="313" w:type="pct"/>
          </w:tcPr>
          <w:p w14:paraId="312B81D3"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6</w:t>
            </w:r>
          </w:p>
        </w:tc>
        <w:tc>
          <w:tcPr>
            <w:tcW w:w="547" w:type="pct"/>
          </w:tcPr>
          <w:p w14:paraId="6D205677"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0.67</w:t>
            </w:r>
          </w:p>
        </w:tc>
        <w:tc>
          <w:tcPr>
            <w:tcW w:w="468" w:type="pct"/>
          </w:tcPr>
          <w:p w14:paraId="0CA1F2C4" w14:textId="77777777" w:rsidR="00E10B64" w:rsidRPr="0052426E" w:rsidRDefault="00E10B64" w:rsidP="00D87ADF">
            <w:pPr>
              <w:widowControl w:val="0"/>
              <w:spacing w:line="360" w:lineRule="auto"/>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0.93</w:t>
            </w:r>
          </w:p>
        </w:tc>
      </w:tr>
    </w:tbl>
    <w:p w14:paraId="6D3558A3" w14:textId="684E82A1" w:rsidR="00E10B64" w:rsidRPr="0052426E" w:rsidRDefault="009E1315" w:rsidP="007A1903">
      <w:pPr>
        <w:pStyle w:val="Heading2"/>
        <w:widowControl w:val="0"/>
        <w:spacing w:before="280" w:after="280"/>
      </w:pPr>
      <w:bookmarkStart w:id="42" w:name="_Toc151910045"/>
      <w:bookmarkStart w:id="43" w:name="_Hlk140489178"/>
      <w:r w:rsidRPr="0052426E">
        <w:t>2</w:t>
      </w:r>
      <w:r w:rsidR="00E10B64" w:rsidRPr="0052426E">
        <w:t>.</w:t>
      </w:r>
      <w:r w:rsidR="0014060B" w:rsidRPr="0052426E">
        <w:t>8</w:t>
      </w:r>
      <w:r w:rsidR="00E10B64" w:rsidRPr="0052426E">
        <w:t>. Композиція сервісів</w:t>
      </w:r>
      <w:bookmarkEnd w:id="42"/>
    </w:p>
    <w:bookmarkEnd w:id="43"/>
    <w:p w14:paraId="32965AEE" w14:textId="21DB956B"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Автоматизація складання веб-сервісу – це механізм створення нових додаткових веб-сервісів із наявних сервісів автоматично. Це потребує семантичної підтримки в описі та застосування логічних висновків. Суттє</w:t>
      </w:r>
      <w:r w:rsidR="0095505D" w:rsidRPr="0052426E">
        <w:rPr>
          <w:rFonts w:ascii="Times New Roman" w:eastAsia="Calibri" w:hAnsi="Times New Roman" w:cs="Times New Roman"/>
          <w:kern w:val="0"/>
          <w:sz w:val="28"/>
          <w:szCs w:val="28"/>
          <w:lang w:val="uk-UA"/>
          <w14:ligatures w14:val="none"/>
        </w:rPr>
        <w:t>в</w:t>
      </w:r>
      <w:r w:rsidRPr="0052426E">
        <w:rPr>
          <w:rFonts w:ascii="Times New Roman" w:eastAsia="Calibri" w:hAnsi="Times New Roman" w:cs="Times New Roman"/>
          <w:kern w:val="0"/>
          <w:sz w:val="28"/>
          <w:szCs w:val="28"/>
          <w:lang w:val="uk-UA"/>
          <w14:ligatures w14:val="none"/>
        </w:rPr>
        <w:t xml:space="preserve">у роль в автоматизації складання сервісу грає семантика, а саме: семантичні описи функціональних можливостей сервісів та таких процесів як відкриття, відбір і композиція. На сьогодні існує кілька інструментів складання композиційних сервісів, серед яких слід вказати </w:t>
      </w:r>
      <w:r w:rsidRPr="0052426E">
        <w:rPr>
          <w:rFonts w:ascii="Times New Roman" w:eastAsia="Calibri" w:hAnsi="Times New Roman" w:cs="Times New Roman"/>
          <w:i/>
          <w:kern w:val="0"/>
          <w:sz w:val="28"/>
          <w:szCs w:val="28"/>
          <w:lang w:val="uk-UA"/>
          <w14:ligatures w14:val="none"/>
        </w:rPr>
        <w:t xml:space="preserve">METEOR-S, </w:t>
      </w:r>
      <w:proofErr w:type="spellStart"/>
      <w:r w:rsidRPr="0052426E">
        <w:rPr>
          <w:rFonts w:ascii="Times New Roman" w:eastAsia="Calibri" w:hAnsi="Times New Roman" w:cs="Times New Roman"/>
          <w:i/>
          <w:kern w:val="0"/>
          <w:sz w:val="28"/>
          <w:szCs w:val="28"/>
          <w:lang w:val="uk-UA"/>
          <w14:ligatures w14:val="none"/>
        </w:rPr>
        <w:t>DynamiCos</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CoSMos</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SeGSeC</w:t>
      </w:r>
      <w:proofErr w:type="spellEnd"/>
      <w:r w:rsidRPr="0052426E">
        <w:rPr>
          <w:rFonts w:ascii="Times New Roman" w:eastAsia="Calibri" w:hAnsi="Times New Roman" w:cs="Times New Roman"/>
          <w:i/>
          <w:kern w:val="0"/>
          <w:sz w:val="28"/>
          <w:szCs w:val="28"/>
          <w:lang w:val="uk-UA"/>
          <w14:ligatures w14:val="none"/>
        </w:rPr>
        <w:t>, SHOP2</w:t>
      </w:r>
      <w:r w:rsidRPr="0052426E">
        <w:rPr>
          <w:rFonts w:ascii="Times New Roman" w:eastAsia="Calibri" w:hAnsi="Times New Roman" w:cs="Times New Roman"/>
          <w:kern w:val="0"/>
          <w:sz w:val="28"/>
          <w:szCs w:val="28"/>
          <w:lang w:val="uk-UA"/>
          <w14:ligatures w14:val="none"/>
        </w:rPr>
        <w:t xml:space="preserve"> [</w:t>
      </w:r>
      <w:r w:rsidR="00B841C2" w:rsidRPr="0052426E">
        <w:rPr>
          <w:rFonts w:ascii="Times New Roman" w:eastAsia="Calibri" w:hAnsi="Times New Roman" w:cs="Times New Roman"/>
          <w:kern w:val="0"/>
          <w:sz w:val="28"/>
          <w:szCs w:val="28"/>
          <w:lang w:val="uk-UA"/>
          <w14:ligatures w14:val="none"/>
        </w:rPr>
        <w:t>22</w:t>
      </w:r>
      <w:r w:rsidRPr="0052426E">
        <w:rPr>
          <w:rFonts w:ascii="Times New Roman" w:eastAsia="Calibri" w:hAnsi="Times New Roman" w:cs="Times New Roman"/>
          <w:kern w:val="0"/>
          <w:sz w:val="28"/>
          <w:szCs w:val="28"/>
          <w:lang w:val="uk-UA"/>
          <w14:ligatures w14:val="none"/>
        </w:rPr>
        <w:t>].</w:t>
      </w:r>
    </w:p>
    <w:p w14:paraId="4D2B1DB9" w14:textId="37B41C8B"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Семантичні веб-сервіси різняться </w:t>
      </w:r>
      <w:r w:rsidR="00B841C2" w:rsidRPr="0052426E">
        <w:rPr>
          <w:rFonts w:ascii="Times New Roman" w:eastAsia="Calibri" w:hAnsi="Times New Roman" w:cs="Times New Roman"/>
          <w:kern w:val="0"/>
          <w:sz w:val="28"/>
          <w:szCs w:val="28"/>
          <w:lang w:val="uk-UA"/>
          <w14:ligatures w14:val="none"/>
        </w:rPr>
        <w:t>своїми</w:t>
      </w:r>
      <w:r w:rsidRPr="0052426E">
        <w:rPr>
          <w:rFonts w:ascii="Times New Roman" w:eastAsia="Calibri" w:hAnsi="Times New Roman" w:cs="Times New Roman"/>
          <w:kern w:val="0"/>
          <w:sz w:val="28"/>
          <w:szCs w:val="28"/>
          <w:lang w:val="uk-UA"/>
          <w14:ligatures w14:val="none"/>
        </w:rPr>
        <w:t xml:space="preserve"> внутрішніми та зовнішніми описами на мовах з чітко визначеною семантикою. Це дозволяє </w:t>
      </w:r>
      <w:r w:rsidRPr="0052426E">
        <w:rPr>
          <w:rFonts w:ascii="Times New Roman" w:eastAsia="Calibri" w:hAnsi="Times New Roman" w:cs="Times New Roman"/>
          <w:kern w:val="0"/>
          <w:sz w:val="28"/>
          <w:szCs w:val="28"/>
          <w:lang w:val="uk-UA"/>
          <w14:ligatures w14:val="none"/>
        </w:rPr>
        <w:lastRenderedPageBreak/>
        <w:t xml:space="preserve">комп’ютерам розуміти описи можливостей сервісів для полегшення автоматизація таких процедур, як вибір сервісу та складання сервісів. </w:t>
      </w:r>
    </w:p>
    <w:p w14:paraId="0A202411" w14:textId="143738B8"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Ст</w:t>
      </w:r>
      <w:r w:rsidR="0014060B" w:rsidRPr="0052426E">
        <w:rPr>
          <w:rFonts w:ascii="Times New Roman" w:eastAsia="Calibri" w:hAnsi="Times New Roman" w:cs="Times New Roman"/>
          <w:kern w:val="0"/>
          <w:sz w:val="28"/>
          <w:szCs w:val="28"/>
          <w:lang w:val="uk-UA"/>
          <w14:ligatures w14:val="none"/>
        </w:rPr>
        <w:t>р</w:t>
      </w:r>
      <w:r w:rsidRPr="0052426E">
        <w:rPr>
          <w:rFonts w:ascii="Times New Roman" w:eastAsia="Calibri" w:hAnsi="Times New Roman" w:cs="Times New Roman"/>
          <w:kern w:val="0"/>
          <w:sz w:val="28"/>
          <w:szCs w:val="28"/>
          <w:lang w:val="uk-UA"/>
          <w14:ligatures w14:val="none"/>
        </w:rPr>
        <w:t xml:space="preserve">уктура системи загальної семантичної композиції представлена на рис. </w:t>
      </w:r>
      <w:r w:rsidR="004C3104" w:rsidRPr="0052426E">
        <w:rPr>
          <w:rFonts w:ascii="Times New Roman" w:eastAsia="Calibri" w:hAnsi="Times New Roman" w:cs="Times New Roman"/>
          <w:kern w:val="0"/>
          <w:sz w:val="28"/>
          <w:szCs w:val="28"/>
          <w:lang w:val="uk-UA"/>
          <w14:ligatures w14:val="none"/>
        </w:rPr>
        <w:t>2</w:t>
      </w:r>
      <w:r w:rsidRPr="0052426E">
        <w:rPr>
          <w:rFonts w:ascii="Times New Roman" w:eastAsia="Calibri" w:hAnsi="Times New Roman" w:cs="Times New Roman"/>
          <w:kern w:val="0"/>
          <w:sz w:val="28"/>
          <w:szCs w:val="28"/>
          <w:lang w:val="uk-UA"/>
          <w14:ligatures w14:val="none"/>
        </w:rPr>
        <w:t xml:space="preserve">.7. </w:t>
      </w:r>
    </w:p>
    <w:p w14:paraId="0E145C32" w14:textId="77777777" w:rsidR="00E10B64" w:rsidRPr="0052426E" w:rsidRDefault="00E10B64"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Calibri" w:eastAsia="Calibri" w:hAnsi="Calibri" w:cs="Times New Roman"/>
          <w:kern w:val="0"/>
          <w:lang w:val="uk-UA"/>
          <w14:ligatures w14:val="none"/>
        </w:rPr>
        <w:object w:dxaOrig="7604" w:dyaOrig="3777" w14:anchorId="757157B1">
          <v:shape id="_x0000_i1056" type="#_x0000_t75" style="width:378.6pt;height:188.4pt" o:ole="">
            <v:imagedata r:id="rId87" o:title=""/>
          </v:shape>
          <o:OLEObject Type="Embed" ProgID="Visio.Drawing.11" ShapeID="_x0000_i1056" DrawAspect="Content" ObjectID="_1781599814" r:id="rId88"/>
        </w:object>
      </w:r>
    </w:p>
    <w:p w14:paraId="3E21B099" w14:textId="60E2B541" w:rsidR="00E10B64" w:rsidRPr="0052426E" w:rsidRDefault="00E10B64"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Рис. </w:t>
      </w:r>
      <w:r w:rsidR="009E1315" w:rsidRPr="0052426E">
        <w:rPr>
          <w:rFonts w:ascii="Times New Roman" w:eastAsia="Calibri" w:hAnsi="Times New Roman" w:cs="Times New Roman"/>
          <w:kern w:val="0"/>
          <w:sz w:val="28"/>
          <w:szCs w:val="28"/>
          <w:lang w:val="uk-UA"/>
          <w14:ligatures w14:val="none"/>
        </w:rPr>
        <w:t>2</w:t>
      </w:r>
      <w:r w:rsidRPr="0052426E">
        <w:rPr>
          <w:rFonts w:ascii="Times New Roman" w:eastAsia="Calibri" w:hAnsi="Times New Roman" w:cs="Times New Roman"/>
          <w:kern w:val="0"/>
          <w:sz w:val="28"/>
          <w:szCs w:val="28"/>
          <w:lang w:val="uk-UA"/>
          <w14:ligatures w14:val="none"/>
        </w:rPr>
        <w:t>.7.</w:t>
      </w:r>
      <w:r w:rsidRPr="0052426E">
        <w:rPr>
          <w:rFonts w:ascii="Calibri" w:eastAsia="Calibri" w:hAnsi="Calibri"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Структура складання семантичних веб-сервісів</w:t>
      </w:r>
    </w:p>
    <w:p w14:paraId="2D80AD88" w14:textId="0F824A62" w:rsidR="007A1903"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Провайдери сервісів постачають описи сервісів (WSDL) у </w:t>
      </w:r>
      <w:proofErr w:type="spellStart"/>
      <w:r w:rsidRPr="0052426E">
        <w:rPr>
          <w:rFonts w:ascii="Times New Roman" w:eastAsia="Calibri" w:hAnsi="Times New Roman" w:cs="Times New Roman"/>
          <w:kern w:val="0"/>
          <w:sz w:val="28"/>
          <w:szCs w:val="28"/>
          <w:lang w:val="uk-UA"/>
          <w14:ligatures w14:val="none"/>
        </w:rPr>
        <w:t>репозитарій</w:t>
      </w:r>
      <w:proofErr w:type="spellEnd"/>
      <w:r w:rsidRPr="0052426E">
        <w:rPr>
          <w:rFonts w:ascii="Times New Roman" w:eastAsia="Calibri" w:hAnsi="Times New Roman" w:cs="Times New Roman"/>
          <w:kern w:val="0"/>
          <w:sz w:val="28"/>
          <w:szCs w:val="28"/>
          <w:lang w:val="uk-UA"/>
          <w14:ligatures w14:val="none"/>
        </w:rPr>
        <w:t xml:space="preserve">, до якого можуть звертатися усі об'єкти. Файл WSDL аналізується для отримання даних щодо сервісу, які включають місце сервісу, якість, функціональні аспекти тощо. Семантична інформація може бути представлена семантичними анотаціями у файлах WSDL. Вони мають бути узгоджені з онтологією домену. На базі запиту користувача обираються сервіси, які повинні забезпечити необхідну функціональність. Якщо один веб-сервіс не може задовольнити функціональність, яка вимагається споживачем, то з’являється необхідність об'єднувати наявні сервіси разом. Тому після вибору сервісів може розпочатися генерація можливих їх композицій. Кожна композиція оцінюється такими параметрами, як якість сервісу, семантична схожість (відповідність), час виконання та інші. Побудова найкращої композиція виконується драйвером виконання і результат надається споживачу сервісу. </w:t>
      </w:r>
    </w:p>
    <w:p w14:paraId="146C4E99" w14:textId="77777777" w:rsidR="007A1903" w:rsidRPr="0052426E" w:rsidRDefault="007A1903">
      <w:pP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br w:type="page"/>
      </w:r>
    </w:p>
    <w:p w14:paraId="3C8E0CFA" w14:textId="5E98040C" w:rsidR="00E10B64" w:rsidRPr="0052426E" w:rsidRDefault="00640C13" w:rsidP="007A1903">
      <w:pPr>
        <w:pStyle w:val="Heading3"/>
        <w:keepNext w:val="0"/>
        <w:widowControl w:val="0"/>
        <w:spacing w:before="280" w:after="280"/>
        <w:rPr>
          <w:rFonts w:eastAsia="Calibri"/>
          <w:sz w:val="28"/>
          <w:szCs w:val="28"/>
        </w:rPr>
      </w:pPr>
      <w:bookmarkStart w:id="44" w:name="_Toc151910046"/>
      <w:r w:rsidRPr="0052426E">
        <w:rPr>
          <w:rFonts w:eastAsia="Calibri"/>
          <w:sz w:val="28"/>
          <w:szCs w:val="28"/>
        </w:rPr>
        <w:lastRenderedPageBreak/>
        <w:t>2.</w:t>
      </w:r>
      <w:r w:rsidR="0014060B" w:rsidRPr="0052426E">
        <w:rPr>
          <w:rFonts w:eastAsia="Calibri"/>
          <w:sz w:val="28"/>
          <w:szCs w:val="28"/>
        </w:rPr>
        <w:t>8</w:t>
      </w:r>
      <w:r w:rsidRPr="0052426E">
        <w:rPr>
          <w:rFonts w:eastAsia="Calibri"/>
          <w:sz w:val="28"/>
          <w:szCs w:val="28"/>
        </w:rPr>
        <w:t xml:space="preserve">.1. </w:t>
      </w:r>
      <w:proofErr w:type="spellStart"/>
      <w:r w:rsidR="00E10B64" w:rsidRPr="0052426E">
        <w:rPr>
          <w:rFonts w:eastAsia="Calibri"/>
          <w:sz w:val="28"/>
          <w:szCs w:val="28"/>
        </w:rPr>
        <w:t>Модельно</w:t>
      </w:r>
      <w:proofErr w:type="spellEnd"/>
      <w:r w:rsidR="00E10B64" w:rsidRPr="0052426E">
        <w:rPr>
          <w:rFonts w:eastAsia="Calibri"/>
          <w:sz w:val="28"/>
          <w:szCs w:val="28"/>
        </w:rPr>
        <w:t>- керована композиція</w:t>
      </w:r>
      <w:bookmarkEnd w:id="44"/>
    </w:p>
    <w:p w14:paraId="3094B31B"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Цей підхід має два аспекти: складання сервісу та управління складанням </w:t>
      </w:r>
      <w:proofErr w:type="spellStart"/>
      <w:r w:rsidRPr="0052426E">
        <w:rPr>
          <w:rFonts w:ascii="Times New Roman" w:eastAsia="Calibri" w:hAnsi="Times New Roman" w:cs="Times New Roman"/>
          <w:kern w:val="0"/>
          <w:sz w:val="28"/>
          <w:szCs w:val="28"/>
          <w:lang w:val="uk-UA"/>
          <w14:ligatures w14:val="none"/>
        </w:rPr>
        <w:t>сепвісів</w:t>
      </w:r>
      <w:proofErr w:type="spellEnd"/>
      <w:r w:rsidRPr="0052426E">
        <w:rPr>
          <w:rFonts w:ascii="Times New Roman" w:eastAsia="Calibri" w:hAnsi="Times New Roman" w:cs="Times New Roman"/>
          <w:kern w:val="0"/>
          <w:sz w:val="28"/>
          <w:szCs w:val="28"/>
          <w:lang w:val="uk-UA"/>
          <w14:ligatures w14:val="none"/>
        </w:rPr>
        <w:t>. При складанні сервісу формується бізнес-процес взаємодії з розробником сервісу. При управлінні складанням сервісу встановлюється взаємодія розробника додатку з системою композиції. Саме він несе відповідальність за виконання та управління композиціями. Розглядаються чотири етапи композиції: визначення, планування, побудови та виконання.</w:t>
      </w:r>
    </w:p>
    <w:p w14:paraId="53A7D5F2" w14:textId="590668BC"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Вимоги до абстрактного складеного сервісу визначаються на початковому етапі. На етапі планування встановлюються послідовність і час виконання сервісів. Неоднозначні композиції сервісів, обрані зі списку порівняних сервісів, визначаються на стадії побудови. На останньому етапі композиція представлена як виконуваний веб-сервіс на мові опису веб-сервісів.</w:t>
      </w:r>
    </w:p>
    <w:p w14:paraId="16D59D68" w14:textId="19231F26" w:rsidR="00E10B64" w:rsidRPr="0052426E" w:rsidRDefault="00640C13" w:rsidP="007A1903">
      <w:pPr>
        <w:pStyle w:val="Heading3"/>
        <w:keepNext w:val="0"/>
        <w:widowControl w:val="0"/>
        <w:spacing w:before="280" w:after="280"/>
        <w:rPr>
          <w:rFonts w:eastAsia="Calibri"/>
          <w:sz w:val="28"/>
          <w:szCs w:val="28"/>
        </w:rPr>
      </w:pPr>
      <w:bookmarkStart w:id="45" w:name="_Toc151910047"/>
      <w:r w:rsidRPr="0052426E">
        <w:rPr>
          <w:rFonts w:eastAsia="Calibri"/>
          <w:sz w:val="28"/>
          <w:szCs w:val="28"/>
        </w:rPr>
        <w:t>2.</w:t>
      </w:r>
      <w:r w:rsidR="0014060B" w:rsidRPr="0052426E">
        <w:rPr>
          <w:rFonts w:eastAsia="Calibri"/>
          <w:sz w:val="28"/>
          <w:szCs w:val="28"/>
        </w:rPr>
        <w:t>8</w:t>
      </w:r>
      <w:r w:rsidRPr="0052426E">
        <w:rPr>
          <w:rFonts w:eastAsia="Calibri"/>
          <w:sz w:val="28"/>
          <w:szCs w:val="28"/>
        </w:rPr>
        <w:t xml:space="preserve">.2. </w:t>
      </w:r>
      <w:r w:rsidR="00E10B64" w:rsidRPr="0052426E">
        <w:rPr>
          <w:rFonts w:eastAsia="Calibri"/>
          <w:sz w:val="28"/>
          <w:szCs w:val="28"/>
        </w:rPr>
        <w:t>Онтологічна керована композиція</w:t>
      </w:r>
      <w:bookmarkEnd w:id="45"/>
    </w:p>
    <w:p w14:paraId="1C04636B" w14:textId="34BBED2D"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У роботі [</w:t>
      </w:r>
      <w:r w:rsidR="00354A57" w:rsidRPr="0052426E">
        <w:rPr>
          <w:rFonts w:ascii="Times New Roman" w:eastAsia="Calibri" w:hAnsi="Times New Roman" w:cs="Times New Roman"/>
          <w:kern w:val="0"/>
          <w:sz w:val="28"/>
          <w:szCs w:val="28"/>
          <w:lang w:val="uk-UA"/>
          <w14:ligatures w14:val="none"/>
        </w:rPr>
        <w:t>2</w:t>
      </w:r>
      <w:r w:rsidRPr="0052426E">
        <w:rPr>
          <w:rFonts w:ascii="Times New Roman" w:eastAsia="Calibri" w:hAnsi="Times New Roman" w:cs="Times New Roman"/>
          <w:kern w:val="0"/>
          <w:sz w:val="28"/>
          <w:szCs w:val="28"/>
          <w:lang w:val="uk-UA"/>
          <w14:ligatures w14:val="none"/>
        </w:rPr>
        <w:t>2] описано декілька підходів до композиції сервісів шляхом узгодження інтерфейсів, зв'язаних з людиною, і одноранговою (</w:t>
      </w:r>
      <w:proofErr w:type="spellStart"/>
      <w:r w:rsidRPr="0052426E">
        <w:rPr>
          <w:rFonts w:ascii="Times New Roman" w:eastAsia="Calibri" w:hAnsi="Times New Roman" w:cs="Times New Roman"/>
          <w:kern w:val="0"/>
          <w:sz w:val="28"/>
          <w:szCs w:val="28"/>
          <w:lang w:val="uk-UA"/>
          <w14:ligatures w14:val="none"/>
        </w:rPr>
        <w:t>peer-to-peer</w:t>
      </w:r>
      <w:proofErr w:type="spellEnd"/>
      <w:r w:rsidRPr="0052426E">
        <w:rPr>
          <w:rFonts w:ascii="Times New Roman" w:eastAsia="Calibri" w:hAnsi="Times New Roman" w:cs="Times New Roman"/>
          <w:kern w:val="0"/>
          <w:sz w:val="28"/>
          <w:szCs w:val="28"/>
          <w:lang w:val="uk-UA"/>
          <w14:ligatures w14:val="none"/>
        </w:rPr>
        <w:t>) композицією. Композиція, на основі порівняння інтерфейсів, виконується автоматично, а доменна онтологія використовується для встановлення послідовностей операцій. Процес починається з вхідних параметрів користувача і сервіси змінюються доти, доки не будуть досягнуті необхідні вихідні параметри. Метою композиційного процесу є встановлення найкоротшої послідовності сервісів. Вага складових визначається значеннями семантичної подібності. Вони оцінюються на основі значень тривалості, обчислювальної вартості, надійності та доступності.</w:t>
      </w:r>
    </w:p>
    <w:p w14:paraId="6F66C208"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lastRenderedPageBreak/>
        <w:t>Композиційний підхід із залученням людини підключає користувачів до вибору потрібних веб-сервісів і побудови композиції. Набір вибраних веб-сервісів класифікується на основі семантичного значення відповідності. Свобода вибору веб-сервісів залишається за користувачем. В одноранговій композиції кожен учасник (однорангова особа) зв'язаний з сервісами, що належать до певного домену. Кожен учасник має також належати до певної спільноти, яка є кластером учасників, що надають сервіси для певного домену. У кожній спільноті є майстер-учасник і резервний учасник. У майстер-учасника є дані про усіх майстрів і резервістів усіх спільнот, при цьому резервні учасники віддзеркалюють майстер-учасників. Запит на обслуговування від користувача отримує одноранговий суб'єкт, якщо він не є майстром-учасником спільноти, то він посилює запит до свого майстра. Потім майстер знаходить спільноту, що відповідає запиту, і пересилає запит до майстра цієї спільноти. Майстри встановлюють, які сервіси в їх спільноті забезпечують користувачеві необхідний результат.</w:t>
      </w:r>
    </w:p>
    <w:p w14:paraId="542E95A8" w14:textId="3415A7DC" w:rsidR="00E10B64" w:rsidRPr="0052426E" w:rsidRDefault="00354A57"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Іншій п</w:t>
      </w:r>
      <w:r w:rsidR="00E10B64" w:rsidRPr="0052426E">
        <w:rPr>
          <w:rFonts w:ascii="Times New Roman" w:eastAsia="Calibri" w:hAnsi="Times New Roman" w:cs="Times New Roman"/>
          <w:kern w:val="0"/>
          <w:sz w:val="28"/>
          <w:szCs w:val="28"/>
          <w:lang w:val="uk-UA"/>
          <w14:ligatures w14:val="none"/>
        </w:rPr>
        <w:t xml:space="preserve">ідхід використовує формальну модель композиції з використанням матриці причинно-наслідкових </w:t>
      </w:r>
      <w:proofErr w:type="spellStart"/>
      <w:r w:rsidR="00E10B64" w:rsidRPr="0052426E">
        <w:rPr>
          <w:rFonts w:ascii="Times New Roman" w:eastAsia="Calibri" w:hAnsi="Times New Roman" w:cs="Times New Roman"/>
          <w:kern w:val="0"/>
          <w:sz w:val="28"/>
          <w:szCs w:val="28"/>
          <w:lang w:val="uk-UA"/>
          <w14:ligatures w14:val="none"/>
        </w:rPr>
        <w:t>зв'язків</w:t>
      </w:r>
      <w:proofErr w:type="spellEnd"/>
      <w:r w:rsidR="00E10B64" w:rsidRPr="0052426E">
        <w:rPr>
          <w:rFonts w:ascii="Times New Roman" w:eastAsia="Calibri" w:hAnsi="Times New Roman" w:cs="Times New Roman"/>
          <w:kern w:val="0"/>
          <w:sz w:val="28"/>
          <w:szCs w:val="28"/>
          <w:lang w:val="uk-UA"/>
          <w14:ligatures w14:val="none"/>
        </w:rPr>
        <w:t xml:space="preserve"> (CLM). CLM є моделлю для оперативного рівня композиції, де сервіси зв'язуються за їх семантичним описом. Семантичні зв'язки між параметрами веб-сервісів є важливими при формуванні нового веб-сервісу. CLM обчислює причинні зв'язки та зберігає їх у вигляді матриці. Мета процесу – це виявити найбільш підходящу композицію, залежно від семантичних </w:t>
      </w:r>
      <w:proofErr w:type="spellStart"/>
      <w:r w:rsidR="00E10B64" w:rsidRPr="0052426E">
        <w:rPr>
          <w:rFonts w:ascii="Times New Roman" w:eastAsia="Calibri" w:hAnsi="Times New Roman" w:cs="Times New Roman"/>
          <w:kern w:val="0"/>
          <w:sz w:val="28"/>
          <w:szCs w:val="28"/>
          <w:lang w:val="uk-UA"/>
          <w14:ligatures w14:val="none"/>
        </w:rPr>
        <w:t>зв’язків</w:t>
      </w:r>
      <w:proofErr w:type="spellEnd"/>
      <w:r w:rsidR="00E10B64" w:rsidRPr="0052426E">
        <w:rPr>
          <w:rFonts w:ascii="Times New Roman" w:eastAsia="Calibri" w:hAnsi="Times New Roman" w:cs="Times New Roman"/>
          <w:kern w:val="0"/>
          <w:sz w:val="28"/>
          <w:szCs w:val="28"/>
          <w:lang w:val="uk-UA"/>
          <w14:ligatures w14:val="none"/>
        </w:rPr>
        <w:t>.</w:t>
      </w:r>
    </w:p>
    <w:p w14:paraId="1A30257A" w14:textId="1C426B1F"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Процес композиції веб-сервісу включає три основні кроки. На першому кроці</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пошук веб-сервісів допомагає досягнути цілі користувача. Вибір веб-сервісу також включений у цей крок. Другий крок – знайти робочий потік, який описує взаємодію між веб-сервісами. Останній крок стосується взаємодії, спілкування та хореографічного управління веб-сервісами. </w:t>
      </w:r>
    </w:p>
    <w:p w14:paraId="441A6BD2" w14:textId="1CC2F7D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lastRenderedPageBreak/>
        <w:t>Три модулі на основі архітектури забезпечують композицію веб-сервісів. Це модулі відкриття сервісів, функціональності і процесу композиції. Модуль пошуку веб-сервісів знаходить відповідні сервіси для зазначеного запиту. Модуль функціональності зв'язаний з порівнянням входів</w:t>
      </w:r>
      <w:r w:rsidRPr="0052426E">
        <w:rPr>
          <w:rFonts w:ascii="Calibri" w:eastAsia="Calibri" w:hAnsi="Calibri" w:cs="Times New Roman"/>
          <w:kern w:val="0"/>
          <w:sz w:val="26"/>
          <w:szCs w:val="26"/>
          <w:lang w:val="uk-UA"/>
          <w14:ligatures w14:val="none"/>
        </w:rPr>
        <w:t> </w:t>
      </w:r>
      <w:r w:rsidRPr="0052426E">
        <w:rPr>
          <w:rFonts w:ascii="Times New Roman" w:eastAsia="Times New Roman" w:hAnsi="Times New Roman" w:cs="Times New Roman"/>
          <w:kern w:val="0"/>
          <w:sz w:val="28"/>
          <w:szCs w:val="28"/>
          <w:lang w:val="uk-UA" w:eastAsia="ru-RU"/>
          <w14:ligatures w14:val="none"/>
        </w:rPr>
        <w:t>/</w:t>
      </w:r>
      <w:r w:rsidRPr="0052426E">
        <w:rPr>
          <w:rFonts w:ascii="Calibri" w:eastAsia="Calibri" w:hAnsi="Calibri" w:cs="Times New Roman"/>
          <w:kern w:val="0"/>
          <w:sz w:val="26"/>
          <w:szCs w:val="26"/>
          <w:lang w:val="uk-UA"/>
          <w14:ligatures w14:val="none"/>
        </w:rPr>
        <w:t> </w:t>
      </w:r>
      <w:r w:rsidRPr="0052426E">
        <w:rPr>
          <w:rFonts w:ascii="Times New Roman" w:eastAsia="Calibri" w:hAnsi="Times New Roman" w:cs="Times New Roman"/>
          <w:kern w:val="0"/>
          <w:sz w:val="28"/>
          <w:szCs w:val="28"/>
          <w:lang w:val="uk-UA"/>
          <w14:ligatures w14:val="none"/>
        </w:rPr>
        <w:t xml:space="preserve">виходів сервісів з входами та виходами шуканого веб-сервісу. Задача спрямована на вибір найкращого набору сервісів із реєстру з точки зору задовольняння вимог запиту. Модуль композиції на функціональному рівні вибирає сукупність поєднаних сервісів, здатних задовольнити запит. Цей процес переважно зв'язаний з модулем пошуку </w:t>
      </w:r>
      <w:r w:rsidRPr="0052426E">
        <w:rPr>
          <w:rFonts w:ascii="Times New Roman" w:eastAsia="Calibri" w:hAnsi="Times New Roman" w:cs="Times New Roman"/>
          <w:color w:val="000000"/>
          <w:kern w:val="0"/>
          <w:sz w:val="28"/>
          <w:szCs w:val="28"/>
          <w:lang w:val="uk-UA"/>
          <w14:ligatures w14:val="none"/>
        </w:rPr>
        <w:t xml:space="preserve">сервісів і спрямований на пошук відповідного сервісу. На рівні композиції сервіси, що складені з існуючих </w:t>
      </w:r>
      <w:proofErr w:type="spellStart"/>
      <w:r w:rsidRPr="0052426E">
        <w:rPr>
          <w:rFonts w:ascii="Times New Roman" w:eastAsia="Calibri" w:hAnsi="Times New Roman" w:cs="Times New Roman"/>
          <w:color w:val="000000"/>
          <w:kern w:val="0"/>
          <w:sz w:val="28"/>
          <w:szCs w:val="28"/>
          <w:lang w:val="uk-UA"/>
          <w14:ligatures w14:val="none"/>
        </w:rPr>
        <w:t>севісів</w:t>
      </w:r>
      <w:proofErr w:type="spellEnd"/>
      <w:r w:rsidRPr="0052426E">
        <w:rPr>
          <w:rFonts w:ascii="Times New Roman" w:eastAsia="Calibri" w:hAnsi="Times New Roman" w:cs="Times New Roman"/>
          <w:color w:val="000000"/>
          <w:kern w:val="0"/>
          <w:sz w:val="28"/>
          <w:szCs w:val="28"/>
          <w:lang w:val="uk-UA"/>
          <w14:ligatures w14:val="none"/>
        </w:rPr>
        <w:t xml:space="preserve">, мають виконуватися безпосередньо для досягнення бажаного результату. </w:t>
      </w:r>
    </w:p>
    <w:p w14:paraId="44A74176" w14:textId="79EC84C9" w:rsidR="00E10B64" w:rsidRPr="0052426E" w:rsidRDefault="00640C13" w:rsidP="007A1903">
      <w:pPr>
        <w:pStyle w:val="Heading3"/>
        <w:keepNext w:val="0"/>
        <w:widowControl w:val="0"/>
        <w:spacing w:before="280" w:after="280"/>
        <w:rPr>
          <w:rFonts w:eastAsia="Calibri"/>
          <w:sz w:val="28"/>
          <w:szCs w:val="28"/>
        </w:rPr>
      </w:pPr>
      <w:bookmarkStart w:id="46" w:name="_Toc151910048"/>
      <w:r w:rsidRPr="0052426E">
        <w:rPr>
          <w:rFonts w:eastAsia="Calibri"/>
          <w:sz w:val="28"/>
          <w:szCs w:val="28"/>
        </w:rPr>
        <w:t>2.</w:t>
      </w:r>
      <w:r w:rsidR="0014060B" w:rsidRPr="0052426E">
        <w:rPr>
          <w:rFonts w:eastAsia="Calibri"/>
          <w:sz w:val="28"/>
          <w:szCs w:val="28"/>
        </w:rPr>
        <w:t>8</w:t>
      </w:r>
      <w:r w:rsidRPr="0052426E">
        <w:rPr>
          <w:rFonts w:eastAsia="Calibri"/>
          <w:sz w:val="28"/>
          <w:szCs w:val="28"/>
        </w:rPr>
        <w:t xml:space="preserve">.3. </w:t>
      </w:r>
      <w:r w:rsidR="00E10B64" w:rsidRPr="0052426E">
        <w:rPr>
          <w:rFonts w:eastAsia="Calibri"/>
          <w:sz w:val="28"/>
          <w:szCs w:val="28"/>
        </w:rPr>
        <w:t>Композиція на основі семантичних анотацій</w:t>
      </w:r>
      <w:bookmarkEnd w:id="46"/>
    </w:p>
    <w:p w14:paraId="5F873477" w14:textId="6255C048"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Семантичні описи на мові WSDL з семантичними анотаціями на SAWSDL забезпечують ідентифікацію відповідних веб-сервісів, що дозволяє автоматично відкривати сервіси під час їх пошуку. У [</w:t>
      </w:r>
      <w:r w:rsidR="00354A57" w:rsidRPr="0052426E">
        <w:rPr>
          <w:rFonts w:ascii="Times New Roman" w:eastAsia="Calibri" w:hAnsi="Times New Roman" w:cs="Times New Roman"/>
          <w:kern w:val="0"/>
          <w:sz w:val="28"/>
          <w:szCs w:val="28"/>
          <w:lang w:val="uk-UA"/>
          <w14:ligatures w14:val="none"/>
        </w:rPr>
        <w:t>22</w:t>
      </w:r>
      <w:r w:rsidRPr="0052426E">
        <w:rPr>
          <w:rFonts w:ascii="Times New Roman" w:eastAsia="Calibri" w:hAnsi="Times New Roman" w:cs="Times New Roman"/>
          <w:kern w:val="0"/>
          <w:sz w:val="28"/>
          <w:szCs w:val="28"/>
          <w:lang w:val="uk-UA"/>
          <w14:ligatures w14:val="none"/>
        </w:rPr>
        <w:t xml:space="preserve">] </w:t>
      </w:r>
      <w:r w:rsidR="00354A57" w:rsidRPr="0052426E">
        <w:rPr>
          <w:rFonts w:ascii="Times New Roman" w:eastAsia="Calibri" w:hAnsi="Times New Roman" w:cs="Times New Roman"/>
          <w:kern w:val="0"/>
          <w:sz w:val="28"/>
          <w:szCs w:val="28"/>
          <w:lang w:val="uk-UA"/>
          <w14:ligatures w14:val="none"/>
        </w:rPr>
        <w:t xml:space="preserve">також </w:t>
      </w:r>
      <w:r w:rsidRPr="0052426E">
        <w:rPr>
          <w:rFonts w:ascii="Times New Roman" w:eastAsia="Calibri" w:hAnsi="Times New Roman" w:cs="Times New Roman"/>
          <w:kern w:val="0"/>
          <w:sz w:val="28"/>
          <w:szCs w:val="28"/>
          <w:lang w:val="uk-UA"/>
          <w14:ligatures w14:val="none"/>
        </w:rPr>
        <w:t>представлений підхід для автоматичного відкриття та складання семантичних веб-сервісів.</w:t>
      </w:r>
    </w:p>
    <w:p w14:paraId="60F4A8F2" w14:textId="77777777" w:rsidR="00E10B6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За допомогою SAWSDL можна описати семантику елементів, визначених в описі WSDL. Кожен елемент зв'язаний з властивостями і поняттями онтології. Анотації SAWSDL можна застосувати до інтерфейсів, операцій, вхідних і вихідних параметрів. Процес відкриття починається, коли викликається запит, який виконує роль веб-сервісу композитора. Запит містить такі параметри, як список доступних входів, список бажаних результатів, список потрібних операцій, максимальна глибина композицій, тайм-аут і дозволи на перебудову композицій. Семантичні веб-сервіси </w:t>
      </w:r>
      <w:r w:rsidRPr="0052426E">
        <w:rPr>
          <w:rFonts w:ascii="Times New Roman" w:eastAsia="Calibri" w:hAnsi="Times New Roman" w:cs="Times New Roman"/>
          <w:kern w:val="0"/>
          <w:sz w:val="28"/>
          <w:szCs w:val="28"/>
          <w:lang w:val="uk-UA"/>
          <w14:ligatures w14:val="none"/>
        </w:rPr>
        <w:lastRenderedPageBreak/>
        <w:t xml:space="preserve">будуть автоматично скомпоновані завдяки використанню механізмів відкриття сервісів, при чому </w:t>
      </w:r>
      <w:proofErr w:type="spellStart"/>
      <w:r w:rsidRPr="0052426E">
        <w:rPr>
          <w:rFonts w:ascii="Times New Roman" w:eastAsia="Calibri" w:hAnsi="Times New Roman" w:cs="Times New Roman"/>
          <w:kern w:val="0"/>
          <w:sz w:val="28"/>
          <w:szCs w:val="28"/>
          <w:lang w:val="uk-UA"/>
          <w14:ligatures w14:val="none"/>
        </w:rPr>
        <w:t>поцедура</w:t>
      </w:r>
      <w:proofErr w:type="spellEnd"/>
      <w:r w:rsidRPr="0052426E">
        <w:rPr>
          <w:rFonts w:ascii="Times New Roman" w:eastAsia="Calibri" w:hAnsi="Times New Roman" w:cs="Times New Roman"/>
          <w:kern w:val="0"/>
          <w:sz w:val="28"/>
          <w:szCs w:val="28"/>
          <w:lang w:val="uk-UA"/>
          <w14:ligatures w14:val="none"/>
        </w:rPr>
        <w:t xml:space="preserve"> композиції визначається шляхами на графі з сервісами як вузлами та семантичними узгодженнями (посиланнями) як ребрами. </w:t>
      </w:r>
    </w:p>
    <w:p w14:paraId="25024573" w14:textId="35B7B57D" w:rsidR="00E10B64" w:rsidRPr="0052426E" w:rsidRDefault="00640C13" w:rsidP="007A1903">
      <w:pPr>
        <w:pStyle w:val="Heading3"/>
        <w:keepNext w:val="0"/>
        <w:widowControl w:val="0"/>
        <w:spacing w:before="280" w:after="280"/>
        <w:rPr>
          <w:rFonts w:eastAsia="Calibri"/>
          <w:sz w:val="28"/>
          <w:szCs w:val="28"/>
        </w:rPr>
      </w:pPr>
      <w:bookmarkStart w:id="47" w:name="_Toc151910049"/>
      <w:r w:rsidRPr="0052426E">
        <w:rPr>
          <w:rFonts w:eastAsia="Calibri"/>
          <w:sz w:val="28"/>
          <w:szCs w:val="28"/>
        </w:rPr>
        <w:t>2.</w:t>
      </w:r>
      <w:r w:rsidR="0014060B" w:rsidRPr="0052426E">
        <w:rPr>
          <w:rFonts w:eastAsia="Calibri"/>
          <w:sz w:val="28"/>
          <w:szCs w:val="28"/>
        </w:rPr>
        <w:t>8</w:t>
      </w:r>
      <w:r w:rsidRPr="0052426E">
        <w:rPr>
          <w:rFonts w:eastAsia="Calibri"/>
          <w:sz w:val="28"/>
          <w:szCs w:val="28"/>
        </w:rPr>
        <w:t xml:space="preserve">.4. </w:t>
      </w:r>
      <w:proofErr w:type="spellStart"/>
      <w:r w:rsidR="00E10B64" w:rsidRPr="0052426E">
        <w:rPr>
          <w:rFonts w:eastAsia="Calibri"/>
          <w:sz w:val="28"/>
          <w:szCs w:val="28"/>
        </w:rPr>
        <w:t>Контекстно</w:t>
      </w:r>
      <w:proofErr w:type="spellEnd"/>
      <w:r w:rsidR="00E10B64" w:rsidRPr="0052426E">
        <w:rPr>
          <w:rFonts w:eastAsia="Calibri"/>
          <w:sz w:val="28"/>
          <w:szCs w:val="28"/>
        </w:rPr>
        <w:t>-керована композиція</w:t>
      </w:r>
      <w:bookmarkEnd w:id="47"/>
    </w:p>
    <w:p w14:paraId="632F1814" w14:textId="74440644" w:rsidR="00E10B64" w:rsidRPr="0052426E" w:rsidRDefault="00354A57"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Існує</w:t>
      </w:r>
      <w:r w:rsidR="00E10B64" w:rsidRPr="0052426E">
        <w:rPr>
          <w:rFonts w:ascii="Times New Roman" w:eastAsia="Calibri" w:hAnsi="Times New Roman" w:cs="Times New Roman"/>
          <w:kern w:val="0"/>
          <w:sz w:val="28"/>
          <w:szCs w:val="28"/>
          <w:lang w:val="uk-UA"/>
          <w14:ligatures w14:val="none"/>
        </w:rPr>
        <w:t xml:space="preserve"> підхід до композиції сервісів, який базується на ієрархічному методі планування HTN (</w:t>
      </w:r>
      <w:proofErr w:type="spellStart"/>
      <w:r w:rsidR="00E10B64" w:rsidRPr="0052426E">
        <w:rPr>
          <w:rFonts w:ascii="Times New Roman" w:eastAsia="Calibri" w:hAnsi="Times New Roman" w:cs="Times New Roman"/>
          <w:kern w:val="0"/>
          <w:sz w:val="28"/>
          <w:szCs w:val="28"/>
          <w:lang w:val="uk-UA"/>
          <w14:ligatures w14:val="none"/>
        </w:rPr>
        <w:t>Hierarchical</w:t>
      </w:r>
      <w:proofErr w:type="spellEnd"/>
      <w:r w:rsidR="00E10B64" w:rsidRPr="0052426E">
        <w:rPr>
          <w:rFonts w:ascii="Times New Roman" w:eastAsia="Calibri" w:hAnsi="Times New Roman" w:cs="Times New Roman"/>
          <w:kern w:val="0"/>
          <w:sz w:val="28"/>
          <w:szCs w:val="28"/>
          <w:lang w:val="uk-UA"/>
          <w14:ligatures w14:val="none"/>
        </w:rPr>
        <w:t xml:space="preserve"> </w:t>
      </w:r>
      <w:proofErr w:type="spellStart"/>
      <w:r w:rsidR="00E10B64" w:rsidRPr="0052426E">
        <w:rPr>
          <w:rFonts w:ascii="Times New Roman" w:eastAsia="Calibri" w:hAnsi="Times New Roman" w:cs="Times New Roman"/>
          <w:kern w:val="0"/>
          <w:sz w:val="28"/>
          <w:szCs w:val="28"/>
          <w:lang w:val="uk-UA"/>
          <w14:ligatures w14:val="none"/>
        </w:rPr>
        <w:t>task</w:t>
      </w:r>
      <w:proofErr w:type="spellEnd"/>
      <w:r w:rsidR="00E10B64" w:rsidRPr="0052426E">
        <w:rPr>
          <w:rFonts w:ascii="Times New Roman" w:eastAsia="Calibri" w:hAnsi="Times New Roman" w:cs="Times New Roman"/>
          <w:kern w:val="0"/>
          <w:sz w:val="28"/>
          <w:szCs w:val="28"/>
          <w:lang w:val="uk-UA"/>
          <w14:ligatures w14:val="none"/>
        </w:rPr>
        <w:t xml:space="preserve"> </w:t>
      </w:r>
      <w:proofErr w:type="spellStart"/>
      <w:r w:rsidR="00E10B64" w:rsidRPr="0052426E">
        <w:rPr>
          <w:rFonts w:ascii="Times New Roman" w:eastAsia="Calibri" w:hAnsi="Times New Roman" w:cs="Times New Roman"/>
          <w:kern w:val="0"/>
          <w:sz w:val="28"/>
          <w:szCs w:val="28"/>
          <w:lang w:val="uk-UA"/>
          <w14:ligatures w14:val="none"/>
        </w:rPr>
        <w:t>network</w:t>
      </w:r>
      <w:proofErr w:type="spellEnd"/>
      <w:r w:rsidR="00E10B64" w:rsidRPr="0052426E">
        <w:rPr>
          <w:rFonts w:ascii="Times New Roman" w:eastAsia="Calibri" w:hAnsi="Times New Roman" w:cs="Times New Roman"/>
          <w:kern w:val="0"/>
          <w:sz w:val="28"/>
          <w:szCs w:val="28"/>
          <w:lang w:val="uk-UA"/>
          <w14:ligatures w14:val="none"/>
        </w:rPr>
        <w:t xml:space="preserve">). Запропонована архітектура передбачає, що користувач формує абстрактну ціль у інтуїтивно зрозумілому вигляді та складає запитуваний сервіс на основі планування HTN. Ця архітектура включає Аналізатор запиту на сервіс, Планувальник HTN, Сервісний композитор та Сервісний </w:t>
      </w:r>
      <w:proofErr w:type="spellStart"/>
      <w:r w:rsidR="00E10B64" w:rsidRPr="0052426E">
        <w:rPr>
          <w:rFonts w:ascii="Times New Roman" w:eastAsia="Calibri" w:hAnsi="Times New Roman" w:cs="Times New Roman"/>
          <w:kern w:val="0"/>
          <w:sz w:val="28"/>
          <w:szCs w:val="28"/>
          <w:lang w:val="uk-UA"/>
          <w14:ligatures w14:val="none"/>
        </w:rPr>
        <w:t>тестувальник</w:t>
      </w:r>
      <w:proofErr w:type="spellEnd"/>
      <w:r w:rsidR="00E10B64" w:rsidRPr="0052426E">
        <w:rPr>
          <w:rFonts w:ascii="Times New Roman" w:eastAsia="Calibri" w:hAnsi="Times New Roman" w:cs="Times New Roman"/>
          <w:kern w:val="0"/>
          <w:sz w:val="28"/>
          <w:szCs w:val="28"/>
          <w:lang w:val="uk-UA"/>
          <w14:ligatures w14:val="none"/>
        </w:rPr>
        <w:t>. Розробник сервісу може створити новий сервіс за допомогою планово-базованого опису композиції.</w:t>
      </w:r>
    </w:p>
    <w:p w14:paraId="2F039A58" w14:textId="5A34E0C4" w:rsidR="004C3104" w:rsidRPr="0052426E" w:rsidRDefault="00E10B64"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Сервіси, що працюють у повсюдному обчислювальному середовищі, мають бути прозорими для користувачів, і користувачі хочуть взаємодіяти з навколишнім середовищем простіше. Для досягнення цієї мети передбачено цільові композитні сервіси,</w:t>
      </w:r>
      <w:r w:rsidRPr="0052426E">
        <w:rPr>
          <w:rFonts w:ascii="Calibri" w:eastAsia="Calibri" w:hAnsi="Calibri"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які використовують планування. Існують різні функції для виконання плану, такі як виконання у централізованому (оркестровому) або розподіленому (хореографічному) режимі, що підтримує перепланування під час виконання композиції, якщо контекст змінюється.</w:t>
      </w:r>
    </w:p>
    <w:p w14:paraId="341A6CF5" w14:textId="14D5B457" w:rsidR="00A27E56" w:rsidRPr="0052426E" w:rsidRDefault="009340F3" w:rsidP="007A1903">
      <w:pPr>
        <w:pStyle w:val="Heading2"/>
        <w:widowControl w:val="0"/>
        <w:spacing w:before="280" w:after="280"/>
      </w:pPr>
      <w:bookmarkStart w:id="48" w:name="_Toc151910050"/>
      <w:r w:rsidRPr="0052426E">
        <w:t>2.</w:t>
      </w:r>
      <w:r w:rsidR="0014060B" w:rsidRPr="0052426E">
        <w:t>9</w:t>
      </w:r>
      <w:r w:rsidRPr="0052426E">
        <w:t>.</w:t>
      </w:r>
      <w:r w:rsidR="00C33A67" w:rsidRPr="0052426E">
        <w:t xml:space="preserve"> </w:t>
      </w:r>
      <w:proofErr w:type="spellStart"/>
      <w:r w:rsidR="00A27E56" w:rsidRPr="0052426E">
        <w:t>Мікросервіси</w:t>
      </w:r>
      <w:proofErr w:type="spellEnd"/>
      <w:r w:rsidR="004C3104" w:rsidRPr="0052426E">
        <w:t xml:space="preserve"> і контейнери</w:t>
      </w:r>
      <w:bookmarkEnd w:id="48"/>
    </w:p>
    <w:p w14:paraId="08A78B43" w14:textId="19EC138D" w:rsidR="00C21DA9" w:rsidRPr="0052426E" w:rsidRDefault="00C21DA9"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b/>
          <w:i/>
          <w:kern w:val="0"/>
          <w:sz w:val="28"/>
          <w:szCs w:val="28"/>
          <w:lang w:val="uk-UA"/>
          <w14:ligatures w14:val="none"/>
        </w:rPr>
        <w:t>Мікросервіс</w:t>
      </w:r>
      <w:proofErr w:type="spellEnd"/>
      <w:r w:rsidRPr="0052426E">
        <w:rPr>
          <w:rFonts w:ascii="Times New Roman" w:eastAsia="Calibri" w:hAnsi="Times New Roman" w:cs="Times New Roman"/>
          <w:kern w:val="0"/>
          <w:sz w:val="28"/>
          <w:szCs w:val="28"/>
          <w:lang w:val="uk-UA"/>
          <w14:ligatures w14:val="none"/>
        </w:rPr>
        <w:t xml:space="preserve"> є додатком з однією функцією, такою, наприклад, як маршрутизація мережевого трафіку, онлайн-платіж або аналіз медичного тесту. Така концепція не нова: вона базується на концепції веб-сервісів, а </w:t>
      </w:r>
      <w:r w:rsidRPr="0052426E">
        <w:rPr>
          <w:rFonts w:ascii="Times New Roman" w:eastAsia="Calibri" w:hAnsi="Times New Roman" w:cs="Times New Roman"/>
          <w:kern w:val="0"/>
          <w:sz w:val="28"/>
          <w:szCs w:val="28"/>
          <w:lang w:val="uk-UA"/>
          <w14:ligatures w14:val="none"/>
        </w:rPr>
        <w:lastRenderedPageBreak/>
        <w:t xml:space="preserve">об’єднання </w:t>
      </w:r>
      <w:proofErr w:type="spellStart"/>
      <w:r w:rsidRPr="0052426E">
        <w:rPr>
          <w:rFonts w:ascii="Times New Roman" w:eastAsia="Calibri" w:hAnsi="Times New Roman" w:cs="Times New Roman"/>
          <w:kern w:val="0"/>
          <w:sz w:val="28"/>
          <w:szCs w:val="28"/>
          <w:lang w:val="uk-UA"/>
          <w14:ligatures w14:val="none"/>
        </w:rPr>
        <w:t>мікросервісів</w:t>
      </w:r>
      <w:proofErr w:type="spellEnd"/>
      <w:r w:rsidRPr="0052426E">
        <w:rPr>
          <w:rFonts w:ascii="Times New Roman" w:eastAsia="Calibri" w:hAnsi="Times New Roman" w:cs="Times New Roman"/>
          <w:kern w:val="0"/>
          <w:sz w:val="28"/>
          <w:szCs w:val="28"/>
          <w:lang w:val="uk-UA"/>
          <w14:ligatures w14:val="none"/>
        </w:rPr>
        <w:t xml:space="preserve"> (атомарних процесів) у функціональні додатки є еволюцію сервіс-орієнтованої архітектури (SOA) бізнес-процесів, яку вже використовують протягом кількох років. </w:t>
      </w:r>
      <w:proofErr w:type="spellStart"/>
      <w:r w:rsidRPr="0052426E">
        <w:rPr>
          <w:rFonts w:ascii="Times New Roman" w:eastAsia="Calibri" w:hAnsi="Times New Roman" w:cs="Times New Roman"/>
          <w:kern w:val="0"/>
          <w:sz w:val="28"/>
          <w:szCs w:val="28"/>
          <w:lang w:val="uk-UA"/>
          <w14:ligatures w14:val="none"/>
        </w:rPr>
        <w:t>Мікросервісні</w:t>
      </w:r>
      <w:proofErr w:type="spellEnd"/>
      <w:r w:rsidRPr="0052426E">
        <w:rPr>
          <w:rFonts w:ascii="Times New Roman" w:eastAsia="Calibri" w:hAnsi="Times New Roman" w:cs="Times New Roman"/>
          <w:kern w:val="0"/>
          <w:sz w:val="28"/>
          <w:szCs w:val="28"/>
          <w:lang w:val="uk-UA"/>
          <w14:ligatures w14:val="none"/>
        </w:rPr>
        <w:t xml:space="preserve"> додатки набагато простіше, ніж традиційні SOA з їх стандартами, включаючи складні сервісні шині підприємства (ESB) у формі проміжного програмного забезпечення, необхідні для спілкування між усіма сервісами.</w:t>
      </w:r>
    </w:p>
    <w:p w14:paraId="1E9638D9" w14:textId="7B3C3004" w:rsidR="00C21DA9" w:rsidRPr="0052426E" w:rsidRDefault="00C21DA9"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Активні і маневрені (такі, що швидко адаптуються до змін) </w:t>
      </w:r>
      <w:proofErr w:type="spellStart"/>
      <w:r w:rsidRPr="0052426E">
        <w:rPr>
          <w:rFonts w:ascii="Times New Roman" w:eastAsia="Calibri" w:hAnsi="Times New Roman" w:cs="Times New Roman"/>
          <w:kern w:val="0"/>
          <w:sz w:val="28"/>
          <w:szCs w:val="28"/>
          <w:lang w:val="uk-UA"/>
          <w14:ligatures w14:val="none"/>
        </w:rPr>
        <w:t>мікросервіси</w:t>
      </w:r>
      <w:proofErr w:type="spellEnd"/>
      <w:r w:rsidRPr="0052426E">
        <w:rPr>
          <w:rFonts w:ascii="Times New Roman" w:eastAsia="Calibri" w:hAnsi="Times New Roman" w:cs="Times New Roman"/>
          <w:kern w:val="0"/>
          <w:sz w:val="28"/>
          <w:szCs w:val="28"/>
          <w:lang w:val="uk-UA"/>
          <w14:ligatures w14:val="none"/>
        </w:rPr>
        <w:t xml:space="preserve"> цікаві для компаній, тому що вони порівняно просто реалізують функції малого бізнесу. Компанії самі можуть з чистого аркуша розробляти </w:t>
      </w:r>
      <w:proofErr w:type="spellStart"/>
      <w:r w:rsidRPr="0052426E">
        <w:rPr>
          <w:rFonts w:ascii="Times New Roman" w:eastAsia="Calibri" w:hAnsi="Times New Roman" w:cs="Times New Roman"/>
          <w:kern w:val="0"/>
          <w:sz w:val="28"/>
          <w:szCs w:val="28"/>
          <w:lang w:val="uk-UA"/>
          <w14:ligatures w14:val="none"/>
        </w:rPr>
        <w:t>мікросервіси</w:t>
      </w:r>
      <w:proofErr w:type="spellEnd"/>
      <w:r w:rsidRPr="0052426E">
        <w:rPr>
          <w:rFonts w:ascii="Times New Roman" w:eastAsia="Calibri" w:hAnsi="Times New Roman" w:cs="Times New Roman"/>
          <w:kern w:val="0"/>
          <w:sz w:val="28"/>
          <w:szCs w:val="28"/>
          <w:lang w:val="uk-UA"/>
          <w14:ligatures w14:val="none"/>
        </w:rPr>
        <w:t xml:space="preserve">, які при необхідності можна швидко і легко змінювати, тому що вони представлені меншим за розміром кодом. Це зовсім не те саме, як мати справу з традиційними монолітними додатками з кодом довжиною у мільйони рядків, що розроблялися раніше. </w:t>
      </w:r>
      <w:proofErr w:type="spellStart"/>
      <w:r w:rsidRPr="0052426E">
        <w:rPr>
          <w:rFonts w:ascii="Times New Roman" w:eastAsia="Calibri" w:hAnsi="Times New Roman" w:cs="Times New Roman"/>
          <w:kern w:val="0"/>
          <w:sz w:val="28"/>
          <w:szCs w:val="28"/>
          <w:lang w:val="uk-UA"/>
          <w14:ligatures w14:val="none"/>
        </w:rPr>
        <w:t>Мікросервіси</w:t>
      </w:r>
      <w:proofErr w:type="spellEnd"/>
      <w:r w:rsidRPr="0052426E">
        <w:rPr>
          <w:rFonts w:ascii="Times New Roman" w:eastAsia="Calibri" w:hAnsi="Times New Roman" w:cs="Times New Roman"/>
          <w:kern w:val="0"/>
          <w:sz w:val="28"/>
          <w:szCs w:val="28"/>
          <w:lang w:val="uk-UA"/>
          <w14:ligatures w14:val="none"/>
        </w:rPr>
        <w:t xml:space="preserve"> призначені для роботи у хмарних середовищах, обчислювальні ресурси яких, що необхідні для функціонування певних додатків, можуть збільшуватися і зменшуватися за бажанням. </w:t>
      </w:r>
      <w:proofErr w:type="spellStart"/>
      <w:r w:rsidRPr="0052426E">
        <w:rPr>
          <w:rFonts w:ascii="Times New Roman" w:eastAsia="Calibri" w:hAnsi="Times New Roman" w:cs="Times New Roman"/>
          <w:kern w:val="0"/>
          <w:sz w:val="28"/>
          <w:szCs w:val="28"/>
          <w:lang w:val="uk-UA"/>
          <w14:ligatures w14:val="none"/>
        </w:rPr>
        <w:t>Мікросервіси</w:t>
      </w:r>
      <w:proofErr w:type="spellEnd"/>
      <w:r w:rsidRPr="0052426E">
        <w:rPr>
          <w:rFonts w:ascii="Times New Roman" w:eastAsia="Calibri" w:hAnsi="Times New Roman" w:cs="Times New Roman"/>
          <w:kern w:val="0"/>
          <w:sz w:val="28"/>
          <w:szCs w:val="28"/>
          <w:lang w:val="uk-UA"/>
          <w14:ligatures w14:val="none"/>
        </w:rPr>
        <w:t xml:space="preserve"> розробляються так, щоб їх бути легко замінити, якщо трапляються негаразди в інфраструктурі чи якийсь конкретний сервіс припиняє роботу. </w:t>
      </w:r>
    </w:p>
    <w:p w14:paraId="040F9675" w14:textId="77777777" w:rsidR="00C21DA9" w:rsidRPr="0052426E" w:rsidRDefault="00C21DA9"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Організації повинні створити портфель </w:t>
      </w:r>
      <w:proofErr w:type="spellStart"/>
      <w:r w:rsidRPr="0052426E">
        <w:rPr>
          <w:rFonts w:ascii="Times New Roman" w:eastAsia="Calibri" w:hAnsi="Times New Roman" w:cs="Times New Roman"/>
          <w:kern w:val="0"/>
          <w:sz w:val="28"/>
          <w:szCs w:val="28"/>
          <w:lang w:val="uk-UA"/>
          <w14:ligatures w14:val="none"/>
        </w:rPr>
        <w:t>мікросервісів</w:t>
      </w:r>
      <w:proofErr w:type="spellEnd"/>
      <w:r w:rsidRPr="0052426E">
        <w:rPr>
          <w:rFonts w:ascii="Times New Roman" w:eastAsia="Calibri" w:hAnsi="Times New Roman" w:cs="Times New Roman"/>
          <w:kern w:val="0"/>
          <w:sz w:val="28"/>
          <w:szCs w:val="28"/>
          <w:lang w:val="uk-UA"/>
          <w14:ligatures w14:val="none"/>
        </w:rPr>
        <w:t>, які вони можуть повторно використовувати у декількох додатках. Проте це звучить так, як і для традиційних SOA. Так, але є й істотні відмінності:</w:t>
      </w:r>
    </w:p>
    <w:p w14:paraId="650BADC4" w14:textId="4A23F0D4" w:rsidR="00C21DA9" w:rsidRPr="0052426E" w:rsidRDefault="00C21DA9" w:rsidP="008E55DE">
      <w:pPr>
        <w:widowControl w:val="0"/>
        <w:numPr>
          <w:ilvl w:val="0"/>
          <w:numId w:val="5"/>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Немає зобов'язань щодо використання якоїсь унікальної технології (скажемо, лише веб-сервісів).</w:t>
      </w:r>
    </w:p>
    <w:p w14:paraId="0C1618F0" w14:textId="77777777" w:rsidR="00C21DA9" w:rsidRPr="0052426E" w:rsidRDefault="00C21DA9" w:rsidP="008E55DE">
      <w:pPr>
        <w:widowControl w:val="0"/>
        <w:numPr>
          <w:ilvl w:val="0"/>
          <w:numId w:val="5"/>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Реалізується більша гнучкість архітектури додатку.</w:t>
      </w:r>
    </w:p>
    <w:p w14:paraId="3C379FBB" w14:textId="77777777" w:rsidR="0076797B" w:rsidRPr="0052426E" w:rsidRDefault="00C21DA9" w:rsidP="008E55DE">
      <w:pPr>
        <w:widowControl w:val="0"/>
        <w:numPr>
          <w:ilvl w:val="0"/>
          <w:numId w:val="5"/>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Забезпечується промислове розгортання сервісів</w:t>
      </w:r>
      <w:r w:rsidR="0076797B" w:rsidRPr="0052426E">
        <w:rPr>
          <w:rFonts w:ascii="Times New Roman" w:eastAsia="Calibri" w:hAnsi="Times New Roman" w:cs="Times New Roman"/>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w:t>
      </w:r>
    </w:p>
    <w:p w14:paraId="63320078" w14:textId="40A2AF9B" w:rsidR="00C21DA9" w:rsidRPr="0052426E" w:rsidRDefault="00C21DA9"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Це початок епохи </w:t>
      </w:r>
      <w:proofErr w:type="spellStart"/>
      <w:r w:rsidRPr="0052426E">
        <w:rPr>
          <w:rFonts w:ascii="Times New Roman" w:eastAsia="Calibri" w:hAnsi="Times New Roman" w:cs="Times New Roman"/>
          <w:kern w:val="0"/>
          <w:sz w:val="28"/>
          <w:szCs w:val="28"/>
          <w:lang w:val="uk-UA"/>
          <w14:ligatures w14:val="none"/>
        </w:rPr>
        <w:t>мікросервісів</w:t>
      </w:r>
      <w:proofErr w:type="spellEnd"/>
      <w:r w:rsidRPr="0052426E">
        <w:rPr>
          <w:rFonts w:ascii="Times New Roman" w:eastAsia="Calibri" w:hAnsi="Times New Roman" w:cs="Times New Roman"/>
          <w:kern w:val="0"/>
          <w:sz w:val="28"/>
          <w:szCs w:val="28"/>
          <w:lang w:val="uk-UA"/>
          <w14:ligatures w14:val="none"/>
        </w:rPr>
        <w:t xml:space="preserve">: сервіси реалізують обмежений набір функцій, сервіси розробляються, розгортаються і масштабуються незалежно. Таким чином, менше часу витрачається на досягнення </w:t>
      </w:r>
      <w:r w:rsidRPr="0052426E">
        <w:rPr>
          <w:rFonts w:ascii="Times New Roman" w:eastAsia="Calibri" w:hAnsi="Times New Roman" w:cs="Times New Roman"/>
          <w:kern w:val="0"/>
          <w:sz w:val="28"/>
          <w:szCs w:val="28"/>
          <w:lang w:val="uk-UA"/>
          <w14:ligatures w14:val="none"/>
        </w:rPr>
        <w:lastRenderedPageBreak/>
        <w:t>результатів і підвищення гнучкості.</w:t>
      </w:r>
    </w:p>
    <w:p w14:paraId="1048DCA1" w14:textId="77777777" w:rsidR="00C21DA9" w:rsidRPr="0052426E" w:rsidRDefault="00C21DA9"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З усіма перевагами, які </w:t>
      </w:r>
      <w:proofErr w:type="spellStart"/>
      <w:r w:rsidRPr="0052426E">
        <w:rPr>
          <w:rFonts w:ascii="Times New Roman" w:eastAsia="Calibri" w:hAnsi="Times New Roman" w:cs="Times New Roman"/>
          <w:kern w:val="0"/>
          <w:sz w:val="28"/>
          <w:szCs w:val="28"/>
          <w:lang w:val="uk-UA"/>
          <w14:ligatures w14:val="none"/>
        </w:rPr>
        <w:t>мікросервіси</w:t>
      </w:r>
      <w:proofErr w:type="spellEnd"/>
      <w:r w:rsidRPr="0052426E">
        <w:rPr>
          <w:rFonts w:ascii="Times New Roman" w:eastAsia="Calibri" w:hAnsi="Times New Roman" w:cs="Times New Roman"/>
          <w:kern w:val="0"/>
          <w:sz w:val="28"/>
          <w:szCs w:val="28"/>
          <w:lang w:val="uk-UA"/>
          <w14:ligatures w14:val="none"/>
        </w:rPr>
        <w:t xml:space="preserve"> приносять, вони також створюють кілька складнощів, а саме:</w:t>
      </w:r>
    </w:p>
    <w:p w14:paraId="5644C894" w14:textId="436F1C9A" w:rsidR="00C21DA9" w:rsidRPr="0052426E" w:rsidRDefault="00C21DA9" w:rsidP="008E55DE">
      <w:pPr>
        <w:widowControl w:val="0"/>
        <w:numPr>
          <w:ilvl w:val="0"/>
          <w:numId w:val="6"/>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вимагають інтеграції </w:t>
      </w:r>
      <w:r w:rsidR="0076797B" w:rsidRPr="0052426E">
        <w:rPr>
          <w:rFonts w:ascii="Times New Roman" w:eastAsia="Calibri" w:hAnsi="Times New Roman" w:cs="Times New Roman"/>
          <w:kern w:val="0"/>
          <w:sz w:val="28"/>
          <w:szCs w:val="28"/>
          <w:lang w:val="uk-UA"/>
          <w14:ligatures w14:val="none"/>
        </w:rPr>
        <w:t>в більших масштабах</w:t>
      </w:r>
      <w:r w:rsidRPr="0052426E">
        <w:rPr>
          <w:rFonts w:ascii="Times New Roman" w:eastAsia="Calibri" w:hAnsi="Times New Roman" w:cs="Times New Roman"/>
          <w:kern w:val="0"/>
          <w:sz w:val="28"/>
          <w:szCs w:val="28"/>
          <w:lang w:val="uk-UA"/>
          <w14:ligatures w14:val="none"/>
        </w:rPr>
        <w:t>;</w:t>
      </w:r>
    </w:p>
    <w:p w14:paraId="27CFC988" w14:textId="00C1E9D5" w:rsidR="00C21DA9" w:rsidRPr="0052426E" w:rsidRDefault="0076797B" w:rsidP="008E55DE">
      <w:pPr>
        <w:widowControl w:val="0"/>
        <w:numPr>
          <w:ilvl w:val="0"/>
          <w:numId w:val="6"/>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гостріше </w:t>
      </w:r>
      <w:r w:rsidR="00C21DA9" w:rsidRPr="0052426E">
        <w:rPr>
          <w:rFonts w:ascii="Times New Roman" w:eastAsia="Calibri" w:hAnsi="Times New Roman" w:cs="Times New Roman"/>
          <w:kern w:val="0"/>
          <w:sz w:val="28"/>
          <w:szCs w:val="28"/>
          <w:lang w:val="uk-UA"/>
          <w14:ligatures w14:val="none"/>
        </w:rPr>
        <w:t>потребують засобів автоматизації розгортання і конфігурації;</w:t>
      </w:r>
    </w:p>
    <w:p w14:paraId="6973323B" w14:textId="03C0119F" w:rsidR="00C21DA9" w:rsidRPr="0052426E" w:rsidRDefault="00C21DA9" w:rsidP="008E55DE">
      <w:pPr>
        <w:widowControl w:val="0"/>
        <w:numPr>
          <w:ilvl w:val="0"/>
          <w:numId w:val="6"/>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вимагають реєстрації, вибору та моніторингу</w:t>
      </w:r>
      <w:r w:rsidR="0076797B" w:rsidRPr="0052426E">
        <w:rPr>
          <w:rFonts w:ascii="Times New Roman" w:eastAsia="Calibri" w:hAnsi="Times New Roman" w:cs="Times New Roman"/>
          <w:kern w:val="0"/>
          <w:sz w:val="28"/>
          <w:szCs w:val="28"/>
          <w:lang w:val="uk-UA"/>
          <w14:ligatures w14:val="none"/>
        </w:rPr>
        <w:t xml:space="preserve">, але </w:t>
      </w:r>
      <w:r w:rsidRPr="0052426E">
        <w:rPr>
          <w:rFonts w:ascii="Times New Roman" w:eastAsia="Calibri" w:hAnsi="Times New Roman" w:cs="Times New Roman"/>
          <w:kern w:val="0"/>
          <w:sz w:val="28"/>
          <w:szCs w:val="28"/>
          <w:lang w:val="uk-UA"/>
          <w14:ligatures w14:val="none"/>
        </w:rPr>
        <w:t xml:space="preserve">для мікро просто </w:t>
      </w:r>
      <w:r w:rsidR="0076797B" w:rsidRPr="0052426E">
        <w:rPr>
          <w:rFonts w:ascii="Times New Roman" w:eastAsia="Calibri" w:hAnsi="Times New Roman" w:cs="Times New Roman"/>
          <w:kern w:val="0"/>
          <w:sz w:val="28"/>
          <w:szCs w:val="28"/>
          <w:lang w:val="uk-UA"/>
          <w14:ligatures w14:val="none"/>
        </w:rPr>
        <w:t xml:space="preserve">поки </w:t>
      </w:r>
      <w:r w:rsidRPr="0052426E">
        <w:rPr>
          <w:rFonts w:ascii="Times New Roman" w:eastAsia="Calibri" w:hAnsi="Times New Roman" w:cs="Times New Roman"/>
          <w:kern w:val="0"/>
          <w:sz w:val="28"/>
          <w:szCs w:val="28"/>
          <w:lang w:val="uk-UA"/>
          <w14:ligatures w14:val="none"/>
        </w:rPr>
        <w:t>немає стандартів;</w:t>
      </w:r>
    </w:p>
    <w:p w14:paraId="035AFABF" w14:textId="77777777" w:rsidR="00C21DA9" w:rsidRPr="0052426E" w:rsidRDefault="00C21DA9" w:rsidP="008E55DE">
      <w:pPr>
        <w:widowControl w:val="0"/>
        <w:numPr>
          <w:ilvl w:val="0"/>
          <w:numId w:val="6"/>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потребують гібридного розгортання.</w:t>
      </w:r>
    </w:p>
    <w:p w14:paraId="545227C9" w14:textId="77777777" w:rsidR="00C21DA9" w:rsidRPr="0052426E" w:rsidRDefault="00C21DA9"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Отже розглянемо шість основних підходів до подолання зазначених складнощів і до використання переваг </w:t>
      </w:r>
      <w:proofErr w:type="spellStart"/>
      <w:r w:rsidRPr="0052426E">
        <w:rPr>
          <w:rFonts w:ascii="Times New Roman" w:eastAsia="Calibri" w:hAnsi="Times New Roman" w:cs="Times New Roman"/>
          <w:kern w:val="0"/>
          <w:sz w:val="28"/>
          <w:szCs w:val="28"/>
          <w:lang w:val="uk-UA"/>
          <w14:ligatures w14:val="none"/>
        </w:rPr>
        <w:t>мікросервісів</w:t>
      </w:r>
      <w:proofErr w:type="spellEnd"/>
      <w:r w:rsidRPr="0052426E">
        <w:rPr>
          <w:rFonts w:ascii="Times New Roman" w:eastAsia="Calibri" w:hAnsi="Times New Roman" w:cs="Times New Roman"/>
          <w:kern w:val="0"/>
          <w:sz w:val="28"/>
          <w:szCs w:val="28"/>
          <w:lang w:val="uk-UA"/>
          <w14:ligatures w14:val="none"/>
        </w:rPr>
        <w:t xml:space="preserve"> в повному обсязі:</w:t>
      </w:r>
    </w:p>
    <w:p w14:paraId="6ECD1EE9" w14:textId="77777777" w:rsidR="00C21DA9" w:rsidRPr="0052426E" w:rsidRDefault="00C21DA9" w:rsidP="008E55DE">
      <w:pPr>
        <w:widowControl w:val="0"/>
        <w:numPr>
          <w:ilvl w:val="0"/>
          <w:numId w:val="7"/>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контракт (або внутрішній зв'язок) з сервісом;</w:t>
      </w:r>
    </w:p>
    <w:p w14:paraId="4E27C921" w14:textId="7A70ADCA" w:rsidR="00C21DA9" w:rsidRPr="0052426E" w:rsidRDefault="00C21DA9" w:rsidP="008E55DE">
      <w:pPr>
        <w:widowControl w:val="0"/>
        <w:numPr>
          <w:ilvl w:val="0"/>
          <w:numId w:val="7"/>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вилучення (виокремлення) </w:t>
      </w:r>
      <w:proofErr w:type="spellStart"/>
      <w:r w:rsidRPr="0052426E">
        <w:rPr>
          <w:rFonts w:ascii="Times New Roman" w:eastAsia="Calibri" w:hAnsi="Times New Roman" w:cs="Times New Roman"/>
          <w:kern w:val="0"/>
          <w:sz w:val="28"/>
          <w:szCs w:val="28"/>
          <w:lang w:val="uk-UA"/>
          <w14:ligatures w14:val="none"/>
        </w:rPr>
        <w:t>мікросервісів</w:t>
      </w:r>
      <w:proofErr w:type="spellEnd"/>
      <w:r w:rsidRPr="0052426E">
        <w:rPr>
          <w:rFonts w:ascii="Times New Roman" w:eastAsia="Calibri" w:hAnsi="Times New Roman" w:cs="Times New Roman"/>
          <w:kern w:val="0"/>
          <w:sz w:val="28"/>
          <w:szCs w:val="28"/>
          <w:lang w:val="uk-UA"/>
          <w14:ligatures w14:val="none"/>
        </w:rPr>
        <w:t xml:space="preserve"> з існуючих додатків;</w:t>
      </w:r>
    </w:p>
    <w:p w14:paraId="675BD3D3" w14:textId="77777777" w:rsidR="00C21DA9" w:rsidRPr="0052426E" w:rsidRDefault="00C21DA9" w:rsidP="008E55DE">
      <w:pPr>
        <w:widowControl w:val="0"/>
        <w:numPr>
          <w:ilvl w:val="0"/>
          <w:numId w:val="7"/>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відкриття сервісів;</w:t>
      </w:r>
    </w:p>
    <w:p w14:paraId="48DA2184" w14:textId="77777777" w:rsidR="00C21DA9" w:rsidRPr="0052426E" w:rsidRDefault="00C21DA9" w:rsidP="008E55DE">
      <w:pPr>
        <w:widowControl w:val="0"/>
        <w:numPr>
          <w:ilvl w:val="0"/>
          <w:numId w:val="7"/>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координація взаємодії;</w:t>
      </w:r>
    </w:p>
    <w:p w14:paraId="734492F3" w14:textId="77777777" w:rsidR="00C21DA9" w:rsidRPr="0052426E" w:rsidRDefault="00C21DA9" w:rsidP="008E55DE">
      <w:pPr>
        <w:widowControl w:val="0"/>
        <w:numPr>
          <w:ilvl w:val="0"/>
          <w:numId w:val="7"/>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управління складністю розгортання сервісів і їх масштабованістю;</w:t>
      </w:r>
    </w:p>
    <w:p w14:paraId="28C677DA" w14:textId="77777777" w:rsidR="00C21DA9" w:rsidRPr="0052426E" w:rsidRDefault="00C21DA9" w:rsidP="008E55DE">
      <w:pPr>
        <w:widowControl w:val="0"/>
        <w:numPr>
          <w:ilvl w:val="0"/>
          <w:numId w:val="7"/>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видимість сервісів.</w:t>
      </w:r>
    </w:p>
    <w:p w14:paraId="60F0BE89" w14:textId="77777777" w:rsidR="00C21DA9" w:rsidRPr="0052426E" w:rsidRDefault="00C21DA9"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i/>
          <w:kern w:val="0"/>
          <w:sz w:val="28"/>
          <w:szCs w:val="28"/>
          <w:lang w:val="uk-UA"/>
          <w14:ligatures w14:val="none"/>
        </w:rPr>
        <w:t>Контракт з сервісом</w:t>
      </w:r>
      <w:r w:rsidRPr="0052426E">
        <w:rPr>
          <w:rFonts w:ascii="Times New Roman" w:eastAsia="Calibri" w:hAnsi="Times New Roman" w:cs="Times New Roman"/>
          <w:kern w:val="0"/>
          <w:sz w:val="28"/>
          <w:szCs w:val="28"/>
          <w:lang w:val="uk-UA"/>
          <w14:ligatures w14:val="none"/>
        </w:rPr>
        <w:t xml:space="preserve"> в SOA першого покоління визначався інтерфейсом SOAP, притаманним для веб-сервісів, з підтримкою в той же час найбільш важливих WS-* стандартів, таких як WS-</w:t>
      </w:r>
      <w:proofErr w:type="spellStart"/>
      <w:r w:rsidRPr="0052426E">
        <w:rPr>
          <w:rFonts w:ascii="Times New Roman" w:eastAsia="Calibri" w:hAnsi="Times New Roman" w:cs="Times New Roman"/>
          <w:kern w:val="0"/>
          <w:sz w:val="28"/>
          <w:szCs w:val="28"/>
          <w:lang w:val="uk-UA"/>
          <w14:ligatures w14:val="none"/>
        </w:rPr>
        <w:t>Security</w:t>
      </w:r>
      <w:proofErr w:type="spellEnd"/>
      <w:r w:rsidRPr="0052426E">
        <w:rPr>
          <w:rFonts w:ascii="Times New Roman" w:eastAsia="Calibri" w:hAnsi="Times New Roman" w:cs="Times New Roman"/>
          <w:kern w:val="0"/>
          <w:sz w:val="28"/>
          <w:szCs w:val="28"/>
          <w:lang w:val="uk-UA"/>
          <w14:ligatures w14:val="none"/>
        </w:rPr>
        <w:t xml:space="preserve"> або WS-</w:t>
      </w:r>
      <w:proofErr w:type="spellStart"/>
      <w:r w:rsidRPr="0052426E">
        <w:rPr>
          <w:rFonts w:ascii="Times New Roman" w:eastAsia="Calibri" w:hAnsi="Times New Roman" w:cs="Times New Roman"/>
          <w:kern w:val="0"/>
          <w:sz w:val="28"/>
          <w:szCs w:val="28"/>
          <w:lang w:val="uk-UA"/>
          <w14:ligatures w14:val="none"/>
        </w:rPr>
        <w:t>Policy</w:t>
      </w:r>
      <w:proofErr w:type="spellEnd"/>
      <w:r w:rsidRPr="0052426E">
        <w:rPr>
          <w:rFonts w:ascii="Times New Roman" w:eastAsia="Calibri" w:hAnsi="Times New Roman" w:cs="Times New Roman"/>
          <w:kern w:val="0"/>
          <w:sz w:val="28"/>
          <w:szCs w:val="28"/>
          <w:lang w:val="uk-UA"/>
          <w14:ligatures w14:val="none"/>
        </w:rPr>
        <w:t xml:space="preserve">. У світі </w:t>
      </w:r>
      <w:proofErr w:type="spellStart"/>
      <w:r w:rsidRPr="0052426E">
        <w:rPr>
          <w:rFonts w:ascii="Times New Roman" w:eastAsia="Calibri" w:hAnsi="Times New Roman" w:cs="Times New Roman"/>
          <w:kern w:val="0"/>
          <w:sz w:val="28"/>
          <w:szCs w:val="28"/>
          <w:lang w:val="uk-UA"/>
          <w14:ligatures w14:val="none"/>
        </w:rPr>
        <w:t>мікросервісів</w:t>
      </w:r>
      <w:proofErr w:type="spellEnd"/>
      <w:r w:rsidRPr="0052426E">
        <w:rPr>
          <w:rFonts w:ascii="Times New Roman" w:eastAsia="Calibri" w:hAnsi="Times New Roman" w:cs="Times New Roman"/>
          <w:kern w:val="0"/>
          <w:sz w:val="28"/>
          <w:szCs w:val="28"/>
          <w:lang w:val="uk-UA"/>
          <w14:ligatures w14:val="none"/>
        </w:rPr>
        <w:t xml:space="preserve"> REST (точніше: </w:t>
      </w:r>
      <w:proofErr w:type="spellStart"/>
      <w:r w:rsidRPr="0052426E">
        <w:rPr>
          <w:rFonts w:ascii="Times New Roman" w:eastAsia="Calibri" w:hAnsi="Times New Roman" w:cs="Times New Roman"/>
          <w:kern w:val="0"/>
          <w:sz w:val="28"/>
          <w:szCs w:val="28"/>
          <w:lang w:val="uk-UA"/>
          <w14:ligatures w14:val="none"/>
        </w:rPr>
        <w:t>RESTful</w:t>
      </w:r>
      <w:proofErr w:type="spellEnd"/>
      <w:r w:rsidRPr="0052426E">
        <w:rPr>
          <w:rFonts w:ascii="Times New Roman" w:eastAsia="Calibri" w:hAnsi="Times New Roman" w:cs="Times New Roman"/>
          <w:kern w:val="0"/>
          <w:sz w:val="28"/>
          <w:szCs w:val="28"/>
          <w:lang w:val="uk-UA"/>
          <w14:ligatures w14:val="none"/>
        </w:rPr>
        <w:t xml:space="preserve"> HTTP) є стандартом де-факто. І причина цього є не стільки більш висока продуктивність, але й проста архітектура, розділ концептів, відсутність стану і єдиний інтерфейс. Це ідеальний варіант, особливо для мобільних пристроїв і Інтернету речей (</w:t>
      </w:r>
      <w:proofErr w:type="spellStart"/>
      <w:r w:rsidRPr="0052426E">
        <w:rPr>
          <w:rFonts w:ascii="Times New Roman" w:eastAsia="Calibri" w:hAnsi="Times New Roman" w:cs="Times New Roman"/>
          <w:kern w:val="0"/>
          <w:sz w:val="28"/>
          <w:szCs w:val="28"/>
          <w:lang w:val="uk-UA"/>
          <w14:ligatures w14:val="none"/>
        </w:rPr>
        <w:t>ІоТ</w:t>
      </w:r>
      <w:proofErr w:type="spellEnd"/>
      <w:r w:rsidRPr="0052426E">
        <w:rPr>
          <w:rFonts w:ascii="Times New Roman" w:eastAsia="Calibri" w:hAnsi="Times New Roman" w:cs="Times New Roman"/>
          <w:kern w:val="0"/>
          <w:sz w:val="28"/>
          <w:szCs w:val="28"/>
          <w:lang w:val="uk-UA"/>
          <w14:ligatures w14:val="none"/>
        </w:rPr>
        <w:t xml:space="preserve">), двох з основних джерел і драйверів для використання </w:t>
      </w:r>
      <w:proofErr w:type="spellStart"/>
      <w:r w:rsidRPr="0052426E">
        <w:rPr>
          <w:rFonts w:ascii="Times New Roman" w:eastAsia="Calibri" w:hAnsi="Times New Roman" w:cs="Times New Roman"/>
          <w:kern w:val="0"/>
          <w:sz w:val="28"/>
          <w:szCs w:val="28"/>
          <w:lang w:val="uk-UA"/>
          <w14:ligatures w14:val="none"/>
        </w:rPr>
        <w:t>мікросервісів</w:t>
      </w:r>
      <w:proofErr w:type="spellEnd"/>
      <w:r w:rsidRPr="0052426E">
        <w:rPr>
          <w:rFonts w:ascii="Times New Roman" w:eastAsia="Calibri" w:hAnsi="Times New Roman" w:cs="Times New Roman"/>
          <w:kern w:val="0"/>
          <w:sz w:val="28"/>
          <w:szCs w:val="28"/>
          <w:lang w:val="uk-UA"/>
          <w14:ligatures w14:val="none"/>
        </w:rPr>
        <w:t>.</w:t>
      </w:r>
    </w:p>
    <w:p w14:paraId="0ECA6D88" w14:textId="77777777" w:rsidR="00C21DA9" w:rsidRPr="0052426E" w:rsidRDefault="00C21DA9"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З REST можна також використовувати різні формати даних, наприклад, завжди можна вибрати між JSON і XML. У той час як легкий </w:t>
      </w:r>
      <w:r w:rsidRPr="0052426E">
        <w:rPr>
          <w:rFonts w:ascii="Times New Roman" w:eastAsia="Calibri" w:hAnsi="Times New Roman" w:cs="Times New Roman"/>
          <w:kern w:val="0"/>
          <w:sz w:val="28"/>
          <w:szCs w:val="28"/>
          <w:lang w:val="uk-UA"/>
          <w14:ligatures w14:val="none"/>
        </w:rPr>
        <w:lastRenderedPageBreak/>
        <w:t>формат JSON ідеально підходить для мобільних пристроїв, формат XML (включаючи XML-схему) є найкращим форматом для бізнес-процесів підприємств. Можна визначити схеми, виконувати перетворення і перевірку з набагато меншими зусиллями і менш досконалим оснащенням. Продуктивність була аргументом проти XML у минулому. Сьогодні це вже не є величезним недоліком у більшості випадків.</w:t>
      </w:r>
    </w:p>
    <w:p w14:paraId="06D8B321" w14:textId="77777777" w:rsidR="00C21DA9" w:rsidRPr="0052426E" w:rsidRDefault="00C21DA9"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Зв'язок сьогодні часто здійснюється за допомогою протоколу HTTP. Стандарт обміну повідомлень, такий як</w:t>
      </w:r>
      <w:r w:rsidRPr="0052426E">
        <w:rPr>
          <w:rFonts w:ascii="Times New Roman" w:eastAsia="Calibri" w:hAnsi="Times New Roman" w:cs="Times New Roman"/>
          <w:i/>
          <w:kern w:val="0"/>
          <w:sz w:val="28"/>
          <w:szCs w:val="28"/>
          <w:lang w:val="uk-UA"/>
          <w14:ligatures w14:val="none"/>
        </w:rPr>
        <w:t xml:space="preserve"> JMS</w:t>
      </w:r>
      <w:r w:rsidRPr="0052426E">
        <w:rPr>
          <w:rFonts w:ascii="Times New Roman" w:eastAsia="Calibri" w:hAnsi="Times New Roman" w:cs="Times New Roman"/>
          <w:kern w:val="0"/>
          <w:sz w:val="28"/>
          <w:szCs w:val="28"/>
          <w:lang w:val="uk-UA"/>
          <w14:ligatures w14:val="none"/>
        </w:rPr>
        <w:t xml:space="preserve">, є хорошим варіантом для бізнес-процесів, керованих подіями. </w:t>
      </w:r>
      <w:proofErr w:type="spellStart"/>
      <w:r w:rsidRPr="0052426E">
        <w:rPr>
          <w:rFonts w:ascii="Times New Roman" w:eastAsia="Calibri" w:hAnsi="Times New Roman" w:cs="Times New Roman"/>
          <w:i/>
          <w:kern w:val="0"/>
          <w:sz w:val="28"/>
          <w:szCs w:val="28"/>
          <w:lang w:val="uk-UA"/>
          <w14:ligatures w14:val="none"/>
        </w:rPr>
        <w:t>WebSockets</w:t>
      </w:r>
      <w:proofErr w:type="spellEnd"/>
      <w:r w:rsidRPr="0052426E">
        <w:rPr>
          <w:rFonts w:ascii="Times New Roman" w:eastAsia="Calibri" w:hAnsi="Times New Roman" w:cs="Times New Roman"/>
          <w:i/>
          <w:kern w:val="0"/>
          <w:sz w:val="28"/>
          <w:szCs w:val="28"/>
          <w:lang w:val="uk-UA"/>
          <w14:ligatures w14:val="none"/>
        </w:rPr>
        <w:t>, MQTT</w:t>
      </w:r>
      <w:r w:rsidRPr="0052426E">
        <w:rPr>
          <w:rFonts w:ascii="Times New Roman" w:eastAsia="Calibri" w:hAnsi="Times New Roman" w:cs="Times New Roman"/>
          <w:kern w:val="0"/>
          <w:sz w:val="28"/>
          <w:szCs w:val="28"/>
          <w:lang w:val="uk-UA"/>
          <w14:ligatures w14:val="none"/>
        </w:rPr>
        <w:t xml:space="preserve"> та інші стандарти також корисні у зв'язку з наявністю мільйонами пристроїв, задіяних в Інтернеті речей. Таким чином, важливо, щоб </w:t>
      </w:r>
      <w:proofErr w:type="spellStart"/>
      <w:r w:rsidRPr="0052426E">
        <w:rPr>
          <w:rFonts w:ascii="Times New Roman" w:eastAsia="Calibri" w:hAnsi="Times New Roman" w:cs="Times New Roman"/>
          <w:kern w:val="0"/>
          <w:sz w:val="28"/>
          <w:szCs w:val="28"/>
          <w:lang w:val="uk-UA"/>
          <w14:ligatures w14:val="none"/>
        </w:rPr>
        <w:t>мікросервісна</w:t>
      </w:r>
      <w:proofErr w:type="spellEnd"/>
      <w:r w:rsidRPr="0052426E">
        <w:rPr>
          <w:rFonts w:ascii="Times New Roman" w:eastAsia="Calibri" w:hAnsi="Times New Roman" w:cs="Times New Roman"/>
          <w:kern w:val="0"/>
          <w:sz w:val="28"/>
          <w:szCs w:val="28"/>
          <w:lang w:val="uk-UA"/>
          <w14:ligatures w14:val="none"/>
        </w:rPr>
        <w:t xml:space="preserve"> архітектура підтримує різні формати даних і транспортні протоколи без повторної побудови сервісів.</w:t>
      </w:r>
    </w:p>
    <w:p w14:paraId="425CBFB9" w14:textId="4FEC3570" w:rsidR="00C21DA9" w:rsidRPr="0052426E" w:rsidRDefault="00C21DA9"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b/>
          <w:i/>
          <w:kern w:val="0"/>
          <w:sz w:val="28"/>
          <w:szCs w:val="28"/>
          <w:lang w:val="uk-UA"/>
          <w14:ligatures w14:val="none"/>
        </w:rPr>
        <w:t>Мікросервісний</w:t>
      </w:r>
      <w:proofErr w:type="spellEnd"/>
      <w:r w:rsidRPr="0052426E">
        <w:rPr>
          <w:rFonts w:ascii="Times New Roman" w:eastAsia="Calibri" w:hAnsi="Times New Roman" w:cs="Times New Roman"/>
          <w:b/>
          <w:i/>
          <w:kern w:val="0"/>
          <w:sz w:val="28"/>
          <w:szCs w:val="28"/>
          <w:lang w:val="uk-UA"/>
          <w14:ligatures w14:val="none"/>
        </w:rPr>
        <w:t xml:space="preserve"> підхід до розбиття існуючих додатків</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legacy</w:t>
      </w:r>
      <w:proofErr w:type="spellEnd"/>
      <w:r w:rsidRPr="0052426E">
        <w:rPr>
          <w:rFonts w:ascii="Times New Roman" w:eastAsia="Calibri" w:hAnsi="Times New Roman" w:cs="Times New Roman"/>
          <w:kern w:val="0"/>
          <w:sz w:val="28"/>
          <w:szCs w:val="28"/>
          <w:lang w:val="uk-UA"/>
          <w14:ligatures w14:val="none"/>
        </w:rPr>
        <w:t>) на сервіси відповідно до потреб бізнесу доповнює можливості створення абсолютно нових сервісів (рис. 2.</w:t>
      </w:r>
      <w:r w:rsidR="001E799A" w:rsidRPr="0052426E">
        <w:rPr>
          <w:rFonts w:ascii="Times New Roman" w:eastAsia="Calibri" w:hAnsi="Times New Roman" w:cs="Times New Roman"/>
          <w:kern w:val="0"/>
          <w:sz w:val="28"/>
          <w:szCs w:val="28"/>
          <w:lang w:val="uk-UA"/>
          <w14:ligatures w14:val="none"/>
        </w:rPr>
        <w:t>8</w:t>
      </w:r>
      <w:r w:rsidRPr="0052426E">
        <w:rPr>
          <w:rFonts w:ascii="Times New Roman" w:eastAsia="Calibri" w:hAnsi="Times New Roman" w:cs="Times New Roman"/>
          <w:kern w:val="0"/>
          <w:sz w:val="28"/>
          <w:szCs w:val="28"/>
          <w:lang w:val="uk-UA"/>
          <w14:ligatures w14:val="none"/>
        </w:rPr>
        <w:t>).</w:t>
      </w:r>
    </w:p>
    <w:p w14:paraId="7B33E1AA" w14:textId="77777777" w:rsidR="00C21DA9" w:rsidRPr="0052426E" w:rsidRDefault="00C21DA9"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Times New Roman" w:hAnsi="Times New Roman" w:cs="Times New Roman"/>
          <w:noProof/>
          <w:color w:val="999999"/>
          <w:kern w:val="0"/>
          <w:sz w:val="28"/>
          <w:szCs w:val="28"/>
          <w:lang w:val="uk-UA" w:eastAsia="uk-UA"/>
          <w14:ligatures w14:val="none"/>
        </w:rPr>
        <w:drawing>
          <wp:inline distT="0" distB="0" distL="0" distR="0" wp14:anchorId="06FF22AC" wp14:editId="04E1DD41">
            <wp:extent cx="3742055" cy="21907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a:xfrm>
                      <a:off x="0" y="0"/>
                      <a:ext cx="3745144" cy="2192377"/>
                    </a:xfrm>
                    <a:prstGeom prst="rect">
                      <a:avLst/>
                    </a:prstGeom>
                    <a:noFill/>
                    <a:ln>
                      <a:noFill/>
                    </a:ln>
                  </pic:spPr>
                </pic:pic>
              </a:graphicData>
            </a:graphic>
          </wp:inline>
        </w:drawing>
      </w:r>
    </w:p>
    <w:p w14:paraId="10651F36" w14:textId="08AD0D8C" w:rsidR="00C21DA9" w:rsidRPr="0052426E" w:rsidRDefault="00C21DA9"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Рис. 2.</w:t>
      </w:r>
      <w:r w:rsidR="001E799A" w:rsidRPr="0052426E">
        <w:rPr>
          <w:rFonts w:ascii="Times New Roman" w:eastAsia="Calibri" w:hAnsi="Times New Roman" w:cs="Times New Roman"/>
          <w:kern w:val="0"/>
          <w:sz w:val="28"/>
          <w:szCs w:val="28"/>
          <w:lang w:val="uk-UA"/>
          <w14:ligatures w14:val="none"/>
        </w:rPr>
        <w:t>8</w:t>
      </w:r>
      <w:r w:rsidRPr="0052426E">
        <w:rPr>
          <w:rFonts w:ascii="Times New Roman" w:eastAsia="Calibri" w:hAnsi="Times New Roman" w:cs="Times New Roman"/>
          <w:kern w:val="0"/>
          <w:sz w:val="28"/>
          <w:szCs w:val="28"/>
          <w:lang w:val="uk-UA"/>
          <w14:ligatures w14:val="none"/>
        </w:rPr>
        <w:t xml:space="preserve">. Шлях від монолітних додатків до </w:t>
      </w:r>
      <w:proofErr w:type="spellStart"/>
      <w:r w:rsidRPr="0052426E">
        <w:rPr>
          <w:rFonts w:ascii="Times New Roman" w:eastAsia="Calibri" w:hAnsi="Times New Roman" w:cs="Times New Roman"/>
          <w:kern w:val="0"/>
          <w:sz w:val="28"/>
          <w:szCs w:val="28"/>
          <w:lang w:val="uk-UA"/>
          <w14:ligatures w14:val="none"/>
        </w:rPr>
        <w:t>мікросервісів</w:t>
      </w:r>
      <w:proofErr w:type="spellEnd"/>
    </w:p>
    <w:p w14:paraId="126B1630" w14:textId="77777777" w:rsidR="00C21DA9" w:rsidRPr="0052426E" w:rsidRDefault="00C21DA9"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Потім </w:t>
      </w:r>
      <w:proofErr w:type="spellStart"/>
      <w:r w:rsidRPr="0052426E">
        <w:rPr>
          <w:rFonts w:ascii="Times New Roman" w:eastAsia="Calibri" w:hAnsi="Times New Roman" w:cs="Times New Roman"/>
          <w:kern w:val="0"/>
          <w:sz w:val="28"/>
          <w:szCs w:val="28"/>
          <w:lang w:val="uk-UA"/>
          <w14:ligatures w14:val="none"/>
        </w:rPr>
        <w:t>мікросервіси</w:t>
      </w:r>
      <w:proofErr w:type="spellEnd"/>
      <w:r w:rsidRPr="0052426E">
        <w:rPr>
          <w:rFonts w:ascii="Times New Roman" w:eastAsia="Calibri" w:hAnsi="Times New Roman" w:cs="Times New Roman"/>
          <w:kern w:val="0"/>
          <w:sz w:val="28"/>
          <w:szCs w:val="28"/>
          <w:lang w:val="uk-UA"/>
          <w14:ligatures w14:val="none"/>
        </w:rPr>
        <w:t xml:space="preserve"> можуть бути повторно використані у різних контекстах, і це означає, що і для різних комунікаційних потреб. Відокремлення транспортної логіки від логіки сервісу є успішною </w:t>
      </w:r>
      <w:r w:rsidRPr="0052426E">
        <w:rPr>
          <w:rFonts w:ascii="Times New Roman" w:eastAsia="Calibri" w:hAnsi="Times New Roman" w:cs="Times New Roman"/>
          <w:kern w:val="0"/>
          <w:sz w:val="28"/>
          <w:szCs w:val="28"/>
          <w:lang w:val="uk-UA"/>
          <w14:ligatures w14:val="none"/>
        </w:rPr>
        <w:lastRenderedPageBreak/>
        <w:t xml:space="preserve">практикою підтвердження </w:t>
      </w:r>
      <w:proofErr w:type="spellStart"/>
      <w:r w:rsidRPr="0052426E">
        <w:rPr>
          <w:rFonts w:ascii="Times New Roman" w:eastAsia="Calibri" w:hAnsi="Times New Roman" w:cs="Times New Roman"/>
          <w:kern w:val="0"/>
          <w:sz w:val="28"/>
          <w:szCs w:val="28"/>
          <w:lang w:val="uk-UA"/>
          <w14:ligatures w14:val="none"/>
        </w:rPr>
        <w:t>життєво</w:t>
      </w:r>
      <w:proofErr w:type="spellEnd"/>
      <w:r w:rsidRPr="0052426E">
        <w:rPr>
          <w:rFonts w:ascii="Times New Roman" w:eastAsia="Calibri" w:hAnsi="Times New Roman" w:cs="Times New Roman"/>
          <w:kern w:val="0"/>
          <w:sz w:val="28"/>
          <w:szCs w:val="28"/>
          <w:lang w:val="uk-UA"/>
          <w14:ligatures w14:val="none"/>
        </w:rPr>
        <w:t xml:space="preserve"> важливого значення контексту </w:t>
      </w:r>
      <w:proofErr w:type="spellStart"/>
      <w:r w:rsidRPr="0052426E">
        <w:rPr>
          <w:rFonts w:ascii="Times New Roman" w:eastAsia="Calibri" w:hAnsi="Times New Roman" w:cs="Times New Roman"/>
          <w:kern w:val="0"/>
          <w:sz w:val="28"/>
          <w:szCs w:val="28"/>
          <w:lang w:val="uk-UA"/>
          <w14:ligatures w14:val="none"/>
        </w:rPr>
        <w:t>мікросервісів</w:t>
      </w:r>
      <w:proofErr w:type="spellEnd"/>
      <w:r w:rsidRPr="0052426E">
        <w:rPr>
          <w:rFonts w:ascii="Times New Roman" w:eastAsia="Calibri" w:hAnsi="Times New Roman" w:cs="Times New Roman"/>
          <w:kern w:val="0"/>
          <w:sz w:val="28"/>
          <w:szCs w:val="28"/>
          <w:lang w:val="uk-UA"/>
          <w14:ligatures w14:val="none"/>
        </w:rPr>
        <w:t xml:space="preserve">. При побудові логіки </w:t>
      </w:r>
      <w:proofErr w:type="spellStart"/>
      <w:r w:rsidRPr="0052426E">
        <w:rPr>
          <w:rFonts w:ascii="Times New Roman" w:eastAsia="Calibri" w:hAnsi="Times New Roman" w:cs="Times New Roman"/>
          <w:kern w:val="0"/>
          <w:sz w:val="28"/>
          <w:szCs w:val="28"/>
          <w:lang w:val="uk-UA"/>
          <w14:ligatures w14:val="none"/>
        </w:rPr>
        <w:t>мікросервісу</w:t>
      </w:r>
      <w:proofErr w:type="spellEnd"/>
      <w:r w:rsidRPr="0052426E">
        <w:rPr>
          <w:rFonts w:ascii="Times New Roman" w:eastAsia="Calibri" w:hAnsi="Times New Roman" w:cs="Times New Roman"/>
          <w:kern w:val="0"/>
          <w:sz w:val="28"/>
          <w:szCs w:val="28"/>
          <w:lang w:val="uk-UA"/>
          <w14:ligatures w14:val="none"/>
        </w:rPr>
        <w:t xml:space="preserve"> розробник не </w:t>
      </w:r>
      <w:proofErr w:type="spellStart"/>
      <w:r w:rsidRPr="0052426E">
        <w:rPr>
          <w:rFonts w:ascii="Times New Roman" w:eastAsia="Calibri" w:hAnsi="Times New Roman" w:cs="Times New Roman"/>
          <w:kern w:val="0"/>
          <w:sz w:val="28"/>
          <w:szCs w:val="28"/>
          <w:lang w:val="uk-UA"/>
          <w14:ligatures w14:val="none"/>
        </w:rPr>
        <w:t>маєє</w:t>
      </w:r>
      <w:proofErr w:type="spellEnd"/>
      <w:r w:rsidRPr="0052426E">
        <w:rPr>
          <w:rFonts w:ascii="Times New Roman" w:eastAsia="Calibri" w:hAnsi="Times New Roman" w:cs="Times New Roman"/>
          <w:kern w:val="0"/>
          <w:sz w:val="28"/>
          <w:szCs w:val="28"/>
          <w:lang w:val="uk-UA"/>
          <w14:ligatures w14:val="none"/>
        </w:rPr>
        <w:t xml:space="preserve"> думати про те, як сервіс взаємодіє з кінцевою точкою, якою може бути сервер підприємства (XML / SOAP), сервіс хмари (XML / HTTP), мобільний пристрій (JSON / HTTP) або пристрій </w:t>
      </w:r>
      <w:proofErr w:type="spellStart"/>
      <w:r w:rsidRPr="0052426E">
        <w:rPr>
          <w:rFonts w:ascii="Times New Roman" w:eastAsia="Calibri" w:hAnsi="Times New Roman" w:cs="Times New Roman"/>
          <w:kern w:val="0"/>
          <w:sz w:val="28"/>
          <w:szCs w:val="28"/>
          <w:lang w:val="uk-UA"/>
          <w14:ligatures w14:val="none"/>
        </w:rPr>
        <w:t>IoT</w:t>
      </w:r>
      <w:proofErr w:type="spellEnd"/>
      <w:r w:rsidRPr="0052426E">
        <w:rPr>
          <w:rFonts w:ascii="Times New Roman" w:eastAsia="Calibri" w:hAnsi="Times New Roman" w:cs="Times New Roman"/>
          <w:kern w:val="0"/>
          <w:sz w:val="28"/>
          <w:szCs w:val="28"/>
          <w:lang w:val="uk-UA"/>
          <w14:ligatures w14:val="none"/>
        </w:rPr>
        <w:t xml:space="preserve"> (протокол TCP низького рівня, MQTT, або, можливо, навіть власний протокол).</w:t>
      </w:r>
    </w:p>
    <w:p w14:paraId="313EF26D" w14:textId="0F1ACAA1" w:rsidR="00C21DA9" w:rsidRPr="0052426E" w:rsidRDefault="00C21DA9"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Розробник додатку також повинен бути в змозі </w:t>
      </w:r>
      <w:r w:rsidRPr="0052426E">
        <w:rPr>
          <w:rFonts w:ascii="Times New Roman" w:eastAsia="Calibri" w:hAnsi="Times New Roman" w:cs="Times New Roman"/>
          <w:b/>
          <w:i/>
          <w:kern w:val="0"/>
          <w:sz w:val="28"/>
          <w:szCs w:val="28"/>
          <w:lang w:val="uk-UA"/>
          <w14:ligatures w14:val="none"/>
        </w:rPr>
        <w:t xml:space="preserve">виявити і використовувати </w:t>
      </w:r>
      <w:r w:rsidRPr="0052426E">
        <w:rPr>
          <w:rFonts w:ascii="Times New Roman" w:eastAsia="Calibri" w:hAnsi="Times New Roman" w:cs="Times New Roman"/>
          <w:kern w:val="0"/>
          <w:sz w:val="28"/>
          <w:szCs w:val="28"/>
          <w:lang w:val="uk-UA"/>
          <w14:ligatures w14:val="none"/>
        </w:rPr>
        <w:t xml:space="preserve">інші сервіси, які можуть бути опубліковані через </w:t>
      </w:r>
      <w:r w:rsidRPr="0052426E">
        <w:rPr>
          <w:rFonts w:ascii="Times New Roman" w:eastAsia="Calibri" w:hAnsi="Times New Roman" w:cs="Times New Roman"/>
          <w:i/>
          <w:kern w:val="0"/>
          <w:sz w:val="28"/>
          <w:szCs w:val="28"/>
          <w:lang w:val="uk-UA"/>
          <w14:ligatures w14:val="none"/>
        </w:rPr>
        <w:t xml:space="preserve">сервісний шлюз (API </w:t>
      </w:r>
      <w:proofErr w:type="spellStart"/>
      <w:r w:rsidRPr="0052426E">
        <w:rPr>
          <w:rFonts w:ascii="Times New Roman" w:eastAsia="Calibri" w:hAnsi="Times New Roman" w:cs="Times New Roman"/>
          <w:i/>
          <w:kern w:val="0"/>
          <w:sz w:val="28"/>
          <w:szCs w:val="28"/>
          <w:lang w:val="uk-UA"/>
          <w14:ligatures w14:val="none"/>
        </w:rPr>
        <w:t>gateway</w:t>
      </w:r>
      <w:proofErr w:type="spellEnd"/>
      <w:r w:rsidRPr="0052426E">
        <w:rPr>
          <w:rFonts w:ascii="Times New Roman" w:eastAsia="Calibri" w:hAnsi="Times New Roman" w:cs="Times New Roman"/>
          <w:kern w:val="0"/>
          <w:sz w:val="28"/>
          <w:szCs w:val="28"/>
          <w:lang w:val="uk-UA"/>
          <w14:ligatures w14:val="none"/>
        </w:rPr>
        <w:t xml:space="preserve">). Шлюз забезпечує споживання сервісів, забезпечує їх масштабування і надійність і дозволяє повторно їх використовувати у різних контекстах без змін. Сервісний шлюз робить </w:t>
      </w:r>
      <w:proofErr w:type="spellStart"/>
      <w:r w:rsidRPr="0052426E">
        <w:rPr>
          <w:rFonts w:ascii="Times New Roman" w:eastAsia="Calibri" w:hAnsi="Times New Roman" w:cs="Times New Roman"/>
          <w:kern w:val="0"/>
          <w:sz w:val="28"/>
          <w:szCs w:val="28"/>
          <w:lang w:val="uk-UA"/>
          <w14:ligatures w14:val="none"/>
        </w:rPr>
        <w:t>мікросервіси</w:t>
      </w:r>
      <w:proofErr w:type="spellEnd"/>
      <w:r w:rsidRPr="0052426E">
        <w:rPr>
          <w:rFonts w:ascii="Times New Roman" w:eastAsia="Calibri" w:hAnsi="Times New Roman" w:cs="Times New Roman"/>
          <w:kern w:val="0"/>
          <w:sz w:val="28"/>
          <w:szCs w:val="28"/>
          <w:lang w:val="uk-UA"/>
          <w14:ligatures w14:val="none"/>
        </w:rPr>
        <w:t xml:space="preserve"> доступними. Він використовує відкриті стандарти, такі як SAML, </w:t>
      </w:r>
      <w:proofErr w:type="spellStart"/>
      <w:r w:rsidRPr="0052426E">
        <w:rPr>
          <w:rFonts w:ascii="Times New Roman" w:eastAsia="Calibri" w:hAnsi="Times New Roman" w:cs="Times New Roman"/>
          <w:kern w:val="0"/>
          <w:sz w:val="28"/>
          <w:szCs w:val="28"/>
          <w:lang w:val="uk-UA"/>
          <w14:ligatures w14:val="none"/>
        </w:rPr>
        <w:t>Kerberos</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OAuth</w:t>
      </w:r>
      <w:proofErr w:type="spellEnd"/>
      <w:r w:rsidRPr="0052426E">
        <w:rPr>
          <w:rFonts w:ascii="Times New Roman" w:eastAsia="Calibri" w:hAnsi="Times New Roman" w:cs="Times New Roman"/>
          <w:kern w:val="0"/>
          <w:sz w:val="28"/>
          <w:szCs w:val="28"/>
          <w:lang w:val="uk-UA"/>
          <w14:ligatures w14:val="none"/>
        </w:rPr>
        <w:t xml:space="preserve">, WS- * або XACML – залежно від вимог [43]. Крім того, розробникам потрібен простий спосіб відкрити необхідних сервісів та їх контрактів. Зазвичай для надання каталогу сервісів й інформації про їх контракти використовується портал самообслуговування. У той час, як SOAP підтримується кількома фреймворками та інструментами протягом багатьох років, фреймворк API </w:t>
      </w:r>
      <w:proofErr w:type="spellStart"/>
      <w:r w:rsidRPr="0052426E">
        <w:rPr>
          <w:rFonts w:ascii="Times New Roman" w:eastAsia="Calibri" w:hAnsi="Times New Roman" w:cs="Times New Roman"/>
          <w:b/>
          <w:i/>
          <w:kern w:val="0"/>
          <w:sz w:val="28"/>
          <w:szCs w:val="28"/>
          <w:lang w:val="uk-UA"/>
          <w14:ligatures w14:val="none"/>
        </w:rPr>
        <w:t>Swagger</w:t>
      </w:r>
      <w:proofErr w:type="spellEnd"/>
      <w:r w:rsidRPr="0052426E">
        <w:rPr>
          <w:rFonts w:ascii="Times New Roman" w:eastAsia="Calibri" w:hAnsi="Times New Roman" w:cs="Times New Roman"/>
          <w:kern w:val="0"/>
          <w:sz w:val="28"/>
          <w:szCs w:val="28"/>
          <w:lang w:val="uk-UA"/>
          <w14:ligatures w14:val="none"/>
        </w:rPr>
        <w:t xml:space="preserve">, здається, стає стандартом за замовчуванням для реалізації, виявлення і тестування REST сервісів. Він також інтегрований у багатьох проміжних ПЗ, або </w:t>
      </w:r>
      <w:proofErr w:type="spellStart"/>
      <w:r w:rsidRPr="0052426E">
        <w:rPr>
          <w:rFonts w:ascii="Times New Roman" w:eastAsia="Calibri" w:hAnsi="Times New Roman" w:cs="Times New Roman"/>
          <w:kern w:val="0"/>
          <w:sz w:val="28"/>
          <w:szCs w:val="28"/>
          <w:lang w:val="uk-UA"/>
          <w14:ligatures w14:val="none"/>
        </w:rPr>
        <w:t>middleware</w:t>
      </w:r>
      <w:proofErr w:type="spellEnd"/>
      <w:r w:rsidRPr="0052426E">
        <w:rPr>
          <w:rFonts w:ascii="Times New Roman" w:eastAsia="Calibri" w:hAnsi="Times New Roman" w:cs="Times New Roman"/>
          <w:kern w:val="0"/>
          <w:sz w:val="28"/>
          <w:szCs w:val="28"/>
          <w:lang w:val="uk-UA"/>
          <w14:ligatures w14:val="none"/>
        </w:rPr>
        <w:t>.</w:t>
      </w:r>
    </w:p>
    <w:p w14:paraId="56E701E8" w14:textId="77777777" w:rsidR="00C21DA9" w:rsidRPr="0052426E" w:rsidRDefault="00C21DA9"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Коли мова йде про відкриття сервісів, то згадують про </w:t>
      </w:r>
      <w:r w:rsidRPr="0052426E">
        <w:rPr>
          <w:rFonts w:ascii="Times New Roman" w:eastAsia="Calibri" w:hAnsi="Times New Roman" w:cs="Times New Roman"/>
          <w:b/>
          <w:i/>
          <w:kern w:val="0"/>
          <w:sz w:val="28"/>
          <w:szCs w:val="28"/>
          <w:lang w:val="uk-UA"/>
          <w14:ligatures w14:val="none"/>
        </w:rPr>
        <w:t xml:space="preserve">API, </w:t>
      </w:r>
      <w:proofErr w:type="spellStart"/>
      <w:r w:rsidRPr="0052426E">
        <w:rPr>
          <w:rFonts w:ascii="Times New Roman" w:eastAsia="Calibri" w:hAnsi="Times New Roman" w:cs="Times New Roman"/>
          <w:b/>
          <w:i/>
          <w:kern w:val="0"/>
          <w:sz w:val="28"/>
          <w:szCs w:val="28"/>
          <w:lang w:val="uk-UA"/>
          <w14:ligatures w14:val="none"/>
        </w:rPr>
        <w:t>Open</w:t>
      </w:r>
      <w:proofErr w:type="spellEnd"/>
      <w:r w:rsidRPr="0052426E">
        <w:rPr>
          <w:rFonts w:ascii="Times New Roman" w:eastAsia="Calibri" w:hAnsi="Times New Roman" w:cs="Times New Roman"/>
          <w:b/>
          <w:i/>
          <w:kern w:val="0"/>
          <w:sz w:val="28"/>
          <w:szCs w:val="28"/>
          <w:lang w:val="uk-UA"/>
          <w14:ligatures w14:val="none"/>
        </w:rPr>
        <w:t xml:space="preserve"> API і API</w:t>
      </w:r>
      <w:r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b/>
          <w:i/>
          <w:kern w:val="0"/>
          <w:sz w:val="28"/>
          <w:szCs w:val="28"/>
          <w:lang w:val="uk-UA"/>
          <w14:ligatures w14:val="none"/>
        </w:rPr>
        <w:t>керування.</w:t>
      </w:r>
      <w:r w:rsidRPr="0052426E">
        <w:rPr>
          <w:rFonts w:ascii="Times New Roman" w:eastAsia="Calibri" w:hAnsi="Times New Roman" w:cs="Times New Roman"/>
          <w:kern w:val="0"/>
          <w:sz w:val="28"/>
          <w:szCs w:val="28"/>
          <w:lang w:val="uk-UA"/>
          <w14:ligatures w14:val="none"/>
        </w:rPr>
        <w:t xml:space="preserve"> Це просто терміни, як і попередній термін «сервісна шина» для SOA. Згадану процедуру відкриття сервісів можна було би називати «Реєстром </w:t>
      </w:r>
      <w:proofErr w:type="spellStart"/>
      <w:r w:rsidRPr="0052426E">
        <w:rPr>
          <w:rFonts w:ascii="Times New Roman" w:eastAsia="Calibri" w:hAnsi="Times New Roman" w:cs="Times New Roman"/>
          <w:kern w:val="0"/>
          <w:sz w:val="28"/>
          <w:szCs w:val="28"/>
          <w:lang w:val="uk-UA"/>
          <w14:ligatures w14:val="none"/>
        </w:rPr>
        <w:t>мікросервісів</w:t>
      </w:r>
      <w:proofErr w:type="spellEnd"/>
      <w:r w:rsidRPr="0052426E">
        <w:rPr>
          <w:rFonts w:ascii="Times New Roman" w:eastAsia="Calibri" w:hAnsi="Times New Roman" w:cs="Times New Roman"/>
          <w:kern w:val="0"/>
          <w:sz w:val="28"/>
          <w:szCs w:val="28"/>
          <w:lang w:val="uk-UA"/>
          <w14:ligatures w14:val="none"/>
        </w:rPr>
        <w:t xml:space="preserve">», бо з її допомогою вирішується важлива бізнес- проблема. </w:t>
      </w:r>
    </w:p>
    <w:p w14:paraId="774117F7" w14:textId="77777777" w:rsidR="00C21DA9" w:rsidRPr="0052426E" w:rsidRDefault="00C21DA9"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Термін API раніше мав на увазі </w:t>
      </w:r>
      <w:proofErr w:type="spellStart"/>
      <w:r w:rsidRPr="0052426E">
        <w:rPr>
          <w:rFonts w:ascii="Times New Roman" w:eastAsia="Calibri" w:hAnsi="Times New Roman" w:cs="Times New Roman"/>
          <w:kern w:val="0"/>
          <w:sz w:val="28"/>
          <w:szCs w:val="28"/>
          <w:lang w:val="uk-UA"/>
          <w14:ligatures w14:val="none"/>
        </w:rPr>
        <w:t>низькорівневі</w:t>
      </w:r>
      <w:proofErr w:type="spellEnd"/>
      <w:r w:rsidRPr="0052426E">
        <w:rPr>
          <w:rFonts w:ascii="Times New Roman" w:eastAsia="Calibri" w:hAnsi="Times New Roman" w:cs="Times New Roman"/>
          <w:kern w:val="0"/>
          <w:sz w:val="28"/>
          <w:szCs w:val="28"/>
          <w:lang w:val="uk-UA"/>
          <w14:ligatures w14:val="none"/>
        </w:rPr>
        <w:t xml:space="preserve"> інтерфейси, реалізовані у програмному коді. В останні роки термін змінив значення, і зараз під ним маються на увазі прості інтерфейси, побудовані поверх протоколу HTTP. </w:t>
      </w:r>
      <w:r w:rsidRPr="0052426E">
        <w:rPr>
          <w:rFonts w:ascii="Times New Roman" w:eastAsia="Calibri" w:hAnsi="Times New Roman" w:cs="Times New Roman"/>
          <w:kern w:val="0"/>
          <w:sz w:val="28"/>
          <w:szCs w:val="28"/>
          <w:lang w:val="uk-UA"/>
          <w14:ligatures w14:val="none"/>
        </w:rPr>
        <w:lastRenderedPageBreak/>
        <w:t xml:space="preserve">Зазвичай це еквівалентно REST-інтерфейсам, які надають дані в форматі JSON (іноді – XML) і використовують команди HTTP: PUT, GET, POST і DELETE для опису дій "створити", "прочитати", "змінити" і "видалити". Дані протоколи і формати даних простіше у використанні, ніж стандарти веб-сервісів, засновані на протоколі SOAP в SOA першого покоління. Так само вони більш підходять для таких мов програмування, як </w:t>
      </w:r>
      <w:proofErr w:type="spellStart"/>
      <w:r w:rsidRPr="0052426E">
        <w:rPr>
          <w:rFonts w:ascii="Times New Roman" w:eastAsia="Calibri" w:hAnsi="Times New Roman" w:cs="Times New Roman"/>
          <w:kern w:val="0"/>
          <w:sz w:val="28"/>
          <w:szCs w:val="28"/>
          <w:lang w:val="uk-UA"/>
          <w14:ligatures w14:val="none"/>
        </w:rPr>
        <w:t>JavaScript</w:t>
      </w:r>
      <w:proofErr w:type="spellEnd"/>
      <w:r w:rsidRPr="0052426E">
        <w:rPr>
          <w:rFonts w:ascii="Times New Roman" w:eastAsia="Calibri" w:hAnsi="Times New Roman" w:cs="Times New Roman"/>
          <w:kern w:val="0"/>
          <w:sz w:val="28"/>
          <w:szCs w:val="28"/>
          <w:lang w:val="uk-UA"/>
          <w14:ligatures w14:val="none"/>
        </w:rPr>
        <w:t>, які активно використовуються для здійснення запитів до API.</w:t>
      </w:r>
    </w:p>
    <w:p w14:paraId="17415425" w14:textId="0D1CEEB7" w:rsidR="00C21DA9" w:rsidRPr="0052426E" w:rsidRDefault="00C21DA9"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API керування стає важливим у багатьох галузях, незалежно від того, чи то комунікації бізнес для бізнесу (B2B) або бізнес для клієнта (B2C). API стали окремим продуктом, що </w:t>
      </w:r>
      <w:proofErr w:type="spellStart"/>
      <w:r w:rsidRPr="0052426E">
        <w:rPr>
          <w:rFonts w:ascii="Times New Roman" w:eastAsia="Calibri" w:hAnsi="Times New Roman" w:cs="Times New Roman"/>
          <w:kern w:val="0"/>
          <w:sz w:val="28"/>
          <w:szCs w:val="28"/>
          <w:lang w:val="uk-UA"/>
          <w14:ligatures w14:val="none"/>
        </w:rPr>
        <w:t>продвэться</w:t>
      </w:r>
      <w:proofErr w:type="spellEnd"/>
      <w:r w:rsidRPr="0052426E">
        <w:rPr>
          <w:rFonts w:ascii="Times New Roman" w:eastAsia="Calibri" w:hAnsi="Times New Roman" w:cs="Times New Roman"/>
          <w:kern w:val="0"/>
          <w:sz w:val="28"/>
          <w:szCs w:val="28"/>
          <w:lang w:val="uk-UA"/>
          <w14:ligatures w14:val="none"/>
        </w:rPr>
        <w:t xml:space="preserve">, і їх виробники конкурують один з одним за увагу розробників. Широко відомі наступні засоби API керування: </w:t>
      </w:r>
      <w:r w:rsidRPr="0052426E">
        <w:rPr>
          <w:rFonts w:ascii="Times New Roman" w:eastAsia="Calibri" w:hAnsi="Times New Roman" w:cs="Times New Roman"/>
          <w:b/>
          <w:i/>
          <w:kern w:val="0"/>
          <w:sz w:val="28"/>
          <w:szCs w:val="28"/>
          <w:lang w:val="uk-UA"/>
          <w14:ligatures w14:val="none"/>
        </w:rPr>
        <w:t xml:space="preserve">TIBCO API Exchange, IBM, </w:t>
      </w:r>
      <w:proofErr w:type="spellStart"/>
      <w:r w:rsidRPr="0052426E">
        <w:rPr>
          <w:rFonts w:ascii="Times New Roman" w:eastAsia="Calibri" w:hAnsi="Times New Roman" w:cs="Times New Roman"/>
          <w:b/>
          <w:i/>
          <w:kern w:val="0"/>
          <w:sz w:val="28"/>
          <w:szCs w:val="28"/>
          <w:lang w:val="uk-UA"/>
          <w14:ligatures w14:val="none"/>
        </w:rPr>
        <w:t>Apigee</w:t>
      </w:r>
      <w:proofErr w:type="spellEnd"/>
      <w:r w:rsidRPr="0052426E">
        <w:rPr>
          <w:rFonts w:ascii="Times New Roman" w:eastAsia="Calibri" w:hAnsi="Times New Roman" w:cs="Times New Roman"/>
          <w:b/>
          <w:i/>
          <w:kern w:val="0"/>
          <w:sz w:val="28"/>
          <w:szCs w:val="28"/>
          <w:lang w:val="uk-UA"/>
          <w14:ligatures w14:val="none"/>
        </w:rPr>
        <w:t xml:space="preserve">, 3scale, WSO2, </w:t>
      </w:r>
      <w:proofErr w:type="spellStart"/>
      <w:r w:rsidRPr="0052426E">
        <w:rPr>
          <w:rFonts w:ascii="Times New Roman" w:eastAsia="Calibri" w:hAnsi="Times New Roman" w:cs="Times New Roman"/>
          <w:b/>
          <w:i/>
          <w:kern w:val="0"/>
          <w:sz w:val="28"/>
          <w:szCs w:val="28"/>
          <w:lang w:val="uk-UA"/>
          <w14:ligatures w14:val="none"/>
        </w:rPr>
        <w:t>MuleSoft</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Mashery</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Layer</w:t>
      </w:r>
      <w:proofErr w:type="spellEnd"/>
      <w:r w:rsidRPr="0052426E">
        <w:rPr>
          <w:rFonts w:ascii="Calibri" w:eastAsia="Calibri" w:hAnsi="Calibri" w:cs="Times New Roman"/>
          <w:b/>
          <w:kern w:val="0"/>
          <w:lang w:val="uk-UA"/>
          <w14:ligatures w14:val="none"/>
        </w:rPr>
        <w:t> </w:t>
      </w:r>
      <w:r w:rsidRPr="0052426E">
        <w:rPr>
          <w:rFonts w:ascii="Times New Roman" w:eastAsia="Calibri" w:hAnsi="Times New Roman" w:cs="Times New Roman"/>
          <w:b/>
          <w:i/>
          <w:kern w:val="0"/>
          <w:sz w:val="28"/>
          <w:szCs w:val="28"/>
          <w:lang w:val="uk-UA"/>
          <w14:ligatures w14:val="none"/>
        </w:rPr>
        <w:t xml:space="preserve">7, </w:t>
      </w:r>
      <w:proofErr w:type="spellStart"/>
      <w:r w:rsidRPr="0052426E">
        <w:rPr>
          <w:rFonts w:ascii="Times New Roman" w:eastAsia="Calibri" w:hAnsi="Times New Roman" w:cs="Times New Roman"/>
          <w:b/>
          <w:i/>
          <w:kern w:val="0"/>
          <w:sz w:val="28"/>
          <w:szCs w:val="28"/>
          <w:lang w:val="uk-UA"/>
          <w14:ligatures w14:val="none"/>
        </w:rPr>
        <w:t>Vordel</w:t>
      </w:r>
      <w:proofErr w:type="spellEnd"/>
      <w:r w:rsidRPr="0052426E">
        <w:rPr>
          <w:rFonts w:ascii="Times New Roman" w:eastAsia="Calibri" w:hAnsi="Times New Roman" w:cs="Times New Roman"/>
          <w:kern w:val="0"/>
          <w:sz w:val="28"/>
          <w:szCs w:val="28"/>
          <w:lang w:val="uk-UA"/>
          <w14:ligatures w14:val="none"/>
        </w:rPr>
        <w:t>.</w:t>
      </w:r>
      <w:r w:rsidRPr="0052426E">
        <w:rPr>
          <w:rFonts w:ascii="Times New Roman" w:eastAsia="Calibri" w:hAnsi="Times New Roman" w:cs="Times New Roman"/>
          <w:b/>
          <w:i/>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Для API потрібні складні портали, на яких розробники додатків могли б знаходити і експериментувати з даними програмними інтерфейсами. Провайдерам потрібна можливість встановлювати плани оплати для розміщення різних показників використання API. Оскільки програмні інтерфейси виставляються публічно, то шлюзи, через які надається доступ, повинні забезпечувати найвищий рівень безпеки. </w:t>
      </w:r>
    </w:p>
    <w:p w14:paraId="4045DB32" w14:textId="77777777" w:rsidR="00C21DA9" w:rsidRPr="0052426E" w:rsidRDefault="00C21DA9"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i/>
          <w:kern w:val="0"/>
          <w:sz w:val="28"/>
          <w:szCs w:val="28"/>
          <w:lang w:val="uk-UA"/>
          <w14:ligatures w14:val="none"/>
        </w:rPr>
        <w:t xml:space="preserve">Координація взаємодії </w:t>
      </w:r>
      <w:proofErr w:type="spellStart"/>
      <w:r w:rsidRPr="0052426E">
        <w:rPr>
          <w:rFonts w:ascii="Times New Roman" w:eastAsia="Calibri" w:hAnsi="Times New Roman" w:cs="Times New Roman"/>
          <w:b/>
          <w:i/>
          <w:kern w:val="0"/>
          <w:sz w:val="28"/>
          <w:szCs w:val="28"/>
          <w:lang w:val="uk-UA"/>
          <w14:ligatures w14:val="none"/>
        </w:rPr>
        <w:t>мікросервісів</w:t>
      </w:r>
      <w:proofErr w:type="spellEnd"/>
      <w:r w:rsidRPr="0052426E">
        <w:rPr>
          <w:rFonts w:ascii="Times New Roman" w:eastAsia="Calibri" w:hAnsi="Times New Roman" w:cs="Times New Roman"/>
          <w:kern w:val="0"/>
          <w:sz w:val="28"/>
          <w:szCs w:val="28"/>
          <w:lang w:val="uk-UA"/>
          <w14:ligatures w14:val="none"/>
        </w:rPr>
        <w:t xml:space="preserve"> може здійснюватися різними засобами: зі збереженням стану (</w:t>
      </w:r>
      <w:proofErr w:type="spellStart"/>
      <w:r w:rsidRPr="0052426E">
        <w:rPr>
          <w:rFonts w:ascii="Times New Roman" w:eastAsia="Calibri" w:hAnsi="Times New Roman" w:cs="Times New Roman"/>
          <w:kern w:val="0"/>
          <w:sz w:val="28"/>
          <w:szCs w:val="28"/>
          <w:lang w:val="uk-UA"/>
          <w14:ligatures w14:val="none"/>
        </w:rPr>
        <w:t>stateful</w:t>
      </w:r>
      <w:proofErr w:type="spellEnd"/>
      <w:r w:rsidRPr="0052426E">
        <w:rPr>
          <w:rFonts w:ascii="Times New Roman" w:eastAsia="Calibri" w:hAnsi="Times New Roman" w:cs="Times New Roman"/>
          <w:kern w:val="0"/>
          <w:sz w:val="28"/>
          <w:szCs w:val="28"/>
          <w:lang w:val="uk-UA"/>
          <w14:ligatures w14:val="none"/>
        </w:rPr>
        <w:t>) або без збереження (</w:t>
      </w:r>
      <w:proofErr w:type="spellStart"/>
      <w:r w:rsidRPr="0052426E">
        <w:rPr>
          <w:rFonts w:ascii="Times New Roman" w:eastAsia="Calibri" w:hAnsi="Times New Roman" w:cs="Times New Roman"/>
          <w:kern w:val="0"/>
          <w:sz w:val="28"/>
          <w:szCs w:val="28"/>
          <w:lang w:val="uk-UA"/>
          <w14:ligatures w14:val="none"/>
        </w:rPr>
        <w:t>stateless</w:t>
      </w:r>
      <w:proofErr w:type="spellEnd"/>
      <w:r w:rsidRPr="0052426E">
        <w:rPr>
          <w:rFonts w:ascii="Times New Roman" w:eastAsia="Calibri" w:hAnsi="Times New Roman" w:cs="Times New Roman"/>
          <w:kern w:val="0"/>
          <w:sz w:val="28"/>
          <w:szCs w:val="28"/>
          <w:lang w:val="uk-UA"/>
          <w14:ligatures w14:val="none"/>
        </w:rPr>
        <w:t xml:space="preserve">), з орієнтацією на повідомлення сервісів або на події, що виникають. Координація взаємодії без збереження стану є найкращою практикою для одного сервісу у більшості випадків, конкретна координація </w:t>
      </w:r>
      <w:r w:rsidRPr="0052426E">
        <w:rPr>
          <w:rFonts w:ascii="Times New Roman" w:eastAsia="Calibri" w:hAnsi="Times New Roman" w:cs="Times New Roman"/>
          <w:b/>
          <w:i/>
          <w:kern w:val="0"/>
          <w:sz w:val="28"/>
          <w:szCs w:val="28"/>
          <w:lang w:val="uk-UA"/>
          <w14:ligatures w14:val="none"/>
        </w:rPr>
        <w:t>композитного сервісу</w:t>
      </w:r>
      <w:r w:rsidRPr="0052426E">
        <w:rPr>
          <w:rFonts w:ascii="Times New Roman" w:eastAsia="Calibri" w:hAnsi="Times New Roman" w:cs="Times New Roman"/>
          <w:kern w:val="0"/>
          <w:sz w:val="28"/>
          <w:szCs w:val="28"/>
          <w:lang w:val="uk-UA"/>
          <w14:ligatures w14:val="none"/>
        </w:rPr>
        <w:t xml:space="preserve"> може працювати краще з урахуванням стану процесу. Графічний інструмент може бути використаний як для створення поодинокого </w:t>
      </w:r>
      <w:proofErr w:type="spellStart"/>
      <w:r w:rsidRPr="0052426E">
        <w:rPr>
          <w:rFonts w:ascii="Times New Roman" w:eastAsia="Calibri" w:hAnsi="Times New Roman" w:cs="Times New Roman"/>
          <w:kern w:val="0"/>
          <w:sz w:val="28"/>
          <w:szCs w:val="28"/>
          <w:lang w:val="uk-UA"/>
          <w14:ligatures w14:val="none"/>
        </w:rPr>
        <w:t>мікросервісу</w:t>
      </w:r>
      <w:proofErr w:type="spellEnd"/>
      <w:r w:rsidRPr="0052426E">
        <w:rPr>
          <w:rFonts w:ascii="Times New Roman" w:eastAsia="Calibri" w:hAnsi="Times New Roman" w:cs="Times New Roman"/>
          <w:kern w:val="0"/>
          <w:sz w:val="28"/>
          <w:szCs w:val="28"/>
          <w:lang w:val="uk-UA"/>
          <w14:ligatures w14:val="none"/>
        </w:rPr>
        <w:t>, так для створення композитних сервісів.</w:t>
      </w:r>
    </w:p>
    <w:p w14:paraId="52F6D924" w14:textId="77777777" w:rsidR="00C21DA9" w:rsidRPr="0052426E" w:rsidRDefault="00C21DA9"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Контекст використання сервісів буде залежати багато від чого. Без </w:t>
      </w:r>
      <w:r w:rsidRPr="0052426E">
        <w:rPr>
          <w:rFonts w:ascii="Times New Roman" w:eastAsia="Calibri" w:hAnsi="Times New Roman" w:cs="Times New Roman"/>
          <w:kern w:val="0"/>
          <w:sz w:val="28"/>
          <w:szCs w:val="28"/>
          <w:lang w:val="uk-UA"/>
          <w14:ligatures w14:val="none"/>
        </w:rPr>
        <w:lastRenderedPageBreak/>
        <w:t>безперервної інтеграції</w:t>
      </w:r>
      <w:r w:rsidRPr="0052426E">
        <w:rPr>
          <w:rFonts w:ascii="Calibri" w:eastAsia="Calibri" w:hAnsi="Calibri" w:cs="Times New Roman"/>
          <w:b/>
          <w:kern w:val="0"/>
          <w:lang w:val="uk-UA"/>
          <w14:ligatures w14:val="none"/>
        </w:rPr>
        <w:t> </w:t>
      </w:r>
      <w:r w:rsidRPr="0052426E">
        <w:rPr>
          <w:rFonts w:ascii="Times New Roman" w:eastAsia="Calibri" w:hAnsi="Times New Roman" w:cs="Times New Roman"/>
          <w:kern w:val="0"/>
          <w:sz w:val="28"/>
          <w:szCs w:val="28"/>
          <w:lang w:val="uk-UA"/>
          <w14:ligatures w14:val="none"/>
        </w:rPr>
        <w:t>/</w:t>
      </w:r>
      <w:r w:rsidRPr="0052426E">
        <w:rPr>
          <w:rFonts w:ascii="Calibri" w:eastAsia="Calibri" w:hAnsi="Calibri" w:cs="Times New Roman"/>
          <w:b/>
          <w:kern w:val="0"/>
          <w:lang w:val="uk-UA"/>
          <w14:ligatures w14:val="none"/>
        </w:rPr>
        <w:t> </w:t>
      </w:r>
      <w:r w:rsidRPr="0052426E">
        <w:rPr>
          <w:rFonts w:ascii="Times New Roman" w:eastAsia="Calibri" w:hAnsi="Times New Roman" w:cs="Times New Roman"/>
          <w:kern w:val="0"/>
          <w:sz w:val="28"/>
          <w:szCs w:val="28"/>
          <w:lang w:val="uk-UA"/>
          <w14:ligatures w14:val="none"/>
        </w:rPr>
        <w:t xml:space="preserve">безперервної доставки не можна ефективно реалізувати концепцію </w:t>
      </w:r>
      <w:proofErr w:type="spellStart"/>
      <w:r w:rsidRPr="0052426E">
        <w:rPr>
          <w:rFonts w:ascii="Times New Roman" w:eastAsia="Calibri" w:hAnsi="Times New Roman" w:cs="Times New Roman"/>
          <w:kern w:val="0"/>
          <w:sz w:val="28"/>
          <w:szCs w:val="28"/>
          <w:lang w:val="uk-UA"/>
          <w14:ligatures w14:val="none"/>
        </w:rPr>
        <w:t>мікросервісів</w:t>
      </w:r>
      <w:proofErr w:type="spellEnd"/>
      <w:r w:rsidRPr="0052426E">
        <w:rPr>
          <w:rFonts w:ascii="Times New Roman" w:eastAsia="Calibri" w:hAnsi="Times New Roman" w:cs="Times New Roman"/>
          <w:kern w:val="0"/>
          <w:sz w:val="28"/>
          <w:szCs w:val="28"/>
          <w:lang w:val="uk-UA"/>
          <w14:ligatures w14:val="none"/>
        </w:rPr>
        <w:t>. Тому здійснюється постійне розгортання, налаштування і управління додатками і проміжним ПЗ на підприємстві або у хмарі за допомогою інструментальних панелей, а також контроль якості розгорнутого додатку, управління портами та балансуванням навантаження.</w:t>
      </w:r>
    </w:p>
    <w:p w14:paraId="62F51AF5" w14:textId="151AB7C3" w:rsidR="00C21DA9" w:rsidRPr="0052426E" w:rsidRDefault="00C21DA9"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kern w:val="0"/>
          <w:sz w:val="28"/>
          <w:szCs w:val="28"/>
          <w:lang w:val="uk-UA"/>
          <w14:ligatures w14:val="none"/>
        </w:rPr>
        <w:t>Мікросервіси</w:t>
      </w:r>
      <w:proofErr w:type="spellEnd"/>
      <w:r w:rsidRPr="0052426E">
        <w:rPr>
          <w:rFonts w:ascii="Times New Roman" w:eastAsia="Calibri" w:hAnsi="Times New Roman" w:cs="Times New Roman"/>
          <w:kern w:val="0"/>
          <w:sz w:val="28"/>
          <w:szCs w:val="28"/>
          <w:lang w:val="uk-UA"/>
          <w14:ligatures w14:val="none"/>
        </w:rPr>
        <w:t xml:space="preserve"> можуть розгортатися всюди, у тому числі в приватних центрах обробки даних, на віртуальних машинах і в хмарних середовищах, таких як </w:t>
      </w:r>
      <w:proofErr w:type="spellStart"/>
      <w:r w:rsidRPr="0052426E">
        <w:rPr>
          <w:rFonts w:ascii="Times New Roman" w:eastAsia="Calibri" w:hAnsi="Times New Roman" w:cs="Times New Roman"/>
          <w:kern w:val="0"/>
          <w:sz w:val="28"/>
          <w:szCs w:val="28"/>
          <w:lang w:val="uk-UA"/>
          <w14:ligatures w14:val="none"/>
        </w:rPr>
        <w:t>Amazon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Web</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Services</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VMWare</w:t>
      </w:r>
      <w:proofErr w:type="spellEnd"/>
      <w:r w:rsidRPr="0052426E">
        <w:rPr>
          <w:rFonts w:ascii="Times New Roman" w:eastAsia="Calibri" w:hAnsi="Times New Roman" w:cs="Times New Roman"/>
          <w:kern w:val="0"/>
          <w:sz w:val="28"/>
          <w:szCs w:val="28"/>
          <w:lang w:val="uk-UA"/>
          <w14:ligatures w14:val="none"/>
        </w:rPr>
        <w:t xml:space="preserve"> або </w:t>
      </w:r>
      <w:proofErr w:type="spellStart"/>
      <w:r w:rsidRPr="0052426E">
        <w:rPr>
          <w:rFonts w:ascii="Times New Roman" w:eastAsia="Calibri" w:hAnsi="Times New Roman" w:cs="Times New Roman"/>
          <w:kern w:val="0"/>
          <w:sz w:val="28"/>
          <w:szCs w:val="28"/>
          <w:lang w:val="uk-UA"/>
          <w14:ligatures w14:val="none"/>
        </w:rPr>
        <w:t>OpenStack</w:t>
      </w:r>
      <w:proofErr w:type="spellEnd"/>
      <w:r w:rsidRPr="0052426E">
        <w:rPr>
          <w:rFonts w:ascii="Times New Roman" w:eastAsia="Calibri" w:hAnsi="Times New Roman" w:cs="Times New Roman"/>
          <w:kern w:val="0"/>
          <w:sz w:val="28"/>
          <w:szCs w:val="28"/>
          <w:lang w:val="uk-UA"/>
          <w14:ligatures w14:val="none"/>
        </w:rPr>
        <w:t xml:space="preserve">. Важливо розуміти, що кожен </w:t>
      </w:r>
      <w:proofErr w:type="spellStart"/>
      <w:r w:rsidRPr="0052426E">
        <w:rPr>
          <w:rFonts w:ascii="Times New Roman" w:eastAsia="Calibri" w:hAnsi="Times New Roman" w:cs="Times New Roman"/>
          <w:kern w:val="0"/>
          <w:sz w:val="28"/>
          <w:szCs w:val="28"/>
          <w:lang w:val="uk-UA"/>
          <w14:ligatures w14:val="none"/>
        </w:rPr>
        <w:t>мікросервіс</w:t>
      </w:r>
      <w:proofErr w:type="spellEnd"/>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будується і розгортується незалежно один від одного. Уніфіковане управління є ще одним ключовим фактором успіху для </w:t>
      </w:r>
      <w:proofErr w:type="spellStart"/>
      <w:r w:rsidRPr="0052426E">
        <w:rPr>
          <w:rFonts w:ascii="Times New Roman" w:eastAsia="Calibri" w:hAnsi="Times New Roman" w:cs="Times New Roman"/>
          <w:kern w:val="0"/>
          <w:sz w:val="28"/>
          <w:szCs w:val="28"/>
          <w:lang w:val="uk-UA"/>
          <w14:ligatures w14:val="none"/>
        </w:rPr>
        <w:t>мікросервіної</w:t>
      </w:r>
      <w:proofErr w:type="spellEnd"/>
      <w:r w:rsidRPr="0052426E">
        <w:rPr>
          <w:rFonts w:ascii="Times New Roman" w:eastAsia="Calibri" w:hAnsi="Times New Roman" w:cs="Times New Roman"/>
          <w:kern w:val="0"/>
          <w:sz w:val="28"/>
          <w:szCs w:val="28"/>
          <w:lang w:val="uk-UA"/>
          <w14:ligatures w14:val="none"/>
        </w:rPr>
        <w:t xml:space="preserve"> архітектури. Навіть якщо </w:t>
      </w:r>
      <w:proofErr w:type="spellStart"/>
      <w:r w:rsidRPr="0052426E">
        <w:rPr>
          <w:rFonts w:ascii="Times New Roman" w:eastAsia="Calibri" w:hAnsi="Times New Roman" w:cs="Times New Roman"/>
          <w:kern w:val="0"/>
          <w:sz w:val="28"/>
          <w:szCs w:val="28"/>
          <w:lang w:val="uk-UA"/>
          <w14:ligatures w14:val="none"/>
        </w:rPr>
        <w:t>мікросервіси</w:t>
      </w:r>
      <w:proofErr w:type="spellEnd"/>
      <w:r w:rsidRPr="0052426E">
        <w:rPr>
          <w:rFonts w:ascii="Times New Roman" w:eastAsia="Calibri" w:hAnsi="Times New Roman" w:cs="Times New Roman"/>
          <w:kern w:val="0"/>
          <w:sz w:val="28"/>
          <w:szCs w:val="28"/>
          <w:lang w:val="uk-UA"/>
          <w14:ligatures w14:val="none"/>
        </w:rPr>
        <w:t xml:space="preserve"> розробляються за допомогою різних технологій (наприклад, мов </w:t>
      </w:r>
      <w:proofErr w:type="spellStart"/>
      <w:r w:rsidRPr="0052426E">
        <w:rPr>
          <w:rFonts w:ascii="Times New Roman" w:eastAsia="Calibri" w:hAnsi="Times New Roman" w:cs="Times New Roman"/>
          <w:kern w:val="0"/>
          <w:sz w:val="28"/>
          <w:szCs w:val="28"/>
          <w:lang w:val="uk-UA"/>
          <w14:ligatures w14:val="none"/>
        </w:rPr>
        <w:t>Java</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Scala</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Python</w:t>
      </w:r>
      <w:proofErr w:type="spellEnd"/>
      <w:r w:rsidRPr="0052426E">
        <w:rPr>
          <w:rFonts w:ascii="Times New Roman" w:eastAsia="Calibri" w:hAnsi="Times New Roman" w:cs="Times New Roman"/>
          <w:kern w:val="0"/>
          <w:sz w:val="28"/>
          <w:szCs w:val="28"/>
          <w:lang w:val="uk-UA"/>
          <w14:ligatures w14:val="none"/>
        </w:rPr>
        <w:t>, або графічного інструментарію), вони можуть керуватимуться і контролюватися за допомогою єдиного інтерфейсу, призначеного для користувача.</w:t>
      </w:r>
    </w:p>
    <w:p w14:paraId="701823E2" w14:textId="071CD858" w:rsidR="00C21DA9" w:rsidRPr="0052426E" w:rsidRDefault="00C21DA9"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Кореляція подій є методом осмислення великої кількості подій і ідентифікації кількох подій, які дійсно важливі в цьому обсязі інформації. Тому важливо вміти здійснювати</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складну обробку подій і потокову аналітику в режимі реального часу.</w:t>
      </w:r>
    </w:p>
    <w:p w14:paraId="613CAA53" w14:textId="5F885338" w:rsidR="00C21DA9" w:rsidRPr="0052426E" w:rsidRDefault="00C21DA9"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i/>
          <w:kern w:val="0"/>
          <w:sz w:val="28"/>
          <w:szCs w:val="28"/>
          <w:lang w:val="uk-UA"/>
          <w14:ligatures w14:val="none"/>
        </w:rPr>
        <w:t xml:space="preserve">Контейнер </w:t>
      </w:r>
      <w:r w:rsidRPr="0052426E">
        <w:rPr>
          <w:rFonts w:ascii="Times New Roman" w:eastAsia="Calibri" w:hAnsi="Times New Roman" w:cs="Times New Roman"/>
          <w:kern w:val="0"/>
          <w:sz w:val="28"/>
          <w:szCs w:val="28"/>
          <w:lang w:val="uk-UA"/>
          <w14:ligatures w14:val="none"/>
        </w:rPr>
        <w:t xml:space="preserve">є програмним забезпеченням для автоматизації розгортання й управління сервісами у середовищі віртуалізації на рівні операційної системи. Він дозволяє «упакувати» сервіс з усім його оточенням і </w:t>
      </w:r>
      <w:proofErr w:type="spellStart"/>
      <w:r w:rsidRPr="0052426E">
        <w:rPr>
          <w:rFonts w:ascii="Times New Roman" w:eastAsia="Calibri" w:hAnsi="Times New Roman" w:cs="Times New Roman"/>
          <w:kern w:val="0"/>
          <w:sz w:val="28"/>
          <w:szCs w:val="28"/>
          <w:lang w:val="uk-UA"/>
          <w14:ligatures w14:val="none"/>
        </w:rPr>
        <w:t>залежностями</w:t>
      </w:r>
      <w:proofErr w:type="spellEnd"/>
      <w:r w:rsidRPr="0052426E">
        <w:rPr>
          <w:rFonts w:ascii="Times New Roman" w:eastAsia="Calibri" w:hAnsi="Times New Roman" w:cs="Times New Roman"/>
          <w:kern w:val="0"/>
          <w:sz w:val="28"/>
          <w:szCs w:val="28"/>
          <w:lang w:val="uk-UA"/>
          <w14:ligatures w14:val="none"/>
        </w:rPr>
        <w:t xml:space="preserve"> в контейнер, який може бути перенесений на будь-яку </w:t>
      </w:r>
      <w:proofErr w:type="spellStart"/>
      <w:r w:rsidRPr="0052426E">
        <w:rPr>
          <w:rFonts w:ascii="Times New Roman" w:eastAsia="Calibri" w:hAnsi="Times New Roman" w:cs="Times New Roman"/>
          <w:kern w:val="0"/>
          <w:sz w:val="28"/>
          <w:szCs w:val="28"/>
          <w:lang w:val="uk-UA"/>
          <w14:ligatures w14:val="none"/>
        </w:rPr>
        <w:t>Linux</w:t>
      </w:r>
      <w:proofErr w:type="spellEnd"/>
      <w:r w:rsidRPr="0052426E">
        <w:rPr>
          <w:rFonts w:ascii="Times New Roman" w:eastAsia="Calibri" w:hAnsi="Times New Roman" w:cs="Times New Roman"/>
          <w:kern w:val="0"/>
          <w:sz w:val="28"/>
          <w:szCs w:val="28"/>
          <w:lang w:val="uk-UA"/>
          <w14:ligatures w14:val="none"/>
        </w:rPr>
        <w:t xml:space="preserve">-систему, а також надає середовище з управління контейнерами. Наприклад, </w:t>
      </w:r>
      <w:proofErr w:type="spellStart"/>
      <w:r w:rsidR="0076797B" w:rsidRPr="0052426E">
        <w:rPr>
          <w:rFonts w:ascii="Times New Roman" w:eastAsia="Calibri" w:hAnsi="Times New Roman" w:cs="Times New Roman"/>
          <w:kern w:val="0"/>
          <w:sz w:val="28"/>
          <w:szCs w:val="28"/>
          <w:lang w:val="uk-UA"/>
          <w14:ligatures w14:val="none"/>
        </w:rPr>
        <w:t>Docker</w:t>
      </w:r>
      <w:proofErr w:type="spellEnd"/>
      <w:r w:rsidRPr="0052426E">
        <w:rPr>
          <w:rFonts w:ascii="Times New Roman" w:eastAsia="Calibri" w:hAnsi="Times New Roman" w:cs="Times New Roman"/>
          <w:kern w:val="0"/>
          <w:sz w:val="28"/>
          <w:szCs w:val="28"/>
          <w:lang w:val="uk-UA"/>
          <w14:ligatures w14:val="none"/>
        </w:rPr>
        <w:t xml:space="preserve">-контейнер розробляється і підтримується однойменної компанією-стартапом, поширюється як вільне програмне забезпечення під ліцензією </w:t>
      </w:r>
      <w:proofErr w:type="spellStart"/>
      <w:r w:rsidRPr="0052426E">
        <w:rPr>
          <w:rFonts w:ascii="Times New Roman" w:eastAsia="Calibri" w:hAnsi="Times New Roman" w:cs="Times New Roman"/>
          <w:kern w:val="0"/>
          <w:sz w:val="28"/>
          <w:szCs w:val="28"/>
          <w:lang w:val="uk-UA"/>
          <w14:ligatures w14:val="none"/>
        </w:rPr>
        <w:t>Apache</w:t>
      </w:r>
      <w:proofErr w:type="spellEnd"/>
      <w:r w:rsidRPr="0052426E">
        <w:rPr>
          <w:rFonts w:ascii="Times New Roman" w:eastAsia="Calibri" w:hAnsi="Times New Roman" w:cs="Times New Roman"/>
          <w:kern w:val="0"/>
          <w:sz w:val="28"/>
          <w:szCs w:val="28"/>
          <w:lang w:val="uk-UA"/>
          <w14:ligatures w14:val="none"/>
        </w:rPr>
        <w:t xml:space="preserve"> 2.0</w:t>
      </w:r>
      <w:r w:rsidR="009205C0" w:rsidRPr="0052426E">
        <w:rPr>
          <w:rFonts w:ascii="Times New Roman" w:eastAsia="Calibri" w:hAnsi="Times New Roman" w:cs="Times New Roman"/>
          <w:kern w:val="0"/>
          <w:sz w:val="28"/>
          <w:szCs w:val="28"/>
          <w:lang w:val="uk-UA"/>
          <w14:ligatures w14:val="none"/>
        </w:rPr>
        <w:t xml:space="preserve"> [23]</w:t>
      </w:r>
      <w:r w:rsidRPr="0052426E">
        <w:rPr>
          <w:rFonts w:ascii="Times New Roman" w:eastAsia="Calibri" w:hAnsi="Times New Roman" w:cs="Times New Roman"/>
          <w:kern w:val="0"/>
          <w:sz w:val="28"/>
          <w:szCs w:val="28"/>
          <w:lang w:val="uk-UA"/>
          <w14:ligatures w14:val="none"/>
        </w:rPr>
        <w:t xml:space="preserve">. Написаний на мові </w:t>
      </w:r>
      <w:proofErr w:type="spellStart"/>
      <w:r w:rsidRPr="0052426E">
        <w:rPr>
          <w:rFonts w:ascii="Times New Roman" w:eastAsia="Calibri" w:hAnsi="Times New Roman" w:cs="Times New Roman"/>
          <w:kern w:val="0"/>
          <w:sz w:val="28"/>
          <w:szCs w:val="28"/>
          <w:lang w:val="uk-UA"/>
          <w14:ligatures w14:val="none"/>
        </w:rPr>
        <w:t>Go</w:t>
      </w:r>
      <w:proofErr w:type="spellEnd"/>
      <w:r w:rsidRPr="0052426E">
        <w:rPr>
          <w:rFonts w:ascii="Times New Roman" w:eastAsia="Calibri" w:hAnsi="Times New Roman" w:cs="Times New Roman"/>
          <w:kern w:val="0"/>
          <w:sz w:val="28"/>
          <w:szCs w:val="28"/>
          <w:lang w:val="uk-UA"/>
          <w14:ligatures w14:val="none"/>
        </w:rPr>
        <w:t>.</w:t>
      </w:r>
    </w:p>
    <w:p w14:paraId="6F5F131B" w14:textId="77777777" w:rsidR="00C21DA9" w:rsidRPr="0052426E" w:rsidRDefault="00C21DA9" w:rsidP="008E55DE">
      <w:pPr>
        <w:widowControl w:val="0"/>
        <w:spacing w:after="0" w:line="360" w:lineRule="auto"/>
        <w:ind w:firstLine="72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lastRenderedPageBreak/>
        <w:t>Контейнеризація, по суті, реалізується на рівні віртуалізації операційної системи (на відміну від віртуальних машин (VM), кожна з яких оснащена повною вбудованою ОС). Контейнери легко упаковані, легкі і призначені для роботи в будь-якому місці. Кілька контейнерів можуть бути розміщені в одній віртуальній машині.</w:t>
      </w:r>
    </w:p>
    <w:p w14:paraId="2D6CF4A9" w14:textId="51B45459" w:rsidR="00C21DA9" w:rsidRPr="0052426E" w:rsidRDefault="00C21DA9" w:rsidP="008E55DE">
      <w:pPr>
        <w:widowControl w:val="0"/>
        <w:spacing w:after="0" w:line="360" w:lineRule="auto"/>
        <w:ind w:firstLine="72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 xml:space="preserve">Контейнери та </w:t>
      </w:r>
      <w:proofErr w:type="spellStart"/>
      <w:r w:rsidRPr="0052426E">
        <w:rPr>
          <w:rFonts w:ascii="Times New Roman" w:eastAsia="Calibri" w:hAnsi="Times New Roman" w:cs="Times New Roman"/>
          <w:i/>
          <w:kern w:val="0"/>
          <w:sz w:val="28"/>
          <w:szCs w:val="28"/>
          <w:lang w:val="uk-UA"/>
          <w14:ligatures w14:val="none"/>
        </w:rPr>
        <w:t>мікросервіси</w:t>
      </w:r>
      <w:proofErr w:type="spellEnd"/>
      <w:r w:rsidRPr="0052426E">
        <w:rPr>
          <w:rFonts w:ascii="Times New Roman" w:eastAsia="Calibri" w:hAnsi="Times New Roman" w:cs="Times New Roman"/>
          <w:i/>
          <w:kern w:val="0"/>
          <w:sz w:val="28"/>
          <w:szCs w:val="28"/>
          <w:lang w:val="uk-UA"/>
          <w14:ligatures w14:val="none"/>
        </w:rPr>
        <w:t xml:space="preserve"> не те ж саме</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Мікросервіс</w:t>
      </w:r>
      <w:proofErr w:type="spellEnd"/>
      <w:r w:rsidRPr="0052426E">
        <w:rPr>
          <w:rFonts w:ascii="Times New Roman" w:eastAsia="Calibri" w:hAnsi="Times New Roman" w:cs="Times New Roman"/>
          <w:kern w:val="0"/>
          <w:sz w:val="28"/>
          <w:szCs w:val="28"/>
          <w:lang w:val="uk-UA"/>
          <w14:ligatures w14:val="none"/>
        </w:rPr>
        <w:t xml:space="preserve"> може працювати у контейнері, але він також може працювати і на виділеній VM. Проте, контейнери є хорошим способом розроблення і розгортання</w:t>
      </w:r>
      <w:r w:rsidR="006102E3"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мікросервісів</w:t>
      </w:r>
      <w:proofErr w:type="spellEnd"/>
      <w:r w:rsidRPr="0052426E">
        <w:rPr>
          <w:rFonts w:ascii="Times New Roman" w:eastAsia="Calibri" w:hAnsi="Times New Roman" w:cs="Times New Roman"/>
          <w:kern w:val="0"/>
          <w:sz w:val="28"/>
          <w:szCs w:val="28"/>
          <w:lang w:val="uk-UA"/>
          <w14:ligatures w14:val="none"/>
        </w:rPr>
        <w:t xml:space="preserve">, згрупованих на певні композиції, а інструменти і платформи для запуску контейнерів є хорошим способом для управління </w:t>
      </w:r>
      <w:proofErr w:type="spellStart"/>
      <w:r w:rsidRPr="0052426E">
        <w:rPr>
          <w:rFonts w:ascii="Times New Roman" w:eastAsia="Calibri" w:hAnsi="Times New Roman" w:cs="Times New Roman"/>
          <w:kern w:val="0"/>
          <w:sz w:val="28"/>
          <w:szCs w:val="28"/>
          <w:lang w:val="uk-UA"/>
          <w14:ligatures w14:val="none"/>
        </w:rPr>
        <w:t>мікросервісними</w:t>
      </w:r>
      <w:proofErr w:type="spellEnd"/>
      <w:r w:rsidRPr="0052426E">
        <w:rPr>
          <w:rFonts w:ascii="Times New Roman" w:eastAsia="Calibri" w:hAnsi="Times New Roman" w:cs="Times New Roman"/>
          <w:kern w:val="0"/>
          <w:sz w:val="28"/>
          <w:szCs w:val="28"/>
          <w:lang w:val="uk-UA"/>
          <w14:ligatures w14:val="none"/>
        </w:rPr>
        <w:t xml:space="preserve"> додатками. </w:t>
      </w:r>
    </w:p>
    <w:p w14:paraId="47F2C8FE" w14:textId="4C08C561" w:rsidR="00C21DA9" w:rsidRPr="0052426E" w:rsidRDefault="00C21DA9" w:rsidP="008E55DE">
      <w:pPr>
        <w:widowControl w:val="0"/>
        <w:spacing w:after="0" w:line="360" w:lineRule="auto"/>
        <w:ind w:firstLine="72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Сьогодні є багато постачальників контейнерів, але ніхто не сперечається, що продукція фірми </w:t>
      </w:r>
      <w:proofErr w:type="spellStart"/>
      <w:r w:rsidRPr="0052426E">
        <w:rPr>
          <w:rFonts w:ascii="Times New Roman" w:eastAsia="Calibri" w:hAnsi="Times New Roman" w:cs="Times New Roman"/>
          <w:kern w:val="0"/>
          <w:sz w:val="28"/>
          <w:szCs w:val="28"/>
          <w:lang w:val="uk-UA"/>
          <w14:ligatures w14:val="none"/>
        </w:rPr>
        <w:t>Docker</w:t>
      </w:r>
      <w:proofErr w:type="spellEnd"/>
      <w:r w:rsidRPr="0052426E">
        <w:rPr>
          <w:rFonts w:ascii="Times New Roman" w:eastAsia="Calibri" w:hAnsi="Times New Roman" w:cs="Times New Roman"/>
          <w:kern w:val="0"/>
          <w:sz w:val="28"/>
          <w:szCs w:val="28"/>
          <w:lang w:val="uk-UA"/>
          <w14:ligatures w14:val="none"/>
        </w:rPr>
        <w:t xml:space="preserve"> лідирує на ринку, задовольняючи на 40% існуючий попит.</w:t>
      </w:r>
      <w:r w:rsidRPr="0052426E">
        <w:rPr>
          <w:rFonts w:ascii="Calibri" w:eastAsia="Calibri" w:hAnsi="Calibri"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Google</w:t>
      </w:r>
      <w:proofErr w:type="spellEnd"/>
      <w:r w:rsidRPr="0052426E">
        <w:rPr>
          <w:rFonts w:ascii="Times New Roman" w:eastAsia="Calibri" w:hAnsi="Times New Roman" w:cs="Times New Roman"/>
          <w:kern w:val="0"/>
          <w:sz w:val="28"/>
          <w:szCs w:val="28"/>
          <w:lang w:val="uk-UA"/>
          <w14:ligatures w14:val="none"/>
        </w:rPr>
        <w:t xml:space="preserve"> давно використовує</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контейнери. Компанія є одним з основних вкладників у різні </w:t>
      </w:r>
      <w:proofErr w:type="spellStart"/>
      <w:r w:rsidRPr="0052426E">
        <w:rPr>
          <w:rFonts w:ascii="Times New Roman" w:eastAsia="Calibri" w:hAnsi="Times New Roman" w:cs="Times New Roman"/>
          <w:kern w:val="0"/>
          <w:sz w:val="28"/>
          <w:szCs w:val="28"/>
          <w:lang w:val="uk-UA"/>
          <w14:ligatures w14:val="none"/>
        </w:rPr>
        <w:t>контейнеро</w:t>
      </w:r>
      <w:proofErr w:type="spellEnd"/>
      <w:r w:rsidRPr="0052426E">
        <w:rPr>
          <w:rFonts w:ascii="Times New Roman" w:eastAsia="Calibri" w:hAnsi="Times New Roman" w:cs="Times New Roman"/>
          <w:kern w:val="0"/>
          <w:sz w:val="28"/>
          <w:szCs w:val="28"/>
          <w:lang w:val="uk-UA"/>
          <w14:ligatures w14:val="none"/>
        </w:rPr>
        <w:t xml:space="preserve">-орієнтовані проекти з відкритим вихідним кодом, включали </w:t>
      </w:r>
      <w:proofErr w:type="spellStart"/>
      <w:r w:rsidRPr="0052426E">
        <w:rPr>
          <w:rFonts w:ascii="Times New Roman" w:eastAsia="Calibri" w:hAnsi="Times New Roman" w:cs="Times New Roman"/>
          <w:kern w:val="0"/>
          <w:sz w:val="28"/>
          <w:szCs w:val="28"/>
          <w:lang w:val="uk-UA"/>
          <w14:ligatures w14:val="none"/>
        </w:rPr>
        <w:t>оркестратор</w:t>
      </w:r>
      <w:proofErr w:type="spellEnd"/>
      <w:r w:rsidRPr="0052426E">
        <w:rPr>
          <w:rFonts w:ascii="Calibri" w:eastAsia="Calibri" w:hAnsi="Calibri" w:cs="Times New Roman"/>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Kubernetes</w:t>
      </w:r>
      <w:proofErr w:type="spellEnd"/>
      <w:r w:rsidRPr="0052426E">
        <w:rPr>
          <w:rFonts w:ascii="Times New Roman" w:eastAsia="Calibri" w:hAnsi="Times New Roman" w:cs="Times New Roman"/>
          <w:kern w:val="0"/>
          <w:sz w:val="28"/>
          <w:szCs w:val="28"/>
          <w:lang w:val="uk-UA"/>
          <w14:ligatures w14:val="none"/>
        </w:rPr>
        <w:t xml:space="preserve"> і </w:t>
      </w:r>
      <w:proofErr w:type="spellStart"/>
      <w:r w:rsidRPr="0052426E">
        <w:rPr>
          <w:rFonts w:ascii="Times New Roman" w:eastAsia="Calibri" w:hAnsi="Times New Roman" w:cs="Times New Roman"/>
          <w:i/>
          <w:kern w:val="0"/>
          <w:sz w:val="28"/>
          <w:szCs w:val="28"/>
          <w:lang w:val="uk-UA"/>
          <w14:ligatures w14:val="none"/>
        </w:rPr>
        <w:t>Google</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Container</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Engine</w:t>
      </w:r>
      <w:proofErr w:type="spellEnd"/>
      <w:r w:rsidRPr="0052426E">
        <w:rPr>
          <w:rFonts w:ascii="Times New Roman" w:eastAsia="Calibri" w:hAnsi="Times New Roman" w:cs="Times New Roman"/>
          <w:kern w:val="0"/>
          <w:sz w:val="28"/>
          <w:szCs w:val="28"/>
          <w:lang w:val="uk-UA"/>
          <w14:ligatures w14:val="none"/>
        </w:rPr>
        <w:t xml:space="preserve">, що функціонують в </w:t>
      </w:r>
      <w:proofErr w:type="spellStart"/>
      <w:r w:rsidRPr="0052426E">
        <w:rPr>
          <w:rFonts w:ascii="Times New Roman" w:eastAsia="Calibri" w:hAnsi="Times New Roman" w:cs="Times New Roman"/>
          <w:kern w:val="0"/>
          <w:sz w:val="28"/>
          <w:szCs w:val="28"/>
          <w:lang w:val="uk-UA"/>
          <w14:ligatures w14:val="none"/>
        </w:rPr>
        <w:t>Google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Cloud</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Platform</w:t>
      </w:r>
      <w:proofErr w:type="spellEnd"/>
      <w:r w:rsidRPr="0052426E">
        <w:rPr>
          <w:rFonts w:ascii="Times New Roman" w:eastAsia="Calibri" w:hAnsi="Times New Roman" w:cs="Times New Roman"/>
          <w:kern w:val="0"/>
          <w:sz w:val="28"/>
          <w:szCs w:val="28"/>
          <w:lang w:val="uk-UA"/>
          <w14:ligatures w14:val="none"/>
        </w:rPr>
        <w:t>.</w:t>
      </w:r>
    </w:p>
    <w:p w14:paraId="48158AB2" w14:textId="18EDEBFE" w:rsidR="00C21DA9" w:rsidRPr="0052426E" w:rsidRDefault="00C21DA9" w:rsidP="008E55DE">
      <w:pPr>
        <w:widowControl w:val="0"/>
        <w:spacing w:after="0" w:line="360" w:lineRule="auto"/>
        <w:ind w:firstLine="72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Microsoft підтримує контейнеризацію за допомогою </w:t>
      </w:r>
      <w:r w:rsidRPr="0052426E">
        <w:rPr>
          <w:rFonts w:ascii="Times New Roman" w:eastAsia="Calibri" w:hAnsi="Times New Roman" w:cs="Times New Roman"/>
          <w:i/>
          <w:kern w:val="0"/>
          <w:sz w:val="28"/>
          <w:szCs w:val="28"/>
          <w:lang w:val="uk-UA"/>
          <w14:ligatures w14:val="none"/>
        </w:rPr>
        <w:t xml:space="preserve">Windows Server </w:t>
      </w:r>
      <w:proofErr w:type="spellStart"/>
      <w:r w:rsidRPr="0052426E">
        <w:rPr>
          <w:rFonts w:ascii="Times New Roman" w:eastAsia="Calibri" w:hAnsi="Times New Roman" w:cs="Times New Roman"/>
          <w:i/>
          <w:kern w:val="0"/>
          <w:sz w:val="28"/>
          <w:szCs w:val="28"/>
          <w:lang w:val="uk-UA"/>
          <w14:ligatures w14:val="none"/>
        </w:rPr>
        <w:t>Containers</w:t>
      </w:r>
      <w:proofErr w:type="spellEnd"/>
      <w:r w:rsidRPr="0052426E">
        <w:rPr>
          <w:rFonts w:ascii="Times New Roman" w:eastAsia="Calibri" w:hAnsi="Times New Roman" w:cs="Times New Roman"/>
          <w:i/>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що дозволяє спільне використання ядра ОС між </w:t>
      </w:r>
      <w:proofErr w:type="spellStart"/>
      <w:r w:rsidRPr="0052426E">
        <w:rPr>
          <w:rFonts w:ascii="Times New Roman" w:eastAsia="Calibri" w:hAnsi="Times New Roman" w:cs="Times New Roman"/>
          <w:kern w:val="0"/>
          <w:sz w:val="28"/>
          <w:szCs w:val="28"/>
          <w:lang w:val="uk-UA"/>
          <w14:ligatures w14:val="none"/>
        </w:rPr>
        <w:t>хостом</w:t>
      </w:r>
      <w:proofErr w:type="spellEnd"/>
      <w:r w:rsidRPr="0052426E">
        <w:rPr>
          <w:rFonts w:ascii="Times New Roman" w:eastAsia="Calibri" w:hAnsi="Times New Roman" w:cs="Times New Roman"/>
          <w:kern w:val="0"/>
          <w:sz w:val="28"/>
          <w:szCs w:val="28"/>
          <w:lang w:val="uk-UA"/>
          <w14:ligatures w14:val="none"/>
        </w:rPr>
        <w:t xml:space="preserve"> і контейнерами. </w:t>
      </w:r>
      <w:proofErr w:type="spellStart"/>
      <w:r w:rsidRPr="0052426E">
        <w:rPr>
          <w:rFonts w:ascii="Times New Roman" w:eastAsia="Calibri" w:hAnsi="Times New Roman" w:cs="Times New Roman"/>
          <w:i/>
          <w:kern w:val="0"/>
          <w:sz w:val="28"/>
          <w:szCs w:val="28"/>
          <w:lang w:val="uk-UA"/>
          <w14:ligatures w14:val="none"/>
        </w:rPr>
        <w:t>Hyper</w:t>
      </w:r>
      <w:proofErr w:type="spellEnd"/>
      <w:r w:rsidRPr="0052426E">
        <w:rPr>
          <w:rFonts w:ascii="Times New Roman" w:eastAsia="Calibri" w:hAnsi="Times New Roman" w:cs="Times New Roman"/>
          <w:i/>
          <w:kern w:val="0"/>
          <w:sz w:val="28"/>
          <w:szCs w:val="28"/>
          <w:lang w:val="uk-UA"/>
          <w14:ligatures w14:val="none"/>
        </w:rPr>
        <w:t>-V Контейнери</w:t>
      </w:r>
      <w:r w:rsidRPr="0052426E">
        <w:rPr>
          <w:rFonts w:ascii="Times New Roman" w:eastAsia="Calibri" w:hAnsi="Times New Roman" w:cs="Times New Roman"/>
          <w:kern w:val="0"/>
          <w:sz w:val="28"/>
          <w:szCs w:val="28"/>
          <w:lang w:val="uk-UA"/>
          <w14:ligatures w14:val="none"/>
        </w:rPr>
        <w:t xml:space="preserve"> розширюють цю послугу, запускаючи кожен контейнер в оптимізованій віртуальній машині. Для хмари є також </w:t>
      </w:r>
      <w:proofErr w:type="spellStart"/>
      <w:r w:rsidRPr="0052426E">
        <w:rPr>
          <w:rFonts w:ascii="Times New Roman" w:eastAsia="Calibri" w:hAnsi="Times New Roman" w:cs="Times New Roman"/>
          <w:i/>
          <w:kern w:val="0"/>
          <w:sz w:val="28"/>
          <w:szCs w:val="28"/>
          <w:lang w:val="uk-UA"/>
          <w14:ligatures w14:val="none"/>
        </w:rPr>
        <w:t>Azure</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Container</w:t>
      </w:r>
      <w:proofErr w:type="spellEnd"/>
      <w:r w:rsidRPr="0052426E">
        <w:rPr>
          <w:rFonts w:ascii="Times New Roman" w:eastAsia="Calibri" w:hAnsi="Times New Roman" w:cs="Times New Roman"/>
          <w:i/>
          <w:kern w:val="0"/>
          <w:sz w:val="28"/>
          <w:szCs w:val="28"/>
          <w:lang w:val="uk-UA"/>
          <w14:ligatures w14:val="none"/>
        </w:rPr>
        <w:t xml:space="preserve"> Сервіс</w:t>
      </w:r>
      <w:r w:rsidRPr="0052426E">
        <w:rPr>
          <w:rFonts w:ascii="Times New Roman" w:eastAsia="Calibri" w:hAnsi="Times New Roman" w:cs="Times New Roman"/>
          <w:kern w:val="0"/>
          <w:sz w:val="28"/>
          <w:szCs w:val="28"/>
          <w:lang w:val="uk-UA"/>
          <w14:ligatures w14:val="none"/>
        </w:rPr>
        <w:t xml:space="preserve"> (ACS), розроблений спільно з Докер, який може керувати підтримкою інших інструментів оркестровки, таких як </w:t>
      </w:r>
      <w:proofErr w:type="spellStart"/>
      <w:r w:rsidRPr="0052426E">
        <w:rPr>
          <w:rFonts w:ascii="Times New Roman" w:eastAsia="Calibri" w:hAnsi="Times New Roman" w:cs="Times New Roman"/>
          <w:b/>
          <w:bCs/>
          <w:i/>
          <w:iCs/>
          <w:kern w:val="0"/>
          <w:sz w:val="28"/>
          <w:szCs w:val="28"/>
          <w:lang w:val="uk-UA"/>
          <w14:ligatures w14:val="none"/>
        </w:rPr>
        <w:t>Kubernetes</w:t>
      </w:r>
      <w:proofErr w:type="spellEnd"/>
      <w:r w:rsidR="009205C0" w:rsidRPr="0052426E">
        <w:rPr>
          <w:rFonts w:ascii="Times New Roman" w:eastAsia="Calibri" w:hAnsi="Times New Roman" w:cs="Times New Roman"/>
          <w:b/>
          <w:bCs/>
          <w:i/>
          <w:iCs/>
          <w:kern w:val="0"/>
          <w:sz w:val="28"/>
          <w:szCs w:val="28"/>
          <w:lang w:val="uk-UA"/>
          <w14:ligatures w14:val="none"/>
        </w:rPr>
        <w:t xml:space="preserve"> </w:t>
      </w:r>
      <w:r w:rsidR="009205C0" w:rsidRPr="0052426E">
        <w:rPr>
          <w:rFonts w:ascii="Times New Roman" w:eastAsia="Calibri" w:hAnsi="Times New Roman" w:cs="Times New Roman"/>
          <w:kern w:val="0"/>
          <w:sz w:val="28"/>
          <w:szCs w:val="28"/>
          <w:lang w:val="uk-UA"/>
          <w14:ligatures w14:val="none"/>
        </w:rPr>
        <w:t>[24]</w:t>
      </w:r>
      <w:r w:rsidRPr="0052426E">
        <w:rPr>
          <w:rFonts w:ascii="Times New Roman" w:eastAsia="Calibri" w:hAnsi="Times New Roman" w:cs="Times New Roman"/>
          <w:kern w:val="0"/>
          <w:sz w:val="28"/>
          <w:szCs w:val="28"/>
          <w:lang w:val="uk-UA"/>
          <w14:ligatures w14:val="none"/>
        </w:rPr>
        <w:t>.</w:t>
      </w:r>
    </w:p>
    <w:p w14:paraId="7D76A102" w14:textId="77777777" w:rsidR="00C21DA9" w:rsidRPr="0052426E" w:rsidRDefault="00C21DA9" w:rsidP="008E55DE">
      <w:pPr>
        <w:widowControl w:val="0"/>
        <w:spacing w:after="0" w:line="360" w:lineRule="auto"/>
        <w:ind w:firstLine="72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Клієнти AWS можуть здійснити розгортання контейнери на своїй EC2 платформі, забезпечуючи управління кластерами і планування двигуном </w:t>
      </w:r>
      <w:proofErr w:type="spellStart"/>
      <w:r w:rsidRPr="0052426E">
        <w:rPr>
          <w:rFonts w:ascii="Times New Roman" w:eastAsia="Calibri" w:hAnsi="Times New Roman" w:cs="Times New Roman"/>
          <w:kern w:val="0"/>
          <w:sz w:val="28"/>
          <w:szCs w:val="28"/>
          <w:lang w:val="uk-UA"/>
          <w14:ligatures w14:val="none"/>
        </w:rPr>
        <w:t>Docker</w:t>
      </w:r>
      <w:proofErr w:type="spellEnd"/>
      <w:r w:rsidRPr="0052426E">
        <w:rPr>
          <w:rFonts w:ascii="Times New Roman" w:eastAsia="Calibri" w:hAnsi="Times New Roman" w:cs="Times New Roman"/>
          <w:kern w:val="0"/>
          <w:sz w:val="28"/>
          <w:szCs w:val="28"/>
          <w:lang w:val="uk-UA"/>
          <w14:ligatures w14:val="none"/>
        </w:rPr>
        <w:t xml:space="preserve"> за допомогою </w:t>
      </w:r>
      <w:r w:rsidRPr="0052426E">
        <w:rPr>
          <w:rFonts w:ascii="Times New Roman" w:eastAsia="Calibri" w:hAnsi="Times New Roman" w:cs="Times New Roman"/>
          <w:i/>
          <w:kern w:val="0"/>
          <w:sz w:val="28"/>
          <w:szCs w:val="28"/>
          <w:lang w:val="uk-UA"/>
          <w14:ligatures w14:val="none"/>
        </w:rPr>
        <w:t xml:space="preserve">EC2 </w:t>
      </w:r>
      <w:proofErr w:type="spellStart"/>
      <w:r w:rsidRPr="0052426E">
        <w:rPr>
          <w:rFonts w:ascii="Times New Roman" w:eastAsia="Calibri" w:hAnsi="Times New Roman" w:cs="Times New Roman"/>
          <w:i/>
          <w:kern w:val="0"/>
          <w:sz w:val="28"/>
          <w:szCs w:val="28"/>
          <w:lang w:val="uk-UA"/>
          <w14:ligatures w14:val="none"/>
        </w:rPr>
        <w:t>Container</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Service</w:t>
      </w:r>
      <w:proofErr w:type="spellEnd"/>
      <w:r w:rsidRPr="0052426E">
        <w:rPr>
          <w:rFonts w:ascii="Times New Roman" w:eastAsia="Calibri" w:hAnsi="Times New Roman" w:cs="Times New Roman"/>
          <w:i/>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ECS). Ця можливість підтримується </w:t>
      </w:r>
      <w:r w:rsidRPr="0052426E">
        <w:rPr>
          <w:rFonts w:ascii="Times New Roman" w:eastAsia="Calibri" w:hAnsi="Times New Roman" w:cs="Times New Roman"/>
          <w:i/>
          <w:kern w:val="0"/>
          <w:sz w:val="28"/>
          <w:szCs w:val="28"/>
          <w:lang w:val="uk-UA"/>
          <w14:ligatures w14:val="none"/>
        </w:rPr>
        <w:t xml:space="preserve">EC2 </w:t>
      </w:r>
      <w:proofErr w:type="spellStart"/>
      <w:r w:rsidRPr="0052426E">
        <w:rPr>
          <w:rFonts w:ascii="Times New Roman" w:eastAsia="Calibri" w:hAnsi="Times New Roman" w:cs="Times New Roman"/>
          <w:i/>
          <w:kern w:val="0"/>
          <w:sz w:val="28"/>
          <w:szCs w:val="28"/>
          <w:lang w:val="uk-UA"/>
          <w14:ligatures w14:val="none"/>
        </w:rPr>
        <w:t>Container</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Registry</w:t>
      </w:r>
      <w:proofErr w:type="spellEnd"/>
      <w:r w:rsidRPr="0052426E">
        <w:rPr>
          <w:rFonts w:ascii="Times New Roman" w:eastAsia="Calibri" w:hAnsi="Times New Roman" w:cs="Times New Roman"/>
          <w:i/>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ECR) шляхом зберігання,</w:t>
      </w:r>
    </w:p>
    <w:p w14:paraId="4B0BBB78" w14:textId="1D44DA20" w:rsidR="00C21DA9" w:rsidRPr="0052426E" w:rsidRDefault="00C21DA9" w:rsidP="008E55DE">
      <w:pPr>
        <w:widowControl w:val="0"/>
        <w:spacing w:after="0" w:line="360" w:lineRule="auto"/>
        <w:ind w:firstLine="72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lastRenderedPageBreak/>
        <w:t xml:space="preserve">Компанія </w:t>
      </w:r>
      <w:proofErr w:type="spellStart"/>
      <w:r w:rsidRPr="0052426E">
        <w:rPr>
          <w:rFonts w:ascii="Times New Roman" w:eastAsia="Calibri" w:hAnsi="Times New Roman" w:cs="Times New Roman"/>
          <w:kern w:val="0"/>
          <w:sz w:val="28"/>
          <w:szCs w:val="28"/>
          <w:lang w:val="uk-UA"/>
          <w14:ligatures w14:val="none"/>
        </w:rPr>
        <w:t>VMware</w:t>
      </w:r>
      <w:proofErr w:type="spellEnd"/>
      <w:r w:rsidRPr="0052426E">
        <w:rPr>
          <w:rFonts w:ascii="Times New Roman" w:eastAsia="Calibri" w:hAnsi="Times New Roman" w:cs="Times New Roman"/>
          <w:kern w:val="0"/>
          <w:sz w:val="28"/>
          <w:szCs w:val="28"/>
          <w:lang w:val="uk-UA"/>
          <w14:ligatures w14:val="none"/>
        </w:rPr>
        <w:t xml:space="preserve"> випустила </w:t>
      </w:r>
      <w:proofErr w:type="spellStart"/>
      <w:r w:rsidRPr="0052426E">
        <w:rPr>
          <w:rFonts w:ascii="Times New Roman" w:eastAsia="Calibri" w:hAnsi="Times New Roman" w:cs="Times New Roman"/>
          <w:i/>
          <w:kern w:val="0"/>
          <w:sz w:val="28"/>
          <w:szCs w:val="28"/>
          <w:lang w:val="uk-UA"/>
          <w14:ligatures w14:val="none"/>
        </w:rPr>
        <w:t>vSphere</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Integrated</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Containers</w:t>
      </w:r>
      <w:proofErr w:type="spellEnd"/>
      <w:r w:rsidRPr="0052426E">
        <w:rPr>
          <w:rFonts w:ascii="Times New Roman" w:eastAsia="Calibri" w:hAnsi="Times New Roman" w:cs="Times New Roman"/>
          <w:kern w:val="0"/>
          <w:sz w:val="28"/>
          <w:szCs w:val="28"/>
          <w:lang w:val="uk-UA"/>
          <w14:ligatures w14:val="none"/>
        </w:rPr>
        <w:t xml:space="preserve"> для перетворення віртуальних машин на Докер-подібні контейнери</w:t>
      </w:r>
      <w:r w:rsidRPr="0052426E">
        <w:rPr>
          <w:rFonts w:ascii="Calibri" w:eastAsia="Calibri" w:hAnsi="Calibri"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для створення платформи відкритого управління системою сервісів для реалізації бізнес-процесів у середовищі </w:t>
      </w:r>
      <w:proofErr w:type="spellStart"/>
      <w:r w:rsidRPr="0052426E">
        <w:rPr>
          <w:rFonts w:ascii="Times New Roman" w:eastAsia="Calibri" w:hAnsi="Times New Roman" w:cs="Times New Roman"/>
          <w:kern w:val="0"/>
          <w:sz w:val="28"/>
          <w:szCs w:val="28"/>
          <w:lang w:val="uk-UA"/>
          <w14:ligatures w14:val="none"/>
        </w:rPr>
        <w:t>Photon</w:t>
      </w:r>
      <w:proofErr w:type="spellEnd"/>
      <w:r w:rsidRPr="0052426E">
        <w:rPr>
          <w:rFonts w:ascii="Times New Roman" w:eastAsia="Calibri" w:hAnsi="Times New Roman" w:cs="Times New Roman"/>
          <w:kern w:val="0"/>
          <w:sz w:val="28"/>
          <w:szCs w:val="28"/>
          <w:lang w:val="uk-UA"/>
          <w14:ligatures w14:val="none"/>
        </w:rPr>
        <w:t xml:space="preserve"> OS. Інші приклади включають IBM Контейнери для </w:t>
      </w:r>
      <w:proofErr w:type="spellStart"/>
      <w:r w:rsidRPr="0052426E">
        <w:rPr>
          <w:rFonts w:ascii="Times New Roman" w:eastAsia="Calibri" w:hAnsi="Times New Roman" w:cs="Times New Roman"/>
          <w:kern w:val="0"/>
          <w:sz w:val="28"/>
          <w:szCs w:val="28"/>
          <w:lang w:val="uk-UA"/>
          <w14:ligatures w14:val="none"/>
        </w:rPr>
        <w:t>Bluemix</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Rackspace</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Carina</w:t>
      </w:r>
      <w:proofErr w:type="spellEnd"/>
      <w:r w:rsidRPr="0052426E">
        <w:rPr>
          <w:rFonts w:ascii="Times New Roman" w:eastAsia="Calibri" w:hAnsi="Times New Roman" w:cs="Times New Roman"/>
          <w:kern w:val="0"/>
          <w:sz w:val="28"/>
          <w:szCs w:val="28"/>
          <w:lang w:val="uk-UA"/>
          <w14:ligatures w14:val="none"/>
        </w:rPr>
        <w:t xml:space="preserve"> (на основі </w:t>
      </w:r>
      <w:proofErr w:type="spellStart"/>
      <w:r w:rsidRPr="0052426E">
        <w:rPr>
          <w:rFonts w:ascii="Times New Roman" w:eastAsia="Calibri" w:hAnsi="Times New Roman" w:cs="Times New Roman"/>
          <w:kern w:val="0"/>
          <w:sz w:val="28"/>
          <w:szCs w:val="28"/>
          <w:lang w:val="uk-UA"/>
          <w14:ligatures w14:val="none"/>
        </w:rPr>
        <w:t>OpenStack</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Magnum</w:t>
      </w:r>
      <w:proofErr w:type="spellEnd"/>
      <w:r w:rsidRPr="0052426E">
        <w:rPr>
          <w:rFonts w:ascii="Times New Roman" w:eastAsia="Calibri" w:hAnsi="Times New Roman" w:cs="Times New Roman"/>
          <w:kern w:val="0"/>
          <w:sz w:val="28"/>
          <w:szCs w:val="28"/>
          <w:lang w:val="uk-UA"/>
          <w14:ligatures w14:val="none"/>
        </w:rPr>
        <w:t xml:space="preserve">, вбудована підтримка для контейнерів та оркестровка). Ще є одна ініціатива з відкритим вихідним кодом </w:t>
      </w:r>
      <w:proofErr w:type="spellStart"/>
      <w:r w:rsidRPr="0052426E">
        <w:rPr>
          <w:rFonts w:ascii="Times New Roman" w:eastAsia="Calibri" w:hAnsi="Times New Roman" w:cs="Times New Roman"/>
          <w:i/>
          <w:kern w:val="0"/>
          <w:sz w:val="28"/>
          <w:szCs w:val="28"/>
          <w:lang w:val="uk-UA"/>
          <w14:ligatures w14:val="none"/>
        </w:rPr>
        <w:t>Deis</w:t>
      </w:r>
      <w:proofErr w:type="spellEnd"/>
      <w:r w:rsidRPr="0052426E">
        <w:rPr>
          <w:rFonts w:ascii="Times New Roman" w:eastAsia="Calibri" w:hAnsi="Times New Roman" w:cs="Times New Roman"/>
          <w:kern w:val="0"/>
          <w:sz w:val="28"/>
          <w:szCs w:val="28"/>
          <w:lang w:val="uk-UA"/>
          <w14:ligatures w14:val="none"/>
        </w:rPr>
        <w:t>, платформа-як-сервіс (</w:t>
      </w:r>
      <w:proofErr w:type="spellStart"/>
      <w:r w:rsidRPr="0052426E">
        <w:rPr>
          <w:rFonts w:ascii="Times New Roman" w:eastAsia="Calibri" w:hAnsi="Times New Roman" w:cs="Times New Roman"/>
          <w:kern w:val="0"/>
          <w:sz w:val="28"/>
          <w:szCs w:val="28"/>
          <w:lang w:val="uk-UA"/>
          <w14:ligatures w14:val="none"/>
        </w:rPr>
        <w:t>PaaS</w:t>
      </w:r>
      <w:proofErr w:type="spellEnd"/>
      <w:r w:rsidRPr="0052426E">
        <w:rPr>
          <w:rFonts w:ascii="Times New Roman" w:eastAsia="Calibri" w:hAnsi="Times New Roman" w:cs="Times New Roman"/>
          <w:kern w:val="0"/>
          <w:sz w:val="28"/>
          <w:szCs w:val="28"/>
          <w:lang w:val="uk-UA"/>
          <w14:ligatures w14:val="none"/>
        </w:rPr>
        <w:t xml:space="preserve">) на основі </w:t>
      </w:r>
      <w:proofErr w:type="spellStart"/>
      <w:r w:rsidRPr="0052426E">
        <w:rPr>
          <w:rFonts w:ascii="Times New Roman" w:eastAsia="Calibri" w:hAnsi="Times New Roman" w:cs="Times New Roman"/>
          <w:kern w:val="0"/>
          <w:sz w:val="28"/>
          <w:szCs w:val="28"/>
          <w:lang w:val="uk-UA"/>
          <w14:ligatures w14:val="none"/>
        </w:rPr>
        <w:t>CoreOS</w:t>
      </w:r>
      <w:proofErr w:type="spellEnd"/>
      <w:r w:rsidRPr="0052426E">
        <w:rPr>
          <w:rFonts w:ascii="Times New Roman" w:eastAsia="Calibri" w:hAnsi="Times New Roman" w:cs="Times New Roman"/>
          <w:kern w:val="0"/>
          <w:sz w:val="28"/>
          <w:szCs w:val="28"/>
          <w:lang w:val="uk-UA"/>
          <w14:ligatures w14:val="none"/>
        </w:rPr>
        <w:t>.</w:t>
      </w:r>
      <w:r w:rsidRPr="0052426E">
        <w:rPr>
          <w:rFonts w:ascii="Calibri" w:eastAsia="Calibri" w:hAnsi="Calibri"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Слід визнати, що ринок контейнеризації стрімко змінюється.</w:t>
      </w:r>
    </w:p>
    <w:p w14:paraId="21ACB996" w14:textId="3F3312D1" w:rsidR="00C21DA9" w:rsidRPr="0052426E" w:rsidRDefault="00C21DA9" w:rsidP="008E55DE">
      <w:pPr>
        <w:widowControl w:val="0"/>
        <w:spacing w:after="0" w:line="360" w:lineRule="auto"/>
        <w:ind w:firstLine="720"/>
        <w:rPr>
          <w:rFonts w:ascii="Times New Roman" w:eastAsia="Calibri" w:hAnsi="Times New Roman" w:cs="Times New Roman"/>
          <w:b/>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Контейнери пропонують новий спосіб реалізації SOA, який є більш ефективним у багатьох відношеннях. За допомогою контейнера можна запустити кожен сервіс (частину програми) всередині контейнера. Контейнери є кращими будівельними блоками для SOA ніж традиційні сервіси з наступних причин</w:t>
      </w:r>
      <w:r w:rsidR="009205C0" w:rsidRPr="0052426E">
        <w:rPr>
          <w:rFonts w:ascii="Times New Roman" w:eastAsia="Calibri" w:hAnsi="Times New Roman" w:cs="Times New Roman"/>
          <w:kern w:val="0"/>
          <w:sz w:val="28"/>
          <w:szCs w:val="28"/>
          <w:lang w:val="uk-UA"/>
          <w14:ligatures w14:val="none"/>
        </w:rPr>
        <w:t xml:space="preserve"> [25]</w:t>
      </w:r>
      <w:r w:rsidRPr="0052426E">
        <w:rPr>
          <w:rFonts w:ascii="Times New Roman" w:eastAsia="Calibri" w:hAnsi="Times New Roman" w:cs="Times New Roman"/>
          <w:kern w:val="0"/>
          <w:sz w:val="28"/>
          <w:szCs w:val="28"/>
          <w:lang w:val="uk-UA"/>
          <w14:ligatures w14:val="none"/>
        </w:rPr>
        <w:t xml:space="preserve">: </w:t>
      </w:r>
    </w:p>
    <w:p w14:paraId="7A5879E5" w14:textId="77777777" w:rsidR="00C21DA9" w:rsidRPr="0052426E" w:rsidRDefault="00C21DA9" w:rsidP="008E55DE">
      <w:pPr>
        <w:widowControl w:val="0"/>
        <w:numPr>
          <w:ilvl w:val="0"/>
          <w:numId w:val="8"/>
        </w:numPr>
        <w:autoSpaceDE w:val="0"/>
        <w:autoSpaceDN w:val="0"/>
        <w:adjustRightInd w:val="0"/>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 xml:space="preserve">Контейнери легко переміщаються між </w:t>
      </w:r>
      <w:proofErr w:type="spellStart"/>
      <w:r w:rsidRPr="0052426E">
        <w:rPr>
          <w:rFonts w:ascii="Times New Roman" w:eastAsia="Calibri" w:hAnsi="Times New Roman" w:cs="Times New Roman"/>
          <w:i/>
          <w:kern w:val="0"/>
          <w:sz w:val="28"/>
          <w:szCs w:val="28"/>
          <w:lang w:val="uk-UA"/>
          <w14:ligatures w14:val="none"/>
        </w:rPr>
        <w:t>хостами</w:t>
      </w:r>
      <w:proofErr w:type="spellEnd"/>
      <w:r w:rsidRPr="0052426E">
        <w:rPr>
          <w:rFonts w:ascii="Times New Roman" w:eastAsia="Calibri" w:hAnsi="Times New Roman" w:cs="Times New Roman"/>
          <w:kern w:val="0"/>
          <w:sz w:val="28"/>
          <w:szCs w:val="28"/>
          <w:lang w:val="uk-UA"/>
          <w14:ligatures w14:val="none"/>
        </w:rPr>
        <w:t xml:space="preserve"> (хмарами, вузлами). При використанні традиційних SOA сервіси залежать від конкретних умов </w:t>
      </w:r>
      <w:proofErr w:type="spellStart"/>
      <w:r w:rsidRPr="0052426E">
        <w:rPr>
          <w:rFonts w:ascii="Times New Roman" w:eastAsia="Calibri" w:hAnsi="Times New Roman" w:cs="Times New Roman"/>
          <w:kern w:val="0"/>
          <w:sz w:val="28"/>
          <w:szCs w:val="28"/>
          <w:lang w:val="uk-UA"/>
          <w14:ligatures w14:val="none"/>
        </w:rPr>
        <w:t>хостів</w:t>
      </w:r>
      <w:proofErr w:type="spellEnd"/>
      <w:r w:rsidRPr="0052426E">
        <w:rPr>
          <w:rFonts w:ascii="Times New Roman" w:eastAsia="Calibri" w:hAnsi="Times New Roman" w:cs="Times New Roman"/>
          <w:kern w:val="0"/>
          <w:sz w:val="28"/>
          <w:szCs w:val="28"/>
          <w:lang w:val="uk-UA"/>
          <w14:ligatures w14:val="none"/>
        </w:rPr>
        <w:t xml:space="preserve">. Наприклад, якщо мережевий файл файлової системи встановлюється на сервері </w:t>
      </w:r>
      <w:proofErr w:type="spellStart"/>
      <w:r w:rsidRPr="0052426E">
        <w:rPr>
          <w:rFonts w:ascii="Times New Roman" w:eastAsia="Calibri" w:hAnsi="Times New Roman" w:cs="Times New Roman"/>
          <w:kern w:val="0"/>
          <w:sz w:val="28"/>
          <w:szCs w:val="28"/>
          <w:lang w:val="uk-UA"/>
          <w14:ligatures w14:val="none"/>
        </w:rPr>
        <w:t>CentOS</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Linux</w:t>
      </w:r>
      <w:proofErr w:type="spellEnd"/>
      <w:r w:rsidRPr="0052426E">
        <w:rPr>
          <w:rFonts w:ascii="Times New Roman" w:eastAsia="Calibri" w:hAnsi="Times New Roman" w:cs="Times New Roman"/>
          <w:kern w:val="0"/>
          <w:sz w:val="28"/>
          <w:szCs w:val="28"/>
          <w:lang w:val="uk-UA"/>
          <w14:ligatures w14:val="none"/>
        </w:rPr>
        <w:t xml:space="preserve"> для надання сервісу зберігання даних для SOA, зміна </w:t>
      </w:r>
      <w:proofErr w:type="spellStart"/>
      <w:r w:rsidRPr="0052426E">
        <w:rPr>
          <w:rFonts w:ascii="Times New Roman" w:eastAsia="Calibri" w:hAnsi="Times New Roman" w:cs="Times New Roman"/>
          <w:kern w:val="0"/>
          <w:sz w:val="28"/>
          <w:szCs w:val="28"/>
          <w:lang w:val="uk-UA"/>
          <w14:ligatures w14:val="none"/>
        </w:rPr>
        <w:t>хоста</w:t>
      </w:r>
      <w:proofErr w:type="spellEnd"/>
      <w:r w:rsidRPr="0052426E">
        <w:rPr>
          <w:rFonts w:ascii="Times New Roman" w:eastAsia="Calibri" w:hAnsi="Times New Roman" w:cs="Times New Roman"/>
          <w:kern w:val="0"/>
          <w:sz w:val="28"/>
          <w:szCs w:val="28"/>
          <w:lang w:val="uk-UA"/>
          <w14:ligatures w14:val="none"/>
        </w:rPr>
        <w:t xml:space="preserve"> NFS на сервер </w:t>
      </w:r>
      <w:proofErr w:type="spellStart"/>
      <w:r w:rsidRPr="0052426E">
        <w:rPr>
          <w:rFonts w:ascii="Times New Roman" w:eastAsia="Calibri" w:hAnsi="Times New Roman" w:cs="Times New Roman"/>
          <w:kern w:val="0"/>
          <w:sz w:val="28"/>
          <w:szCs w:val="28"/>
          <w:lang w:val="uk-UA"/>
          <w14:ligatures w14:val="none"/>
        </w:rPr>
        <w:t>Ubuntu</w:t>
      </w:r>
      <w:proofErr w:type="spellEnd"/>
      <w:r w:rsidRPr="0052426E">
        <w:rPr>
          <w:rFonts w:ascii="Times New Roman" w:eastAsia="Calibri" w:hAnsi="Times New Roman" w:cs="Times New Roman"/>
          <w:kern w:val="0"/>
          <w:sz w:val="28"/>
          <w:szCs w:val="28"/>
          <w:lang w:val="uk-UA"/>
          <w14:ligatures w14:val="none"/>
        </w:rPr>
        <w:t xml:space="preserve"> потребує значних зусиль. На відміну від цього, переміщення контейнера від одного </w:t>
      </w:r>
      <w:proofErr w:type="spellStart"/>
      <w:r w:rsidRPr="0052426E">
        <w:rPr>
          <w:rFonts w:ascii="Times New Roman" w:eastAsia="Calibri" w:hAnsi="Times New Roman" w:cs="Times New Roman"/>
          <w:kern w:val="0"/>
          <w:sz w:val="28"/>
          <w:szCs w:val="28"/>
          <w:lang w:val="uk-UA"/>
          <w14:ligatures w14:val="none"/>
        </w:rPr>
        <w:t>хоста</w:t>
      </w:r>
      <w:proofErr w:type="spellEnd"/>
      <w:r w:rsidRPr="0052426E">
        <w:rPr>
          <w:rFonts w:ascii="Times New Roman" w:eastAsia="Calibri" w:hAnsi="Times New Roman" w:cs="Times New Roman"/>
          <w:kern w:val="0"/>
          <w:sz w:val="28"/>
          <w:szCs w:val="28"/>
          <w:lang w:val="uk-UA"/>
          <w14:ligatures w14:val="none"/>
        </w:rPr>
        <w:t xml:space="preserve"> до іншого значно простіше, оскільки контейнерне середовище </w:t>
      </w:r>
      <w:proofErr w:type="spellStart"/>
      <w:r w:rsidRPr="0052426E">
        <w:rPr>
          <w:rFonts w:ascii="Times New Roman" w:eastAsia="Calibri" w:hAnsi="Times New Roman" w:cs="Times New Roman"/>
          <w:kern w:val="0"/>
          <w:sz w:val="28"/>
          <w:szCs w:val="28"/>
          <w:lang w:val="uk-UA"/>
          <w14:ligatures w14:val="none"/>
        </w:rPr>
        <w:t>хоста</w:t>
      </w:r>
      <w:proofErr w:type="spellEnd"/>
      <w:r w:rsidRPr="0052426E">
        <w:rPr>
          <w:rFonts w:ascii="Times New Roman" w:eastAsia="Calibri" w:hAnsi="Times New Roman" w:cs="Times New Roman"/>
          <w:kern w:val="0"/>
          <w:sz w:val="28"/>
          <w:szCs w:val="28"/>
          <w:lang w:val="uk-UA"/>
          <w14:ligatures w14:val="none"/>
        </w:rPr>
        <w:t xml:space="preserve"> завжди однаково.</w:t>
      </w:r>
    </w:p>
    <w:p w14:paraId="2F492E31" w14:textId="77777777" w:rsidR="00C21DA9" w:rsidRPr="0052426E" w:rsidRDefault="00C21DA9" w:rsidP="008E55DE">
      <w:pPr>
        <w:widowControl w:val="0"/>
        <w:numPr>
          <w:ilvl w:val="0"/>
          <w:numId w:val="8"/>
        </w:numPr>
        <w:autoSpaceDE w:val="0"/>
        <w:autoSpaceDN w:val="0"/>
        <w:adjustRightInd w:val="0"/>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Контейнери мають високу масштабованість</w:t>
      </w:r>
      <w:r w:rsidRPr="0052426E">
        <w:rPr>
          <w:rFonts w:ascii="Times New Roman" w:eastAsia="Calibri" w:hAnsi="Times New Roman" w:cs="Times New Roman"/>
          <w:kern w:val="0"/>
          <w:sz w:val="28"/>
          <w:szCs w:val="28"/>
          <w:lang w:val="uk-UA"/>
          <w14:ligatures w14:val="none"/>
        </w:rPr>
        <w:t>. Оскільки контейнери додатків можуть легко переміщатися між вузлами, контейнерна інфраструктура також легко масштабується. Якщо необхідні додаткові екземпляри певного сервісу, то більше контейнерів буде розгорнуто. Масштабування в традиційних розподілених системах не реалізується так просто.</w:t>
      </w:r>
    </w:p>
    <w:p w14:paraId="257DEC23" w14:textId="77777777" w:rsidR="00C21DA9" w:rsidRPr="0052426E" w:rsidRDefault="00C21DA9" w:rsidP="008E55DE">
      <w:pPr>
        <w:widowControl w:val="0"/>
        <w:numPr>
          <w:ilvl w:val="0"/>
          <w:numId w:val="8"/>
        </w:numPr>
        <w:autoSpaceDE w:val="0"/>
        <w:autoSpaceDN w:val="0"/>
        <w:adjustRightInd w:val="0"/>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Контейнери легко оновити</w:t>
      </w:r>
      <w:r w:rsidRPr="0052426E">
        <w:rPr>
          <w:rFonts w:ascii="Times New Roman" w:eastAsia="Calibri" w:hAnsi="Times New Roman" w:cs="Times New Roman"/>
          <w:kern w:val="0"/>
          <w:sz w:val="28"/>
          <w:szCs w:val="28"/>
          <w:lang w:val="uk-UA"/>
          <w14:ligatures w14:val="none"/>
        </w:rPr>
        <w:t xml:space="preserve">. Хочете оновити додаток, що працює в </w:t>
      </w:r>
      <w:r w:rsidRPr="0052426E">
        <w:rPr>
          <w:rFonts w:ascii="Times New Roman" w:eastAsia="Calibri" w:hAnsi="Times New Roman" w:cs="Times New Roman"/>
          <w:kern w:val="0"/>
          <w:sz w:val="28"/>
          <w:szCs w:val="28"/>
          <w:lang w:val="uk-UA"/>
          <w14:ligatures w14:val="none"/>
        </w:rPr>
        <w:lastRenderedPageBreak/>
        <w:t xml:space="preserve">контейнері? Просто треба відновити </w:t>
      </w:r>
      <w:r w:rsidRPr="0052426E">
        <w:rPr>
          <w:rFonts w:ascii="Times New Roman" w:eastAsia="Calibri" w:hAnsi="Times New Roman" w:cs="Times New Roman"/>
          <w:i/>
          <w:kern w:val="0"/>
          <w:sz w:val="28"/>
          <w:szCs w:val="28"/>
          <w:lang w:val="uk-UA"/>
          <w14:ligatures w14:val="none"/>
        </w:rPr>
        <w:t>зображення контейнер</w:t>
      </w:r>
      <w:r w:rsidRPr="0052426E">
        <w:rPr>
          <w:rFonts w:ascii="Times New Roman" w:eastAsia="Calibri" w:hAnsi="Times New Roman" w:cs="Times New Roman"/>
          <w:kern w:val="0"/>
          <w:sz w:val="28"/>
          <w:szCs w:val="28"/>
          <w:lang w:val="uk-UA"/>
          <w14:ligatures w14:val="none"/>
        </w:rPr>
        <w:t>а, на якому заснований додаток, а потім перезапустити контейнер. Цей процес є більш простим і безвідмовним у порівнянні з традиційним оновленням сервісу в розподіленої системі. Так же просто відмінити зміни, якщо це необхідно.</w:t>
      </w:r>
    </w:p>
    <w:p w14:paraId="6AD8C87D" w14:textId="77777777" w:rsidR="00C21DA9" w:rsidRPr="0052426E" w:rsidRDefault="00C21DA9" w:rsidP="008E55DE">
      <w:pPr>
        <w:widowControl w:val="0"/>
        <w:numPr>
          <w:ilvl w:val="0"/>
          <w:numId w:val="8"/>
        </w:numPr>
        <w:autoSpaceDE w:val="0"/>
        <w:autoSpaceDN w:val="0"/>
        <w:adjustRightInd w:val="0"/>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Контейнери можуть бути використані повторно</w:t>
      </w:r>
      <w:r w:rsidRPr="0052426E">
        <w:rPr>
          <w:rFonts w:ascii="Times New Roman" w:eastAsia="Calibri" w:hAnsi="Times New Roman" w:cs="Times New Roman"/>
          <w:kern w:val="0"/>
          <w:sz w:val="28"/>
          <w:szCs w:val="28"/>
          <w:lang w:val="uk-UA"/>
          <w14:ligatures w14:val="none"/>
        </w:rPr>
        <w:t>. Однією з основних цілей SOA є повторне використання сервісів, їх розділення і зменшування кількості надлишкових сервісів. Контейнери просто використовувати повторно, оскільки зображення контейнерів може бути легко скопійовані і контейнери можуть швидко переміщатися між вузлами.</w:t>
      </w:r>
    </w:p>
    <w:p w14:paraId="19905215" w14:textId="5CDF44CC" w:rsidR="00C21DA9" w:rsidRPr="0052426E" w:rsidRDefault="00C21DA9" w:rsidP="008E55DE">
      <w:pPr>
        <w:widowControl w:val="0"/>
        <w:numPr>
          <w:ilvl w:val="0"/>
          <w:numId w:val="8"/>
        </w:numPr>
        <w:autoSpaceDE w:val="0"/>
        <w:autoSpaceDN w:val="0"/>
        <w:adjustRightInd w:val="0"/>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Контейнери несуть менше навантаження</w:t>
      </w:r>
      <w:r w:rsidRPr="0052426E">
        <w:rPr>
          <w:rFonts w:ascii="Times New Roman" w:eastAsia="Calibri" w:hAnsi="Times New Roman" w:cs="Times New Roman"/>
          <w:kern w:val="0"/>
          <w:sz w:val="28"/>
          <w:szCs w:val="28"/>
          <w:lang w:val="uk-UA"/>
          <w14:ligatures w14:val="none"/>
        </w:rPr>
        <w:t xml:space="preserve">. Контейнери забезпечують гнучкість роботи віртуальних сервісів всередині програмного середовища без необхідності запуску повної віртуальної машини для розміщення сервісів. Замість цього, контейнери поділяють обчислювальні ресурси з </w:t>
      </w:r>
      <w:proofErr w:type="spellStart"/>
      <w:r w:rsidRPr="0052426E">
        <w:rPr>
          <w:rFonts w:ascii="Times New Roman" w:eastAsia="Calibri" w:hAnsi="Times New Roman" w:cs="Times New Roman"/>
          <w:kern w:val="0"/>
          <w:sz w:val="28"/>
          <w:szCs w:val="28"/>
          <w:lang w:val="uk-UA"/>
          <w14:ligatures w14:val="none"/>
        </w:rPr>
        <w:t>хостом</w:t>
      </w:r>
      <w:proofErr w:type="spellEnd"/>
      <w:r w:rsidRPr="0052426E">
        <w:rPr>
          <w:rFonts w:ascii="Times New Roman" w:eastAsia="Calibri" w:hAnsi="Times New Roman" w:cs="Times New Roman"/>
          <w:kern w:val="0"/>
          <w:sz w:val="28"/>
          <w:szCs w:val="28"/>
          <w:lang w:val="uk-UA"/>
          <w14:ligatures w14:val="none"/>
        </w:rPr>
        <w:t xml:space="preserve"> контейнера. Це означає, що можн</w:t>
      </w:r>
      <w:r w:rsidR="00D8356A" w:rsidRPr="0052426E">
        <w:rPr>
          <w:rFonts w:ascii="Times New Roman" w:eastAsia="Calibri" w:hAnsi="Times New Roman" w:cs="Times New Roman"/>
          <w:kern w:val="0"/>
          <w:sz w:val="28"/>
          <w:szCs w:val="28"/>
          <w:lang w:val="uk-UA"/>
          <w14:ligatures w14:val="none"/>
        </w:rPr>
        <w:t>а</w:t>
      </w:r>
      <w:r w:rsidRPr="0052426E">
        <w:rPr>
          <w:rFonts w:ascii="Times New Roman" w:eastAsia="Calibri" w:hAnsi="Times New Roman" w:cs="Times New Roman"/>
          <w:kern w:val="0"/>
          <w:sz w:val="28"/>
          <w:szCs w:val="28"/>
          <w:lang w:val="uk-UA"/>
          <w14:ligatures w14:val="none"/>
        </w:rPr>
        <w:t xml:space="preserve"> отримати переваги традиційних програмно-орієнтованих сервісів без суттєвих накладних витрат ресурсів. При розробці і впровадженні нових додатків обираються контейнери для їх розміщення. Просто необхідно переконатися, що додатки написані для роботи всередині контейнерів, потім встановити </w:t>
      </w:r>
      <w:proofErr w:type="spellStart"/>
      <w:r w:rsidRPr="0052426E">
        <w:rPr>
          <w:rFonts w:ascii="Times New Roman" w:eastAsia="Calibri" w:hAnsi="Times New Roman" w:cs="Times New Roman"/>
          <w:kern w:val="0"/>
          <w:sz w:val="28"/>
          <w:szCs w:val="28"/>
          <w:lang w:val="uk-UA"/>
          <w14:ligatures w14:val="none"/>
        </w:rPr>
        <w:t>Docker</w:t>
      </w:r>
      <w:proofErr w:type="spellEnd"/>
      <w:r w:rsidRPr="0052426E">
        <w:rPr>
          <w:rFonts w:ascii="Times New Roman" w:eastAsia="Calibri" w:hAnsi="Times New Roman" w:cs="Times New Roman"/>
          <w:kern w:val="0"/>
          <w:sz w:val="28"/>
          <w:szCs w:val="28"/>
          <w:lang w:val="uk-UA"/>
          <w14:ligatures w14:val="none"/>
        </w:rPr>
        <w:t>, розгорнути додатки і використовувати контейнерний оркестрант для управління ними.</w:t>
      </w:r>
    </w:p>
    <w:p w14:paraId="50A9AE0B" w14:textId="77777777" w:rsidR="00C21DA9" w:rsidRPr="0052426E" w:rsidRDefault="00C21DA9" w:rsidP="008E55DE">
      <w:pPr>
        <w:widowControl w:val="0"/>
        <w:autoSpaceDE w:val="0"/>
        <w:autoSpaceDN w:val="0"/>
        <w:adjustRightInd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До складу програмних засобів входить </w:t>
      </w:r>
      <w:r w:rsidRPr="0052426E">
        <w:rPr>
          <w:rFonts w:ascii="Times New Roman" w:eastAsia="Calibri" w:hAnsi="Times New Roman" w:cs="Times New Roman"/>
          <w:i/>
          <w:kern w:val="0"/>
          <w:sz w:val="28"/>
          <w:szCs w:val="28"/>
          <w:lang w:val="uk-UA"/>
          <w14:ligatures w14:val="none"/>
        </w:rPr>
        <w:t>сервер контейнерів</w:t>
      </w:r>
      <w:r w:rsidRPr="0052426E">
        <w:rPr>
          <w:rFonts w:ascii="Times New Roman" w:eastAsia="Calibri" w:hAnsi="Times New Roman" w:cs="Times New Roman"/>
          <w:kern w:val="0"/>
          <w:sz w:val="28"/>
          <w:szCs w:val="28"/>
          <w:lang w:val="uk-UA"/>
          <w14:ligatures w14:val="none"/>
        </w:rPr>
        <w:t xml:space="preserve"> (запускається командою </w:t>
      </w:r>
      <w:proofErr w:type="spellStart"/>
      <w:r w:rsidRPr="0052426E">
        <w:rPr>
          <w:rFonts w:ascii="Times New Roman" w:eastAsia="Calibri" w:hAnsi="Times New Roman" w:cs="Times New Roman"/>
          <w:kern w:val="0"/>
          <w:sz w:val="28"/>
          <w:szCs w:val="28"/>
          <w:lang w:val="uk-UA"/>
          <w14:ligatures w14:val="none"/>
        </w:rPr>
        <w:t>docker</w:t>
      </w:r>
      <w:proofErr w:type="spellEnd"/>
      <w:r w:rsidRPr="0052426E">
        <w:rPr>
          <w:rFonts w:ascii="Times New Roman" w:eastAsia="Calibri" w:hAnsi="Times New Roman" w:cs="Times New Roman"/>
          <w:kern w:val="0"/>
          <w:sz w:val="28"/>
          <w:szCs w:val="28"/>
          <w:lang w:val="uk-UA"/>
          <w14:ligatures w14:val="none"/>
        </w:rPr>
        <w:t xml:space="preserve">-d), </w:t>
      </w:r>
      <w:r w:rsidRPr="0052426E">
        <w:rPr>
          <w:rFonts w:ascii="Times New Roman" w:eastAsia="Calibri" w:hAnsi="Times New Roman" w:cs="Times New Roman"/>
          <w:i/>
          <w:kern w:val="0"/>
          <w:sz w:val="28"/>
          <w:szCs w:val="28"/>
          <w:lang w:val="uk-UA"/>
          <w14:ligatures w14:val="none"/>
        </w:rPr>
        <w:t>клієнтські засоби</w:t>
      </w:r>
      <w:r w:rsidRPr="0052426E">
        <w:rPr>
          <w:rFonts w:ascii="Times New Roman" w:eastAsia="Calibri" w:hAnsi="Times New Roman" w:cs="Times New Roman"/>
          <w:kern w:val="0"/>
          <w:sz w:val="28"/>
          <w:szCs w:val="28"/>
          <w:lang w:val="uk-UA"/>
          <w14:ligatures w14:val="none"/>
        </w:rPr>
        <w:t xml:space="preserve">, що дозволяють з інтерфейсу командного рядка управляти </w:t>
      </w:r>
      <w:r w:rsidRPr="0052426E">
        <w:rPr>
          <w:rFonts w:ascii="Times New Roman" w:eastAsia="Calibri" w:hAnsi="Times New Roman" w:cs="Times New Roman"/>
          <w:i/>
          <w:kern w:val="0"/>
          <w:sz w:val="28"/>
          <w:szCs w:val="28"/>
          <w:lang w:val="uk-UA"/>
          <w14:ligatures w14:val="none"/>
        </w:rPr>
        <w:t>зображеннями контейнерів</w:t>
      </w:r>
      <w:r w:rsidRPr="0052426E">
        <w:rPr>
          <w:rFonts w:ascii="Times New Roman" w:eastAsia="Calibri" w:hAnsi="Times New Roman" w:cs="Times New Roman"/>
          <w:kern w:val="0"/>
          <w:sz w:val="28"/>
          <w:szCs w:val="28"/>
          <w:lang w:val="uk-UA"/>
          <w14:ligatures w14:val="none"/>
        </w:rPr>
        <w:t xml:space="preserve">, а </w:t>
      </w:r>
      <w:r w:rsidRPr="0052426E">
        <w:rPr>
          <w:rFonts w:ascii="Times New Roman" w:eastAsia="Calibri" w:hAnsi="Times New Roman" w:cs="Times New Roman"/>
          <w:i/>
          <w:kern w:val="0"/>
          <w:sz w:val="28"/>
          <w:szCs w:val="28"/>
          <w:lang w:val="uk-UA"/>
          <w14:ligatures w14:val="none"/>
        </w:rPr>
        <w:t>також API</w:t>
      </w:r>
      <w:r w:rsidRPr="0052426E">
        <w:rPr>
          <w:rFonts w:ascii="Times New Roman" w:eastAsia="Calibri" w:hAnsi="Times New Roman" w:cs="Times New Roman"/>
          <w:kern w:val="0"/>
          <w:sz w:val="28"/>
          <w:szCs w:val="28"/>
          <w:lang w:val="uk-UA"/>
          <w14:ligatures w14:val="none"/>
        </w:rPr>
        <w:t>, що дозволяє в стилі</w:t>
      </w:r>
      <w:r w:rsidRPr="0052426E">
        <w:rPr>
          <w:rFonts w:ascii="Times New Roman" w:eastAsia="Calibri" w:hAnsi="Times New Roman" w:cs="Times New Roman"/>
          <w:i/>
          <w:kern w:val="0"/>
          <w:sz w:val="28"/>
          <w:szCs w:val="28"/>
          <w:lang w:val="uk-UA"/>
          <w14:ligatures w14:val="none"/>
        </w:rPr>
        <w:t xml:space="preserve"> REST управляти контейнерами програмно</w:t>
      </w:r>
      <w:r w:rsidRPr="0052426E">
        <w:rPr>
          <w:rFonts w:ascii="Times New Roman" w:eastAsia="Calibri" w:hAnsi="Times New Roman" w:cs="Times New Roman"/>
          <w:kern w:val="0"/>
          <w:sz w:val="28"/>
          <w:szCs w:val="28"/>
          <w:lang w:val="uk-UA"/>
          <w14:ligatures w14:val="none"/>
        </w:rPr>
        <w:t>.</w:t>
      </w:r>
    </w:p>
    <w:p w14:paraId="1886C19A" w14:textId="4C91B617" w:rsidR="00C21DA9" w:rsidRPr="0052426E" w:rsidRDefault="00C21DA9" w:rsidP="008E55DE">
      <w:pPr>
        <w:widowControl w:val="0"/>
        <w:autoSpaceDE w:val="0"/>
        <w:autoSpaceDN w:val="0"/>
        <w:adjustRightInd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Сервер забезпечує повну ізоляцію контейнерів, що запускаються на </w:t>
      </w:r>
      <w:proofErr w:type="spellStart"/>
      <w:r w:rsidRPr="0052426E">
        <w:rPr>
          <w:rFonts w:ascii="Times New Roman" w:eastAsia="Calibri" w:hAnsi="Times New Roman" w:cs="Times New Roman"/>
          <w:kern w:val="0"/>
          <w:sz w:val="28"/>
          <w:szCs w:val="28"/>
          <w:lang w:val="uk-UA"/>
          <w14:ligatures w14:val="none"/>
        </w:rPr>
        <w:t>хості</w:t>
      </w:r>
      <w:proofErr w:type="spellEnd"/>
      <w:r w:rsidRPr="0052426E">
        <w:rPr>
          <w:rFonts w:ascii="Times New Roman" w:eastAsia="Calibri" w:hAnsi="Times New Roman" w:cs="Times New Roman"/>
          <w:kern w:val="0"/>
          <w:sz w:val="28"/>
          <w:szCs w:val="28"/>
          <w:lang w:val="uk-UA"/>
          <w14:ligatures w14:val="none"/>
        </w:rPr>
        <w:t xml:space="preserve">, при цьому кожен контейнер має доступ тільки до прив'язаному до нього мережевого простору імен і відповідним віртуальним мережевим інтерфейсам. В дійсності використовуються кілька </w:t>
      </w:r>
      <w:proofErr w:type="spellStart"/>
      <w:r w:rsidRPr="0052426E">
        <w:rPr>
          <w:rFonts w:ascii="Times New Roman" w:eastAsia="Calibri" w:hAnsi="Times New Roman" w:cs="Times New Roman"/>
          <w:kern w:val="0"/>
          <w:sz w:val="28"/>
          <w:szCs w:val="28"/>
          <w:lang w:val="uk-UA"/>
          <w14:ligatures w14:val="none"/>
        </w:rPr>
        <w:t>хостів</w:t>
      </w:r>
      <w:proofErr w:type="spellEnd"/>
      <w:r w:rsidRPr="0052426E">
        <w:rPr>
          <w:rFonts w:ascii="Times New Roman" w:eastAsia="Calibri" w:hAnsi="Times New Roman" w:cs="Times New Roman"/>
          <w:kern w:val="0"/>
          <w:sz w:val="28"/>
          <w:szCs w:val="28"/>
          <w:lang w:val="uk-UA"/>
          <w14:ligatures w14:val="none"/>
        </w:rPr>
        <w:t xml:space="preserve"> для того,</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щоб створити легко доступну систему контейнерів, коли</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запускаються багато </w:t>
      </w:r>
      <w:r w:rsidRPr="0052426E">
        <w:rPr>
          <w:rFonts w:ascii="Times New Roman" w:eastAsia="Calibri" w:hAnsi="Times New Roman" w:cs="Times New Roman"/>
          <w:kern w:val="0"/>
          <w:sz w:val="28"/>
          <w:szCs w:val="28"/>
          <w:lang w:val="uk-UA"/>
          <w14:ligatures w14:val="none"/>
        </w:rPr>
        <w:lastRenderedPageBreak/>
        <w:t>екземплярів</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контейнерних зображень, розповсюджуваних між кількома </w:t>
      </w:r>
      <w:proofErr w:type="spellStart"/>
      <w:r w:rsidRPr="0052426E">
        <w:rPr>
          <w:rFonts w:ascii="Times New Roman" w:eastAsia="Calibri" w:hAnsi="Times New Roman" w:cs="Times New Roman"/>
          <w:kern w:val="0"/>
          <w:sz w:val="28"/>
          <w:szCs w:val="28"/>
          <w:lang w:val="uk-UA"/>
          <w14:ligatures w14:val="none"/>
        </w:rPr>
        <w:t>хостами</w:t>
      </w:r>
      <w:proofErr w:type="spellEnd"/>
      <w:r w:rsidRPr="0052426E">
        <w:rPr>
          <w:rFonts w:ascii="Times New Roman" w:eastAsia="Calibri" w:hAnsi="Times New Roman" w:cs="Times New Roman"/>
          <w:kern w:val="0"/>
          <w:sz w:val="28"/>
          <w:szCs w:val="28"/>
          <w:lang w:val="uk-UA"/>
          <w14:ligatures w14:val="none"/>
        </w:rPr>
        <w:t>,</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з'єднаними</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через мережу. </w:t>
      </w:r>
    </w:p>
    <w:p w14:paraId="05B140BC" w14:textId="4D27F16D" w:rsidR="00C21DA9" w:rsidRPr="0052426E" w:rsidRDefault="00C21DA9" w:rsidP="008E55DE">
      <w:pPr>
        <w:widowControl w:val="0"/>
        <w:autoSpaceDE w:val="0"/>
        <w:autoSpaceDN w:val="0"/>
        <w:adjustRightInd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Набір клієнтських засобів дозволяє запускати процеси в нових контейнерах, зупиняти і запускати контейнери, припиняти і відновлювати процеси в контейнерах. Набір команд дозволяє здійснювати моніторинг запущених процесів. Нові зображення контейнера можливо створювати зі спеціального сценарного файлу, можливо записати усі зміни, зроблені в контейнері у нове зображення. Крім того, в інтерфейсі командного рядка вбудовані можливості взаємодії з публічним репозиторієм </w:t>
      </w:r>
      <w:proofErr w:type="spellStart"/>
      <w:r w:rsidRPr="0052426E">
        <w:rPr>
          <w:rFonts w:ascii="Times New Roman" w:eastAsia="Calibri" w:hAnsi="Times New Roman" w:cs="Times New Roman"/>
          <w:b/>
          <w:kern w:val="0"/>
          <w:sz w:val="28"/>
          <w:szCs w:val="28"/>
          <w:lang w:val="uk-UA"/>
          <w14:ligatures w14:val="none"/>
        </w:rPr>
        <w:t>Docker</w:t>
      </w:r>
      <w:proofErr w:type="spellEnd"/>
      <w:r w:rsidRPr="0052426E">
        <w:rPr>
          <w:rFonts w:ascii="Times New Roman" w:eastAsia="Calibri" w:hAnsi="Times New Roman" w:cs="Times New Roman"/>
          <w:b/>
          <w:kern w:val="0"/>
          <w:sz w:val="28"/>
          <w:szCs w:val="28"/>
          <w:lang w:val="uk-UA"/>
          <w14:ligatures w14:val="none"/>
        </w:rPr>
        <w:t xml:space="preserve"> </w:t>
      </w:r>
      <w:proofErr w:type="spellStart"/>
      <w:r w:rsidRPr="0052426E">
        <w:rPr>
          <w:rFonts w:ascii="Times New Roman" w:eastAsia="Calibri" w:hAnsi="Times New Roman" w:cs="Times New Roman"/>
          <w:b/>
          <w:kern w:val="0"/>
          <w:sz w:val="28"/>
          <w:szCs w:val="28"/>
          <w:lang w:val="uk-UA"/>
          <w14:ligatures w14:val="none"/>
        </w:rPr>
        <w:t>Hub</w:t>
      </w:r>
      <w:proofErr w:type="spellEnd"/>
      <w:r w:rsidRPr="0052426E">
        <w:rPr>
          <w:rFonts w:ascii="Times New Roman" w:eastAsia="Calibri" w:hAnsi="Times New Roman" w:cs="Times New Roman"/>
          <w:kern w:val="0"/>
          <w:sz w:val="28"/>
          <w:szCs w:val="28"/>
          <w:lang w:val="uk-UA"/>
          <w14:ligatures w14:val="none"/>
        </w:rPr>
        <w:t xml:space="preserve">, в якому розміщені попередньо зібрані зображення контейнерів. </w:t>
      </w:r>
    </w:p>
    <w:p w14:paraId="7C0D289C" w14:textId="77777777" w:rsidR="00C21DA9" w:rsidRPr="0052426E" w:rsidRDefault="00C21DA9" w:rsidP="008E55DE">
      <w:pPr>
        <w:widowControl w:val="0"/>
        <w:spacing w:after="0" w:line="360" w:lineRule="auto"/>
        <w:ind w:firstLine="720"/>
        <w:jc w:val="both"/>
        <w:rPr>
          <w:rFonts w:ascii="Times New Roman" w:eastAsia="Calibri" w:hAnsi="Times New Roman" w:cs="Times New Roman"/>
          <w:b/>
          <w:color w:val="333333"/>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Кілька контейнерів розгортаються в кластерах, багато з них будуть попередньо вбудовані як компоненти, які можуть бути розміщені поруч, щоб створити </w:t>
      </w:r>
      <w:r w:rsidRPr="0052426E">
        <w:rPr>
          <w:rFonts w:ascii="Times New Roman" w:eastAsia="Calibri" w:hAnsi="Times New Roman" w:cs="Times New Roman"/>
          <w:i/>
          <w:kern w:val="0"/>
          <w:sz w:val="28"/>
          <w:szCs w:val="28"/>
          <w:lang w:val="uk-UA"/>
          <w14:ligatures w14:val="none"/>
        </w:rPr>
        <w:t>зображення</w:t>
      </w:r>
      <w:r w:rsidRPr="0052426E">
        <w:rPr>
          <w:rFonts w:ascii="Times New Roman" w:eastAsia="Calibri" w:hAnsi="Times New Roman" w:cs="Times New Roman"/>
          <w:kern w:val="0"/>
          <w:sz w:val="28"/>
          <w:szCs w:val="28"/>
          <w:lang w:val="uk-UA"/>
          <w14:ligatures w14:val="none"/>
        </w:rPr>
        <w:t xml:space="preserve"> додатків. </w:t>
      </w:r>
      <w:r w:rsidRPr="0052426E">
        <w:rPr>
          <w:rFonts w:ascii="Times New Roman" w:eastAsia="Calibri" w:hAnsi="Times New Roman" w:cs="Times New Roman"/>
          <w:color w:val="333333"/>
          <w:kern w:val="0"/>
          <w:sz w:val="28"/>
          <w:szCs w:val="28"/>
          <w:lang w:val="uk-UA"/>
          <w14:ligatures w14:val="none"/>
        </w:rPr>
        <w:t>Є чотири положення, які необхідно враховувати:</w:t>
      </w:r>
    </w:p>
    <w:p w14:paraId="1FDBF158" w14:textId="35773FB2" w:rsidR="00C21DA9" w:rsidRPr="0052426E" w:rsidRDefault="00C21DA9" w:rsidP="008E55DE">
      <w:pPr>
        <w:widowControl w:val="0"/>
        <w:numPr>
          <w:ilvl w:val="0"/>
          <w:numId w:val="9"/>
        </w:numPr>
        <w:autoSpaceDE w:val="0"/>
        <w:autoSpaceDN w:val="0"/>
        <w:adjustRightInd w:val="0"/>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i/>
          <w:kern w:val="0"/>
          <w:sz w:val="28"/>
          <w:szCs w:val="28"/>
          <w:lang w:val="uk-UA"/>
          <w14:ligatures w14:val="none"/>
        </w:rPr>
        <w:t>Операційні системи контейнерів.</w:t>
      </w:r>
      <w:r w:rsidRPr="0052426E">
        <w:rPr>
          <w:rFonts w:ascii="Times New Roman" w:eastAsia="Calibri" w:hAnsi="Times New Roman" w:cs="Times New Roman"/>
          <w:kern w:val="0"/>
          <w:sz w:val="28"/>
          <w:szCs w:val="28"/>
          <w:lang w:val="uk-UA"/>
          <w14:ligatures w14:val="none"/>
        </w:rPr>
        <w:t xml:space="preserve"> Навіть якщо контейнери не мають вбудованих ОС, одна спільна ОС, як і раніше, необхідна. Будь-яка стандартна ОС буде працювати, в тому числі </w:t>
      </w:r>
      <w:proofErr w:type="spellStart"/>
      <w:r w:rsidRPr="0052426E">
        <w:rPr>
          <w:rFonts w:ascii="Times New Roman" w:eastAsia="Calibri" w:hAnsi="Times New Roman" w:cs="Times New Roman"/>
          <w:kern w:val="0"/>
          <w:sz w:val="28"/>
          <w:szCs w:val="28"/>
          <w:lang w:val="uk-UA"/>
          <w14:ligatures w14:val="none"/>
        </w:rPr>
        <w:t>Linux</w:t>
      </w:r>
      <w:proofErr w:type="spellEnd"/>
      <w:r w:rsidRPr="0052426E">
        <w:rPr>
          <w:rFonts w:ascii="Times New Roman" w:eastAsia="Calibri" w:hAnsi="Times New Roman" w:cs="Times New Roman"/>
          <w:kern w:val="0"/>
          <w:sz w:val="28"/>
          <w:szCs w:val="28"/>
          <w:lang w:val="uk-UA"/>
          <w14:ligatures w14:val="none"/>
        </w:rPr>
        <w:t xml:space="preserve"> або Windows. Проте, фактично необхідні ресурси ОС, як правило, обмежені, тому операційної системи може бути занадто. Це призвело до розробки спеціальних контейнерних операційних систем, таких як </w:t>
      </w:r>
      <w:proofErr w:type="spellStart"/>
      <w:r w:rsidRPr="0052426E">
        <w:rPr>
          <w:rFonts w:ascii="Times New Roman" w:eastAsia="Calibri" w:hAnsi="Times New Roman" w:cs="Times New Roman"/>
          <w:b/>
          <w:i/>
          <w:kern w:val="0"/>
          <w:sz w:val="28"/>
          <w:szCs w:val="28"/>
          <w:lang w:val="uk-UA"/>
          <w14:ligatures w14:val="none"/>
        </w:rPr>
        <w:t>Rancher</w:t>
      </w:r>
      <w:proofErr w:type="spellEnd"/>
      <w:r w:rsidRPr="0052426E">
        <w:rPr>
          <w:rFonts w:ascii="Times New Roman" w:eastAsia="Calibri" w:hAnsi="Times New Roman" w:cs="Times New Roman"/>
          <w:b/>
          <w:i/>
          <w:kern w:val="0"/>
          <w:sz w:val="28"/>
          <w:szCs w:val="28"/>
          <w:lang w:val="uk-UA"/>
          <w14:ligatures w14:val="none"/>
        </w:rPr>
        <w:t xml:space="preserve"> OS, </w:t>
      </w:r>
      <w:proofErr w:type="spellStart"/>
      <w:r w:rsidRPr="0052426E">
        <w:rPr>
          <w:rFonts w:ascii="Times New Roman" w:eastAsia="Calibri" w:hAnsi="Times New Roman" w:cs="Times New Roman"/>
          <w:b/>
          <w:i/>
          <w:kern w:val="0"/>
          <w:sz w:val="28"/>
          <w:szCs w:val="28"/>
          <w:lang w:val="uk-UA"/>
          <w14:ligatures w14:val="none"/>
        </w:rPr>
        <w:t>CoreOS</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VMware</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Photon</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Ubuntu</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Snappy</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Red</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Hat</w:t>
      </w:r>
      <w:proofErr w:type="spellEnd"/>
      <w:r w:rsidRPr="0052426E">
        <w:rPr>
          <w:rFonts w:ascii="Times New Roman" w:eastAsia="Calibri" w:hAnsi="Times New Roman" w:cs="Times New Roman"/>
          <w:b/>
          <w:i/>
          <w:kern w:val="0"/>
          <w:sz w:val="28"/>
          <w:szCs w:val="28"/>
          <w:lang w:val="uk-UA"/>
          <w14:ligatures w14:val="none"/>
        </w:rPr>
        <w:t xml:space="preserve"> Project </w:t>
      </w:r>
      <w:proofErr w:type="spellStart"/>
      <w:r w:rsidRPr="0052426E">
        <w:rPr>
          <w:rFonts w:ascii="Times New Roman" w:eastAsia="Calibri" w:hAnsi="Times New Roman" w:cs="Times New Roman"/>
          <w:b/>
          <w:i/>
          <w:kern w:val="0"/>
          <w:sz w:val="28"/>
          <w:szCs w:val="28"/>
          <w:lang w:val="uk-UA"/>
          <w14:ligatures w14:val="none"/>
        </w:rPr>
        <w:t>Atomic</w:t>
      </w:r>
      <w:proofErr w:type="spellEnd"/>
      <w:r w:rsidRPr="0052426E">
        <w:rPr>
          <w:rFonts w:ascii="Times New Roman" w:eastAsia="Calibri" w:hAnsi="Times New Roman" w:cs="Times New Roman"/>
          <w:b/>
          <w:i/>
          <w:kern w:val="0"/>
          <w:sz w:val="28"/>
          <w:szCs w:val="28"/>
          <w:lang w:val="uk-UA"/>
          <w14:ligatures w14:val="none"/>
        </w:rPr>
        <w:t xml:space="preserve"> і Microsoft </w:t>
      </w:r>
      <w:proofErr w:type="spellStart"/>
      <w:r w:rsidRPr="0052426E">
        <w:rPr>
          <w:rFonts w:ascii="Times New Roman" w:eastAsia="Calibri" w:hAnsi="Times New Roman" w:cs="Times New Roman"/>
          <w:b/>
          <w:i/>
          <w:kern w:val="0"/>
          <w:sz w:val="28"/>
          <w:szCs w:val="28"/>
          <w:lang w:val="uk-UA"/>
          <w14:ligatures w14:val="none"/>
        </w:rPr>
        <w:t>Nano</w:t>
      </w:r>
      <w:proofErr w:type="spellEnd"/>
      <w:r w:rsidRPr="0052426E">
        <w:rPr>
          <w:rFonts w:ascii="Times New Roman" w:eastAsia="Calibri" w:hAnsi="Times New Roman" w:cs="Times New Roman"/>
          <w:b/>
          <w:i/>
          <w:kern w:val="0"/>
          <w:sz w:val="28"/>
          <w:szCs w:val="28"/>
          <w:lang w:val="uk-UA"/>
          <w14:ligatures w14:val="none"/>
        </w:rPr>
        <w:t xml:space="preserve"> сервер</w:t>
      </w:r>
      <w:r w:rsidRPr="0052426E">
        <w:rPr>
          <w:rFonts w:ascii="Times New Roman" w:eastAsia="Calibri" w:hAnsi="Times New Roman" w:cs="Times New Roman"/>
          <w:kern w:val="0"/>
          <w:sz w:val="28"/>
          <w:szCs w:val="28"/>
          <w:lang w:val="uk-UA"/>
          <w14:ligatures w14:val="none"/>
        </w:rPr>
        <w:t xml:space="preserve">. </w:t>
      </w:r>
    </w:p>
    <w:p w14:paraId="53C67C6F" w14:textId="5783AC88" w:rsidR="00C21DA9" w:rsidRPr="0052426E" w:rsidRDefault="00C21DA9" w:rsidP="008E55DE">
      <w:pPr>
        <w:widowControl w:val="0"/>
        <w:numPr>
          <w:ilvl w:val="0"/>
          <w:numId w:val="9"/>
        </w:numPr>
        <w:autoSpaceDE w:val="0"/>
        <w:autoSpaceDN w:val="0"/>
        <w:adjustRightInd w:val="0"/>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i/>
          <w:kern w:val="0"/>
          <w:sz w:val="28"/>
          <w:szCs w:val="28"/>
          <w:lang w:val="uk-UA"/>
          <w14:ligatures w14:val="none"/>
        </w:rPr>
        <w:t>Драйвер (двигун)</w:t>
      </w:r>
      <w:r w:rsidR="006102E3" w:rsidRPr="0052426E">
        <w:rPr>
          <w:rFonts w:ascii="Times New Roman" w:eastAsia="Calibri" w:hAnsi="Times New Roman" w:cs="Times New Roman"/>
          <w:b/>
          <w:i/>
          <w:kern w:val="0"/>
          <w:sz w:val="28"/>
          <w:szCs w:val="28"/>
          <w:lang w:val="uk-UA"/>
          <w14:ligatures w14:val="none"/>
        </w:rPr>
        <w:t xml:space="preserve"> </w:t>
      </w:r>
      <w:r w:rsidRPr="0052426E">
        <w:rPr>
          <w:rFonts w:ascii="Times New Roman" w:eastAsia="Calibri" w:hAnsi="Times New Roman" w:cs="Times New Roman"/>
          <w:b/>
          <w:i/>
          <w:kern w:val="0"/>
          <w:sz w:val="28"/>
          <w:szCs w:val="28"/>
          <w:lang w:val="uk-UA"/>
          <w14:ligatures w14:val="none"/>
        </w:rPr>
        <w:t>контейнеру</w:t>
      </w:r>
      <w:r w:rsidRPr="0052426E">
        <w:rPr>
          <w:rFonts w:ascii="Times New Roman" w:eastAsia="Calibri" w:hAnsi="Times New Roman" w:cs="Times New Roman"/>
          <w:b/>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Тут, як відмічалося, домінує </w:t>
      </w:r>
      <w:proofErr w:type="spellStart"/>
      <w:r w:rsidRPr="0052426E">
        <w:rPr>
          <w:rFonts w:ascii="Times New Roman" w:eastAsia="Calibri" w:hAnsi="Times New Roman" w:cs="Times New Roman"/>
          <w:kern w:val="0"/>
          <w:sz w:val="28"/>
          <w:szCs w:val="28"/>
          <w:lang w:val="uk-UA"/>
          <w14:ligatures w14:val="none"/>
        </w:rPr>
        <w:t>Docker</w:t>
      </w:r>
      <w:proofErr w:type="spellEnd"/>
      <w:r w:rsidRPr="0052426E">
        <w:rPr>
          <w:rFonts w:ascii="Times New Roman" w:eastAsia="Calibri" w:hAnsi="Times New Roman" w:cs="Times New Roman"/>
          <w:kern w:val="0"/>
          <w:sz w:val="28"/>
          <w:szCs w:val="28"/>
          <w:lang w:val="uk-UA"/>
          <w14:ligatures w14:val="none"/>
        </w:rPr>
        <w:t xml:space="preserve">, але є конкуренти, такі як </w:t>
      </w:r>
      <w:proofErr w:type="spellStart"/>
      <w:r w:rsidRPr="0052426E">
        <w:rPr>
          <w:rFonts w:ascii="Times New Roman" w:eastAsia="Calibri" w:hAnsi="Times New Roman" w:cs="Times New Roman"/>
          <w:kern w:val="0"/>
          <w:sz w:val="28"/>
          <w:szCs w:val="28"/>
          <w:lang w:val="uk-UA"/>
          <w14:ligatures w14:val="none"/>
        </w:rPr>
        <w:t>CoreOS</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Rocket</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Rkt</w:t>
      </w:r>
      <w:proofErr w:type="spellEnd"/>
      <w:r w:rsidRPr="0052426E">
        <w:rPr>
          <w:rFonts w:ascii="Times New Roman" w:eastAsia="Calibri" w:hAnsi="Times New Roman" w:cs="Times New Roman"/>
          <w:kern w:val="0"/>
          <w:sz w:val="28"/>
          <w:szCs w:val="28"/>
          <w:lang w:val="uk-UA"/>
          <w14:ligatures w14:val="none"/>
        </w:rPr>
        <w:t xml:space="preserve">). Двигуни поставляються з допоміжними засобами, наприклад, </w:t>
      </w:r>
      <w:proofErr w:type="spellStart"/>
      <w:r w:rsidRPr="0052426E">
        <w:rPr>
          <w:rFonts w:ascii="Times New Roman" w:eastAsia="Calibri" w:hAnsi="Times New Roman" w:cs="Times New Roman"/>
          <w:i/>
          <w:kern w:val="0"/>
          <w:sz w:val="28"/>
          <w:szCs w:val="28"/>
          <w:lang w:val="uk-UA"/>
          <w14:ligatures w14:val="none"/>
        </w:rPr>
        <w:t>Docker</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Toolbox</w:t>
      </w:r>
      <w:proofErr w:type="spellEnd"/>
      <w:r w:rsidRPr="0052426E">
        <w:rPr>
          <w:rFonts w:ascii="Times New Roman" w:eastAsia="Calibri" w:hAnsi="Times New Roman" w:cs="Times New Roman"/>
          <w:kern w:val="0"/>
          <w:sz w:val="28"/>
          <w:szCs w:val="28"/>
          <w:lang w:val="uk-UA"/>
          <w14:ligatures w14:val="none"/>
        </w:rPr>
        <w:t xml:space="preserve">, який спрощує настройку </w:t>
      </w:r>
      <w:proofErr w:type="spellStart"/>
      <w:r w:rsidRPr="0052426E">
        <w:rPr>
          <w:rFonts w:ascii="Times New Roman" w:eastAsia="Calibri" w:hAnsi="Times New Roman" w:cs="Times New Roman"/>
          <w:kern w:val="0"/>
          <w:sz w:val="28"/>
          <w:szCs w:val="28"/>
          <w:lang w:val="uk-UA"/>
          <w14:ligatures w14:val="none"/>
        </w:rPr>
        <w:t>Docker</w:t>
      </w:r>
      <w:proofErr w:type="spellEnd"/>
      <w:r w:rsidRPr="0052426E">
        <w:rPr>
          <w:rFonts w:ascii="Times New Roman" w:eastAsia="Calibri" w:hAnsi="Times New Roman" w:cs="Times New Roman"/>
          <w:kern w:val="0"/>
          <w:sz w:val="28"/>
          <w:szCs w:val="28"/>
          <w:lang w:val="uk-UA"/>
          <w14:ligatures w14:val="none"/>
        </w:rPr>
        <w:t xml:space="preserve"> для розробників, і </w:t>
      </w:r>
      <w:proofErr w:type="spellStart"/>
      <w:r w:rsidRPr="0052426E">
        <w:rPr>
          <w:rFonts w:ascii="Times New Roman" w:eastAsia="Calibri" w:hAnsi="Times New Roman" w:cs="Times New Roman"/>
          <w:i/>
          <w:kern w:val="0"/>
          <w:sz w:val="28"/>
          <w:szCs w:val="28"/>
          <w:lang w:val="uk-UA"/>
          <w14:ligatures w14:val="none"/>
        </w:rPr>
        <w:t>Docker</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Trusted</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Registry</w:t>
      </w:r>
      <w:proofErr w:type="spellEnd"/>
      <w:r w:rsidRPr="0052426E">
        <w:rPr>
          <w:rFonts w:ascii="Times New Roman" w:eastAsia="Calibri" w:hAnsi="Times New Roman" w:cs="Times New Roman"/>
          <w:kern w:val="0"/>
          <w:sz w:val="28"/>
          <w:szCs w:val="28"/>
          <w:lang w:val="uk-UA"/>
          <w14:ligatures w14:val="none"/>
        </w:rPr>
        <w:t xml:space="preserve"> для зображень управління.</w:t>
      </w:r>
    </w:p>
    <w:p w14:paraId="00A08266" w14:textId="64BEEB96" w:rsidR="00C21DA9" w:rsidRPr="0052426E" w:rsidRDefault="00C21DA9" w:rsidP="008E55DE">
      <w:pPr>
        <w:widowControl w:val="0"/>
        <w:numPr>
          <w:ilvl w:val="0"/>
          <w:numId w:val="9"/>
        </w:numPr>
        <w:autoSpaceDE w:val="0"/>
        <w:autoSpaceDN w:val="0"/>
        <w:adjustRightInd w:val="0"/>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i/>
          <w:kern w:val="0"/>
          <w:sz w:val="28"/>
          <w:szCs w:val="28"/>
          <w:lang w:val="uk-UA"/>
          <w14:ligatures w14:val="none"/>
        </w:rPr>
        <w:t>Оркестровка контейнерів.</w:t>
      </w:r>
      <w:r w:rsidRPr="0052426E">
        <w:rPr>
          <w:rFonts w:ascii="Times New Roman" w:eastAsia="Calibri" w:hAnsi="Times New Roman" w:cs="Times New Roman"/>
          <w:b/>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Контейнери повинні бути розумно згруповані для забезпечення функціонування додатків, і це вимагає </w:t>
      </w:r>
      <w:r w:rsidRPr="0052426E">
        <w:rPr>
          <w:rFonts w:ascii="Times New Roman" w:eastAsia="Calibri" w:hAnsi="Times New Roman" w:cs="Times New Roman"/>
          <w:kern w:val="0"/>
          <w:sz w:val="28"/>
          <w:szCs w:val="28"/>
          <w:lang w:val="uk-UA"/>
          <w14:ligatures w14:val="none"/>
        </w:rPr>
        <w:lastRenderedPageBreak/>
        <w:t xml:space="preserve">оркестровки. Двигуни забезпечують основну підтримку для визначення простих </w:t>
      </w:r>
      <w:proofErr w:type="spellStart"/>
      <w:r w:rsidRPr="0052426E">
        <w:rPr>
          <w:rFonts w:ascii="Times New Roman" w:eastAsia="Calibri" w:hAnsi="Times New Roman" w:cs="Times New Roman"/>
          <w:kern w:val="0"/>
          <w:sz w:val="28"/>
          <w:szCs w:val="28"/>
          <w:lang w:val="uk-UA"/>
          <w14:ligatures w14:val="none"/>
        </w:rPr>
        <w:t>мульти</w:t>
      </w:r>
      <w:proofErr w:type="spellEnd"/>
      <w:r w:rsidRPr="0052426E">
        <w:rPr>
          <w:rFonts w:ascii="Times New Roman" w:eastAsia="Calibri" w:hAnsi="Times New Roman" w:cs="Times New Roman"/>
          <w:kern w:val="0"/>
          <w:sz w:val="28"/>
          <w:szCs w:val="28"/>
          <w:lang w:val="uk-UA"/>
          <w14:ligatures w14:val="none"/>
        </w:rPr>
        <w:t xml:space="preserve">-контейнерних застосувань, наприклад, </w:t>
      </w:r>
      <w:proofErr w:type="spellStart"/>
      <w:r w:rsidRPr="0052426E">
        <w:rPr>
          <w:rFonts w:ascii="Times New Roman" w:eastAsia="Calibri" w:hAnsi="Times New Roman" w:cs="Times New Roman"/>
          <w:b/>
          <w:i/>
          <w:kern w:val="0"/>
          <w:sz w:val="28"/>
          <w:szCs w:val="28"/>
          <w:lang w:val="uk-UA"/>
          <w14:ligatures w14:val="none"/>
        </w:rPr>
        <w:t>Docker</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Compose</w:t>
      </w:r>
      <w:proofErr w:type="spellEnd"/>
      <w:r w:rsidRPr="0052426E">
        <w:rPr>
          <w:rFonts w:ascii="Times New Roman" w:eastAsia="Calibri" w:hAnsi="Times New Roman" w:cs="Times New Roman"/>
          <w:kern w:val="0"/>
          <w:sz w:val="28"/>
          <w:szCs w:val="28"/>
          <w:lang w:val="uk-UA"/>
          <w14:ligatures w14:val="none"/>
        </w:rPr>
        <w:t xml:space="preserve">. Проте, повна оркестровка включає в себе планування того, як і коли контейнери мають працювати, управління кластером і надання додаткових ресурсів, часто інших </w:t>
      </w:r>
      <w:proofErr w:type="spellStart"/>
      <w:r w:rsidRPr="0052426E">
        <w:rPr>
          <w:rFonts w:ascii="Times New Roman" w:eastAsia="Calibri" w:hAnsi="Times New Roman" w:cs="Times New Roman"/>
          <w:kern w:val="0"/>
          <w:sz w:val="28"/>
          <w:szCs w:val="28"/>
          <w:lang w:val="uk-UA"/>
          <w14:ligatures w14:val="none"/>
        </w:rPr>
        <w:t>хостів</w:t>
      </w:r>
      <w:proofErr w:type="spellEnd"/>
      <w:r w:rsidRPr="0052426E">
        <w:rPr>
          <w:rFonts w:ascii="Times New Roman" w:eastAsia="Calibri" w:hAnsi="Times New Roman" w:cs="Times New Roman"/>
          <w:kern w:val="0"/>
          <w:sz w:val="28"/>
          <w:szCs w:val="28"/>
          <w:lang w:val="uk-UA"/>
          <w14:ligatures w14:val="none"/>
        </w:rPr>
        <w:t xml:space="preserve">. Інструменти оркестровки включають </w:t>
      </w:r>
      <w:proofErr w:type="spellStart"/>
      <w:r w:rsidRPr="0052426E">
        <w:rPr>
          <w:rFonts w:ascii="Times New Roman" w:eastAsia="Calibri" w:hAnsi="Times New Roman" w:cs="Times New Roman"/>
          <w:b/>
          <w:i/>
          <w:kern w:val="0"/>
          <w:sz w:val="28"/>
          <w:szCs w:val="28"/>
          <w:lang w:val="uk-UA"/>
          <w14:ligatures w14:val="none"/>
        </w:rPr>
        <w:t>Docker</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Swarm</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Google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Kubernetes</w:t>
      </w:r>
      <w:proofErr w:type="spellEnd"/>
      <w:r w:rsidRPr="0052426E">
        <w:rPr>
          <w:rFonts w:ascii="Times New Roman" w:eastAsia="Calibri" w:hAnsi="Times New Roman" w:cs="Times New Roman"/>
          <w:kern w:val="0"/>
          <w:sz w:val="28"/>
          <w:szCs w:val="28"/>
          <w:lang w:val="uk-UA"/>
          <w14:ligatures w14:val="none"/>
        </w:rPr>
        <w:t xml:space="preserve"> і </w:t>
      </w:r>
      <w:proofErr w:type="spellStart"/>
      <w:r w:rsidRPr="0052426E">
        <w:rPr>
          <w:rFonts w:ascii="Times New Roman" w:eastAsia="Calibri" w:hAnsi="Times New Roman" w:cs="Times New Roman"/>
          <w:b/>
          <w:i/>
          <w:kern w:val="0"/>
          <w:sz w:val="28"/>
          <w:szCs w:val="28"/>
          <w:lang w:val="uk-UA"/>
          <w14:ligatures w14:val="none"/>
        </w:rPr>
        <w:t>Apache</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Mesos</w:t>
      </w:r>
      <w:proofErr w:type="spellEnd"/>
      <w:r w:rsidRPr="0052426E">
        <w:rPr>
          <w:rFonts w:ascii="Times New Roman" w:eastAsia="Calibri" w:hAnsi="Times New Roman" w:cs="Times New Roman"/>
          <w:kern w:val="0"/>
          <w:sz w:val="28"/>
          <w:szCs w:val="28"/>
          <w:lang w:val="uk-UA"/>
          <w14:ligatures w14:val="none"/>
        </w:rPr>
        <w:t>. Можна використовувати інструменти конфігурації загального призначення, такі як</w:t>
      </w:r>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Chef</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and</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Puppet</w:t>
      </w:r>
      <w:proofErr w:type="spellEnd"/>
      <w:r w:rsidRPr="0052426E">
        <w:rPr>
          <w:rFonts w:ascii="Times New Roman" w:eastAsia="Calibri" w:hAnsi="Times New Roman" w:cs="Times New Roman"/>
          <w:kern w:val="0"/>
          <w:sz w:val="28"/>
          <w:szCs w:val="28"/>
          <w:lang w:val="uk-UA"/>
          <w14:ligatures w14:val="none"/>
        </w:rPr>
        <w:t xml:space="preserve"> (обидва з відкритим вихідним кодом) або комерційні пропозиції, </w:t>
      </w:r>
      <w:proofErr w:type="spellStart"/>
      <w:r w:rsidRPr="0052426E">
        <w:rPr>
          <w:rFonts w:ascii="Times New Roman" w:eastAsia="Calibri" w:hAnsi="Times New Roman" w:cs="Times New Roman"/>
          <w:kern w:val="0"/>
          <w:sz w:val="28"/>
          <w:szCs w:val="28"/>
          <w:lang w:val="uk-UA"/>
          <w14:ligatures w14:val="none"/>
        </w:rPr>
        <w:t>такы</w:t>
      </w:r>
      <w:proofErr w:type="spellEnd"/>
      <w:r w:rsidRPr="0052426E">
        <w:rPr>
          <w:rFonts w:ascii="Times New Roman" w:eastAsia="Calibri" w:hAnsi="Times New Roman" w:cs="Times New Roman"/>
          <w:kern w:val="0"/>
          <w:sz w:val="28"/>
          <w:szCs w:val="28"/>
          <w:lang w:val="uk-UA"/>
          <w14:ligatures w14:val="none"/>
        </w:rPr>
        <w:t xml:space="preserve"> як </w:t>
      </w:r>
      <w:proofErr w:type="spellStart"/>
      <w:r w:rsidRPr="0052426E">
        <w:rPr>
          <w:rFonts w:ascii="Times New Roman" w:eastAsia="Calibri" w:hAnsi="Times New Roman" w:cs="Times New Roman"/>
          <w:b/>
          <w:i/>
          <w:kern w:val="0"/>
          <w:sz w:val="28"/>
          <w:szCs w:val="28"/>
          <w:lang w:val="uk-UA"/>
          <w14:ligatures w14:val="none"/>
        </w:rPr>
        <w:t>HashiCorp</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Atlas</w:t>
      </w:r>
      <w:proofErr w:type="spellEnd"/>
      <w:r w:rsidRPr="0052426E">
        <w:rPr>
          <w:rFonts w:ascii="Times New Roman" w:eastAsia="Calibri" w:hAnsi="Times New Roman" w:cs="Times New Roman"/>
          <w:kern w:val="0"/>
          <w:sz w:val="28"/>
          <w:szCs w:val="28"/>
          <w:lang w:val="uk-UA"/>
          <w14:ligatures w14:val="none"/>
        </w:rPr>
        <w:t xml:space="preserve"> або </w:t>
      </w:r>
      <w:proofErr w:type="spellStart"/>
      <w:r w:rsidRPr="0052426E">
        <w:rPr>
          <w:rFonts w:ascii="Times New Roman" w:eastAsia="Calibri" w:hAnsi="Times New Roman" w:cs="Times New Roman"/>
          <w:b/>
          <w:i/>
          <w:kern w:val="0"/>
          <w:sz w:val="28"/>
          <w:szCs w:val="28"/>
          <w:lang w:val="uk-UA"/>
          <w14:ligatures w14:val="none"/>
        </w:rPr>
        <w:t>Electric</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Cloud</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ElectricFlow</w:t>
      </w:r>
      <w:proofErr w:type="spellEnd"/>
      <w:r w:rsidRPr="0052426E">
        <w:rPr>
          <w:rFonts w:ascii="Times New Roman" w:eastAsia="Calibri" w:hAnsi="Times New Roman" w:cs="Times New Roman"/>
          <w:kern w:val="0"/>
          <w:sz w:val="28"/>
          <w:szCs w:val="28"/>
          <w:lang w:val="uk-UA"/>
          <w14:ligatures w14:val="none"/>
        </w:rPr>
        <w:t xml:space="preserve">. </w:t>
      </w:r>
    </w:p>
    <w:p w14:paraId="28B72EE4" w14:textId="25D7A3A0" w:rsidR="00C21DA9" w:rsidRPr="0052426E" w:rsidRDefault="00C21DA9" w:rsidP="008E55DE">
      <w:pPr>
        <w:widowControl w:val="0"/>
        <w:numPr>
          <w:ilvl w:val="0"/>
          <w:numId w:val="9"/>
        </w:numPr>
        <w:autoSpaceDE w:val="0"/>
        <w:autoSpaceDN w:val="0"/>
        <w:adjustRightInd w:val="0"/>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i/>
          <w:kern w:val="0"/>
          <w:sz w:val="28"/>
          <w:szCs w:val="28"/>
          <w:lang w:val="uk-UA"/>
          <w14:ligatures w14:val="none"/>
        </w:rPr>
        <w:t>Переміщення додатку з однієї хмарної платформи на іншу</w:t>
      </w:r>
      <w:r w:rsidRPr="0052426E">
        <w:rPr>
          <w:rFonts w:ascii="Times New Roman" w:eastAsia="Calibri" w:hAnsi="Times New Roman" w:cs="Times New Roman"/>
          <w:b/>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Постачальникам програмного забезпечення буде потрібно послідовно оновляти свої додатки для розгортання їх у користувачів.</w:t>
      </w:r>
    </w:p>
    <w:p w14:paraId="785AA04E" w14:textId="1CCC538F" w:rsidR="00C21DA9" w:rsidRPr="0052426E" w:rsidRDefault="00C21DA9" w:rsidP="008E55DE">
      <w:pPr>
        <w:widowControl w:val="0"/>
        <w:autoSpaceDE w:val="0"/>
        <w:autoSpaceDN w:val="0"/>
        <w:adjustRightInd w:val="0"/>
        <w:spacing w:after="0" w:line="360" w:lineRule="auto"/>
        <w:ind w:firstLine="72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Необхідні контейнери будуть копіюватися і додатки</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будуть побудовані з цих контейнерів, так що повне робоче середовище</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буде відтворене, в тому числі і самі контейнери, баланси навантаження, мережі і так далі. У 2015 році компанія </w:t>
      </w:r>
      <w:proofErr w:type="spellStart"/>
      <w:r w:rsidRPr="0052426E">
        <w:rPr>
          <w:rFonts w:ascii="Times New Roman" w:eastAsia="Calibri" w:hAnsi="Times New Roman" w:cs="Times New Roman"/>
          <w:kern w:val="0"/>
          <w:sz w:val="28"/>
          <w:szCs w:val="28"/>
          <w:lang w:val="uk-UA"/>
          <w14:ligatures w14:val="none"/>
        </w:rPr>
        <w:t>Docker</w:t>
      </w:r>
      <w:proofErr w:type="spellEnd"/>
      <w:r w:rsidRPr="0052426E">
        <w:rPr>
          <w:rFonts w:ascii="Times New Roman" w:eastAsia="Calibri" w:hAnsi="Times New Roman" w:cs="Times New Roman"/>
          <w:kern w:val="0"/>
          <w:sz w:val="28"/>
          <w:szCs w:val="28"/>
          <w:lang w:val="uk-UA"/>
          <w14:ligatures w14:val="none"/>
        </w:rPr>
        <w:t xml:space="preserve"> випустила </w:t>
      </w:r>
      <w:proofErr w:type="spellStart"/>
      <w:r w:rsidRPr="0052426E">
        <w:rPr>
          <w:rFonts w:ascii="Times New Roman" w:eastAsia="Calibri" w:hAnsi="Times New Roman" w:cs="Times New Roman"/>
          <w:i/>
          <w:kern w:val="0"/>
          <w:sz w:val="28"/>
          <w:szCs w:val="28"/>
          <w:lang w:val="uk-UA"/>
          <w14:ligatures w14:val="none"/>
        </w:rPr>
        <w:t>Docker</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Networking</w:t>
      </w:r>
      <w:proofErr w:type="spellEnd"/>
      <w:r w:rsidRPr="0052426E">
        <w:rPr>
          <w:rFonts w:ascii="Times New Roman" w:eastAsia="Calibri" w:hAnsi="Times New Roman" w:cs="Times New Roman"/>
          <w:kern w:val="0"/>
          <w:sz w:val="28"/>
          <w:szCs w:val="28"/>
          <w:lang w:val="uk-UA"/>
          <w14:ligatures w14:val="none"/>
        </w:rPr>
        <w:t xml:space="preserve"> для включення віртуальних з'єднань між контейнерами. Англійська фірма </w:t>
      </w:r>
      <w:proofErr w:type="spellStart"/>
      <w:r w:rsidRPr="0052426E">
        <w:rPr>
          <w:rFonts w:ascii="Times New Roman" w:eastAsia="Calibri" w:hAnsi="Times New Roman" w:cs="Times New Roman"/>
          <w:kern w:val="0"/>
          <w:sz w:val="28"/>
          <w:szCs w:val="28"/>
          <w:lang w:val="uk-UA"/>
          <w14:ligatures w14:val="none"/>
        </w:rPr>
        <w:t>Weaveworks</w:t>
      </w:r>
      <w:proofErr w:type="spellEnd"/>
      <w:r w:rsidRPr="0052426E">
        <w:rPr>
          <w:rFonts w:ascii="Times New Roman" w:eastAsia="Calibri" w:hAnsi="Times New Roman" w:cs="Times New Roman"/>
          <w:kern w:val="0"/>
          <w:sz w:val="28"/>
          <w:szCs w:val="28"/>
          <w:lang w:val="uk-UA"/>
          <w14:ligatures w14:val="none"/>
        </w:rPr>
        <w:t xml:space="preserve"> також створила </w:t>
      </w:r>
      <w:proofErr w:type="spellStart"/>
      <w:r w:rsidRPr="0052426E">
        <w:rPr>
          <w:rFonts w:ascii="Times New Roman" w:eastAsia="Calibri" w:hAnsi="Times New Roman" w:cs="Times New Roman"/>
          <w:i/>
          <w:kern w:val="0"/>
          <w:sz w:val="28"/>
          <w:szCs w:val="28"/>
          <w:lang w:val="uk-UA"/>
          <w14:ligatures w14:val="none"/>
        </w:rPr>
        <w:t>WeaveNet</w:t>
      </w:r>
      <w:proofErr w:type="spellEnd"/>
      <w:r w:rsidRPr="0052426E">
        <w:rPr>
          <w:rFonts w:ascii="Times New Roman" w:eastAsia="Calibri" w:hAnsi="Times New Roman" w:cs="Times New Roman"/>
          <w:kern w:val="0"/>
          <w:sz w:val="28"/>
          <w:szCs w:val="28"/>
          <w:lang w:val="uk-UA"/>
          <w14:ligatures w14:val="none"/>
        </w:rPr>
        <w:t xml:space="preserve">, а </w:t>
      </w:r>
      <w:proofErr w:type="spellStart"/>
      <w:r w:rsidRPr="0052426E">
        <w:rPr>
          <w:rFonts w:ascii="Times New Roman" w:eastAsia="Calibri" w:hAnsi="Times New Roman" w:cs="Times New Roman"/>
          <w:i/>
          <w:kern w:val="0"/>
          <w:sz w:val="28"/>
          <w:szCs w:val="28"/>
          <w:lang w:val="uk-UA"/>
          <w14:ligatures w14:val="none"/>
        </w:rPr>
        <w:t>Micro-Software-Calico</w:t>
      </w:r>
      <w:proofErr w:type="spellEnd"/>
      <w:r w:rsidRPr="0052426E">
        <w:rPr>
          <w:rFonts w:ascii="Times New Roman" w:eastAsia="Calibri" w:hAnsi="Times New Roman" w:cs="Times New Roman"/>
          <w:kern w:val="0"/>
          <w:sz w:val="28"/>
          <w:szCs w:val="28"/>
          <w:lang w:val="uk-UA"/>
          <w14:ligatures w14:val="none"/>
        </w:rPr>
        <w:t xml:space="preserve"> збільшує безпеку контейнерної</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мережі через динамічну побудову </w:t>
      </w:r>
      <w:proofErr w:type="spellStart"/>
      <w:r w:rsidRPr="0052426E">
        <w:rPr>
          <w:rFonts w:ascii="Times New Roman" w:eastAsia="Calibri" w:hAnsi="Times New Roman" w:cs="Times New Roman"/>
          <w:kern w:val="0"/>
          <w:sz w:val="28"/>
          <w:szCs w:val="28"/>
          <w:lang w:val="uk-UA"/>
          <w14:ligatures w14:val="none"/>
        </w:rPr>
        <w:t>firewalls</w:t>
      </w:r>
      <w:proofErr w:type="spellEnd"/>
      <w:r w:rsidRPr="0052426E">
        <w:rPr>
          <w:rFonts w:ascii="Times New Roman" w:eastAsia="Calibri" w:hAnsi="Times New Roman" w:cs="Times New Roman"/>
          <w:kern w:val="0"/>
          <w:sz w:val="28"/>
          <w:szCs w:val="28"/>
          <w:lang w:val="uk-UA"/>
          <w14:ligatures w14:val="none"/>
        </w:rPr>
        <w:t xml:space="preserve"> (брандмауерів). </w:t>
      </w:r>
    </w:p>
    <w:p w14:paraId="47C4D3B9" w14:textId="5887B595" w:rsidR="00C21DA9" w:rsidRPr="0052426E" w:rsidRDefault="00C21DA9" w:rsidP="008E55DE">
      <w:pPr>
        <w:widowControl w:val="0"/>
        <w:autoSpaceDE w:val="0"/>
        <w:autoSpaceDN w:val="0"/>
        <w:adjustRightInd w:val="0"/>
        <w:spacing w:after="0" w:line="360" w:lineRule="auto"/>
        <w:ind w:firstLine="72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kern w:val="0"/>
          <w:sz w:val="28"/>
          <w:szCs w:val="28"/>
          <w:lang w:val="uk-UA"/>
          <w14:ligatures w14:val="none"/>
        </w:rPr>
        <w:t>Docker</w:t>
      </w:r>
      <w:proofErr w:type="spellEnd"/>
      <w:r w:rsidRPr="0052426E">
        <w:rPr>
          <w:rFonts w:ascii="Times New Roman" w:eastAsia="Calibri" w:hAnsi="Times New Roman" w:cs="Times New Roman"/>
          <w:kern w:val="0"/>
          <w:sz w:val="28"/>
          <w:szCs w:val="28"/>
          <w:lang w:val="uk-UA"/>
          <w14:ligatures w14:val="none"/>
        </w:rPr>
        <w:t xml:space="preserve"> теж розробляє нові інструменти для підтримки життєвого циклу контейнерних додатків.</w:t>
      </w:r>
      <w:r w:rsidR="006102E3"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Docker</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Universal</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Control</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Plane</w:t>
      </w:r>
      <w:proofErr w:type="spellEnd"/>
      <w:r w:rsidRPr="0052426E">
        <w:rPr>
          <w:rFonts w:ascii="Times New Roman" w:eastAsia="Calibri" w:hAnsi="Times New Roman" w:cs="Times New Roman"/>
          <w:kern w:val="0"/>
          <w:sz w:val="28"/>
          <w:szCs w:val="28"/>
          <w:lang w:val="uk-UA"/>
          <w14:ligatures w14:val="none"/>
        </w:rPr>
        <w:t xml:space="preserve"> (UCP) забезпечує</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можливості створення, розгортання та управління додатками на вимогу. Продукт ще повинний піти в виробництво. </w:t>
      </w:r>
      <w:proofErr w:type="spellStart"/>
      <w:r w:rsidRPr="0052426E">
        <w:rPr>
          <w:rFonts w:ascii="Times New Roman" w:eastAsia="Calibri" w:hAnsi="Times New Roman" w:cs="Times New Roman"/>
          <w:kern w:val="0"/>
          <w:sz w:val="28"/>
          <w:szCs w:val="28"/>
          <w:lang w:val="uk-UA"/>
          <w14:ligatures w14:val="none"/>
        </w:rPr>
        <w:t>Weaveworks</w:t>
      </w:r>
      <w:proofErr w:type="spellEnd"/>
      <w:r w:rsidRPr="0052426E">
        <w:rPr>
          <w:rFonts w:ascii="Times New Roman" w:eastAsia="Calibri" w:hAnsi="Times New Roman" w:cs="Times New Roman"/>
          <w:kern w:val="0"/>
          <w:sz w:val="28"/>
          <w:szCs w:val="28"/>
          <w:lang w:val="uk-UA"/>
          <w14:ligatures w14:val="none"/>
        </w:rPr>
        <w:t xml:space="preserve"> також має інструмент під назвою </w:t>
      </w:r>
      <w:proofErr w:type="spellStart"/>
      <w:r w:rsidRPr="0052426E">
        <w:rPr>
          <w:rFonts w:ascii="Times New Roman" w:eastAsia="Calibri" w:hAnsi="Times New Roman" w:cs="Times New Roman"/>
          <w:i/>
          <w:kern w:val="0"/>
          <w:sz w:val="28"/>
          <w:szCs w:val="28"/>
          <w:lang w:val="uk-UA"/>
          <w14:ligatures w14:val="none"/>
        </w:rPr>
        <w:t>WeaveScope</w:t>
      </w:r>
      <w:proofErr w:type="spellEnd"/>
      <w:r w:rsidRPr="0052426E">
        <w:rPr>
          <w:rFonts w:ascii="Times New Roman" w:eastAsia="Calibri" w:hAnsi="Times New Roman" w:cs="Times New Roman"/>
          <w:kern w:val="0"/>
          <w:sz w:val="28"/>
          <w:szCs w:val="28"/>
          <w:lang w:val="uk-UA"/>
          <w14:ligatures w14:val="none"/>
        </w:rPr>
        <w:t xml:space="preserve"> для моніторингу виробництва контейнерних додатків.</w:t>
      </w:r>
    </w:p>
    <w:p w14:paraId="14FA2F84" w14:textId="7AB007C5" w:rsidR="00C818F1" w:rsidRPr="0052426E" w:rsidRDefault="00C21DA9" w:rsidP="007A1903">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noProof/>
          <w:kern w:val="0"/>
          <w:sz w:val="28"/>
          <w:szCs w:val="28"/>
          <w:lang w:val="uk-UA" w:eastAsia="uk-UA"/>
          <w14:ligatures w14:val="none"/>
        </w:rPr>
        <mc:AlternateContent>
          <mc:Choice Requires="wps">
            <w:drawing>
              <wp:inline distT="0" distB="0" distL="0" distR="0" wp14:anchorId="67F1C600" wp14:editId="4145E177">
                <wp:extent cx="5715" cy="5715"/>
                <wp:effectExtent l="3810" t="0" r="0" b="0"/>
                <wp:docPr id="16" name="Прямоугольник 16" descr="https://d.adroll.com/cm/aol/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 cy="5715"/>
                        </a:xfrm>
                        <a:prstGeom prst="rect">
                          <a:avLst/>
                        </a:prstGeom>
                        <a:noFill/>
                        <a:ln>
                          <a:noFill/>
                        </a:ln>
                      </wps:spPr>
                      <wps:bodyPr rot="0" vert="horz" wrap="square" lIns="91440" tIns="45720" rIns="91440" bIns="45720" anchor="t" anchorCtr="0" upright="1">
                        <a:noAutofit/>
                      </wps:bodyPr>
                    </wps:wsp>
                  </a:graphicData>
                </a:graphic>
              </wp:inline>
            </w:drawing>
          </mc:Choice>
          <mc:Fallback>
            <w:pict>
              <v:rect w14:anchorId="075524C1" id="Прямоугольник 16" o:spid="_x0000_s1026" alt="https://d.adroll.com/cm/aol/out" style="width:.45pt;height:.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" filled="f" stroked="f">
                <o:lock v:ext="edit" aspectratio="t"/>
                <w10:anchorlock/>
              </v:rect>
            </w:pict>
          </mc:Fallback>
        </mc:AlternateContent>
      </w:r>
      <w:r w:rsidRPr="0052426E">
        <w:rPr>
          <w:rFonts w:ascii="Times New Roman" w:eastAsia="Times New Roman" w:hAnsi="Times New Roman" w:cs="Times New Roman"/>
          <w:noProof/>
          <w:kern w:val="0"/>
          <w:sz w:val="28"/>
          <w:szCs w:val="28"/>
          <w:lang w:val="uk-UA" w:eastAsia="uk-UA"/>
          <w14:ligatures w14:val="none"/>
        </w:rPr>
        <w:drawing>
          <wp:inline distT="0" distB="0" distL="0" distR="0" wp14:anchorId="30E7688D" wp14:editId="38A2A64A">
            <wp:extent cx="5715" cy="5715"/>
            <wp:effectExtent l="0" t="0" r="0" b="0"/>
            <wp:docPr id="27" name="Рисунок 27" descr="https://d.adroll.com/cm/index/o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27" descr="https://d.adroll.com/cm/index/out"/>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a:xfrm>
                      <a:off x="0" y="0"/>
                      <a:ext cx="5715" cy="5715"/>
                    </a:xfrm>
                    <a:prstGeom prst="rect">
                      <a:avLst/>
                    </a:prstGeom>
                    <a:noFill/>
                    <a:ln>
                      <a:noFill/>
                    </a:ln>
                  </pic:spPr>
                </pic:pic>
              </a:graphicData>
            </a:graphic>
          </wp:inline>
        </w:drawing>
      </w:r>
      <w:r w:rsidRPr="0052426E">
        <w:rPr>
          <w:rFonts w:ascii="Times New Roman" w:eastAsia="Times New Roman" w:hAnsi="Times New Roman" w:cs="Times New Roman"/>
          <w:noProof/>
          <w:kern w:val="0"/>
          <w:sz w:val="28"/>
          <w:szCs w:val="28"/>
          <w:lang w:val="uk-UA" w:eastAsia="uk-UA"/>
          <w14:ligatures w14:val="none"/>
        </w:rPr>
        <w:drawing>
          <wp:inline distT="0" distB="0" distL="0" distR="0" wp14:anchorId="52D24025" wp14:editId="66F3AE6B">
            <wp:extent cx="5715" cy="5715"/>
            <wp:effectExtent l="0" t="0" r="0" b="0"/>
            <wp:docPr id="28" name="Рисунок 28" descr="https://d.adroll.com/cm/n/o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28" descr="https://d.adroll.com/cm/n/out"/>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a:xfrm>
                      <a:off x="0" y="0"/>
                      <a:ext cx="5715" cy="5715"/>
                    </a:xfrm>
                    <a:prstGeom prst="rect">
                      <a:avLst/>
                    </a:prstGeom>
                    <a:noFill/>
                    <a:ln>
                      <a:noFill/>
                    </a:ln>
                  </pic:spPr>
                </pic:pic>
              </a:graphicData>
            </a:graphic>
          </wp:inline>
        </w:drawing>
      </w:r>
      <w:r w:rsidRPr="0052426E">
        <w:rPr>
          <w:rFonts w:ascii="Times New Roman" w:eastAsia="Calibri" w:hAnsi="Times New Roman" w:cs="Times New Roman"/>
          <w:noProof/>
          <w:kern w:val="0"/>
          <w:sz w:val="28"/>
          <w:szCs w:val="28"/>
          <w:lang w:val="uk-UA" w:eastAsia="uk-UA"/>
          <w14:ligatures w14:val="none"/>
        </w:rPr>
        <mc:AlternateContent>
          <mc:Choice Requires="wps">
            <w:drawing>
              <wp:inline distT="0" distB="0" distL="0" distR="0" wp14:anchorId="2D773D0D" wp14:editId="526DF111">
                <wp:extent cx="5715" cy="5715"/>
                <wp:effectExtent l="0" t="0" r="3810" b="0"/>
                <wp:docPr id="15" name="Прямоугольник 15" descr="https://d.adroll.com/cm/pubmatic/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 cy="5715"/>
                        </a:xfrm>
                        <a:prstGeom prst="rect">
                          <a:avLst/>
                        </a:prstGeom>
                        <a:noFill/>
                        <a:ln>
                          <a:noFill/>
                        </a:ln>
                      </wps:spPr>
                      <wps:bodyPr rot="0" vert="horz" wrap="square" lIns="91440" tIns="45720" rIns="91440" bIns="45720" anchor="t" anchorCtr="0" upright="1">
                        <a:noAutofit/>
                      </wps:bodyPr>
                    </wps:wsp>
                  </a:graphicData>
                </a:graphic>
              </wp:inline>
            </w:drawing>
          </mc:Choice>
          <mc:Fallback>
            <w:pict>
              <v:rect w14:anchorId="68320D11" id="Прямоугольник 15" o:spid="_x0000_s1026" alt="https://d.adroll.com/cm/pubmatic/out" style="width:.45pt;height:.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" filled="f" stroked="f">
                <o:lock v:ext="edit" aspectratio="t"/>
                <w10:anchorlock/>
              </v:rect>
            </w:pict>
          </mc:Fallback>
        </mc:AlternateContent>
      </w:r>
      <w:r w:rsidRPr="0052426E">
        <w:rPr>
          <w:rFonts w:ascii="Times New Roman" w:eastAsia="Calibri" w:hAnsi="Times New Roman" w:cs="Times New Roman"/>
          <w:noProof/>
          <w:kern w:val="0"/>
          <w:sz w:val="28"/>
          <w:szCs w:val="28"/>
          <w:lang w:val="uk-UA" w:eastAsia="uk-UA"/>
          <w14:ligatures w14:val="none"/>
        </w:rPr>
        <mc:AlternateContent>
          <mc:Choice Requires="wps">
            <w:drawing>
              <wp:inline distT="0" distB="0" distL="0" distR="0" wp14:anchorId="5EC5EEBE" wp14:editId="6A64D97F">
                <wp:extent cx="5715" cy="5715"/>
                <wp:effectExtent l="0" t="0" r="3810" b="0"/>
                <wp:docPr id="14" name="Прямоугольник 14" descr="https://d.adroll.com/cm/taboola/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 cy="5715"/>
                        </a:xfrm>
                        <a:prstGeom prst="rect">
                          <a:avLst/>
                        </a:prstGeom>
                        <a:noFill/>
                        <a:ln>
                          <a:noFill/>
                        </a:ln>
                      </wps:spPr>
                      <wps:bodyPr rot="0" vert="horz" wrap="square" lIns="91440" tIns="45720" rIns="91440" bIns="45720" anchor="t" anchorCtr="0" upright="1">
                        <a:noAutofit/>
                      </wps:bodyPr>
                    </wps:wsp>
                  </a:graphicData>
                </a:graphic>
              </wp:inline>
            </w:drawing>
          </mc:Choice>
          <mc:Fallback>
            <w:pict>
              <v:rect w14:anchorId="060EFD20" id="Прямоугольник 14" o:spid="_x0000_s1026" alt="https://d.adroll.com/cm/taboola/out" style="width:.45pt;height:.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" filled="f" stroked="f">
                <o:lock v:ext="edit" aspectratio="t"/>
                <w10:anchorlock/>
              </v:rect>
            </w:pict>
          </mc:Fallback>
        </mc:AlternateContent>
      </w:r>
      <w:r w:rsidRPr="0052426E">
        <w:rPr>
          <w:rFonts w:ascii="Times New Roman" w:eastAsia="Calibri" w:hAnsi="Times New Roman" w:cs="Times New Roman"/>
          <w:kern w:val="0"/>
          <w:sz w:val="28"/>
          <w:szCs w:val="28"/>
          <w:lang w:val="uk-UA"/>
          <w14:ligatures w14:val="none"/>
        </w:rPr>
        <w:t>Для того, щоб автоматизувати керування</w:t>
      </w:r>
      <w:r w:rsidR="006102E3"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мікросервісами</w:t>
      </w:r>
      <w:proofErr w:type="spellEnd"/>
      <w:r w:rsidRPr="0052426E">
        <w:rPr>
          <w:rFonts w:ascii="Times New Roman" w:eastAsia="Calibri" w:hAnsi="Times New Roman" w:cs="Times New Roman"/>
          <w:kern w:val="0"/>
          <w:sz w:val="28"/>
          <w:szCs w:val="28"/>
          <w:lang w:val="uk-UA"/>
          <w14:ligatures w14:val="none"/>
        </w:rPr>
        <w:t xml:space="preserve"> й ініціювати</w:t>
      </w:r>
      <w:r w:rsidR="007A190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хмарну інфраструктуру їх підтримки, треба значно змінити </w:t>
      </w:r>
      <w:r w:rsidRPr="0052426E">
        <w:rPr>
          <w:rFonts w:ascii="Times New Roman" w:eastAsia="Calibri" w:hAnsi="Times New Roman" w:cs="Times New Roman"/>
          <w:kern w:val="0"/>
          <w:sz w:val="28"/>
          <w:szCs w:val="28"/>
          <w:lang w:val="uk-UA"/>
          <w14:ligatures w14:val="none"/>
        </w:rPr>
        <w:lastRenderedPageBreak/>
        <w:t xml:space="preserve">обчислювальний процес. Перш за все, бажано виділити у додатку, що проектується, 50-100 незалежних сервісів, створених за допомогою процедури композиції з окремих </w:t>
      </w:r>
      <w:proofErr w:type="spellStart"/>
      <w:r w:rsidRPr="0052426E">
        <w:rPr>
          <w:rFonts w:ascii="Times New Roman" w:eastAsia="Calibri" w:hAnsi="Times New Roman" w:cs="Times New Roman"/>
          <w:kern w:val="0"/>
          <w:sz w:val="28"/>
          <w:szCs w:val="28"/>
          <w:lang w:val="uk-UA"/>
          <w14:ligatures w14:val="none"/>
        </w:rPr>
        <w:t>мікросервісів</w:t>
      </w:r>
      <w:proofErr w:type="spellEnd"/>
      <w:r w:rsidRPr="0052426E">
        <w:rPr>
          <w:rFonts w:ascii="Times New Roman" w:eastAsia="Calibri" w:hAnsi="Times New Roman" w:cs="Times New Roman"/>
          <w:kern w:val="0"/>
          <w:sz w:val="28"/>
          <w:szCs w:val="28"/>
          <w:lang w:val="uk-UA"/>
          <w14:ligatures w14:val="none"/>
        </w:rPr>
        <w:t xml:space="preserve">. Потім </w:t>
      </w:r>
      <w:proofErr w:type="spellStart"/>
      <w:r w:rsidRPr="0052426E">
        <w:rPr>
          <w:rFonts w:ascii="Times New Roman" w:eastAsia="Calibri" w:hAnsi="Times New Roman" w:cs="Times New Roman"/>
          <w:kern w:val="0"/>
          <w:sz w:val="28"/>
          <w:szCs w:val="28"/>
          <w:lang w:val="uk-UA"/>
          <w14:ligatures w14:val="none"/>
        </w:rPr>
        <w:t>мікросервісне</w:t>
      </w:r>
      <w:proofErr w:type="spellEnd"/>
      <w:r w:rsidRPr="0052426E">
        <w:rPr>
          <w:rFonts w:ascii="Times New Roman" w:eastAsia="Calibri" w:hAnsi="Times New Roman" w:cs="Times New Roman"/>
          <w:kern w:val="0"/>
          <w:sz w:val="28"/>
          <w:szCs w:val="28"/>
          <w:lang w:val="uk-UA"/>
          <w14:ligatures w14:val="none"/>
        </w:rPr>
        <w:t xml:space="preserve"> програмне забезпечення, або шар програмного забезпечення, що керує їм, треба гармонізувати з загальною ІТ-інфраструктурою </w:t>
      </w:r>
      <w:r w:rsidR="00C33A67" w:rsidRPr="0052426E">
        <w:rPr>
          <w:rFonts w:ascii="Times New Roman" w:eastAsia="Calibri" w:hAnsi="Times New Roman" w:cs="Times New Roman"/>
          <w:kern w:val="0"/>
          <w:sz w:val="28"/>
          <w:szCs w:val="28"/>
          <w:lang w:val="uk-UA"/>
          <w14:ligatures w14:val="none"/>
        </w:rPr>
        <w:t xml:space="preserve">з врахуванням </w:t>
      </w:r>
      <w:r w:rsidRPr="0052426E">
        <w:rPr>
          <w:rFonts w:ascii="Times New Roman" w:eastAsia="Calibri" w:hAnsi="Times New Roman" w:cs="Times New Roman"/>
          <w:kern w:val="0"/>
          <w:sz w:val="28"/>
          <w:szCs w:val="28"/>
          <w:lang w:val="uk-UA"/>
          <w14:ligatures w14:val="none"/>
        </w:rPr>
        <w:t xml:space="preserve">вимог до доступних ресурсів ЦП, виміряних у циклах, з вживаною мережею і засобами зберігання інформації. Це потребує використання програмно-визначеної інфраструктури, яка лежить в основі управління хмарними ресурсами. Наприклад, компанії, починаючи від IBM до </w:t>
      </w:r>
      <w:proofErr w:type="spellStart"/>
      <w:r w:rsidRPr="0052426E">
        <w:rPr>
          <w:rFonts w:ascii="Times New Roman" w:eastAsia="Calibri" w:hAnsi="Times New Roman" w:cs="Times New Roman"/>
          <w:kern w:val="0"/>
          <w:sz w:val="28"/>
          <w:szCs w:val="28"/>
          <w:lang w:val="uk-UA"/>
          <w14:ligatures w14:val="none"/>
        </w:rPr>
        <w:t>OpenStack</w:t>
      </w:r>
      <w:proofErr w:type="spellEnd"/>
      <w:r w:rsidRPr="0052426E">
        <w:rPr>
          <w:rFonts w:ascii="Times New Roman" w:eastAsia="Calibri" w:hAnsi="Times New Roman" w:cs="Times New Roman"/>
          <w:kern w:val="0"/>
          <w:sz w:val="28"/>
          <w:szCs w:val="28"/>
          <w:lang w:val="uk-UA"/>
          <w14:ligatures w14:val="none"/>
        </w:rPr>
        <w:t xml:space="preserve">, пропонують ІТ-середовища, в яких ресурси обчислення, мережі і зберігання даних доступні і управляються за допомогою ПЗ інтерфейсів прикладного програмування (API), а не з системи управління або командного рядка. Можна, звичайно, інтегрувати існуючу конкретну інфраструктуру з іншою, що вже має плагіни для створення і розгортання додатків і вимагає певної форми програмного контейнера. </w:t>
      </w:r>
      <w:proofErr w:type="spellStart"/>
      <w:r w:rsidRPr="0052426E">
        <w:rPr>
          <w:rFonts w:ascii="Times New Roman" w:eastAsia="Calibri" w:hAnsi="Times New Roman" w:cs="Times New Roman"/>
          <w:kern w:val="0"/>
          <w:sz w:val="28"/>
          <w:szCs w:val="28"/>
          <w:lang w:val="uk-UA"/>
          <w14:ligatures w14:val="none"/>
        </w:rPr>
        <w:t>Мікросервіси</w:t>
      </w:r>
      <w:proofErr w:type="spellEnd"/>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можуть бути розгорнуті на сервері з іншими </w:t>
      </w:r>
      <w:r w:rsidR="00C33A67" w:rsidRPr="0052426E">
        <w:rPr>
          <w:rFonts w:ascii="Times New Roman" w:eastAsia="Calibri" w:hAnsi="Times New Roman" w:cs="Times New Roman"/>
          <w:kern w:val="0"/>
          <w:sz w:val="28"/>
          <w:szCs w:val="28"/>
          <w:lang w:val="uk-UA"/>
          <w14:ligatures w14:val="none"/>
        </w:rPr>
        <w:t>ОС та мова програмування</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Linux</w:t>
      </w:r>
      <w:proofErr w:type="spellEnd"/>
      <w:r w:rsidRPr="0052426E">
        <w:rPr>
          <w:rFonts w:ascii="Times New Roman" w:eastAsia="Calibri" w:hAnsi="Times New Roman" w:cs="Times New Roman"/>
          <w:kern w:val="0"/>
          <w:sz w:val="28"/>
          <w:szCs w:val="28"/>
          <w:lang w:val="uk-UA"/>
          <w14:ligatures w14:val="none"/>
        </w:rPr>
        <w:t xml:space="preserve"> або версія </w:t>
      </w:r>
      <w:proofErr w:type="spellStart"/>
      <w:r w:rsidRPr="0052426E">
        <w:rPr>
          <w:rFonts w:ascii="Times New Roman" w:eastAsia="Calibri" w:hAnsi="Times New Roman" w:cs="Times New Roman"/>
          <w:kern w:val="0"/>
          <w:sz w:val="28"/>
          <w:szCs w:val="28"/>
          <w:lang w:val="uk-UA"/>
          <w14:ligatures w14:val="none"/>
        </w:rPr>
        <w:t>Python</w:t>
      </w:r>
      <w:proofErr w:type="spellEnd"/>
      <w:r w:rsidR="00C33A67" w:rsidRPr="0052426E">
        <w:rPr>
          <w:rFonts w:ascii="Times New Roman" w:eastAsia="Calibri" w:hAnsi="Times New Roman" w:cs="Times New Roman"/>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w:t>
      </w:r>
    </w:p>
    <w:p w14:paraId="5CFDA3DB" w14:textId="7EE11F29" w:rsidR="00C21DA9" w:rsidRPr="0052426E" w:rsidRDefault="00C21DA9" w:rsidP="007A1903">
      <w:pPr>
        <w:pStyle w:val="Heading2"/>
        <w:widowControl w:val="0"/>
        <w:spacing w:before="280" w:after="280"/>
      </w:pPr>
      <w:bookmarkStart w:id="49" w:name="_Toc151910051"/>
      <w:r w:rsidRPr="0052426E">
        <w:t>2.</w:t>
      </w:r>
      <w:r w:rsidR="0014060B" w:rsidRPr="0052426E">
        <w:t>10</w:t>
      </w:r>
      <w:r w:rsidR="00444306" w:rsidRPr="0052426E">
        <w:t>.</w:t>
      </w:r>
      <w:r w:rsidRPr="0052426E">
        <w:t xml:space="preserve"> </w:t>
      </w:r>
      <w:proofErr w:type="spellStart"/>
      <w:r w:rsidRPr="0052426E">
        <w:t>Open</w:t>
      </w:r>
      <w:proofErr w:type="spellEnd"/>
      <w:r w:rsidRPr="0052426E">
        <w:t xml:space="preserve"> API і сервісна шина</w:t>
      </w:r>
      <w:bookmarkEnd w:id="49"/>
    </w:p>
    <w:p w14:paraId="0983FEA6" w14:textId="77777777" w:rsidR="00C21DA9" w:rsidRPr="0052426E" w:rsidRDefault="00C21DA9" w:rsidP="008E55DE">
      <w:pPr>
        <w:widowControl w:val="0"/>
        <w:autoSpaceDE w:val="0"/>
        <w:autoSpaceDN w:val="0"/>
        <w:adjustRightInd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Декілька років тому виробники програмного забезпечення запропонували проміжне програмне забезпечення для інтеграції корпоративних додатків (EAI), який часто називали EAI брокер. Тоді SOA тільки зароджувалася. Вибраний інструмент перетворився на сервісну шину підприємства (ESB). Через деякий час з’явилися нові ESB без центрального хаба, але з розподіленими агентами. Таким чином, ESB служить для різних видів </w:t>
      </w:r>
      <w:proofErr w:type="spellStart"/>
      <w:r w:rsidRPr="0052426E">
        <w:rPr>
          <w:rFonts w:ascii="Times New Roman" w:eastAsia="Calibri" w:hAnsi="Times New Roman" w:cs="Times New Roman"/>
          <w:kern w:val="0"/>
          <w:sz w:val="28"/>
          <w:szCs w:val="28"/>
          <w:lang w:val="uk-UA"/>
          <w14:ligatures w14:val="none"/>
        </w:rPr>
        <w:t>middleware</w:t>
      </w:r>
      <w:proofErr w:type="spellEnd"/>
      <w:r w:rsidRPr="0052426E">
        <w:rPr>
          <w:rFonts w:ascii="Times New Roman" w:eastAsia="Calibri" w:hAnsi="Times New Roman" w:cs="Times New Roman"/>
          <w:kern w:val="0"/>
          <w:sz w:val="28"/>
          <w:szCs w:val="28"/>
          <w:lang w:val="uk-UA"/>
          <w14:ligatures w14:val="none"/>
        </w:rPr>
        <w:t xml:space="preserve"> як платформа доставки сервісів. </w:t>
      </w:r>
    </w:p>
    <w:p w14:paraId="27CCE3F9" w14:textId="5ABEEE82" w:rsidR="00C21DA9" w:rsidRPr="0052426E" w:rsidRDefault="00C21DA9" w:rsidP="008E55DE">
      <w:pPr>
        <w:widowControl w:val="0"/>
        <w:autoSpaceDE w:val="0"/>
        <w:autoSpaceDN w:val="0"/>
        <w:adjustRightInd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Чи втратила свою чинність концепція ESB сьогодні? Відповідь, звичайно, ні! [</w:t>
      </w:r>
      <w:r w:rsidR="005A7496" w:rsidRPr="0052426E">
        <w:rPr>
          <w:rFonts w:ascii="Times New Roman" w:eastAsia="Calibri" w:hAnsi="Times New Roman" w:cs="Times New Roman"/>
          <w:kern w:val="0"/>
          <w:sz w:val="28"/>
          <w:szCs w:val="28"/>
          <w:lang w:val="uk-UA"/>
          <w14:ligatures w14:val="none"/>
        </w:rPr>
        <w:t>71</w:t>
      </w:r>
      <w:r w:rsidRPr="0052426E">
        <w:rPr>
          <w:rFonts w:ascii="Times New Roman" w:eastAsia="Calibri" w:hAnsi="Times New Roman" w:cs="Times New Roman"/>
          <w:kern w:val="0"/>
          <w:sz w:val="28"/>
          <w:szCs w:val="28"/>
          <w:lang w:val="uk-UA"/>
          <w14:ligatures w14:val="none"/>
        </w:rPr>
        <w:t xml:space="preserve">]. Однак, ESB більше не рекомендуються в якості </w:t>
      </w:r>
      <w:r w:rsidRPr="0052426E">
        <w:rPr>
          <w:rFonts w:ascii="Times New Roman" w:eastAsia="Calibri" w:hAnsi="Times New Roman" w:cs="Times New Roman"/>
          <w:kern w:val="0"/>
          <w:sz w:val="28"/>
          <w:szCs w:val="28"/>
          <w:lang w:val="uk-UA"/>
          <w14:ligatures w14:val="none"/>
        </w:rPr>
        <w:lastRenderedPageBreak/>
        <w:t>центрального, негнучкого хребта для всього підприємства. На заміну сьогодні приходить гнучка, розподілена інфраструктура, що масштабується, де</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можна створювати, розгортати і контролювати будь-які (мікро) сервіси в гнучкий і ефективний спосіб. При цьому розробка і впровадження можуть</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бути здійснені як на підприємстві, так і в хмарі, або суміші обох (наприклад, з використанням хмари тільки для тестових середовищ або для обробки споживчих піків).</w:t>
      </w:r>
    </w:p>
    <w:p w14:paraId="7A528DBD" w14:textId="77777777" w:rsidR="00C21DA9" w:rsidRPr="0052426E" w:rsidRDefault="00C21DA9" w:rsidP="008E55DE">
      <w:pPr>
        <w:widowControl w:val="0"/>
        <w:autoSpaceDE w:val="0"/>
        <w:autoSpaceDN w:val="0"/>
        <w:adjustRightInd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Сьогодні під</w:t>
      </w:r>
      <w:r w:rsidRPr="0052426E">
        <w:rPr>
          <w:rFonts w:ascii="Calibri" w:eastAsia="Calibri" w:hAnsi="Calibri"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ESB розуміються засоби, побудовані для інтеграції, оркестровки, маршрутизації, моніторингу, обробки і кореляції подій, ділової активності. Крім того, можна створювати додатки за допомогою </w:t>
      </w:r>
      <w:proofErr w:type="spellStart"/>
      <w:r w:rsidRPr="0052426E">
        <w:rPr>
          <w:rFonts w:ascii="Times New Roman" w:eastAsia="Calibri" w:hAnsi="Times New Roman" w:cs="Times New Roman"/>
          <w:kern w:val="0"/>
          <w:sz w:val="28"/>
          <w:szCs w:val="28"/>
          <w:lang w:val="uk-UA"/>
          <w14:ligatures w14:val="none"/>
        </w:rPr>
        <w:t>мікросервісів</w:t>
      </w:r>
      <w:proofErr w:type="spellEnd"/>
      <w:r w:rsidRPr="0052426E">
        <w:rPr>
          <w:rFonts w:ascii="Times New Roman" w:eastAsia="Calibri" w:hAnsi="Times New Roman" w:cs="Times New Roman"/>
          <w:kern w:val="0"/>
          <w:sz w:val="28"/>
          <w:szCs w:val="28"/>
          <w:lang w:val="uk-UA"/>
          <w14:ligatures w14:val="none"/>
        </w:rPr>
        <w:t xml:space="preserve">, які реалізують необхідні бізнес-завдання. Ці сервіси розгортаються автоматично незалежно один від одного зі стандартним інтерфейсом для масштабованої платформи під час їх виконання. Можна назвати таку псевдо-ESB як завгодно: </w:t>
      </w:r>
      <w:r w:rsidRPr="0052426E">
        <w:rPr>
          <w:rFonts w:ascii="Times New Roman" w:eastAsia="Calibri" w:hAnsi="Times New Roman" w:cs="Times New Roman"/>
          <w:i/>
          <w:kern w:val="0"/>
          <w:sz w:val="28"/>
          <w:szCs w:val="28"/>
          <w:lang w:val="uk-UA"/>
          <w14:ligatures w14:val="none"/>
        </w:rPr>
        <w:t xml:space="preserve">платформа інтеграції, </w:t>
      </w:r>
      <w:proofErr w:type="spellStart"/>
      <w:r w:rsidRPr="0052426E">
        <w:rPr>
          <w:rFonts w:ascii="Times New Roman" w:eastAsia="Calibri" w:hAnsi="Times New Roman" w:cs="Times New Roman"/>
          <w:i/>
          <w:kern w:val="0"/>
          <w:sz w:val="28"/>
          <w:szCs w:val="28"/>
          <w:lang w:val="uk-UA"/>
          <w14:ligatures w14:val="none"/>
        </w:rPr>
        <w:t>мікросервісна</w:t>
      </w:r>
      <w:proofErr w:type="spellEnd"/>
      <w:r w:rsidRPr="0052426E">
        <w:rPr>
          <w:rFonts w:ascii="Times New Roman" w:eastAsia="Calibri" w:hAnsi="Times New Roman" w:cs="Times New Roman"/>
          <w:i/>
          <w:kern w:val="0"/>
          <w:sz w:val="28"/>
          <w:szCs w:val="28"/>
          <w:lang w:val="uk-UA"/>
          <w14:ligatures w14:val="none"/>
        </w:rPr>
        <w:t xml:space="preserve"> платформа</w:t>
      </w:r>
      <w:r w:rsidRPr="0052426E">
        <w:rPr>
          <w:rFonts w:ascii="Times New Roman" w:eastAsia="Calibri" w:hAnsi="Times New Roman" w:cs="Times New Roman"/>
          <w:kern w:val="0"/>
          <w:sz w:val="28"/>
          <w:szCs w:val="28"/>
          <w:lang w:val="uk-UA"/>
          <w14:ligatures w14:val="none"/>
        </w:rPr>
        <w:t>, тощо.</w:t>
      </w:r>
    </w:p>
    <w:p w14:paraId="4C147409" w14:textId="77777777" w:rsidR="00C21DA9" w:rsidRPr="0052426E" w:rsidRDefault="00C21DA9" w:rsidP="008E55DE">
      <w:pPr>
        <w:widowControl w:val="0"/>
        <w:autoSpaceDE w:val="0"/>
        <w:autoSpaceDN w:val="0"/>
        <w:adjustRightInd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У доповнення до цього інструменту використовується сервісний шлюз (</w:t>
      </w:r>
      <w:proofErr w:type="spellStart"/>
      <w:r w:rsidRPr="0052426E">
        <w:rPr>
          <w:rFonts w:ascii="Times New Roman" w:eastAsia="Calibri" w:hAnsi="Times New Roman" w:cs="Times New Roman"/>
          <w:kern w:val="0"/>
          <w:sz w:val="28"/>
          <w:szCs w:val="28"/>
          <w:lang w:val="uk-UA"/>
          <w14:ligatures w14:val="none"/>
        </w:rPr>
        <w:t>service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gateway</w:t>
      </w:r>
      <w:proofErr w:type="spellEnd"/>
      <w:r w:rsidRPr="0052426E">
        <w:rPr>
          <w:rFonts w:ascii="Times New Roman" w:eastAsia="Calibri" w:hAnsi="Times New Roman" w:cs="Times New Roman"/>
          <w:kern w:val="0"/>
          <w:sz w:val="28"/>
          <w:szCs w:val="28"/>
          <w:lang w:val="uk-UA"/>
          <w14:ligatures w14:val="none"/>
        </w:rPr>
        <w:t xml:space="preserve">) для забезпечення безпеки, дотримання політики і надання </w:t>
      </w:r>
      <w:proofErr w:type="spellStart"/>
      <w:r w:rsidRPr="0052426E">
        <w:rPr>
          <w:rFonts w:ascii="Times New Roman" w:eastAsia="Calibri" w:hAnsi="Times New Roman" w:cs="Times New Roman"/>
          <w:kern w:val="0"/>
          <w:sz w:val="28"/>
          <w:szCs w:val="28"/>
          <w:lang w:val="uk-UA"/>
          <w14:ligatures w14:val="none"/>
        </w:rPr>
        <w:t>мікросервісів</w:t>
      </w:r>
      <w:proofErr w:type="spellEnd"/>
      <w:r w:rsidRPr="0052426E">
        <w:rPr>
          <w:rFonts w:ascii="Times New Roman" w:eastAsia="Calibri" w:hAnsi="Times New Roman" w:cs="Times New Roman"/>
          <w:kern w:val="0"/>
          <w:sz w:val="28"/>
          <w:szCs w:val="28"/>
          <w:lang w:val="uk-UA"/>
          <w14:ligatures w14:val="none"/>
        </w:rPr>
        <w:t xml:space="preserve"> через API зовнішнім споживачам. Сервісний шлюз керує сервісами інтеграції (побудованими за допомогою псевдо-ESB), прикладними сервісами (побудованими за допомогою псевдо-ESB або будь-якої іншої технології), а також зовнішніми хмарними сервісами (не важливо, як вони побудовані, важливо, що є домовленість про постачання сервісів).</w:t>
      </w:r>
    </w:p>
    <w:p w14:paraId="47B45828" w14:textId="25FBA037" w:rsidR="007A1903" w:rsidRPr="0052426E" w:rsidRDefault="00C21DA9" w:rsidP="008E55DE">
      <w:pPr>
        <w:widowControl w:val="0"/>
        <w:autoSpaceDE w:val="0"/>
        <w:autoSpaceDN w:val="0"/>
        <w:adjustRightInd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Щоб корелювати події, які відбуваються в різних </w:t>
      </w:r>
      <w:proofErr w:type="spellStart"/>
      <w:r w:rsidRPr="0052426E">
        <w:rPr>
          <w:rFonts w:ascii="Times New Roman" w:eastAsia="Calibri" w:hAnsi="Times New Roman" w:cs="Times New Roman"/>
          <w:kern w:val="0"/>
          <w:sz w:val="28"/>
          <w:szCs w:val="28"/>
          <w:lang w:val="uk-UA"/>
          <w14:ligatures w14:val="none"/>
        </w:rPr>
        <w:t>мікросервісах</w:t>
      </w:r>
      <w:proofErr w:type="spellEnd"/>
      <w:r w:rsidRPr="0052426E">
        <w:rPr>
          <w:rFonts w:ascii="Times New Roman" w:eastAsia="Calibri" w:hAnsi="Times New Roman" w:cs="Times New Roman"/>
          <w:kern w:val="0"/>
          <w:sz w:val="28"/>
          <w:szCs w:val="28"/>
          <w:lang w:val="uk-UA"/>
          <w14:ligatures w14:val="none"/>
        </w:rPr>
        <w:t xml:space="preserve">, необхідно зберігати ці події в пам'яті, зробити їх видимими в режимі моніторингу в реальному часі, доступними для аналітики та активних прогнозованих дій. </w:t>
      </w:r>
    </w:p>
    <w:p w14:paraId="413E1893" w14:textId="77777777" w:rsidR="007A1903" w:rsidRPr="0052426E" w:rsidRDefault="007A1903">
      <w:pP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br w:type="page"/>
      </w:r>
    </w:p>
    <w:p w14:paraId="6CA6DD08" w14:textId="335E1ED7" w:rsidR="00C21DA9" w:rsidRPr="0052426E" w:rsidRDefault="00C21DA9" w:rsidP="007A1903">
      <w:pPr>
        <w:pStyle w:val="Heading2"/>
        <w:widowControl w:val="0"/>
        <w:spacing w:before="280" w:after="280"/>
      </w:pPr>
      <w:bookmarkStart w:id="50" w:name="_Toc151910052"/>
      <w:r w:rsidRPr="0052426E">
        <w:lastRenderedPageBreak/>
        <w:t>2.</w:t>
      </w:r>
      <w:r w:rsidR="001D2C0E" w:rsidRPr="0052426E">
        <w:t>1</w:t>
      </w:r>
      <w:r w:rsidR="0014060B" w:rsidRPr="0052426E">
        <w:t>1</w:t>
      </w:r>
      <w:r w:rsidR="00444306" w:rsidRPr="0052426E">
        <w:t>.</w:t>
      </w:r>
      <w:r w:rsidRPr="0052426E">
        <w:t xml:space="preserve"> Приклади реєстрів сервісів для EOSC</w:t>
      </w:r>
      <w:bookmarkEnd w:id="50"/>
    </w:p>
    <w:p w14:paraId="100978A5" w14:textId="77777777" w:rsidR="004432A1" w:rsidRPr="0052426E" w:rsidRDefault="00C21DA9"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kern w:val="0"/>
          <w:sz w:val="28"/>
          <w:szCs w:val="28"/>
          <w:lang w:val="uk-UA"/>
          <w14:ligatures w14:val="none"/>
        </w:rPr>
        <w:t>European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Open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Science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Cloud</w:t>
      </w:r>
      <w:proofErr w:type="spellEnd"/>
      <w:r w:rsidRPr="0052426E">
        <w:rPr>
          <w:rFonts w:ascii="Times New Roman" w:eastAsia="Calibri" w:hAnsi="Times New Roman" w:cs="Times New Roman"/>
          <w:kern w:val="0"/>
          <w:sz w:val="28"/>
          <w:szCs w:val="28"/>
          <w:lang w:val="uk-UA"/>
          <w14:ligatures w14:val="none"/>
        </w:rPr>
        <w:t xml:space="preserve"> (EOSC) – це міждисциплінарне середовище для наукових досліджень, інновацій і освітніх цілей, рис. 2.</w:t>
      </w:r>
      <w:r w:rsidR="005A7496" w:rsidRPr="0052426E">
        <w:rPr>
          <w:rFonts w:ascii="Times New Roman" w:eastAsia="Calibri" w:hAnsi="Times New Roman" w:cs="Times New Roman"/>
          <w:kern w:val="0"/>
          <w:sz w:val="28"/>
          <w:szCs w:val="28"/>
          <w:lang w:val="uk-UA"/>
          <w14:ligatures w14:val="none"/>
        </w:rPr>
        <w:t>9</w:t>
      </w:r>
      <w:r w:rsidRPr="0052426E">
        <w:rPr>
          <w:rFonts w:ascii="Times New Roman" w:eastAsia="Calibri" w:hAnsi="Times New Roman" w:cs="Times New Roman"/>
          <w:kern w:val="0"/>
          <w:sz w:val="28"/>
          <w:szCs w:val="28"/>
          <w:lang w:val="uk-UA"/>
          <w14:ligatures w14:val="none"/>
        </w:rPr>
        <w:t>.</w:t>
      </w:r>
    </w:p>
    <w:p w14:paraId="587A6854" w14:textId="503B5A71" w:rsidR="00C21DA9" w:rsidRPr="0052426E" w:rsidRDefault="00C21DA9"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noProof/>
          <w:kern w:val="0"/>
          <w:sz w:val="28"/>
          <w:szCs w:val="28"/>
          <w:lang w:val="uk-UA" w:eastAsia="uk-UA"/>
          <w14:ligatures w14:val="none"/>
        </w:rPr>
        <w:drawing>
          <wp:inline distT="0" distB="0" distL="0" distR="0" wp14:anchorId="39F8BB3F" wp14:editId="16343F20">
            <wp:extent cx="5935980" cy="2202180"/>
            <wp:effectExtent l="0" t="0" r="7620" b="762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7"/>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a:xfrm>
                      <a:off x="0" y="0"/>
                      <a:ext cx="5935980" cy="2202180"/>
                    </a:xfrm>
                    <a:prstGeom prst="rect">
                      <a:avLst/>
                    </a:prstGeom>
                    <a:noFill/>
                    <a:ln>
                      <a:noFill/>
                    </a:ln>
                  </pic:spPr>
                </pic:pic>
              </a:graphicData>
            </a:graphic>
          </wp:inline>
        </w:drawing>
      </w:r>
    </w:p>
    <w:p w14:paraId="6B01320F" w14:textId="49D16C39" w:rsidR="00C21DA9" w:rsidRPr="0052426E" w:rsidRDefault="00C21DA9"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Рис. 2.</w:t>
      </w:r>
      <w:r w:rsidR="005A7496" w:rsidRPr="0052426E">
        <w:rPr>
          <w:rFonts w:ascii="Times New Roman" w:eastAsia="Calibri" w:hAnsi="Times New Roman" w:cs="Times New Roman"/>
          <w:kern w:val="0"/>
          <w:sz w:val="28"/>
          <w:szCs w:val="28"/>
          <w:lang w:val="uk-UA"/>
          <w14:ligatures w14:val="none"/>
        </w:rPr>
        <w:t>9</w:t>
      </w:r>
      <w:r w:rsidRPr="0052426E">
        <w:rPr>
          <w:rFonts w:ascii="Times New Roman" w:eastAsia="Calibri" w:hAnsi="Times New Roman" w:cs="Times New Roman"/>
          <w:kern w:val="0"/>
          <w:sz w:val="28"/>
          <w:szCs w:val="28"/>
          <w:lang w:val="uk-UA"/>
          <w14:ligatures w14:val="none"/>
        </w:rPr>
        <w:t>. Європейська Відкрита Наукова Хмара</w:t>
      </w:r>
    </w:p>
    <w:p w14:paraId="27EA5798" w14:textId="099B01E5" w:rsidR="00C21DA9" w:rsidRPr="0052426E" w:rsidRDefault="00C21DA9"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Основними розробниками реєстрів сервісів для EOSC витупають організації EGI, INDIGO, EUDAT, FI FARE, AMAZON. Розглянемо їх</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вклади більш детально. </w:t>
      </w:r>
    </w:p>
    <w:p w14:paraId="633A1988" w14:textId="5F4143A7" w:rsidR="001D2C0E" w:rsidRPr="0052426E" w:rsidRDefault="00C21DA9" w:rsidP="007A1903">
      <w:pPr>
        <w:pStyle w:val="Heading3"/>
        <w:keepNext w:val="0"/>
        <w:widowControl w:val="0"/>
        <w:spacing w:before="280" w:after="280"/>
        <w:rPr>
          <w:rFonts w:eastAsia="Calibri"/>
          <w:sz w:val="28"/>
          <w:szCs w:val="28"/>
        </w:rPr>
      </w:pPr>
      <w:bookmarkStart w:id="51" w:name="_Toc151910053"/>
      <w:r w:rsidRPr="0052426E">
        <w:rPr>
          <w:rFonts w:eastAsia="Calibri"/>
          <w:sz w:val="28"/>
          <w:szCs w:val="28"/>
        </w:rPr>
        <w:t>2.</w:t>
      </w:r>
      <w:r w:rsidR="001D2C0E" w:rsidRPr="0052426E">
        <w:rPr>
          <w:rFonts w:eastAsia="Calibri"/>
          <w:sz w:val="28"/>
          <w:szCs w:val="28"/>
        </w:rPr>
        <w:t>1</w:t>
      </w:r>
      <w:r w:rsidR="0014060B" w:rsidRPr="0052426E">
        <w:rPr>
          <w:rFonts w:eastAsia="Calibri"/>
          <w:sz w:val="28"/>
          <w:szCs w:val="28"/>
        </w:rPr>
        <w:t>1</w:t>
      </w:r>
      <w:r w:rsidRPr="0052426E">
        <w:rPr>
          <w:rFonts w:eastAsia="Calibri"/>
          <w:sz w:val="28"/>
          <w:szCs w:val="28"/>
        </w:rPr>
        <w:t>.1. EGI (</w:t>
      </w:r>
      <w:proofErr w:type="spellStart"/>
      <w:r w:rsidRPr="0052426E">
        <w:rPr>
          <w:rFonts w:eastAsia="Calibri"/>
          <w:sz w:val="28"/>
          <w:szCs w:val="28"/>
        </w:rPr>
        <w:t>European</w:t>
      </w:r>
      <w:proofErr w:type="spellEnd"/>
      <w:r w:rsidRPr="0052426E">
        <w:rPr>
          <w:rFonts w:eastAsia="Calibri"/>
          <w:sz w:val="28"/>
          <w:szCs w:val="28"/>
        </w:rPr>
        <w:t xml:space="preserve"> </w:t>
      </w:r>
      <w:proofErr w:type="spellStart"/>
      <w:r w:rsidRPr="0052426E">
        <w:rPr>
          <w:rFonts w:eastAsia="Calibri"/>
          <w:sz w:val="28"/>
          <w:szCs w:val="28"/>
        </w:rPr>
        <w:t>Grid</w:t>
      </w:r>
      <w:proofErr w:type="spellEnd"/>
      <w:r w:rsidRPr="0052426E">
        <w:rPr>
          <w:rFonts w:eastAsia="Calibri"/>
          <w:sz w:val="28"/>
          <w:szCs w:val="28"/>
        </w:rPr>
        <w:t xml:space="preserve"> </w:t>
      </w:r>
      <w:proofErr w:type="spellStart"/>
      <w:r w:rsidRPr="0052426E">
        <w:rPr>
          <w:rFonts w:eastAsia="Calibri"/>
          <w:sz w:val="28"/>
          <w:szCs w:val="28"/>
        </w:rPr>
        <w:t>Infrastructure</w:t>
      </w:r>
      <w:proofErr w:type="spellEnd"/>
      <w:r w:rsidRPr="0052426E">
        <w:rPr>
          <w:rFonts w:eastAsia="Calibri"/>
          <w:sz w:val="28"/>
          <w:szCs w:val="28"/>
        </w:rPr>
        <w:t>)</w:t>
      </w:r>
      <w:bookmarkEnd w:id="51"/>
    </w:p>
    <w:p w14:paraId="642F3CA8" w14:textId="7CAD5049" w:rsidR="00C21DA9" w:rsidRPr="0052426E" w:rsidRDefault="001D2C0E" w:rsidP="008E55DE">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i/>
          <w:kern w:val="0"/>
          <w:sz w:val="28"/>
          <w:szCs w:val="28"/>
          <w:lang w:val="uk-UA"/>
          <w14:ligatures w14:val="none"/>
        </w:rPr>
        <w:t xml:space="preserve">EGI </w:t>
      </w:r>
      <w:r w:rsidR="00C21DA9" w:rsidRPr="0052426E">
        <w:rPr>
          <w:rFonts w:ascii="Times New Roman" w:eastAsia="Calibri" w:hAnsi="Times New Roman" w:cs="Times New Roman"/>
          <w:kern w:val="0"/>
          <w:sz w:val="28"/>
          <w:szCs w:val="28"/>
          <w:lang w:val="uk-UA"/>
          <w14:ligatures w14:val="none"/>
        </w:rPr>
        <w:t>є федерацією із 300 обчислювальних центрів і центрів даних, розташовани</w:t>
      </w:r>
      <w:r w:rsidR="004432A1" w:rsidRPr="0052426E">
        <w:rPr>
          <w:rFonts w:ascii="Times New Roman" w:eastAsia="Calibri" w:hAnsi="Times New Roman" w:cs="Times New Roman"/>
          <w:kern w:val="0"/>
          <w:sz w:val="28"/>
          <w:szCs w:val="28"/>
          <w:lang w:val="uk-UA"/>
          <w14:ligatures w14:val="none"/>
        </w:rPr>
        <w:t xml:space="preserve">х в 50 країнах, яка займається </w:t>
      </w:r>
      <w:r w:rsidR="00C21DA9" w:rsidRPr="0052426E">
        <w:rPr>
          <w:rFonts w:ascii="Times New Roman" w:eastAsia="Calibri" w:hAnsi="Times New Roman" w:cs="Times New Roman"/>
          <w:kern w:val="0"/>
          <w:sz w:val="28"/>
          <w:szCs w:val="28"/>
          <w:lang w:val="uk-UA"/>
          <w14:ligatures w14:val="none"/>
        </w:rPr>
        <w:t>створенням і доставкою через національні кордони відкритих рішень для науки і досліджень шляхом федерації цифрових можливостей, ресурсів і досвіду. Сервіси, які вона надає, зведені у таблицю 2.</w:t>
      </w:r>
      <w:r w:rsidR="005A7496" w:rsidRPr="0052426E">
        <w:rPr>
          <w:rFonts w:ascii="Times New Roman" w:eastAsia="Calibri" w:hAnsi="Times New Roman" w:cs="Times New Roman"/>
          <w:kern w:val="0"/>
          <w:sz w:val="28"/>
          <w:szCs w:val="28"/>
          <w:lang w:val="uk-UA"/>
          <w14:ligatures w14:val="none"/>
        </w:rPr>
        <w:t>2</w:t>
      </w:r>
      <w:r w:rsidR="00527F7C" w:rsidRPr="0052426E">
        <w:rPr>
          <w:rFonts w:ascii="Times New Roman" w:eastAsia="Calibri" w:hAnsi="Times New Roman" w:cs="Times New Roman"/>
          <w:kern w:val="0"/>
          <w:sz w:val="28"/>
          <w:szCs w:val="28"/>
          <w:lang w:val="uk-UA"/>
          <w14:ligatures w14:val="none"/>
        </w:rPr>
        <w:t xml:space="preserve"> (</w:t>
      </w:r>
      <w:hyperlink r:id="rId93" w:history="1">
        <w:r w:rsidR="00527F7C" w:rsidRPr="0052426E">
          <w:rPr>
            <w:rFonts w:ascii="Times New Roman" w:eastAsia="Calibri" w:hAnsi="Times New Roman" w:cs="Times New Roman"/>
            <w:color w:val="0000FF"/>
            <w:kern w:val="0"/>
            <w:sz w:val="28"/>
            <w:szCs w:val="28"/>
            <w:u w:val="single"/>
            <w:lang w:val="uk-UA"/>
            <w14:ligatures w14:val="none"/>
          </w:rPr>
          <w:t>https://www.egi.eu/services/</w:t>
        </w:r>
      </w:hyperlink>
      <w:r w:rsidR="00527F7C" w:rsidRPr="0052426E">
        <w:rPr>
          <w:rFonts w:ascii="Times New Roman" w:eastAsia="Calibri" w:hAnsi="Times New Roman" w:cs="Times New Roman"/>
          <w:color w:val="0000FF"/>
          <w:kern w:val="0"/>
          <w:sz w:val="28"/>
          <w:szCs w:val="28"/>
          <w:u w:val="single"/>
          <w:lang w:val="uk-UA"/>
          <w14:ligatures w14:val="none"/>
        </w:rPr>
        <w:t>)</w:t>
      </w:r>
      <w:r w:rsidR="00C21DA9" w:rsidRPr="0052426E">
        <w:rPr>
          <w:rFonts w:ascii="Times New Roman" w:eastAsia="Calibri" w:hAnsi="Times New Roman" w:cs="Times New Roman"/>
          <w:kern w:val="0"/>
          <w:sz w:val="28"/>
          <w:szCs w:val="28"/>
          <w:lang w:val="uk-UA"/>
          <w14:ligatures w14:val="none"/>
        </w:rPr>
        <w:t>.</w:t>
      </w:r>
    </w:p>
    <w:p w14:paraId="0336DC17" w14:textId="4FCF9CFD" w:rsidR="00C21DA9" w:rsidRPr="0052426E" w:rsidRDefault="00C21DA9" w:rsidP="008E55DE">
      <w:pPr>
        <w:widowControl w:val="0"/>
        <w:spacing w:after="0" w:line="360" w:lineRule="auto"/>
        <w:jc w:val="right"/>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Таблиця 2.</w:t>
      </w:r>
      <w:r w:rsidR="005A7496" w:rsidRPr="0052426E">
        <w:rPr>
          <w:rFonts w:ascii="Times New Roman" w:eastAsia="Calibri" w:hAnsi="Times New Roman" w:cs="Times New Roman"/>
          <w:kern w:val="0"/>
          <w:sz w:val="28"/>
          <w:szCs w:val="28"/>
          <w:lang w:val="uk-UA"/>
          <w14:ligatures w14:val="none"/>
        </w:rPr>
        <w:t>2</w:t>
      </w:r>
    </w:p>
    <w:p w14:paraId="6AA616C6" w14:textId="77777777" w:rsidR="00C21DA9" w:rsidRPr="0052426E" w:rsidRDefault="00C21DA9" w:rsidP="008E55DE">
      <w:pPr>
        <w:widowControl w:val="0"/>
        <w:spacing w:after="0" w:line="360" w:lineRule="auto"/>
        <w:jc w:val="center"/>
        <w:rPr>
          <w:rFonts w:ascii="Times New Roman" w:eastAsia="Calibri" w:hAnsi="Times New Roman" w:cs="Times New Roman"/>
          <w:b/>
          <w:kern w:val="0"/>
          <w:sz w:val="28"/>
          <w:szCs w:val="28"/>
          <w:lang w:val="uk-UA"/>
          <w14:ligatures w14:val="none"/>
        </w:rPr>
      </w:pPr>
      <w:r w:rsidRPr="0052426E">
        <w:rPr>
          <w:rFonts w:ascii="Times New Roman" w:eastAsia="Calibri" w:hAnsi="Times New Roman" w:cs="Times New Roman"/>
          <w:b/>
          <w:kern w:val="0"/>
          <w:sz w:val="28"/>
          <w:szCs w:val="28"/>
          <w:lang w:val="uk-UA"/>
          <w14:ligatures w14:val="none"/>
        </w:rPr>
        <w:t>EGI сервіси</w:t>
      </w:r>
    </w:p>
    <w:tbl>
      <w:tblPr>
        <w:tblStyle w:val="TableGrid"/>
        <w:tblW w:w="5000" w:type="pct"/>
        <w:tblLook w:val="04A0" w:firstRow="1" w:lastRow="0" w:firstColumn="1" w:lastColumn="0" w:noHBand="0" w:noVBand="1"/>
      </w:tblPr>
      <w:tblGrid>
        <w:gridCol w:w="547"/>
        <w:gridCol w:w="2521"/>
        <w:gridCol w:w="5993"/>
      </w:tblGrid>
      <w:tr w:rsidR="00C21DA9" w:rsidRPr="0052426E" w14:paraId="141E1EE2" w14:textId="77777777" w:rsidTr="008F38BB">
        <w:trPr>
          <w:tblHeader/>
        </w:trPr>
        <w:tc>
          <w:tcPr>
            <w:tcW w:w="302" w:type="pct"/>
          </w:tcPr>
          <w:p w14:paraId="00C4A186" w14:textId="77777777" w:rsidR="00C21DA9" w:rsidRPr="0052426E" w:rsidRDefault="00C21DA9" w:rsidP="008F38BB">
            <w:pPr>
              <w:widowControl w:val="0"/>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w:t>
            </w:r>
          </w:p>
        </w:tc>
        <w:tc>
          <w:tcPr>
            <w:tcW w:w="1391" w:type="pct"/>
          </w:tcPr>
          <w:p w14:paraId="127531E7" w14:textId="77777777" w:rsidR="00C21DA9" w:rsidRPr="0052426E" w:rsidRDefault="00C21DA9" w:rsidP="008F38BB">
            <w:pPr>
              <w:widowControl w:val="0"/>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Назва сервісу</w:t>
            </w:r>
          </w:p>
        </w:tc>
        <w:tc>
          <w:tcPr>
            <w:tcW w:w="3307" w:type="pct"/>
          </w:tcPr>
          <w:p w14:paraId="35082271" w14:textId="77777777" w:rsidR="00C21DA9" w:rsidRPr="0052426E" w:rsidRDefault="00C21DA9" w:rsidP="008F38BB">
            <w:pPr>
              <w:widowControl w:val="0"/>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Сервіс забезпечує або підтримує</w:t>
            </w:r>
          </w:p>
        </w:tc>
      </w:tr>
      <w:tr w:rsidR="00C21DA9" w:rsidRPr="0052426E" w14:paraId="7515604B" w14:textId="77777777" w:rsidTr="008F38BB">
        <w:tc>
          <w:tcPr>
            <w:tcW w:w="5000" w:type="pct"/>
            <w:gridSpan w:val="3"/>
          </w:tcPr>
          <w:p w14:paraId="615781A4" w14:textId="77777777" w:rsidR="00C21DA9" w:rsidRPr="0052426E" w:rsidRDefault="00C21DA9" w:rsidP="008F38BB">
            <w:pPr>
              <w:widowControl w:val="0"/>
              <w:jc w:val="center"/>
              <w:rPr>
                <w:rFonts w:ascii="Times New Roman" w:eastAsia="Calibri" w:hAnsi="Times New Roman" w:cs="Times New Roman"/>
                <w:b/>
                <w:sz w:val="28"/>
                <w:szCs w:val="28"/>
                <w:lang w:val="uk-UA"/>
              </w:rPr>
            </w:pPr>
            <w:r w:rsidRPr="0052426E">
              <w:rPr>
                <w:rFonts w:ascii="Times New Roman" w:eastAsia="Calibri" w:hAnsi="Times New Roman" w:cs="Times New Roman"/>
                <w:b/>
                <w:sz w:val="28"/>
                <w:szCs w:val="28"/>
                <w:lang w:val="uk-UA"/>
              </w:rPr>
              <w:t>Обчислювальні сервіси</w:t>
            </w:r>
          </w:p>
        </w:tc>
      </w:tr>
      <w:tr w:rsidR="00C21DA9" w:rsidRPr="0052426E" w14:paraId="1B8B76FF" w14:textId="77777777" w:rsidTr="008F38BB">
        <w:tc>
          <w:tcPr>
            <w:tcW w:w="302" w:type="pct"/>
          </w:tcPr>
          <w:p w14:paraId="501C16C7"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w:t>
            </w:r>
          </w:p>
        </w:tc>
        <w:tc>
          <w:tcPr>
            <w:tcW w:w="1391" w:type="pct"/>
          </w:tcPr>
          <w:p w14:paraId="60A2C21B"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Cloud</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Compute</w:t>
            </w:r>
            <w:proofErr w:type="spellEnd"/>
          </w:p>
        </w:tc>
        <w:tc>
          <w:tcPr>
            <w:tcW w:w="3307" w:type="pct"/>
          </w:tcPr>
          <w:p w14:paraId="5EFD82A3"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виконання обчислень і оброблення даних; </w:t>
            </w:r>
          </w:p>
          <w:p w14:paraId="6FA01C46" w14:textId="77777777" w:rsidR="00C27600"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 підтримку тривалих сервісів (наприклад, </w:t>
            </w:r>
          </w:p>
          <w:p w14:paraId="3E899895" w14:textId="4CDDAF6F"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веб-серверів або баз даних);</w:t>
            </w:r>
          </w:p>
          <w:p w14:paraId="3FAF5F26" w14:textId="5B020D13"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lastRenderedPageBreak/>
              <w:t>• створювання середовищ розробки і виконання тестування;</w:t>
            </w:r>
          </w:p>
          <w:p w14:paraId="45E21889" w14:textId="2469C0DC"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здійснення вибору конфігурації віртуальної машини відповідно до вимог користувача;</w:t>
            </w:r>
          </w:p>
          <w:p w14:paraId="0DD4108C" w14:textId="1B37E550"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управління ресурсами Хмари на гнучкій основі з комплексним моніторингом і можливостями обліку.</w:t>
            </w:r>
          </w:p>
        </w:tc>
      </w:tr>
      <w:tr w:rsidR="00C21DA9" w:rsidRPr="0052426E" w14:paraId="0E4BCE15" w14:textId="77777777" w:rsidTr="008F38BB">
        <w:tc>
          <w:tcPr>
            <w:tcW w:w="302" w:type="pct"/>
          </w:tcPr>
          <w:p w14:paraId="5060C796"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lastRenderedPageBreak/>
              <w:t>2</w:t>
            </w:r>
          </w:p>
        </w:tc>
        <w:tc>
          <w:tcPr>
            <w:tcW w:w="1391" w:type="pct"/>
          </w:tcPr>
          <w:p w14:paraId="2BD5B31D"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Cloud</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Container</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Compute</w:t>
            </w:r>
            <w:proofErr w:type="spellEnd"/>
          </w:p>
        </w:tc>
        <w:tc>
          <w:tcPr>
            <w:tcW w:w="3307" w:type="pct"/>
          </w:tcPr>
          <w:p w14:paraId="40452F69"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підготовку додатка на вимогу;</w:t>
            </w:r>
          </w:p>
          <w:p w14:paraId="39389ABF"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середовище для максимального продуктивності;</w:t>
            </w:r>
          </w:p>
          <w:p w14:paraId="4B9575CA" w14:textId="18490A80"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стандартний інтерфейс для розгортання сервісів від кількох постачальників;</w:t>
            </w:r>
          </w:p>
          <w:p w14:paraId="3FD4AF82"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 розгортання і виконання </w:t>
            </w:r>
            <w:proofErr w:type="spellStart"/>
            <w:r w:rsidRPr="0052426E">
              <w:rPr>
                <w:rFonts w:ascii="Times New Roman" w:eastAsia="Calibri" w:hAnsi="Times New Roman" w:cs="Times New Roman"/>
                <w:sz w:val="28"/>
                <w:szCs w:val="28"/>
                <w:lang w:val="uk-UA"/>
              </w:rPr>
              <w:t>Dacker</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контейнеів</w:t>
            </w:r>
            <w:proofErr w:type="spellEnd"/>
            <w:r w:rsidRPr="0052426E">
              <w:rPr>
                <w:rFonts w:ascii="Times New Roman" w:eastAsia="Calibri" w:hAnsi="Times New Roman" w:cs="Times New Roman"/>
                <w:sz w:val="28"/>
                <w:szCs w:val="28"/>
                <w:lang w:val="uk-UA"/>
              </w:rPr>
              <w:t xml:space="preserve"> в віртуальному середовищі;</w:t>
            </w:r>
          </w:p>
          <w:p w14:paraId="5D5DE1FF"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сумісність (</w:t>
            </w:r>
            <w:proofErr w:type="spellStart"/>
            <w:r w:rsidRPr="0052426E">
              <w:rPr>
                <w:rFonts w:ascii="Times New Roman" w:eastAsia="Calibri" w:hAnsi="Times New Roman" w:cs="Times New Roman"/>
                <w:sz w:val="28"/>
                <w:szCs w:val="28"/>
                <w:lang w:val="uk-UA"/>
              </w:rPr>
              <w:t>Interoperable</w:t>
            </w:r>
            <w:proofErr w:type="spellEnd"/>
            <w:r w:rsidRPr="0052426E">
              <w:rPr>
                <w:rFonts w:ascii="Times New Roman" w:eastAsia="Calibri" w:hAnsi="Times New Roman" w:cs="Times New Roman"/>
                <w:sz w:val="28"/>
                <w:szCs w:val="28"/>
                <w:lang w:val="uk-UA"/>
              </w:rPr>
              <w:t>) і прозорість;</w:t>
            </w:r>
          </w:p>
          <w:p w14:paraId="75B3D052"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усунення тертя між середовищами розробки та експлуатації.</w:t>
            </w:r>
          </w:p>
        </w:tc>
      </w:tr>
      <w:tr w:rsidR="00C21DA9" w:rsidRPr="0052426E" w14:paraId="7ECBBF07" w14:textId="77777777" w:rsidTr="008F38BB">
        <w:tc>
          <w:tcPr>
            <w:tcW w:w="302" w:type="pct"/>
          </w:tcPr>
          <w:p w14:paraId="0D2DAB83"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3</w:t>
            </w:r>
          </w:p>
        </w:tc>
        <w:tc>
          <w:tcPr>
            <w:tcW w:w="1391" w:type="pct"/>
          </w:tcPr>
          <w:p w14:paraId="2C1976B1"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High-Throughput</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Compute</w:t>
            </w:r>
            <w:proofErr w:type="spellEnd"/>
          </w:p>
        </w:tc>
        <w:tc>
          <w:tcPr>
            <w:tcW w:w="3307" w:type="pct"/>
          </w:tcPr>
          <w:p w14:paraId="67EB1D52" w14:textId="36A34311"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доступ до високоякісних обчислювальних ресурсів;</w:t>
            </w:r>
          </w:p>
          <w:p w14:paraId="41D0B565" w14:textId="202B159F"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інтегровані засоби моніторингу та обліку для надання інформації про доступність і споживанні ресурсів;</w:t>
            </w:r>
          </w:p>
        </w:tc>
      </w:tr>
      <w:tr w:rsidR="00C21DA9" w:rsidRPr="0052426E" w14:paraId="3AC25FA5" w14:textId="77777777" w:rsidTr="008F38BB">
        <w:tc>
          <w:tcPr>
            <w:tcW w:w="302" w:type="pct"/>
          </w:tcPr>
          <w:p w14:paraId="76CC9022" w14:textId="77777777" w:rsidR="00C21DA9" w:rsidRPr="0052426E" w:rsidRDefault="00C21DA9" w:rsidP="008F38BB">
            <w:pPr>
              <w:widowControl w:val="0"/>
              <w:jc w:val="both"/>
              <w:rPr>
                <w:rFonts w:ascii="Times New Roman" w:eastAsia="Calibri" w:hAnsi="Times New Roman" w:cs="Times New Roman"/>
                <w:sz w:val="28"/>
                <w:szCs w:val="28"/>
                <w:lang w:val="uk-UA"/>
              </w:rPr>
            </w:pPr>
          </w:p>
        </w:tc>
        <w:tc>
          <w:tcPr>
            <w:tcW w:w="1391" w:type="pct"/>
          </w:tcPr>
          <w:p w14:paraId="20C25A3F" w14:textId="77777777" w:rsidR="00C21DA9" w:rsidRPr="0052426E" w:rsidRDefault="00C21DA9" w:rsidP="008F38BB">
            <w:pPr>
              <w:widowControl w:val="0"/>
              <w:jc w:val="both"/>
              <w:rPr>
                <w:rFonts w:ascii="Times New Roman" w:eastAsia="Calibri" w:hAnsi="Times New Roman" w:cs="Times New Roman"/>
                <w:b/>
                <w:sz w:val="28"/>
                <w:szCs w:val="28"/>
                <w:lang w:val="uk-UA"/>
              </w:rPr>
            </w:pPr>
          </w:p>
        </w:tc>
        <w:tc>
          <w:tcPr>
            <w:tcW w:w="3307" w:type="pct"/>
          </w:tcPr>
          <w:p w14:paraId="5B0CD9F5" w14:textId="1F121EB9"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інструменти для робочого навантаження і управління даними для всіх обчислювальних задач;</w:t>
            </w:r>
          </w:p>
          <w:p w14:paraId="17127941" w14:textId="3F3B74E0"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велику кількість переробних завдань протягом тривалого періоду часу.</w:t>
            </w:r>
          </w:p>
        </w:tc>
      </w:tr>
      <w:tr w:rsidR="00C21DA9" w:rsidRPr="0052426E" w14:paraId="10571D57" w14:textId="77777777" w:rsidTr="008F38BB">
        <w:tc>
          <w:tcPr>
            <w:tcW w:w="5000" w:type="pct"/>
            <w:gridSpan w:val="3"/>
          </w:tcPr>
          <w:p w14:paraId="4DDC1D26" w14:textId="77777777" w:rsidR="00C21DA9" w:rsidRPr="0052426E" w:rsidRDefault="00C21DA9" w:rsidP="008F38BB">
            <w:pPr>
              <w:widowControl w:val="0"/>
              <w:jc w:val="center"/>
              <w:rPr>
                <w:rFonts w:ascii="Times New Roman" w:eastAsia="Calibri" w:hAnsi="Times New Roman" w:cs="Times New Roman"/>
                <w:b/>
                <w:sz w:val="28"/>
                <w:szCs w:val="28"/>
                <w:lang w:val="uk-UA"/>
              </w:rPr>
            </w:pPr>
            <w:r w:rsidRPr="0052426E">
              <w:rPr>
                <w:rFonts w:ascii="Times New Roman" w:eastAsia="Calibri" w:hAnsi="Times New Roman" w:cs="Times New Roman"/>
                <w:b/>
                <w:sz w:val="28"/>
                <w:szCs w:val="28"/>
                <w:lang w:val="uk-UA"/>
              </w:rPr>
              <w:t>Сервіси зберігання</w:t>
            </w:r>
          </w:p>
        </w:tc>
      </w:tr>
      <w:tr w:rsidR="00C21DA9" w:rsidRPr="0052426E" w14:paraId="59AEFC64" w14:textId="77777777" w:rsidTr="008F38BB">
        <w:tc>
          <w:tcPr>
            <w:tcW w:w="302" w:type="pct"/>
          </w:tcPr>
          <w:p w14:paraId="790D409C"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4</w:t>
            </w:r>
          </w:p>
        </w:tc>
        <w:tc>
          <w:tcPr>
            <w:tcW w:w="1391" w:type="pct"/>
          </w:tcPr>
          <w:p w14:paraId="0C748EBF"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Online</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Storage</w:t>
            </w:r>
            <w:proofErr w:type="spellEnd"/>
          </w:p>
        </w:tc>
        <w:tc>
          <w:tcPr>
            <w:tcW w:w="3307" w:type="pct"/>
          </w:tcPr>
          <w:p w14:paraId="6E94E26B" w14:textId="177B899B"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призначення глобальних ідентифікаторів файлам;</w:t>
            </w:r>
          </w:p>
          <w:p w14:paraId="60BF0314" w14:textId="49E95BEA"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доступ до високо-</w:t>
            </w:r>
            <w:proofErr w:type="spellStart"/>
            <w:r w:rsidRPr="0052426E">
              <w:rPr>
                <w:rFonts w:ascii="Times New Roman" w:eastAsia="Calibri" w:hAnsi="Times New Roman" w:cs="Times New Roman"/>
                <w:sz w:val="28"/>
                <w:szCs w:val="28"/>
                <w:lang w:val="uk-UA"/>
              </w:rPr>
              <w:t>масштабуємих</w:t>
            </w:r>
            <w:proofErr w:type="spellEnd"/>
            <w:r w:rsidRPr="0052426E">
              <w:rPr>
                <w:rFonts w:ascii="Times New Roman" w:eastAsia="Calibri" w:hAnsi="Times New Roman" w:cs="Times New Roman"/>
                <w:sz w:val="28"/>
                <w:szCs w:val="28"/>
                <w:lang w:val="uk-UA"/>
              </w:rPr>
              <w:t xml:space="preserve"> сховищ у будь-якій точці світу;</w:t>
            </w:r>
          </w:p>
          <w:p w14:paraId="1AE5F8CD" w14:textId="33A8F8C4"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контроль за даними, що використовуються зумисно;</w:t>
            </w:r>
          </w:p>
          <w:p w14:paraId="03867E7C" w14:textId="3BD76DB5"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організацію даних, використовуючи гнучку ієрархічну структуру.</w:t>
            </w:r>
          </w:p>
        </w:tc>
      </w:tr>
      <w:tr w:rsidR="00C21DA9" w:rsidRPr="0052426E" w14:paraId="23BB8DD3" w14:textId="77777777" w:rsidTr="008F38BB">
        <w:tc>
          <w:tcPr>
            <w:tcW w:w="302" w:type="pct"/>
          </w:tcPr>
          <w:p w14:paraId="29155BA6"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5</w:t>
            </w:r>
          </w:p>
        </w:tc>
        <w:tc>
          <w:tcPr>
            <w:tcW w:w="1391" w:type="pct"/>
          </w:tcPr>
          <w:p w14:paraId="3369C88C"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Data</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Transfer</w:t>
            </w:r>
            <w:proofErr w:type="spellEnd"/>
          </w:p>
        </w:tc>
        <w:tc>
          <w:tcPr>
            <w:tcW w:w="3307" w:type="pct"/>
          </w:tcPr>
          <w:p w14:paraId="7C3F6325"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ідеально підходить для дуже великих файлів;</w:t>
            </w:r>
          </w:p>
          <w:p w14:paraId="26CB7CCD"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здатний обробляти великі обсяги файлів;</w:t>
            </w:r>
          </w:p>
          <w:p w14:paraId="677F8FC6" w14:textId="523303F3"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підтримує процес передачі з автоматичною повторною спробою.</w:t>
            </w:r>
          </w:p>
        </w:tc>
      </w:tr>
      <w:tr w:rsidR="00C21DA9" w:rsidRPr="0052426E" w14:paraId="55FA6F5E" w14:textId="77777777" w:rsidTr="008F38BB">
        <w:tc>
          <w:tcPr>
            <w:tcW w:w="302" w:type="pct"/>
          </w:tcPr>
          <w:p w14:paraId="6D3CAAE5"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lastRenderedPageBreak/>
              <w:t>6</w:t>
            </w:r>
          </w:p>
        </w:tc>
        <w:tc>
          <w:tcPr>
            <w:tcW w:w="1391" w:type="pct"/>
          </w:tcPr>
          <w:p w14:paraId="4B750BD3"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Arhive</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Storage</w:t>
            </w:r>
            <w:proofErr w:type="spellEnd"/>
          </w:p>
        </w:tc>
        <w:tc>
          <w:tcPr>
            <w:tcW w:w="3307" w:type="pct"/>
          </w:tcPr>
          <w:p w14:paraId="64538893"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збереження даних на тривалий термін;</w:t>
            </w:r>
          </w:p>
          <w:p w14:paraId="73AB50F5"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збереження великої кількості даних;</w:t>
            </w:r>
          </w:p>
          <w:p w14:paraId="0E4DB3E1"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звільнення свого інтернет-сховища.</w:t>
            </w:r>
          </w:p>
        </w:tc>
      </w:tr>
      <w:tr w:rsidR="00C21DA9" w:rsidRPr="0052426E" w14:paraId="29601D37" w14:textId="77777777" w:rsidTr="008F38BB">
        <w:tc>
          <w:tcPr>
            <w:tcW w:w="5000" w:type="pct"/>
            <w:gridSpan w:val="3"/>
          </w:tcPr>
          <w:p w14:paraId="038F3E92" w14:textId="7893200B" w:rsidR="00C21DA9" w:rsidRPr="0052426E" w:rsidRDefault="00C21DA9" w:rsidP="008F38BB">
            <w:pPr>
              <w:widowControl w:val="0"/>
              <w:jc w:val="center"/>
              <w:rPr>
                <w:rFonts w:ascii="Times New Roman" w:eastAsia="Calibri" w:hAnsi="Times New Roman" w:cs="Times New Roman"/>
                <w:b/>
                <w:sz w:val="28"/>
                <w:szCs w:val="28"/>
                <w:lang w:val="uk-UA"/>
              </w:rPr>
            </w:pPr>
            <w:r w:rsidRPr="0052426E">
              <w:rPr>
                <w:rFonts w:ascii="Times New Roman" w:eastAsia="Calibri" w:hAnsi="Times New Roman" w:cs="Times New Roman"/>
                <w:b/>
                <w:sz w:val="28"/>
                <w:szCs w:val="28"/>
                <w:lang w:val="uk-UA"/>
              </w:rPr>
              <w:t>Сервіси навчання і тренувань</w:t>
            </w:r>
          </w:p>
        </w:tc>
      </w:tr>
      <w:tr w:rsidR="00C21DA9" w:rsidRPr="0052426E" w14:paraId="76E6D9D6" w14:textId="77777777" w:rsidTr="008F38BB">
        <w:tc>
          <w:tcPr>
            <w:tcW w:w="302" w:type="pct"/>
          </w:tcPr>
          <w:p w14:paraId="674D86F8"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7</w:t>
            </w:r>
          </w:p>
        </w:tc>
        <w:tc>
          <w:tcPr>
            <w:tcW w:w="1391" w:type="pct"/>
          </w:tcPr>
          <w:p w14:paraId="243FB695"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FitSM</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Training</w:t>
            </w:r>
            <w:proofErr w:type="spellEnd"/>
          </w:p>
        </w:tc>
        <w:tc>
          <w:tcPr>
            <w:tcW w:w="3307" w:type="pct"/>
          </w:tcPr>
          <w:p w14:paraId="3B4C277A" w14:textId="38021118"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збільшення досвіду в галузі управління ІТ-сервісами;</w:t>
            </w:r>
          </w:p>
          <w:p w14:paraId="739359BF" w14:textId="62C9A995"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підвищення професійного профілю визнаної сертифікації.</w:t>
            </w:r>
          </w:p>
        </w:tc>
      </w:tr>
      <w:tr w:rsidR="00C21DA9" w:rsidRPr="0052426E" w14:paraId="3C5FFA24" w14:textId="77777777" w:rsidTr="008F38BB">
        <w:tc>
          <w:tcPr>
            <w:tcW w:w="302" w:type="pct"/>
          </w:tcPr>
          <w:p w14:paraId="113FE4DA"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8</w:t>
            </w:r>
          </w:p>
        </w:tc>
        <w:tc>
          <w:tcPr>
            <w:tcW w:w="1391" w:type="pct"/>
          </w:tcPr>
          <w:p w14:paraId="5B3B2748"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Training</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Infrastructure</w:t>
            </w:r>
            <w:proofErr w:type="spellEnd"/>
          </w:p>
        </w:tc>
        <w:tc>
          <w:tcPr>
            <w:tcW w:w="3307" w:type="pct"/>
          </w:tcPr>
          <w:p w14:paraId="075ED5D1" w14:textId="2CE005F9"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цільові конкретні курси та додана вартість для наукових співтовариств;</w:t>
            </w:r>
          </w:p>
          <w:p w14:paraId="5C3D728A" w14:textId="30AAB833"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легке розгортання курсів і їх повторне використання</w:t>
            </w:r>
          </w:p>
        </w:tc>
      </w:tr>
    </w:tbl>
    <w:p w14:paraId="243A714E" w14:textId="45FFCA4C" w:rsidR="001D2C0E" w:rsidRPr="0052426E" w:rsidRDefault="00C21DA9" w:rsidP="008F38BB">
      <w:pPr>
        <w:pStyle w:val="Heading3"/>
        <w:keepNext w:val="0"/>
        <w:widowControl w:val="0"/>
        <w:spacing w:before="280" w:after="280"/>
        <w:rPr>
          <w:rFonts w:eastAsia="Calibri"/>
          <w:sz w:val="28"/>
          <w:szCs w:val="28"/>
        </w:rPr>
      </w:pPr>
      <w:bookmarkStart w:id="52" w:name="_Toc151910054"/>
      <w:r w:rsidRPr="0052426E">
        <w:rPr>
          <w:rFonts w:eastAsia="Calibri"/>
          <w:sz w:val="28"/>
          <w:szCs w:val="28"/>
        </w:rPr>
        <w:t>2.</w:t>
      </w:r>
      <w:r w:rsidR="001D2C0E" w:rsidRPr="0052426E">
        <w:rPr>
          <w:rFonts w:eastAsia="Calibri"/>
          <w:sz w:val="28"/>
          <w:szCs w:val="28"/>
        </w:rPr>
        <w:t>1</w:t>
      </w:r>
      <w:r w:rsidR="0014060B" w:rsidRPr="0052426E">
        <w:rPr>
          <w:rFonts w:eastAsia="Calibri"/>
          <w:sz w:val="28"/>
          <w:szCs w:val="28"/>
        </w:rPr>
        <w:t>1</w:t>
      </w:r>
      <w:r w:rsidRPr="0052426E">
        <w:rPr>
          <w:rFonts w:eastAsia="Calibri"/>
          <w:sz w:val="28"/>
          <w:szCs w:val="28"/>
        </w:rPr>
        <w:t>.2. INDIGO (</w:t>
      </w:r>
      <w:proofErr w:type="spellStart"/>
      <w:r w:rsidRPr="0052426E">
        <w:rPr>
          <w:rFonts w:eastAsia="Calibri"/>
          <w:sz w:val="28"/>
          <w:szCs w:val="28"/>
        </w:rPr>
        <w:t>INtegrating</w:t>
      </w:r>
      <w:proofErr w:type="spellEnd"/>
      <w:r w:rsidRPr="0052426E">
        <w:rPr>
          <w:rFonts w:eastAsia="Calibri"/>
          <w:sz w:val="28"/>
          <w:szCs w:val="28"/>
        </w:rPr>
        <w:t xml:space="preserve"> </w:t>
      </w:r>
      <w:proofErr w:type="spellStart"/>
      <w:r w:rsidRPr="0052426E">
        <w:rPr>
          <w:rFonts w:eastAsia="Calibri"/>
          <w:sz w:val="28"/>
          <w:szCs w:val="28"/>
        </w:rPr>
        <w:t>Distributed</w:t>
      </w:r>
      <w:proofErr w:type="spellEnd"/>
      <w:r w:rsidRPr="0052426E">
        <w:rPr>
          <w:rFonts w:eastAsia="Calibri"/>
          <w:sz w:val="28"/>
          <w:szCs w:val="28"/>
        </w:rPr>
        <w:t xml:space="preserve"> </w:t>
      </w:r>
      <w:proofErr w:type="spellStart"/>
      <w:r w:rsidRPr="0052426E">
        <w:rPr>
          <w:rFonts w:eastAsia="Calibri"/>
          <w:sz w:val="28"/>
          <w:szCs w:val="28"/>
        </w:rPr>
        <w:t>data</w:t>
      </w:r>
      <w:proofErr w:type="spellEnd"/>
      <w:r w:rsidRPr="0052426E">
        <w:rPr>
          <w:rFonts w:eastAsia="Calibri"/>
          <w:sz w:val="28"/>
          <w:szCs w:val="28"/>
        </w:rPr>
        <w:t xml:space="preserve"> </w:t>
      </w:r>
      <w:proofErr w:type="spellStart"/>
      <w:r w:rsidRPr="0052426E">
        <w:rPr>
          <w:rFonts w:eastAsia="Calibri"/>
          <w:sz w:val="28"/>
          <w:szCs w:val="28"/>
        </w:rPr>
        <w:t>Infrastructures</w:t>
      </w:r>
      <w:proofErr w:type="spellEnd"/>
      <w:r w:rsidRPr="0052426E">
        <w:rPr>
          <w:rFonts w:eastAsia="Calibri"/>
          <w:sz w:val="28"/>
          <w:szCs w:val="28"/>
        </w:rPr>
        <w:t xml:space="preserve"> </w:t>
      </w:r>
      <w:proofErr w:type="spellStart"/>
      <w:r w:rsidRPr="0052426E">
        <w:rPr>
          <w:rFonts w:eastAsia="Calibri"/>
          <w:sz w:val="28"/>
          <w:szCs w:val="28"/>
        </w:rPr>
        <w:t>for</w:t>
      </w:r>
      <w:proofErr w:type="spellEnd"/>
      <w:r w:rsidRPr="0052426E">
        <w:rPr>
          <w:rFonts w:eastAsia="Calibri"/>
          <w:sz w:val="28"/>
          <w:szCs w:val="28"/>
        </w:rPr>
        <w:t xml:space="preserve"> </w:t>
      </w:r>
      <w:proofErr w:type="spellStart"/>
      <w:r w:rsidRPr="0052426E">
        <w:rPr>
          <w:rFonts w:eastAsia="Calibri"/>
          <w:sz w:val="28"/>
          <w:szCs w:val="28"/>
        </w:rPr>
        <w:t>Global</w:t>
      </w:r>
      <w:proofErr w:type="spellEnd"/>
      <w:r w:rsidR="001D2C0E" w:rsidRPr="0052426E">
        <w:rPr>
          <w:rFonts w:eastAsia="Calibri"/>
          <w:sz w:val="28"/>
          <w:szCs w:val="28"/>
        </w:rPr>
        <w:t xml:space="preserve"> </w:t>
      </w:r>
      <w:proofErr w:type="spellStart"/>
      <w:r w:rsidR="00343B3C" w:rsidRPr="0052426E">
        <w:rPr>
          <w:rFonts w:eastAsia="Calibri"/>
          <w:sz w:val="28"/>
          <w:szCs w:val="28"/>
        </w:rPr>
        <w:t>e</w:t>
      </w:r>
      <w:r w:rsidRPr="0052426E">
        <w:rPr>
          <w:rFonts w:eastAsia="Calibri"/>
          <w:sz w:val="28"/>
          <w:szCs w:val="28"/>
        </w:rPr>
        <w:t>xplOitation</w:t>
      </w:r>
      <w:proofErr w:type="spellEnd"/>
      <w:r w:rsidRPr="0052426E">
        <w:rPr>
          <w:rFonts w:eastAsia="Calibri"/>
          <w:sz w:val="28"/>
          <w:szCs w:val="28"/>
        </w:rPr>
        <w:t>)</w:t>
      </w:r>
      <w:bookmarkEnd w:id="52"/>
      <w:r w:rsidRPr="0052426E">
        <w:rPr>
          <w:rFonts w:eastAsia="Calibri"/>
          <w:sz w:val="28"/>
          <w:szCs w:val="28"/>
        </w:rPr>
        <w:t xml:space="preserve"> </w:t>
      </w:r>
    </w:p>
    <w:p w14:paraId="6C907475" w14:textId="331ABFBD" w:rsidR="00C21DA9" w:rsidRPr="0052426E" w:rsidRDefault="001D2C0E" w:rsidP="008F38B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i/>
          <w:kern w:val="0"/>
          <w:sz w:val="28"/>
          <w:szCs w:val="28"/>
          <w:lang w:val="uk-UA"/>
          <w14:ligatures w14:val="none"/>
        </w:rPr>
        <w:t xml:space="preserve">INDIGO </w:t>
      </w:r>
      <w:r w:rsidR="00C21DA9" w:rsidRPr="0052426E">
        <w:rPr>
          <w:rFonts w:ascii="Times New Roman" w:eastAsia="Calibri" w:hAnsi="Times New Roman" w:cs="Times New Roman"/>
          <w:kern w:val="0"/>
          <w:sz w:val="28"/>
          <w:szCs w:val="28"/>
          <w:lang w:val="uk-UA"/>
          <w14:ligatures w14:val="none"/>
        </w:rPr>
        <w:t xml:space="preserve">об’єднує 26 європейських партнерів з 11 країн Європи, у тому числі розробників розподіленого програмного забезпечення, промислові підприємства, дослідницькі інститути, університети, </w:t>
      </w:r>
      <w:r w:rsidR="00C21DA9" w:rsidRPr="0052426E">
        <w:rPr>
          <w:rFonts w:ascii="Times New Roman" w:eastAsia="Calibri" w:hAnsi="Times New Roman" w:cs="Times New Roman"/>
          <w:i/>
          <w:kern w:val="0"/>
          <w:sz w:val="28"/>
          <w:szCs w:val="28"/>
          <w:lang w:val="uk-UA"/>
          <w14:ligatures w14:val="none"/>
        </w:rPr>
        <w:t>е</w:t>
      </w:r>
      <w:r w:rsidR="00C21DA9" w:rsidRPr="0052426E">
        <w:rPr>
          <w:rFonts w:ascii="Times New Roman" w:eastAsia="Calibri" w:hAnsi="Times New Roman" w:cs="Times New Roman"/>
          <w:kern w:val="0"/>
          <w:sz w:val="28"/>
          <w:szCs w:val="28"/>
          <w:lang w:val="uk-UA"/>
          <w14:ligatures w14:val="none"/>
        </w:rPr>
        <w:t>-інфраструктури. Координація діяльності здійснюється італійським Національним інститутом ядерної фізики (INFN). Головні напрямки діяльності:</w:t>
      </w:r>
    </w:p>
    <w:p w14:paraId="7CD0A390" w14:textId="77777777" w:rsidR="00C21DA9" w:rsidRPr="0052426E" w:rsidRDefault="00C21DA9" w:rsidP="008E55DE">
      <w:pPr>
        <w:widowControl w:val="0"/>
        <w:numPr>
          <w:ilvl w:val="0"/>
          <w:numId w:val="10"/>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розроблення відкритих, сумісних рішень для оброблення наукових даних;</w:t>
      </w:r>
    </w:p>
    <w:p w14:paraId="6B1FBD47" w14:textId="77777777" w:rsidR="00C21DA9" w:rsidRPr="0052426E" w:rsidRDefault="00C21DA9" w:rsidP="008E55DE">
      <w:pPr>
        <w:widowControl w:val="0"/>
        <w:numPr>
          <w:ilvl w:val="0"/>
          <w:numId w:val="10"/>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підтримка відкритої науки з організації європейського простору даних;</w:t>
      </w:r>
    </w:p>
    <w:p w14:paraId="3BAD3146" w14:textId="77777777" w:rsidR="00C21DA9" w:rsidRPr="0052426E" w:rsidRDefault="00C21DA9" w:rsidP="008E55DE">
      <w:pPr>
        <w:widowControl w:val="0"/>
        <w:numPr>
          <w:ilvl w:val="0"/>
          <w:numId w:val="10"/>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забезпечення співпраці через різні наукові співтовариства в усьому світі.</w:t>
      </w:r>
    </w:p>
    <w:p w14:paraId="7E48143B" w14:textId="6AD9461F" w:rsidR="00C21DA9" w:rsidRPr="0052426E" w:rsidRDefault="00C21DA9" w:rsidP="008F38B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Сервіси, які надає INDIGO, представлені у таблиці 2.</w:t>
      </w:r>
      <w:r w:rsidR="005A7496" w:rsidRPr="0052426E">
        <w:rPr>
          <w:rFonts w:ascii="Times New Roman" w:eastAsia="Calibri" w:hAnsi="Times New Roman" w:cs="Times New Roman"/>
          <w:kern w:val="0"/>
          <w:sz w:val="28"/>
          <w:szCs w:val="28"/>
          <w:lang w:val="uk-UA"/>
          <w14:ligatures w14:val="none"/>
        </w:rPr>
        <w:t>3</w:t>
      </w:r>
      <w:r w:rsidR="00527F7C" w:rsidRPr="0052426E">
        <w:rPr>
          <w:rFonts w:ascii="Times New Roman" w:eastAsia="Calibri" w:hAnsi="Times New Roman" w:cs="Times New Roman"/>
          <w:kern w:val="0"/>
          <w:sz w:val="28"/>
          <w:szCs w:val="28"/>
          <w:lang w:val="uk-UA"/>
          <w14:ligatures w14:val="none"/>
        </w:rPr>
        <w:t xml:space="preserve"> (</w:t>
      </w:r>
      <w:hyperlink r:id="rId94" w:history="1">
        <w:r w:rsidR="00527F7C" w:rsidRPr="0052426E">
          <w:rPr>
            <w:rFonts w:ascii="Times New Roman" w:eastAsia="Calibri" w:hAnsi="Times New Roman" w:cs="Times New Roman"/>
            <w:color w:val="0000FF"/>
            <w:kern w:val="0"/>
            <w:sz w:val="28"/>
            <w:szCs w:val="28"/>
            <w:u w:val="single"/>
            <w:lang w:val="uk-UA"/>
            <w14:ligatures w14:val="none"/>
          </w:rPr>
          <w:t>https://www.indigo-datacloud.eu/service-component</w:t>
        </w:r>
      </w:hyperlink>
      <w:r w:rsidR="00527F7C" w:rsidRPr="0052426E">
        <w:rPr>
          <w:rFonts w:ascii="Times New Roman" w:eastAsia="Calibri" w:hAnsi="Times New Roman" w:cs="Times New Roman"/>
          <w:color w:val="0000FF"/>
          <w:kern w:val="0"/>
          <w:sz w:val="28"/>
          <w:szCs w:val="28"/>
          <w:u w:val="single"/>
          <w:lang w:val="uk-UA"/>
          <w14:ligatures w14:val="none"/>
        </w:rPr>
        <w:t>)</w:t>
      </w:r>
      <w:r w:rsidRPr="0052426E">
        <w:rPr>
          <w:rFonts w:ascii="Times New Roman" w:eastAsia="Calibri" w:hAnsi="Times New Roman" w:cs="Times New Roman"/>
          <w:kern w:val="0"/>
          <w:sz w:val="28"/>
          <w:szCs w:val="28"/>
          <w:lang w:val="uk-UA"/>
          <w14:ligatures w14:val="none"/>
        </w:rPr>
        <w:t>.</w:t>
      </w:r>
    </w:p>
    <w:p w14:paraId="5A899664" w14:textId="77777777" w:rsidR="008F38BB" w:rsidRPr="0052426E" w:rsidRDefault="008F38BB">
      <w:pP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br w:type="page"/>
      </w:r>
    </w:p>
    <w:p w14:paraId="2E3D186A" w14:textId="70E3498D" w:rsidR="00C21DA9" w:rsidRPr="0052426E" w:rsidRDefault="00C21DA9" w:rsidP="008E55DE">
      <w:pPr>
        <w:widowControl w:val="0"/>
        <w:spacing w:after="0" w:line="360" w:lineRule="auto"/>
        <w:jc w:val="right"/>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lastRenderedPageBreak/>
        <w:t>Таблиця 2.</w:t>
      </w:r>
      <w:r w:rsidR="005A7496" w:rsidRPr="0052426E">
        <w:rPr>
          <w:rFonts w:ascii="Times New Roman" w:eastAsia="Calibri" w:hAnsi="Times New Roman" w:cs="Times New Roman"/>
          <w:kern w:val="0"/>
          <w:sz w:val="28"/>
          <w:szCs w:val="28"/>
          <w:lang w:val="uk-UA"/>
          <w14:ligatures w14:val="none"/>
        </w:rPr>
        <w:t>3</w:t>
      </w:r>
    </w:p>
    <w:p w14:paraId="78DE7372" w14:textId="77777777" w:rsidR="00C21DA9" w:rsidRPr="0052426E" w:rsidRDefault="00C21DA9" w:rsidP="008E55DE">
      <w:pPr>
        <w:widowControl w:val="0"/>
        <w:spacing w:after="0" w:line="360" w:lineRule="auto"/>
        <w:jc w:val="center"/>
        <w:rPr>
          <w:rFonts w:ascii="Times New Roman" w:eastAsia="Calibri" w:hAnsi="Times New Roman" w:cs="Times New Roman"/>
          <w:b/>
          <w:kern w:val="0"/>
          <w:sz w:val="28"/>
          <w:szCs w:val="28"/>
          <w:lang w:val="uk-UA"/>
          <w14:ligatures w14:val="none"/>
        </w:rPr>
      </w:pPr>
      <w:r w:rsidRPr="0052426E">
        <w:rPr>
          <w:rFonts w:ascii="Times New Roman" w:eastAsia="Calibri" w:hAnsi="Times New Roman" w:cs="Times New Roman"/>
          <w:b/>
          <w:kern w:val="0"/>
          <w:sz w:val="28"/>
          <w:szCs w:val="28"/>
          <w:lang w:val="uk-UA"/>
          <w14:ligatures w14:val="none"/>
        </w:rPr>
        <w:t>INDIGO сервіси</w:t>
      </w:r>
    </w:p>
    <w:tbl>
      <w:tblPr>
        <w:tblStyle w:val="TableGrid"/>
        <w:tblW w:w="5000" w:type="pct"/>
        <w:tblLook w:val="04A0" w:firstRow="1" w:lastRow="0" w:firstColumn="1" w:lastColumn="0" w:noHBand="0" w:noVBand="1"/>
      </w:tblPr>
      <w:tblGrid>
        <w:gridCol w:w="502"/>
        <w:gridCol w:w="2820"/>
        <w:gridCol w:w="5739"/>
      </w:tblGrid>
      <w:tr w:rsidR="00C21DA9" w:rsidRPr="0052426E" w14:paraId="6B63D5B6" w14:textId="77777777" w:rsidTr="008F38BB">
        <w:trPr>
          <w:tblHeader/>
        </w:trPr>
        <w:tc>
          <w:tcPr>
            <w:tcW w:w="277" w:type="pct"/>
          </w:tcPr>
          <w:p w14:paraId="08FFCD8F"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w:t>
            </w:r>
          </w:p>
        </w:tc>
        <w:tc>
          <w:tcPr>
            <w:tcW w:w="1556" w:type="pct"/>
          </w:tcPr>
          <w:p w14:paraId="587DA537" w14:textId="77777777" w:rsidR="00C21DA9" w:rsidRPr="0052426E" w:rsidRDefault="00C21DA9" w:rsidP="008F38BB">
            <w:pPr>
              <w:widowControl w:val="0"/>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Назва сервісу</w:t>
            </w:r>
          </w:p>
        </w:tc>
        <w:tc>
          <w:tcPr>
            <w:tcW w:w="3167" w:type="pct"/>
          </w:tcPr>
          <w:p w14:paraId="673806A5" w14:textId="77777777" w:rsidR="00C21DA9" w:rsidRPr="0052426E" w:rsidRDefault="00C21DA9" w:rsidP="008F38BB">
            <w:pPr>
              <w:widowControl w:val="0"/>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Сервіс забезпечує або підтримує</w:t>
            </w:r>
          </w:p>
        </w:tc>
      </w:tr>
      <w:tr w:rsidR="00C21DA9" w:rsidRPr="0052426E" w14:paraId="2BE02E6C" w14:textId="77777777" w:rsidTr="008F38BB">
        <w:tc>
          <w:tcPr>
            <w:tcW w:w="277" w:type="pct"/>
          </w:tcPr>
          <w:p w14:paraId="317D2A2A"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w:t>
            </w:r>
          </w:p>
        </w:tc>
        <w:tc>
          <w:tcPr>
            <w:tcW w:w="1556" w:type="pct"/>
          </w:tcPr>
          <w:p w14:paraId="29C76E11" w14:textId="77777777" w:rsidR="00C21DA9" w:rsidRPr="0052426E" w:rsidRDefault="00C21DA9" w:rsidP="008F38BB">
            <w:pPr>
              <w:widowControl w:val="0"/>
              <w:jc w:val="both"/>
              <w:rPr>
                <w:rFonts w:ascii="Times New Roman" w:eastAsia="Calibri" w:hAnsi="Times New Roman" w:cs="Times New Roman"/>
                <w:b/>
                <w:sz w:val="28"/>
                <w:szCs w:val="28"/>
                <w:lang w:val="uk-UA"/>
              </w:rPr>
            </w:pPr>
            <w:r w:rsidRPr="0052426E">
              <w:rPr>
                <w:rFonts w:ascii="Times New Roman" w:eastAsia="Calibri" w:hAnsi="Times New Roman" w:cs="Times New Roman"/>
                <w:b/>
                <w:sz w:val="28"/>
                <w:szCs w:val="28"/>
                <w:lang w:val="uk-UA"/>
              </w:rPr>
              <w:t>IAM</w:t>
            </w:r>
          </w:p>
          <w:p w14:paraId="62D64FBA"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w:t>
            </w:r>
            <w:proofErr w:type="spellStart"/>
            <w:r w:rsidRPr="0052426E">
              <w:rPr>
                <w:rFonts w:ascii="Times New Roman" w:eastAsia="Calibri" w:hAnsi="Times New Roman" w:cs="Times New Roman"/>
                <w:sz w:val="28"/>
                <w:szCs w:val="28"/>
                <w:lang w:val="uk-UA"/>
              </w:rPr>
              <w:t>Identity</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and</w:t>
            </w:r>
            <w:proofErr w:type="spellEnd"/>
            <w:r w:rsidRPr="0052426E">
              <w:rPr>
                <w:rFonts w:ascii="Times New Roman" w:eastAsia="Calibri" w:hAnsi="Times New Roman" w:cs="Times New Roman"/>
                <w:sz w:val="28"/>
                <w:szCs w:val="28"/>
                <w:lang w:val="uk-UA"/>
              </w:rPr>
              <w:t xml:space="preserve"> Access </w:t>
            </w:r>
            <w:proofErr w:type="spellStart"/>
            <w:r w:rsidRPr="0052426E">
              <w:rPr>
                <w:rFonts w:ascii="Times New Roman" w:eastAsia="Calibri" w:hAnsi="Times New Roman" w:cs="Times New Roman"/>
                <w:sz w:val="28"/>
                <w:szCs w:val="28"/>
                <w:lang w:val="uk-UA"/>
              </w:rPr>
              <w:t>Management</w:t>
            </w:r>
            <w:proofErr w:type="spellEnd"/>
            <w:r w:rsidRPr="0052426E">
              <w:rPr>
                <w:rFonts w:ascii="Times New Roman" w:eastAsia="Calibri" w:hAnsi="Times New Roman" w:cs="Times New Roman"/>
                <w:sz w:val="28"/>
                <w:szCs w:val="28"/>
                <w:lang w:val="uk-UA"/>
              </w:rPr>
              <w:t>)</w:t>
            </w:r>
          </w:p>
        </w:tc>
        <w:tc>
          <w:tcPr>
            <w:tcW w:w="3167" w:type="pct"/>
          </w:tcPr>
          <w:p w14:paraId="52BD6C55"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реєстрацію сервісу;</w:t>
            </w:r>
          </w:p>
          <w:p w14:paraId="47F1E9F2" w14:textId="6C6A7148"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менеджмент спільних рішень VO (віртуальних організацій);</w:t>
            </w:r>
          </w:p>
          <w:p w14:paraId="26A8C66D" w14:textId="6004EB20"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 постачання сертифікованих OIDC/сервер авторизації </w:t>
            </w:r>
            <w:proofErr w:type="spellStart"/>
            <w:r w:rsidRPr="0052426E">
              <w:rPr>
                <w:rFonts w:ascii="Times New Roman" w:eastAsia="Calibri" w:hAnsi="Times New Roman" w:cs="Times New Roman"/>
                <w:sz w:val="28"/>
                <w:szCs w:val="28"/>
                <w:lang w:val="uk-UA"/>
              </w:rPr>
              <w:t>OAuth</w:t>
            </w:r>
            <w:proofErr w:type="spellEnd"/>
            <w:r w:rsidRPr="0052426E">
              <w:rPr>
                <w:rFonts w:ascii="Times New Roman" w:eastAsia="Calibri" w:hAnsi="Times New Roman" w:cs="Times New Roman"/>
                <w:sz w:val="28"/>
                <w:szCs w:val="28"/>
                <w:lang w:val="uk-UA"/>
              </w:rPr>
              <w:t>;</w:t>
            </w:r>
          </w:p>
          <w:p w14:paraId="33D11173"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 надання </w:t>
            </w:r>
            <w:proofErr w:type="spellStart"/>
            <w:r w:rsidRPr="0052426E">
              <w:rPr>
                <w:rFonts w:ascii="Times New Roman" w:eastAsia="Calibri" w:hAnsi="Times New Roman" w:cs="Times New Roman"/>
                <w:sz w:val="28"/>
                <w:szCs w:val="28"/>
                <w:lang w:val="uk-UA"/>
              </w:rPr>
              <w:t>APIs</w:t>
            </w:r>
            <w:proofErr w:type="spellEnd"/>
            <w:r w:rsidRPr="0052426E">
              <w:rPr>
                <w:rFonts w:ascii="Times New Roman" w:eastAsia="Calibri" w:hAnsi="Times New Roman" w:cs="Times New Roman"/>
                <w:sz w:val="28"/>
                <w:szCs w:val="28"/>
                <w:lang w:val="uk-UA"/>
              </w:rPr>
              <w:t>, базованих на стандарті SCIM;</w:t>
            </w:r>
          </w:p>
          <w:p w14:paraId="224E2B4F" w14:textId="323F135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забезпечення ідентифікації користувачів і надання інформації про політики сервісам, щоб можна було приймати послідовні рішення щодо авторизації в умовах розподілених сервісів.</w:t>
            </w:r>
          </w:p>
        </w:tc>
      </w:tr>
      <w:tr w:rsidR="00C21DA9" w:rsidRPr="0052426E" w14:paraId="4FAB6B1D" w14:textId="77777777" w:rsidTr="008F38BB">
        <w:tc>
          <w:tcPr>
            <w:tcW w:w="277" w:type="pct"/>
          </w:tcPr>
          <w:p w14:paraId="5261ABF7"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2</w:t>
            </w:r>
          </w:p>
        </w:tc>
        <w:tc>
          <w:tcPr>
            <w:tcW w:w="1556" w:type="pct"/>
          </w:tcPr>
          <w:p w14:paraId="080F0E8E"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Dynpart</w:t>
            </w:r>
            <w:proofErr w:type="spellEnd"/>
          </w:p>
          <w:p w14:paraId="44AE1FAC" w14:textId="77777777" w:rsidR="00C21DA9" w:rsidRPr="0052426E" w:rsidRDefault="00C21DA9" w:rsidP="008F38BB">
            <w:pPr>
              <w:widowControl w:val="0"/>
              <w:jc w:val="both"/>
              <w:rPr>
                <w:rFonts w:ascii="Times New Roman" w:eastAsia="Calibri" w:hAnsi="Times New Roman" w:cs="Times New Roman"/>
                <w:b/>
                <w:sz w:val="28"/>
                <w:szCs w:val="28"/>
                <w:lang w:val="uk-UA"/>
              </w:rPr>
            </w:pPr>
            <w:r w:rsidRPr="0052426E">
              <w:rPr>
                <w:rFonts w:ascii="Times New Roman" w:eastAsia="Calibri" w:hAnsi="Times New Roman" w:cs="Times New Roman"/>
                <w:sz w:val="28"/>
                <w:szCs w:val="28"/>
                <w:lang w:val="uk-UA"/>
              </w:rPr>
              <w:t>(</w:t>
            </w:r>
            <w:proofErr w:type="spellStart"/>
            <w:r w:rsidRPr="0052426E">
              <w:rPr>
                <w:rFonts w:ascii="Times New Roman" w:eastAsia="Calibri" w:hAnsi="Times New Roman" w:cs="Times New Roman"/>
                <w:sz w:val="28"/>
                <w:szCs w:val="28"/>
                <w:lang w:val="uk-UA"/>
              </w:rPr>
              <w:t>Partition</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Director</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Service</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for</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Batch</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and</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Cloud</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resources</w:t>
            </w:r>
            <w:proofErr w:type="spellEnd"/>
            <w:r w:rsidRPr="0052426E">
              <w:rPr>
                <w:rFonts w:ascii="Times New Roman" w:eastAsia="Calibri" w:hAnsi="Times New Roman" w:cs="Times New Roman"/>
                <w:sz w:val="28"/>
                <w:szCs w:val="28"/>
                <w:lang w:val="uk-UA"/>
              </w:rPr>
              <w:t>)</w:t>
            </w:r>
          </w:p>
        </w:tc>
        <w:tc>
          <w:tcPr>
            <w:tcW w:w="3167" w:type="pct"/>
          </w:tcPr>
          <w:p w14:paraId="6701EB44" w14:textId="2C4FAC9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 управління гібридним центром обробки даних, який може надавати сервіси як для пакетної обробки даних, так і хмарні розподілені сервіси. </w:t>
            </w:r>
          </w:p>
        </w:tc>
      </w:tr>
      <w:tr w:rsidR="00C21DA9" w:rsidRPr="0052426E" w14:paraId="54FBEF60" w14:textId="77777777" w:rsidTr="008F38BB">
        <w:tc>
          <w:tcPr>
            <w:tcW w:w="277" w:type="pct"/>
          </w:tcPr>
          <w:p w14:paraId="7E392873"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3</w:t>
            </w:r>
          </w:p>
        </w:tc>
        <w:tc>
          <w:tcPr>
            <w:tcW w:w="1556" w:type="pct"/>
          </w:tcPr>
          <w:p w14:paraId="0D5FED46" w14:textId="77777777" w:rsidR="00C70E9B"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Cloud</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Provider</w:t>
            </w:r>
            <w:proofErr w:type="spellEnd"/>
            <w:r w:rsidRPr="0052426E">
              <w:rPr>
                <w:rFonts w:ascii="Times New Roman" w:eastAsia="Calibri" w:hAnsi="Times New Roman" w:cs="Times New Roman"/>
                <w:b/>
                <w:sz w:val="28"/>
                <w:szCs w:val="28"/>
                <w:lang w:val="uk-UA"/>
              </w:rPr>
              <w:t xml:space="preserve"> </w:t>
            </w:r>
          </w:p>
          <w:p w14:paraId="71D1B9B6" w14:textId="14334161"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Ranker</w:t>
            </w:r>
            <w:proofErr w:type="spellEnd"/>
          </w:p>
        </w:tc>
        <w:tc>
          <w:tcPr>
            <w:tcW w:w="3167" w:type="pct"/>
          </w:tcPr>
          <w:p w14:paraId="15CE77BA" w14:textId="2413E11E"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автономний WEB REST сервіс, який виконує ранжування постачальників хмар за пріоритетами користувачів з вибору ресурсів;</w:t>
            </w:r>
          </w:p>
          <w:p w14:paraId="2CD3D0BF" w14:textId="4055B09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 використання драйвера системи управління бізнес-правилами (BRMS, </w:t>
            </w:r>
            <w:proofErr w:type="spellStart"/>
            <w:r w:rsidRPr="0052426E">
              <w:rPr>
                <w:rFonts w:ascii="Times New Roman" w:eastAsia="Calibri" w:hAnsi="Times New Roman" w:cs="Times New Roman"/>
                <w:sz w:val="28"/>
                <w:szCs w:val="28"/>
                <w:lang w:val="uk-UA"/>
              </w:rPr>
              <w:t>Business</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Rules</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Management</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System</w:t>
            </w:r>
            <w:proofErr w:type="spellEnd"/>
            <w:r w:rsidRPr="0052426E">
              <w:rPr>
                <w:rFonts w:ascii="Times New Roman" w:eastAsia="Calibri" w:hAnsi="Times New Roman" w:cs="Times New Roman"/>
                <w:sz w:val="28"/>
                <w:szCs w:val="28"/>
                <w:lang w:val="uk-UA"/>
              </w:rPr>
              <w:t xml:space="preserve">). </w:t>
            </w:r>
          </w:p>
        </w:tc>
      </w:tr>
      <w:tr w:rsidR="00C21DA9" w:rsidRPr="0052426E" w14:paraId="0F12ECFB" w14:textId="77777777" w:rsidTr="008F38BB">
        <w:tc>
          <w:tcPr>
            <w:tcW w:w="277" w:type="pct"/>
          </w:tcPr>
          <w:p w14:paraId="601B145C"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4</w:t>
            </w:r>
          </w:p>
        </w:tc>
        <w:tc>
          <w:tcPr>
            <w:tcW w:w="1556" w:type="pct"/>
          </w:tcPr>
          <w:p w14:paraId="09E8E923"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OneData</w:t>
            </w:r>
            <w:proofErr w:type="spellEnd"/>
            <w:r w:rsidRPr="0052426E">
              <w:rPr>
                <w:rFonts w:ascii="Times New Roman" w:eastAsia="Calibri" w:hAnsi="Times New Roman" w:cs="Times New Roman"/>
                <w:b/>
                <w:sz w:val="28"/>
                <w:szCs w:val="28"/>
                <w:lang w:val="uk-UA"/>
              </w:rPr>
              <w:t xml:space="preserve"> </w:t>
            </w:r>
          </w:p>
          <w:p w14:paraId="4744A3C7"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w:t>
            </w:r>
            <w:proofErr w:type="spellStart"/>
            <w:r w:rsidRPr="0052426E">
              <w:rPr>
                <w:rFonts w:ascii="Times New Roman" w:eastAsia="Calibri" w:hAnsi="Times New Roman" w:cs="Times New Roman"/>
                <w:sz w:val="28"/>
                <w:szCs w:val="28"/>
                <w:lang w:val="uk-UA"/>
              </w:rPr>
              <w:t>Global</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Data</w:t>
            </w:r>
            <w:proofErr w:type="spellEnd"/>
            <w:r w:rsidRPr="0052426E">
              <w:rPr>
                <w:rFonts w:ascii="Times New Roman" w:eastAsia="Calibri" w:hAnsi="Times New Roman" w:cs="Times New Roman"/>
                <w:sz w:val="28"/>
                <w:szCs w:val="28"/>
                <w:lang w:val="uk-UA"/>
              </w:rPr>
              <w:t xml:space="preserve"> Access)</w:t>
            </w:r>
          </w:p>
        </w:tc>
        <w:tc>
          <w:tcPr>
            <w:tcW w:w="3167" w:type="pct"/>
          </w:tcPr>
          <w:p w14:paraId="2F4BEEBF" w14:textId="315A78FC"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глобальну систему управління даними, що забезпечує легкий доступ до розподілених ресурсів зберігання даних і підтримує широкий спектр</w:t>
            </w:r>
            <w:r w:rsidR="00C27600" w:rsidRPr="0052426E">
              <w:rPr>
                <w:rFonts w:ascii="Times New Roman" w:eastAsia="Calibri" w:hAnsi="Times New Roman" w:cs="Times New Roman"/>
                <w:sz w:val="28"/>
                <w:szCs w:val="28"/>
                <w:lang w:val="uk-UA"/>
              </w:rPr>
              <w:t xml:space="preserve"> </w:t>
            </w:r>
            <w:r w:rsidRPr="0052426E">
              <w:rPr>
                <w:rFonts w:ascii="Times New Roman" w:eastAsia="Calibri" w:hAnsi="Times New Roman" w:cs="Times New Roman"/>
                <w:sz w:val="28"/>
                <w:szCs w:val="28"/>
                <w:lang w:val="uk-UA"/>
              </w:rPr>
              <w:t>прецедентів, починаючи з управління даними для наукових обчислень з інтенсивним обміном даними.</w:t>
            </w:r>
          </w:p>
        </w:tc>
      </w:tr>
      <w:tr w:rsidR="00C21DA9" w:rsidRPr="0052426E" w14:paraId="3C5F8A2B" w14:textId="77777777" w:rsidTr="008F38BB">
        <w:tc>
          <w:tcPr>
            <w:tcW w:w="277" w:type="pct"/>
          </w:tcPr>
          <w:p w14:paraId="641A199F"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5</w:t>
            </w:r>
          </w:p>
        </w:tc>
        <w:tc>
          <w:tcPr>
            <w:tcW w:w="1556" w:type="pct"/>
          </w:tcPr>
          <w:p w14:paraId="5855CAB1"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Orchestrator</w:t>
            </w:r>
            <w:proofErr w:type="spellEnd"/>
          </w:p>
          <w:p w14:paraId="6E4DD1A6"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w:t>
            </w:r>
            <w:proofErr w:type="spellStart"/>
            <w:r w:rsidRPr="0052426E">
              <w:rPr>
                <w:rFonts w:ascii="Times New Roman" w:eastAsia="Calibri" w:hAnsi="Times New Roman" w:cs="Times New Roman"/>
                <w:sz w:val="28"/>
                <w:szCs w:val="28"/>
                <w:lang w:val="uk-UA"/>
              </w:rPr>
              <w:t>PaaS</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Orchestrator</w:t>
            </w:r>
            <w:proofErr w:type="spellEnd"/>
            <w:r w:rsidRPr="0052426E">
              <w:rPr>
                <w:rFonts w:ascii="Times New Roman" w:eastAsia="Calibri" w:hAnsi="Times New Roman" w:cs="Times New Roman"/>
                <w:sz w:val="28"/>
                <w:szCs w:val="28"/>
                <w:lang w:val="uk-UA"/>
              </w:rPr>
              <w:t>)</w:t>
            </w:r>
          </w:p>
        </w:tc>
        <w:tc>
          <w:tcPr>
            <w:tcW w:w="3167" w:type="pct"/>
          </w:tcPr>
          <w:p w14:paraId="3A70B5FB"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 основний компонент прошарку </w:t>
            </w:r>
            <w:proofErr w:type="spellStart"/>
            <w:r w:rsidRPr="0052426E">
              <w:rPr>
                <w:rFonts w:ascii="Times New Roman" w:eastAsia="Calibri" w:hAnsi="Times New Roman" w:cs="Times New Roman"/>
                <w:sz w:val="28"/>
                <w:szCs w:val="28"/>
                <w:lang w:val="uk-UA"/>
              </w:rPr>
              <w:t>PaaS</w:t>
            </w:r>
            <w:proofErr w:type="spellEnd"/>
            <w:r w:rsidRPr="0052426E">
              <w:rPr>
                <w:rFonts w:ascii="Times New Roman" w:eastAsia="Calibri" w:hAnsi="Times New Roman" w:cs="Times New Roman"/>
                <w:sz w:val="28"/>
                <w:szCs w:val="28"/>
                <w:lang w:val="uk-UA"/>
              </w:rPr>
              <w:t xml:space="preserve">; </w:t>
            </w:r>
          </w:p>
          <w:p w14:paraId="11022E96" w14:textId="56FD5A1C"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збирання запитів на розгортання з прошарку (рівня) програмного забезпечення;</w:t>
            </w:r>
          </w:p>
          <w:p w14:paraId="7F356D95" w14:textId="0492D6A5" w:rsidR="00C27600"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 координацію ресурсів або сервісів розгортання динамічних </w:t>
            </w:r>
            <w:proofErr w:type="spellStart"/>
            <w:r w:rsidRPr="0052426E">
              <w:rPr>
                <w:rFonts w:ascii="Times New Roman" w:eastAsia="Calibri" w:hAnsi="Times New Roman" w:cs="Times New Roman"/>
                <w:sz w:val="28"/>
                <w:szCs w:val="28"/>
                <w:lang w:val="uk-UA"/>
              </w:rPr>
              <w:t>Mesos</w:t>
            </w:r>
            <w:proofErr w:type="spellEnd"/>
            <w:r w:rsidRPr="0052426E">
              <w:rPr>
                <w:rFonts w:ascii="Times New Roman" w:eastAsia="Calibri" w:hAnsi="Times New Roman" w:cs="Times New Roman"/>
                <w:sz w:val="28"/>
                <w:szCs w:val="28"/>
                <w:lang w:val="uk-UA"/>
              </w:rPr>
              <w:t xml:space="preserve"> кластерів</w:t>
            </w:r>
          </w:p>
          <w:p w14:paraId="77C0D95C" w14:textId="1F82A4EA"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 або безпосередньо на базі </w:t>
            </w:r>
            <w:proofErr w:type="spellStart"/>
            <w:r w:rsidRPr="0052426E">
              <w:rPr>
                <w:rFonts w:ascii="Times New Roman" w:eastAsia="Calibri" w:hAnsi="Times New Roman" w:cs="Times New Roman"/>
                <w:sz w:val="28"/>
                <w:szCs w:val="28"/>
                <w:lang w:val="uk-UA"/>
              </w:rPr>
              <w:t>IaaS</w:t>
            </w:r>
            <w:proofErr w:type="spellEnd"/>
            <w:r w:rsidRPr="0052426E">
              <w:rPr>
                <w:rFonts w:ascii="Times New Roman" w:eastAsia="Calibri" w:hAnsi="Times New Roman" w:cs="Times New Roman"/>
                <w:sz w:val="28"/>
                <w:szCs w:val="28"/>
                <w:lang w:val="uk-UA"/>
              </w:rPr>
              <w:t xml:space="preserve"> платформ.</w:t>
            </w:r>
          </w:p>
        </w:tc>
      </w:tr>
      <w:tr w:rsidR="00C21DA9" w:rsidRPr="0052426E" w14:paraId="510C7F4B" w14:textId="77777777" w:rsidTr="008F38BB">
        <w:tc>
          <w:tcPr>
            <w:tcW w:w="277" w:type="pct"/>
          </w:tcPr>
          <w:p w14:paraId="7AD72197"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6</w:t>
            </w:r>
          </w:p>
        </w:tc>
        <w:tc>
          <w:tcPr>
            <w:tcW w:w="1556" w:type="pct"/>
          </w:tcPr>
          <w:p w14:paraId="2A3088B4"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udocker</w:t>
            </w:r>
            <w:proofErr w:type="spellEnd"/>
            <w:r w:rsidRPr="0052426E">
              <w:rPr>
                <w:rFonts w:ascii="Times New Roman" w:eastAsia="Calibri" w:hAnsi="Times New Roman" w:cs="Times New Roman"/>
                <w:b/>
                <w:sz w:val="28"/>
                <w:szCs w:val="28"/>
                <w:lang w:val="uk-UA"/>
              </w:rPr>
              <w:t xml:space="preserve"> </w:t>
            </w:r>
          </w:p>
          <w:p w14:paraId="22F93C22"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w:t>
            </w:r>
            <w:proofErr w:type="spellStart"/>
            <w:r w:rsidRPr="0052426E">
              <w:rPr>
                <w:rFonts w:ascii="Times New Roman" w:eastAsia="Calibri" w:hAnsi="Times New Roman" w:cs="Times New Roman"/>
                <w:sz w:val="28"/>
                <w:szCs w:val="28"/>
                <w:lang w:val="uk-UA"/>
              </w:rPr>
              <w:t>Userspace</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Container</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Support</w:t>
            </w:r>
            <w:proofErr w:type="spellEnd"/>
            <w:r w:rsidRPr="0052426E">
              <w:rPr>
                <w:rFonts w:ascii="Times New Roman" w:eastAsia="Calibri" w:hAnsi="Times New Roman" w:cs="Times New Roman"/>
                <w:sz w:val="28"/>
                <w:szCs w:val="28"/>
                <w:lang w:val="uk-UA"/>
              </w:rPr>
              <w:t xml:space="preserve"> )</w:t>
            </w:r>
          </w:p>
        </w:tc>
        <w:tc>
          <w:tcPr>
            <w:tcW w:w="3167" w:type="pct"/>
          </w:tcPr>
          <w:p w14:paraId="4E84968E" w14:textId="73DCF75F"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 інструмент для виконання простих контейнерів </w:t>
            </w:r>
            <w:proofErr w:type="spellStart"/>
            <w:r w:rsidRPr="0052426E">
              <w:rPr>
                <w:rFonts w:ascii="Times New Roman" w:eastAsia="Calibri" w:hAnsi="Times New Roman" w:cs="Times New Roman"/>
                <w:sz w:val="28"/>
                <w:szCs w:val="28"/>
                <w:lang w:val="uk-UA"/>
              </w:rPr>
              <w:t>Docker</w:t>
            </w:r>
            <w:proofErr w:type="spellEnd"/>
            <w:r w:rsidRPr="0052426E">
              <w:rPr>
                <w:rFonts w:ascii="Times New Roman" w:eastAsia="Calibri" w:hAnsi="Times New Roman" w:cs="Times New Roman"/>
                <w:sz w:val="28"/>
                <w:szCs w:val="28"/>
                <w:lang w:val="uk-UA"/>
              </w:rPr>
              <w:t xml:space="preserve"> в просторі користувача; </w:t>
            </w:r>
          </w:p>
          <w:p w14:paraId="4F9093E3" w14:textId="64C9FF94"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можливість завантаження і виконання кінцевим користувачем;</w:t>
            </w:r>
          </w:p>
          <w:p w14:paraId="78863E2F" w14:textId="4871FB31"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lastRenderedPageBreak/>
              <w:t xml:space="preserve">• </w:t>
            </w:r>
            <w:proofErr w:type="spellStart"/>
            <w:r w:rsidRPr="0052426E">
              <w:rPr>
                <w:rFonts w:ascii="Times New Roman" w:eastAsia="Calibri" w:hAnsi="Times New Roman" w:cs="Times New Roman"/>
                <w:i/>
                <w:sz w:val="28"/>
                <w:szCs w:val="28"/>
                <w:lang w:val="uk-UA"/>
              </w:rPr>
              <w:t>bdocker</w:t>
            </w:r>
            <w:proofErr w:type="spellEnd"/>
            <w:r w:rsidRPr="0052426E">
              <w:rPr>
                <w:rFonts w:ascii="Times New Roman" w:eastAsia="Calibri" w:hAnsi="Times New Roman" w:cs="Times New Roman"/>
                <w:sz w:val="28"/>
                <w:szCs w:val="28"/>
                <w:lang w:val="uk-UA"/>
              </w:rPr>
              <w:t xml:space="preserve"> і </w:t>
            </w:r>
            <w:proofErr w:type="spellStart"/>
            <w:r w:rsidRPr="0052426E">
              <w:rPr>
                <w:rFonts w:ascii="Times New Roman" w:eastAsia="Calibri" w:hAnsi="Times New Roman" w:cs="Times New Roman"/>
                <w:i/>
                <w:sz w:val="28"/>
                <w:szCs w:val="28"/>
                <w:lang w:val="uk-UA"/>
              </w:rPr>
              <w:t>udocker</w:t>
            </w:r>
            <w:proofErr w:type="spellEnd"/>
            <w:r w:rsidRPr="0052426E">
              <w:rPr>
                <w:rFonts w:ascii="Times New Roman" w:eastAsia="Calibri" w:hAnsi="Times New Roman" w:cs="Times New Roman"/>
                <w:sz w:val="28"/>
                <w:szCs w:val="28"/>
                <w:lang w:val="uk-UA"/>
              </w:rPr>
              <w:t>: два взаємодоповнюючі підходи для виконання контейнерів у пакетних системах оброблення даних.</w:t>
            </w:r>
          </w:p>
        </w:tc>
      </w:tr>
      <w:tr w:rsidR="00C21DA9" w:rsidRPr="0052426E" w14:paraId="3EEC0604" w14:textId="77777777" w:rsidTr="008F38BB">
        <w:tc>
          <w:tcPr>
            <w:tcW w:w="277" w:type="pct"/>
          </w:tcPr>
          <w:p w14:paraId="677C4193"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lastRenderedPageBreak/>
              <w:t>7</w:t>
            </w:r>
          </w:p>
        </w:tc>
        <w:tc>
          <w:tcPr>
            <w:tcW w:w="1556" w:type="pct"/>
          </w:tcPr>
          <w:p w14:paraId="24ECA2BC"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Ophidia</w:t>
            </w:r>
            <w:proofErr w:type="spellEnd"/>
          </w:p>
          <w:p w14:paraId="252BC337"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w:t>
            </w:r>
            <w:proofErr w:type="spellStart"/>
            <w:r w:rsidRPr="0052426E">
              <w:rPr>
                <w:rFonts w:ascii="Times New Roman" w:eastAsia="Calibri" w:hAnsi="Times New Roman" w:cs="Times New Roman"/>
                <w:sz w:val="28"/>
                <w:szCs w:val="28"/>
                <w:lang w:val="uk-UA"/>
              </w:rPr>
              <w:t>Data</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Mining</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and</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Analytics</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for</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eScience</w:t>
            </w:r>
            <w:proofErr w:type="spellEnd"/>
            <w:r w:rsidRPr="0052426E">
              <w:rPr>
                <w:rFonts w:ascii="Times New Roman" w:eastAsia="Calibri" w:hAnsi="Times New Roman" w:cs="Times New Roman"/>
                <w:sz w:val="28"/>
                <w:szCs w:val="28"/>
                <w:lang w:val="uk-UA"/>
              </w:rPr>
              <w:t xml:space="preserve"> Server)</w:t>
            </w:r>
          </w:p>
        </w:tc>
        <w:tc>
          <w:tcPr>
            <w:tcW w:w="3167" w:type="pct"/>
          </w:tcPr>
          <w:p w14:paraId="1AECE24F" w14:textId="7F63A05A"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фреймворк (структуру, яка підтримує аналіз</w:t>
            </w:r>
            <w:r w:rsidR="004F1838" w:rsidRPr="0052426E">
              <w:rPr>
                <w:rFonts w:ascii="Times New Roman" w:eastAsia="Calibri" w:hAnsi="Times New Roman" w:cs="Times New Roman"/>
                <w:sz w:val="28"/>
                <w:szCs w:val="28"/>
                <w:lang w:val="uk-UA"/>
              </w:rPr>
              <w:t xml:space="preserve"> </w:t>
            </w:r>
            <w:r w:rsidRPr="0052426E">
              <w:rPr>
                <w:rFonts w:ascii="Times New Roman" w:eastAsia="Calibri" w:hAnsi="Times New Roman" w:cs="Times New Roman"/>
                <w:sz w:val="28"/>
                <w:szCs w:val="28"/>
                <w:lang w:val="uk-UA"/>
              </w:rPr>
              <w:t xml:space="preserve">даних, </w:t>
            </w:r>
            <w:proofErr w:type="spellStart"/>
            <w:r w:rsidRPr="0052426E">
              <w:rPr>
                <w:rFonts w:ascii="Times New Roman" w:eastAsia="Calibri" w:hAnsi="Times New Roman" w:cs="Times New Roman"/>
                <w:sz w:val="28"/>
                <w:szCs w:val="28"/>
                <w:lang w:val="uk-UA"/>
              </w:rPr>
              <w:t>інтенсивно</w:t>
            </w:r>
            <w:proofErr w:type="spellEnd"/>
            <w:r w:rsidRPr="0052426E">
              <w:rPr>
                <w:rFonts w:ascii="Times New Roman" w:eastAsia="Calibri" w:hAnsi="Times New Roman" w:cs="Times New Roman"/>
                <w:sz w:val="28"/>
                <w:szCs w:val="28"/>
                <w:lang w:val="uk-UA"/>
              </w:rPr>
              <w:t xml:space="preserve"> використовуючи паралельні методи обчислень і смарт-методи розподілу даних);</w:t>
            </w:r>
          </w:p>
          <w:p w14:paraId="0CB2B590" w14:textId="02CC30C4"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ієрархічну організацію зберігання для поділу і розподілу багатовимірних масивів наукових даних на декілька вузлів.</w:t>
            </w:r>
          </w:p>
        </w:tc>
      </w:tr>
      <w:tr w:rsidR="00C21DA9" w:rsidRPr="0052426E" w14:paraId="3FC21DB1" w14:textId="77777777" w:rsidTr="008F38BB">
        <w:tc>
          <w:tcPr>
            <w:tcW w:w="277" w:type="pct"/>
          </w:tcPr>
          <w:p w14:paraId="7FAFA3D6"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8</w:t>
            </w:r>
          </w:p>
        </w:tc>
        <w:tc>
          <w:tcPr>
            <w:tcW w:w="1556" w:type="pct"/>
          </w:tcPr>
          <w:p w14:paraId="102D4786" w14:textId="77777777" w:rsidR="00C21DA9" w:rsidRPr="0052426E" w:rsidRDefault="00C21DA9" w:rsidP="008F38BB">
            <w:pPr>
              <w:widowControl w:val="0"/>
              <w:jc w:val="both"/>
              <w:rPr>
                <w:rFonts w:ascii="Times New Roman" w:eastAsia="Calibri" w:hAnsi="Times New Roman" w:cs="Times New Roman"/>
                <w:b/>
                <w:sz w:val="28"/>
                <w:szCs w:val="28"/>
                <w:lang w:val="uk-UA"/>
              </w:rPr>
            </w:pPr>
            <w:r w:rsidRPr="0052426E">
              <w:rPr>
                <w:rFonts w:ascii="Times New Roman" w:eastAsia="Calibri" w:hAnsi="Times New Roman" w:cs="Times New Roman"/>
                <w:b/>
                <w:sz w:val="28"/>
                <w:szCs w:val="28"/>
                <w:lang w:val="uk-UA"/>
              </w:rPr>
              <w:t xml:space="preserve">IM </w:t>
            </w:r>
          </w:p>
          <w:p w14:paraId="341DA00B"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w:t>
            </w:r>
            <w:proofErr w:type="spellStart"/>
            <w:r w:rsidRPr="0052426E">
              <w:rPr>
                <w:rFonts w:ascii="Times New Roman" w:eastAsia="Calibri" w:hAnsi="Times New Roman" w:cs="Times New Roman"/>
                <w:sz w:val="28"/>
                <w:szCs w:val="28"/>
                <w:lang w:val="uk-UA"/>
              </w:rPr>
              <w:t>Infrastructure</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Manager</w:t>
            </w:r>
            <w:proofErr w:type="spellEnd"/>
            <w:r w:rsidRPr="0052426E">
              <w:rPr>
                <w:rFonts w:ascii="Times New Roman" w:eastAsia="Calibri" w:hAnsi="Times New Roman" w:cs="Times New Roman"/>
                <w:sz w:val="28"/>
                <w:szCs w:val="28"/>
                <w:lang w:val="uk-UA"/>
              </w:rPr>
              <w:t>)</w:t>
            </w:r>
          </w:p>
        </w:tc>
        <w:tc>
          <w:tcPr>
            <w:tcW w:w="3167" w:type="pct"/>
          </w:tcPr>
          <w:p w14:paraId="6F91A0F5" w14:textId="7777777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 розгортання складних й індивідуальних віртуальних ресурсів на різних платформах </w:t>
            </w:r>
            <w:proofErr w:type="spellStart"/>
            <w:r w:rsidRPr="0052426E">
              <w:rPr>
                <w:rFonts w:ascii="Times New Roman" w:eastAsia="Calibri" w:hAnsi="Times New Roman" w:cs="Times New Roman"/>
                <w:sz w:val="28"/>
                <w:szCs w:val="28"/>
                <w:lang w:val="uk-UA"/>
              </w:rPr>
              <w:t>IaaS</w:t>
            </w:r>
            <w:proofErr w:type="spellEnd"/>
            <w:r w:rsidRPr="0052426E">
              <w:rPr>
                <w:rFonts w:ascii="Times New Roman" w:eastAsia="Calibri" w:hAnsi="Times New Roman" w:cs="Times New Roman"/>
                <w:sz w:val="28"/>
                <w:szCs w:val="28"/>
                <w:lang w:val="uk-UA"/>
              </w:rPr>
              <w:t xml:space="preserve"> хмари (таких як AWS, </w:t>
            </w:r>
            <w:proofErr w:type="spellStart"/>
            <w:r w:rsidRPr="0052426E">
              <w:rPr>
                <w:rFonts w:ascii="Times New Roman" w:eastAsia="Calibri" w:hAnsi="Times New Roman" w:cs="Times New Roman"/>
                <w:sz w:val="28"/>
                <w:szCs w:val="28"/>
                <w:lang w:val="uk-UA"/>
              </w:rPr>
              <w:t>OpenStack</w:t>
            </w:r>
            <w:proofErr w:type="spellEnd"/>
            <w:r w:rsidRPr="0052426E">
              <w:rPr>
                <w:rFonts w:ascii="Times New Roman" w:eastAsia="Calibri" w:hAnsi="Times New Roman" w:cs="Times New Roman"/>
                <w:sz w:val="28"/>
                <w:szCs w:val="28"/>
                <w:lang w:val="uk-UA"/>
              </w:rPr>
              <w:t>);</w:t>
            </w:r>
          </w:p>
          <w:p w14:paraId="012281E9" w14:textId="77777777" w:rsidR="00C27600"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 • надання оркестранту обчислювальних ресурсів можливості використання стандартних мов </w:t>
            </w:r>
          </w:p>
          <w:p w14:paraId="56F63E55" w14:textId="561A91C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OASIS (наприклад, протоколу TOSCA).</w:t>
            </w:r>
          </w:p>
        </w:tc>
      </w:tr>
      <w:tr w:rsidR="00C21DA9" w:rsidRPr="0052426E" w14:paraId="5086B8B6" w14:textId="77777777" w:rsidTr="008F38BB">
        <w:tc>
          <w:tcPr>
            <w:tcW w:w="277" w:type="pct"/>
          </w:tcPr>
          <w:p w14:paraId="14F9EED6"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9</w:t>
            </w:r>
          </w:p>
        </w:tc>
        <w:tc>
          <w:tcPr>
            <w:tcW w:w="1556" w:type="pct"/>
          </w:tcPr>
          <w:p w14:paraId="534C51EC"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Kubernetes</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Monitoring</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Accounting</w:t>
            </w:r>
            <w:proofErr w:type="spellEnd"/>
          </w:p>
        </w:tc>
        <w:tc>
          <w:tcPr>
            <w:tcW w:w="3167" w:type="pct"/>
          </w:tcPr>
          <w:p w14:paraId="31EF9DD5" w14:textId="7777777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 забезпечення основних функціональних можливостей та інструментів, що підтримують роботу усіх сервісів </w:t>
            </w:r>
            <w:proofErr w:type="spellStart"/>
            <w:r w:rsidRPr="0052426E">
              <w:rPr>
                <w:rFonts w:ascii="Times New Roman" w:eastAsia="Calibri" w:hAnsi="Times New Roman" w:cs="Times New Roman"/>
                <w:sz w:val="28"/>
                <w:szCs w:val="28"/>
                <w:lang w:val="uk-UA"/>
              </w:rPr>
              <w:t>PaaS</w:t>
            </w:r>
            <w:proofErr w:type="spellEnd"/>
            <w:r w:rsidRPr="0052426E">
              <w:rPr>
                <w:rFonts w:ascii="Times New Roman" w:eastAsia="Calibri" w:hAnsi="Times New Roman" w:cs="Times New Roman"/>
                <w:sz w:val="28"/>
                <w:szCs w:val="28"/>
                <w:lang w:val="uk-UA"/>
              </w:rPr>
              <w:t>, доступних в інфраструктурі.</w:t>
            </w:r>
          </w:p>
        </w:tc>
      </w:tr>
      <w:tr w:rsidR="00C21DA9" w:rsidRPr="0052426E" w14:paraId="7C0F8311" w14:textId="77777777" w:rsidTr="008F38BB">
        <w:tc>
          <w:tcPr>
            <w:tcW w:w="277" w:type="pct"/>
          </w:tcPr>
          <w:p w14:paraId="5B691121"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10</w:t>
            </w:r>
          </w:p>
        </w:tc>
        <w:tc>
          <w:tcPr>
            <w:tcW w:w="1556" w:type="pct"/>
          </w:tcPr>
          <w:p w14:paraId="68C31838"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fgAPIServer</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fgAPIServerDaemon</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fgPortalSetup</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fgTools</w:t>
            </w:r>
            <w:proofErr w:type="spellEnd"/>
          </w:p>
          <w:p w14:paraId="1F851881" w14:textId="77777777" w:rsidR="00C21DA9" w:rsidRPr="0052426E" w:rsidRDefault="00C21DA9" w:rsidP="008F38BB">
            <w:pPr>
              <w:widowControl w:val="0"/>
              <w:jc w:val="both"/>
              <w:rPr>
                <w:rFonts w:ascii="Times New Roman" w:eastAsia="Calibri" w:hAnsi="Times New Roman" w:cs="Times New Roman"/>
                <w:b/>
                <w:sz w:val="28"/>
                <w:szCs w:val="28"/>
                <w:lang w:val="uk-UA"/>
              </w:rPr>
            </w:pPr>
            <w:r w:rsidRPr="0052426E">
              <w:rPr>
                <w:rFonts w:ascii="Times New Roman" w:eastAsia="Calibri" w:hAnsi="Times New Roman" w:cs="Times New Roman"/>
                <w:b/>
                <w:sz w:val="28"/>
                <w:szCs w:val="28"/>
                <w:lang w:val="uk-UA"/>
              </w:rPr>
              <w:t>(</w:t>
            </w:r>
            <w:proofErr w:type="spellStart"/>
            <w:r w:rsidRPr="0052426E">
              <w:rPr>
                <w:rFonts w:ascii="Times New Roman" w:eastAsia="Calibri" w:hAnsi="Times New Roman" w:cs="Times New Roman"/>
                <w:sz w:val="28"/>
                <w:szCs w:val="28"/>
                <w:lang w:val="uk-UA"/>
              </w:rPr>
              <w:t>Future</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Gateways</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Programmable</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Scientific</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Portal</w:t>
            </w:r>
            <w:proofErr w:type="spellEnd"/>
            <w:r w:rsidRPr="0052426E">
              <w:rPr>
                <w:rFonts w:ascii="Times New Roman" w:eastAsia="Calibri" w:hAnsi="Times New Roman" w:cs="Times New Roman"/>
                <w:sz w:val="28"/>
                <w:szCs w:val="28"/>
                <w:lang w:val="uk-UA"/>
              </w:rPr>
              <w:t>)</w:t>
            </w:r>
          </w:p>
        </w:tc>
        <w:tc>
          <w:tcPr>
            <w:tcW w:w="3167" w:type="pct"/>
          </w:tcPr>
          <w:p w14:paraId="5009BF84" w14:textId="7777777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 програмований інтерфейс з </w:t>
            </w:r>
            <w:proofErr w:type="spellStart"/>
            <w:r w:rsidRPr="0052426E">
              <w:rPr>
                <w:rFonts w:ascii="Times New Roman" w:eastAsia="Calibri" w:hAnsi="Times New Roman" w:cs="Times New Roman"/>
                <w:sz w:val="28"/>
                <w:szCs w:val="28"/>
                <w:lang w:val="uk-UA"/>
              </w:rPr>
              <w:t>RESTful</w:t>
            </w:r>
            <w:proofErr w:type="spellEnd"/>
            <w:r w:rsidRPr="0052426E">
              <w:rPr>
                <w:rFonts w:ascii="Times New Roman" w:eastAsia="Calibri" w:hAnsi="Times New Roman" w:cs="Times New Roman"/>
                <w:sz w:val="28"/>
                <w:szCs w:val="28"/>
                <w:lang w:val="uk-UA"/>
              </w:rPr>
              <w:t xml:space="preserve"> API сервера; </w:t>
            </w:r>
          </w:p>
          <w:p w14:paraId="2104FCB4" w14:textId="6AF37991"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набір програмних компонентів, здатних створити або допомогти існуючим веб-порталам стати сервісними Шлюзами;</w:t>
            </w:r>
          </w:p>
          <w:p w14:paraId="575F3F62" w14:textId="2DFC6E0F"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 доступ до розподілених обчислювальних ресурсів, таким як </w:t>
            </w:r>
            <w:proofErr w:type="spellStart"/>
            <w:r w:rsidRPr="0052426E">
              <w:rPr>
                <w:rFonts w:ascii="Times New Roman" w:eastAsia="Calibri" w:hAnsi="Times New Roman" w:cs="Times New Roman"/>
                <w:sz w:val="28"/>
                <w:szCs w:val="28"/>
                <w:lang w:val="uk-UA"/>
              </w:rPr>
              <w:t>грід</w:t>
            </w:r>
            <w:proofErr w:type="spellEnd"/>
            <w:r w:rsidRPr="0052426E">
              <w:rPr>
                <w:rFonts w:ascii="Times New Roman" w:eastAsia="Calibri" w:hAnsi="Times New Roman" w:cs="Times New Roman"/>
                <w:sz w:val="28"/>
                <w:szCs w:val="28"/>
                <w:lang w:val="uk-UA"/>
              </w:rPr>
              <w:t xml:space="preserve">, хмари і </w:t>
            </w:r>
            <w:proofErr w:type="spellStart"/>
            <w:r w:rsidRPr="0052426E">
              <w:rPr>
                <w:rFonts w:ascii="Times New Roman" w:eastAsia="Calibri" w:hAnsi="Times New Roman" w:cs="Times New Roman"/>
                <w:sz w:val="28"/>
                <w:szCs w:val="28"/>
                <w:lang w:val="uk-UA"/>
              </w:rPr>
              <w:t>високопродук</w:t>
            </w:r>
            <w:r w:rsidR="00702D2E" w:rsidRPr="0052426E">
              <w:rPr>
                <w:rFonts w:ascii="Times New Roman" w:eastAsia="Calibri" w:hAnsi="Times New Roman" w:cs="Times New Roman"/>
                <w:sz w:val="28"/>
                <w:szCs w:val="28"/>
                <w:lang w:val="uk-UA"/>
              </w:rPr>
              <w:t>-</w:t>
            </w:r>
            <w:r w:rsidRPr="0052426E">
              <w:rPr>
                <w:rFonts w:ascii="Times New Roman" w:eastAsia="Calibri" w:hAnsi="Times New Roman" w:cs="Times New Roman"/>
                <w:sz w:val="28"/>
                <w:szCs w:val="28"/>
                <w:lang w:val="uk-UA"/>
              </w:rPr>
              <w:t>тивні</w:t>
            </w:r>
            <w:proofErr w:type="spellEnd"/>
            <w:r w:rsidRPr="0052426E">
              <w:rPr>
                <w:rFonts w:ascii="Times New Roman" w:eastAsia="Calibri" w:hAnsi="Times New Roman" w:cs="Times New Roman"/>
                <w:sz w:val="28"/>
                <w:szCs w:val="28"/>
                <w:lang w:val="uk-UA"/>
              </w:rPr>
              <w:t xml:space="preserve"> обчислення (HPC).</w:t>
            </w:r>
          </w:p>
        </w:tc>
      </w:tr>
      <w:tr w:rsidR="00C21DA9" w:rsidRPr="0052426E" w14:paraId="69EC6E21" w14:textId="77777777" w:rsidTr="008F38BB">
        <w:tc>
          <w:tcPr>
            <w:tcW w:w="277" w:type="pct"/>
          </w:tcPr>
          <w:p w14:paraId="7A2415AA"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11</w:t>
            </w:r>
          </w:p>
        </w:tc>
        <w:tc>
          <w:tcPr>
            <w:tcW w:w="1556" w:type="pct"/>
          </w:tcPr>
          <w:p w14:paraId="55600993"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indigoclient</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indigoKepler</w:t>
            </w:r>
            <w:proofErr w:type="spellEnd"/>
            <w:r w:rsidRPr="0052426E">
              <w:rPr>
                <w:rFonts w:ascii="Times New Roman" w:eastAsia="Calibri" w:hAnsi="Times New Roman" w:cs="Times New Roman"/>
                <w:b/>
                <w:sz w:val="28"/>
                <w:szCs w:val="28"/>
                <w:lang w:val="uk-UA"/>
              </w:rPr>
              <w:t xml:space="preserve"> </w:t>
            </w:r>
            <w:r w:rsidRPr="0052426E">
              <w:rPr>
                <w:rFonts w:ascii="Times New Roman" w:eastAsia="Calibri" w:hAnsi="Times New Roman" w:cs="Times New Roman"/>
                <w:sz w:val="28"/>
                <w:szCs w:val="28"/>
                <w:lang w:val="uk-UA"/>
              </w:rPr>
              <w:t xml:space="preserve">(INDIGO </w:t>
            </w:r>
            <w:proofErr w:type="spellStart"/>
            <w:r w:rsidRPr="0052426E">
              <w:rPr>
                <w:rFonts w:ascii="Times New Roman" w:eastAsia="Calibri" w:hAnsi="Times New Roman" w:cs="Times New Roman"/>
                <w:sz w:val="28"/>
                <w:szCs w:val="28"/>
                <w:lang w:val="uk-UA"/>
              </w:rPr>
              <w:t>Plug-ins</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for</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scientific</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workflow</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systems</w:t>
            </w:r>
            <w:proofErr w:type="spellEnd"/>
            <w:r w:rsidRPr="0052426E">
              <w:rPr>
                <w:rFonts w:ascii="Times New Roman" w:eastAsia="Calibri" w:hAnsi="Times New Roman" w:cs="Times New Roman"/>
                <w:sz w:val="28"/>
                <w:szCs w:val="28"/>
                <w:lang w:val="uk-UA"/>
              </w:rPr>
              <w:t>)</w:t>
            </w:r>
          </w:p>
        </w:tc>
        <w:tc>
          <w:tcPr>
            <w:tcW w:w="3167" w:type="pct"/>
          </w:tcPr>
          <w:p w14:paraId="605C3F1E" w14:textId="7777777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систему управління робочими потоками (</w:t>
            </w:r>
            <w:proofErr w:type="spellStart"/>
            <w:r w:rsidRPr="0052426E">
              <w:rPr>
                <w:rFonts w:ascii="Times New Roman" w:eastAsia="Calibri" w:hAnsi="Times New Roman" w:cs="Times New Roman"/>
                <w:sz w:val="28"/>
                <w:szCs w:val="28"/>
                <w:lang w:val="uk-UA"/>
              </w:rPr>
              <w:t>Workflow</w:t>
            </w:r>
            <w:proofErr w:type="spellEnd"/>
            <w:r w:rsidRPr="0052426E">
              <w:rPr>
                <w:rFonts w:ascii="Times New Roman" w:eastAsia="Calibri" w:hAnsi="Times New Roman" w:cs="Times New Roman"/>
                <w:sz w:val="28"/>
                <w:szCs w:val="28"/>
                <w:lang w:val="uk-UA"/>
              </w:rPr>
              <w:t xml:space="preserve"> );</w:t>
            </w:r>
          </w:p>
          <w:p w14:paraId="47FDAD41" w14:textId="36F025F8"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забезпечення інфраструктури установкою, запуском і моніторингом певної послідовності завдань, що створює робочий потік, використовуючи ресурси та сервіси, надані постачальниками і іншими спільнотами.</w:t>
            </w:r>
          </w:p>
        </w:tc>
      </w:tr>
      <w:tr w:rsidR="00C21DA9" w:rsidRPr="0052426E" w14:paraId="3DCBD76E" w14:textId="77777777" w:rsidTr="008F38BB">
        <w:tc>
          <w:tcPr>
            <w:tcW w:w="277" w:type="pct"/>
          </w:tcPr>
          <w:p w14:paraId="1408FECA"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12</w:t>
            </w:r>
          </w:p>
        </w:tc>
        <w:tc>
          <w:tcPr>
            <w:tcW w:w="1556" w:type="pct"/>
          </w:tcPr>
          <w:p w14:paraId="3823424E" w14:textId="77777777" w:rsidR="00C21DA9" w:rsidRPr="0052426E" w:rsidRDefault="00C21DA9" w:rsidP="008F38BB">
            <w:pPr>
              <w:widowControl w:val="0"/>
              <w:jc w:val="both"/>
              <w:rPr>
                <w:rFonts w:ascii="Times New Roman" w:eastAsia="Calibri" w:hAnsi="Times New Roman" w:cs="Times New Roman"/>
                <w:b/>
                <w:sz w:val="28"/>
                <w:szCs w:val="28"/>
                <w:lang w:val="uk-UA"/>
              </w:rPr>
            </w:pPr>
            <w:r w:rsidRPr="0052426E">
              <w:rPr>
                <w:rFonts w:ascii="Times New Roman" w:eastAsia="Calibri" w:hAnsi="Times New Roman" w:cs="Times New Roman"/>
                <w:b/>
                <w:sz w:val="28"/>
                <w:szCs w:val="28"/>
                <w:lang w:val="uk-UA"/>
              </w:rPr>
              <w:t>NOW</w:t>
            </w:r>
          </w:p>
          <w:p w14:paraId="3BB389A5" w14:textId="77777777" w:rsidR="00C21DA9" w:rsidRPr="0052426E" w:rsidRDefault="00C21DA9" w:rsidP="008F38BB">
            <w:pPr>
              <w:widowControl w:val="0"/>
              <w:jc w:val="both"/>
              <w:rPr>
                <w:rFonts w:ascii="Times New Roman" w:eastAsia="Calibri" w:hAnsi="Times New Roman" w:cs="Times New Roman"/>
                <w:b/>
                <w:sz w:val="28"/>
                <w:szCs w:val="28"/>
                <w:lang w:val="uk-UA"/>
              </w:rPr>
            </w:pPr>
            <w:r w:rsidRPr="0052426E">
              <w:rPr>
                <w:rFonts w:ascii="Times New Roman" w:eastAsia="Calibri" w:hAnsi="Times New Roman" w:cs="Times New Roman"/>
                <w:sz w:val="28"/>
                <w:szCs w:val="28"/>
                <w:lang w:val="uk-UA"/>
              </w:rPr>
              <w:t>(</w:t>
            </w:r>
            <w:proofErr w:type="spellStart"/>
            <w:r w:rsidRPr="0052426E">
              <w:rPr>
                <w:rFonts w:ascii="Times New Roman" w:eastAsia="Calibri" w:hAnsi="Times New Roman" w:cs="Times New Roman"/>
                <w:sz w:val="28"/>
                <w:szCs w:val="28"/>
                <w:lang w:val="uk-UA"/>
              </w:rPr>
              <w:t>Network</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Orchestration</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Wrappercomponent</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for</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lastRenderedPageBreak/>
              <w:t>OpenNebula-based</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clouds</w:t>
            </w:r>
            <w:proofErr w:type="spellEnd"/>
            <w:r w:rsidRPr="0052426E">
              <w:rPr>
                <w:rFonts w:ascii="Times New Roman" w:eastAsia="Calibri" w:hAnsi="Times New Roman" w:cs="Times New Roman"/>
                <w:sz w:val="28"/>
                <w:szCs w:val="28"/>
                <w:lang w:val="uk-UA"/>
              </w:rPr>
              <w:t>).</w:t>
            </w:r>
          </w:p>
        </w:tc>
        <w:tc>
          <w:tcPr>
            <w:tcW w:w="3167" w:type="pct"/>
          </w:tcPr>
          <w:p w14:paraId="71B45A93" w14:textId="7777777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lastRenderedPageBreak/>
              <w:t>• приймання запитів для маніпуляції віртуальної мережі;</w:t>
            </w:r>
          </w:p>
          <w:p w14:paraId="2F03BF3A" w14:textId="7777777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 здійснення глобальної попередньої авторизації і виконання запитів через API </w:t>
            </w:r>
            <w:proofErr w:type="spellStart"/>
            <w:r w:rsidRPr="0052426E">
              <w:rPr>
                <w:rFonts w:ascii="Times New Roman" w:eastAsia="Calibri" w:hAnsi="Times New Roman" w:cs="Times New Roman"/>
                <w:sz w:val="28"/>
                <w:szCs w:val="28"/>
                <w:lang w:val="uk-UA"/>
              </w:rPr>
              <w:lastRenderedPageBreak/>
              <w:t>OpenNebula</w:t>
            </w:r>
            <w:proofErr w:type="spellEnd"/>
            <w:r w:rsidRPr="0052426E">
              <w:rPr>
                <w:rFonts w:ascii="Times New Roman" w:eastAsia="Calibri" w:hAnsi="Times New Roman" w:cs="Times New Roman"/>
                <w:sz w:val="28"/>
                <w:szCs w:val="28"/>
                <w:lang w:val="uk-UA"/>
              </w:rPr>
              <w:t>.</w:t>
            </w:r>
          </w:p>
        </w:tc>
      </w:tr>
      <w:tr w:rsidR="00C21DA9" w:rsidRPr="0052426E" w14:paraId="65ADE638" w14:textId="77777777" w:rsidTr="008F38BB">
        <w:tc>
          <w:tcPr>
            <w:tcW w:w="277" w:type="pct"/>
          </w:tcPr>
          <w:p w14:paraId="50147C1D"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lastRenderedPageBreak/>
              <w:t>13</w:t>
            </w:r>
          </w:p>
        </w:tc>
        <w:tc>
          <w:tcPr>
            <w:tcW w:w="1556" w:type="pct"/>
          </w:tcPr>
          <w:p w14:paraId="3CEA469E"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Orchent</w:t>
            </w:r>
            <w:proofErr w:type="spellEnd"/>
            <w:r w:rsidRPr="0052426E">
              <w:rPr>
                <w:rFonts w:ascii="Times New Roman" w:eastAsia="Calibri" w:hAnsi="Times New Roman" w:cs="Times New Roman"/>
                <w:b/>
                <w:sz w:val="28"/>
                <w:szCs w:val="28"/>
                <w:lang w:val="uk-UA"/>
              </w:rPr>
              <w:t xml:space="preserve"> </w:t>
            </w:r>
            <w:r w:rsidRPr="0052426E">
              <w:rPr>
                <w:rFonts w:ascii="Times New Roman" w:eastAsia="Calibri" w:hAnsi="Times New Roman" w:cs="Times New Roman"/>
                <w:sz w:val="28"/>
                <w:szCs w:val="28"/>
                <w:lang w:val="uk-UA"/>
              </w:rPr>
              <w:t>(</w:t>
            </w:r>
            <w:proofErr w:type="spellStart"/>
            <w:r w:rsidRPr="0052426E">
              <w:rPr>
                <w:rFonts w:ascii="Times New Roman" w:eastAsia="Calibri" w:hAnsi="Times New Roman" w:cs="Times New Roman"/>
                <w:sz w:val="28"/>
                <w:szCs w:val="28"/>
                <w:lang w:val="uk-UA"/>
              </w:rPr>
              <w:t>the</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orchestrator</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client</w:t>
            </w:r>
            <w:proofErr w:type="spellEnd"/>
            <w:r w:rsidRPr="0052426E">
              <w:rPr>
                <w:rFonts w:ascii="Times New Roman" w:eastAsia="Calibri" w:hAnsi="Times New Roman" w:cs="Times New Roman"/>
                <w:sz w:val="28"/>
                <w:szCs w:val="28"/>
                <w:lang w:val="uk-UA"/>
              </w:rPr>
              <w:t>)</w:t>
            </w:r>
          </w:p>
        </w:tc>
        <w:tc>
          <w:tcPr>
            <w:tcW w:w="3167" w:type="pct"/>
          </w:tcPr>
          <w:p w14:paraId="02A3EC53" w14:textId="7777777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командний рядок додатку для керування його розгортанням і вибору ресурсів (</w:t>
            </w:r>
            <w:proofErr w:type="spellStart"/>
            <w:r w:rsidRPr="0052426E">
              <w:rPr>
                <w:rFonts w:ascii="Times New Roman" w:eastAsia="Calibri" w:hAnsi="Times New Roman" w:cs="Times New Roman"/>
                <w:sz w:val="28"/>
                <w:szCs w:val="28"/>
                <w:lang w:val="uk-UA"/>
              </w:rPr>
              <w:t>оркестратор</w:t>
            </w:r>
            <w:proofErr w:type="spellEnd"/>
            <w:r w:rsidRPr="0052426E">
              <w:rPr>
                <w:rFonts w:ascii="Times New Roman" w:eastAsia="Calibri" w:hAnsi="Times New Roman" w:cs="Times New Roman"/>
                <w:sz w:val="28"/>
                <w:szCs w:val="28"/>
                <w:lang w:val="uk-UA"/>
              </w:rPr>
              <w:t>) у швидкій і простий спосіб.</w:t>
            </w:r>
          </w:p>
        </w:tc>
      </w:tr>
      <w:tr w:rsidR="00C21DA9" w:rsidRPr="0052426E" w14:paraId="160DF212" w14:textId="77777777" w:rsidTr="008F38BB">
        <w:tc>
          <w:tcPr>
            <w:tcW w:w="277" w:type="pct"/>
          </w:tcPr>
          <w:p w14:paraId="5B65E9C8"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14</w:t>
            </w:r>
          </w:p>
        </w:tc>
        <w:tc>
          <w:tcPr>
            <w:tcW w:w="1556" w:type="pct"/>
          </w:tcPr>
          <w:p w14:paraId="2CA96BE3" w14:textId="3A242269"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Mobile</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Toolkit</w:t>
            </w:r>
            <w:proofErr w:type="spellEnd"/>
          </w:p>
        </w:tc>
        <w:tc>
          <w:tcPr>
            <w:tcW w:w="3167" w:type="pct"/>
          </w:tcPr>
          <w:p w14:paraId="7A9CAD1E" w14:textId="7777777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 надання набору засобів розробки програмного забезпечення (SDK, </w:t>
            </w:r>
            <w:proofErr w:type="spellStart"/>
            <w:r w:rsidRPr="0052426E">
              <w:rPr>
                <w:rFonts w:ascii="Times New Roman" w:eastAsia="Calibri" w:hAnsi="Times New Roman" w:cs="Times New Roman"/>
                <w:sz w:val="28"/>
                <w:szCs w:val="28"/>
                <w:lang w:val="uk-UA"/>
              </w:rPr>
              <w:t>Software</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Development</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Kit</w:t>
            </w:r>
            <w:proofErr w:type="spellEnd"/>
            <w:r w:rsidRPr="0052426E">
              <w:rPr>
                <w:rFonts w:ascii="Times New Roman" w:eastAsia="Calibri" w:hAnsi="Times New Roman" w:cs="Times New Roman"/>
                <w:sz w:val="28"/>
                <w:szCs w:val="28"/>
                <w:lang w:val="uk-UA"/>
              </w:rPr>
              <w:t xml:space="preserve">), необхідного для створення мобільних додатків, здатних експлуатувати </w:t>
            </w:r>
            <w:proofErr w:type="spellStart"/>
            <w:r w:rsidRPr="0052426E">
              <w:rPr>
                <w:rFonts w:ascii="Times New Roman" w:eastAsia="Calibri" w:hAnsi="Times New Roman" w:cs="Times New Roman"/>
                <w:sz w:val="28"/>
                <w:szCs w:val="28"/>
                <w:lang w:val="uk-UA"/>
              </w:rPr>
              <w:t>севіси</w:t>
            </w:r>
            <w:proofErr w:type="spellEnd"/>
            <w:r w:rsidRPr="0052426E">
              <w:rPr>
                <w:rFonts w:ascii="Times New Roman" w:eastAsia="Calibri" w:hAnsi="Times New Roman" w:cs="Times New Roman"/>
                <w:sz w:val="28"/>
                <w:szCs w:val="28"/>
                <w:lang w:val="uk-UA"/>
              </w:rPr>
              <w:t xml:space="preserve"> INDIGO </w:t>
            </w:r>
            <w:proofErr w:type="spellStart"/>
            <w:r w:rsidRPr="0052426E">
              <w:rPr>
                <w:rFonts w:ascii="Times New Roman" w:eastAsia="Calibri" w:hAnsi="Times New Roman" w:cs="Times New Roman"/>
                <w:sz w:val="28"/>
                <w:szCs w:val="28"/>
                <w:lang w:val="uk-UA"/>
              </w:rPr>
              <w:t>PaaS</w:t>
            </w:r>
            <w:proofErr w:type="spellEnd"/>
            <w:r w:rsidRPr="0052426E">
              <w:rPr>
                <w:rFonts w:ascii="Times New Roman" w:eastAsia="Calibri" w:hAnsi="Times New Roman" w:cs="Times New Roman"/>
                <w:sz w:val="28"/>
                <w:szCs w:val="28"/>
                <w:lang w:val="uk-UA"/>
              </w:rPr>
              <w:t>;</w:t>
            </w:r>
          </w:p>
          <w:p w14:paraId="67AA46F1" w14:textId="7777777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 • надання можливості менеджерам і розробникам взаємодіяти з усіма сервісами і ресурсами з використанням мобільних пристроїв;</w:t>
            </w:r>
          </w:p>
          <w:p w14:paraId="0A706CE3" w14:textId="7777777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 інструментарій, призначений для </w:t>
            </w:r>
            <w:proofErr w:type="spellStart"/>
            <w:r w:rsidRPr="0052426E">
              <w:rPr>
                <w:rFonts w:ascii="Times New Roman" w:eastAsia="Calibri" w:hAnsi="Times New Roman" w:cs="Times New Roman"/>
                <w:sz w:val="28"/>
                <w:szCs w:val="28"/>
                <w:lang w:val="uk-UA"/>
              </w:rPr>
              <w:t>Android</w:t>
            </w:r>
            <w:proofErr w:type="spellEnd"/>
            <w:r w:rsidRPr="0052426E">
              <w:rPr>
                <w:rFonts w:ascii="Times New Roman" w:eastAsia="Calibri" w:hAnsi="Times New Roman" w:cs="Times New Roman"/>
                <w:sz w:val="28"/>
                <w:szCs w:val="28"/>
                <w:lang w:val="uk-UA"/>
              </w:rPr>
              <w:t>.</w:t>
            </w:r>
          </w:p>
        </w:tc>
      </w:tr>
    </w:tbl>
    <w:p w14:paraId="300C5975" w14:textId="30494307" w:rsidR="00C21DA9" w:rsidRPr="0052426E" w:rsidRDefault="00C21DA9" w:rsidP="008F38B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Що недавно INDIGO випустив продукт</w:t>
      </w:r>
      <w:r w:rsidR="006102E3"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b/>
          <w:kern w:val="0"/>
          <w:sz w:val="28"/>
          <w:szCs w:val="28"/>
          <w:lang w:val="uk-UA"/>
          <w14:ligatures w14:val="none"/>
        </w:rPr>
        <w:t>Electric</w:t>
      </w:r>
      <w:proofErr w:type="spellEnd"/>
      <w:r w:rsidRPr="0052426E">
        <w:rPr>
          <w:rFonts w:ascii="Times New Roman" w:eastAsia="Calibri" w:hAnsi="Times New Roman" w:cs="Times New Roman"/>
          <w:b/>
          <w:kern w:val="0"/>
          <w:sz w:val="28"/>
          <w:szCs w:val="28"/>
          <w:lang w:val="uk-UA"/>
          <w14:ligatures w14:val="none"/>
        </w:rPr>
        <w:t xml:space="preserve"> </w:t>
      </w:r>
      <w:proofErr w:type="spellStart"/>
      <w:r w:rsidRPr="0052426E">
        <w:rPr>
          <w:rFonts w:ascii="Times New Roman" w:eastAsia="Calibri" w:hAnsi="Times New Roman" w:cs="Times New Roman"/>
          <w:b/>
          <w:kern w:val="0"/>
          <w:sz w:val="28"/>
          <w:szCs w:val="28"/>
          <w:lang w:val="uk-UA"/>
          <w14:ligatures w14:val="none"/>
        </w:rPr>
        <w:t>Indigo</w:t>
      </w:r>
      <w:proofErr w:type="spellEnd"/>
      <w:r w:rsidRPr="0052426E">
        <w:rPr>
          <w:rFonts w:ascii="Times New Roman" w:eastAsia="Calibri" w:hAnsi="Times New Roman" w:cs="Times New Roman"/>
          <w:b/>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для полегшення збірки прикладних застосувань за бажанням шляхом включення в нього інтерфейсів рівня хмарних провайдерів і можливості автоматичної композиції сервісів. Продукт містить 170 пакетів програмного забезпечення (сервісів), 50 готових до виконання контейнерів </w:t>
      </w:r>
      <w:proofErr w:type="spellStart"/>
      <w:r w:rsidRPr="0052426E">
        <w:rPr>
          <w:rFonts w:ascii="Times New Roman" w:eastAsia="Calibri" w:hAnsi="Times New Roman" w:cs="Times New Roman"/>
          <w:kern w:val="0"/>
          <w:sz w:val="28"/>
          <w:szCs w:val="28"/>
          <w:lang w:val="uk-UA"/>
          <w14:ligatures w14:val="none"/>
        </w:rPr>
        <w:t>Docker</w:t>
      </w:r>
      <w:proofErr w:type="spellEnd"/>
      <w:r w:rsidRPr="0052426E">
        <w:rPr>
          <w:rFonts w:ascii="Times New Roman" w:eastAsia="Calibri" w:hAnsi="Times New Roman" w:cs="Times New Roman"/>
          <w:kern w:val="0"/>
          <w:sz w:val="28"/>
          <w:szCs w:val="28"/>
          <w:lang w:val="uk-UA"/>
          <w14:ligatures w14:val="none"/>
        </w:rPr>
        <w:t xml:space="preserve">. Він призначений для роботи з операційними </w:t>
      </w:r>
      <w:proofErr w:type="spellStart"/>
      <w:r w:rsidRPr="0052426E">
        <w:rPr>
          <w:rFonts w:ascii="Times New Roman" w:eastAsia="Calibri" w:hAnsi="Times New Roman" w:cs="Times New Roman"/>
          <w:kern w:val="0"/>
          <w:sz w:val="28"/>
          <w:szCs w:val="28"/>
          <w:lang w:val="uk-UA"/>
          <w14:ligatures w14:val="none"/>
        </w:rPr>
        <w:t>системи:CentOS</w:t>
      </w:r>
      <w:proofErr w:type="spellEnd"/>
      <w:r w:rsidRPr="0052426E">
        <w:rPr>
          <w:rFonts w:ascii="Times New Roman" w:eastAsia="Calibri" w:hAnsi="Times New Roman" w:cs="Times New Roman"/>
          <w:kern w:val="0"/>
          <w:sz w:val="28"/>
          <w:szCs w:val="28"/>
          <w:lang w:val="uk-UA"/>
          <w14:ligatures w14:val="none"/>
        </w:rPr>
        <w:t xml:space="preserve"> 7, </w:t>
      </w:r>
      <w:proofErr w:type="spellStart"/>
      <w:r w:rsidRPr="0052426E">
        <w:rPr>
          <w:rFonts w:ascii="Times New Roman" w:eastAsia="Calibri" w:hAnsi="Times New Roman" w:cs="Times New Roman"/>
          <w:kern w:val="0"/>
          <w:sz w:val="28"/>
          <w:szCs w:val="28"/>
          <w:lang w:val="uk-UA"/>
          <w14:ligatures w14:val="none"/>
        </w:rPr>
        <w:t>Ubuntu</w:t>
      </w:r>
      <w:proofErr w:type="spellEnd"/>
      <w:r w:rsidRPr="0052426E">
        <w:rPr>
          <w:rFonts w:ascii="Times New Roman" w:eastAsia="Calibri" w:hAnsi="Times New Roman" w:cs="Times New Roman"/>
          <w:kern w:val="0"/>
          <w:sz w:val="28"/>
          <w:szCs w:val="28"/>
          <w:lang w:val="uk-UA"/>
          <w14:ligatures w14:val="none"/>
        </w:rPr>
        <w:t xml:space="preserve"> 16,04 в умовах хмар </w:t>
      </w:r>
      <w:proofErr w:type="spellStart"/>
      <w:r w:rsidRPr="0052426E">
        <w:rPr>
          <w:rFonts w:ascii="Times New Roman" w:eastAsia="Calibri" w:hAnsi="Times New Roman" w:cs="Times New Roman"/>
          <w:kern w:val="0"/>
          <w:sz w:val="28"/>
          <w:szCs w:val="28"/>
          <w:lang w:val="uk-UA"/>
          <w14:ligatures w14:val="none"/>
        </w:rPr>
        <w:t>OpenStack</w:t>
      </w:r>
      <w:proofErr w:type="spellEnd"/>
      <w:r w:rsidRPr="0052426E">
        <w:rPr>
          <w:rFonts w:ascii="Times New Roman" w:eastAsia="Calibri" w:hAnsi="Times New Roman" w:cs="Times New Roman"/>
          <w:kern w:val="0"/>
          <w:sz w:val="28"/>
          <w:szCs w:val="28"/>
          <w:lang w:val="uk-UA"/>
          <w14:ligatures w14:val="none"/>
        </w:rPr>
        <w:t xml:space="preserve"> Ньютон та </w:t>
      </w:r>
      <w:proofErr w:type="spellStart"/>
      <w:r w:rsidRPr="0052426E">
        <w:rPr>
          <w:rFonts w:ascii="Times New Roman" w:eastAsia="Calibri" w:hAnsi="Times New Roman" w:cs="Times New Roman"/>
          <w:kern w:val="0"/>
          <w:sz w:val="28"/>
          <w:szCs w:val="28"/>
          <w:lang w:val="uk-UA"/>
          <w14:ligatures w14:val="none"/>
        </w:rPr>
        <w:t>OpenNebula</w:t>
      </w:r>
      <w:proofErr w:type="spellEnd"/>
      <w:r w:rsidRPr="0052426E">
        <w:rPr>
          <w:rFonts w:ascii="Times New Roman" w:eastAsia="Calibri" w:hAnsi="Times New Roman" w:cs="Times New Roman"/>
          <w:kern w:val="0"/>
          <w:sz w:val="28"/>
          <w:szCs w:val="28"/>
          <w:lang w:val="uk-UA"/>
          <w14:ligatures w14:val="none"/>
        </w:rPr>
        <w:t xml:space="preserve"> 5.x і завантажується з сайту </w:t>
      </w:r>
      <w:proofErr w:type="spellStart"/>
      <w:r w:rsidRPr="0052426E">
        <w:rPr>
          <w:rFonts w:ascii="Times New Roman" w:eastAsia="Calibri" w:hAnsi="Times New Roman" w:cs="Times New Roman"/>
          <w:kern w:val="0"/>
          <w:sz w:val="28"/>
          <w:szCs w:val="28"/>
          <w:lang w:val="uk-UA"/>
          <w14:ligatures w14:val="none"/>
        </w:rPr>
        <w:t>DataCloud</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Software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Repository</w:t>
      </w:r>
      <w:proofErr w:type="spellEnd"/>
      <w:r w:rsidRPr="0052426E">
        <w:rPr>
          <w:rFonts w:ascii="Times New Roman" w:eastAsia="Calibri" w:hAnsi="Times New Roman" w:cs="Times New Roman"/>
          <w:kern w:val="0"/>
          <w:sz w:val="28"/>
          <w:szCs w:val="28"/>
          <w:lang w:val="uk-UA"/>
          <w14:ligatures w14:val="none"/>
        </w:rPr>
        <w:t xml:space="preserve">. </w:t>
      </w:r>
    </w:p>
    <w:p w14:paraId="3C1FACC0" w14:textId="1E425AB1" w:rsidR="001D2C0E" w:rsidRPr="0052426E" w:rsidRDefault="00C21DA9" w:rsidP="008F38BB">
      <w:pPr>
        <w:pStyle w:val="Heading3"/>
        <w:keepNext w:val="0"/>
        <w:widowControl w:val="0"/>
        <w:spacing w:before="280" w:after="280"/>
        <w:rPr>
          <w:rFonts w:eastAsia="Calibri"/>
          <w:sz w:val="28"/>
          <w:szCs w:val="28"/>
        </w:rPr>
      </w:pPr>
      <w:bookmarkStart w:id="53" w:name="_Toc151910055"/>
      <w:r w:rsidRPr="0052426E">
        <w:rPr>
          <w:rFonts w:eastAsia="Calibri"/>
          <w:sz w:val="28"/>
          <w:szCs w:val="28"/>
        </w:rPr>
        <w:t>2.</w:t>
      </w:r>
      <w:r w:rsidR="001D2C0E" w:rsidRPr="0052426E">
        <w:rPr>
          <w:rFonts w:eastAsia="Calibri"/>
          <w:sz w:val="28"/>
          <w:szCs w:val="28"/>
        </w:rPr>
        <w:t>1</w:t>
      </w:r>
      <w:r w:rsidR="0014060B" w:rsidRPr="0052426E">
        <w:rPr>
          <w:rFonts w:eastAsia="Calibri"/>
          <w:sz w:val="28"/>
          <w:szCs w:val="28"/>
        </w:rPr>
        <w:t>1</w:t>
      </w:r>
      <w:r w:rsidRPr="0052426E">
        <w:rPr>
          <w:rFonts w:eastAsia="Calibri"/>
          <w:sz w:val="28"/>
          <w:szCs w:val="28"/>
        </w:rPr>
        <w:t xml:space="preserve">.3. </w:t>
      </w:r>
      <w:proofErr w:type="spellStart"/>
      <w:r w:rsidR="001D2C0E" w:rsidRPr="0052426E">
        <w:rPr>
          <w:rFonts w:eastAsia="Calibri"/>
          <w:sz w:val="28"/>
          <w:szCs w:val="28"/>
        </w:rPr>
        <w:t>European</w:t>
      </w:r>
      <w:proofErr w:type="spellEnd"/>
      <w:r w:rsidR="001D2C0E" w:rsidRPr="0052426E">
        <w:rPr>
          <w:rFonts w:eastAsia="Calibri"/>
          <w:sz w:val="28"/>
          <w:szCs w:val="28"/>
        </w:rPr>
        <w:t xml:space="preserve"> </w:t>
      </w:r>
      <w:proofErr w:type="spellStart"/>
      <w:r w:rsidR="001D2C0E" w:rsidRPr="0052426E">
        <w:rPr>
          <w:rFonts w:eastAsia="Calibri"/>
          <w:sz w:val="28"/>
          <w:szCs w:val="28"/>
        </w:rPr>
        <w:t>Data</w:t>
      </w:r>
      <w:proofErr w:type="spellEnd"/>
      <w:r w:rsidR="001D2C0E" w:rsidRPr="0052426E">
        <w:rPr>
          <w:rFonts w:eastAsia="Calibri"/>
          <w:sz w:val="28"/>
          <w:szCs w:val="28"/>
        </w:rPr>
        <w:t xml:space="preserve"> </w:t>
      </w:r>
      <w:proofErr w:type="spellStart"/>
      <w:r w:rsidR="001D2C0E" w:rsidRPr="0052426E">
        <w:rPr>
          <w:rFonts w:eastAsia="Calibri"/>
          <w:sz w:val="28"/>
          <w:szCs w:val="28"/>
        </w:rPr>
        <w:t>Infrastructure</w:t>
      </w:r>
      <w:proofErr w:type="spellEnd"/>
      <w:r w:rsidR="001D2C0E" w:rsidRPr="0052426E">
        <w:rPr>
          <w:rFonts w:eastAsia="Calibri"/>
          <w:sz w:val="28"/>
          <w:szCs w:val="28"/>
        </w:rPr>
        <w:t xml:space="preserve"> (EUDAT)</w:t>
      </w:r>
      <w:bookmarkEnd w:id="53"/>
      <w:r w:rsidR="001D2C0E" w:rsidRPr="0052426E">
        <w:rPr>
          <w:rFonts w:eastAsia="Calibri"/>
          <w:sz w:val="28"/>
          <w:szCs w:val="28"/>
        </w:rPr>
        <w:t xml:space="preserve"> </w:t>
      </w:r>
    </w:p>
    <w:p w14:paraId="64D0AAD4" w14:textId="1FB79F1B" w:rsidR="00C21DA9" w:rsidRPr="0052426E" w:rsidRDefault="00C21DA9" w:rsidP="008F38B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Місія </w:t>
      </w:r>
      <w:proofErr w:type="spellStart"/>
      <w:r w:rsidRPr="0052426E">
        <w:rPr>
          <w:rFonts w:ascii="Times New Roman" w:eastAsia="Calibri" w:hAnsi="Times New Roman" w:cs="Times New Roman"/>
          <w:b/>
          <w:i/>
          <w:kern w:val="0"/>
          <w:sz w:val="28"/>
          <w:szCs w:val="28"/>
          <w:lang w:val="uk-UA"/>
          <w14:ligatures w14:val="none"/>
        </w:rPr>
        <w:t>European</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Data</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Infrastructure</w:t>
      </w:r>
      <w:proofErr w:type="spellEnd"/>
      <w:r w:rsidRPr="0052426E">
        <w:rPr>
          <w:rFonts w:ascii="Times New Roman" w:eastAsia="Calibri" w:hAnsi="Times New Roman" w:cs="Times New Roman"/>
          <w:b/>
          <w:kern w:val="0"/>
          <w:sz w:val="28"/>
          <w:szCs w:val="28"/>
          <w:lang w:val="uk-UA"/>
          <w14:ligatures w14:val="none"/>
        </w:rPr>
        <w:t xml:space="preserve"> (</w:t>
      </w:r>
      <w:r w:rsidRPr="0052426E">
        <w:rPr>
          <w:rFonts w:ascii="Times New Roman" w:eastAsia="Calibri" w:hAnsi="Times New Roman" w:cs="Times New Roman"/>
          <w:b/>
          <w:i/>
          <w:kern w:val="0"/>
          <w:sz w:val="28"/>
          <w:szCs w:val="28"/>
          <w:lang w:val="uk-UA"/>
          <w14:ligatures w14:val="none"/>
        </w:rPr>
        <w:t>EUDAT</w:t>
      </w:r>
      <w:r w:rsidRPr="0052426E">
        <w:rPr>
          <w:rFonts w:ascii="Times New Roman" w:eastAsia="Calibri" w:hAnsi="Times New Roman" w:cs="Times New Roman"/>
          <w:b/>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полягає в проектуванні, розробці, реалізації загальних сервісів передачі даних, підтримці кількох наукових співтовариств, а також осіб через географічно розподілену </w:t>
      </w:r>
      <w:proofErr w:type="spellStart"/>
      <w:r w:rsidRPr="0052426E">
        <w:rPr>
          <w:rFonts w:ascii="Times New Roman" w:eastAsia="Calibri" w:hAnsi="Times New Roman" w:cs="Times New Roman"/>
          <w:kern w:val="0"/>
          <w:sz w:val="28"/>
          <w:szCs w:val="28"/>
          <w:lang w:val="uk-UA"/>
          <w14:ligatures w14:val="none"/>
        </w:rPr>
        <w:t>відмовностійку</w:t>
      </w:r>
      <w:proofErr w:type="spellEnd"/>
      <w:r w:rsidRPr="0052426E">
        <w:rPr>
          <w:rFonts w:ascii="Times New Roman" w:eastAsia="Calibri" w:hAnsi="Times New Roman" w:cs="Times New Roman"/>
          <w:kern w:val="0"/>
          <w:sz w:val="28"/>
          <w:szCs w:val="28"/>
          <w:lang w:val="uk-UA"/>
          <w14:ligatures w14:val="none"/>
        </w:rPr>
        <w:t xml:space="preserve"> мережу 35 європейських організацій. Ці загальні сервіси і ресурси зберігання даних розподіляються по 15 європейським країнам, і дані зберігаються разом з деякими з найпотужніших суперкомп'ютерів Європи. </w:t>
      </w:r>
    </w:p>
    <w:p w14:paraId="3436723D" w14:textId="77777777" w:rsidR="00C21DA9" w:rsidRPr="0052426E" w:rsidRDefault="00C21DA9" w:rsidP="008F38B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lastRenderedPageBreak/>
        <w:t>За допомогою EUDAT сервісів можна:</w:t>
      </w:r>
    </w:p>
    <w:p w14:paraId="27C9653B" w14:textId="77C23E63" w:rsidR="00C21DA9" w:rsidRPr="0052426E" w:rsidRDefault="00C21DA9" w:rsidP="008E55DE">
      <w:pPr>
        <w:widowControl w:val="0"/>
        <w:numPr>
          <w:ilvl w:val="0"/>
          <w:numId w:val="11"/>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Скористатися перевагами простих, ефективних, надійних, доступних</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і сумісних за даними </w:t>
      </w:r>
      <w:proofErr w:type="spellStart"/>
      <w:r w:rsidRPr="0052426E">
        <w:rPr>
          <w:rFonts w:ascii="Times New Roman" w:eastAsia="Calibri" w:hAnsi="Times New Roman" w:cs="Times New Roman"/>
          <w:kern w:val="0"/>
          <w:sz w:val="28"/>
          <w:szCs w:val="28"/>
          <w:lang w:val="uk-UA"/>
          <w14:ligatures w14:val="none"/>
        </w:rPr>
        <w:t>інфраструктур</w:t>
      </w:r>
      <w:proofErr w:type="spellEnd"/>
      <w:r w:rsidRPr="0052426E">
        <w:rPr>
          <w:rFonts w:ascii="Times New Roman" w:eastAsia="Calibri" w:hAnsi="Times New Roman" w:cs="Times New Roman"/>
          <w:kern w:val="0"/>
          <w:sz w:val="28"/>
          <w:szCs w:val="28"/>
          <w:lang w:val="uk-UA"/>
          <w14:ligatures w14:val="none"/>
        </w:rPr>
        <w:t>.</w:t>
      </w:r>
    </w:p>
    <w:p w14:paraId="743D3E74" w14:textId="77777777" w:rsidR="00C21DA9" w:rsidRPr="0052426E" w:rsidRDefault="00C21DA9" w:rsidP="008E55DE">
      <w:pPr>
        <w:widowControl w:val="0"/>
        <w:numPr>
          <w:ilvl w:val="0"/>
          <w:numId w:val="11"/>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Налагодити зв'язок з самим потужними суперкомп'ютерами Європи.</w:t>
      </w:r>
    </w:p>
    <w:p w14:paraId="6C91E6EB" w14:textId="77777777" w:rsidR="00C21DA9" w:rsidRPr="0052426E" w:rsidRDefault="00C21DA9" w:rsidP="008E55DE">
      <w:pPr>
        <w:widowControl w:val="0"/>
        <w:numPr>
          <w:ilvl w:val="0"/>
          <w:numId w:val="11"/>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Отримати підтримку експертів для вирішення проблеми з даними.</w:t>
      </w:r>
    </w:p>
    <w:p w14:paraId="3454AC19" w14:textId="77777777" w:rsidR="00C21DA9" w:rsidRPr="0052426E" w:rsidRDefault="00C21DA9" w:rsidP="008E55DE">
      <w:pPr>
        <w:widowControl w:val="0"/>
        <w:numPr>
          <w:ilvl w:val="0"/>
          <w:numId w:val="11"/>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Прослідити походження даних трасуванням в каталозі метаданих.</w:t>
      </w:r>
    </w:p>
    <w:p w14:paraId="2F5B161F" w14:textId="48D7BCF3" w:rsidR="00C21DA9" w:rsidRPr="0052426E" w:rsidRDefault="00527F7C" w:rsidP="008F38B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С</w:t>
      </w:r>
      <w:r w:rsidR="00C21DA9" w:rsidRPr="0052426E">
        <w:rPr>
          <w:rFonts w:ascii="Times New Roman" w:eastAsia="Calibri" w:hAnsi="Times New Roman" w:cs="Times New Roman"/>
          <w:kern w:val="0"/>
          <w:sz w:val="28"/>
          <w:szCs w:val="28"/>
          <w:lang w:val="uk-UA"/>
          <w14:ligatures w14:val="none"/>
        </w:rPr>
        <w:t xml:space="preserve">ервіси EUDAT пропонуються через інфраструктуру </w:t>
      </w:r>
      <w:proofErr w:type="spellStart"/>
      <w:r w:rsidR="00C21DA9" w:rsidRPr="0052426E">
        <w:rPr>
          <w:rFonts w:ascii="Times New Roman" w:eastAsia="Calibri" w:hAnsi="Times New Roman" w:cs="Times New Roman"/>
          <w:i/>
          <w:kern w:val="0"/>
          <w:sz w:val="28"/>
          <w:szCs w:val="28"/>
          <w:lang w:val="uk-UA"/>
          <w14:ligatures w14:val="none"/>
        </w:rPr>
        <w:t>Collaborative</w:t>
      </w:r>
      <w:proofErr w:type="spellEnd"/>
      <w:r w:rsidR="00C21DA9" w:rsidRPr="0052426E">
        <w:rPr>
          <w:rFonts w:ascii="Times New Roman" w:eastAsia="Calibri" w:hAnsi="Times New Roman" w:cs="Times New Roman"/>
          <w:i/>
          <w:kern w:val="0"/>
          <w:sz w:val="28"/>
          <w:szCs w:val="28"/>
          <w:lang w:val="uk-UA"/>
          <w14:ligatures w14:val="none"/>
        </w:rPr>
        <w:t xml:space="preserve"> </w:t>
      </w:r>
      <w:proofErr w:type="spellStart"/>
      <w:r w:rsidR="00C21DA9" w:rsidRPr="0052426E">
        <w:rPr>
          <w:rFonts w:ascii="Times New Roman" w:eastAsia="Calibri" w:hAnsi="Times New Roman" w:cs="Times New Roman"/>
          <w:i/>
          <w:kern w:val="0"/>
          <w:sz w:val="28"/>
          <w:szCs w:val="28"/>
          <w:lang w:val="uk-UA"/>
          <w14:ligatures w14:val="none"/>
        </w:rPr>
        <w:t>Data</w:t>
      </w:r>
      <w:proofErr w:type="spellEnd"/>
      <w:r w:rsidR="00C21DA9" w:rsidRPr="0052426E">
        <w:rPr>
          <w:rFonts w:ascii="Times New Roman" w:eastAsia="Calibri" w:hAnsi="Times New Roman" w:cs="Times New Roman"/>
          <w:i/>
          <w:kern w:val="0"/>
          <w:sz w:val="28"/>
          <w:szCs w:val="28"/>
          <w:lang w:val="uk-UA"/>
          <w14:ligatures w14:val="none"/>
        </w:rPr>
        <w:t xml:space="preserve"> (CDI</w:t>
      </w:r>
      <w:r w:rsidR="00C21DA9" w:rsidRPr="0052426E">
        <w:rPr>
          <w:rFonts w:ascii="Times New Roman" w:eastAsia="Calibri" w:hAnsi="Times New Roman" w:cs="Times New Roman"/>
          <w:kern w:val="0"/>
          <w:sz w:val="28"/>
          <w:szCs w:val="28"/>
          <w:lang w:val="uk-UA"/>
          <w14:ligatures w14:val="none"/>
        </w:rPr>
        <w:t>), яка в даний час визначена на рівні місцевих громад, науково-дослідницьких організацій та прикордонному рівні (дисциплін і країн). Загальні сервіси передачі даних мають відношення до кількох спільнот і доступні на європейському рівні, при цьому</w:t>
      </w:r>
      <w:r w:rsidR="006102E3" w:rsidRPr="0052426E">
        <w:rPr>
          <w:rFonts w:ascii="Times New Roman" w:eastAsia="Calibri" w:hAnsi="Times New Roman" w:cs="Times New Roman"/>
          <w:kern w:val="0"/>
          <w:sz w:val="28"/>
          <w:szCs w:val="28"/>
          <w:lang w:val="uk-UA"/>
          <w14:ligatures w14:val="none"/>
        </w:rPr>
        <w:t xml:space="preserve"> </w:t>
      </w:r>
      <w:r w:rsidR="00C21DA9" w:rsidRPr="0052426E">
        <w:rPr>
          <w:rFonts w:ascii="Times New Roman" w:eastAsia="Calibri" w:hAnsi="Times New Roman" w:cs="Times New Roman"/>
          <w:kern w:val="0"/>
          <w:sz w:val="28"/>
          <w:szCs w:val="28"/>
          <w:lang w:val="uk-UA"/>
          <w14:ligatures w14:val="none"/>
        </w:rPr>
        <w:t>характеризуватися:</w:t>
      </w:r>
    </w:p>
    <w:p w14:paraId="546C7156" w14:textId="77777777" w:rsidR="00C21DA9" w:rsidRPr="0052426E" w:rsidRDefault="00C21DA9" w:rsidP="008E55DE">
      <w:pPr>
        <w:widowControl w:val="0"/>
        <w:numPr>
          <w:ilvl w:val="0"/>
          <w:numId w:val="12"/>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високим ступенем відкритості;</w:t>
      </w:r>
    </w:p>
    <w:p w14:paraId="5F44D46B" w14:textId="77777777" w:rsidR="00C21DA9" w:rsidRPr="0052426E" w:rsidRDefault="00C21DA9" w:rsidP="008E55DE">
      <w:pPr>
        <w:widowControl w:val="0"/>
        <w:numPr>
          <w:ilvl w:val="0"/>
          <w:numId w:val="12"/>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відкритим доступом за умовчанням;</w:t>
      </w:r>
    </w:p>
    <w:p w14:paraId="6E960774" w14:textId="77777777" w:rsidR="00C21DA9" w:rsidRPr="0052426E" w:rsidRDefault="00C21DA9" w:rsidP="008E55DE">
      <w:pPr>
        <w:widowControl w:val="0"/>
        <w:numPr>
          <w:ilvl w:val="0"/>
          <w:numId w:val="12"/>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незалежністю від конкретних технологій, оскільки вони змінюватися часто;</w:t>
      </w:r>
    </w:p>
    <w:p w14:paraId="0CA8CD47" w14:textId="77777777" w:rsidR="00C21DA9" w:rsidRPr="0052426E" w:rsidRDefault="00C21DA9" w:rsidP="008E55DE">
      <w:pPr>
        <w:widowControl w:val="0"/>
        <w:numPr>
          <w:ilvl w:val="0"/>
          <w:numId w:val="12"/>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гнучкістю, щоб дозволити новим громадам інтегруватися, не зважаючи на різнорідність і фрагментацію ландшафту даних.</w:t>
      </w:r>
    </w:p>
    <w:p w14:paraId="42D7D211" w14:textId="0941C8C1" w:rsidR="00C21DA9" w:rsidRPr="0052426E" w:rsidRDefault="00C21DA9" w:rsidP="008F38B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Сервіси, які надає EUDAT, наведені в таблиці 2..</w:t>
      </w:r>
      <w:r w:rsidR="005A7496"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b/>
          <w:kern w:val="0"/>
          <w:sz w:val="28"/>
          <w:szCs w:val="28"/>
          <w:lang w:val="uk-UA"/>
          <w14:ligatures w14:val="none"/>
        </w:rPr>
        <w:t xml:space="preserve"> (</w:t>
      </w:r>
      <w:hyperlink r:id="rId95" w:history="1">
        <w:r w:rsidRPr="0052426E">
          <w:rPr>
            <w:rFonts w:ascii="Times New Roman" w:eastAsia="Calibri" w:hAnsi="Times New Roman" w:cs="Times New Roman"/>
            <w:color w:val="0000FF"/>
            <w:kern w:val="0"/>
            <w:sz w:val="28"/>
            <w:szCs w:val="28"/>
            <w:u w:val="single"/>
            <w:lang w:val="uk-UA"/>
            <w14:ligatures w14:val="none"/>
          </w:rPr>
          <w:t>https://eudat.eu/services-support</w:t>
        </w:r>
      </w:hyperlink>
      <w:r w:rsidRPr="0052426E">
        <w:rPr>
          <w:rFonts w:ascii="Times New Roman" w:eastAsia="Calibri" w:hAnsi="Times New Roman" w:cs="Times New Roman"/>
          <w:kern w:val="0"/>
          <w:sz w:val="28"/>
          <w:szCs w:val="28"/>
          <w:lang w:val="uk-UA"/>
          <w14:ligatures w14:val="none"/>
        </w:rPr>
        <w:t>):</w:t>
      </w:r>
    </w:p>
    <w:p w14:paraId="6CA2B5A2" w14:textId="35694F2C" w:rsidR="00C21DA9" w:rsidRPr="0052426E" w:rsidRDefault="00C21DA9" w:rsidP="008E55DE">
      <w:pPr>
        <w:widowControl w:val="0"/>
        <w:spacing w:after="0" w:line="360" w:lineRule="auto"/>
        <w:jc w:val="right"/>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Таблиця 2.</w:t>
      </w:r>
      <w:r w:rsidR="005A7496" w:rsidRPr="0052426E">
        <w:rPr>
          <w:rFonts w:ascii="Times New Roman" w:eastAsia="Calibri" w:hAnsi="Times New Roman" w:cs="Times New Roman"/>
          <w:kern w:val="0"/>
          <w:sz w:val="28"/>
          <w:szCs w:val="28"/>
          <w:lang w:val="uk-UA"/>
          <w14:ligatures w14:val="none"/>
        </w:rPr>
        <w:t>4</w:t>
      </w:r>
    </w:p>
    <w:p w14:paraId="391EF16D" w14:textId="77777777" w:rsidR="00C21DA9" w:rsidRPr="0052426E" w:rsidRDefault="00C21DA9" w:rsidP="008E55DE">
      <w:pPr>
        <w:widowControl w:val="0"/>
        <w:spacing w:after="0" w:line="360" w:lineRule="auto"/>
        <w:jc w:val="center"/>
        <w:rPr>
          <w:rFonts w:ascii="Times New Roman" w:eastAsia="Calibri" w:hAnsi="Times New Roman" w:cs="Times New Roman"/>
          <w:b/>
          <w:kern w:val="0"/>
          <w:sz w:val="28"/>
          <w:szCs w:val="28"/>
          <w:lang w:val="uk-UA"/>
          <w14:ligatures w14:val="none"/>
        </w:rPr>
      </w:pPr>
      <w:r w:rsidRPr="0052426E">
        <w:rPr>
          <w:rFonts w:ascii="Times New Roman" w:eastAsia="Calibri" w:hAnsi="Times New Roman" w:cs="Times New Roman"/>
          <w:b/>
          <w:kern w:val="0"/>
          <w:sz w:val="28"/>
          <w:szCs w:val="28"/>
          <w:lang w:val="uk-UA"/>
          <w14:ligatures w14:val="none"/>
        </w:rPr>
        <w:t>EUDAT сервіси</w:t>
      </w:r>
    </w:p>
    <w:tbl>
      <w:tblPr>
        <w:tblStyle w:val="TableGrid"/>
        <w:tblW w:w="5000" w:type="pct"/>
        <w:tblLook w:val="04A0" w:firstRow="1" w:lastRow="0" w:firstColumn="1" w:lastColumn="0" w:noHBand="0" w:noVBand="1"/>
      </w:tblPr>
      <w:tblGrid>
        <w:gridCol w:w="547"/>
        <w:gridCol w:w="2702"/>
        <w:gridCol w:w="5812"/>
      </w:tblGrid>
      <w:tr w:rsidR="00C21DA9" w:rsidRPr="0052426E" w14:paraId="4935C2E5" w14:textId="77777777" w:rsidTr="008F38BB">
        <w:trPr>
          <w:tblHeader/>
        </w:trPr>
        <w:tc>
          <w:tcPr>
            <w:tcW w:w="302" w:type="pct"/>
          </w:tcPr>
          <w:p w14:paraId="7320B9E3" w14:textId="77777777" w:rsidR="00C21DA9" w:rsidRPr="0052426E" w:rsidRDefault="00C21DA9" w:rsidP="008F38BB">
            <w:pPr>
              <w:widowControl w:val="0"/>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w:t>
            </w:r>
          </w:p>
        </w:tc>
        <w:tc>
          <w:tcPr>
            <w:tcW w:w="1491" w:type="pct"/>
          </w:tcPr>
          <w:p w14:paraId="49882AC2" w14:textId="77777777" w:rsidR="00C21DA9" w:rsidRPr="0052426E" w:rsidRDefault="00C21DA9" w:rsidP="008F38BB">
            <w:pPr>
              <w:widowControl w:val="0"/>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Назва сервісу</w:t>
            </w:r>
          </w:p>
        </w:tc>
        <w:tc>
          <w:tcPr>
            <w:tcW w:w="3207" w:type="pct"/>
          </w:tcPr>
          <w:p w14:paraId="07DD2088" w14:textId="7442C85C" w:rsidR="00C21DA9" w:rsidRPr="0052426E" w:rsidRDefault="004F1838" w:rsidP="008F38BB">
            <w:pPr>
              <w:widowControl w:val="0"/>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Сервіс </w:t>
            </w:r>
            <w:r w:rsidR="00C21DA9" w:rsidRPr="0052426E">
              <w:rPr>
                <w:rFonts w:ascii="Times New Roman" w:eastAsia="Calibri" w:hAnsi="Times New Roman" w:cs="Times New Roman"/>
                <w:sz w:val="28"/>
                <w:szCs w:val="28"/>
                <w:lang w:val="uk-UA"/>
              </w:rPr>
              <w:t>забезпечує або підтримує</w:t>
            </w:r>
          </w:p>
        </w:tc>
      </w:tr>
      <w:tr w:rsidR="00C21DA9" w:rsidRPr="0052426E" w14:paraId="438513CD" w14:textId="77777777" w:rsidTr="008F38BB">
        <w:tc>
          <w:tcPr>
            <w:tcW w:w="302" w:type="pct"/>
          </w:tcPr>
          <w:p w14:paraId="4B3941BC"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w:t>
            </w:r>
          </w:p>
        </w:tc>
        <w:tc>
          <w:tcPr>
            <w:tcW w:w="1491" w:type="pct"/>
          </w:tcPr>
          <w:p w14:paraId="6E9BAF32" w14:textId="77777777" w:rsidR="00C21DA9" w:rsidRPr="0052426E" w:rsidRDefault="00C21DA9" w:rsidP="008F38BB">
            <w:pPr>
              <w:widowControl w:val="0"/>
              <w:jc w:val="both"/>
              <w:rPr>
                <w:rFonts w:ascii="Times New Roman" w:eastAsia="Calibri" w:hAnsi="Times New Roman" w:cs="Times New Roman"/>
                <w:b/>
                <w:sz w:val="28"/>
                <w:szCs w:val="28"/>
                <w:lang w:val="uk-UA"/>
              </w:rPr>
            </w:pPr>
            <w:r w:rsidRPr="0052426E">
              <w:rPr>
                <w:rFonts w:ascii="Times New Roman" w:eastAsia="Calibri" w:hAnsi="Times New Roman" w:cs="Times New Roman"/>
                <w:b/>
                <w:sz w:val="28"/>
                <w:szCs w:val="28"/>
                <w:lang w:val="uk-UA"/>
              </w:rPr>
              <w:t>B2DROP</w:t>
            </w:r>
          </w:p>
          <w:p w14:paraId="659D1290"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w:t>
            </w:r>
            <w:proofErr w:type="spellStart"/>
            <w:r w:rsidRPr="0052426E">
              <w:rPr>
                <w:rFonts w:ascii="Times New Roman" w:eastAsia="Calibri" w:hAnsi="Times New Roman" w:cs="Times New Roman"/>
                <w:sz w:val="28"/>
                <w:szCs w:val="28"/>
                <w:lang w:val="uk-UA"/>
              </w:rPr>
              <w:t>Sync</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and</w:t>
            </w:r>
            <w:proofErr w:type="spellEnd"/>
            <w:r w:rsidRPr="0052426E">
              <w:rPr>
                <w:rFonts w:ascii="Times New Roman" w:eastAsia="Calibri" w:hAnsi="Times New Roman" w:cs="Times New Roman"/>
                <w:sz w:val="28"/>
                <w:szCs w:val="28"/>
                <w:lang w:val="uk-UA"/>
              </w:rPr>
              <w:t xml:space="preserve"> Exchange </w:t>
            </w:r>
            <w:proofErr w:type="spellStart"/>
            <w:r w:rsidRPr="0052426E">
              <w:rPr>
                <w:rFonts w:ascii="Times New Roman" w:eastAsia="Calibri" w:hAnsi="Times New Roman" w:cs="Times New Roman"/>
                <w:sz w:val="28"/>
                <w:szCs w:val="28"/>
                <w:lang w:val="uk-UA"/>
              </w:rPr>
              <w:t>Research</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Data</w:t>
            </w:r>
            <w:proofErr w:type="spellEnd"/>
            <w:r w:rsidRPr="0052426E">
              <w:rPr>
                <w:rFonts w:ascii="Times New Roman" w:eastAsia="Calibri" w:hAnsi="Times New Roman" w:cs="Times New Roman"/>
                <w:sz w:val="28"/>
                <w:szCs w:val="28"/>
                <w:lang w:val="uk-UA"/>
              </w:rPr>
              <w:t>)</w:t>
            </w:r>
          </w:p>
        </w:tc>
        <w:tc>
          <w:tcPr>
            <w:tcW w:w="3207" w:type="pct"/>
          </w:tcPr>
          <w:p w14:paraId="55DE12D3" w14:textId="3F5CC67B"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рішення для персональної хмари, засноване в довіреному EUDAT CDI домені, для зберігання та спільного використання наборів даних на початку дослідження.</w:t>
            </w:r>
          </w:p>
        </w:tc>
      </w:tr>
      <w:tr w:rsidR="00C21DA9" w:rsidRPr="0052426E" w14:paraId="113E2B0C" w14:textId="77777777" w:rsidTr="008F38BB">
        <w:tc>
          <w:tcPr>
            <w:tcW w:w="302" w:type="pct"/>
          </w:tcPr>
          <w:p w14:paraId="63556F92"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2</w:t>
            </w:r>
          </w:p>
        </w:tc>
        <w:tc>
          <w:tcPr>
            <w:tcW w:w="1491" w:type="pct"/>
          </w:tcPr>
          <w:p w14:paraId="5FA6148C" w14:textId="77777777" w:rsidR="00C21DA9" w:rsidRPr="0052426E" w:rsidRDefault="00C21DA9" w:rsidP="008F38BB">
            <w:pPr>
              <w:widowControl w:val="0"/>
              <w:jc w:val="both"/>
              <w:rPr>
                <w:rFonts w:ascii="Times New Roman" w:eastAsia="Calibri" w:hAnsi="Times New Roman" w:cs="Times New Roman"/>
                <w:b/>
                <w:sz w:val="28"/>
                <w:szCs w:val="28"/>
                <w:lang w:val="uk-UA"/>
              </w:rPr>
            </w:pPr>
            <w:r w:rsidRPr="0052426E">
              <w:rPr>
                <w:rFonts w:ascii="Times New Roman" w:eastAsia="Calibri" w:hAnsi="Times New Roman" w:cs="Times New Roman"/>
                <w:b/>
                <w:sz w:val="28"/>
                <w:szCs w:val="28"/>
                <w:lang w:val="uk-UA"/>
              </w:rPr>
              <w:t xml:space="preserve">B2SHARE </w:t>
            </w:r>
          </w:p>
          <w:p w14:paraId="016F16E7"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w:t>
            </w:r>
            <w:proofErr w:type="spellStart"/>
            <w:r w:rsidRPr="0052426E">
              <w:rPr>
                <w:rFonts w:ascii="Times New Roman" w:eastAsia="Calibri" w:hAnsi="Times New Roman" w:cs="Times New Roman"/>
                <w:sz w:val="28"/>
                <w:szCs w:val="28"/>
                <w:lang w:val="uk-UA"/>
              </w:rPr>
              <w:t>Store</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and</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Share</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Research</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Data</w:t>
            </w:r>
            <w:proofErr w:type="spellEnd"/>
            <w:r w:rsidRPr="0052426E">
              <w:rPr>
                <w:rFonts w:ascii="Times New Roman" w:eastAsia="Calibri" w:hAnsi="Times New Roman" w:cs="Times New Roman"/>
                <w:sz w:val="28"/>
                <w:szCs w:val="28"/>
                <w:lang w:val="uk-UA"/>
              </w:rPr>
              <w:t>)</w:t>
            </w:r>
          </w:p>
        </w:tc>
        <w:tc>
          <w:tcPr>
            <w:tcW w:w="3207" w:type="pct"/>
          </w:tcPr>
          <w:p w14:paraId="1DCE5FCE" w14:textId="451001EC"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зручний, надійний сервіс, що заслуговує довіри дослідницьких спільнот, для зберігання та обміну дрібномасштабними обсягами даних, що надходять з різних контекстів.</w:t>
            </w:r>
          </w:p>
        </w:tc>
      </w:tr>
      <w:tr w:rsidR="00C21DA9" w:rsidRPr="0052426E" w14:paraId="35255E1D" w14:textId="77777777" w:rsidTr="008F38BB">
        <w:tc>
          <w:tcPr>
            <w:tcW w:w="302" w:type="pct"/>
          </w:tcPr>
          <w:p w14:paraId="190615BC"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lastRenderedPageBreak/>
              <w:t>3</w:t>
            </w:r>
          </w:p>
        </w:tc>
        <w:tc>
          <w:tcPr>
            <w:tcW w:w="1491" w:type="pct"/>
          </w:tcPr>
          <w:p w14:paraId="197C8921" w14:textId="77777777" w:rsidR="00C21DA9" w:rsidRPr="0052426E" w:rsidRDefault="00C21DA9" w:rsidP="008F38BB">
            <w:pPr>
              <w:widowControl w:val="0"/>
              <w:jc w:val="both"/>
              <w:rPr>
                <w:rFonts w:ascii="Times New Roman" w:eastAsia="Calibri" w:hAnsi="Times New Roman" w:cs="Times New Roman"/>
                <w:b/>
                <w:sz w:val="28"/>
                <w:szCs w:val="28"/>
                <w:lang w:val="uk-UA"/>
              </w:rPr>
            </w:pPr>
            <w:r w:rsidRPr="0052426E">
              <w:rPr>
                <w:rFonts w:ascii="Times New Roman" w:eastAsia="Calibri" w:hAnsi="Times New Roman" w:cs="Times New Roman"/>
                <w:b/>
                <w:sz w:val="28"/>
                <w:szCs w:val="28"/>
                <w:lang w:val="uk-UA"/>
              </w:rPr>
              <w:t xml:space="preserve">B2FIND </w:t>
            </w:r>
          </w:p>
          <w:p w14:paraId="59A57F2E"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w:t>
            </w:r>
            <w:proofErr w:type="spellStart"/>
            <w:r w:rsidRPr="0052426E">
              <w:rPr>
                <w:rFonts w:ascii="Times New Roman" w:eastAsia="Calibri" w:hAnsi="Times New Roman" w:cs="Times New Roman"/>
                <w:sz w:val="28"/>
                <w:szCs w:val="28"/>
                <w:lang w:val="uk-UA"/>
              </w:rPr>
              <w:t>Find</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Research</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Data</w:t>
            </w:r>
            <w:proofErr w:type="spellEnd"/>
            <w:r w:rsidRPr="0052426E">
              <w:rPr>
                <w:rFonts w:ascii="Times New Roman" w:eastAsia="Calibri" w:hAnsi="Times New Roman" w:cs="Times New Roman"/>
                <w:sz w:val="28"/>
                <w:szCs w:val="28"/>
                <w:lang w:val="uk-UA"/>
              </w:rPr>
              <w:t>)</w:t>
            </w:r>
          </w:p>
        </w:tc>
        <w:tc>
          <w:tcPr>
            <w:tcW w:w="3207" w:type="pct"/>
          </w:tcPr>
          <w:p w14:paraId="3D0CF525" w14:textId="7777777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простий, зручний портал для пошуку колекцій наукових даних, які зберігаються в EUDAT центрах обробки даних т інших сховища даних.</w:t>
            </w:r>
          </w:p>
        </w:tc>
      </w:tr>
      <w:tr w:rsidR="00C21DA9" w:rsidRPr="0052426E" w14:paraId="0180E8BC" w14:textId="77777777" w:rsidTr="008F38BB">
        <w:tc>
          <w:tcPr>
            <w:tcW w:w="302" w:type="pct"/>
          </w:tcPr>
          <w:p w14:paraId="759857EC"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4</w:t>
            </w:r>
          </w:p>
        </w:tc>
        <w:tc>
          <w:tcPr>
            <w:tcW w:w="1491" w:type="pct"/>
          </w:tcPr>
          <w:p w14:paraId="7071ED52" w14:textId="77777777" w:rsidR="00C21DA9" w:rsidRPr="0052426E" w:rsidRDefault="00C21DA9" w:rsidP="008F38BB">
            <w:pPr>
              <w:widowControl w:val="0"/>
              <w:jc w:val="both"/>
              <w:rPr>
                <w:rFonts w:ascii="Times New Roman" w:eastAsia="Calibri" w:hAnsi="Times New Roman" w:cs="Times New Roman"/>
                <w:b/>
                <w:sz w:val="28"/>
                <w:szCs w:val="28"/>
                <w:lang w:val="uk-UA"/>
              </w:rPr>
            </w:pPr>
            <w:r w:rsidRPr="0052426E">
              <w:rPr>
                <w:rFonts w:ascii="Times New Roman" w:eastAsia="Calibri" w:hAnsi="Times New Roman" w:cs="Times New Roman"/>
                <w:b/>
                <w:sz w:val="28"/>
                <w:szCs w:val="28"/>
                <w:lang w:val="uk-UA"/>
              </w:rPr>
              <w:t xml:space="preserve">B2SAFE </w:t>
            </w:r>
          </w:p>
          <w:p w14:paraId="5DAA54E7"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w:t>
            </w:r>
            <w:proofErr w:type="spellStart"/>
            <w:r w:rsidRPr="0052426E">
              <w:rPr>
                <w:rFonts w:ascii="Times New Roman" w:eastAsia="Calibri" w:hAnsi="Times New Roman" w:cs="Times New Roman"/>
                <w:sz w:val="28"/>
                <w:szCs w:val="28"/>
                <w:lang w:val="uk-UA"/>
              </w:rPr>
              <w:t>Replicate</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Research</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Data</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Safely</w:t>
            </w:r>
            <w:proofErr w:type="spellEnd"/>
            <w:r w:rsidRPr="0052426E">
              <w:rPr>
                <w:rFonts w:ascii="Times New Roman" w:eastAsia="Calibri" w:hAnsi="Times New Roman" w:cs="Times New Roman"/>
                <w:sz w:val="28"/>
                <w:szCs w:val="28"/>
                <w:lang w:val="uk-UA"/>
              </w:rPr>
              <w:t>)</w:t>
            </w:r>
          </w:p>
        </w:tc>
        <w:tc>
          <w:tcPr>
            <w:tcW w:w="3207" w:type="pct"/>
          </w:tcPr>
          <w:p w14:paraId="6A881455" w14:textId="0732211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надійний, безпечний і дуже доступний для управління даними і їх реплікації сервіс, що дозволяє спільноті і реєстрам дублювати і</w:t>
            </w:r>
            <w:r w:rsidR="006102E3"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зберегати</w:t>
            </w:r>
            <w:proofErr w:type="spellEnd"/>
            <w:r w:rsidRPr="0052426E">
              <w:rPr>
                <w:rFonts w:ascii="Times New Roman" w:eastAsia="Calibri" w:hAnsi="Times New Roman" w:cs="Times New Roman"/>
                <w:sz w:val="28"/>
                <w:szCs w:val="28"/>
                <w:lang w:val="uk-UA"/>
              </w:rPr>
              <w:t xml:space="preserve"> наукові дані у вузлах EUDAT.</w:t>
            </w:r>
          </w:p>
        </w:tc>
      </w:tr>
      <w:tr w:rsidR="00C21DA9" w:rsidRPr="0052426E" w14:paraId="0E1DBA21" w14:textId="77777777" w:rsidTr="008F38BB">
        <w:tc>
          <w:tcPr>
            <w:tcW w:w="302" w:type="pct"/>
          </w:tcPr>
          <w:p w14:paraId="496D1E55"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5</w:t>
            </w:r>
          </w:p>
        </w:tc>
        <w:tc>
          <w:tcPr>
            <w:tcW w:w="1491" w:type="pct"/>
          </w:tcPr>
          <w:p w14:paraId="7A3178E5" w14:textId="77777777" w:rsidR="00C21DA9" w:rsidRPr="0052426E" w:rsidRDefault="00C21DA9" w:rsidP="008F38BB">
            <w:pPr>
              <w:widowControl w:val="0"/>
              <w:jc w:val="both"/>
              <w:rPr>
                <w:rFonts w:ascii="Times New Roman" w:eastAsia="Calibri" w:hAnsi="Times New Roman" w:cs="Times New Roman"/>
                <w:b/>
                <w:sz w:val="28"/>
                <w:szCs w:val="28"/>
                <w:lang w:val="uk-UA"/>
              </w:rPr>
            </w:pPr>
            <w:r w:rsidRPr="0052426E">
              <w:rPr>
                <w:rFonts w:ascii="Times New Roman" w:eastAsia="Calibri" w:hAnsi="Times New Roman" w:cs="Times New Roman"/>
                <w:b/>
                <w:sz w:val="28"/>
                <w:szCs w:val="28"/>
                <w:lang w:val="uk-UA"/>
              </w:rPr>
              <w:t>B2STAGE</w:t>
            </w:r>
          </w:p>
          <w:p w14:paraId="56F7E293" w14:textId="77777777" w:rsidR="00C21DA9" w:rsidRPr="0052426E" w:rsidRDefault="00C21DA9" w:rsidP="008F38BB">
            <w:pPr>
              <w:widowControl w:val="0"/>
              <w:jc w:val="both"/>
              <w:rPr>
                <w:rFonts w:ascii="Times New Roman" w:eastAsia="Calibri" w:hAnsi="Times New Roman" w:cs="Times New Roman"/>
                <w:sz w:val="28"/>
                <w:szCs w:val="28"/>
                <w:lang w:val="uk-UA"/>
              </w:rPr>
            </w:pPr>
            <w:proofErr w:type="spellStart"/>
            <w:r w:rsidRPr="0052426E">
              <w:rPr>
                <w:rFonts w:ascii="Times New Roman" w:eastAsia="Calibri" w:hAnsi="Times New Roman" w:cs="Times New Roman"/>
                <w:sz w:val="28"/>
                <w:szCs w:val="28"/>
                <w:lang w:val="uk-UA"/>
              </w:rPr>
              <w:t>Get</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Data</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to</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Computation</w:t>
            </w:r>
            <w:proofErr w:type="spellEnd"/>
            <w:r w:rsidRPr="0052426E">
              <w:rPr>
                <w:rFonts w:ascii="Times New Roman" w:eastAsia="Calibri" w:hAnsi="Times New Roman" w:cs="Times New Roman"/>
                <w:sz w:val="28"/>
                <w:szCs w:val="28"/>
                <w:lang w:val="uk-UA"/>
              </w:rPr>
              <w:t>)</w:t>
            </w:r>
          </w:p>
        </w:tc>
        <w:tc>
          <w:tcPr>
            <w:tcW w:w="3207" w:type="pct"/>
          </w:tcPr>
          <w:p w14:paraId="7EBC0521" w14:textId="0B15F72C"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надійний, ефективний, простий у використанні сервіс для переміщення великих обсягів наукових даних між вузлами EUDAT і робочим простором обчислювальних систем високої продуктивності.</w:t>
            </w:r>
          </w:p>
        </w:tc>
      </w:tr>
      <w:tr w:rsidR="00C21DA9" w:rsidRPr="0052426E" w14:paraId="1EDE140B" w14:textId="77777777" w:rsidTr="008F38BB">
        <w:tc>
          <w:tcPr>
            <w:tcW w:w="302" w:type="pct"/>
          </w:tcPr>
          <w:p w14:paraId="257A3046"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6</w:t>
            </w:r>
          </w:p>
        </w:tc>
        <w:tc>
          <w:tcPr>
            <w:tcW w:w="1491" w:type="pct"/>
          </w:tcPr>
          <w:p w14:paraId="5B9AAE51" w14:textId="77777777" w:rsidR="00C21DA9" w:rsidRPr="0052426E" w:rsidRDefault="00C21DA9" w:rsidP="008F38BB">
            <w:pPr>
              <w:widowControl w:val="0"/>
              <w:jc w:val="both"/>
              <w:rPr>
                <w:rFonts w:ascii="Times New Roman" w:eastAsia="Calibri" w:hAnsi="Times New Roman" w:cs="Times New Roman"/>
                <w:b/>
                <w:sz w:val="28"/>
                <w:szCs w:val="28"/>
                <w:lang w:val="uk-UA"/>
              </w:rPr>
            </w:pPr>
            <w:r w:rsidRPr="0052426E">
              <w:rPr>
                <w:rFonts w:ascii="Times New Roman" w:eastAsia="Calibri" w:hAnsi="Times New Roman" w:cs="Times New Roman"/>
                <w:b/>
                <w:sz w:val="28"/>
                <w:szCs w:val="28"/>
                <w:lang w:val="uk-UA"/>
              </w:rPr>
              <w:t xml:space="preserve">B2ACCESS </w:t>
            </w:r>
          </w:p>
          <w:p w14:paraId="581E3ECD"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w:t>
            </w:r>
            <w:proofErr w:type="spellStart"/>
            <w:r w:rsidRPr="0052426E">
              <w:rPr>
                <w:rFonts w:ascii="Times New Roman" w:eastAsia="Calibri" w:hAnsi="Times New Roman" w:cs="Times New Roman"/>
                <w:sz w:val="28"/>
                <w:szCs w:val="28"/>
                <w:lang w:val="uk-UA"/>
              </w:rPr>
              <w:t>Indentity</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and</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Authoresation</w:t>
            </w:r>
            <w:proofErr w:type="spellEnd"/>
            <w:r w:rsidRPr="0052426E">
              <w:rPr>
                <w:rFonts w:ascii="Times New Roman" w:eastAsia="Calibri" w:hAnsi="Times New Roman" w:cs="Times New Roman"/>
                <w:sz w:val="28"/>
                <w:szCs w:val="28"/>
                <w:lang w:val="uk-UA"/>
              </w:rPr>
              <w:t>)</w:t>
            </w:r>
          </w:p>
        </w:tc>
        <w:tc>
          <w:tcPr>
            <w:tcW w:w="3207" w:type="pct"/>
          </w:tcPr>
          <w:p w14:paraId="1B5C3576" w14:textId="57082BE2"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підтримку кількох методів аутентифікації ідентичності користувачів (</w:t>
            </w:r>
            <w:proofErr w:type="spellStart"/>
            <w:r w:rsidRPr="0052426E">
              <w:rPr>
                <w:rFonts w:ascii="Times New Roman" w:eastAsia="Calibri" w:hAnsi="Times New Roman" w:cs="Times New Roman"/>
                <w:sz w:val="28"/>
                <w:szCs w:val="28"/>
                <w:lang w:val="uk-UA"/>
              </w:rPr>
              <w:t>OpenID</w:t>
            </w:r>
            <w:proofErr w:type="spellEnd"/>
            <w:r w:rsidRPr="0052426E">
              <w:rPr>
                <w:rFonts w:ascii="Times New Roman" w:eastAsia="Calibri" w:hAnsi="Times New Roman" w:cs="Times New Roman"/>
                <w:sz w:val="28"/>
                <w:szCs w:val="28"/>
                <w:lang w:val="uk-UA"/>
              </w:rPr>
              <w:t>, SAML, x.509);</w:t>
            </w:r>
          </w:p>
          <w:p w14:paraId="3B7BB46D" w14:textId="1FA83B61"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постачання посвідчень і підтримка</w:t>
            </w:r>
            <w:r w:rsidR="006102E3" w:rsidRPr="0052426E">
              <w:rPr>
                <w:rFonts w:ascii="Times New Roman" w:eastAsia="Calibri" w:hAnsi="Times New Roman" w:cs="Times New Roman"/>
                <w:sz w:val="28"/>
                <w:szCs w:val="28"/>
                <w:lang w:val="uk-UA"/>
              </w:rPr>
              <w:t xml:space="preserve"> </w:t>
            </w:r>
            <w:r w:rsidRPr="0052426E">
              <w:rPr>
                <w:rFonts w:ascii="Times New Roman" w:eastAsia="Calibri" w:hAnsi="Times New Roman" w:cs="Times New Roman"/>
                <w:sz w:val="28"/>
                <w:szCs w:val="28"/>
                <w:lang w:val="uk-UA"/>
              </w:rPr>
              <w:t>ідентичності користувачів по всьому світу;</w:t>
            </w:r>
          </w:p>
          <w:p w14:paraId="13C59B28" w14:textId="7777777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забезпечення унікальних ідентифікаторів EUDAT.</w:t>
            </w:r>
          </w:p>
        </w:tc>
      </w:tr>
      <w:tr w:rsidR="00C21DA9" w:rsidRPr="0052426E" w14:paraId="4CF368AC" w14:textId="77777777" w:rsidTr="008F38BB">
        <w:tc>
          <w:tcPr>
            <w:tcW w:w="302" w:type="pct"/>
          </w:tcPr>
          <w:p w14:paraId="48B39A8D"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7</w:t>
            </w:r>
          </w:p>
        </w:tc>
        <w:tc>
          <w:tcPr>
            <w:tcW w:w="1491" w:type="pct"/>
          </w:tcPr>
          <w:p w14:paraId="2D3CE1AD" w14:textId="77777777" w:rsidR="00C21DA9" w:rsidRPr="0052426E" w:rsidRDefault="00C21DA9" w:rsidP="008F38BB">
            <w:pPr>
              <w:widowControl w:val="0"/>
              <w:jc w:val="both"/>
              <w:rPr>
                <w:rFonts w:ascii="Times New Roman" w:eastAsia="Calibri" w:hAnsi="Times New Roman" w:cs="Times New Roman"/>
                <w:b/>
                <w:sz w:val="28"/>
                <w:szCs w:val="28"/>
                <w:lang w:val="uk-UA"/>
              </w:rPr>
            </w:pPr>
            <w:r w:rsidRPr="0052426E">
              <w:rPr>
                <w:rFonts w:ascii="Times New Roman" w:eastAsia="Calibri" w:hAnsi="Times New Roman" w:cs="Times New Roman"/>
                <w:b/>
                <w:sz w:val="28"/>
                <w:szCs w:val="28"/>
                <w:lang w:val="uk-UA"/>
              </w:rPr>
              <w:t xml:space="preserve">B2HANDLE </w:t>
            </w:r>
          </w:p>
          <w:p w14:paraId="13AA6425"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w:t>
            </w:r>
            <w:proofErr w:type="spellStart"/>
            <w:r w:rsidRPr="0052426E">
              <w:rPr>
                <w:rFonts w:ascii="Times New Roman" w:eastAsia="Calibri" w:hAnsi="Times New Roman" w:cs="Times New Roman"/>
                <w:sz w:val="28"/>
                <w:szCs w:val="28"/>
                <w:lang w:val="uk-UA"/>
              </w:rPr>
              <w:t>Register</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your</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research</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data</w:t>
            </w:r>
            <w:proofErr w:type="spellEnd"/>
            <w:r w:rsidRPr="0052426E">
              <w:rPr>
                <w:rFonts w:ascii="Times New Roman" w:eastAsia="Calibri" w:hAnsi="Times New Roman" w:cs="Times New Roman"/>
                <w:sz w:val="28"/>
                <w:szCs w:val="28"/>
                <w:lang w:val="uk-UA"/>
              </w:rPr>
              <w:t>)</w:t>
            </w:r>
          </w:p>
        </w:tc>
        <w:tc>
          <w:tcPr>
            <w:tcW w:w="3207" w:type="pct"/>
          </w:tcPr>
          <w:p w14:paraId="0AD09F0F" w14:textId="7777777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забезпечення доступу до даних і їх публікації;</w:t>
            </w:r>
          </w:p>
          <w:p w14:paraId="13AE6AE8" w14:textId="129A5D28" w:rsidR="00702D2E"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 використання сервісу для створення і управління </w:t>
            </w:r>
            <w:proofErr w:type="spellStart"/>
            <w:r w:rsidRPr="0052426E">
              <w:rPr>
                <w:rFonts w:ascii="Times New Roman" w:eastAsia="Calibri" w:hAnsi="Times New Roman" w:cs="Times New Roman"/>
                <w:sz w:val="28"/>
                <w:szCs w:val="28"/>
                <w:lang w:val="uk-UA"/>
              </w:rPr>
              <w:t>PIDs</w:t>
            </w:r>
            <w:proofErr w:type="spellEnd"/>
            <w:r w:rsidRPr="0052426E">
              <w:rPr>
                <w:rFonts w:ascii="Times New Roman" w:eastAsia="Calibri" w:hAnsi="Times New Roman" w:cs="Times New Roman"/>
                <w:sz w:val="28"/>
                <w:szCs w:val="28"/>
                <w:lang w:val="uk-UA"/>
              </w:rPr>
              <w:t xml:space="preserve"> для</w:t>
            </w:r>
            <w:r w:rsidR="006102E3" w:rsidRPr="0052426E">
              <w:rPr>
                <w:rFonts w:ascii="Times New Roman" w:eastAsia="Calibri" w:hAnsi="Times New Roman" w:cs="Times New Roman"/>
                <w:sz w:val="28"/>
                <w:szCs w:val="28"/>
                <w:lang w:val="uk-UA"/>
              </w:rPr>
              <w:t xml:space="preserve"> </w:t>
            </w:r>
            <w:r w:rsidRPr="0052426E">
              <w:rPr>
                <w:rFonts w:ascii="Times New Roman" w:eastAsia="Calibri" w:hAnsi="Times New Roman" w:cs="Times New Roman"/>
                <w:sz w:val="28"/>
                <w:szCs w:val="28"/>
                <w:lang w:val="uk-UA"/>
              </w:rPr>
              <w:t xml:space="preserve">об'єктів даних; </w:t>
            </w:r>
          </w:p>
          <w:p w14:paraId="0072BE19" w14:textId="162139AD"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використання механізму B2HANDLE для вилучення і посилання на об'єкти.</w:t>
            </w:r>
          </w:p>
        </w:tc>
      </w:tr>
    </w:tbl>
    <w:p w14:paraId="79C9451E" w14:textId="220D6103" w:rsidR="003033A0" w:rsidRPr="0052426E" w:rsidRDefault="00C21DA9" w:rsidP="008F38BB">
      <w:pPr>
        <w:pStyle w:val="Heading3"/>
        <w:keepNext w:val="0"/>
        <w:widowControl w:val="0"/>
        <w:spacing w:before="280" w:after="280"/>
        <w:rPr>
          <w:rFonts w:eastAsia="Calibri"/>
          <w:sz w:val="28"/>
          <w:szCs w:val="28"/>
        </w:rPr>
      </w:pPr>
      <w:bookmarkStart w:id="54" w:name="_Toc151910056"/>
      <w:r w:rsidRPr="0052426E">
        <w:rPr>
          <w:rFonts w:eastAsia="Calibri"/>
          <w:iCs/>
          <w:sz w:val="28"/>
          <w:szCs w:val="28"/>
        </w:rPr>
        <w:t>2.</w:t>
      </w:r>
      <w:r w:rsidR="0014060B" w:rsidRPr="0052426E">
        <w:rPr>
          <w:rFonts w:eastAsia="Calibri"/>
          <w:iCs/>
          <w:sz w:val="28"/>
          <w:szCs w:val="28"/>
        </w:rPr>
        <w:t>11</w:t>
      </w:r>
      <w:r w:rsidRPr="0052426E">
        <w:rPr>
          <w:rFonts w:eastAsia="Calibri"/>
          <w:iCs/>
          <w:sz w:val="28"/>
          <w:szCs w:val="28"/>
        </w:rPr>
        <w:t>.4</w:t>
      </w:r>
      <w:r w:rsidRPr="0052426E">
        <w:rPr>
          <w:rFonts w:eastAsia="Calibri"/>
          <w:i/>
          <w:sz w:val="28"/>
          <w:szCs w:val="28"/>
        </w:rPr>
        <w:t>.</w:t>
      </w:r>
      <w:r w:rsidRPr="0052426E">
        <w:rPr>
          <w:rFonts w:eastAsia="Calibri"/>
          <w:sz w:val="28"/>
          <w:szCs w:val="28"/>
        </w:rPr>
        <w:t xml:space="preserve"> </w:t>
      </w:r>
      <w:r w:rsidR="003033A0" w:rsidRPr="0052426E">
        <w:rPr>
          <w:rFonts w:eastAsia="Calibri"/>
          <w:sz w:val="28"/>
          <w:szCs w:val="28"/>
        </w:rPr>
        <w:t>Інші реєстри сервісів</w:t>
      </w:r>
      <w:bookmarkEnd w:id="54"/>
    </w:p>
    <w:p w14:paraId="3103730A" w14:textId="77EDD31F" w:rsidR="00C21DA9" w:rsidRPr="0052426E" w:rsidRDefault="00C21DA9" w:rsidP="008F38B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Звичайно, що є і інші реєстри сервісів (</w:t>
      </w:r>
      <w:proofErr w:type="spellStart"/>
      <w:r w:rsidRPr="0052426E">
        <w:rPr>
          <w:rFonts w:ascii="Times New Roman" w:eastAsia="Calibri" w:hAnsi="Times New Roman" w:cs="Times New Roman"/>
          <w:b/>
          <w:i/>
          <w:kern w:val="0"/>
          <w:sz w:val="28"/>
          <w:szCs w:val="28"/>
          <w:lang w:val="uk-UA"/>
          <w14:ligatures w14:val="none"/>
        </w:rPr>
        <w:t>Amazon</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Web</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Services</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Google</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Apps</w:t>
      </w:r>
      <w:proofErr w:type="spellEnd"/>
      <w:r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b/>
          <w:i/>
          <w:kern w:val="0"/>
          <w:sz w:val="28"/>
          <w:szCs w:val="28"/>
          <w:lang w:val="uk-UA"/>
          <w14:ligatures w14:val="none"/>
        </w:rPr>
        <w:t xml:space="preserve">Microsoft </w:t>
      </w:r>
      <w:proofErr w:type="spellStart"/>
      <w:r w:rsidRPr="0052426E">
        <w:rPr>
          <w:rFonts w:ascii="Times New Roman" w:eastAsia="Calibri" w:hAnsi="Times New Roman" w:cs="Times New Roman"/>
          <w:b/>
          <w:i/>
          <w:kern w:val="0"/>
          <w:sz w:val="28"/>
          <w:szCs w:val="28"/>
          <w:lang w:val="uk-UA"/>
          <w14:ligatures w14:val="none"/>
        </w:rPr>
        <w:t>Azure</w:t>
      </w:r>
      <w:proofErr w:type="spellEnd"/>
      <w:r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b/>
          <w:i/>
          <w:kern w:val="0"/>
          <w:sz w:val="28"/>
          <w:szCs w:val="28"/>
          <w:lang w:val="uk-UA"/>
          <w14:ligatures w14:val="none"/>
        </w:rPr>
        <w:t>GÉANT</w:t>
      </w:r>
      <w:r w:rsidRPr="0052426E">
        <w:rPr>
          <w:rFonts w:ascii="Times New Roman" w:eastAsia="Calibri" w:hAnsi="Times New Roman" w:cs="Times New Roman"/>
          <w:kern w:val="0"/>
          <w:sz w:val="28"/>
          <w:szCs w:val="28"/>
          <w:lang w:val="uk-UA"/>
          <w14:ligatures w14:val="none"/>
        </w:rPr>
        <w:t xml:space="preserve"> або </w:t>
      </w:r>
      <w:proofErr w:type="spellStart"/>
      <w:r w:rsidRPr="0052426E">
        <w:rPr>
          <w:rFonts w:ascii="Times New Roman" w:eastAsia="Calibri" w:hAnsi="Times New Roman" w:cs="Times New Roman"/>
          <w:b/>
          <w:i/>
          <w:kern w:val="0"/>
          <w:sz w:val="28"/>
          <w:szCs w:val="28"/>
          <w:lang w:val="uk-UA"/>
          <w14:ligatures w14:val="none"/>
        </w:rPr>
        <w:t>European</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National</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Research</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and</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Education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Networks</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NRENs</w:t>
      </w:r>
      <w:proofErr w:type="spellEnd"/>
      <w:r w:rsidRPr="0052426E">
        <w:rPr>
          <w:rFonts w:ascii="Times New Roman" w:eastAsia="Calibri" w:hAnsi="Times New Roman" w:cs="Times New Roman"/>
          <w:kern w:val="0"/>
          <w:sz w:val="28"/>
          <w:szCs w:val="28"/>
          <w:lang w:val="uk-UA"/>
          <w14:ligatures w14:val="none"/>
        </w:rPr>
        <w:t xml:space="preserve">), які містять чимало цікавих і корисних сервісів. </w:t>
      </w:r>
    </w:p>
    <w:p w14:paraId="6C6122CB" w14:textId="318F0937" w:rsidR="00C21DA9" w:rsidRPr="0052426E" w:rsidRDefault="00C21DA9" w:rsidP="008F38BB">
      <w:pPr>
        <w:widowControl w:val="0"/>
        <w:spacing w:after="0" w:line="360" w:lineRule="auto"/>
        <w:ind w:firstLine="720"/>
        <w:jc w:val="both"/>
        <w:rPr>
          <w:rFonts w:ascii="Times New Roman" w:eastAsia="Calibri" w:hAnsi="Times New Roman" w:cs="Times New Roman"/>
          <w:color w:val="0000FF"/>
          <w:kern w:val="0"/>
          <w:sz w:val="28"/>
          <w:szCs w:val="28"/>
          <w:u w:val="single"/>
          <w:lang w:val="uk-UA"/>
          <w14:ligatures w14:val="none"/>
        </w:rPr>
      </w:pPr>
      <w:r w:rsidRPr="0052426E">
        <w:rPr>
          <w:rFonts w:ascii="Times New Roman" w:eastAsia="Calibri" w:hAnsi="Times New Roman" w:cs="Times New Roman"/>
          <w:kern w:val="0"/>
          <w:sz w:val="28"/>
          <w:szCs w:val="28"/>
          <w:lang w:val="uk-UA"/>
          <w14:ligatures w14:val="none"/>
        </w:rPr>
        <w:t xml:space="preserve">Наприклад, </w:t>
      </w:r>
      <w:proofErr w:type="spellStart"/>
      <w:r w:rsidRPr="0052426E">
        <w:rPr>
          <w:rFonts w:ascii="Times New Roman" w:eastAsia="Calibri" w:hAnsi="Times New Roman" w:cs="Times New Roman"/>
          <w:kern w:val="0"/>
          <w:sz w:val="28"/>
          <w:szCs w:val="28"/>
          <w:lang w:val="uk-UA"/>
          <w14:ligatures w14:val="none"/>
        </w:rPr>
        <w:t>Amazon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Web</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Services</w:t>
      </w:r>
      <w:proofErr w:type="spellEnd"/>
      <w:r w:rsidRPr="0052426E">
        <w:rPr>
          <w:rFonts w:ascii="Times New Roman" w:eastAsia="Calibri" w:hAnsi="Times New Roman" w:cs="Times New Roman"/>
          <w:kern w:val="0"/>
          <w:sz w:val="28"/>
          <w:szCs w:val="28"/>
          <w:lang w:val="uk-UA"/>
          <w14:ligatures w14:val="none"/>
        </w:rPr>
        <w:t xml:space="preserve"> включає сервіс</w:t>
      </w:r>
      <w:r w:rsidR="00C70E9B" w:rsidRPr="0052426E">
        <w:rPr>
          <w:rFonts w:ascii="Times New Roman" w:eastAsia="Calibri" w:hAnsi="Times New Roman" w:cs="Times New Roman"/>
          <w:kern w:val="0"/>
          <w:sz w:val="28"/>
          <w:szCs w:val="28"/>
          <w:lang w:val="uk-UA"/>
          <w14:ligatures w14:val="none"/>
        </w:rPr>
        <w:t>и (</w:t>
      </w:r>
      <w:hyperlink r:id="rId96" w:anchor="q=riding+the+wave+report" w:history="1">
        <w:r w:rsidR="00C70E9B" w:rsidRPr="0052426E">
          <w:rPr>
            <w:rStyle w:val="Hyperlink"/>
            <w:rFonts w:ascii="Times New Roman" w:eastAsia="Calibri" w:hAnsi="Times New Roman" w:cs="Times New Roman"/>
            <w:kern w:val="0"/>
            <w:sz w:val="28"/>
            <w:szCs w:val="28"/>
            <w:lang w:val="uk-UA"/>
            <w14:ligatures w14:val="none"/>
          </w:rPr>
          <w:t>https://www.google.com.ua/ ?</w:t>
        </w:r>
        <w:proofErr w:type="spellStart"/>
        <w:r w:rsidR="00C70E9B" w:rsidRPr="0052426E">
          <w:rPr>
            <w:rStyle w:val="Hyperlink"/>
            <w:rFonts w:ascii="Times New Roman" w:eastAsia="Calibri" w:hAnsi="Times New Roman" w:cs="Times New Roman"/>
            <w:kern w:val="0"/>
            <w:sz w:val="28"/>
            <w:szCs w:val="28"/>
            <w:lang w:val="uk-UA"/>
            <w14:ligatures w14:val="none"/>
          </w:rPr>
          <w:t>gws_rd</w:t>
        </w:r>
        <w:proofErr w:type="spellEnd"/>
        <w:r w:rsidR="00C70E9B" w:rsidRPr="0052426E">
          <w:rPr>
            <w:rStyle w:val="Hyperlink"/>
            <w:rFonts w:ascii="Times New Roman" w:eastAsia="Calibri" w:hAnsi="Times New Roman" w:cs="Times New Roman"/>
            <w:kern w:val="0"/>
            <w:sz w:val="28"/>
            <w:szCs w:val="28"/>
            <w:lang w:val="uk-UA"/>
            <w14:ligatures w14:val="none"/>
          </w:rPr>
          <w:t>=</w:t>
        </w:r>
        <w:proofErr w:type="spellStart"/>
        <w:r w:rsidR="00C70E9B" w:rsidRPr="0052426E">
          <w:rPr>
            <w:rStyle w:val="Hyperlink"/>
            <w:rFonts w:ascii="Times New Roman" w:eastAsia="Calibri" w:hAnsi="Times New Roman" w:cs="Times New Roman"/>
            <w:kern w:val="0"/>
            <w:sz w:val="28"/>
            <w:szCs w:val="28"/>
            <w:lang w:val="uk-UA"/>
            <w14:ligatures w14:val="none"/>
          </w:rPr>
          <w:t>ssl#q</w:t>
        </w:r>
        <w:proofErr w:type="spellEnd"/>
        <w:r w:rsidR="00C70E9B" w:rsidRPr="0052426E">
          <w:rPr>
            <w:rStyle w:val="Hyperlink"/>
            <w:rFonts w:ascii="Times New Roman" w:eastAsia="Calibri" w:hAnsi="Times New Roman" w:cs="Times New Roman"/>
            <w:kern w:val="0"/>
            <w:sz w:val="28"/>
            <w:szCs w:val="28"/>
            <w:lang w:val="uk-UA"/>
            <w14:ligatures w14:val="none"/>
          </w:rPr>
          <w:t>=</w:t>
        </w:r>
        <w:proofErr w:type="spellStart"/>
        <w:r w:rsidR="00C70E9B" w:rsidRPr="0052426E">
          <w:rPr>
            <w:rStyle w:val="Hyperlink"/>
            <w:rFonts w:ascii="Times New Roman" w:eastAsia="Calibri" w:hAnsi="Times New Roman" w:cs="Times New Roman"/>
            <w:kern w:val="0"/>
            <w:sz w:val="28"/>
            <w:szCs w:val="28"/>
            <w:lang w:val="uk-UA"/>
            <w14:ligatures w14:val="none"/>
          </w:rPr>
          <w:t>riding+the+wave+report</w:t>
        </w:r>
        <w:proofErr w:type="spellEnd"/>
      </w:hyperlink>
      <w:r w:rsidR="00C70E9B" w:rsidRPr="0052426E">
        <w:rPr>
          <w:rFonts w:ascii="Times New Roman" w:eastAsia="Calibri" w:hAnsi="Times New Roman" w:cs="Times New Roman"/>
          <w:color w:val="0000FF"/>
          <w:kern w:val="0"/>
          <w:sz w:val="28"/>
          <w:szCs w:val="28"/>
          <w:u w:val="single"/>
          <w:lang w:val="uk-UA"/>
          <w14:ligatures w14:val="none"/>
        </w:rPr>
        <w:t>):</w:t>
      </w:r>
    </w:p>
    <w:p w14:paraId="6580AF9E" w14:textId="77777777" w:rsidR="00C21DA9" w:rsidRPr="0052426E" w:rsidRDefault="00C21DA9" w:rsidP="008E55DE">
      <w:pPr>
        <w:widowControl w:val="0"/>
        <w:numPr>
          <w:ilvl w:val="0"/>
          <w:numId w:val="13"/>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ресурси віртуальних і приватних хмарних серверів;</w:t>
      </w:r>
    </w:p>
    <w:p w14:paraId="14DE3391" w14:textId="77777777" w:rsidR="00C21DA9" w:rsidRPr="0052426E" w:rsidRDefault="00C21DA9" w:rsidP="008E55DE">
      <w:pPr>
        <w:widowControl w:val="0"/>
        <w:numPr>
          <w:ilvl w:val="0"/>
          <w:numId w:val="13"/>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сервіси для контейнерів;</w:t>
      </w:r>
    </w:p>
    <w:p w14:paraId="2B6CFC1F" w14:textId="77777777" w:rsidR="00C21DA9" w:rsidRPr="0052426E" w:rsidRDefault="00C21DA9" w:rsidP="008E55DE">
      <w:pPr>
        <w:widowControl w:val="0"/>
        <w:numPr>
          <w:ilvl w:val="0"/>
          <w:numId w:val="13"/>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сервіси AWS </w:t>
      </w:r>
      <w:proofErr w:type="spellStart"/>
      <w:r w:rsidRPr="0052426E">
        <w:rPr>
          <w:rFonts w:ascii="Times New Roman" w:eastAsia="Calibri" w:hAnsi="Times New Roman" w:cs="Times New Roman"/>
          <w:kern w:val="0"/>
          <w:sz w:val="28"/>
          <w:szCs w:val="28"/>
          <w:lang w:val="uk-UA"/>
          <w14:ligatures w14:val="none"/>
        </w:rPr>
        <w:t>Lambda</w:t>
      </w:r>
      <w:proofErr w:type="spellEnd"/>
      <w:r w:rsidRPr="0052426E">
        <w:rPr>
          <w:rFonts w:ascii="Times New Roman" w:eastAsia="Calibri" w:hAnsi="Times New Roman" w:cs="Times New Roman"/>
          <w:kern w:val="0"/>
          <w:sz w:val="28"/>
          <w:szCs w:val="28"/>
          <w:lang w:val="uk-UA"/>
          <w14:ligatures w14:val="none"/>
        </w:rPr>
        <w:t xml:space="preserve"> і прямого з'єднання;</w:t>
      </w:r>
    </w:p>
    <w:p w14:paraId="0F10FED1" w14:textId="77777777" w:rsidR="00C21DA9" w:rsidRPr="0052426E" w:rsidRDefault="00C21DA9" w:rsidP="008E55DE">
      <w:pPr>
        <w:widowControl w:val="0"/>
        <w:numPr>
          <w:ilvl w:val="0"/>
          <w:numId w:val="13"/>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lastRenderedPageBreak/>
        <w:t xml:space="preserve">зберігання та кеш; обмін сервісами, робочі області інших додатків; </w:t>
      </w:r>
    </w:p>
    <w:p w14:paraId="1A0C4B54" w14:textId="77777777" w:rsidR="00C21DA9" w:rsidRPr="0052426E" w:rsidRDefault="00C21DA9" w:rsidP="008E55DE">
      <w:pPr>
        <w:widowControl w:val="0"/>
        <w:numPr>
          <w:ilvl w:val="0"/>
          <w:numId w:val="13"/>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керовані сервіси бази даних;</w:t>
      </w:r>
    </w:p>
    <w:p w14:paraId="64B2A038" w14:textId="77777777" w:rsidR="00C21DA9" w:rsidRPr="0052426E" w:rsidRDefault="00C21DA9" w:rsidP="008E55DE">
      <w:pPr>
        <w:widowControl w:val="0"/>
        <w:numPr>
          <w:ilvl w:val="0"/>
          <w:numId w:val="13"/>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сервіси машинного навчання та Інтернету речей (</w:t>
      </w:r>
      <w:proofErr w:type="spellStart"/>
      <w:r w:rsidRPr="0052426E">
        <w:rPr>
          <w:rFonts w:ascii="Times New Roman" w:eastAsia="Calibri" w:hAnsi="Times New Roman" w:cs="Times New Roman"/>
          <w:kern w:val="0"/>
          <w:sz w:val="28"/>
          <w:szCs w:val="28"/>
          <w:lang w:val="uk-UA"/>
          <w14:ligatures w14:val="none"/>
        </w:rPr>
        <w:t>IoT</w:t>
      </w:r>
      <w:proofErr w:type="spellEnd"/>
      <w:r w:rsidRPr="0052426E">
        <w:rPr>
          <w:rFonts w:ascii="Times New Roman" w:eastAsia="Calibri" w:hAnsi="Times New Roman" w:cs="Times New Roman"/>
          <w:kern w:val="0"/>
          <w:sz w:val="28"/>
          <w:szCs w:val="28"/>
          <w:lang w:val="uk-UA"/>
          <w14:ligatures w14:val="none"/>
        </w:rPr>
        <w:t>);</w:t>
      </w:r>
    </w:p>
    <w:p w14:paraId="33B961DB" w14:textId="77777777" w:rsidR="00C21DA9" w:rsidRPr="0052426E" w:rsidRDefault="00C21DA9" w:rsidP="008E55DE">
      <w:pPr>
        <w:widowControl w:val="0"/>
        <w:numPr>
          <w:ilvl w:val="0"/>
          <w:numId w:val="13"/>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адміністрування та безпеку (управління доступом ідентичності);</w:t>
      </w:r>
    </w:p>
    <w:p w14:paraId="69EBDC68" w14:textId="77777777" w:rsidR="00C21DA9" w:rsidRPr="0052426E" w:rsidRDefault="00C21DA9" w:rsidP="008E55DE">
      <w:pPr>
        <w:widowControl w:val="0"/>
        <w:numPr>
          <w:ilvl w:val="0"/>
          <w:numId w:val="13"/>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розгортання і управління;</w:t>
      </w:r>
    </w:p>
    <w:p w14:paraId="1873776C" w14:textId="77777777" w:rsidR="00C21DA9" w:rsidRPr="0052426E" w:rsidRDefault="00C21DA9" w:rsidP="008E55DE">
      <w:pPr>
        <w:widowControl w:val="0"/>
        <w:numPr>
          <w:ilvl w:val="0"/>
          <w:numId w:val="13"/>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сервіси додатків (гнучкі платежі і </w:t>
      </w:r>
      <w:proofErr w:type="spellStart"/>
      <w:r w:rsidRPr="0052426E">
        <w:rPr>
          <w:rFonts w:ascii="Times New Roman" w:eastAsia="Calibri" w:hAnsi="Times New Roman" w:cs="Times New Roman"/>
          <w:kern w:val="0"/>
          <w:sz w:val="28"/>
          <w:szCs w:val="28"/>
          <w:lang w:val="uk-UA"/>
          <w14:ligatures w14:val="none"/>
        </w:rPr>
        <w:t>т.д</w:t>
      </w:r>
      <w:proofErr w:type="spellEnd"/>
      <w:r w:rsidRPr="0052426E">
        <w:rPr>
          <w:rFonts w:ascii="Times New Roman" w:eastAsia="Calibri" w:hAnsi="Times New Roman" w:cs="Times New Roman"/>
          <w:kern w:val="0"/>
          <w:sz w:val="28"/>
          <w:szCs w:val="28"/>
          <w:lang w:val="uk-UA"/>
          <w14:ligatures w14:val="none"/>
        </w:rPr>
        <w:t>.);</w:t>
      </w:r>
    </w:p>
    <w:p w14:paraId="20B92475" w14:textId="77777777" w:rsidR="00C21DA9" w:rsidRPr="0052426E" w:rsidRDefault="00C21DA9" w:rsidP="008E55DE">
      <w:pPr>
        <w:widowControl w:val="0"/>
        <w:numPr>
          <w:ilvl w:val="0"/>
          <w:numId w:val="13"/>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підтримки, довіреного радника, Marketplace (інтернет-магазину).</w:t>
      </w:r>
    </w:p>
    <w:p w14:paraId="79B85526" w14:textId="77777777" w:rsidR="00C21DA9" w:rsidRPr="0052426E" w:rsidRDefault="00C21DA9" w:rsidP="008F38B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Сервіс </w:t>
      </w:r>
      <w:r w:rsidRPr="0052426E">
        <w:rPr>
          <w:rFonts w:ascii="Times New Roman" w:eastAsia="Calibri" w:hAnsi="Times New Roman" w:cs="Times New Roman"/>
          <w:i/>
          <w:kern w:val="0"/>
          <w:sz w:val="28"/>
          <w:szCs w:val="28"/>
          <w:lang w:val="uk-UA"/>
          <w14:ligatures w14:val="none"/>
        </w:rPr>
        <w:t xml:space="preserve">AWS </w:t>
      </w:r>
      <w:proofErr w:type="spellStart"/>
      <w:r w:rsidRPr="0052426E">
        <w:rPr>
          <w:rFonts w:ascii="Times New Roman" w:eastAsia="Calibri" w:hAnsi="Times New Roman" w:cs="Times New Roman"/>
          <w:i/>
          <w:kern w:val="0"/>
          <w:sz w:val="28"/>
          <w:szCs w:val="28"/>
          <w:lang w:val="uk-UA"/>
          <w14:ligatures w14:val="none"/>
        </w:rPr>
        <w:t>Step</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Functions</w:t>
      </w:r>
      <w:proofErr w:type="spellEnd"/>
      <w:r w:rsidRPr="0052426E">
        <w:rPr>
          <w:rFonts w:ascii="Times New Roman" w:eastAsia="Calibri" w:hAnsi="Times New Roman" w:cs="Times New Roman"/>
          <w:kern w:val="0"/>
          <w:sz w:val="28"/>
          <w:szCs w:val="28"/>
          <w:lang w:val="uk-UA"/>
          <w14:ligatures w14:val="none"/>
        </w:rPr>
        <w:t xml:space="preserve"> містить графічну консоль, за допомогою якої можна створювати додаток у вигляді композиції </w:t>
      </w:r>
      <w:proofErr w:type="spellStart"/>
      <w:r w:rsidRPr="0052426E">
        <w:rPr>
          <w:rFonts w:ascii="Times New Roman" w:eastAsia="Calibri" w:hAnsi="Times New Roman" w:cs="Times New Roman"/>
          <w:kern w:val="0"/>
          <w:sz w:val="28"/>
          <w:szCs w:val="28"/>
          <w:lang w:val="uk-UA"/>
          <w14:ligatures w14:val="none"/>
        </w:rPr>
        <w:t>мікросервісів</w:t>
      </w:r>
      <w:proofErr w:type="spellEnd"/>
      <w:r w:rsidRPr="0052426E">
        <w:rPr>
          <w:rFonts w:ascii="Times New Roman" w:eastAsia="Calibri" w:hAnsi="Times New Roman" w:cs="Times New Roman"/>
          <w:kern w:val="0"/>
          <w:sz w:val="28"/>
          <w:szCs w:val="28"/>
          <w:lang w:val="uk-UA"/>
          <w14:ligatures w14:val="none"/>
        </w:rPr>
        <w:t xml:space="preserve">, що виконують окремі функції, крок за кроком, запускати кожен крок, відстежувати його виконання і при наявності помилок перезапускати його. Щоб змінити крок або додати новий, не потрібно навіть писати код. </w:t>
      </w:r>
    </w:p>
    <w:p w14:paraId="2FA778EF" w14:textId="5CB553AE" w:rsidR="00C21DA9" w:rsidRPr="0052426E" w:rsidRDefault="00C21DA9" w:rsidP="008F38B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 xml:space="preserve">AWS </w:t>
      </w:r>
      <w:proofErr w:type="spellStart"/>
      <w:r w:rsidRPr="0052426E">
        <w:rPr>
          <w:rFonts w:ascii="Times New Roman" w:eastAsia="Calibri" w:hAnsi="Times New Roman" w:cs="Times New Roman"/>
          <w:i/>
          <w:kern w:val="0"/>
          <w:sz w:val="28"/>
          <w:szCs w:val="28"/>
          <w:lang w:val="uk-UA"/>
          <w14:ligatures w14:val="none"/>
        </w:rPr>
        <w:t>Step</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Functions</w:t>
      </w:r>
      <w:proofErr w:type="spellEnd"/>
      <w:r w:rsidRPr="0052426E">
        <w:rPr>
          <w:rFonts w:ascii="Times New Roman" w:eastAsia="Calibri" w:hAnsi="Times New Roman" w:cs="Times New Roman"/>
          <w:kern w:val="0"/>
          <w:sz w:val="28"/>
          <w:szCs w:val="28"/>
          <w:lang w:val="uk-UA"/>
          <w14:ligatures w14:val="none"/>
        </w:rPr>
        <w:t xml:space="preserve"> є частиною платформи </w:t>
      </w:r>
      <w:proofErr w:type="spellStart"/>
      <w:r w:rsidRPr="0052426E">
        <w:rPr>
          <w:rFonts w:ascii="Times New Roman" w:eastAsia="Calibri" w:hAnsi="Times New Roman" w:cs="Times New Roman"/>
          <w:kern w:val="0"/>
          <w:sz w:val="28"/>
          <w:szCs w:val="28"/>
          <w:lang w:val="uk-UA"/>
          <w14:ligatures w14:val="none"/>
        </w:rPr>
        <w:t>безсерверних</w:t>
      </w:r>
      <w:proofErr w:type="spellEnd"/>
      <w:r w:rsidRPr="0052426E">
        <w:rPr>
          <w:rFonts w:ascii="Times New Roman" w:eastAsia="Calibri" w:hAnsi="Times New Roman" w:cs="Times New Roman"/>
          <w:kern w:val="0"/>
          <w:sz w:val="28"/>
          <w:szCs w:val="28"/>
          <w:lang w:val="uk-UA"/>
          <w14:ligatures w14:val="none"/>
        </w:rPr>
        <w:t xml:space="preserve"> обчислень </w:t>
      </w:r>
      <w:r w:rsidRPr="0052426E">
        <w:rPr>
          <w:rFonts w:ascii="Times New Roman" w:eastAsia="Calibri" w:hAnsi="Times New Roman" w:cs="Times New Roman"/>
          <w:b/>
          <w:i/>
          <w:kern w:val="0"/>
          <w:sz w:val="28"/>
          <w:szCs w:val="28"/>
          <w:lang w:val="uk-UA"/>
          <w14:ligatures w14:val="none"/>
        </w:rPr>
        <w:t xml:space="preserve">AWS </w:t>
      </w:r>
      <w:proofErr w:type="spellStart"/>
      <w:r w:rsidRPr="0052426E">
        <w:rPr>
          <w:rFonts w:ascii="Times New Roman" w:eastAsia="Calibri" w:hAnsi="Times New Roman" w:cs="Times New Roman"/>
          <w:b/>
          <w:i/>
          <w:kern w:val="0"/>
          <w:sz w:val="28"/>
          <w:szCs w:val="28"/>
          <w:lang w:val="uk-UA"/>
          <w14:ligatures w14:val="none"/>
        </w:rPr>
        <w:t>Lambda</w:t>
      </w:r>
      <w:proofErr w:type="spellEnd"/>
      <w:r w:rsidRPr="0052426E">
        <w:rPr>
          <w:rFonts w:ascii="Times New Roman" w:eastAsia="Calibri" w:hAnsi="Times New Roman" w:cs="Times New Roman"/>
          <w:b/>
          <w:i/>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w:t>
      </w:r>
      <w:r w:rsidR="00C70E9B" w:rsidRPr="0052426E">
        <w:rPr>
          <w:rFonts w:ascii="Times New Roman" w:eastAsia="Calibri" w:hAnsi="Times New Roman" w:cs="Times New Roman"/>
          <w:kern w:val="0"/>
          <w:sz w:val="28"/>
          <w:szCs w:val="28"/>
          <w:lang w:val="uk-UA"/>
          <w14:ligatures w14:val="none"/>
        </w:rPr>
        <w:t>26</w:t>
      </w:r>
      <w:r w:rsidRPr="0052426E">
        <w:rPr>
          <w:rFonts w:ascii="Times New Roman" w:eastAsia="Calibri" w:hAnsi="Times New Roman" w:cs="Times New Roman"/>
          <w:kern w:val="0"/>
          <w:sz w:val="28"/>
          <w:szCs w:val="28"/>
          <w:lang w:val="uk-UA"/>
          <w14:ligatures w14:val="none"/>
        </w:rPr>
        <w:t>], яка реалізує сервіс «функція як сервіс» ("</w:t>
      </w:r>
      <w:proofErr w:type="spellStart"/>
      <w:r w:rsidRPr="0052426E">
        <w:rPr>
          <w:rFonts w:ascii="Times New Roman" w:eastAsia="Calibri" w:hAnsi="Times New Roman" w:cs="Times New Roman"/>
          <w:kern w:val="0"/>
          <w:sz w:val="28"/>
          <w:szCs w:val="28"/>
          <w:lang w:val="uk-UA"/>
          <w14:ligatures w14:val="none"/>
        </w:rPr>
        <w:t>function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as</w:t>
      </w:r>
      <w:proofErr w:type="spellEnd"/>
      <w:r w:rsidRPr="0052426E">
        <w:rPr>
          <w:rFonts w:ascii="Times New Roman" w:eastAsia="Calibri" w:hAnsi="Times New Roman" w:cs="Times New Roman"/>
          <w:kern w:val="0"/>
          <w:sz w:val="28"/>
          <w:szCs w:val="28"/>
          <w:lang w:val="uk-UA"/>
          <w14:ligatures w14:val="none"/>
        </w:rPr>
        <w:t xml:space="preserve"> a </w:t>
      </w:r>
      <w:proofErr w:type="spellStart"/>
      <w:r w:rsidRPr="0052426E">
        <w:rPr>
          <w:rFonts w:ascii="Times New Roman" w:eastAsia="Calibri" w:hAnsi="Times New Roman" w:cs="Times New Roman"/>
          <w:kern w:val="0"/>
          <w:sz w:val="28"/>
          <w:szCs w:val="28"/>
          <w:lang w:val="uk-UA"/>
          <w14:ligatures w14:val="none"/>
        </w:rPr>
        <w:t>service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Faas</w:t>
      </w:r>
      <w:proofErr w:type="spellEnd"/>
      <w:r w:rsidRPr="0052426E">
        <w:rPr>
          <w:rFonts w:ascii="Times New Roman" w:eastAsia="Calibri" w:hAnsi="Times New Roman" w:cs="Times New Roman"/>
          <w:kern w:val="0"/>
          <w:sz w:val="28"/>
          <w:szCs w:val="28"/>
          <w:lang w:val="uk-UA"/>
          <w14:ligatures w14:val="none"/>
        </w:rPr>
        <w:t xml:space="preserve">)"), який відрізняється тим, що під час складання і експлуатації додатку користувачеві не потрібно турбуватися про сервери, віртуальні машини (VM) або базові обчислювальні ресурси, необхідні для підтримки величезного обсягу подій, задіяних в його додатку. Оплачувати йому прийдеться лише за час використання цього сервісу </w:t>
      </w:r>
      <w:proofErr w:type="spellStart"/>
      <w:r w:rsidRPr="0052426E">
        <w:rPr>
          <w:rFonts w:ascii="Times New Roman" w:eastAsia="Calibri" w:hAnsi="Times New Roman" w:cs="Times New Roman"/>
          <w:kern w:val="0"/>
          <w:sz w:val="28"/>
          <w:szCs w:val="28"/>
          <w:lang w:val="uk-UA"/>
          <w14:ligatures w14:val="none"/>
        </w:rPr>
        <w:t>Faas</w:t>
      </w:r>
      <w:proofErr w:type="spellEnd"/>
      <w:r w:rsidRPr="0052426E">
        <w:rPr>
          <w:rFonts w:ascii="Times New Roman" w:eastAsia="Calibri" w:hAnsi="Times New Roman" w:cs="Times New Roman"/>
          <w:kern w:val="0"/>
          <w:sz w:val="28"/>
          <w:szCs w:val="28"/>
          <w:lang w:val="uk-UA"/>
          <w14:ligatures w14:val="none"/>
        </w:rPr>
        <w:t xml:space="preserve">, а не за час оренди хмарного обладнання, яке дуже часто простоює. </w:t>
      </w:r>
      <w:proofErr w:type="spellStart"/>
      <w:r w:rsidRPr="0052426E">
        <w:rPr>
          <w:rFonts w:ascii="Times New Roman" w:eastAsia="Calibri" w:hAnsi="Times New Roman" w:cs="Times New Roman"/>
          <w:kern w:val="0"/>
          <w:sz w:val="28"/>
          <w:szCs w:val="28"/>
          <w:lang w:val="uk-UA"/>
          <w14:ligatures w14:val="none"/>
        </w:rPr>
        <w:t>Безсерверні</w:t>
      </w:r>
      <w:proofErr w:type="spellEnd"/>
      <w:r w:rsidRPr="0052426E">
        <w:rPr>
          <w:rFonts w:ascii="Times New Roman" w:eastAsia="Calibri" w:hAnsi="Times New Roman" w:cs="Times New Roman"/>
          <w:kern w:val="0"/>
          <w:sz w:val="28"/>
          <w:szCs w:val="28"/>
          <w:lang w:val="uk-UA"/>
          <w14:ligatures w14:val="none"/>
        </w:rPr>
        <w:t xml:space="preserve"> обчислення в дійсності не усувають сервери, просто хмарний провайдер бере на себе обслуговування фактично задіяних обладнання та інфраструктури.</w:t>
      </w:r>
    </w:p>
    <w:p w14:paraId="46D7327B" w14:textId="77777777" w:rsidR="00C21DA9" w:rsidRPr="0052426E" w:rsidRDefault="00C21DA9" w:rsidP="008F38B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Зараз відмінності сервісів у різних реєстрах, наведених вище, суттєві і зводиться до наступного:</w:t>
      </w:r>
    </w:p>
    <w:p w14:paraId="48B8615D" w14:textId="77777777" w:rsidR="00C21DA9" w:rsidRPr="0052426E" w:rsidRDefault="00C21DA9" w:rsidP="008E55DE">
      <w:pPr>
        <w:widowControl w:val="0"/>
        <w:numPr>
          <w:ilvl w:val="0"/>
          <w:numId w:val="14"/>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різні стандарти і </w:t>
      </w:r>
      <w:proofErr w:type="spellStart"/>
      <w:r w:rsidRPr="0052426E">
        <w:rPr>
          <w:rFonts w:ascii="Times New Roman" w:eastAsia="Calibri" w:hAnsi="Times New Roman" w:cs="Times New Roman"/>
          <w:kern w:val="0"/>
          <w:sz w:val="28"/>
          <w:szCs w:val="28"/>
          <w:lang w:val="uk-UA"/>
          <w14:ligatures w14:val="none"/>
        </w:rPr>
        <w:t>фрейворки</w:t>
      </w:r>
      <w:proofErr w:type="spellEnd"/>
      <w:r w:rsidRPr="0052426E">
        <w:rPr>
          <w:rFonts w:ascii="Times New Roman" w:eastAsia="Calibri" w:hAnsi="Times New Roman" w:cs="Times New Roman"/>
          <w:kern w:val="0"/>
          <w:sz w:val="28"/>
          <w:szCs w:val="28"/>
          <w:lang w:val="uk-UA"/>
          <w14:ligatures w14:val="none"/>
        </w:rPr>
        <w:t>, які доступні для управління сервісами;</w:t>
      </w:r>
    </w:p>
    <w:p w14:paraId="647C0DF7" w14:textId="77777777" w:rsidR="00C21DA9" w:rsidRPr="0052426E" w:rsidRDefault="00C21DA9" w:rsidP="008E55DE">
      <w:pPr>
        <w:widowControl w:val="0"/>
        <w:numPr>
          <w:ilvl w:val="0"/>
          <w:numId w:val="14"/>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різноманітна лексика про управління сервісами, яка використовується спільнотами;</w:t>
      </w:r>
    </w:p>
    <w:p w14:paraId="0630AD20" w14:textId="77777777" w:rsidR="00C21DA9" w:rsidRPr="0052426E" w:rsidRDefault="00C21DA9" w:rsidP="008E55DE">
      <w:pPr>
        <w:widowControl w:val="0"/>
        <w:numPr>
          <w:ilvl w:val="0"/>
          <w:numId w:val="14"/>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lastRenderedPageBreak/>
        <w:t>різні процеси управління портфелем сервісів у різних місцях e-інфраструктури на різних рівнях реалізації практики управління сервісами;</w:t>
      </w:r>
    </w:p>
    <w:p w14:paraId="146E69C9" w14:textId="77777777" w:rsidR="00C21DA9" w:rsidRPr="0052426E" w:rsidRDefault="00C21DA9" w:rsidP="008E55DE">
      <w:pPr>
        <w:widowControl w:val="0"/>
        <w:numPr>
          <w:ilvl w:val="0"/>
          <w:numId w:val="14"/>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немає стандартизованого способу, щоб визначити і описати сервісну e-інфраструктуру з різними описами сервісів або переліками сервісів в реєстрах;</w:t>
      </w:r>
    </w:p>
    <w:p w14:paraId="6ADD1098" w14:textId="77777777" w:rsidR="00C21DA9" w:rsidRPr="0052426E" w:rsidRDefault="00C21DA9" w:rsidP="008E55DE">
      <w:pPr>
        <w:widowControl w:val="0"/>
        <w:numPr>
          <w:ilvl w:val="0"/>
          <w:numId w:val="14"/>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різні пропозиції сервісів від різних постачальників, що потенційно частково перекриваються; </w:t>
      </w:r>
    </w:p>
    <w:p w14:paraId="3DD2897C" w14:textId="77777777" w:rsidR="00C21DA9" w:rsidRPr="0052426E" w:rsidRDefault="00C21DA9" w:rsidP="008E55DE">
      <w:pPr>
        <w:widowControl w:val="0"/>
        <w:numPr>
          <w:ilvl w:val="0"/>
          <w:numId w:val="14"/>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різні сервіси, що пропоновані на різних рівнях: централізовано в e-інфраструктурі, на національному або регіональному рівні (наприклад, за допомогою NREN) або навіть на місцевому рівні (університет).</w:t>
      </w:r>
    </w:p>
    <w:p w14:paraId="50F13409" w14:textId="1C96B569" w:rsidR="000E4FBC" w:rsidRPr="0052426E" w:rsidRDefault="00C21DA9" w:rsidP="008F38B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Тому існує насушна задача сьогодення, яка полягає в необхідності об’єднання існуючих реєстрів хоч би у </w:t>
      </w:r>
      <w:r w:rsidRPr="0052426E">
        <w:rPr>
          <w:rFonts w:ascii="Times New Roman" w:eastAsia="Calibri" w:hAnsi="Times New Roman" w:cs="Times New Roman"/>
          <w:i/>
          <w:kern w:val="0"/>
          <w:sz w:val="28"/>
          <w:szCs w:val="28"/>
          <w:lang w:val="uk-UA"/>
          <w14:ligatures w14:val="none"/>
        </w:rPr>
        <w:t>загальний каталог сервісів</w:t>
      </w:r>
      <w:r w:rsidR="00702D2E" w:rsidRPr="0052426E">
        <w:rPr>
          <w:rFonts w:ascii="Times New Roman" w:eastAsia="Calibri" w:hAnsi="Times New Roman" w:cs="Times New Roman"/>
          <w:kern w:val="0"/>
          <w:sz w:val="28"/>
          <w:szCs w:val="28"/>
          <w:lang w:val="uk-UA"/>
          <w14:ligatures w14:val="none"/>
        </w:rPr>
        <w:t xml:space="preserve"> або </w:t>
      </w:r>
      <w:r w:rsidRPr="0052426E">
        <w:rPr>
          <w:rFonts w:ascii="Times New Roman" w:eastAsia="Calibri" w:hAnsi="Times New Roman" w:cs="Times New Roman"/>
          <w:kern w:val="0"/>
          <w:sz w:val="28"/>
          <w:szCs w:val="28"/>
          <w:lang w:val="uk-UA"/>
          <w14:ligatures w14:val="none"/>
        </w:rPr>
        <w:t xml:space="preserve">загальний </w:t>
      </w:r>
      <w:proofErr w:type="spellStart"/>
      <w:r w:rsidRPr="0052426E">
        <w:rPr>
          <w:rFonts w:ascii="Times New Roman" w:eastAsia="Calibri" w:hAnsi="Times New Roman" w:cs="Times New Roman"/>
          <w:i/>
          <w:kern w:val="0"/>
          <w:sz w:val="28"/>
          <w:szCs w:val="28"/>
          <w:lang w:val="uk-UA"/>
          <w14:ligatures w14:val="none"/>
        </w:rPr>
        <w:t>репозитарій</w:t>
      </w:r>
      <w:proofErr w:type="spellEnd"/>
      <w:r w:rsidR="00702D2E" w:rsidRPr="0052426E">
        <w:rPr>
          <w:rFonts w:ascii="Times New Roman" w:eastAsia="Calibri" w:hAnsi="Times New Roman" w:cs="Times New Roman"/>
          <w:i/>
          <w:kern w:val="0"/>
          <w:sz w:val="28"/>
          <w:szCs w:val="28"/>
          <w:lang w:val="uk-UA"/>
          <w14:ligatures w14:val="none"/>
        </w:rPr>
        <w:t>.</w:t>
      </w:r>
      <w:r w:rsidRPr="0052426E">
        <w:rPr>
          <w:rFonts w:ascii="Times New Roman" w:eastAsia="Calibri" w:hAnsi="Times New Roman" w:cs="Times New Roman"/>
          <w:i/>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Що таке загальний каталог сервісів? Це структурована інформація про всі сервіси електронної інфраструктури від незалежних постачальників, що відображає точку зору користувача: функціональні можливості сервісів, вартість, терміни та умови поставки, процес замовлення, оплати моделі, контактні точки. Це також спільна веб-платформа, яка буде основною точкою входу в інформацію про європейські сервіси електронної інфраструктури. Роботи над складанням загального каталогу сервісів мають розпочати у межах проекту </w:t>
      </w:r>
      <w:proofErr w:type="spellStart"/>
      <w:r w:rsidRPr="0052426E">
        <w:rPr>
          <w:rFonts w:ascii="Times New Roman" w:eastAsia="Calibri" w:hAnsi="Times New Roman" w:cs="Times New Roman"/>
          <w:i/>
          <w:kern w:val="0"/>
          <w:sz w:val="28"/>
          <w:szCs w:val="28"/>
          <w:lang w:val="uk-UA"/>
          <w14:ligatures w14:val="none"/>
        </w:rPr>
        <w:t>eInfraCentral</w:t>
      </w:r>
      <w:proofErr w:type="spellEnd"/>
      <w:r w:rsidRPr="0052426E">
        <w:rPr>
          <w:rFonts w:ascii="Times New Roman" w:eastAsia="Calibri" w:hAnsi="Times New Roman" w:cs="Times New Roman"/>
          <w:kern w:val="0"/>
          <w:sz w:val="28"/>
          <w:szCs w:val="28"/>
          <w:lang w:val="uk-UA"/>
          <w14:ligatures w14:val="none"/>
        </w:rPr>
        <w:t xml:space="preserve"> зусиллями 9-ти організацій (січень 2017 – червень 2019) [</w:t>
      </w:r>
      <w:r w:rsidR="005A7496" w:rsidRPr="0052426E">
        <w:rPr>
          <w:rFonts w:ascii="Times New Roman" w:eastAsia="Calibri" w:hAnsi="Times New Roman" w:cs="Times New Roman"/>
          <w:kern w:val="0"/>
          <w:sz w:val="28"/>
          <w:szCs w:val="28"/>
          <w:lang w:val="uk-UA"/>
          <w14:ligatures w14:val="none"/>
        </w:rPr>
        <w:t>94</w:t>
      </w:r>
      <w:r w:rsidRPr="0052426E">
        <w:rPr>
          <w:rFonts w:ascii="Times New Roman" w:eastAsia="Calibri" w:hAnsi="Times New Roman" w:cs="Times New Roman"/>
          <w:kern w:val="0"/>
          <w:sz w:val="28"/>
          <w:szCs w:val="28"/>
          <w:lang w:val="uk-UA"/>
          <w14:ligatures w14:val="none"/>
        </w:rPr>
        <w:t>].Передбачено, що пошук і вибір необхідних сервісів з такого каталогу користувач буде виконувати сам у ручному режимі.</w:t>
      </w:r>
    </w:p>
    <w:p w14:paraId="50661CE1" w14:textId="13A38E4D" w:rsidR="00C21DA9" w:rsidRPr="0052426E" w:rsidRDefault="00C21DA9" w:rsidP="008F38BB">
      <w:pPr>
        <w:pStyle w:val="Heading2"/>
        <w:widowControl w:val="0"/>
        <w:spacing w:before="280" w:after="280"/>
      </w:pPr>
      <w:bookmarkStart w:id="55" w:name="_Toc151910057"/>
      <w:r w:rsidRPr="0052426E">
        <w:t>2.</w:t>
      </w:r>
      <w:r w:rsidR="001D2C0E" w:rsidRPr="0052426E">
        <w:t>1</w:t>
      </w:r>
      <w:r w:rsidR="0014060B" w:rsidRPr="0052426E">
        <w:t>2.</w:t>
      </w:r>
      <w:r w:rsidR="009340F3" w:rsidRPr="0052426E">
        <w:t xml:space="preserve"> </w:t>
      </w:r>
      <w:r w:rsidRPr="0052426E">
        <w:t>Інструментарій для створення веб-сервісів</w:t>
      </w:r>
      <w:bookmarkEnd w:id="55"/>
    </w:p>
    <w:p w14:paraId="786EB4E2" w14:textId="2C0E8E2D" w:rsidR="00C21DA9" w:rsidRPr="0052426E" w:rsidRDefault="00C21DA9" w:rsidP="008F38BB">
      <w:pPr>
        <w:widowControl w:val="0"/>
        <w:spacing w:after="0" w:line="360" w:lineRule="auto"/>
        <w:ind w:firstLine="720"/>
        <w:jc w:val="both"/>
        <w:rPr>
          <w:rFonts w:ascii="Times New Roman" w:eastAsia="Calibri" w:hAnsi="Times New Roman" w:cs="Times New Roman"/>
          <w:kern w:val="0"/>
          <w:sz w:val="24"/>
          <w:szCs w:val="24"/>
          <w:lang w:val="uk-UA"/>
          <w14:ligatures w14:val="none"/>
        </w:rPr>
      </w:pPr>
      <w:r w:rsidRPr="0052426E">
        <w:rPr>
          <w:rFonts w:ascii="Times New Roman" w:eastAsia="Calibri" w:hAnsi="Times New Roman" w:cs="Times New Roman"/>
          <w:kern w:val="0"/>
          <w:sz w:val="28"/>
          <w:szCs w:val="28"/>
          <w:lang w:val="uk-UA"/>
          <w14:ligatures w14:val="none"/>
        </w:rPr>
        <w:t xml:space="preserve">Перехід до загального </w:t>
      </w:r>
      <w:proofErr w:type="spellStart"/>
      <w:r w:rsidRPr="0052426E">
        <w:rPr>
          <w:rFonts w:ascii="Times New Roman" w:eastAsia="Calibri" w:hAnsi="Times New Roman" w:cs="Times New Roman"/>
          <w:kern w:val="0"/>
          <w:sz w:val="28"/>
          <w:szCs w:val="28"/>
          <w:lang w:val="uk-UA"/>
          <w14:ligatures w14:val="none"/>
        </w:rPr>
        <w:t>репозитарію</w:t>
      </w:r>
      <w:proofErr w:type="spellEnd"/>
      <w:r w:rsidRPr="0052426E">
        <w:rPr>
          <w:rFonts w:ascii="Times New Roman" w:eastAsia="Calibri" w:hAnsi="Times New Roman" w:cs="Times New Roman"/>
          <w:kern w:val="0"/>
          <w:sz w:val="28"/>
          <w:szCs w:val="28"/>
          <w:lang w:val="uk-UA"/>
          <w14:ligatures w14:val="none"/>
        </w:rPr>
        <w:t xml:space="preserve"> з безліччю альтернативних варіантів сервісів від різних провайдерів, у якому відкриття необхідних </w:t>
      </w:r>
      <w:r w:rsidRPr="0052426E">
        <w:rPr>
          <w:rFonts w:ascii="Times New Roman" w:eastAsia="Calibri" w:hAnsi="Times New Roman" w:cs="Times New Roman"/>
          <w:kern w:val="0"/>
          <w:sz w:val="28"/>
          <w:szCs w:val="28"/>
          <w:lang w:val="uk-UA"/>
          <w14:ligatures w14:val="none"/>
        </w:rPr>
        <w:lastRenderedPageBreak/>
        <w:t xml:space="preserve">сервісів буде виконуватися </w:t>
      </w:r>
      <w:r w:rsidRPr="0052426E">
        <w:rPr>
          <w:rFonts w:ascii="Times New Roman" w:eastAsia="Calibri" w:hAnsi="Times New Roman" w:cs="Times New Roman"/>
          <w:i/>
          <w:kern w:val="0"/>
          <w:sz w:val="28"/>
          <w:szCs w:val="28"/>
          <w:lang w:val="uk-UA"/>
          <w14:ligatures w14:val="none"/>
        </w:rPr>
        <w:t>автоматично за запитом користувача</w:t>
      </w:r>
      <w:r w:rsidRPr="0052426E">
        <w:rPr>
          <w:rFonts w:ascii="Times New Roman" w:eastAsia="Calibri" w:hAnsi="Times New Roman" w:cs="Times New Roman"/>
          <w:kern w:val="0"/>
          <w:sz w:val="28"/>
          <w:szCs w:val="28"/>
          <w:lang w:val="uk-UA"/>
          <w14:ligatures w14:val="none"/>
        </w:rPr>
        <w:t xml:space="preserve">, потребує, перш за все, узгодження описів сервісів як веб-сервісів з семантичною інформацією. При оновленні контенту такого </w:t>
      </w:r>
      <w:proofErr w:type="spellStart"/>
      <w:r w:rsidRPr="0052426E">
        <w:rPr>
          <w:rFonts w:ascii="Times New Roman" w:eastAsia="Calibri" w:hAnsi="Times New Roman" w:cs="Times New Roman"/>
          <w:kern w:val="0"/>
          <w:sz w:val="28"/>
          <w:szCs w:val="28"/>
          <w:lang w:val="uk-UA"/>
          <w14:ligatures w14:val="none"/>
        </w:rPr>
        <w:t>репозитарію</w:t>
      </w:r>
      <w:proofErr w:type="spellEnd"/>
      <w:r w:rsidRPr="0052426E">
        <w:rPr>
          <w:rFonts w:ascii="Times New Roman" w:eastAsia="Calibri" w:hAnsi="Times New Roman" w:cs="Times New Roman"/>
          <w:kern w:val="0"/>
          <w:sz w:val="28"/>
          <w:szCs w:val="28"/>
          <w:lang w:val="uk-UA"/>
          <w14:ligatures w14:val="none"/>
        </w:rPr>
        <w:t xml:space="preserve"> можна скористатися чи реєстром сервісів </w:t>
      </w:r>
      <w:r w:rsidRPr="0052426E">
        <w:rPr>
          <w:rFonts w:ascii="Times New Roman" w:eastAsia="Calibri" w:hAnsi="Times New Roman" w:cs="Times New Roman"/>
          <w:i/>
          <w:kern w:val="0"/>
          <w:sz w:val="28"/>
          <w:szCs w:val="28"/>
          <w:lang w:val="uk-UA"/>
          <w14:ligatures w14:val="none"/>
        </w:rPr>
        <w:t>FIWARE</w:t>
      </w:r>
      <w:r w:rsidRPr="0052426E">
        <w:rPr>
          <w:rFonts w:ascii="Times New Roman" w:eastAsia="Calibri" w:hAnsi="Times New Roman" w:cs="Times New Roman"/>
          <w:b/>
          <w:i/>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(табл. 2.</w:t>
      </w:r>
      <w:r w:rsidR="005A7496" w:rsidRPr="0052426E">
        <w:rPr>
          <w:rFonts w:ascii="Times New Roman" w:eastAsia="Calibri" w:hAnsi="Times New Roman" w:cs="Times New Roman"/>
          <w:kern w:val="0"/>
          <w:sz w:val="28"/>
          <w:szCs w:val="28"/>
          <w:lang w:val="uk-UA"/>
          <w14:ligatures w14:val="none"/>
        </w:rPr>
        <w:t>5</w:t>
      </w:r>
      <w:r w:rsidRPr="0052426E">
        <w:rPr>
          <w:rFonts w:ascii="Times New Roman" w:eastAsia="Calibri" w:hAnsi="Times New Roman" w:cs="Times New Roman"/>
          <w:kern w:val="0"/>
          <w:sz w:val="28"/>
          <w:szCs w:val="28"/>
          <w:lang w:val="uk-UA"/>
          <w14:ligatures w14:val="none"/>
        </w:rPr>
        <w:t>), побудованих для Інтернету речей (</w:t>
      </w:r>
      <w:proofErr w:type="spellStart"/>
      <w:r w:rsidRPr="0052426E">
        <w:rPr>
          <w:rFonts w:ascii="Times New Roman" w:eastAsia="Calibri" w:hAnsi="Times New Roman" w:cs="Times New Roman"/>
          <w:kern w:val="0"/>
          <w:sz w:val="28"/>
          <w:szCs w:val="28"/>
          <w:lang w:val="uk-UA"/>
          <w14:ligatures w14:val="none"/>
        </w:rPr>
        <w:t>IoT</w:t>
      </w:r>
      <w:proofErr w:type="spellEnd"/>
      <w:r w:rsidRPr="0052426E">
        <w:rPr>
          <w:rFonts w:ascii="Times New Roman" w:eastAsia="Calibri" w:hAnsi="Times New Roman" w:cs="Times New Roman"/>
          <w:kern w:val="0"/>
          <w:sz w:val="28"/>
          <w:szCs w:val="28"/>
          <w:lang w:val="uk-UA"/>
          <w14:ligatures w14:val="none"/>
        </w:rPr>
        <w:t xml:space="preserve">) </w:t>
      </w:r>
      <w:r w:rsidR="00C70E9B" w:rsidRPr="0052426E">
        <w:rPr>
          <w:rFonts w:ascii="Times New Roman" w:eastAsia="Calibri" w:hAnsi="Times New Roman" w:cs="Times New Roman"/>
          <w:kern w:val="0"/>
          <w:sz w:val="28"/>
          <w:szCs w:val="28"/>
          <w:lang w:val="uk-UA"/>
          <w14:ligatures w14:val="none"/>
        </w:rPr>
        <w:t>(</w:t>
      </w:r>
      <w:hyperlink r:id="rId97" w:history="1">
        <w:r w:rsidR="00C70E9B" w:rsidRPr="0052426E">
          <w:rPr>
            <w:rFonts w:ascii="Times New Roman" w:eastAsia="Calibri" w:hAnsi="Times New Roman" w:cs="Times New Roman"/>
            <w:color w:val="0000FF"/>
            <w:kern w:val="0"/>
            <w:sz w:val="28"/>
            <w:szCs w:val="28"/>
            <w:u w:val="single"/>
            <w:lang w:val="uk-UA"/>
            <w14:ligatures w14:val="none"/>
          </w:rPr>
          <w:t>https://catalogue.fiware.org/</w:t>
        </w:r>
      </w:hyperlink>
      <w:r w:rsidR="00C70E9B" w:rsidRPr="0052426E">
        <w:rPr>
          <w:rFonts w:ascii="Times New Roman" w:eastAsia="Calibri" w:hAnsi="Times New Roman" w:cs="Times New Roman"/>
          <w:color w:val="0000FF"/>
          <w:kern w:val="0"/>
          <w:sz w:val="28"/>
          <w:szCs w:val="28"/>
          <w:u w:val="single"/>
          <w:lang w:val="uk-UA"/>
          <w14:ligatures w14:val="none"/>
        </w:rPr>
        <w:t>)</w:t>
      </w:r>
      <w:r w:rsidR="006102E3" w:rsidRPr="0052426E">
        <w:rPr>
          <w:rFonts w:ascii="Times New Roman" w:eastAsia="Calibri" w:hAnsi="Times New Roman" w:cs="Times New Roman"/>
          <w:color w:val="0000FF"/>
          <w:kern w:val="0"/>
          <w:sz w:val="28"/>
          <w:szCs w:val="28"/>
          <w:u w:val="single"/>
          <w:lang w:val="uk-UA"/>
          <w14:ligatures w14:val="none"/>
        </w:rPr>
        <w:t xml:space="preserve"> </w:t>
      </w:r>
      <w:r w:rsidR="00C70E9B" w:rsidRPr="0052426E">
        <w:rPr>
          <w:rFonts w:ascii="Times New Roman" w:eastAsia="Calibri" w:hAnsi="Times New Roman" w:cs="Times New Roman"/>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чи напрацюваннями провідних компаній з розроблення інструментарію для створення сервіс-орієнтованих додатків. </w:t>
      </w:r>
    </w:p>
    <w:p w14:paraId="4A1E3770" w14:textId="1A395A2E" w:rsidR="00C21DA9" w:rsidRPr="0052426E" w:rsidRDefault="00C21DA9" w:rsidP="008E55DE">
      <w:pPr>
        <w:widowControl w:val="0"/>
        <w:spacing w:after="0" w:line="360" w:lineRule="auto"/>
        <w:jc w:val="right"/>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Таблиця 2.</w:t>
      </w:r>
      <w:r w:rsidR="005A7496" w:rsidRPr="0052426E">
        <w:rPr>
          <w:rFonts w:ascii="Times New Roman" w:eastAsia="Calibri" w:hAnsi="Times New Roman" w:cs="Times New Roman"/>
          <w:kern w:val="0"/>
          <w:sz w:val="28"/>
          <w:szCs w:val="28"/>
          <w:lang w:val="uk-UA"/>
          <w14:ligatures w14:val="none"/>
        </w:rPr>
        <w:t>5</w:t>
      </w:r>
    </w:p>
    <w:p w14:paraId="0441AEEA" w14:textId="77777777" w:rsidR="00C21DA9" w:rsidRPr="0052426E" w:rsidRDefault="00C21DA9" w:rsidP="008E55DE">
      <w:pPr>
        <w:widowControl w:val="0"/>
        <w:spacing w:after="0" w:line="360" w:lineRule="auto"/>
        <w:jc w:val="center"/>
        <w:rPr>
          <w:rFonts w:ascii="Times New Roman" w:eastAsia="Calibri" w:hAnsi="Times New Roman" w:cs="Times New Roman"/>
          <w:b/>
          <w:kern w:val="0"/>
          <w:sz w:val="28"/>
          <w:szCs w:val="28"/>
          <w:lang w:val="uk-UA"/>
          <w14:ligatures w14:val="none"/>
        </w:rPr>
      </w:pPr>
      <w:r w:rsidRPr="0052426E">
        <w:rPr>
          <w:rFonts w:ascii="Times New Roman" w:eastAsia="Calibri" w:hAnsi="Times New Roman" w:cs="Times New Roman"/>
          <w:b/>
          <w:kern w:val="0"/>
          <w:sz w:val="28"/>
          <w:szCs w:val="28"/>
          <w:lang w:val="uk-UA"/>
          <w14:ligatures w14:val="none"/>
        </w:rPr>
        <w:t>FIWARE сервіси</w:t>
      </w:r>
    </w:p>
    <w:tbl>
      <w:tblPr>
        <w:tblStyle w:val="TableGrid"/>
        <w:tblW w:w="5000" w:type="pct"/>
        <w:tblLook w:val="04A0" w:firstRow="1" w:lastRow="0" w:firstColumn="1" w:lastColumn="0" w:noHBand="0" w:noVBand="1"/>
      </w:tblPr>
      <w:tblGrid>
        <w:gridCol w:w="538"/>
        <w:gridCol w:w="2483"/>
        <w:gridCol w:w="6040"/>
      </w:tblGrid>
      <w:tr w:rsidR="00C21DA9" w:rsidRPr="0052426E" w14:paraId="1E6A6886" w14:textId="77777777" w:rsidTr="008F38BB">
        <w:trPr>
          <w:tblHeader/>
        </w:trPr>
        <w:tc>
          <w:tcPr>
            <w:tcW w:w="297" w:type="pct"/>
          </w:tcPr>
          <w:p w14:paraId="66DFF7B6" w14:textId="77777777" w:rsidR="00C21DA9" w:rsidRPr="0052426E" w:rsidRDefault="00C21DA9" w:rsidP="008F38BB">
            <w:pPr>
              <w:widowControl w:val="0"/>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w:t>
            </w:r>
          </w:p>
        </w:tc>
        <w:tc>
          <w:tcPr>
            <w:tcW w:w="1370" w:type="pct"/>
          </w:tcPr>
          <w:p w14:paraId="392EDD81" w14:textId="77777777" w:rsidR="00C21DA9" w:rsidRPr="0052426E" w:rsidRDefault="00C21DA9" w:rsidP="008F38BB">
            <w:pPr>
              <w:widowControl w:val="0"/>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Назва сервісу</w:t>
            </w:r>
          </w:p>
        </w:tc>
        <w:tc>
          <w:tcPr>
            <w:tcW w:w="3333" w:type="pct"/>
          </w:tcPr>
          <w:p w14:paraId="55F47647" w14:textId="71B6645D" w:rsidR="00C21DA9" w:rsidRPr="0052426E" w:rsidRDefault="008F38BB" w:rsidP="008F38BB">
            <w:pPr>
              <w:widowControl w:val="0"/>
              <w:jc w:val="center"/>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Сервіс </w:t>
            </w:r>
            <w:r w:rsidR="00C21DA9" w:rsidRPr="0052426E">
              <w:rPr>
                <w:rFonts w:ascii="Times New Roman" w:eastAsia="Calibri" w:hAnsi="Times New Roman" w:cs="Times New Roman"/>
                <w:sz w:val="28"/>
                <w:szCs w:val="28"/>
                <w:lang w:val="uk-UA"/>
              </w:rPr>
              <w:t>забезпечує або підтримує</w:t>
            </w:r>
          </w:p>
        </w:tc>
      </w:tr>
      <w:tr w:rsidR="00C21DA9" w:rsidRPr="0052426E" w14:paraId="7CB04492" w14:textId="77777777" w:rsidTr="008F38BB">
        <w:tc>
          <w:tcPr>
            <w:tcW w:w="297" w:type="pct"/>
          </w:tcPr>
          <w:p w14:paraId="1E351FC8" w14:textId="77777777" w:rsidR="00C21DA9" w:rsidRPr="0052426E" w:rsidRDefault="00C21DA9" w:rsidP="008F38BB">
            <w:pPr>
              <w:widowControl w:val="0"/>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w:t>
            </w:r>
          </w:p>
        </w:tc>
        <w:tc>
          <w:tcPr>
            <w:tcW w:w="1370" w:type="pct"/>
          </w:tcPr>
          <w:p w14:paraId="771105D5" w14:textId="77777777" w:rsidR="00C21DA9" w:rsidRPr="0052426E" w:rsidRDefault="00C21DA9" w:rsidP="008F38BB">
            <w:pPr>
              <w:widowControl w:val="0"/>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Domibus</w:t>
            </w:r>
            <w:proofErr w:type="spellEnd"/>
          </w:p>
          <w:p w14:paraId="6319B5D6" w14:textId="77777777" w:rsidR="00C21DA9" w:rsidRPr="0052426E" w:rsidRDefault="00C21DA9" w:rsidP="008F38BB">
            <w:pPr>
              <w:widowControl w:val="0"/>
              <w:rPr>
                <w:rFonts w:ascii="Times New Roman" w:eastAsia="Calibri" w:hAnsi="Times New Roman" w:cs="Times New Roman"/>
                <w:sz w:val="28"/>
                <w:szCs w:val="28"/>
                <w:lang w:val="uk-UA"/>
              </w:rPr>
            </w:pPr>
            <w:proofErr w:type="spellStart"/>
            <w:r w:rsidRPr="0052426E">
              <w:rPr>
                <w:rFonts w:ascii="Times New Roman" w:eastAsia="Calibri" w:hAnsi="Times New Roman" w:cs="Times New Roman"/>
                <w:sz w:val="28"/>
                <w:szCs w:val="28"/>
                <w:lang w:val="uk-UA"/>
              </w:rPr>
              <w:t>Electronic</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Data</w:t>
            </w:r>
            <w:proofErr w:type="spellEnd"/>
            <w:r w:rsidRPr="0052426E">
              <w:rPr>
                <w:rFonts w:ascii="Times New Roman" w:eastAsia="Calibri" w:hAnsi="Times New Roman" w:cs="Times New Roman"/>
                <w:sz w:val="28"/>
                <w:szCs w:val="28"/>
                <w:lang w:val="uk-UA"/>
              </w:rPr>
              <w:t xml:space="preserve"> Exchange </w:t>
            </w:r>
          </w:p>
        </w:tc>
        <w:tc>
          <w:tcPr>
            <w:tcW w:w="3333" w:type="pct"/>
          </w:tcPr>
          <w:p w14:paraId="6C61BD83" w14:textId="7777777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Сервіс реалізує стандартний протокол обміну повідомленнями (на основі профілю AS4), який забезпечує сумісні, надійні та безпечні дані.</w:t>
            </w:r>
          </w:p>
        </w:tc>
      </w:tr>
      <w:tr w:rsidR="00C21DA9" w:rsidRPr="0052426E" w14:paraId="2E9CE5E8" w14:textId="77777777" w:rsidTr="008F38BB">
        <w:tc>
          <w:tcPr>
            <w:tcW w:w="297" w:type="pct"/>
          </w:tcPr>
          <w:p w14:paraId="11438A28" w14:textId="77777777" w:rsidR="00C21DA9" w:rsidRPr="0052426E" w:rsidRDefault="00C21DA9" w:rsidP="008F38BB">
            <w:pPr>
              <w:widowControl w:val="0"/>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2</w:t>
            </w:r>
          </w:p>
        </w:tc>
        <w:tc>
          <w:tcPr>
            <w:tcW w:w="1370" w:type="pct"/>
          </w:tcPr>
          <w:p w14:paraId="6717D069" w14:textId="77777777" w:rsidR="00C21DA9" w:rsidRPr="0052426E" w:rsidRDefault="00C21DA9" w:rsidP="008F38BB">
            <w:pPr>
              <w:widowControl w:val="0"/>
              <w:rPr>
                <w:rFonts w:ascii="Times New Roman" w:eastAsia="Calibri" w:hAnsi="Times New Roman" w:cs="Times New Roman"/>
                <w:sz w:val="28"/>
                <w:szCs w:val="28"/>
                <w:lang w:val="uk-UA"/>
              </w:rPr>
            </w:pPr>
            <w:r w:rsidRPr="0052426E">
              <w:rPr>
                <w:rFonts w:ascii="Times New Roman" w:eastAsia="Calibri" w:hAnsi="Times New Roman" w:cs="Times New Roman"/>
                <w:b/>
                <w:sz w:val="28"/>
                <w:szCs w:val="28"/>
                <w:lang w:val="uk-UA"/>
              </w:rPr>
              <w:t>AEON</w:t>
            </w:r>
            <w:r w:rsidRPr="0052426E">
              <w:rPr>
                <w:rFonts w:ascii="Times New Roman" w:eastAsia="Calibri" w:hAnsi="Times New Roman" w:cs="Times New Roman"/>
                <w:sz w:val="28"/>
                <w:szCs w:val="28"/>
                <w:lang w:val="uk-UA"/>
              </w:rPr>
              <w:t xml:space="preserve"> </w:t>
            </w:r>
          </w:p>
          <w:p w14:paraId="17A3289C" w14:textId="77777777" w:rsidR="00C21DA9" w:rsidRPr="0052426E" w:rsidRDefault="00C21DA9" w:rsidP="008F38BB">
            <w:pPr>
              <w:widowControl w:val="0"/>
              <w:rPr>
                <w:rFonts w:ascii="Times New Roman" w:eastAsia="Calibri" w:hAnsi="Times New Roman" w:cs="Times New Roman"/>
                <w:sz w:val="28"/>
                <w:szCs w:val="28"/>
                <w:lang w:val="uk-UA"/>
              </w:rPr>
            </w:pPr>
            <w:proofErr w:type="spellStart"/>
            <w:r w:rsidRPr="0052426E">
              <w:rPr>
                <w:rFonts w:ascii="Times New Roman" w:eastAsia="Calibri" w:hAnsi="Times New Roman" w:cs="Times New Roman"/>
                <w:sz w:val="28"/>
                <w:szCs w:val="28"/>
                <w:lang w:val="uk-UA"/>
              </w:rPr>
              <w:t>Cloud</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Messaging</w:t>
            </w:r>
            <w:proofErr w:type="spellEnd"/>
            <w:r w:rsidRPr="0052426E">
              <w:rPr>
                <w:rFonts w:ascii="Times New Roman" w:eastAsia="Calibri" w:hAnsi="Times New Roman" w:cs="Times New Roman"/>
                <w:sz w:val="28"/>
                <w:szCs w:val="28"/>
                <w:lang w:val="uk-UA"/>
              </w:rPr>
              <w:t xml:space="preserve"> </w:t>
            </w:r>
          </w:p>
        </w:tc>
        <w:tc>
          <w:tcPr>
            <w:tcW w:w="3333" w:type="pct"/>
          </w:tcPr>
          <w:p w14:paraId="6959A1B1" w14:textId="39DE9C31"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Сервіс у режимі реального часу надає хмарні сервіси (канали) для передачі необмеженої кількості сутностей, обмінюючись необмеженим обсягом і</w:t>
            </w:r>
            <w:r w:rsidR="008F38BB" w:rsidRPr="0052426E">
              <w:rPr>
                <w:rFonts w:ascii="Times New Roman" w:eastAsia="Calibri" w:hAnsi="Times New Roman" w:cs="Times New Roman"/>
                <w:sz w:val="28"/>
                <w:szCs w:val="28"/>
                <w:lang w:val="uk-UA"/>
              </w:rPr>
              <w:t xml:space="preserve">нформації, а також сервіси для </w:t>
            </w:r>
            <w:r w:rsidRPr="0052426E">
              <w:rPr>
                <w:rFonts w:ascii="Times New Roman" w:eastAsia="Calibri" w:hAnsi="Times New Roman" w:cs="Times New Roman"/>
                <w:sz w:val="28"/>
                <w:szCs w:val="28"/>
                <w:lang w:val="uk-UA"/>
              </w:rPr>
              <w:t>управління суб'єктами, що беруть участь у хмарному середовищі.</w:t>
            </w:r>
          </w:p>
        </w:tc>
      </w:tr>
      <w:tr w:rsidR="00C21DA9" w:rsidRPr="0052426E" w14:paraId="402FB363" w14:textId="77777777" w:rsidTr="008F38BB">
        <w:tc>
          <w:tcPr>
            <w:tcW w:w="297" w:type="pct"/>
          </w:tcPr>
          <w:p w14:paraId="542CD09E" w14:textId="77777777" w:rsidR="00C21DA9" w:rsidRPr="0052426E" w:rsidRDefault="00C21DA9" w:rsidP="008F38BB">
            <w:pPr>
              <w:widowControl w:val="0"/>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3</w:t>
            </w:r>
          </w:p>
        </w:tc>
        <w:tc>
          <w:tcPr>
            <w:tcW w:w="1370" w:type="pct"/>
          </w:tcPr>
          <w:p w14:paraId="564C2759" w14:textId="77777777" w:rsidR="00C21DA9" w:rsidRPr="0052426E" w:rsidRDefault="00C21DA9" w:rsidP="008F38BB">
            <w:pPr>
              <w:widowControl w:val="0"/>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Orion</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Context</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Broker</w:t>
            </w:r>
            <w:proofErr w:type="spellEnd"/>
          </w:p>
          <w:p w14:paraId="428E5507" w14:textId="77777777" w:rsidR="00C21DA9" w:rsidRPr="0052426E" w:rsidRDefault="00C21DA9" w:rsidP="008F38BB">
            <w:pPr>
              <w:widowControl w:val="0"/>
              <w:rPr>
                <w:rFonts w:ascii="Times New Roman" w:eastAsia="Calibri" w:hAnsi="Times New Roman" w:cs="Times New Roman"/>
                <w:sz w:val="28"/>
                <w:szCs w:val="28"/>
                <w:lang w:val="uk-UA"/>
              </w:rPr>
            </w:pPr>
            <w:proofErr w:type="spellStart"/>
            <w:r w:rsidRPr="0052426E">
              <w:rPr>
                <w:rFonts w:ascii="Times New Roman" w:eastAsia="Calibri" w:hAnsi="Times New Roman" w:cs="Times New Roman"/>
                <w:sz w:val="28"/>
                <w:szCs w:val="28"/>
                <w:lang w:val="uk-UA"/>
              </w:rPr>
              <w:t>Publish</w:t>
            </w:r>
            <w:proofErr w:type="spellEnd"/>
            <w:r w:rsidRPr="0052426E">
              <w:rPr>
                <w:rFonts w:ascii="Times New Roman" w:eastAsia="Calibri" w:hAnsi="Times New Roman" w:cs="Times New Roman"/>
                <w:sz w:val="28"/>
                <w:szCs w:val="28"/>
                <w:lang w:val="uk-UA"/>
              </w:rPr>
              <w:t>/</w:t>
            </w:r>
            <w:proofErr w:type="spellStart"/>
            <w:r w:rsidRPr="0052426E">
              <w:rPr>
                <w:rFonts w:ascii="Times New Roman" w:eastAsia="Calibri" w:hAnsi="Times New Roman" w:cs="Times New Roman"/>
                <w:sz w:val="28"/>
                <w:szCs w:val="28"/>
                <w:lang w:val="uk-UA"/>
              </w:rPr>
              <w:t>Subscribe</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Context</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Broker</w:t>
            </w:r>
            <w:proofErr w:type="spellEnd"/>
          </w:p>
        </w:tc>
        <w:tc>
          <w:tcPr>
            <w:tcW w:w="3333" w:type="pct"/>
          </w:tcPr>
          <w:p w14:paraId="6B9C8C18" w14:textId="3E53E687" w:rsidR="00702D2E"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Це реалізація контекстного брокера </w:t>
            </w:r>
            <w:r w:rsidRPr="0052426E">
              <w:rPr>
                <w:rFonts w:ascii="Times New Roman" w:eastAsia="Calibri" w:hAnsi="Times New Roman" w:cs="Times New Roman"/>
                <w:i/>
                <w:sz w:val="28"/>
                <w:szCs w:val="28"/>
                <w:lang w:val="uk-UA"/>
              </w:rPr>
              <w:t>Публікація / Підписка</w:t>
            </w:r>
            <w:r w:rsidRPr="0052426E">
              <w:rPr>
                <w:rFonts w:ascii="Times New Roman" w:eastAsia="Calibri" w:hAnsi="Times New Roman" w:cs="Times New Roman"/>
                <w:sz w:val="28"/>
                <w:szCs w:val="28"/>
                <w:lang w:val="uk-UA"/>
              </w:rPr>
              <w:t xml:space="preserve">, що забезпечує інтерфейси NGSI9 та NGSI10 для виконання декількох операцій: реєстрації додатків для виробників контексту, оновлення контекстної інформації, отримання сповіщення, коли відбуваються зміни в </w:t>
            </w:r>
          </w:p>
          <w:p w14:paraId="6960C342" w14:textId="563FE0B6"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контекстній інформації. </w:t>
            </w:r>
          </w:p>
        </w:tc>
      </w:tr>
      <w:tr w:rsidR="00C21DA9" w:rsidRPr="0052426E" w14:paraId="5672A488" w14:textId="77777777" w:rsidTr="008F38BB">
        <w:tc>
          <w:tcPr>
            <w:tcW w:w="297" w:type="pct"/>
          </w:tcPr>
          <w:p w14:paraId="0101B2D6" w14:textId="77777777" w:rsidR="00C21DA9" w:rsidRPr="0052426E" w:rsidRDefault="00C21DA9" w:rsidP="008F38BB">
            <w:pPr>
              <w:widowControl w:val="0"/>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4</w:t>
            </w:r>
          </w:p>
        </w:tc>
        <w:tc>
          <w:tcPr>
            <w:tcW w:w="1370" w:type="pct"/>
          </w:tcPr>
          <w:p w14:paraId="3936755D" w14:textId="77777777" w:rsidR="00C21DA9" w:rsidRPr="0052426E" w:rsidRDefault="00C21DA9" w:rsidP="008F38BB">
            <w:pPr>
              <w:widowControl w:val="0"/>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Cosmos</w:t>
            </w:r>
            <w:proofErr w:type="spellEnd"/>
          </w:p>
          <w:p w14:paraId="79413E69" w14:textId="77777777" w:rsidR="00C21DA9" w:rsidRPr="0052426E" w:rsidRDefault="00C21DA9" w:rsidP="008F38BB">
            <w:pPr>
              <w:widowControl w:val="0"/>
              <w:rPr>
                <w:rFonts w:ascii="Times New Roman" w:eastAsia="Calibri" w:hAnsi="Times New Roman" w:cs="Times New Roman"/>
                <w:sz w:val="28"/>
                <w:szCs w:val="28"/>
                <w:lang w:val="uk-UA"/>
              </w:rPr>
            </w:pPr>
            <w:proofErr w:type="spellStart"/>
            <w:r w:rsidRPr="0052426E">
              <w:rPr>
                <w:rFonts w:ascii="Times New Roman" w:eastAsia="Calibri" w:hAnsi="Times New Roman" w:cs="Times New Roman"/>
                <w:sz w:val="28"/>
                <w:szCs w:val="28"/>
                <w:lang w:val="uk-UA"/>
              </w:rPr>
              <w:t>BigData</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Analysis</w:t>
            </w:r>
            <w:proofErr w:type="spellEnd"/>
          </w:p>
        </w:tc>
        <w:tc>
          <w:tcPr>
            <w:tcW w:w="3333" w:type="pct"/>
          </w:tcPr>
          <w:p w14:paraId="57042E57" w14:textId="1FE9516D"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Сервіс призначений для розгортання засобів</w:t>
            </w:r>
            <w:r w:rsidR="006102E3" w:rsidRPr="0052426E">
              <w:rPr>
                <w:rFonts w:ascii="Times New Roman" w:eastAsia="Calibri" w:hAnsi="Times New Roman" w:cs="Times New Roman"/>
                <w:sz w:val="28"/>
                <w:szCs w:val="28"/>
                <w:lang w:val="uk-UA"/>
              </w:rPr>
              <w:t xml:space="preserve"> </w:t>
            </w:r>
            <w:r w:rsidRPr="0052426E">
              <w:rPr>
                <w:rFonts w:ascii="Times New Roman" w:eastAsia="Calibri" w:hAnsi="Times New Roman" w:cs="Times New Roman"/>
                <w:sz w:val="28"/>
                <w:szCs w:val="28"/>
                <w:lang w:val="uk-UA"/>
              </w:rPr>
              <w:t xml:space="preserve">аналізу як пакетних, так і поточних даних. Пакетна частина пакету передбачає використання драйвера </w:t>
            </w:r>
            <w:proofErr w:type="spellStart"/>
            <w:r w:rsidRPr="0052426E">
              <w:rPr>
                <w:rFonts w:ascii="Times New Roman" w:eastAsia="Calibri" w:hAnsi="Times New Roman" w:cs="Times New Roman"/>
                <w:i/>
                <w:sz w:val="28"/>
                <w:szCs w:val="28"/>
                <w:lang w:val="uk-UA"/>
              </w:rPr>
              <w:t>Hadoop</w:t>
            </w:r>
            <w:proofErr w:type="spellEnd"/>
            <w:r w:rsidRPr="0052426E">
              <w:rPr>
                <w:rFonts w:ascii="Times New Roman" w:eastAsia="Calibri" w:hAnsi="Times New Roman" w:cs="Times New Roman"/>
                <w:sz w:val="28"/>
                <w:szCs w:val="28"/>
                <w:lang w:val="uk-UA"/>
              </w:rPr>
              <w:t xml:space="preserve"> як сервісу HAAS.</w:t>
            </w:r>
          </w:p>
        </w:tc>
      </w:tr>
      <w:tr w:rsidR="00C21DA9" w:rsidRPr="0052426E" w14:paraId="3BDCF561" w14:textId="77777777" w:rsidTr="008F38BB">
        <w:tc>
          <w:tcPr>
            <w:tcW w:w="297" w:type="pct"/>
          </w:tcPr>
          <w:p w14:paraId="071EE8F3" w14:textId="77777777" w:rsidR="00C21DA9" w:rsidRPr="0052426E" w:rsidRDefault="00C21DA9" w:rsidP="008F38BB">
            <w:pPr>
              <w:widowControl w:val="0"/>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5</w:t>
            </w:r>
          </w:p>
        </w:tc>
        <w:tc>
          <w:tcPr>
            <w:tcW w:w="1370" w:type="pct"/>
          </w:tcPr>
          <w:p w14:paraId="47DB6933" w14:textId="77777777" w:rsidR="00C21DA9" w:rsidRPr="0052426E" w:rsidRDefault="00C21DA9" w:rsidP="008F38BB">
            <w:pPr>
              <w:widowControl w:val="0"/>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Complex</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Event</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Processing</w:t>
            </w:r>
            <w:proofErr w:type="spellEnd"/>
            <w:r w:rsidRPr="0052426E">
              <w:rPr>
                <w:rFonts w:ascii="Times New Roman" w:eastAsia="Calibri" w:hAnsi="Times New Roman" w:cs="Times New Roman"/>
                <w:b/>
                <w:sz w:val="28"/>
                <w:szCs w:val="28"/>
                <w:lang w:val="uk-UA"/>
              </w:rPr>
              <w:t xml:space="preserve"> (CEP) - </w:t>
            </w:r>
            <w:proofErr w:type="spellStart"/>
            <w:r w:rsidRPr="0052426E">
              <w:rPr>
                <w:rFonts w:ascii="Times New Roman" w:eastAsia="Calibri" w:hAnsi="Times New Roman" w:cs="Times New Roman"/>
                <w:sz w:val="28"/>
                <w:szCs w:val="28"/>
                <w:lang w:val="uk-UA"/>
              </w:rPr>
              <w:t>Proactive</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Technology</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Online</w:t>
            </w:r>
            <w:proofErr w:type="spellEnd"/>
          </w:p>
        </w:tc>
        <w:tc>
          <w:tcPr>
            <w:tcW w:w="3333" w:type="pct"/>
          </w:tcPr>
          <w:p w14:paraId="475FA8D6" w14:textId="668D305B"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CEP аналізує дані про події у режимі реального часу, реагуючи на ситуації, а не на окремі події. Ситуації включають композитні події (наприклад, послідовні), розподіл операторів за подіями (наприклад, агрегування) та оператори відсутності.</w:t>
            </w:r>
          </w:p>
        </w:tc>
      </w:tr>
      <w:tr w:rsidR="00C21DA9" w:rsidRPr="0052426E" w14:paraId="39EC4F33" w14:textId="77777777" w:rsidTr="008F38BB">
        <w:tc>
          <w:tcPr>
            <w:tcW w:w="297" w:type="pct"/>
          </w:tcPr>
          <w:p w14:paraId="26BE69B3" w14:textId="77777777" w:rsidR="00C21DA9" w:rsidRPr="0052426E" w:rsidRDefault="00C21DA9" w:rsidP="008F38BB">
            <w:pPr>
              <w:widowControl w:val="0"/>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lastRenderedPageBreak/>
              <w:t>6</w:t>
            </w:r>
          </w:p>
        </w:tc>
        <w:tc>
          <w:tcPr>
            <w:tcW w:w="1370" w:type="pct"/>
          </w:tcPr>
          <w:p w14:paraId="71E9BB3C" w14:textId="77777777" w:rsidR="00C21DA9" w:rsidRPr="0052426E" w:rsidRDefault="00C21DA9" w:rsidP="008F38BB">
            <w:pPr>
              <w:widowControl w:val="0"/>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IoT</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Discovery</w:t>
            </w:r>
            <w:proofErr w:type="spellEnd"/>
          </w:p>
        </w:tc>
        <w:tc>
          <w:tcPr>
            <w:tcW w:w="3333" w:type="pct"/>
          </w:tcPr>
          <w:p w14:paraId="2EC0EA61" w14:textId="7777777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Сервіс забезпечує взаємодію виробників контексту </w:t>
            </w:r>
            <w:proofErr w:type="spellStart"/>
            <w:r w:rsidRPr="0052426E">
              <w:rPr>
                <w:rFonts w:ascii="Times New Roman" w:eastAsia="Calibri" w:hAnsi="Times New Roman" w:cs="Times New Roman"/>
                <w:sz w:val="28"/>
                <w:szCs w:val="28"/>
                <w:lang w:val="uk-UA"/>
              </w:rPr>
              <w:t>IoT</w:t>
            </w:r>
            <w:proofErr w:type="spellEnd"/>
            <w:r w:rsidRPr="0052426E">
              <w:rPr>
                <w:rFonts w:ascii="Times New Roman" w:eastAsia="Calibri" w:hAnsi="Times New Roman" w:cs="Times New Roman"/>
                <w:sz w:val="28"/>
                <w:szCs w:val="28"/>
                <w:lang w:val="uk-UA"/>
              </w:rPr>
              <w:t xml:space="preserve"> з споживачами, які шукають необхідні сервіси, використовуючи протокол обміну повідомленнями OMA NGSI-9.</w:t>
            </w:r>
          </w:p>
        </w:tc>
      </w:tr>
      <w:tr w:rsidR="00C21DA9" w:rsidRPr="0052426E" w14:paraId="4A63E7D7" w14:textId="77777777" w:rsidTr="008F38BB">
        <w:trPr>
          <w:trHeight w:val="1043"/>
        </w:trPr>
        <w:tc>
          <w:tcPr>
            <w:tcW w:w="297" w:type="pct"/>
          </w:tcPr>
          <w:p w14:paraId="39A727B4" w14:textId="77777777" w:rsidR="00C21DA9" w:rsidRPr="0052426E" w:rsidRDefault="00C21DA9" w:rsidP="008F38BB">
            <w:pPr>
              <w:widowControl w:val="0"/>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7</w:t>
            </w:r>
          </w:p>
        </w:tc>
        <w:tc>
          <w:tcPr>
            <w:tcW w:w="1370" w:type="pct"/>
          </w:tcPr>
          <w:p w14:paraId="5CAAE580" w14:textId="77777777" w:rsidR="00C21DA9" w:rsidRPr="0052426E" w:rsidRDefault="00C21DA9" w:rsidP="008F38BB">
            <w:pPr>
              <w:widowControl w:val="0"/>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IoT</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Broker</w:t>
            </w:r>
            <w:proofErr w:type="spellEnd"/>
          </w:p>
        </w:tc>
        <w:tc>
          <w:tcPr>
            <w:tcW w:w="3333" w:type="pct"/>
          </w:tcPr>
          <w:p w14:paraId="04083848" w14:textId="7BD42ACA"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Компонент проміжного програмного забезпечення, який дозволяє програмам отримувати сукупну інформацію про базові пристрої і сервіси.</w:t>
            </w:r>
          </w:p>
        </w:tc>
      </w:tr>
      <w:tr w:rsidR="00C21DA9" w:rsidRPr="0052426E" w14:paraId="2BB099CF" w14:textId="77777777" w:rsidTr="008F38BB">
        <w:tc>
          <w:tcPr>
            <w:tcW w:w="297" w:type="pct"/>
          </w:tcPr>
          <w:p w14:paraId="45EED602"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8</w:t>
            </w:r>
          </w:p>
        </w:tc>
        <w:tc>
          <w:tcPr>
            <w:tcW w:w="1370" w:type="pct"/>
          </w:tcPr>
          <w:p w14:paraId="7694F040" w14:textId="77777777" w:rsidR="00C21DA9" w:rsidRPr="0052426E" w:rsidRDefault="00C21DA9" w:rsidP="008F38BB">
            <w:pPr>
              <w:widowControl w:val="0"/>
              <w:jc w:val="both"/>
              <w:rPr>
                <w:rFonts w:ascii="Times New Roman" w:eastAsia="Calibri" w:hAnsi="Times New Roman" w:cs="Times New Roman"/>
                <w:b/>
                <w:sz w:val="28"/>
                <w:szCs w:val="28"/>
                <w:lang w:val="uk-UA"/>
              </w:rPr>
            </w:pPr>
            <w:r w:rsidRPr="0052426E">
              <w:rPr>
                <w:rFonts w:ascii="Times New Roman" w:eastAsia="Calibri" w:hAnsi="Times New Roman" w:cs="Times New Roman"/>
                <w:b/>
                <w:sz w:val="28"/>
                <w:szCs w:val="28"/>
                <w:lang w:val="uk-UA"/>
              </w:rPr>
              <w:t xml:space="preserve">IDAS </w:t>
            </w:r>
          </w:p>
          <w:p w14:paraId="4AD1CC2C" w14:textId="02FDBC6C"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sz w:val="28"/>
                <w:szCs w:val="28"/>
                <w:lang w:val="uk-UA"/>
              </w:rPr>
              <w:t>Backend</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Device</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Management</w:t>
            </w:r>
            <w:proofErr w:type="spellEnd"/>
            <w:r w:rsidR="006102E3" w:rsidRPr="0052426E">
              <w:rPr>
                <w:rFonts w:ascii="Times New Roman" w:eastAsia="Calibri" w:hAnsi="Times New Roman" w:cs="Times New Roman"/>
                <w:sz w:val="28"/>
                <w:szCs w:val="28"/>
                <w:lang w:val="uk-UA"/>
              </w:rPr>
              <w:t xml:space="preserve"> </w:t>
            </w:r>
          </w:p>
        </w:tc>
        <w:tc>
          <w:tcPr>
            <w:tcW w:w="3333" w:type="pct"/>
          </w:tcPr>
          <w:p w14:paraId="6D9296D0" w14:textId="57C7591F"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Сервіс служить для підключення </w:t>
            </w:r>
            <w:proofErr w:type="spellStart"/>
            <w:r w:rsidRPr="0052426E">
              <w:rPr>
                <w:rFonts w:ascii="Times New Roman" w:eastAsia="Calibri" w:hAnsi="Times New Roman" w:cs="Times New Roman"/>
                <w:sz w:val="28"/>
                <w:szCs w:val="28"/>
                <w:lang w:val="uk-UA"/>
              </w:rPr>
              <w:t>IoT</w:t>
            </w:r>
            <w:proofErr w:type="spellEnd"/>
            <w:r w:rsidRPr="0052426E">
              <w:rPr>
                <w:rFonts w:ascii="Times New Roman" w:eastAsia="Calibri" w:hAnsi="Times New Roman" w:cs="Times New Roman"/>
                <w:sz w:val="28"/>
                <w:szCs w:val="28"/>
                <w:lang w:val="uk-UA"/>
              </w:rPr>
              <w:t xml:space="preserve"> пристроїв / шлюзів до екосистем на основі FIWARE, переводячи протоколи, специфічні для </w:t>
            </w:r>
            <w:proofErr w:type="spellStart"/>
            <w:r w:rsidRPr="0052426E">
              <w:rPr>
                <w:rFonts w:ascii="Times New Roman" w:eastAsia="Calibri" w:hAnsi="Times New Roman" w:cs="Times New Roman"/>
                <w:sz w:val="28"/>
                <w:szCs w:val="28"/>
                <w:lang w:val="uk-UA"/>
              </w:rPr>
              <w:t>IoT</w:t>
            </w:r>
            <w:proofErr w:type="spellEnd"/>
            <w:r w:rsidRPr="0052426E">
              <w:rPr>
                <w:rFonts w:ascii="Times New Roman" w:eastAsia="Calibri" w:hAnsi="Times New Roman" w:cs="Times New Roman"/>
                <w:sz w:val="28"/>
                <w:szCs w:val="28"/>
                <w:lang w:val="uk-UA"/>
              </w:rPr>
              <w:t>, у протоколи контекстної інформації NGSI, які є стандартною моделлю обміну даними в FIWARE.</w:t>
            </w:r>
          </w:p>
        </w:tc>
      </w:tr>
      <w:tr w:rsidR="00C21DA9" w:rsidRPr="0052426E" w14:paraId="5D223285" w14:textId="77777777" w:rsidTr="008F38BB">
        <w:tc>
          <w:tcPr>
            <w:tcW w:w="297" w:type="pct"/>
          </w:tcPr>
          <w:p w14:paraId="31095193"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9</w:t>
            </w:r>
          </w:p>
        </w:tc>
        <w:tc>
          <w:tcPr>
            <w:tcW w:w="1370" w:type="pct"/>
          </w:tcPr>
          <w:p w14:paraId="4D8B30CB"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Interface</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Designer</w:t>
            </w:r>
            <w:proofErr w:type="spellEnd"/>
          </w:p>
        </w:tc>
        <w:tc>
          <w:tcPr>
            <w:tcW w:w="3333" w:type="pct"/>
          </w:tcPr>
          <w:p w14:paraId="6FDBC505" w14:textId="7777777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Сервіс забезпечує простий у використанні повноцінний маніпулятор / редактор 3D-об'єктів на сцені.</w:t>
            </w:r>
          </w:p>
        </w:tc>
      </w:tr>
      <w:tr w:rsidR="00C21DA9" w:rsidRPr="0052426E" w14:paraId="095B0F9A" w14:textId="77777777" w:rsidTr="008F38BB">
        <w:tc>
          <w:tcPr>
            <w:tcW w:w="297" w:type="pct"/>
          </w:tcPr>
          <w:p w14:paraId="03F91321"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10</w:t>
            </w:r>
          </w:p>
        </w:tc>
        <w:tc>
          <w:tcPr>
            <w:tcW w:w="1370" w:type="pct"/>
          </w:tcPr>
          <w:p w14:paraId="055F814E"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Cloud</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b/>
                <w:sz w:val="28"/>
                <w:szCs w:val="28"/>
                <w:lang w:val="uk-UA"/>
              </w:rPr>
              <w:t>Rendering</w:t>
            </w:r>
            <w:proofErr w:type="spellEnd"/>
          </w:p>
        </w:tc>
        <w:tc>
          <w:tcPr>
            <w:tcW w:w="3333" w:type="pct"/>
          </w:tcPr>
          <w:p w14:paraId="3BF0362C" w14:textId="7777777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Сервіс визначає загальний спосіб запитування, отримування та керування </w:t>
            </w:r>
            <w:proofErr w:type="spellStart"/>
            <w:r w:rsidRPr="0052426E">
              <w:rPr>
                <w:rFonts w:ascii="Times New Roman" w:eastAsia="Calibri" w:hAnsi="Times New Roman" w:cs="Times New Roman"/>
                <w:sz w:val="28"/>
                <w:szCs w:val="28"/>
                <w:lang w:val="uk-UA"/>
              </w:rPr>
              <w:t>відеопотоком</w:t>
            </w:r>
            <w:proofErr w:type="spellEnd"/>
            <w:r w:rsidRPr="0052426E">
              <w:rPr>
                <w:rFonts w:ascii="Times New Roman" w:eastAsia="Calibri" w:hAnsi="Times New Roman" w:cs="Times New Roman"/>
                <w:sz w:val="28"/>
                <w:szCs w:val="28"/>
                <w:lang w:val="uk-UA"/>
              </w:rPr>
              <w:t xml:space="preserve"> віддаленої 3D-програми. </w:t>
            </w:r>
          </w:p>
        </w:tc>
      </w:tr>
      <w:tr w:rsidR="00C21DA9" w:rsidRPr="0052426E" w14:paraId="617FC6A0" w14:textId="77777777" w:rsidTr="008F38BB">
        <w:tc>
          <w:tcPr>
            <w:tcW w:w="297" w:type="pct"/>
          </w:tcPr>
          <w:p w14:paraId="057243B7"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11</w:t>
            </w:r>
          </w:p>
        </w:tc>
        <w:tc>
          <w:tcPr>
            <w:tcW w:w="1370" w:type="pct"/>
          </w:tcPr>
          <w:p w14:paraId="0B9C82E0"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Knowage</w:t>
            </w:r>
            <w:proofErr w:type="spellEnd"/>
            <w:r w:rsidRPr="0052426E">
              <w:rPr>
                <w:rFonts w:ascii="Times New Roman" w:eastAsia="Calibri" w:hAnsi="Times New Roman" w:cs="Times New Roman"/>
                <w:b/>
                <w:sz w:val="28"/>
                <w:szCs w:val="28"/>
                <w:lang w:val="uk-UA"/>
              </w:rPr>
              <w:t xml:space="preserve"> </w:t>
            </w:r>
          </w:p>
          <w:p w14:paraId="0E55721E" w14:textId="77777777" w:rsidR="00C21DA9" w:rsidRPr="0052426E" w:rsidRDefault="00C21DA9" w:rsidP="008F38BB">
            <w:pPr>
              <w:widowControl w:val="0"/>
              <w:jc w:val="both"/>
              <w:rPr>
                <w:rFonts w:ascii="Times New Roman" w:eastAsia="Calibri" w:hAnsi="Times New Roman" w:cs="Times New Roman"/>
                <w:sz w:val="28"/>
                <w:szCs w:val="28"/>
                <w:lang w:val="uk-UA"/>
              </w:rPr>
            </w:pPr>
            <w:proofErr w:type="spellStart"/>
            <w:r w:rsidRPr="0052426E">
              <w:rPr>
                <w:rFonts w:ascii="Times New Roman" w:eastAsia="Calibri" w:hAnsi="Times New Roman" w:cs="Times New Roman"/>
                <w:sz w:val="28"/>
                <w:szCs w:val="28"/>
                <w:lang w:val="uk-UA"/>
              </w:rPr>
              <w:t>Data</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Visualization</w:t>
            </w:r>
            <w:proofErr w:type="spellEnd"/>
            <w:r w:rsidRPr="0052426E">
              <w:rPr>
                <w:rFonts w:ascii="Times New Roman" w:eastAsia="Calibri" w:hAnsi="Times New Roman" w:cs="Times New Roman"/>
                <w:sz w:val="28"/>
                <w:szCs w:val="28"/>
                <w:lang w:val="uk-UA"/>
              </w:rPr>
              <w:t xml:space="preserve"> - </w:t>
            </w:r>
          </w:p>
        </w:tc>
        <w:tc>
          <w:tcPr>
            <w:tcW w:w="3333" w:type="pct"/>
          </w:tcPr>
          <w:p w14:paraId="7F0798D9" w14:textId="7777777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Пакет сучасної бізнес-аналітики для традиційних джерел та систем великих даних.</w:t>
            </w:r>
          </w:p>
        </w:tc>
      </w:tr>
      <w:tr w:rsidR="00C21DA9" w:rsidRPr="0052426E" w14:paraId="700A0138" w14:textId="77777777" w:rsidTr="008F38BB">
        <w:tc>
          <w:tcPr>
            <w:tcW w:w="297" w:type="pct"/>
          </w:tcPr>
          <w:p w14:paraId="7DF3C376"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12</w:t>
            </w:r>
          </w:p>
        </w:tc>
        <w:tc>
          <w:tcPr>
            <w:tcW w:w="1370" w:type="pct"/>
          </w:tcPr>
          <w:p w14:paraId="0B9E6FD2"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Store</w:t>
            </w:r>
            <w:proofErr w:type="spellEnd"/>
            <w:r w:rsidRPr="0052426E">
              <w:rPr>
                <w:rFonts w:ascii="Times New Roman" w:eastAsia="Calibri" w:hAnsi="Times New Roman" w:cs="Times New Roman"/>
                <w:b/>
                <w:sz w:val="28"/>
                <w:szCs w:val="28"/>
                <w:lang w:val="uk-UA"/>
              </w:rPr>
              <w:t xml:space="preserve"> - </w:t>
            </w:r>
            <w:proofErr w:type="spellStart"/>
            <w:r w:rsidRPr="0052426E">
              <w:rPr>
                <w:rFonts w:ascii="Times New Roman" w:eastAsia="Calibri" w:hAnsi="Times New Roman" w:cs="Times New Roman"/>
                <w:b/>
                <w:sz w:val="28"/>
                <w:szCs w:val="28"/>
                <w:lang w:val="uk-UA"/>
              </w:rPr>
              <w:t>WStore</w:t>
            </w:r>
            <w:proofErr w:type="spellEnd"/>
          </w:p>
        </w:tc>
        <w:tc>
          <w:tcPr>
            <w:tcW w:w="3333" w:type="pct"/>
          </w:tcPr>
          <w:p w14:paraId="583478C5" w14:textId="6CAAE1AA"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Еталонна реалізація універсального доступу до сховища FIWARE. Зокрема, </w:t>
            </w:r>
            <w:proofErr w:type="spellStart"/>
            <w:r w:rsidRPr="0052426E">
              <w:rPr>
                <w:rFonts w:ascii="Times New Roman" w:eastAsia="Calibri" w:hAnsi="Times New Roman" w:cs="Times New Roman"/>
                <w:sz w:val="28"/>
                <w:szCs w:val="28"/>
                <w:lang w:val="uk-UA"/>
              </w:rPr>
              <w:t>WStore</w:t>
            </w:r>
            <w:proofErr w:type="spellEnd"/>
            <w:r w:rsidRPr="0052426E">
              <w:rPr>
                <w:rFonts w:ascii="Times New Roman" w:eastAsia="Calibri" w:hAnsi="Times New Roman" w:cs="Times New Roman"/>
                <w:sz w:val="28"/>
                <w:szCs w:val="28"/>
                <w:lang w:val="uk-UA"/>
              </w:rPr>
              <w:t xml:space="preserve"> реалізує API</w:t>
            </w:r>
            <w:r w:rsidR="004F1838" w:rsidRPr="0052426E">
              <w:rPr>
                <w:rFonts w:ascii="Times New Roman" w:eastAsia="Calibri" w:hAnsi="Times New Roman" w:cs="Times New Roman"/>
                <w:sz w:val="28"/>
                <w:szCs w:val="28"/>
                <w:lang w:val="uk-UA"/>
              </w:rPr>
              <w:t xml:space="preserve"> </w:t>
            </w:r>
            <w:r w:rsidRPr="0052426E">
              <w:rPr>
                <w:rFonts w:ascii="Times New Roman" w:eastAsia="Calibri" w:hAnsi="Times New Roman" w:cs="Times New Roman"/>
                <w:sz w:val="28"/>
                <w:szCs w:val="28"/>
                <w:lang w:val="uk-UA"/>
              </w:rPr>
              <w:t xml:space="preserve">та відкриті специфікації, пов'язані з FIWARE </w:t>
            </w:r>
            <w:proofErr w:type="spellStart"/>
            <w:r w:rsidRPr="0052426E">
              <w:rPr>
                <w:rFonts w:ascii="Times New Roman" w:eastAsia="Calibri" w:hAnsi="Times New Roman" w:cs="Times New Roman"/>
                <w:sz w:val="28"/>
                <w:szCs w:val="28"/>
                <w:lang w:val="uk-UA"/>
              </w:rPr>
              <w:t>Business</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Framework</w:t>
            </w:r>
            <w:proofErr w:type="spellEnd"/>
            <w:r w:rsidRPr="0052426E">
              <w:rPr>
                <w:rFonts w:ascii="Times New Roman" w:eastAsia="Calibri" w:hAnsi="Times New Roman" w:cs="Times New Roman"/>
                <w:sz w:val="28"/>
                <w:szCs w:val="28"/>
                <w:lang w:val="uk-UA"/>
              </w:rPr>
              <w:t>.</w:t>
            </w:r>
          </w:p>
        </w:tc>
      </w:tr>
      <w:tr w:rsidR="00C21DA9" w:rsidRPr="0052426E" w14:paraId="0896ED3C" w14:textId="77777777" w:rsidTr="008F38BB">
        <w:tc>
          <w:tcPr>
            <w:tcW w:w="297" w:type="pct"/>
          </w:tcPr>
          <w:p w14:paraId="4ADDB183"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13</w:t>
            </w:r>
          </w:p>
        </w:tc>
        <w:tc>
          <w:tcPr>
            <w:tcW w:w="1370" w:type="pct"/>
          </w:tcPr>
          <w:p w14:paraId="35EFC548"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Biz</w:t>
            </w:r>
            <w:proofErr w:type="spellEnd"/>
            <w:r w:rsidRPr="0052426E">
              <w:rPr>
                <w:rFonts w:ascii="Times New Roman" w:eastAsia="Calibri" w:hAnsi="Times New Roman" w:cs="Times New Roman"/>
                <w:b/>
                <w:sz w:val="28"/>
                <w:szCs w:val="28"/>
                <w:lang w:val="uk-UA"/>
              </w:rPr>
              <w:t xml:space="preserve"> </w:t>
            </w:r>
          </w:p>
          <w:p w14:paraId="4A703B10" w14:textId="77777777" w:rsidR="00C21DA9" w:rsidRPr="0052426E" w:rsidRDefault="00C21DA9" w:rsidP="008F38BB">
            <w:pPr>
              <w:widowControl w:val="0"/>
              <w:jc w:val="both"/>
              <w:rPr>
                <w:rFonts w:ascii="Times New Roman" w:eastAsia="Calibri" w:hAnsi="Times New Roman" w:cs="Times New Roman"/>
                <w:sz w:val="28"/>
                <w:szCs w:val="28"/>
                <w:lang w:val="uk-UA"/>
              </w:rPr>
            </w:pPr>
            <w:proofErr w:type="spellStart"/>
            <w:r w:rsidRPr="0052426E">
              <w:rPr>
                <w:rFonts w:ascii="Times New Roman" w:eastAsia="Calibri" w:hAnsi="Times New Roman" w:cs="Times New Roman"/>
                <w:sz w:val="28"/>
                <w:szCs w:val="28"/>
                <w:lang w:val="uk-UA"/>
              </w:rPr>
              <w:t>Business</w:t>
            </w:r>
            <w:proofErr w:type="spellEnd"/>
            <w:r w:rsidRPr="0052426E">
              <w:rPr>
                <w:rFonts w:ascii="Times New Roman" w:eastAsia="Calibri" w:hAnsi="Times New Roman" w:cs="Times New Roman"/>
                <w:sz w:val="28"/>
                <w:szCs w:val="28"/>
                <w:lang w:val="uk-UA"/>
              </w:rPr>
              <w:t xml:space="preserve"> API </w:t>
            </w:r>
            <w:proofErr w:type="spellStart"/>
            <w:r w:rsidRPr="0052426E">
              <w:rPr>
                <w:rFonts w:ascii="Times New Roman" w:eastAsia="Calibri" w:hAnsi="Times New Roman" w:cs="Times New Roman"/>
                <w:sz w:val="28"/>
                <w:szCs w:val="28"/>
                <w:lang w:val="uk-UA"/>
              </w:rPr>
              <w:t>Ecosystem</w:t>
            </w:r>
            <w:proofErr w:type="spellEnd"/>
            <w:r w:rsidRPr="0052426E">
              <w:rPr>
                <w:rFonts w:ascii="Times New Roman" w:eastAsia="Calibri" w:hAnsi="Times New Roman" w:cs="Times New Roman"/>
                <w:sz w:val="28"/>
                <w:szCs w:val="28"/>
                <w:lang w:val="uk-UA"/>
              </w:rPr>
              <w:t xml:space="preserve"> </w:t>
            </w:r>
          </w:p>
        </w:tc>
        <w:tc>
          <w:tcPr>
            <w:tcW w:w="3333" w:type="pct"/>
          </w:tcPr>
          <w:p w14:paraId="4E96C1D5" w14:textId="7777777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Спільний компонент інтеграції FIWARE </w:t>
            </w:r>
            <w:proofErr w:type="spellStart"/>
            <w:r w:rsidRPr="0052426E">
              <w:rPr>
                <w:rFonts w:ascii="Times New Roman" w:eastAsia="Calibri" w:hAnsi="Times New Roman" w:cs="Times New Roman"/>
                <w:sz w:val="28"/>
                <w:szCs w:val="28"/>
                <w:lang w:val="uk-UA"/>
              </w:rPr>
              <w:t>Business</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Framework</w:t>
            </w:r>
            <w:proofErr w:type="spellEnd"/>
            <w:r w:rsidRPr="0052426E">
              <w:rPr>
                <w:rFonts w:ascii="Times New Roman" w:eastAsia="Calibri" w:hAnsi="Times New Roman" w:cs="Times New Roman"/>
                <w:sz w:val="28"/>
                <w:szCs w:val="28"/>
                <w:lang w:val="uk-UA"/>
              </w:rPr>
              <w:t xml:space="preserve"> з набором стандартних API-інтерфейсів, наданих </w:t>
            </w:r>
            <w:proofErr w:type="spellStart"/>
            <w:r w:rsidRPr="0052426E">
              <w:rPr>
                <w:rFonts w:ascii="Times New Roman" w:eastAsia="Calibri" w:hAnsi="Times New Roman" w:cs="Times New Roman"/>
                <w:sz w:val="28"/>
                <w:szCs w:val="28"/>
                <w:lang w:val="uk-UA"/>
              </w:rPr>
              <w:t>TMForum</w:t>
            </w:r>
            <w:proofErr w:type="spellEnd"/>
            <w:r w:rsidRPr="0052426E">
              <w:rPr>
                <w:rFonts w:ascii="Times New Roman" w:eastAsia="Calibri" w:hAnsi="Times New Roman" w:cs="Times New Roman"/>
                <w:sz w:val="28"/>
                <w:szCs w:val="28"/>
                <w:lang w:val="uk-UA"/>
              </w:rPr>
              <w:t>.</w:t>
            </w:r>
          </w:p>
        </w:tc>
      </w:tr>
      <w:tr w:rsidR="00C21DA9" w:rsidRPr="0052426E" w14:paraId="49E331A9" w14:textId="77777777" w:rsidTr="008F38BB">
        <w:tc>
          <w:tcPr>
            <w:tcW w:w="297" w:type="pct"/>
          </w:tcPr>
          <w:p w14:paraId="2117DD02"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14</w:t>
            </w:r>
          </w:p>
        </w:tc>
        <w:tc>
          <w:tcPr>
            <w:tcW w:w="1370" w:type="pct"/>
          </w:tcPr>
          <w:p w14:paraId="2B8650C6" w14:textId="77777777" w:rsidR="00C21DA9" w:rsidRPr="0052426E" w:rsidRDefault="00C21DA9" w:rsidP="008F38BB">
            <w:pPr>
              <w:widowControl w:val="0"/>
              <w:jc w:val="both"/>
              <w:rPr>
                <w:rFonts w:ascii="Times New Roman" w:eastAsia="Calibri" w:hAnsi="Times New Roman" w:cs="Times New Roman"/>
                <w:sz w:val="28"/>
                <w:szCs w:val="28"/>
                <w:lang w:val="uk-UA"/>
              </w:rPr>
            </w:pPr>
            <w:proofErr w:type="spellStart"/>
            <w:r w:rsidRPr="0052426E">
              <w:rPr>
                <w:rFonts w:ascii="Times New Roman" w:eastAsia="Calibri" w:hAnsi="Times New Roman" w:cs="Times New Roman"/>
                <w:b/>
                <w:sz w:val="28"/>
                <w:szCs w:val="28"/>
                <w:lang w:val="uk-UA"/>
              </w:rPr>
              <w:t>Wirecloud</w:t>
            </w:r>
            <w:proofErr w:type="spellEnd"/>
            <w:r w:rsidRPr="0052426E">
              <w:rPr>
                <w:rFonts w:ascii="Times New Roman" w:eastAsia="Calibri" w:hAnsi="Times New Roman" w:cs="Times New Roman"/>
                <w:b/>
                <w:sz w:val="28"/>
                <w:szCs w:val="28"/>
                <w:lang w:val="uk-UA"/>
              </w:rPr>
              <w:t xml:space="preserve"> </w:t>
            </w:r>
            <w:proofErr w:type="spellStart"/>
            <w:r w:rsidRPr="0052426E">
              <w:rPr>
                <w:rFonts w:ascii="Times New Roman" w:eastAsia="Calibri" w:hAnsi="Times New Roman" w:cs="Times New Roman"/>
                <w:sz w:val="28"/>
                <w:szCs w:val="28"/>
                <w:lang w:val="uk-UA"/>
              </w:rPr>
              <w:t>Application</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Mashup</w:t>
            </w:r>
            <w:proofErr w:type="spellEnd"/>
            <w:r w:rsidRPr="0052426E">
              <w:rPr>
                <w:rFonts w:ascii="Times New Roman" w:eastAsia="Calibri" w:hAnsi="Times New Roman" w:cs="Times New Roman"/>
                <w:sz w:val="28"/>
                <w:szCs w:val="28"/>
                <w:lang w:val="uk-UA"/>
              </w:rPr>
              <w:t xml:space="preserve"> </w:t>
            </w:r>
          </w:p>
        </w:tc>
        <w:tc>
          <w:tcPr>
            <w:tcW w:w="3333" w:type="pct"/>
          </w:tcPr>
          <w:p w14:paraId="5AD57480" w14:textId="7777777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Нова платформа </w:t>
            </w:r>
            <w:proofErr w:type="spellStart"/>
            <w:r w:rsidRPr="0052426E">
              <w:rPr>
                <w:rFonts w:ascii="Times New Roman" w:eastAsia="Calibri" w:hAnsi="Times New Roman" w:cs="Times New Roman"/>
                <w:sz w:val="28"/>
                <w:szCs w:val="28"/>
                <w:lang w:val="uk-UA"/>
              </w:rPr>
              <w:t>mashup</w:t>
            </w:r>
            <w:proofErr w:type="spellEnd"/>
            <w:r w:rsidRPr="0052426E">
              <w:rPr>
                <w:rFonts w:ascii="Times New Roman" w:eastAsia="Calibri" w:hAnsi="Times New Roman" w:cs="Times New Roman"/>
                <w:sz w:val="28"/>
                <w:szCs w:val="28"/>
                <w:lang w:val="uk-UA"/>
              </w:rPr>
              <w:t>, орієнтована на кінцевих користувачів, яка дозволяє створювати веб-додатки та інформаційні панелі / кабіни.</w:t>
            </w:r>
          </w:p>
        </w:tc>
      </w:tr>
      <w:tr w:rsidR="00C21DA9" w:rsidRPr="0052426E" w14:paraId="0E9E3E01" w14:textId="77777777" w:rsidTr="008F38BB">
        <w:tc>
          <w:tcPr>
            <w:tcW w:w="297" w:type="pct"/>
          </w:tcPr>
          <w:p w14:paraId="2BF4EE19"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15</w:t>
            </w:r>
          </w:p>
        </w:tc>
        <w:tc>
          <w:tcPr>
            <w:tcW w:w="1370" w:type="pct"/>
          </w:tcPr>
          <w:p w14:paraId="6E5EF66B" w14:textId="77777777" w:rsidR="00C21DA9" w:rsidRPr="0052426E" w:rsidRDefault="00C21DA9" w:rsidP="008F38BB">
            <w:pPr>
              <w:widowControl w:val="0"/>
              <w:jc w:val="both"/>
              <w:rPr>
                <w:rFonts w:ascii="Times New Roman" w:eastAsia="Calibri" w:hAnsi="Times New Roman" w:cs="Times New Roman"/>
                <w:sz w:val="28"/>
                <w:szCs w:val="28"/>
                <w:lang w:val="uk-UA"/>
              </w:rPr>
            </w:pPr>
            <w:proofErr w:type="spellStart"/>
            <w:r w:rsidRPr="0052426E">
              <w:rPr>
                <w:rFonts w:ascii="Times New Roman" w:eastAsia="Calibri" w:hAnsi="Times New Roman" w:cs="Times New Roman"/>
                <w:b/>
                <w:sz w:val="28"/>
                <w:szCs w:val="28"/>
                <w:lang w:val="uk-UA"/>
              </w:rPr>
              <w:t>WMarket</w:t>
            </w:r>
            <w:proofErr w:type="spellEnd"/>
            <w:r w:rsidRPr="0052426E">
              <w:rPr>
                <w:rFonts w:ascii="Times New Roman" w:eastAsia="Calibri" w:hAnsi="Times New Roman" w:cs="Times New Roman"/>
                <w:b/>
                <w:sz w:val="28"/>
                <w:szCs w:val="28"/>
                <w:lang w:val="uk-UA"/>
              </w:rPr>
              <w:t xml:space="preserve"> </w:t>
            </w:r>
            <w:r w:rsidRPr="0052426E">
              <w:rPr>
                <w:rFonts w:ascii="Times New Roman" w:eastAsia="Calibri" w:hAnsi="Times New Roman" w:cs="Times New Roman"/>
                <w:sz w:val="28"/>
                <w:szCs w:val="28"/>
                <w:lang w:val="uk-UA"/>
              </w:rPr>
              <w:t xml:space="preserve">Marketplace </w:t>
            </w:r>
          </w:p>
        </w:tc>
        <w:tc>
          <w:tcPr>
            <w:tcW w:w="3333" w:type="pct"/>
          </w:tcPr>
          <w:p w14:paraId="4C204FB2" w14:textId="6C07DC94"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Набір базових сервісів для реєстрації суб'єктів господарювання, публікації та отримання пропозицій та вимог, пошуку та виявлення пропозицій відповідно до конкретних вимог споживачів, а також бічні функції, такі як перевірка, оцінка та рекомендації.</w:t>
            </w:r>
          </w:p>
        </w:tc>
      </w:tr>
      <w:tr w:rsidR="00C21DA9" w:rsidRPr="0052426E" w14:paraId="4EF6A227" w14:textId="77777777" w:rsidTr="008F38BB">
        <w:tc>
          <w:tcPr>
            <w:tcW w:w="297" w:type="pct"/>
          </w:tcPr>
          <w:p w14:paraId="67BD53C6"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16</w:t>
            </w:r>
          </w:p>
        </w:tc>
        <w:tc>
          <w:tcPr>
            <w:tcW w:w="1370" w:type="pct"/>
          </w:tcPr>
          <w:p w14:paraId="6543C199" w14:textId="77777777" w:rsidR="00C21DA9" w:rsidRPr="0052426E" w:rsidRDefault="00C21DA9" w:rsidP="008F38BB">
            <w:pPr>
              <w:widowControl w:val="0"/>
              <w:jc w:val="both"/>
              <w:rPr>
                <w:rFonts w:ascii="Times New Roman" w:eastAsia="Calibri" w:hAnsi="Times New Roman" w:cs="Times New Roman"/>
                <w:sz w:val="28"/>
                <w:szCs w:val="28"/>
                <w:lang w:val="uk-UA"/>
              </w:rPr>
            </w:pPr>
            <w:proofErr w:type="spellStart"/>
            <w:r w:rsidRPr="0052426E">
              <w:rPr>
                <w:rFonts w:ascii="Times New Roman" w:eastAsia="Calibri" w:hAnsi="Times New Roman" w:cs="Times New Roman"/>
                <w:b/>
                <w:sz w:val="28"/>
                <w:szCs w:val="28"/>
                <w:lang w:val="uk-UA"/>
              </w:rPr>
              <w:t>Repository</w:t>
            </w:r>
            <w:proofErr w:type="spellEnd"/>
            <w:r w:rsidRPr="0052426E">
              <w:rPr>
                <w:rFonts w:ascii="Times New Roman" w:eastAsia="Calibri" w:hAnsi="Times New Roman" w:cs="Times New Roman"/>
                <w:b/>
                <w:sz w:val="28"/>
                <w:szCs w:val="28"/>
                <w:lang w:val="uk-UA"/>
              </w:rPr>
              <w:t xml:space="preserve"> -</w:t>
            </w:r>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Repository</w:t>
            </w:r>
            <w:proofErr w:type="spellEnd"/>
            <w:r w:rsidRPr="0052426E">
              <w:rPr>
                <w:rFonts w:ascii="Times New Roman" w:eastAsia="Calibri" w:hAnsi="Times New Roman" w:cs="Times New Roman"/>
                <w:sz w:val="28"/>
                <w:szCs w:val="28"/>
                <w:lang w:val="uk-UA"/>
              </w:rPr>
              <w:t xml:space="preserve"> RI</w:t>
            </w:r>
          </w:p>
        </w:tc>
        <w:tc>
          <w:tcPr>
            <w:tcW w:w="3333" w:type="pct"/>
          </w:tcPr>
          <w:p w14:paraId="5C7667F6" w14:textId="77777777" w:rsidR="00702D2E"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Послідовний уніфікований API для опису сервісів</w:t>
            </w:r>
          </w:p>
          <w:p w14:paraId="7366EF48" w14:textId="4205AF61"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lastRenderedPageBreak/>
              <w:t xml:space="preserve"> на мові USDL та пов'язаних мультимедійних файлів для додатків бізнес-структури, який використовується для опублікування опису на єдиній мові різних аспектів сервісів. </w:t>
            </w:r>
          </w:p>
        </w:tc>
      </w:tr>
      <w:tr w:rsidR="00C21DA9" w:rsidRPr="0052426E" w14:paraId="75FCF29F" w14:textId="77777777" w:rsidTr="004F1838">
        <w:trPr>
          <w:trHeight w:val="1183"/>
        </w:trPr>
        <w:tc>
          <w:tcPr>
            <w:tcW w:w="297" w:type="pct"/>
          </w:tcPr>
          <w:p w14:paraId="66B79BE4"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lastRenderedPageBreak/>
              <w:t>17</w:t>
            </w:r>
          </w:p>
        </w:tc>
        <w:tc>
          <w:tcPr>
            <w:tcW w:w="1370" w:type="pct"/>
          </w:tcPr>
          <w:p w14:paraId="2CE45EFC"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Docker</w:t>
            </w:r>
            <w:proofErr w:type="spellEnd"/>
          </w:p>
        </w:tc>
        <w:tc>
          <w:tcPr>
            <w:tcW w:w="3333" w:type="pct"/>
          </w:tcPr>
          <w:p w14:paraId="187FD51F" w14:textId="2093EF90" w:rsidR="00702D2E"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Екосистема докерів-контейнерів і управління відповідними ресурсами в Центрі обробки даних для створення композиційних сервісів, що складаються з сервісів FIWARE, та для</w:t>
            </w:r>
          </w:p>
          <w:p w14:paraId="501CA544" w14:textId="7C064B33"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 розгортання їх у постачальниках хмар, сумісних з FIWARE </w:t>
            </w:r>
            <w:proofErr w:type="spellStart"/>
            <w:r w:rsidRPr="0052426E">
              <w:rPr>
                <w:rFonts w:ascii="Times New Roman" w:eastAsia="Calibri" w:hAnsi="Times New Roman" w:cs="Times New Roman"/>
                <w:sz w:val="28"/>
                <w:szCs w:val="28"/>
                <w:lang w:val="uk-UA"/>
              </w:rPr>
              <w:t>Cloud</w:t>
            </w:r>
            <w:proofErr w:type="spellEnd"/>
            <w:r w:rsidRPr="0052426E">
              <w:rPr>
                <w:rFonts w:ascii="Times New Roman" w:eastAsia="Calibri" w:hAnsi="Times New Roman" w:cs="Times New Roman"/>
                <w:sz w:val="28"/>
                <w:szCs w:val="28"/>
                <w:lang w:val="uk-UA"/>
              </w:rPr>
              <w:t>.</w:t>
            </w:r>
          </w:p>
        </w:tc>
      </w:tr>
      <w:tr w:rsidR="00C21DA9" w:rsidRPr="0052426E" w14:paraId="16F84FD2" w14:textId="77777777" w:rsidTr="008F38BB">
        <w:tc>
          <w:tcPr>
            <w:tcW w:w="297" w:type="pct"/>
          </w:tcPr>
          <w:p w14:paraId="011B0DD0"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18</w:t>
            </w:r>
          </w:p>
        </w:tc>
        <w:tc>
          <w:tcPr>
            <w:tcW w:w="1370" w:type="pct"/>
          </w:tcPr>
          <w:p w14:paraId="05ED95DF"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Sagitta</w:t>
            </w:r>
            <w:proofErr w:type="spellEnd"/>
            <w:r w:rsidRPr="0052426E">
              <w:rPr>
                <w:rFonts w:ascii="Times New Roman" w:eastAsia="Calibri" w:hAnsi="Times New Roman" w:cs="Times New Roman"/>
                <w:b/>
                <w:sz w:val="28"/>
                <w:szCs w:val="28"/>
                <w:lang w:val="uk-UA"/>
              </w:rPr>
              <w:t xml:space="preserve"> </w:t>
            </w:r>
          </w:p>
          <w:p w14:paraId="069B388F" w14:textId="77777777" w:rsidR="00C21DA9" w:rsidRPr="0052426E" w:rsidRDefault="00C21DA9" w:rsidP="008F38BB">
            <w:pPr>
              <w:widowControl w:val="0"/>
              <w:jc w:val="both"/>
              <w:rPr>
                <w:rFonts w:ascii="Times New Roman" w:eastAsia="Calibri" w:hAnsi="Times New Roman" w:cs="Times New Roman"/>
                <w:sz w:val="28"/>
                <w:szCs w:val="28"/>
                <w:lang w:val="uk-UA"/>
              </w:rPr>
            </w:pPr>
            <w:proofErr w:type="spellStart"/>
            <w:r w:rsidRPr="0052426E">
              <w:rPr>
                <w:rFonts w:ascii="Times New Roman" w:eastAsia="Calibri" w:hAnsi="Times New Roman" w:cs="Times New Roman"/>
                <w:sz w:val="28"/>
                <w:szCs w:val="28"/>
                <w:lang w:val="uk-UA"/>
              </w:rPr>
              <w:t>Software</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Deployment</w:t>
            </w:r>
            <w:proofErr w:type="spellEnd"/>
            <w:r w:rsidRPr="0052426E">
              <w:rPr>
                <w:rFonts w:ascii="Times New Roman" w:eastAsia="Calibri" w:hAnsi="Times New Roman" w:cs="Times New Roman"/>
                <w:sz w:val="28"/>
                <w:szCs w:val="28"/>
                <w:lang w:val="uk-UA"/>
              </w:rPr>
              <w:t xml:space="preserve"> &amp; </w:t>
            </w:r>
            <w:proofErr w:type="spellStart"/>
            <w:r w:rsidRPr="0052426E">
              <w:rPr>
                <w:rFonts w:ascii="Times New Roman" w:eastAsia="Calibri" w:hAnsi="Times New Roman" w:cs="Times New Roman"/>
                <w:sz w:val="28"/>
                <w:szCs w:val="28"/>
                <w:lang w:val="uk-UA"/>
              </w:rPr>
              <w:t>Configuration</w:t>
            </w:r>
            <w:proofErr w:type="spellEnd"/>
            <w:r w:rsidRPr="0052426E">
              <w:rPr>
                <w:rFonts w:ascii="Times New Roman" w:eastAsia="Calibri" w:hAnsi="Times New Roman" w:cs="Times New Roman"/>
                <w:sz w:val="28"/>
                <w:szCs w:val="28"/>
                <w:lang w:val="uk-UA"/>
              </w:rPr>
              <w:t xml:space="preserve"> </w:t>
            </w:r>
          </w:p>
        </w:tc>
        <w:tc>
          <w:tcPr>
            <w:tcW w:w="3333" w:type="pct"/>
          </w:tcPr>
          <w:p w14:paraId="0BD5750E" w14:textId="25555FB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Засіб автоматичного розгортання (встановлення та налаштування) з використанням API або через</w:t>
            </w:r>
            <w:r w:rsidR="004F1838"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Cloud</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Portal</w:t>
            </w:r>
            <w:proofErr w:type="spellEnd"/>
            <w:r w:rsidRPr="0052426E">
              <w:rPr>
                <w:rFonts w:ascii="Times New Roman" w:eastAsia="Calibri" w:hAnsi="Times New Roman" w:cs="Times New Roman"/>
                <w:sz w:val="28"/>
                <w:szCs w:val="28"/>
                <w:lang w:val="uk-UA"/>
              </w:rPr>
              <w:t xml:space="preserve"> програмного забезпечення для запуску віртуальних машин. </w:t>
            </w:r>
          </w:p>
        </w:tc>
      </w:tr>
      <w:tr w:rsidR="00C21DA9" w:rsidRPr="0052426E" w14:paraId="16B098DA" w14:textId="77777777" w:rsidTr="008F38BB">
        <w:tc>
          <w:tcPr>
            <w:tcW w:w="297" w:type="pct"/>
          </w:tcPr>
          <w:p w14:paraId="4F1AF716"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19</w:t>
            </w:r>
          </w:p>
        </w:tc>
        <w:tc>
          <w:tcPr>
            <w:tcW w:w="1370" w:type="pct"/>
          </w:tcPr>
          <w:p w14:paraId="5885F8E2"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Pegasus</w:t>
            </w:r>
            <w:proofErr w:type="spellEnd"/>
            <w:r w:rsidRPr="0052426E">
              <w:rPr>
                <w:rFonts w:ascii="Times New Roman" w:eastAsia="Calibri" w:hAnsi="Times New Roman" w:cs="Times New Roman"/>
                <w:b/>
                <w:sz w:val="28"/>
                <w:szCs w:val="28"/>
                <w:lang w:val="uk-UA"/>
              </w:rPr>
              <w:t xml:space="preserve"> </w:t>
            </w:r>
          </w:p>
          <w:p w14:paraId="26A9D38A" w14:textId="77777777" w:rsidR="00C21DA9" w:rsidRPr="0052426E" w:rsidRDefault="00C21DA9" w:rsidP="008F38BB">
            <w:pPr>
              <w:widowControl w:val="0"/>
              <w:jc w:val="both"/>
              <w:rPr>
                <w:rFonts w:ascii="Times New Roman" w:eastAsia="Calibri" w:hAnsi="Times New Roman" w:cs="Times New Roman"/>
                <w:sz w:val="28"/>
                <w:szCs w:val="28"/>
                <w:lang w:val="uk-UA"/>
              </w:rPr>
            </w:pPr>
            <w:proofErr w:type="spellStart"/>
            <w:r w:rsidRPr="0052426E">
              <w:rPr>
                <w:rFonts w:ascii="Times New Roman" w:eastAsia="Calibri" w:hAnsi="Times New Roman" w:cs="Times New Roman"/>
                <w:sz w:val="28"/>
                <w:szCs w:val="28"/>
                <w:lang w:val="uk-UA"/>
              </w:rPr>
              <w:t>PaaS</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Manager</w:t>
            </w:r>
            <w:proofErr w:type="spellEnd"/>
            <w:r w:rsidRPr="0052426E">
              <w:rPr>
                <w:rFonts w:ascii="Times New Roman" w:eastAsia="Calibri" w:hAnsi="Times New Roman" w:cs="Times New Roman"/>
                <w:sz w:val="28"/>
                <w:szCs w:val="28"/>
                <w:lang w:val="uk-UA"/>
              </w:rPr>
              <w:t xml:space="preserve"> </w:t>
            </w:r>
          </w:p>
        </w:tc>
        <w:tc>
          <w:tcPr>
            <w:tcW w:w="3333" w:type="pct"/>
          </w:tcPr>
          <w:p w14:paraId="5C251C03" w14:textId="761397A6"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Сервіс надає необхідні віртуальні ресурси на рівні </w:t>
            </w:r>
            <w:proofErr w:type="spellStart"/>
            <w:r w:rsidRPr="0052426E">
              <w:rPr>
                <w:rFonts w:ascii="Times New Roman" w:eastAsia="Calibri" w:hAnsi="Times New Roman" w:cs="Times New Roman"/>
                <w:sz w:val="28"/>
                <w:szCs w:val="28"/>
                <w:lang w:val="uk-UA"/>
              </w:rPr>
              <w:t>IaaS</w:t>
            </w:r>
            <w:proofErr w:type="spellEnd"/>
            <w:r w:rsidRPr="0052426E">
              <w:rPr>
                <w:rFonts w:ascii="Times New Roman" w:eastAsia="Calibri" w:hAnsi="Times New Roman" w:cs="Times New Roman"/>
                <w:sz w:val="28"/>
                <w:szCs w:val="28"/>
                <w:lang w:val="uk-UA"/>
              </w:rPr>
              <w:t>, а також встановлює та розгортає ці ресурси на одному сервері, на декількох серверах або на еластичній архітектурі з використанням балансування навантаження.</w:t>
            </w:r>
          </w:p>
        </w:tc>
      </w:tr>
      <w:tr w:rsidR="00C21DA9" w:rsidRPr="0052426E" w14:paraId="13752E33" w14:textId="77777777" w:rsidTr="008F38BB">
        <w:tc>
          <w:tcPr>
            <w:tcW w:w="297" w:type="pct"/>
          </w:tcPr>
          <w:p w14:paraId="0FE49D0B" w14:textId="77777777" w:rsidR="00C21DA9" w:rsidRPr="0052426E" w:rsidRDefault="00C21DA9" w:rsidP="008F38BB">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20</w:t>
            </w:r>
          </w:p>
        </w:tc>
        <w:tc>
          <w:tcPr>
            <w:tcW w:w="1370" w:type="pct"/>
          </w:tcPr>
          <w:p w14:paraId="50696B2A" w14:textId="77777777" w:rsidR="00C21DA9" w:rsidRPr="0052426E" w:rsidRDefault="00C21DA9" w:rsidP="008F38BB">
            <w:pPr>
              <w:widowControl w:val="0"/>
              <w:jc w:val="both"/>
              <w:rPr>
                <w:rFonts w:ascii="Times New Roman" w:eastAsia="Calibri" w:hAnsi="Times New Roman" w:cs="Times New Roman"/>
                <w:b/>
                <w:sz w:val="28"/>
                <w:szCs w:val="28"/>
                <w:lang w:val="uk-UA"/>
              </w:rPr>
            </w:pPr>
            <w:proofErr w:type="spellStart"/>
            <w:r w:rsidRPr="0052426E">
              <w:rPr>
                <w:rFonts w:ascii="Times New Roman" w:eastAsia="Calibri" w:hAnsi="Times New Roman" w:cs="Times New Roman"/>
                <w:b/>
                <w:sz w:val="28"/>
                <w:szCs w:val="28"/>
                <w:lang w:val="uk-UA"/>
              </w:rPr>
              <w:t>IaaS</w:t>
            </w:r>
            <w:proofErr w:type="spellEnd"/>
            <w:r w:rsidRPr="0052426E">
              <w:rPr>
                <w:rFonts w:ascii="Times New Roman" w:eastAsia="Calibri" w:hAnsi="Times New Roman" w:cs="Times New Roman"/>
                <w:b/>
                <w:sz w:val="28"/>
                <w:szCs w:val="28"/>
                <w:lang w:val="uk-UA"/>
              </w:rPr>
              <w:t xml:space="preserve"> GE - </w:t>
            </w:r>
            <w:r w:rsidRPr="0052426E">
              <w:rPr>
                <w:rFonts w:ascii="Times New Roman" w:eastAsia="Calibri" w:hAnsi="Times New Roman" w:cs="Times New Roman"/>
                <w:sz w:val="28"/>
                <w:szCs w:val="28"/>
                <w:lang w:val="uk-UA"/>
              </w:rPr>
              <w:t xml:space="preserve">FIWARE </w:t>
            </w:r>
            <w:proofErr w:type="spellStart"/>
            <w:r w:rsidRPr="0052426E">
              <w:rPr>
                <w:rFonts w:ascii="Times New Roman" w:eastAsia="Calibri" w:hAnsi="Times New Roman" w:cs="Times New Roman"/>
                <w:sz w:val="28"/>
                <w:szCs w:val="28"/>
                <w:lang w:val="uk-UA"/>
              </w:rPr>
              <w:t>Reference</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Implementation</w:t>
            </w:r>
            <w:proofErr w:type="spellEnd"/>
          </w:p>
        </w:tc>
        <w:tc>
          <w:tcPr>
            <w:tcW w:w="3333" w:type="pct"/>
          </w:tcPr>
          <w:p w14:paraId="7740FEA0" w14:textId="77777777" w:rsidR="00C21DA9" w:rsidRPr="0052426E" w:rsidRDefault="00C21DA9" w:rsidP="004F1838">
            <w:pPr>
              <w:widowControl w:val="0"/>
              <w:jc w:val="both"/>
              <w:rPr>
                <w:rFonts w:ascii="Times New Roman" w:eastAsia="Calibri" w:hAnsi="Times New Roman" w:cs="Times New Roman"/>
                <w:sz w:val="28"/>
                <w:szCs w:val="28"/>
                <w:lang w:val="uk-UA"/>
              </w:rPr>
            </w:pPr>
            <w:r w:rsidRPr="0052426E">
              <w:rPr>
                <w:rFonts w:ascii="Times New Roman" w:eastAsia="Calibri" w:hAnsi="Times New Roman" w:cs="Times New Roman"/>
                <w:sz w:val="28"/>
                <w:szCs w:val="28"/>
                <w:lang w:val="uk-UA"/>
              </w:rPr>
              <w:t xml:space="preserve">Сервіс, реалізований на базі </w:t>
            </w:r>
            <w:proofErr w:type="spellStart"/>
            <w:r w:rsidRPr="0052426E">
              <w:rPr>
                <w:rFonts w:ascii="Times New Roman" w:eastAsia="Calibri" w:hAnsi="Times New Roman" w:cs="Times New Roman"/>
                <w:sz w:val="28"/>
                <w:szCs w:val="28"/>
                <w:lang w:val="uk-UA"/>
              </w:rPr>
              <w:t>OpenStack</w:t>
            </w:r>
            <w:proofErr w:type="spellEnd"/>
            <w:r w:rsidRPr="0052426E">
              <w:rPr>
                <w:rFonts w:ascii="Times New Roman" w:eastAsia="Calibri" w:hAnsi="Times New Roman" w:cs="Times New Roman"/>
                <w:sz w:val="28"/>
                <w:szCs w:val="28"/>
                <w:lang w:val="uk-UA"/>
              </w:rPr>
              <w:t>, забезпечує проміжне програмне забезпечення хмарної інфраструктури для віртуальних машин, а також пов'язаних з ними обчислень і зберіганням даних.</w:t>
            </w:r>
          </w:p>
        </w:tc>
      </w:tr>
    </w:tbl>
    <w:p w14:paraId="1A3D1A5C" w14:textId="28603E48" w:rsidR="008B229F" w:rsidRPr="0052426E" w:rsidRDefault="00C21DA9" w:rsidP="004F1838">
      <w:pPr>
        <w:pStyle w:val="Heading3"/>
        <w:keepNext w:val="0"/>
        <w:widowControl w:val="0"/>
        <w:spacing w:before="280" w:after="280"/>
        <w:rPr>
          <w:rFonts w:eastAsia="Calibri"/>
          <w:sz w:val="28"/>
          <w:szCs w:val="28"/>
        </w:rPr>
      </w:pPr>
      <w:bookmarkStart w:id="56" w:name="_Toc151910058"/>
      <w:r w:rsidRPr="0052426E">
        <w:rPr>
          <w:rFonts w:eastAsia="Calibri"/>
          <w:sz w:val="28"/>
          <w:szCs w:val="28"/>
        </w:rPr>
        <w:t>2.</w:t>
      </w:r>
      <w:r w:rsidR="00666165" w:rsidRPr="0052426E">
        <w:rPr>
          <w:rFonts w:eastAsia="Calibri"/>
          <w:sz w:val="28"/>
          <w:szCs w:val="28"/>
        </w:rPr>
        <w:t>1</w:t>
      </w:r>
      <w:r w:rsidR="0014060B" w:rsidRPr="0052426E">
        <w:rPr>
          <w:rFonts w:eastAsia="Calibri"/>
          <w:sz w:val="28"/>
          <w:szCs w:val="28"/>
        </w:rPr>
        <w:t>2</w:t>
      </w:r>
      <w:r w:rsidRPr="0052426E">
        <w:rPr>
          <w:rFonts w:eastAsia="Calibri"/>
          <w:sz w:val="28"/>
          <w:szCs w:val="28"/>
        </w:rPr>
        <w:t xml:space="preserve">.1. Каталог </w:t>
      </w:r>
      <w:r w:rsidRPr="0052426E">
        <w:rPr>
          <w:rFonts w:eastAsia="Calibri"/>
          <w:i/>
          <w:sz w:val="28"/>
          <w:szCs w:val="28"/>
        </w:rPr>
        <w:t>FIWARE</w:t>
      </w:r>
      <w:bookmarkEnd w:id="56"/>
      <w:r w:rsidRPr="0052426E">
        <w:rPr>
          <w:rFonts w:eastAsia="Calibri"/>
          <w:sz w:val="28"/>
          <w:szCs w:val="28"/>
        </w:rPr>
        <w:t xml:space="preserve"> </w:t>
      </w:r>
    </w:p>
    <w:p w14:paraId="117A0790" w14:textId="0AEBFC5C" w:rsidR="00C21DA9" w:rsidRPr="0052426E" w:rsidRDefault="008B229F" w:rsidP="004F1838">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kern w:val="0"/>
          <w:sz w:val="28"/>
          <w:szCs w:val="28"/>
          <w:lang w:val="uk-UA"/>
          <w14:ligatures w14:val="none"/>
        </w:rPr>
        <w:t xml:space="preserve">Каталог </w:t>
      </w:r>
      <w:r w:rsidRPr="0052426E">
        <w:rPr>
          <w:rFonts w:ascii="Times New Roman" w:eastAsia="Calibri" w:hAnsi="Times New Roman" w:cs="Times New Roman"/>
          <w:b/>
          <w:i/>
          <w:kern w:val="0"/>
          <w:sz w:val="28"/>
          <w:szCs w:val="28"/>
          <w:lang w:val="uk-UA"/>
          <w14:ligatures w14:val="none"/>
        </w:rPr>
        <w:t>FIWARE</w:t>
      </w:r>
      <w:r w:rsidRPr="0052426E">
        <w:rPr>
          <w:rFonts w:ascii="Times New Roman" w:eastAsia="Calibri" w:hAnsi="Times New Roman" w:cs="Times New Roman"/>
          <w:kern w:val="0"/>
          <w:sz w:val="28"/>
          <w:szCs w:val="28"/>
          <w:lang w:val="uk-UA"/>
          <w14:ligatures w14:val="none"/>
        </w:rPr>
        <w:t xml:space="preserve"> </w:t>
      </w:r>
      <w:r w:rsidR="00C21DA9" w:rsidRPr="0052426E">
        <w:rPr>
          <w:rFonts w:ascii="Times New Roman" w:eastAsia="Calibri" w:hAnsi="Times New Roman" w:cs="Times New Roman"/>
          <w:kern w:val="0"/>
          <w:sz w:val="28"/>
          <w:szCs w:val="28"/>
          <w:lang w:val="uk-UA"/>
          <w14:ligatures w14:val="none"/>
        </w:rPr>
        <w:t>містить багату бібліотеку сервісів (</w:t>
      </w:r>
      <w:proofErr w:type="spellStart"/>
      <w:r w:rsidR="00C21DA9" w:rsidRPr="0052426E">
        <w:rPr>
          <w:rFonts w:ascii="Times New Roman" w:eastAsia="Calibri" w:hAnsi="Times New Roman" w:cs="Times New Roman"/>
          <w:kern w:val="0"/>
          <w:sz w:val="28"/>
          <w:szCs w:val="28"/>
          <w:lang w:val="uk-UA"/>
          <w14:ligatures w14:val="none"/>
        </w:rPr>
        <w:t>Generic</w:t>
      </w:r>
      <w:proofErr w:type="spellEnd"/>
      <w:r w:rsidR="00C21DA9" w:rsidRPr="0052426E">
        <w:rPr>
          <w:rFonts w:ascii="Times New Roman" w:eastAsia="Calibri" w:hAnsi="Times New Roman" w:cs="Times New Roman"/>
          <w:kern w:val="0"/>
          <w:sz w:val="28"/>
          <w:szCs w:val="28"/>
          <w:lang w:val="uk-UA"/>
          <w14:ligatures w14:val="none"/>
        </w:rPr>
        <w:t xml:space="preserve"> </w:t>
      </w:r>
      <w:proofErr w:type="spellStart"/>
      <w:r w:rsidR="00C21DA9" w:rsidRPr="0052426E">
        <w:rPr>
          <w:rFonts w:ascii="Times New Roman" w:eastAsia="Calibri" w:hAnsi="Times New Roman" w:cs="Times New Roman"/>
          <w:kern w:val="0"/>
          <w:sz w:val="28"/>
          <w:szCs w:val="28"/>
          <w:lang w:val="uk-UA"/>
          <w14:ligatures w14:val="none"/>
        </w:rPr>
        <w:t>Enablers</w:t>
      </w:r>
      <w:proofErr w:type="spellEnd"/>
      <w:r w:rsidR="00C21DA9" w:rsidRPr="0052426E">
        <w:rPr>
          <w:rFonts w:ascii="Times New Roman" w:eastAsia="Calibri" w:hAnsi="Times New Roman" w:cs="Times New Roman"/>
          <w:kern w:val="0"/>
          <w:sz w:val="28"/>
          <w:szCs w:val="28"/>
          <w:lang w:val="uk-UA"/>
          <w14:ligatures w14:val="none"/>
        </w:rPr>
        <w:t xml:space="preserve">, GE) з посиланнями, які дозволяють розробникам впроваджувати такі їх функціональні можливості, як підключення до Інтернету речей або аналіз </w:t>
      </w:r>
      <w:proofErr w:type="spellStart"/>
      <w:r w:rsidR="00C21DA9" w:rsidRPr="0052426E">
        <w:rPr>
          <w:rFonts w:ascii="Times New Roman" w:eastAsia="Calibri" w:hAnsi="Times New Roman" w:cs="Times New Roman"/>
          <w:kern w:val="0"/>
          <w:sz w:val="28"/>
          <w:szCs w:val="28"/>
          <w:lang w:val="uk-UA"/>
          <w14:ligatures w14:val="none"/>
        </w:rPr>
        <w:t>Big</w:t>
      </w:r>
      <w:proofErr w:type="spellEnd"/>
      <w:r w:rsidR="00C21DA9" w:rsidRPr="0052426E">
        <w:rPr>
          <w:rFonts w:ascii="Times New Roman" w:eastAsia="Calibri" w:hAnsi="Times New Roman" w:cs="Times New Roman"/>
          <w:kern w:val="0"/>
          <w:sz w:val="28"/>
          <w:szCs w:val="28"/>
          <w:lang w:val="uk-UA"/>
          <w14:ligatures w14:val="none"/>
        </w:rPr>
        <w:t xml:space="preserve"> </w:t>
      </w:r>
      <w:proofErr w:type="spellStart"/>
      <w:r w:rsidR="00C21DA9" w:rsidRPr="0052426E">
        <w:rPr>
          <w:rFonts w:ascii="Times New Roman" w:eastAsia="Calibri" w:hAnsi="Times New Roman" w:cs="Times New Roman"/>
          <w:kern w:val="0"/>
          <w:sz w:val="28"/>
          <w:szCs w:val="28"/>
          <w:lang w:val="uk-UA"/>
          <w14:ligatures w14:val="none"/>
        </w:rPr>
        <w:t>Data</w:t>
      </w:r>
      <w:proofErr w:type="spellEnd"/>
      <w:r w:rsidR="00C21DA9" w:rsidRPr="0052426E">
        <w:rPr>
          <w:rFonts w:ascii="Times New Roman" w:eastAsia="Calibri" w:hAnsi="Times New Roman" w:cs="Times New Roman"/>
          <w:kern w:val="0"/>
          <w:sz w:val="28"/>
          <w:szCs w:val="28"/>
          <w:lang w:val="uk-UA"/>
          <w14:ligatures w14:val="none"/>
        </w:rPr>
        <w:t>, що значно полегшує програмування. Всі вони публічні, безкоштовні та відкриті. Поєднуючи їх, можна розпочати розробку свого додатку відразу.</w:t>
      </w:r>
    </w:p>
    <w:p w14:paraId="1180D929" w14:textId="77777777" w:rsidR="00C21DA9" w:rsidRPr="0052426E" w:rsidRDefault="00C21DA9" w:rsidP="004F1838">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Каталог FIWARE включає посилання на інші каталоги, в яких міститься інформація про спеціальні ресурси для різних доменів (DSE), що може бути корисними для тих, хто планує розробляти програми у галузях </w:t>
      </w:r>
      <w:r w:rsidRPr="0052426E">
        <w:rPr>
          <w:rFonts w:ascii="Times New Roman" w:eastAsia="Calibri" w:hAnsi="Times New Roman" w:cs="Times New Roman"/>
          <w:kern w:val="0"/>
          <w:sz w:val="28"/>
          <w:szCs w:val="28"/>
          <w:lang w:val="uk-UA"/>
          <w14:ligatures w14:val="none"/>
        </w:rPr>
        <w:lastRenderedPageBreak/>
        <w:t>енергетики, творчих ЗМІ, розумного виробництва, охорони здоров'я або для сектора сільського господарства.</w:t>
      </w:r>
    </w:p>
    <w:p w14:paraId="3DF426C6" w14:textId="7372656F" w:rsidR="008B229F" w:rsidRPr="0052426E" w:rsidRDefault="00C21DA9" w:rsidP="004F1838">
      <w:pPr>
        <w:pStyle w:val="Heading3"/>
        <w:keepNext w:val="0"/>
        <w:widowControl w:val="0"/>
        <w:spacing w:before="280" w:after="280"/>
        <w:rPr>
          <w:rFonts w:eastAsia="Calibri"/>
          <w:sz w:val="28"/>
          <w:szCs w:val="28"/>
        </w:rPr>
      </w:pPr>
      <w:bookmarkStart w:id="57" w:name="_Toc151910059"/>
      <w:r w:rsidRPr="0052426E">
        <w:rPr>
          <w:rFonts w:eastAsia="Calibri"/>
          <w:sz w:val="28"/>
          <w:szCs w:val="28"/>
        </w:rPr>
        <w:t>2.</w:t>
      </w:r>
      <w:r w:rsidR="00666165" w:rsidRPr="0052426E">
        <w:rPr>
          <w:rFonts w:eastAsia="Calibri"/>
          <w:sz w:val="28"/>
          <w:szCs w:val="28"/>
        </w:rPr>
        <w:t>1</w:t>
      </w:r>
      <w:r w:rsidR="0014060B" w:rsidRPr="0052426E">
        <w:rPr>
          <w:rFonts w:eastAsia="Calibri"/>
          <w:sz w:val="28"/>
          <w:szCs w:val="28"/>
        </w:rPr>
        <w:t>2</w:t>
      </w:r>
      <w:r w:rsidRPr="0052426E">
        <w:rPr>
          <w:rFonts w:eastAsia="Calibri"/>
          <w:sz w:val="28"/>
          <w:szCs w:val="28"/>
        </w:rPr>
        <w:t xml:space="preserve">.2. </w:t>
      </w:r>
      <w:r w:rsidR="008B229F" w:rsidRPr="0052426E">
        <w:rPr>
          <w:rFonts w:eastAsia="Calibri"/>
          <w:sz w:val="28"/>
          <w:szCs w:val="28"/>
        </w:rPr>
        <w:t xml:space="preserve">Windows </w:t>
      </w:r>
      <w:proofErr w:type="spellStart"/>
      <w:r w:rsidR="008B229F" w:rsidRPr="0052426E">
        <w:rPr>
          <w:rFonts w:eastAsia="Calibri"/>
          <w:sz w:val="28"/>
          <w:szCs w:val="28"/>
        </w:rPr>
        <w:t>Communication</w:t>
      </w:r>
      <w:proofErr w:type="spellEnd"/>
      <w:r w:rsidR="008B229F" w:rsidRPr="0052426E">
        <w:rPr>
          <w:rFonts w:eastAsia="Calibri"/>
          <w:sz w:val="28"/>
          <w:szCs w:val="28"/>
        </w:rPr>
        <w:t xml:space="preserve"> </w:t>
      </w:r>
      <w:proofErr w:type="spellStart"/>
      <w:r w:rsidR="008B229F" w:rsidRPr="0052426E">
        <w:rPr>
          <w:rFonts w:eastAsia="Calibri"/>
          <w:sz w:val="28"/>
          <w:szCs w:val="28"/>
        </w:rPr>
        <w:t>Foundation</w:t>
      </w:r>
      <w:proofErr w:type="spellEnd"/>
      <w:r w:rsidR="008B229F" w:rsidRPr="0052426E">
        <w:rPr>
          <w:rFonts w:eastAsia="Calibri"/>
          <w:sz w:val="28"/>
          <w:szCs w:val="28"/>
        </w:rPr>
        <w:t xml:space="preserve"> (WCF)</w:t>
      </w:r>
      <w:bookmarkEnd w:id="57"/>
    </w:p>
    <w:p w14:paraId="1717B611" w14:textId="158CC7C0" w:rsidR="00C21DA9" w:rsidRPr="0052426E" w:rsidRDefault="00C21DA9" w:rsidP="004F1838">
      <w:pPr>
        <w:widowControl w:val="0"/>
        <w:spacing w:after="0" w:line="360" w:lineRule="auto"/>
        <w:ind w:firstLine="720"/>
        <w:jc w:val="both"/>
        <w:rPr>
          <w:rFonts w:ascii="Times New Roman" w:eastAsia="Calibri" w:hAnsi="Times New Roman" w:cs="Times New Roman"/>
          <w:kern w:val="0"/>
          <w:sz w:val="24"/>
          <w:szCs w:val="24"/>
          <w:lang w:val="uk-UA"/>
          <w14:ligatures w14:val="none"/>
        </w:rPr>
      </w:pPr>
      <w:r w:rsidRPr="0052426E">
        <w:rPr>
          <w:rFonts w:ascii="Times New Roman" w:eastAsia="Calibri" w:hAnsi="Times New Roman" w:cs="Times New Roman"/>
          <w:kern w:val="0"/>
          <w:sz w:val="28"/>
          <w:szCs w:val="28"/>
          <w:lang w:val="uk-UA"/>
          <w14:ligatures w14:val="none"/>
        </w:rPr>
        <w:t xml:space="preserve">Однією з технологій, яка дозволяє будувати сервіс-орієнтовані додатки, є </w:t>
      </w:r>
      <w:r w:rsidRPr="0052426E">
        <w:rPr>
          <w:rFonts w:ascii="Times New Roman" w:eastAsia="Calibri" w:hAnsi="Times New Roman" w:cs="Times New Roman"/>
          <w:b/>
          <w:i/>
          <w:kern w:val="0"/>
          <w:sz w:val="28"/>
          <w:szCs w:val="28"/>
          <w:lang w:val="uk-UA"/>
          <w14:ligatures w14:val="none"/>
        </w:rPr>
        <w:t xml:space="preserve">Windows </w:t>
      </w:r>
      <w:proofErr w:type="spellStart"/>
      <w:r w:rsidRPr="0052426E">
        <w:rPr>
          <w:rFonts w:ascii="Times New Roman" w:eastAsia="Calibri" w:hAnsi="Times New Roman" w:cs="Times New Roman"/>
          <w:b/>
          <w:i/>
          <w:kern w:val="0"/>
          <w:sz w:val="28"/>
          <w:szCs w:val="28"/>
          <w:lang w:val="uk-UA"/>
          <w14:ligatures w14:val="none"/>
        </w:rPr>
        <w:t>Communication</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Foundation</w:t>
      </w:r>
      <w:proofErr w:type="spellEnd"/>
      <w:r w:rsidRPr="0052426E">
        <w:rPr>
          <w:rFonts w:ascii="Times New Roman" w:eastAsia="Calibri" w:hAnsi="Times New Roman" w:cs="Times New Roman"/>
          <w:b/>
          <w:i/>
          <w:kern w:val="0"/>
          <w:sz w:val="28"/>
          <w:szCs w:val="28"/>
          <w:lang w:val="uk-UA"/>
          <w14:ligatures w14:val="none"/>
        </w:rPr>
        <w:t xml:space="preserve"> (WCF)</w:t>
      </w:r>
      <w:r w:rsidRPr="0052426E">
        <w:rPr>
          <w:rFonts w:ascii="Times New Roman" w:eastAsia="Calibri" w:hAnsi="Times New Roman" w:cs="Times New Roman"/>
          <w:b/>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відома через .</w:t>
      </w:r>
      <w:r w:rsidRPr="0052426E">
        <w:rPr>
          <w:rFonts w:ascii="Times New Roman" w:eastAsia="Calibri" w:hAnsi="Times New Roman" w:cs="Times New Roman"/>
          <w:b/>
          <w:i/>
          <w:kern w:val="0"/>
          <w:sz w:val="28"/>
          <w:szCs w:val="28"/>
          <w:lang w:val="uk-UA"/>
          <w14:ligatures w14:val="none"/>
        </w:rPr>
        <w:t xml:space="preserve">NET </w:t>
      </w:r>
      <w:proofErr w:type="spellStart"/>
      <w:r w:rsidRPr="0052426E">
        <w:rPr>
          <w:rFonts w:ascii="Times New Roman" w:eastAsia="Calibri" w:hAnsi="Times New Roman" w:cs="Times New Roman"/>
          <w:b/>
          <w:i/>
          <w:kern w:val="0"/>
          <w:sz w:val="28"/>
          <w:szCs w:val="28"/>
          <w:lang w:val="uk-UA"/>
          <w14:ligatures w14:val="none"/>
        </w:rPr>
        <w:t>Framework</w:t>
      </w:r>
      <w:proofErr w:type="spellEnd"/>
      <w:r w:rsidR="0048315B" w:rsidRPr="0052426E">
        <w:rPr>
          <w:rFonts w:ascii="Times New Roman" w:eastAsia="Calibri" w:hAnsi="Times New Roman" w:cs="Times New Roman"/>
          <w:b/>
          <w:kern w:val="0"/>
          <w:sz w:val="28"/>
          <w:szCs w:val="28"/>
          <w:lang w:val="uk-UA"/>
          <w14:ligatures w14:val="none"/>
        </w:rPr>
        <w:t xml:space="preserve"> </w:t>
      </w:r>
      <w:r w:rsidR="00C70E9B" w:rsidRPr="0052426E">
        <w:rPr>
          <w:rFonts w:ascii="Times New Roman" w:eastAsia="Calibri" w:hAnsi="Times New Roman" w:cs="Times New Roman"/>
          <w:b/>
          <w:kern w:val="0"/>
          <w:sz w:val="28"/>
          <w:szCs w:val="28"/>
          <w:lang w:val="uk-UA"/>
          <w14:ligatures w14:val="none"/>
        </w:rPr>
        <w:t>(</w:t>
      </w:r>
      <w:hyperlink w:history="1">
        <w:r w:rsidR="0048315B" w:rsidRPr="0052426E">
          <w:rPr>
            <w:rStyle w:val="Hyperlink"/>
            <w:rFonts w:ascii="Times New Roman" w:eastAsia="Calibri" w:hAnsi="Times New Roman" w:cs="Times New Roman"/>
            <w:kern w:val="0"/>
            <w:sz w:val="28"/>
            <w:szCs w:val="28"/>
            <w:lang w:val="uk-UA"/>
            <w14:ligatures w14:val="none"/>
          </w:rPr>
          <w:t>https://en. wikipedia.org/</w:t>
        </w:r>
        <w:proofErr w:type="spellStart"/>
        <w:r w:rsidR="0048315B" w:rsidRPr="0052426E">
          <w:rPr>
            <w:rStyle w:val="Hyperlink"/>
            <w:rFonts w:ascii="Times New Roman" w:eastAsia="Calibri" w:hAnsi="Times New Roman" w:cs="Times New Roman"/>
            <w:kern w:val="0"/>
            <w:sz w:val="28"/>
            <w:szCs w:val="28"/>
            <w:lang w:val="uk-UA"/>
            <w14:ligatures w14:val="none"/>
          </w:rPr>
          <w:t>wiki</w:t>
        </w:r>
        <w:proofErr w:type="spellEnd"/>
        <w:r w:rsidR="0048315B" w:rsidRPr="0052426E">
          <w:rPr>
            <w:rStyle w:val="Hyperlink"/>
            <w:rFonts w:ascii="Times New Roman" w:eastAsia="Calibri" w:hAnsi="Times New Roman" w:cs="Times New Roman"/>
            <w:kern w:val="0"/>
            <w:sz w:val="28"/>
            <w:szCs w:val="28"/>
            <w:lang w:val="uk-UA"/>
            <w14:ligatures w14:val="none"/>
          </w:rPr>
          <w:t>/.</w:t>
        </w:r>
        <w:proofErr w:type="spellStart"/>
        <w:r w:rsidR="0048315B" w:rsidRPr="0052426E">
          <w:rPr>
            <w:rStyle w:val="Hyperlink"/>
            <w:rFonts w:ascii="Times New Roman" w:eastAsia="Calibri" w:hAnsi="Times New Roman" w:cs="Times New Roman"/>
            <w:kern w:val="0"/>
            <w:sz w:val="28"/>
            <w:szCs w:val="28"/>
            <w:lang w:val="uk-UA"/>
            <w14:ligatures w14:val="none"/>
          </w:rPr>
          <w:t>NET_Framework</w:t>
        </w:r>
        <w:proofErr w:type="spellEnd"/>
      </w:hyperlink>
      <w:r w:rsidR="00C70E9B" w:rsidRPr="0052426E">
        <w:rPr>
          <w:rFonts w:ascii="Times New Roman" w:eastAsia="Calibri" w:hAnsi="Times New Roman" w:cs="Times New Roman"/>
          <w:color w:val="0000FF"/>
          <w:kern w:val="0"/>
          <w:sz w:val="28"/>
          <w:szCs w:val="28"/>
          <w:u w:val="single"/>
          <w:lang w:val="uk-UA"/>
          <w14:ligatures w14:val="none"/>
        </w:rPr>
        <w:t>).</w:t>
      </w:r>
      <w:r w:rsidR="0048315B" w:rsidRPr="0052426E">
        <w:rPr>
          <w:rFonts w:ascii="Times New Roman" w:eastAsia="Calibri" w:hAnsi="Times New Roman" w:cs="Times New Roman"/>
          <w:kern w:val="0"/>
          <w:sz w:val="24"/>
          <w:szCs w:val="24"/>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WCF реалізує сучасні галузеві стандарти WS* для сумісності з веб-сервісами. WCF дозволяє використовувати SOAP, JSON, XML і </w:t>
      </w:r>
      <w:proofErr w:type="spellStart"/>
      <w:r w:rsidRPr="0052426E">
        <w:rPr>
          <w:rFonts w:ascii="Times New Roman" w:eastAsia="Calibri" w:hAnsi="Times New Roman" w:cs="Times New Roman"/>
          <w:kern w:val="0"/>
          <w:sz w:val="28"/>
          <w:szCs w:val="28"/>
          <w:lang w:val="uk-UA"/>
          <w14:ligatures w14:val="none"/>
        </w:rPr>
        <w:t>т.і</w:t>
      </w:r>
      <w:proofErr w:type="spellEnd"/>
      <w:r w:rsidRPr="0052426E">
        <w:rPr>
          <w:rFonts w:ascii="Times New Roman" w:eastAsia="Calibri" w:hAnsi="Times New Roman" w:cs="Times New Roman"/>
          <w:kern w:val="0"/>
          <w:sz w:val="28"/>
          <w:szCs w:val="28"/>
          <w:lang w:val="uk-UA"/>
          <w14:ligatures w14:val="none"/>
        </w:rPr>
        <w:t>.</w:t>
      </w:r>
    </w:p>
    <w:p w14:paraId="03B05830" w14:textId="77777777" w:rsidR="00C21DA9" w:rsidRPr="0052426E" w:rsidRDefault="00C21DA9" w:rsidP="004F1838">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ASP.NET – це єдина модель розробки веб-додатків корпоративного класу з мінімальними зусиллями, яка включає сервіси, необхідні для розробника. ASP.NET є частиною .</w:t>
      </w:r>
      <w:r w:rsidRPr="0052426E">
        <w:rPr>
          <w:rFonts w:ascii="Times New Roman" w:eastAsia="Calibri" w:hAnsi="Times New Roman" w:cs="Times New Roman"/>
          <w:i/>
          <w:kern w:val="0"/>
          <w:sz w:val="28"/>
          <w:szCs w:val="28"/>
          <w:lang w:val="uk-UA"/>
          <w14:ligatures w14:val="none"/>
        </w:rPr>
        <w:t xml:space="preserve">NET </w:t>
      </w:r>
      <w:proofErr w:type="spellStart"/>
      <w:r w:rsidRPr="0052426E">
        <w:rPr>
          <w:rFonts w:ascii="Times New Roman" w:eastAsia="Calibri" w:hAnsi="Times New Roman" w:cs="Times New Roman"/>
          <w:i/>
          <w:kern w:val="0"/>
          <w:sz w:val="28"/>
          <w:szCs w:val="28"/>
          <w:lang w:val="uk-UA"/>
          <w14:ligatures w14:val="none"/>
        </w:rPr>
        <w:t>Framework</w:t>
      </w:r>
      <w:proofErr w:type="spellEnd"/>
      <w:r w:rsidRPr="0052426E">
        <w:rPr>
          <w:rFonts w:ascii="Times New Roman" w:eastAsia="Calibri" w:hAnsi="Times New Roman" w:cs="Times New Roman"/>
          <w:kern w:val="0"/>
          <w:sz w:val="28"/>
          <w:szCs w:val="28"/>
          <w:lang w:val="uk-UA"/>
          <w14:ligatures w14:val="none"/>
        </w:rPr>
        <w:t xml:space="preserve">, тому при написанні додатків розробник має доступ до класів в .NET </w:t>
      </w:r>
      <w:proofErr w:type="spellStart"/>
      <w:r w:rsidRPr="0052426E">
        <w:rPr>
          <w:rFonts w:ascii="Times New Roman" w:eastAsia="Calibri" w:hAnsi="Times New Roman" w:cs="Times New Roman"/>
          <w:kern w:val="0"/>
          <w:sz w:val="28"/>
          <w:szCs w:val="28"/>
          <w:lang w:val="uk-UA"/>
          <w14:ligatures w14:val="none"/>
        </w:rPr>
        <w:t>Framework</w:t>
      </w:r>
      <w:proofErr w:type="spellEnd"/>
      <w:r w:rsidRPr="0052426E">
        <w:rPr>
          <w:rFonts w:ascii="Times New Roman" w:eastAsia="Calibri" w:hAnsi="Times New Roman" w:cs="Times New Roman"/>
          <w:kern w:val="0"/>
          <w:sz w:val="28"/>
          <w:szCs w:val="28"/>
          <w:lang w:val="uk-UA"/>
          <w14:ligatures w14:val="none"/>
        </w:rPr>
        <w:t>. Він може розроблювати свої додатки на будь-якій мові програмуванні, сумісній з CLR (</w:t>
      </w:r>
      <w:proofErr w:type="spellStart"/>
      <w:r w:rsidRPr="0052426E">
        <w:rPr>
          <w:rFonts w:ascii="Times New Roman" w:eastAsia="Calibri" w:hAnsi="Times New Roman" w:cs="Times New Roman"/>
          <w:kern w:val="0"/>
          <w:sz w:val="28"/>
          <w:szCs w:val="28"/>
          <w:lang w:val="uk-UA"/>
          <w14:ligatures w14:val="none"/>
        </w:rPr>
        <w:t>Common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Language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Runtime</w:t>
      </w:r>
      <w:proofErr w:type="spellEnd"/>
      <w:r w:rsidRPr="0052426E">
        <w:rPr>
          <w:rFonts w:ascii="Times New Roman" w:eastAsia="Calibri" w:hAnsi="Times New Roman" w:cs="Times New Roman"/>
          <w:kern w:val="0"/>
          <w:sz w:val="28"/>
          <w:szCs w:val="28"/>
          <w:lang w:val="uk-UA"/>
          <w14:ligatures w14:val="none"/>
        </w:rPr>
        <w:t xml:space="preserve">), у тому числі Microsoft </w:t>
      </w:r>
      <w:proofErr w:type="spellStart"/>
      <w:r w:rsidRPr="0052426E">
        <w:rPr>
          <w:rFonts w:ascii="Times New Roman" w:eastAsia="Calibri" w:hAnsi="Times New Roman" w:cs="Times New Roman"/>
          <w:kern w:val="0"/>
          <w:sz w:val="28"/>
          <w:szCs w:val="28"/>
          <w:lang w:val="uk-UA"/>
          <w14:ligatures w14:val="none"/>
        </w:rPr>
        <w:t>Visual</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Basic</w:t>
      </w:r>
      <w:proofErr w:type="spellEnd"/>
      <w:r w:rsidRPr="0052426E">
        <w:rPr>
          <w:rFonts w:ascii="Times New Roman" w:eastAsia="Calibri" w:hAnsi="Times New Roman" w:cs="Times New Roman"/>
          <w:kern w:val="0"/>
          <w:sz w:val="28"/>
          <w:szCs w:val="28"/>
          <w:lang w:val="uk-UA"/>
          <w14:ligatures w14:val="none"/>
        </w:rPr>
        <w:t xml:space="preserve"> і C#.</w:t>
      </w:r>
    </w:p>
    <w:p w14:paraId="1F33CAC8" w14:textId="77777777" w:rsidR="00C21DA9" w:rsidRPr="0052426E" w:rsidRDefault="00C21DA9" w:rsidP="008E55DE">
      <w:pPr>
        <w:widowControl w:val="0"/>
        <w:spacing w:after="0" w:line="360" w:lineRule="auto"/>
        <w:contextualSpacing/>
        <w:jc w:val="center"/>
        <w:rPr>
          <w:rFonts w:ascii="Times New Roman" w:eastAsia="Calibri" w:hAnsi="Times New Roman" w:cs="Times New Roman"/>
          <w:kern w:val="0"/>
          <w:sz w:val="28"/>
          <w:szCs w:val="28"/>
          <w:lang w:val="uk-UA"/>
          <w14:ligatures w14:val="none"/>
        </w:rPr>
      </w:pPr>
      <w:r w:rsidRPr="0052426E">
        <w:rPr>
          <w:rFonts w:ascii="Calibri" w:eastAsia="Calibri" w:hAnsi="Calibri" w:cs="Times New Roman"/>
          <w:kern w:val="0"/>
          <w:lang w:val="uk-UA"/>
          <w14:ligatures w14:val="none"/>
        </w:rPr>
        <w:object w:dxaOrig="5928" w:dyaOrig="2772" w14:anchorId="43DAF16E">
          <v:shape id="_x0000_i1057" type="#_x0000_t75" style="width:295.8pt;height:138pt" o:ole="">
            <v:imagedata r:id="rId98" o:title=""/>
          </v:shape>
          <o:OLEObject Type="Embed" ProgID="Visio.Drawing.11" ShapeID="_x0000_i1057" DrawAspect="Content" ObjectID="_1781599815" r:id="rId99"/>
        </w:object>
      </w:r>
    </w:p>
    <w:p w14:paraId="20F72DFB" w14:textId="63EA287D" w:rsidR="00C21DA9" w:rsidRPr="0052426E" w:rsidRDefault="00C21DA9" w:rsidP="008E55DE">
      <w:pPr>
        <w:widowControl w:val="0"/>
        <w:tabs>
          <w:tab w:val="left" w:pos="1290"/>
        </w:tabs>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Рис. 2.</w:t>
      </w:r>
      <w:r w:rsidR="00666165" w:rsidRPr="0052426E">
        <w:rPr>
          <w:rFonts w:ascii="Times New Roman" w:eastAsia="Calibri" w:hAnsi="Times New Roman" w:cs="Times New Roman"/>
          <w:kern w:val="0"/>
          <w:sz w:val="28"/>
          <w:szCs w:val="28"/>
          <w:lang w:val="uk-UA"/>
          <w14:ligatures w14:val="none"/>
        </w:rPr>
        <w:t>10</w:t>
      </w:r>
      <w:r w:rsidRPr="0052426E">
        <w:rPr>
          <w:rFonts w:ascii="Times New Roman" w:eastAsia="Calibri" w:hAnsi="Times New Roman" w:cs="Times New Roman"/>
          <w:kern w:val="0"/>
          <w:sz w:val="28"/>
          <w:szCs w:val="28"/>
          <w:lang w:val="uk-UA"/>
          <w14:ligatures w14:val="none"/>
        </w:rPr>
        <w:t>. Структура ASP.NET</w:t>
      </w:r>
    </w:p>
    <w:p w14:paraId="45ABA90F" w14:textId="6970DC70" w:rsidR="00C21DA9" w:rsidRPr="0052426E" w:rsidRDefault="00C21DA9" w:rsidP="004F1838">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ASP.NET складається з трьох основних компонентів: Веб-форми (ASP.NET </w:t>
      </w:r>
      <w:proofErr w:type="spellStart"/>
      <w:r w:rsidRPr="0052426E">
        <w:rPr>
          <w:rFonts w:ascii="Times New Roman" w:eastAsia="Calibri" w:hAnsi="Times New Roman" w:cs="Times New Roman"/>
          <w:kern w:val="0"/>
          <w:sz w:val="28"/>
          <w:szCs w:val="28"/>
          <w:lang w:val="uk-UA"/>
          <w14:ligatures w14:val="none"/>
        </w:rPr>
        <w:t>Forms</w:t>
      </w:r>
      <w:proofErr w:type="spellEnd"/>
      <w:r w:rsidRPr="0052426E">
        <w:rPr>
          <w:rFonts w:ascii="Times New Roman" w:eastAsia="Calibri" w:hAnsi="Times New Roman" w:cs="Times New Roman"/>
          <w:kern w:val="0"/>
          <w:sz w:val="28"/>
          <w:szCs w:val="28"/>
          <w:lang w:val="uk-UA"/>
          <w14:ligatures w14:val="none"/>
        </w:rPr>
        <w:t xml:space="preserve">), інтерфейсу користувача (ASP.NET MVC) і програмного інтерфейсу (ASP.NET </w:t>
      </w:r>
      <w:proofErr w:type="spellStart"/>
      <w:r w:rsidRPr="0052426E">
        <w:rPr>
          <w:rFonts w:ascii="Times New Roman" w:eastAsia="Calibri" w:hAnsi="Times New Roman" w:cs="Times New Roman"/>
          <w:kern w:val="0"/>
          <w:sz w:val="28"/>
          <w:szCs w:val="28"/>
          <w:lang w:val="uk-UA"/>
          <w14:ligatures w14:val="none"/>
        </w:rPr>
        <w:t>Web</w:t>
      </w:r>
      <w:proofErr w:type="spellEnd"/>
      <w:r w:rsidRPr="0052426E">
        <w:rPr>
          <w:rFonts w:ascii="Times New Roman" w:eastAsia="Calibri" w:hAnsi="Times New Roman" w:cs="Times New Roman"/>
          <w:kern w:val="0"/>
          <w:sz w:val="28"/>
          <w:szCs w:val="28"/>
          <w:lang w:val="uk-UA"/>
          <w14:ligatures w14:val="none"/>
        </w:rPr>
        <w:t xml:space="preserve"> API) (рис. 2.</w:t>
      </w:r>
      <w:r w:rsidR="00666165" w:rsidRPr="0052426E">
        <w:rPr>
          <w:rFonts w:ascii="Times New Roman" w:eastAsia="Calibri" w:hAnsi="Times New Roman" w:cs="Times New Roman"/>
          <w:kern w:val="0"/>
          <w:sz w:val="28"/>
          <w:szCs w:val="28"/>
          <w:lang w:val="uk-UA"/>
          <w14:ligatures w14:val="none"/>
        </w:rPr>
        <w:t>10</w:t>
      </w:r>
      <w:r w:rsidRPr="0052426E">
        <w:rPr>
          <w:rFonts w:ascii="Times New Roman" w:eastAsia="Calibri" w:hAnsi="Times New Roman" w:cs="Times New Roman"/>
          <w:kern w:val="0"/>
          <w:sz w:val="28"/>
          <w:szCs w:val="28"/>
          <w:lang w:val="uk-UA"/>
          <w14:ligatures w14:val="none"/>
        </w:rPr>
        <w:t xml:space="preserve">). Кожен з даних компонентів створено для різних цілей: </w:t>
      </w:r>
      <w:proofErr w:type="spellStart"/>
      <w:r w:rsidRPr="0052426E">
        <w:rPr>
          <w:rFonts w:ascii="Times New Roman" w:eastAsia="Calibri" w:hAnsi="Times New Roman" w:cs="Times New Roman"/>
          <w:kern w:val="0"/>
          <w:sz w:val="28"/>
          <w:szCs w:val="28"/>
          <w:lang w:val="uk-UA"/>
          <w14:ligatures w14:val="none"/>
        </w:rPr>
        <w:t>Forms</w:t>
      </w:r>
      <w:proofErr w:type="spellEnd"/>
      <w:r w:rsidRPr="0052426E">
        <w:rPr>
          <w:rFonts w:ascii="Times New Roman" w:eastAsia="Calibri" w:hAnsi="Times New Roman" w:cs="Times New Roman"/>
          <w:kern w:val="0"/>
          <w:sz w:val="28"/>
          <w:szCs w:val="28"/>
          <w:lang w:val="uk-UA"/>
          <w14:ligatures w14:val="none"/>
        </w:rPr>
        <w:t xml:space="preserve"> – для створення простих додатків з мінімальними затратами, проте вони погано розширюються, MVC – для створення великих додатків, коли код бізнес-логіки відокремлений від коду </w:t>
      </w:r>
      <w:r w:rsidRPr="0052426E">
        <w:rPr>
          <w:rFonts w:ascii="Times New Roman" w:eastAsia="Calibri" w:hAnsi="Times New Roman" w:cs="Times New Roman"/>
          <w:kern w:val="0"/>
          <w:sz w:val="28"/>
          <w:szCs w:val="28"/>
          <w:lang w:val="uk-UA"/>
          <w14:ligatures w14:val="none"/>
        </w:rPr>
        <w:lastRenderedPageBreak/>
        <w:t xml:space="preserve">і розмітки, так що розробники можуть працювати над бізнес-логікою, а дизайнери окремо фокусуються на розмітці і </w:t>
      </w:r>
      <w:proofErr w:type="spellStart"/>
      <w:r w:rsidRPr="0052426E">
        <w:rPr>
          <w:rFonts w:ascii="Times New Roman" w:eastAsia="Calibri" w:hAnsi="Times New Roman" w:cs="Times New Roman"/>
          <w:kern w:val="0"/>
          <w:sz w:val="28"/>
          <w:szCs w:val="28"/>
          <w:lang w:val="uk-UA"/>
          <w14:ligatures w14:val="none"/>
        </w:rPr>
        <w:t>JavaScript</w:t>
      </w:r>
      <w:proofErr w:type="spellEnd"/>
      <w:r w:rsidRPr="0052426E">
        <w:rPr>
          <w:rFonts w:ascii="Times New Roman" w:eastAsia="Calibri" w:hAnsi="Times New Roman" w:cs="Times New Roman"/>
          <w:kern w:val="0"/>
          <w:sz w:val="28"/>
          <w:szCs w:val="28"/>
          <w:lang w:val="uk-UA"/>
          <w14:ligatures w14:val="none"/>
        </w:rPr>
        <w:t xml:space="preserve"> коді. Найпопулярнішим для розробки сервіс-орієнтованих додатків є ASP.NET </w:t>
      </w:r>
      <w:proofErr w:type="spellStart"/>
      <w:r w:rsidRPr="0052426E">
        <w:rPr>
          <w:rFonts w:ascii="Times New Roman" w:eastAsia="Calibri" w:hAnsi="Times New Roman" w:cs="Times New Roman"/>
          <w:kern w:val="0"/>
          <w:sz w:val="28"/>
          <w:szCs w:val="28"/>
          <w:lang w:val="uk-UA"/>
          <w14:ligatures w14:val="none"/>
        </w:rPr>
        <w:t>Web</w:t>
      </w:r>
      <w:proofErr w:type="spellEnd"/>
      <w:r w:rsidRPr="0052426E">
        <w:rPr>
          <w:rFonts w:ascii="Times New Roman" w:eastAsia="Calibri" w:hAnsi="Times New Roman" w:cs="Times New Roman"/>
          <w:kern w:val="0"/>
          <w:sz w:val="28"/>
          <w:szCs w:val="28"/>
          <w:lang w:val="uk-UA"/>
          <w14:ligatures w14:val="none"/>
        </w:rPr>
        <w:t xml:space="preserve"> API, який використовує REST, тобто HTTP і запити GET, POST, PUT, DELETE і </w:t>
      </w:r>
      <w:proofErr w:type="spellStart"/>
      <w:r w:rsidRPr="0052426E">
        <w:rPr>
          <w:rFonts w:ascii="Times New Roman" w:eastAsia="Calibri" w:hAnsi="Times New Roman" w:cs="Times New Roman"/>
          <w:kern w:val="0"/>
          <w:sz w:val="28"/>
          <w:szCs w:val="28"/>
          <w:lang w:val="uk-UA"/>
          <w14:ligatures w14:val="none"/>
        </w:rPr>
        <w:t>т.і</w:t>
      </w:r>
      <w:proofErr w:type="spellEnd"/>
      <w:r w:rsidRPr="0052426E">
        <w:rPr>
          <w:rFonts w:ascii="Times New Roman" w:eastAsia="Calibri" w:hAnsi="Times New Roman" w:cs="Times New Roman"/>
          <w:kern w:val="0"/>
          <w:sz w:val="28"/>
          <w:szCs w:val="28"/>
          <w:lang w:val="uk-UA"/>
          <w14:ligatures w14:val="none"/>
        </w:rPr>
        <w:t xml:space="preserve">., для зміни даних в БД та обчислень. Сервер з розгорнутим ASP.NET </w:t>
      </w:r>
      <w:proofErr w:type="spellStart"/>
      <w:r w:rsidRPr="0052426E">
        <w:rPr>
          <w:rFonts w:ascii="Times New Roman" w:eastAsia="Calibri" w:hAnsi="Times New Roman" w:cs="Times New Roman"/>
          <w:kern w:val="0"/>
          <w:sz w:val="28"/>
          <w:szCs w:val="28"/>
          <w:lang w:val="uk-UA"/>
          <w14:ligatures w14:val="none"/>
        </w:rPr>
        <w:t>Web</w:t>
      </w:r>
      <w:proofErr w:type="spellEnd"/>
      <w:r w:rsidRPr="0052426E">
        <w:rPr>
          <w:rFonts w:ascii="Times New Roman" w:eastAsia="Calibri" w:hAnsi="Times New Roman" w:cs="Times New Roman"/>
          <w:kern w:val="0"/>
          <w:sz w:val="28"/>
          <w:szCs w:val="28"/>
          <w:lang w:val="uk-UA"/>
          <w14:ligatures w14:val="none"/>
        </w:rPr>
        <w:t xml:space="preserve"> API додатком може</w:t>
      </w:r>
      <w:r w:rsidRPr="0052426E">
        <w:rPr>
          <w:rFonts w:ascii="Times New Roman" w:eastAsia="Calibri" w:hAnsi="Times New Roman" w:cs="Times New Roman"/>
          <w:i/>
          <w:kern w:val="0"/>
          <w:sz w:val="28"/>
          <w:szCs w:val="28"/>
          <w:lang w:val="uk-UA"/>
          <w14:ligatures w14:val="none"/>
        </w:rPr>
        <w:t xml:space="preserve"> виконувати роль </w:t>
      </w:r>
      <w:proofErr w:type="spellStart"/>
      <w:r w:rsidRPr="0052426E">
        <w:rPr>
          <w:rFonts w:ascii="Times New Roman" w:eastAsia="Calibri" w:hAnsi="Times New Roman" w:cs="Times New Roman"/>
          <w:i/>
          <w:kern w:val="0"/>
          <w:sz w:val="28"/>
          <w:szCs w:val="28"/>
          <w:lang w:val="uk-UA"/>
          <w14:ligatures w14:val="none"/>
        </w:rPr>
        <w:t>мікросервісу</w:t>
      </w:r>
      <w:proofErr w:type="spellEnd"/>
      <w:r w:rsidRPr="0052426E">
        <w:rPr>
          <w:rFonts w:ascii="Times New Roman" w:eastAsia="Calibri" w:hAnsi="Times New Roman" w:cs="Times New Roman"/>
          <w:i/>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який взаємодіє з іншими такими ж </w:t>
      </w:r>
      <w:proofErr w:type="spellStart"/>
      <w:r w:rsidRPr="0052426E">
        <w:rPr>
          <w:rFonts w:ascii="Times New Roman" w:eastAsia="Calibri" w:hAnsi="Times New Roman" w:cs="Times New Roman"/>
          <w:kern w:val="0"/>
          <w:sz w:val="28"/>
          <w:szCs w:val="28"/>
          <w:lang w:val="uk-UA"/>
          <w14:ligatures w14:val="none"/>
        </w:rPr>
        <w:t>мікросервісами</w:t>
      </w:r>
      <w:proofErr w:type="spellEnd"/>
      <w:r w:rsidRPr="0052426E">
        <w:rPr>
          <w:rFonts w:ascii="Times New Roman" w:eastAsia="Calibri" w:hAnsi="Times New Roman" w:cs="Times New Roman"/>
          <w:kern w:val="0"/>
          <w:sz w:val="28"/>
          <w:szCs w:val="28"/>
          <w:lang w:val="uk-UA"/>
          <w14:ligatures w14:val="none"/>
        </w:rPr>
        <w:t>, використовуючи JSON, XML і інші. Однак обов’язковою умовою розробки є розгортання ASP.NET на ОС Windows, що є значним обмеженням</w:t>
      </w:r>
    </w:p>
    <w:p w14:paraId="234FA1C8" w14:textId="4D144DA8" w:rsidR="008B229F" w:rsidRPr="0052426E" w:rsidRDefault="00C21DA9" w:rsidP="004F1838">
      <w:pPr>
        <w:pStyle w:val="Heading3"/>
        <w:keepNext w:val="0"/>
        <w:widowControl w:val="0"/>
        <w:spacing w:before="280" w:after="280"/>
        <w:rPr>
          <w:rFonts w:eastAsia="Calibri"/>
          <w:sz w:val="28"/>
          <w:szCs w:val="28"/>
        </w:rPr>
      </w:pPr>
      <w:bookmarkStart w:id="58" w:name="_Toc151910060"/>
      <w:r w:rsidRPr="0052426E">
        <w:rPr>
          <w:rFonts w:eastAsia="Calibri"/>
          <w:sz w:val="28"/>
          <w:szCs w:val="28"/>
        </w:rPr>
        <w:t>2.</w:t>
      </w:r>
      <w:r w:rsidR="00666165" w:rsidRPr="0052426E">
        <w:rPr>
          <w:rFonts w:eastAsia="Calibri"/>
          <w:sz w:val="28"/>
          <w:szCs w:val="28"/>
        </w:rPr>
        <w:t>1</w:t>
      </w:r>
      <w:r w:rsidR="0014060B" w:rsidRPr="0052426E">
        <w:rPr>
          <w:rFonts w:eastAsia="Calibri"/>
          <w:sz w:val="28"/>
          <w:szCs w:val="28"/>
        </w:rPr>
        <w:t>2</w:t>
      </w:r>
      <w:r w:rsidRPr="0052426E">
        <w:rPr>
          <w:rFonts w:eastAsia="Calibri"/>
          <w:sz w:val="28"/>
          <w:szCs w:val="28"/>
        </w:rPr>
        <w:t xml:space="preserve">.3. </w:t>
      </w:r>
      <w:proofErr w:type="spellStart"/>
      <w:r w:rsidR="008B229F" w:rsidRPr="0052426E">
        <w:rPr>
          <w:rFonts w:eastAsia="Calibri"/>
          <w:sz w:val="28"/>
          <w:szCs w:val="28"/>
        </w:rPr>
        <w:t>Enterprise</w:t>
      </w:r>
      <w:proofErr w:type="spellEnd"/>
      <w:r w:rsidR="008B229F" w:rsidRPr="0052426E">
        <w:rPr>
          <w:rFonts w:eastAsia="Calibri"/>
          <w:sz w:val="28"/>
          <w:szCs w:val="28"/>
        </w:rPr>
        <w:t xml:space="preserve"> SOA</w:t>
      </w:r>
      <w:bookmarkEnd w:id="58"/>
      <w:r w:rsidR="008B229F" w:rsidRPr="0052426E">
        <w:rPr>
          <w:rFonts w:eastAsia="Calibri"/>
          <w:sz w:val="28"/>
          <w:szCs w:val="28"/>
        </w:rPr>
        <w:t xml:space="preserve"> </w:t>
      </w:r>
    </w:p>
    <w:p w14:paraId="65818B19" w14:textId="77D76CA6" w:rsidR="00C21DA9" w:rsidRPr="0052426E" w:rsidRDefault="00C21DA9" w:rsidP="004F1838">
      <w:pPr>
        <w:widowControl w:val="0"/>
        <w:spacing w:after="0" w:line="360" w:lineRule="auto"/>
        <w:ind w:firstLine="72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kern w:val="0"/>
          <w:sz w:val="28"/>
          <w:szCs w:val="28"/>
          <w:lang w:val="uk-UA"/>
          <w14:ligatures w14:val="none"/>
        </w:rPr>
        <w:t>Технология</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Enterprise</w:t>
      </w:r>
      <w:proofErr w:type="spellEnd"/>
      <w:r w:rsidRPr="0052426E">
        <w:rPr>
          <w:rFonts w:ascii="Times New Roman" w:eastAsia="Calibri" w:hAnsi="Times New Roman" w:cs="Times New Roman"/>
          <w:b/>
          <w:i/>
          <w:kern w:val="0"/>
          <w:sz w:val="28"/>
          <w:szCs w:val="28"/>
          <w:lang w:val="uk-UA"/>
          <w14:ligatures w14:val="none"/>
        </w:rPr>
        <w:t xml:space="preserve"> SOA</w:t>
      </w:r>
      <w:r w:rsidRPr="0052426E">
        <w:rPr>
          <w:rFonts w:ascii="Times New Roman" w:eastAsia="Calibri" w:hAnsi="Times New Roman" w:cs="Times New Roman"/>
          <w:kern w:val="0"/>
          <w:sz w:val="28"/>
          <w:szCs w:val="28"/>
          <w:lang w:val="uk-UA"/>
          <w14:ligatures w14:val="none"/>
        </w:rPr>
        <w:t xml:space="preserve"> компанії SAP включає не тільки інструментарій для створення веб-сервісів, але і керовані моделі для побудови сервісів і додатків [</w:t>
      </w:r>
      <w:r w:rsidR="0048315B" w:rsidRPr="0052426E">
        <w:rPr>
          <w:rFonts w:ascii="Times New Roman" w:eastAsia="Calibri" w:hAnsi="Times New Roman" w:cs="Times New Roman"/>
          <w:kern w:val="0"/>
          <w:sz w:val="28"/>
          <w:szCs w:val="28"/>
          <w:lang w:val="uk-UA"/>
          <w14:ligatures w14:val="none"/>
        </w:rPr>
        <w:t>26</w:t>
      </w:r>
      <w:r w:rsidRPr="0052426E">
        <w:rPr>
          <w:rFonts w:ascii="Times New Roman" w:eastAsia="Calibri" w:hAnsi="Times New Roman" w:cs="Times New Roman"/>
          <w:kern w:val="0"/>
          <w:sz w:val="28"/>
          <w:szCs w:val="28"/>
          <w:lang w:val="uk-UA"/>
          <w14:ligatures w14:val="none"/>
        </w:rPr>
        <w:t>]. На відміну від інших провайдерів SAP не тільки надає інструменти розробки, а й створює підтримуючу екосистему, що включає сертифікацію, партнерську мережу і співтовариство корпоративних сервісів.</w:t>
      </w:r>
    </w:p>
    <w:p w14:paraId="35C23871" w14:textId="77777777" w:rsidR="00C21DA9" w:rsidRPr="0052426E" w:rsidRDefault="00C21DA9"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noProof/>
          <w:kern w:val="0"/>
          <w:sz w:val="28"/>
          <w:szCs w:val="28"/>
          <w:lang w:val="uk-UA" w:eastAsia="uk-UA"/>
          <w14:ligatures w14:val="none"/>
        </w:rPr>
        <w:drawing>
          <wp:inline distT="0" distB="0" distL="0" distR="0" wp14:anchorId="6D665CEE" wp14:editId="68CBB7D6">
            <wp:extent cx="4495800" cy="2940033"/>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a:xfrm>
                      <a:off x="0" y="0"/>
                      <a:ext cx="4507943" cy="2947974"/>
                    </a:xfrm>
                    <a:prstGeom prst="rect">
                      <a:avLst/>
                    </a:prstGeom>
                    <a:noFill/>
                    <a:ln>
                      <a:noFill/>
                    </a:ln>
                  </pic:spPr>
                </pic:pic>
              </a:graphicData>
            </a:graphic>
          </wp:inline>
        </w:drawing>
      </w:r>
    </w:p>
    <w:p w14:paraId="76FC1247" w14:textId="0957FF68" w:rsidR="00C21DA9" w:rsidRPr="0052426E" w:rsidRDefault="00C21DA9"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Рис. 2.</w:t>
      </w:r>
      <w:r w:rsidR="00666165" w:rsidRPr="0052426E">
        <w:rPr>
          <w:rFonts w:ascii="Times New Roman" w:eastAsia="Calibri" w:hAnsi="Times New Roman" w:cs="Times New Roman"/>
          <w:kern w:val="0"/>
          <w:sz w:val="28"/>
          <w:szCs w:val="28"/>
          <w:lang w:val="uk-UA"/>
          <w14:ligatures w14:val="none"/>
        </w:rPr>
        <w:t>11</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Технология</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Enterprise</w:t>
      </w:r>
      <w:proofErr w:type="spellEnd"/>
      <w:r w:rsidRPr="0052426E">
        <w:rPr>
          <w:rFonts w:ascii="Times New Roman" w:eastAsia="Calibri" w:hAnsi="Times New Roman" w:cs="Times New Roman"/>
          <w:kern w:val="0"/>
          <w:sz w:val="28"/>
          <w:szCs w:val="28"/>
          <w:lang w:val="uk-UA"/>
          <w14:ligatures w14:val="none"/>
        </w:rPr>
        <w:t xml:space="preserve"> SOA</w:t>
      </w:r>
    </w:p>
    <w:p w14:paraId="3F5615B8" w14:textId="2E95D509" w:rsidR="00C21DA9" w:rsidRPr="0052426E" w:rsidRDefault="00C21DA9" w:rsidP="006E43EC">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lastRenderedPageBreak/>
        <w:t>Для корпоративної SOA потрібно враховувати більше аспектів, ніж просто розкривати функціональність через сукупність сервісів та забезпечити доступ до них з інших місць у вашому додатку. SAP рекомендує певну методологію для розробки у середовищі SOA підприємства, яка підтримує додаткові аспекти SOA для підприємства. Щоб максимально використовувати переваги SOA підприємства, необхідно чітко, перш за все, визначити свої бізнес-вимоги (рис. 2.</w:t>
      </w:r>
      <w:r w:rsidR="00666165" w:rsidRPr="0052426E">
        <w:rPr>
          <w:rFonts w:ascii="Times New Roman" w:eastAsia="Calibri" w:hAnsi="Times New Roman" w:cs="Times New Roman"/>
          <w:kern w:val="0"/>
          <w:sz w:val="28"/>
          <w:szCs w:val="28"/>
          <w:lang w:val="uk-UA"/>
          <w14:ligatures w14:val="none"/>
        </w:rPr>
        <w:t>11</w:t>
      </w:r>
      <w:r w:rsidRPr="0052426E">
        <w:rPr>
          <w:rFonts w:ascii="Times New Roman" w:eastAsia="Calibri" w:hAnsi="Times New Roman" w:cs="Times New Roman"/>
          <w:kern w:val="0"/>
          <w:sz w:val="28"/>
          <w:szCs w:val="28"/>
          <w:lang w:val="uk-UA"/>
          <w14:ligatures w14:val="none"/>
        </w:rPr>
        <w:t>). Це включає визначення бізнес-процесу, який буде побудовано; необхідних для цього сервісів і призначених для користувача інтерфейсів; а також необхідного захисту для середовища SOA. Як тільки це визначення буде завершено, необхідно перевірити через моделювання свої вимоги до існуючих сервісів, щоб виявити, чи забезпечують вони весь</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необхідний функціонал. Якщо ні, то наступні кроки на рис. 2.</w:t>
      </w:r>
      <w:r w:rsidR="00666165" w:rsidRPr="0052426E">
        <w:rPr>
          <w:rFonts w:ascii="Times New Roman" w:eastAsia="Calibri" w:hAnsi="Times New Roman" w:cs="Times New Roman"/>
          <w:kern w:val="0"/>
          <w:sz w:val="28"/>
          <w:szCs w:val="28"/>
          <w:lang w:val="uk-UA"/>
          <w14:ligatures w14:val="none"/>
        </w:rPr>
        <w:t>11</w:t>
      </w:r>
      <w:r w:rsidRPr="0052426E">
        <w:rPr>
          <w:rFonts w:ascii="Times New Roman" w:eastAsia="Calibri" w:hAnsi="Times New Roman" w:cs="Times New Roman"/>
          <w:kern w:val="0"/>
          <w:sz w:val="28"/>
          <w:szCs w:val="28"/>
          <w:lang w:val="uk-UA"/>
          <w14:ligatures w14:val="none"/>
        </w:rPr>
        <w:t xml:space="preserve"> показують, яким чином виправити це положення.</w:t>
      </w:r>
    </w:p>
    <w:p w14:paraId="648C0B48" w14:textId="77777777" w:rsidR="00C21DA9" w:rsidRPr="0052426E" w:rsidRDefault="00C21DA9" w:rsidP="006E43EC">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Створення нових сервісів можна розділити на три різні етапи. Починати треба з моделювання цих сервісів, щоб чітко визначити їх бізнес-контекст і бізнес-семантику, включаючи визначення шаблонів зв'язку (синхронний і асинхронний) між задіяними сервісами. Потім потрібно отримати точні визначення сервісів, спираючись моделі бізнес-процесів, які були створили раніше. Ґрунтуючись на бізнес-семантиці, необхідно визначити сигнатури виклику і сигнатури реалізації функцій сервісів, тобто необхідних властивостей АРІ. При цьому можливе повторне використання </w:t>
      </w:r>
      <w:proofErr w:type="spellStart"/>
      <w:r w:rsidRPr="0052426E">
        <w:rPr>
          <w:rFonts w:ascii="Times New Roman" w:eastAsia="Calibri" w:hAnsi="Times New Roman" w:cs="Times New Roman"/>
          <w:kern w:val="0"/>
          <w:sz w:val="28"/>
          <w:szCs w:val="28"/>
          <w:lang w:val="uk-UA"/>
          <w14:ligatures w14:val="none"/>
        </w:rPr>
        <w:t>глобально</w:t>
      </w:r>
      <w:proofErr w:type="spellEnd"/>
      <w:r w:rsidRPr="0052426E">
        <w:rPr>
          <w:rFonts w:ascii="Times New Roman" w:eastAsia="Calibri" w:hAnsi="Times New Roman" w:cs="Times New Roman"/>
          <w:kern w:val="0"/>
          <w:sz w:val="28"/>
          <w:szCs w:val="28"/>
          <w:lang w:val="uk-UA"/>
          <w14:ligatures w14:val="none"/>
        </w:rPr>
        <w:t xml:space="preserve"> узгоджених типів даних у розробленому додатку.</w:t>
      </w:r>
    </w:p>
    <w:p w14:paraId="6B99C862" w14:textId="77777777" w:rsidR="00C21DA9" w:rsidRPr="0052426E" w:rsidRDefault="00C21DA9" w:rsidP="006E43EC">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Після того, як формування і перевірка вимог до додатку, що створюється, будуть завершені, необхідно розпочати реалізувати відповідну функціональність. </w:t>
      </w:r>
      <w:r w:rsidRPr="0052426E">
        <w:rPr>
          <w:rFonts w:ascii="Times New Roman" w:eastAsia="Calibri" w:hAnsi="Times New Roman" w:cs="Times New Roman"/>
          <w:b/>
          <w:i/>
          <w:kern w:val="0"/>
          <w:sz w:val="28"/>
          <w:szCs w:val="28"/>
          <w:lang w:val="uk-UA"/>
          <w14:ligatures w14:val="none"/>
        </w:rPr>
        <w:t xml:space="preserve">SAP </w:t>
      </w:r>
      <w:proofErr w:type="spellStart"/>
      <w:r w:rsidRPr="0052426E">
        <w:rPr>
          <w:rFonts w:ascii="Times New Roman" w:eastAsia="Calibri" w:hAnsi="Times New Roman" w:cs="Times New Roman"/>
          <w:b/>
          <w:i/>
          <w:kern w:val="0"/>
          <w:sz w:val="28"/>
          <w:szCs w:val="28"/>
          <w:lang w:val="uk-UA"/>
          <w14:ligatures w14:val="none"/>
        </w:rPr>
        <w:t>NetWeaver</w:t>
      </w:r>
      <w:proofErr w:type="spellEnd"/>
      <w:r w:rsidRPr="0052426E">
        <w:rPr>
          <w:rFonts w:ascii="Times New Roman" w:eastAsia="Calibri" w:hAnsi="Times New Roman" w:cs="Times New Roman"/>
          <w:kern w:val="0"/>
          <w:sz w:val="28"/>
          <w:szCs w:val="28"/>
          <w:lang w:val="uk-UA"/>
          <w14:ligatures w14:val="none"/>
        </w:rPr>
        <w:t xml:space="preserve"> підтримує технологію SAP SOA двома продуктами. Один з них (S</w:t>
      </w:r>
      <w:r w:rsidRPr="0052426E">
        <w:rPr>
          <w:rFonts w:ascii="Times New Roman" w:eastAsia="Calibri" w:hAnsi="Times New Roman" w:cs="Times New Roman"/>
          <w:i/>
          <w:kern w:val="0"/>
          <w:sz w:val="28"/>
          <w:szCs w:val="28"/>
          <w:lang w:val="uk-UA"/>
          <w14:ligatures w14:val="none"/>
        </w:rPr>
        <w:t xml:space="preserve">AP </w:t>
      </w:r>
      <w:proofErr w:type="spellStart"/>
      <w:r w:rsidRPr="0052426E">
        <w:rPr>
          <w:rFonts w:ascii="Times New Roman" w:eastAsia="Calibri" w:hAnsi="Times New Roman" w:cs="Times New Roman"/>
          <w:i/>
          <w:kern w:val="0"/>
          <w:sz w:val="28"/>
          <w:szCs w:val="28"/>
          <w:lang w:val="uk-UA"/>
          <w14:ligatures w14:val="none"/>
        </w:rPr>
        <w:t>NetWeaver</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Process</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Integration</w:t>
      </w:r>
      <w:proofErr w:type="spellEnd"/>
      <w:r w:rsidRPr="0052426E">
        <w:rPr>
          <w:rFonts w:ascii="Times New Roman" w:eastAsia="Calibri" w:hAnsi="Times New Roman" w:cs="Times New Roman"/>
          <w:i/>
          <w:kern w:val="0"/>
          <w:sz w:val="28"/>
          <w:szCs w:val="28"/>
          <w:lang w:val="uk-UA"/>
          <w14:ligatures w14:val="none"/>
        </w:rPr>
        <w:t xml:space="preserve"> (PI) 7.1)</w:t>
      </w:r>
      <w:r w:rsidRPr="0052426E">
        <w:rPr>
          <w:rFonts w:ascii="Times New Roman" w:eastAsia="Calibri" w:hAnsi="Times New Roman" w:cs="Times New Roman"/>
          <w:kern w:val="0"/>
          <w:sz w:val="28"/>
          <w:szCs w:val="28"/>
          <w:lang w:val="uk-UA"/>
          <w14:ligatures w14:val="none"/>
        </w:rPr>
        <w:t xml:space="preserve"> забезпечує можливість послідовного вибору кооперативних сервісів з </w:t>
      </w:r>
      <w:r w:rsidRPr="0052426E">
        <w:rPr>
          <w:rFonts w:ascii="Times New Roman" w:eastAsia="Calibri" w:hAnsi="Times New Roman" w:cs="Times New Roman"/>
          <w:kern w:val="0"/>
          <w:sz w:val="28"/>
          <w:szCs w:val="28"/>
          <w:lang w:val="uk-UA"/>
          <w14:ligatures w14:val="none"/>
        </w:rPr>
        <w:lastRenderedPageBreak/>
        <w:t xml:space="preserve">локального реєстру, а другий ( SAP </w:t>
      </w:r>
      <w:proofErr w:type="spellStart"/>
      <w:r w:rsidRPr="0052426E">
        <w:rPr>
          <w:rFonts w:ascii="Times New Roman" w:eastAsia="Calibri" w:hAnsi="Times New Roman" w:cs="Times New Roman"/>
          <w:kern w:val="0"/>
          <w:sz w:val="28"/>
          <w:szCs w:val="28"/>
          <w:lang w:val="uk-UA"/>
          <w14:ligatures w14:val="none"/>
        </w:rPr>
        <w:t>NetWeaver</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Composition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Environment</w:t>
      </w:r>
      <w:proofErr w:type="spellEnd"/>
      <w:r w:rsidRPr="0052426E">
        <w:rPr>
          <w:rFonts w:ascii="Times New Roman" w:eastAsia="Calibri" w:hAnsi="Times New Roman" w:cs="Times New Roman"/>
          <w:kern w:val="0"/>
          <w:sz w:val="28"/>
          <w:szCs w:val="28"/>
          <w:lang w:val="uk-UA"/>
          <w14:ligatures w14:val="none"/>
        </w:rPr>
        <w:t xml:space="preserve"> (CE) 7.1) дає змогу споживати, розробляти і складати SOA-додатки</w:t>
      </w:r>
      <w:r w:rsidRPr="0052426E">
        <w:rPr>
          <w:rFonts w:ascii="Times New Roman" w:eastAsia="Calibri" w:hAnsi="Times New Roman" w:cs="Times New Roman"/>
          <w:i/>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підприємства. </w:t>
      </w:r>
      <w:r w:rsidRPr="0052426E">
        <w:rPr>
          <w:rFonts w:ascii="Times New Roman" w:eastAsia="Calibri" w:hAnsi="Times New Roman" w:cs="Times New Roman"/>
          <w:i/>
          <w:kern w:val="0"/>
          <w:sz w:val="28"/>
          <w:szCs w:val="28"/>
          <w:lang w:val="uk-UA"/>
          <w14:ligatures w14:val="none"/>
        </w:rPr>
        <w:t>Композитні</w:t>
      </w:r>
      <w:r w:rsidRPr="0052426E">
        <w:rPr>
          <w:rFonts w:ascii="Times New Roman" w:eastAsia="Calibri" w:hAnsi="Times New Roman" w:cs="Times New Roman"/>
          <w:kern w:val="0"/>
          <w:sz w:val="28"/>
          <w:szCs w:val="28"/>
          <w:lang w:val="uk-UA"/>
          <w14:ligatures w14:val="none"/>
        </w:rPr>
        <w:t xml:space="preserve"> додатки створюються за допомогою сервісів і можуть (але не обов'язково) використовувати їх на кількох рівнях. Сервіси включають як корпоративні сервіси SAP, так і інші сервіси. Репозиторій корпоративних сервісів є центральним сховищем SOA і має вирішальне значення для використання методології SAP і для забезпечення управління часом розробки. </w:t>
      </w:r>
    </w:p>
    <w:p w14:paraId="22D60FC3" w14:textId="0FAF1694" w:rsidR="008B229F" w:rsidRPr="0052426E" w:rsidRDefault="00C21DA9" w:rsidP="006E43EC">
      <w:pPr>
        <w:pStyle w:val="Heading3"/>
        <w:keepNext w:val="0"/>
        <w:widowControl w:val="0"/>
        <w:spacing w:before="280" w:after="280"/>
        <w:rPr>
          <w:rFonts w:eastAsia="Calibri"/>
          <w:sz w:val="28"/>
          <w:szCs w:val="28"/>
        </w:rPr>
      </w:pPr>
      <w:bookmarkStart w:id="59" w:name="_Toc151910061"/>
      <w:r w:rsidRPr="0052426E">
        <w:rPr>
          <w:rFonts w:eastAsia="Calibri"/>
          <w:sz w:val="28"/>
          <w:szCs w:val="28"/>
        </w:rPr>
        <w:t>2.</w:t>
      </w:r>
      <w:r w:rsidR="00666165" w:rsidRPr="0052426E">
        <w:rPr>
          <w:rFonts w:eastAsia="Calibri"/>
          <w:sz w:val="28"/>
          <w:szCs w:val="28"/>
        </w:rPr>
        <w:t>1</w:t>
      </w:r>
      <w:r w:rsidR="0014060B" w:rsidRPr="0052426E">
        <w:rPr>
          <w:rFonts w:eastAsia="Calibri"/>
          <w:sz w:val="28"/>
          <w:szCs w:val="28"/>
        </w:rPr>
        <w:t>2</w:t>
      </w:r>
      <w:r w:rsidRPr="0052426E">
        <w:rPr>
          <w:rFonts w:eastAsia="Calibri"/>
          <w:sz w:val="28"/>
          <w:szCs w:val="28"/>
        </w:rPr>
        <w:t xml:space="preserve">.4. </w:t>
      </w:r>
      <w:proofErr w:type="spellStart"/>
      <w:r w:rsidR="008B229F" w:rsidRPr="0052426E">
        <w:rPr>
          <w:rFonts w:eastAsia="Calibri"/>
          <w:sz w:val="28"/>
          <w:szCs w:val="28"/>
        </w:rPr>
        <w:t>Oracle</w:t>
      </w:r>
      <w:proofErr w:type="spellEnd"/>
      <w:r w:rsidR="008B229F" w:rsidRPr="0052426E">
        <w:rPr>
          <w:rFonts w:eastAsia="Calibri"/>
          <w:sz w:val="28"/>
          <w:szCs w:val="28"/>
        </w:rPr>
        <w:t xml:space="preserve"> SOA </w:t>
      </w:r>
      <w:proofErr w:type="spellStart"/>
      <w:r w:rsidR="008B229F" w:rsidRPr="0052426E">
        <w:rPr>
          <w:rFonts w:eastAsia="Calibri"/>
          <w:sz w:val="28"/>
          <w:szCs w:val="28"/>
        </w:rPr>
        <w:t>Suite</w:t>
      </w:r>
      <w:proofErr w:type="spellEnd"/>
      <w:r w:rsidR="008B229F" w:rsidRPr="0052426E">
        <w:rPr>
          <w:rFonts w:eastAsia="Calibri"/>
          <w:sz w:val="28"/>
          <w:szCs w:val="28"/>
        </w:rPr>
        <w:t xml:space="preserve"> 12c</w:t>
      </w:r>
      <w:bookmarkEnd w:id="59"/>
      <w:r w:rsidR="008B229F" w:rsidRPr="0052426E">
        <w:rPr>
          <w:rFonts w:eastAsia="Calibri"/>
          <w:sz w:val="28"/>
          <w:szCs w:val="28"/>
        </w:rPr>
        <w:t xml:space="preserve"> </w:t>
      </w:r>
    </w:p>
    <w:p w14:paraId="05A941C7" w14:textId="42792662" w:rsidR="00C21DA9" w:rsidRPr="0052426E" w:rsidRDefault="00C21DA9" w:rsidP="006E43EC">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Комплект </w:t>
      </w:r>
      <w:proofErr w:type="spellStart"/>
      <w:r w:rsidRPr="0052426E">
        <w:rPr>
          <w:rFonts w:ascii="Times New Roman" w:eastAsia="Calibri" w:hAnsi="Times New Roman" w:cs="Times New Roman"/>
          <w:b/>
          <w:i/>
          <w:kern w:val="0"/>
          <w:sz w:val="28"/>
          <w:szCs w:val="28"/>
          <w:lang w:val="uk-UA"/>
          <w14:ligatures w14:val="none"/>
        </w:rPr>
        <w:t>Oracle</w:t>
      </w:r>
      <w:proofErr w:type="spellEnd"/>
      <w:r w:rsidRPr="0052426E">
        <w:rPr>
          <w:rFonts w:ascii="Times New Roman" w:eastAsia="Calibri" w:hAnsi="Times New Roman" w:cs="Times New Roman"/>
          <w:b/>
          <w:i/>
          <w:kern w:val="0"/>
          <w:sz w:val="28"/>
          <w:szCs w:val="28"/>
          <w:lang w:val="uk-UA"/>
          <w14:ligatures w14:val="none"/>
        </w:rPr>
        <w:t xml:space="preserve"> SOA </w:t>
      </w:r>
      <w:proofErr w:type="spellStart"/>
      <w:r w:rsidRPr="0052426E">
        <w:rPr>
          <w:rFonts w:ascii="Times New Roman" w:eastAsia="Calibri" w:hAnsi="Times New Roman" w:cs="Times New Roman"/>
          <w:b/>
          <w:i/>
          <w:kern w:val="0"/>
          <w:sz w:val="28"/>
          <w:szCs w:val="28"/>
          <w:lang w:val="uk-UA"/>
          <w14:ligatures w14:val="none"/>
        </w:rPr>
        <w:t>Suite</w:t>
      </w:r>
      <w:proofErr w:type="spellEnd"/>
      <w:r w:rsidRPr="0052426E">
        <w:rPr>
          <w:rFonts w:ascii="Times New Roman" w:eastAsia="Calibri" w:hAnsi="Times New Roman" w:cs="Times New Roman"/>
          <w:b/>
          <w:i/>
          <w:kern w:val="0"/>
          <w:sz w:val="28"/>
          <w:szCs w:val="28"/>
          <w:lang w:val="uk-UA"/>
          <w14:ligatures w14:val="none"/>
        </w:rPr>
        <w:t xml:space="preserve"> 12c</w:t>
      </w:r>
      <w:r w:rsidRPr="0052426E">
        <w:rPr>
          <w:rFonts w:ascii="Times New Roman" w:eastAsia="Calibri" w:hAnsi="Times New Roman" w:cs="Times New Roman"/>
          <w:kern w:val="0"/>
          <w:sz w:val="28"/>
          <w:szCs w:val="28"/>
          <w:lang w:val="uk-UA"/>
          <w14:ligatures w14:val="none"/>
        </w:rPr>
        <w:t xml:space="preserve"> [</w:t>
      </w:r>
      <w:r w:rsidR="0048315B" w:rsidRPr="0052426E">
        <w:rPr>
          <w:rFonts w:ascii="Times New Roman" w:eastAsia="Calibri" w:hAnsi="Times New Roman" w:cs="Times New Roman"/>
          <w:kern w:val="0"/>
          <w:sz w:val="28"/>
          <w:szCs w:val="28"/>
          <w:lang w:val="uk-UA"/>
          <w14:ligatures w14:val="none"/>
        </w:rPr>
        <w:t>(</w:t>
      </w:r>
      <w:hyperlink r:id="rId101" w:history="1">
        <w:r w:rsidR="0048315B" w:rsidRPr="0052426E">
          <w:rPr>
            <w:rStyle w:val="Hyperlink"/>
            <w:rFonts w:ascii="Times New Roman" w:eastAsia="Calibri" w:hAnsi="Times New Roman" w:cs="Times New Roman"/>
            <w:kern w:val="0"/>
            <w:sz w:val="28"/>
            <w:szCs w:val="28"/>
            <w:lang w:val="uk-UA"/>
            <w14:ligatures w14:val="none"/>
          </w:rPr>
          <w:t xml:space="preserve">https://www.oracle.com/middleware/ </w:t>
        </w:r>
        <w:proofErr w:type="spellStart"/>
        <w:r w:rsidR="0048315B" w:rsidRPr="0052426E">
          <w:rPr>
            <w:rStyle w:val="Hyperlink"/>
            <w:rFonts w:ascii="Times New Roman" w:eastAsia="Calibri" w:hAnsi="Times New Roman" w:cs="Times New Roman"/>
            <w:kern w:val="0"/>
            <w:sz w:val="28"/>
            <w:szCs w:val="28"/>
            <w:lang w:val="uk-UA"/>
            <w14:ligatures w14:val="none"/>
          </w:rPr>
          <w:t>application-integration</w:t>
        </w:r>
        <w:proofErr w:type="spellEnd"/>
        <w:r w:rsidR="0048315B" w:rsidRPr="0052426E">
          <w:rPr>
            <w:rStyle w:val="Hyperlink"/>
            <w:rFonts w:ascii="Times New Roman" w:eastAsia="Calibri" w:hAnsi="Times New Roman" w:cs="Times New Roman"/>
            <w:kern w:val="0"/>
            <w:sz w:val="28"/>
            <w:szCs w:val="28"/>
            <w:lang w:val="uk-UA"/>
            <w14:ligatures w14:val="none"/>
          </w:rPr>
          <w:t>/products.html/</w:t>
        </w:r>
      </w:hyperlink>
      <w:r w:rsidR="0048315B" w:rsidRPr="0052426E">
        <w:rPr>
          <w:rFonts w:ascii="Times New Roman" w:eastAsia="Calibri" w:hAnsi="Times New Roman" w:cs="Times New Roman"/>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дозволяє створювати і впроваджувати сервіс-орієнтовані архітектури (SOA), а також керувати ними. Компоненти пакета використовують ряд загальних функцій, серед яких узгоджений інструментарій, єдина модель впровадження та управління, комплексні функції безпеки і єдиний центр контролю метаданих. </w:t>
      </w:r>
    </w:p>
    <w:p w14:paraId="494D319B" w14:textId="13136529" w:rsidR="00C21DA9" w:rsidRPr="0052426E" w:rsidRDefault="00C21DA9" w:rsidP="006E43EC">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Простий у використанні, орієнтований на багаторазове використання, єдиний інструментарій розробки додатків і всеохоплююча підтримка управління життєвим циклом дозволяють суттєво знизити витрати і складність розробки та обслуговування (рис. 2.</w:t>
      </w:r>
      <w:r w:rsidR="00666165" w:rsidRPr="0052426E">
        <w:rPr>
          <w:rFonts w:ascii="Times New Roman" w:eastAsia="Calibri" w:hAnsi="Times New Roman" w:cs="Times New Roman"/>
          <w:kern w:val="0"/>
          <w:sz w:val="28"/>
          <w:szCs w:val="28"/>
          <w:lang w:val="uk-UA"/>
          <w14:ligatures w14:val="none"/>
        </w:rPr>
        <w:t>12</w:t>
      </w:r>
      <w:r w:rsidRPr="0052426E">
        <w:rPr>
          <w:rFonts w:ascii="Times New Roman" w:eastAsia="Calibri" w:hAnsi="Times New Roman" w:cs="Times New Roman"/>
          <w:kern w:val="0"/>
          <w:sz w:val="28"/>
          <w:szCs w:val="28"/>
          <w:lang w:val="uk-UA"/>
          <w14:ligatures w14:val="none"/>
        </w:rPr>
        <w:t>).</w:t>
      </w:r>
    </w:p>
    <w:p w14:paraId="3174D7A2" w14:textId="6C5DD9EC" w:rsidR="00C21DA9" w:rsidRPr="0052426E" w:rsidRDefault="006E43EC"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Calibri" w:eastAsia="Calibri" w:hAnsi="Calibri" w:cs="Times New Roman"/>
          <w:kern w:val="0"/>
          <w:lang w:val="uk-UA"/>
          <w14:ligatures w14:val="none"/>
        </w:rPr>
        <w:object w:dxaOrig="7536" w:dyaOrig="3564" w14:anchorId="416CDEAE">
          <v:shape id="_x0000_i1058" type="#_x0000_t75" style="width:340.8pt;height:160.8pt" o:ole="">
            <v:imagedata r:id="rId102" o:title=""/>
          </v:shape>
          <o:OLEObject Type="Embed" ProgID="Visio.Drawing.11" ShapeID="_x0000_i1058" DrawAspect="Content" ObjectID="_1781599816" r:id="rId103"/>
        </w:object>
      </w:r>
    </w:p>
    <w:p w14:paraId="6A8130E6" w14:textId="4F56DF38" w:rsidR="00C21DA9" w:rsidRPr="0052426E" w:rsidRDefault="00C21DA9"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Рис. 2.</w:t>
      </w:r>
      <w:r w:rsidR="00666165" w:rsidRPr="0052426E">
        <w:rPr>
          <w:rFonts w:ascii="Times New Roman" w:eastAsia="Calibri" w:hAnsi="Times New Roman" w:cs="Times New Roman"/>
          <w:kern w:val="0"/>
          <w:sz w:val="28"/>
          <w:szCs w:val="28"/>
          <w:lang w:val="uk-UA"/>
          <w14:ligatures w14:val="none"/>
        </w:rPr>
        <w:t>12</w:t>
      </w:r>
      <w:r w:rsidRPr="0052426E">
        <w:rPr>
          <w:rFonts w:ascii="Times New Roman" w:eastAsia="Calibri" w:hAnsi="Times New Roman" w:cs="Times New Roman"/>
          <w:kern w:val="0"/>
          <w:sz w:val="28"/>
          <w:szCs w:val="28"/>
          <w:lang w:val="uk-UA"/>
          <w14:ligatures w14:val="none"/>
        </w:rPr>
        <w:t xml:space="preserve">. Функціональні компоненти </w:t>
      </w:r>
      <w:proofErr w:type="spellStart"/>
      <w:r w:rsidRPr="0052426E">
        <w:rPr>
          <w:rFonts w:ascii="Times New Roman" w:eastAsia="Calibri" w:hAnsi="Times New Roman" w:cs="Times New Roman"/>
          <w:kern w:val="0"/>
          <w:sz w:val="28"/>
          <w:szCs w:val="28"/>
          <w:lang w:val="uk-UA"/>
          <w14:ligatures w14:val="none"/>
        </w:rPr>
        <w:t>Oracle</w:t>
      </w:r>
      <w:proofErr w:type="spellEnd"/>
      <w:r w:rsidRPr="0052426E">
        <w:rPr>
          <w:rFonts w:ascii="Times New Roman" w:eastAsia="Calibri" w:hAnsi="Times New Roman" w:cs="Times New Roman"/>
          <w:kern w:val="0"/>
          <w:sz w:val="28"/>
          <w:szCs w:val="28"/>
          <w:lang w:val="uk-UA"/>
          <w14:ligatures w14:val="none"/>
        </w:rPr>
        <w:t xml:space="preserve"> SOA </w:t>
      </w:r>
      <w:proofErr w:type="spellStart"/>
      <w:r w:rsidRPr="0052426E">
        <w:rPr>
          <w:rFonts w:ascii="Times New Roman" w:eastAsia="Calibri" w:hAnsi="Times New Roman" w:cs="Times New Roman"/>
          <w:kern w:val="0"/>
          <w:sz w:val="28"/>
          <w:szCs w:val="28"/>
          <w:lang w:val="uk-UA"/>
          <w14:ligatures w14:val="none"/>
        </w:rPr>
        <w:t>Suite</w:t>
      </w:r>
      <w:proofErr w:type="spellEnd"/>
      <w:r w:rsidRPr="0052426E">
        <w:rPr>
          <w:rFonts w:ascii="Times New Roman" w:eastAsia="Calibri" w:hAnsi="Times New Roman" w:cs="Times New Roman"/>
          <w:kern w:val="0"/>
          <w:sz w:val="28"/>
          <w:szCs w:val="28"/>
          <w:lang w:val="uk-UA"/>
          <w14:ligatures w14:val="none"/>
        </w:rPr>
        <w:t xml:space="preserve"> 12c</w:t>
      </w:r>
    </w:p>
    <w:p w14:paraId="793DD998" w14:textId="77777777" w:rsidR="00C21DA9" w:rsidRPr="0052426E" w:rsidRDefault="00C21DA9" w:rsidP="00B959C2">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lastRenderedPageBreak/>
        <w:t xml:space="preserve">Обробка подій у реальному часі вимагає як інфраструктурної складової, так і середовища розробки додатків. Ці вимоги часто включають можливість масштабування від простих повсякденних прикладів з десятками подій на секунду до випадків, коли за секунду надходить безліч подій, і одночасно стоїть вимога реагувати з затримкою у мікросекунди. Крім того, додатки для обробки складних подій повинні уміти виявляти складні шаблони в потоці цих подій. </w:t>
      </w:r>
      <w:r w:rsidRPr="0052426E">
        <w:rPr>
          <w:rFonts w:ascii="Times New Roman" w:eastAsia="Calibri" w:hAnsi="Times New Roman" w:cs="Times New Roman"/>
          <w:i/>
          <w:kern w:val="0"/>
          <w:sz w:val="28"/>
          <w:szCs w:val="28"/>
          <w:lang w:val="uk-UA"/>
          <w14:ligatures w14:val="none"/>
        </w:rPr>
        <w:t>Обробка подій (CEP</w:t>
      </w:r>
      <w:r w:rsidRPr="0052426E">
        <w:rPr>
          <w:rFonts w:ascii="Times New Roman" w:eastAsia="Calibri" w:hAnsi="Times New Roman" w:cs="Times New Roman"/>
          <w:kern w:val="0"/>
          <w:sz w:val="28"/>
          <w:szCs w:val="28"/>
          <w:lang w:val="uk-UA"/>
          <w14:ligatures w14:val="none"/>
        </w:rPr>
        <w:t xml:space="preserve">) – це рішення для створення додатків фільтрації, кореляції та іншої обробки подій у реальному часі таким чином, щоб залежні додатки керувалися аналітикою, що працює дійсно у реальному часі. </w:t>
      </w:r>
      <w:r w:rsidRPr="0052426E">
        <w:rPr>
          <w:rFonts w:ascii="Times New Roman" w:eastAsia="Calibri" w:hAnsi="Times New Roman" w:cs="Times New Roman"/>
          <w:i/>
          <w:kern w:val="0"/>
          <w:sz w:val="28"/>
          <w:szCs w:val="28"/>
          <w:lang w:val="uk-UA"/>
          <w14:ligatures w14:val="none"/>
        </w:rPr>
        <w:t>Сервісна шина</w:t>
      </w:r>
      <w:r w:rsidRPr="0052426E">
        <w:rPr>
          <w:rFonts w:ascii="Times New Roman" w:eastAsia="Calibri" w:hAnsi="Times New Roman" w:cs="Times New Roman"/>
          <w:kern w:val="0"/>
          <w:sz w:val="28"/>
          <w:szCs w:val="28"/>
          <w:lang w:val="uk-UA"/>
          <w14:ligatures w14:val="none"/>
        </w:rPr>
        <w:t xml:space="preserve"> повністю відповідає вимогам високої доступності і масштабованості. Шина, що розгорнута на декількох серверах додатків у кластерній конфігурації, має високий ступінь відмово стійкості і може бути розширена для виконання великого обсягу операцій шляхом додавання нових серверів в кластер.</w:t>
      </w:r>
    </w:p>
    <w:p w14:paraId="54D18797" w14:textId="25694219" w:rsidR="00C21DA9" w:rsidRPr="0052426E" w:rsidRDefault="00C21DA9" w:rsidP="00B959C2">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 xml:space="preserve">Менеджер процесів BPEL </w:t>
      </w:r>
      <w:r w:rsidRPr="0052426E">
        <w:rPr>
          <w:rFonts w:ascii="Times New Roman" w:eastAsia="Calibri" w:hAnsi="Times New Roman" w:cs="Times New Roman"/>
          <w:kern w:val="0"/>
          <w:sz w:val="28"/>
          <w:szCs w:val="28"/>
          <w:lang w:val="uk-UA"/>
          <w14:ligatures w14:val="none"/>
        </w:rPr>
        <w:t>– це засіб для створення і виконання бізнес-процесів. Даний продукт надає комплексний і заснований на відкритих стандартах підхід до створення і управління наскрізними бізнес-процесами, які можуть містити в собі як автоматичні</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дії, так і завдання для користувачів. Це потужний засіб для інтеграції у великих компаніях. Він може бути використаний для інтеграції нових додатків з існуючими системами, створення слабкою зв'язності у сервісній інфраструктурі, створення композитних додатків, автоматизації бізнес-процесів і створення додатків документообігу зі складною структурою маршрутизації і експлуатації. </w:t>
      </w:r>
      <w:r w:rsidRPr="0052426E">
        <w:rPr>
          <w:rFonts w:ascii="Times New Roman" w:eastAsia="Calibri" w:hAnsi="Times New Roman" w:cs="Times New Roman"/>
          <w:i/>
          <w:kern w:val="0"/>
          <w:sz w:val="28"/>
          <w:szCs w:val="28"/>
          <w:lang w:val="uk-UA"/>
          <w14:ligatures w14:val="none"/>
        </w:rPr>
        <w:t>Моніторинг бізнес-діяльності</w:t>
      </w:r>
      <w:r w:rsidRPr="0052426E">
        <w:rPr>
          <w:rFonts w:ascii="Times New Roman" w:eastAsia="Calibri" w:hAnsi="Times New Roman" w:cs="Times New Roman"/>
          <w:kern w:val="0"/>
          <w:sz w:val="28"/>
          <w:szCs w:val="28"/>
          <w:lang w:val="uk-UA"/>
          <w14:ligatures w14:val="none"/>
        </w:rPr>
        <w:t xml:space="preserve"> складається з сервісів на основі моделей процесів, які написані на мовах, таких як BPMN або BPMN 2.0, що використовуються як інструменти чисто функціональних аспектів бізнес-процесів.</w:t>
      </w:r>
    </w:p>
    <w:p w14:paraId="360F620D" w14:textId="21E0FF11" w:rsidR="008B229F" w:rsidRPr="0052426E" w:rsidRDefault="00C21DA9" w:rsidP="00B959C2">
      <w:pPr>
        <w:pStyle w:val="Heading3"/>
        <w:keepNext w:val="0"/>
        <w:widowControl w:val="0"/>
        <w:spacing w:before="280" w:after="280"/>
        <w:rPr>
          <w:rFonts w:eastAsia="Calibri"/>
          <w:sz w:val="28"/>
          <w:szCs w:val="28"/>
        </w:rPr>
      </w:pPr>
      <w:bookmarkStart w:id="60" w:name="_Toc151910062"/>
      <w:r w:rsidRPr="0052426E">
        <w:rPr>
          <w:rFonts w:eastAsia="Calibri"/>
          <w:sz w:val="28"/>
          <w:szCs w:val="28"/>
        </w:rPr>
        <w:lastRenderedPageBreak/>
        <w:t>2.</w:t>
      </w:r>
      <w:r w:rsidR="00666165" w:rsidRPr="0052426E">
        <w:rPr>
          <w:rFonts w:eastAsia="Calibri"/>
          <w:sz w:val="28"/>
          <w:szCs w:val="28"/>
        </w:rPr>
        <w:t>1</w:t>
      </w:r>
      <w:r w:rsidR="0014060B" w:rsidRPr="0052426E">
        <w:rPr>
          <w:rFonts w:eastAsia="Calibri"/>
          <w:sz w:val="28"/>
          <w:szCs w:val="28"/>
        </w:rPr>
        <w:t>2</w:t>
      </w:r>
      <w:r w:rsidRPr="0052426E">
        <w:rPr>
          <w:rFonts w:eastAsia="Calibri"/>
          <w:sz w:val="28"/>
          <w:szCs w:val="28"/>
        </w:rPr>
        <w:t xml:space="preserve">.5. </w:t>
      </w:r>
      <w:r w:rsidR="008B229F" w:rsidRPr="0052426E">
        <w:rPr>
          <w:rFonts w:eastAsia="Calibri"/>
          <w:sz w:val="28"/>
          <w:szCs w:val="28"/>
        </w:rPr>
        <w:t xml:space="preserve">HP SOA </w:t>
      </w:r>
      <w:proofErr w:type="spellStart"/>
      <w:r w:rsidR="008B229F" w:rsidRPr="0052426E">
        <w:rPr>
          <w:rFonts w:eastAsia="Calibri"/>
          <w:sz w:val="28"/>
          <w:szCs w:val="28"/>
        </w:rPr>
        <w:t>Center</w:t>
      </w:r>
      <w:bookmarkEnd w:id="60"/>
      <w:proofErr w:type="spellEnd"/>
      <w:r w:rsidR="008B229F" w:rsidRPr="0052426E">
        <w:rPr>
          <w:rFonts w:eastAsia="Calibri"/>
          <w:sz w:val="28"/>
          <w:szCs w:val="28"/>
        </w:rPr>
        <w:t xml:space="preserve"> </w:t>
      </w:r>
    </w:p>
    <w:p w14:paraId="054B90F0" w14:textId="497C4ED3" w:rsidR="00C21DA9" w:rsidRPr="0052426E" w:rsidRDefault="00C21DA9" w:rsidP="00B959C2">
      <w:pPr>
        <w:widowControl w:val="0"/>
        <w:spacing w:after="0" w:line="360" w:lineRule="auto"/>
        <w:ind w:firstLine="720"/>
        <w:jc w:val="both"/>
        <w:rPr>
          <w:rFonts w:ascii="Times New Roman" w:eastAsia="Calibri" w:hAnsi="Times New Roman" w:cs="Times New Roman"/>
          <w:i/>
          <w:iCs/>
          <w:color w:val="0000FF"/>
          <w:kern w:val="0"/>
          <w:sz w:val="24"/>
          <w:szCs w:val="24"/>
          <w:u w:val="single"/>
          <w:lang w:val="uk-UA"/>
          <w14:ligatures w14:val="none"/>
        </w:rPr>
      </w:pPr>
      <w:r w:rsidRPr="0052426E">
        <w:rPr>
          <w:rFonts w:ascii="Times New Roman" w:eastAsia="Calibri" w:hAnsi="Times New Roman" w:cs="Times New Roman"/>
          <w:kern w:val="0"/>
          <w:sz w:val="28"/>
          <w:szCs w:val="28"/>
          <w:lang w:val="uk-UA"/>
          <w14:ligatures w14:val="none"/>
        </w:rPr>
        <w:t xml:space="preserve">Інтегроване рішення для управління та обслуговування програмними комплексами </w:t>
      </w:r>
      <w:r w:rsidRPr="0052426E">
        <w:rPr>
          <w:rFonts w:ascii="Times New Roman" w:eastAsia="Calibri" w:hAnsi="Times New Roman" w:cs="Times New Roman"/>
          <w:b/>
          <w:i/>
          <w:kern w:val="0"/>
          <w:sz w:val="28"/>
          <w:szCs w:val="28"/>
          <w:lang w:val="uk-UA"/>
          <w14:ligatures w14:val="none"/>
        </w:rPr>
        <w:t xml:space="preserve">HP SOA </w:t>
      </w:r>
      <w:proofErr w:type="spellStart"/>
      <w:r w:rsidRPr="0052426E">
        <w:rPr>
          <w:rFonts w:ascii="Times New Roman" w:eastAsia="Calibri" w:hAnsi="Times New Roman" w:cs="Times New Roman"/>
          <w:b/>
          <w:i/>
          <w:kern w:val="0"/>
          <w:sz w:val="28"/>
          <w:szCs w:val="28"/>
          <w:lang w:val="uk-UA"/>
          <w14:ligatures w14:val="none"/>
        </w:rPr>
        <w:t>Center</w:t>
      </w:r>
      <w:proofErr w:type="spellEnd"/>
      <w:r w:rsidRPr="0052426E">
        <w:rPr>
          <w:rFonts w:ascii="Times New Roman" w:eastAsia="Calibri" w:hAnsi="Times New Roman" w:cs="Times New Roman"/>
          <w:b/>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компанії </w:t>
      </w:r>
      <w:proofErr w:type="spellStart"/>
      <w:r w:rsidRPr="0052426E">
        <w:rPr>
          <w:rFonts w:ascii="Times New Roman" w:eastAsia="Calibri" w:hAnsi="Times New Roman" w:cs="Times New Roman"/>
          <w:kern w:val="0"/>
          <w:sz w:val="28"/>
          <w:szCs w:val="28"/>
          <w:lang w:val="uk-UA"/>
          <w14:ligatures w14:val="none"/>
        </w:rPr>
        <w:t>Hewlett</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Packard</w:t>
      </w:r>
      <w:proofErr w:type="spellEnd"/>
      <w:r w:rsidRPr="0052426E">
        <w:rPr>
          <w:rFonts w:ascii="Times New Roman" w:eastAsia="Calibri" w:hAnsi="Times New Roman" w:cs="Times New Roman"/>
          <w:kern w:val="0"/>
          <w:sz w:val="28"/>
          <w:szCs w:val="28"/>
          <w:lang w:val="uk-UA"/>
          <w14:ligatures w14:val="none"/>
        </w:rPr>
        <w:t xml:space="preserve"> містить усі елементи, необхідні для успішного створення і експлуатації сервіс-орієнтованої архітектури на підприємстві </w:t>
      </w:r>
      <w:r w:rsidR="0048315B" w:rsidRPr="0052426E">
        <w:rPr>
          <w:rFonts w:ascii="Times New Roman" w:eastAsia="Calibri" w:hAnsi="Times New Roman" w:cs="Times New Roman"/>
          <w:kern w:val="0"/>
          <w:sz w:val="28"/>
          <w:szCs w:val="28"/>
          <w:lang w:val="uk-UA"/>
          <w14:ligatures w14:val="none"/>
        </w:rPr>
        <w:t>(</w:t>
      </w:r>
      <w:hyperlink r:id="rId104" w:history="1">
        <w:r w:rsidR="00B475F0" w:rsidRPr="0052426E">
          <w:rPr>
            <w:rStyle w:val="Hyperlink"/>
            <w:rFonts w:ascii="Times New Roman" w:eastAsia="Calibri" w:hAnsi="Times New Roman" w:cs="Times New Roman"/>
            <w:kern w:val="0"/>
            <w:sz w:val="28"/>
            <w:szCs w:val="28"/>
            <w:lang w:val="uk-UA"/>
            <w14:ligatures w14:val="none"/>
          </w:rPr>
          <w:t>http://www.hp.com/hpinfo/analystrelations/wp_cloudcomputing_soa_capgemini_hp.pdf</w:t>
        </w:r>
      </w:hyperlink>
      <w:r w:rsidR="0048315B" w:rsidRPr="0052426E">
        <w:rPr>
          <w:rFonts w:ascii="Times New Roman" w:eastAsia="Calibri" w:hAnsi="Times New Roman" w:cs="Times New Roman"/>
          <w:color w:val="0000FF"/>
          <w:kern w:val="0"/>
          <w:sz w:val="28"/>
          <w:szCs w:val="28"/>
          <w:u w:val="single"/>
          <w:lang w:val="uk-UA"/>
          <w14:ligatures w14:val="none"/>
        </w:rPr>
        <w:t>)</w:t>
      </w:r>
      <w:r w:rsidRPr="0052426E">
        <w:rPr>
          <w:rFonts w:ascii="Times New Roman" w:eastAsia="Calibri" w:hAnsi="Times New Roman" w:cs="Times New Roman"/>
          <w:kern w:val="0"/>
          <w:sz w:val="28"/>
          <w:szCs w:val="28"/>
          <w:lang w:val="uk-UA"/>
          <w14:ligatures w14:val="none"/>
        </w:rPr>
        <w:t xml:space="preserve">З його допомогою можна побудувати і обслуговувати сервіс-орієнтовану архітектуру на підприємстві, ефективно управляти нею і підтримувати необхідні рівні якості і безпеки. HP SOA </w:t>
      </w:r>
      <w:proofErr w:type="spellStart"/>
      <w:r w:rsidRPr="0052426E">
        <w:rPr>
          <w:rFonts w:ascii="Times New Roman" w:eastAsia="Calibri" w:hAnsi="Times New Roman" w:cs="Times New Roman"/>
          <w:kern w:val="0"/>
          <w:sz w:val="28"/>
          <w:szCs w:val="28"/>
          <w:lang w:val="uk-UA"/>
          <w14:ligatures w14:val="none"/>
        </w:rPr>
        <w:t>Center</w:t>
      </w:r>
      <w:proofErr w:type="spellEnd"/>
      <w:r w:rsidRPr="0052426E">
        <w:rPr>
          <w:rFonts w:ascii="Times New Roman" w:eastAsia="Calibri" w:hAnsi="Times New Roman" w:cs="Times New Roman"/>
          <w:kern w:val="0"/>
          <w:sz w:val="28"/>
          <w:szCs w:val="28"/>
          <w:lang w:val="uk-UA"/>
          <w14:ligatures w14:val="none"/>
        </w:rPr>
        <w:t xml:space="preserve"> містить усі необхідні інструменти для керівництва та управління на всіх етапах впровадження архітектури SOA, починаючи з тестового запуску і до повного її розгортання на всьому підприємстві. HP SOA </w:t>
      </w:r>
      <w:proofErr w:type="spellStart"/>
      <w:r w:rsidRPr="0052426E">
        <w:rPr>
          <w:rFonts w:ascii="Times New Roman" w:eastAsia="Calibri" w:hAnsi="Times New Roman" w:cs="Times New Roman"/>
          <w:kern w:val="0"/>
          <w:sz w:val="28"/>
          <w:szCs w:val="28"/>
          <w:lang w:val="uk-UA"/>
          <w14:ligatures w14:val="none"/>
        </w:rPr>
        <w:t>Center</w:t>
      </w:r>
      <w:proofErr w:type="spellEnd"/>
      <w:r w:rsidRPr="0052426E">
        <w:rPr>
          <w:rFonts w:ascii="Times New Roman" w:eastAsia="Calibri" w:hAnsi="Times New Roman" w:cs="Times New Roman"/>
          <w:kern w:val="0"/>
          <w:sz w:val="28"/>
          <w:szCs w:val="28"/>
          <w:lang w:val="uk-UA"/>
          <w14:ligatures w14:val="none"/>
        </w:rPr>
        <w:t xml:space="preserve"> надає можливість:</w:t>
      </w:r>
    </w:p>
    <w:p w14:paraId="3F03FBF0" w14:textId="77777777" w:rsidR="00C21DA9" w:rsidRPr="0052426E" w:rsidRDefault="00C21DA9" w:rsidP="008E55DE">
      <w:pPr>
        <w:widowControl w:val="0"/>
        <w:numPr>
          <w:ilvl w:val="0"/>
          <w:numId w:val="15"/>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прискорити впровадження SOA і забезпечити необхідну кількість використовуваних сервісів;</w:t>
      </w:r>
    </w:p>
    <w:p w14:paraId="16E4FB3C" w14:textId="77777777" w:rsidR="00C21DA9" w:rsidRPr="0052426E" w:rsidRDefault="00C21DA9" w:rsidP="008E55DE">
      <w:pPr>
        <w:widowControl w:val="0"/>
        <w:numPr>
          <w:ilvl w:val="0"/>
          <w:numId w:val="15"/>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обслуговувати і контролювати при впровадженні SOA ускладнену ІТ-інфраструктуру підприємства;</w:t>
      </w:r>
    </w:p>
    <w:p w14:paraId="6986E67D" w14:textId="77777777" w:rsidR="00C21DA9" w:rsidRPr="0052426E" w:rsidRDefault="00C21DA9" w:rsidP="008E55DE">
      <w:pPr>
        <w:widowControl w:val="0"/>
        <w:numPr>
          <w:ilvl w:val="0"/>
          <w:numId w:val="15"/>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масштабувати SOA під зростаючу кількість сервісів і користувачів.</w:t>
      </w:r>
    </w:p>
    <w:p w14:paraId="7745445D" w14:textId="77777777" w:rsidR="00C21DA9" w:rsidRPr="0052426E" w:rsidRDefault="00C21DA9" w:rsidP="00B959C2">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До складу HP SOA </w:t>
      </w:r>
      <w:proofErr w:type="spellStart"/>
      <w:r w:rsidRPr="0052426E">
        <w:rPr>
          <w:rFonts w:ascii="Times New Roman" w:eastAsia="Calibri" w:hAnsi="Times New Roman" w:cs="Times New Roman"/>
          <w:kern w:val="0"/>
          <w:sz w:val="28"/>
          <w:szCs w:val="28"/>
          <w:lang w:val="uk-UA"/>
          <w14:ligatures w14:val="none"/>
        </w:rPr>
        <w:t>Center</w:t>
      </w:r>
      <w:proofErr w:type="spellEnd"/>
      <w:r w:rsidRPr="0052426E">
        <w:rPr>
          <w:rFonts w:ascii="Times New Roman" w:eastAsia="Calibri" w:hAnsi="Times New Roman" w:cs="Times New Roman"/>
          <w:kern w:val="0"/>
          <w:sz w:val="28"/>
          <w:szCs w:val="28"/>
          <w:lang w:val="uk-UA"/>
          <w14:ligatures w14:val="none"/>
        </w:rPr>
        <w:t xml:space="preserve"> входять наступні компоненти.</w:t>
      </w:r>
    </w:p>
    <w:p w14:paraId="375CA6C3" w14:textId="77777777" w:rsidR="00C21DA9" w:rsidRPr="0052426E" w:rsidRDefault="00C21DA9" w:rsidP="008E55DE">
      <w:pPr>
        <w:widowControl w:val="0"/>
        <w:spacing w:after="0" w:line="360" w:lineRule="auto"/>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1) </w:t>
      </w:r>
      <w:r w:rsidRPr="0052426E">
        <w:rPr>
          <w:rFonts w:ascii="Times New Roman" w:eastAsia="Calibri" w:hAnsi="Times New Roman" w:cs="Times New Roman"/>
          <w:b/>
          <w:i/>
          <w:kern w:val="0"/>
          <w:sz w:val="28"/>
          <w:szCs w:val="28"/>
          <w:lang w:val="uk-UA"/>
          <w14:ligatures w14:val="none"/>
        </w:rPr>
        <w:t xml:space="preserve">HP </w:t>
      </w:r>
      <w:proofErr w:type="spellStart"/>
      <w:r w:rsidRPr="0052426E">
        <w:rPr>
          <w:rFonts w:ascii="Times New Roman" w:eastAsia="Calibri" w:hAnsi="Times New Roman" w:cs="Times New Roman"/>
          <w:b/>
          <w:i/>
          <w:kern w:val="0"/>
          <w:sz w:val="28"/>
          <w:szCs w:val="28"/>
          <w:lang w:val="uk-UA"/>
          <w14:ligatures w14:val="none"/>
        </w:rPr>
        <w:t>Systinet</w:t>
      </w:r>
      <w:proofErr w:type="spellEnd"/>
      <w:r w:rsidRPr="0052426E">
        <w:rPr>
          <w:rFonts w:ascii="Times New Roman" w:eastAsia="Calibri" w:hAnsi="Times New Roman" w:cs="Times New Roman"/>
          <w:i/>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 готова до роботи платформа, що сприяє якнайшвидшому переходу до сервіс-орієнтованої архітектури та зниженню ризиків для бізнесу, зв'язаних з цією процедурою. Вона включає систему управління </w:t>
      </w:r>
      <w:r w:rsidRPr="0052426E">
        <w:rPr>
          <w:rFonts w:ascii="Times New Roman" w:eastAsia="Calibri" w:hAnsi="Times New Roman" w:cs="Times New Roman"/>
          <w:i/>
          <w:kern w:val="0"/>
          <w:sz w:val="28"/>
          <w:szCs w:val="28"/>
          <w:lang w:val="uk-UA"/>
          <w14:ligatures w14:val="none"/>
        </w:rPr>
        <w:t>реєстром сервісів</w:t>
      </w:r>
      <w:r w:rsidRPr="0052426E">
        <w:rPr>
          <w:rFonts w:ascii="Times New Roman" w:eastAsia="Calibri" w:hAnsi="Times New Roman" w:cs="Times New Roman"/>
          <w:kern w:val="0"/>
          <w:sz w:val="28"/>
          <w:szCs w:val="28"/>
          <w:lang w:val="uk-UA"/>
          <w14:ligatures w14:val="none"/>
        </w:rPr>
        <w:t xml:space="preserve"> та усі необхідні засоби для впровадження SOA. HP </w:t>
      </w:r>
      <w:proofErr w:type="spellStart"/>
      <w:r w:rsidRPr="0052426E">
        <w:rPr>
          <w:rFonts w:ascii="Times New Roman" w:eastAsia="Calibri" w:hAnsi="Times New Roman" w:cs="Times New Roman"/>
          <w:kern w:val="0"/>
          <w:sz w:val="28"/>
          <w:szCs w:val="28"/>
          <w:lang w:val="uk-UA"/>
          <w14:ligatures w14:val="none"/>
        </w:rPr>
        <w:t>Systinet</w:t>
      </w:r>
      <w:proofErr w:type="spellEnd"/>
      <w:r w:rsidRPr="0052426E">
        <w:rPr>
          <w:rFonts w:ascii="Times New Roman" w:eastAsia="Calibri" w:hAnsi="Times New Roman" w:cs="Times New Roman"/>
          <w:kern w:val="0"/>
          <w:sz w:val="28"/>
          <w:szCs w:val="28"/>
          <w:lang w:val="uk-UA"/>
          <w14:ligatures w14:val="none"/>
        </w:rPr>
        <w:t xml:space="preserve"> забезпечує:</w:t>
      </w:r>
    </w:p>
    <w:p w14:paraId="78764DCB" w14:textId="77777777" w:rsidR="00C21DA9" w:rsidRPr="0052426E" w:rsidRDefault="00C21DA9" w:rsidP="008E55DE">
      <w:pPr>
        <w:widowControl w:val="0"/>
        <w:numPr>
          <w:ilvl w:val="0"/>
          <w:numId w:val="16"/>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реалізацію набору зрозумілих для користувача сервісів, засоби пошуку сервісів з можливістю всебічного огляду їх стану на кожній фазі життєвого циклу;</w:t>
      </w:r>
    </w:p>
    <w:p w14:paraId="6D936578" w14:textId="77777777" w:rsidR="00C21DA9" w:rsidRPr="0052426E" w:rsidRDefault="00C21DA9" w:rsidP="008E55DE">
      <w:pPr>
        <w:widowControl w:val="0"/>
        <w:numPr>
          <w:ilvl w:val="0"/>
          <w:numId w:val="16"/>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lastRenderedPageBreak/>
        <w:t>високу надійність і узгоджену взаємодію сервісів, а також формалізовані угоди між їх провайдерами та користувачами;</w:t>
      </w:r>
    </w:p>
    <w:p w14:paraId="4AA8AF32" w14:textId="77777777" w:rsidR="00C21DA9" w:rsidRPr="0052426E" w:rsidRDefault="00C21DA9" w:rsidP="008E55DE">
      <w:pPr>
        <w:widowControl w:val="0"/>
        <w:numPr>
          <w:ilvl w:val="0"/>
          <w:numId w:val="16"/>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управління життєвим циклом сервісів на основі чіткого розуміння вимог організації, включаючи оцінку потреб і створення сервісів, а також їх зміни і видалення в подальшому.</w:t>
      </w:r>
    </w:p>
    <w:p w14:paraId="4455DBB8" w14:textId="77777777" w:rsidR="00C21DA9" w:rsidRPr="0052426E" w:rsidRDefault="00C21DA9"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noProof/>
          <w:kern w:val="0"/>
          <w:sz w:val="28"/>
          <w:szCs w:val="28"/>
          <w:lang w:val="uk-UA" w:eastAsia="uk-UA"/>
          <w14:ligatures w14:val="none"/>
        </w:rPr>
        <w:drawing>
          <wp:inline distT="0" distB="0" distL="0" distR="0" wp14:anchorId="4C103AE8" wp14:editId="25B0B7FD">
            <wp:extent cx="3529965" cy="3081655"/>
            <wp:effectExtent l="0" t="0" r="0" b="4445"/>
            <wp:docPr id="6" name="Рисунок 6" descr="http://www.greenvulcano.com/gvwiki/images/4/4d/First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descr="http://www.greenvulcano.com/gvwiki/images/4/4d/FirstImage.png"/>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a:xfrm>
                      <a:off x="0" y="0"/>
                      <a:ext cx="3548183" cy="3097679"/>
                    </a:xfrm>
                    <a:prstGeom prst="rect">
                      <a:avLst/>
                    </a:prstGeom>
                    <a:noFill/>
                    <a:ln>
                      <a:noFill/>
                    </a:ln>
                  </pic:spPr>
                </pic:pic>
              </a:graphicData>
            </a:graphic>
          </wp:inline>
        </w:drawing>
      </w:r>
    </w:p>
    <w:p w14:paraId="2CDAF16B" w14:textId="2A345E9E" w:rsidR="00C21DA9" w:rsidRPr="0052426E" w:rsidRDefault="00C21DA9"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Рис. 2.</w:t>
      </w:r>
      <w:r w:rsidR="00666165" w:rsidRPr="0052426E">
        <w:rPr>
          <w:rFonts w:ascii="Times New Roman" w:eastAsia="Calibri" w:hAnsi="Times New Roman" w:cs="Times New Roman"/>
          <w:kern w:val="0"/>
          <w:sz w:val="28"/>
          <w:szCs w:val="28"/>
          <w:lang w:val="uk-UA"/>
          <w14:ligatures w14:val="none"/>
        </w:rPr>
        <w:t>12</w:t>
      </w:r>
      <w:r w:rsidRPr="0052426E">
        <w:rPr>
          <w:rFonts w:ascii="Times New Roman" w:eastAsia="Calibri" w:hAnsi="Times New Roman" w:cs="Times New Roman"/>
          <w:kern w:val="0"/>
          <w:sz w:val="28"/>
          <w:szCs w:val="28"/>
          <w:lang w:val="uk-UA"/>
          <w14:ligatures w14:val="none"/>
        </w:rPr>
        <w:t xml:space="preserve">. Вибір конфігурації платформи HP </w:t>
      </w:r>
      <w:proofErr w:type="spellStart"/>
      <w:r w:rsidRPr="0052426E">
        <w:rPr>
          <w:rFonts w:ascii="Times New Roman" w:eastAsia="Calibri" w:hAnsi="Times New Roman" w:cs="Times New Roman"/>
          <w:kern w:val="0"/>
          <w:sz w:val="28"/>
          <w:szCs w:val="28"/>
          <w:lang w:val="uk-UA"/>
          <w14:ligatures w14:val="none"/>
        </w:rPr>
        <w:t>Systinet</w:t>
      </w:r>
      <w:proofErr w:type="spellEnd"/>
    </w:p>
    <w:p w14:paraId="666C6BF6" w14:textId="77777777" w:rsidR="00C21DA9" w:rsidRPr="0052426E" w:rsidRDefault="00C21DA9" w:rsidP="008E55DE">
      <w:pPr>
        <w:widowControl w:val="0"/>
        <w:spacing w:after="0" w:line="360" w:lineRule="auto"/>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2) </w:t>
      </w:r>
      <w:r w:rsidRPr="0052426E">
        <w:rPr>
          <w:rFonts w:ascii="Times New Roman" w:eastAsia="Calibri" w:hAnsi="Times New Roman" w:cs="Times New Roman"/>
          <w:b/>
          <w:i/>
          <w:kern w:val="0"/>
          <w:sz w:val="28"/>
          <w:szCs w:val="28"/>
          <w:lang w:val="uk-UA"/>
          <w14:ligatures w14:val="none"/>
        </w:rPr>
        <w:t xml:space="preserve">HP SOA </w:t>
      </w:r>
      <w:proofErr w:type="spellStart"/>
      <w:r w:rsidRPr="0052426E">
        <w:rPr>
          <w:rFonts w:ascii="Times New Roman" w:eastAsia="Calibri" w:hAnsi="Times New Roman" w:cs="Times New Roman"/>
          <w:b/>
          <w:i/>
          <w:kern w:val="0"/>
          <w:sz w:val="28"/>
          <w:szCs w:val="28"/>
          <w:lang w:val="uk-UA"/>
          <w14:ligatures w14:val="none"/>
        </w:rPr>
        <w:t>Manager</w:t>
      </w:r>
      <w:proofErr w:type="spellEnd"/>
      <w:r w:rsidRPr="0052426E">
        <w:rPr>
          <w:rFonts w:ascii="Times New Roman" w:eastAsia="Calibri" w:hAnsi="Times New Roman" w:cs="Times New Roman"/>
          <w:i/>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модуль, що дозволяє перейти від пробного застосування SOA до повномасштабної експлуатації. Для побудови централізованої системи керування SOA користувачу надається базовий набір необхідних засобів управління продуктивністю систем і інструментарій усунення проблем і управління політиками.</w:t>
      </w:r>
    </w:p>
    <w:p w14:paraId="6876B141" w14:textId="77777777" w:rsidR="00C21DA9" w:rsidRPr="0052426E" w:rsidRDefault="00C21DA9" w:rsidP="008E55DE">
      <w:pPr>
        <w:widowControl w:val="0"/>
        <w:spacing w:after="0" w:line="360" w:lineRule="auto"/>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3) </w:t>
      </w:r>
      <w:r w:rsidRPr="0052426E">
        <w:rPr>
          <w:rFonts w:ascii="Times New Roman" w:eastAsia="Calibri" w:hAnsi="Times New Roman" w:cs="Times New Roman"/>
          <w:b/>
          <w:i/>
          <w:kern w:val="0"/>
          <w:sz w:val="28"/>
          <w:szCs w:val="28"/>
          <w:lang w:val="uk-UA"/>
          <w14:ligatures w14:val="none"/>
        </w:rPr>
        <w:t xml:space="preserve">HP </w:t>
      </w:r>
      <w:proofErr w:type="spellStart"/>
      <w:r w:rsidRPr="0052426E">
        <w:rPr>
          <w:rFonts w:ascii="Times New Roman" w:eastAsia="Calibri" w:hAnsi="Times New Roman" w:cs="Times New Roman"/>
          <w:b/>
          <w:i/>
          <w:kern w:val="0"/>
          <w:sz w:val="28"/>
          <w:szCs w:val="28"/>
          <w:lang w:val="uk-UA"/>
          <w14:ligatures w14:val="none"/>
        </w:rPr>
        <w:t>Business</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Availability</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Center</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for</w:t>
      </w:r>
      <w:proofErr w:type="spellEnd"/>
      <w:r w:rsidRPr="0052426E">
        <w:rPr>
          <w:rFonts w:ascii="Times New Roman" w:eastAsia="Calibri" w:hAnsi="Times New Roman" w:cs="Times New Roman"/>
          <w:i/>
          <w:kern w:val="0"/>
          <w:sz w:val="28"/>
          <w:szCs w:val="28"/>
          <w:lang w:val="uk-UA"/>
          <w14:ligatures w14:val="none"/>
        </w:rPr>
        <w:t xml:space="preserve"> SOA</w:t>
      </w:r>
      <w:r w:rsidRPr="0052426E">
        <w:rPr>
          <w:rFonts w:ascii="Times New Roman" w:eastAsia="Calibri" w:hAnsi="Times New Roman" w:cs="Times New Roman"/>
          <w:kern w:val="0"/>
          <w:sz w:val="28"/>
          <w:szCs w:val="28"/>
          <w:lang w:val="uk-UA"/>
          <w14:ligatures w14:val="none"/>
        </w:rPr>
        <w:t>, що дає змогу скоротити час простою та підвищити якість досвіду користувачів за рахунок оптимізації доступності та продуктивності додатків і бізнесу послуги.</w:t>
      </w:r>
    </w:p>
    <w:p w14:paraId="2C7AF23E" w14:textId="77777777" w:rsidR="00C21DA9" w:rsidRPr="0052426E" w:rsidRDefault="00C21DA9" w:rsidP="008E55DE">
      <w:pPr>
        <w:widowControl w:val="0"/>
        <w:spacing w:after="0" w:line="360" w:lineRule="auto"/>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4) </w:t>
      </w:r>
      <w:r w:rsidRPr="0052426E">
        <w:rPr>
          <w:rFonts w:ascii="Times New Roman" w:eastAsia="Calibri" w:hAnsi="Times New Roman" w:cs="Times New Roman"/>
          <w:b/>
          <w:i/>
          <w:kern w:val="0"/>
          <w:sz w:val="28"/>
          <w:szCs w:val="28"/>
          <w:lang w:val="uk-UA"/>
          <w14:ligatures w14:val="none"/>
        </w:rPr>
        <w:t xml:space="preserve">HP </w:t>
      </w:r>
      <w:proofErr w:type="spellStart"/>
      <w:r w:rsidRPr="0052426E">
        <w:rPr>
          <w:rFonts w:ascii="Times New Roman" w:eastAsia="Calibri" w:hAnsi="Times New Roman" w:cs="Times New Roman"/>
          <w:b/>
          <w:i/>
          <w:kern w:val="0"/>
          <w:sz w:val="28"/>
          <w:szCs w:val="28"/>
          <w:lang w:val="uk-UA"/>
          <w14:ligatures w14:val="none"/>
        </w:rPr>
        <w:t>Quality</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for</w:t>
      </w:r>
      <w:proofErr w:type="spellEnd"/>
      <w:r w:rsidRPr="0052426E">
        <w:rPr>
          <w:rFonts w:ascii="Times New Roman" w:eastAsia="Calibri" w:hAnsi="Times New Roman" w:cs="Times New Roman"/>
          <w:b/>
          <w:i/>
          <w:kern w:val="0"/>
          <w:sz w:val="28"/>
          <w:szCs w:val="28"/>
          <w:lang w:val="uk-UA"/>
          <w14:ligatures w14:val="none"/>
        </w:rPr>
        <w:t xml:space="preserve"> SOA</w:t>
      </w:r>
      <w:r w:rsidRPr="0052426E">
        <w:rPr>
          <w:rFonts w:ascii="Times New Roman" w:eastAsia="Calibri" w:hAnsi="Times New Roman" w:cs="Times New Roman"/>
          <w:i/>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w:t>
      </w:r>
      <w:r w:rsidRPr="0052426E">
        <w:rPr>
          <w:rFonts w:ascii="Times New Roman" w:eastAsia="Calibri" w:hAnsi="Times New Roman" w:cs="Times New Roman"/>
          <w:i/>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модуль управління тестуванням, що забезпечує швидкий та наочний тест компонентів додатку, а також дає змогу слідкувати за прогресом тестування.</w:t>
      </w:r>
    </w:p>
    <w:p w14:paraId="03ABF005" w14:textId="77777777" w:rsidR="00C21DA9" w:rsidRPr="0052426E" w:rsidRDefault="00C21DA9" w:rsidP="00B959C2">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lastRenderedPageBreak/>
        <w:t xml:space="preserve">Перелічені вище інструменти (ASP.NET, </w:t>
      </w:r>
      <w:proofErr w:type="spellStart"/>
      <w:r w:rsidRPr="0052426E">
        <w:rPr>
          <w:rFonts w:ascii="Times New Roman" w:eastAsia="Calibri" w:hAnsi="Times New Roman" w:cs="Times New Roman"/>
          <w:kern w:val="0"/>
          <w:sz w:val="28"/>
          <w:szCs w:val="28"/>
          <w:lang w:val="uk-UA"/>
          <w14:ligatures w14:val="none"/>
        </w:rPr>
        <w:t>Enterprise</w:t>
      </w:r>
      <w:proofErr w:type="spellEnd"/>
      <w:r w:rsidRPr="0052426E">
        <w:rPr>
          <w:rFonts w:ascii="Times New Roman" w:eastAsia="Calibri" w:hAnsi="Times New Roman" w:cs="Times New Roman"/>
          <w:kern w:val="0"/>
          <w:sz w:val="28"/>
          <w:szCs w:val="28"/>
          <w:lang w:val="uk-UA"/>
          <w14:ligatures w14:val="none"/>
        </w:rPr>
        <w:t xml:space="preserve"> SOA, </w:t>
      </w:r>
      <w:proofErr w:type="spellStart"/>
      <w:r w:rsidRPr="0052426E">
        <w:rPr>
          <w:rFonts w:ascii="Times New Roman" w:eastAsia="Calibri" w:hAnsi="Times New Roman" w:cs="Times New Roman"/>
          <w:kern w:val="0"/>
          <w:sz w:val="28"/>
          <w:szCs w:val="28"/>
          <w:lang w:val="uk-UA"/>
          <w14:ligatures w14:val="none"/>
        </w:rPr>
        <w:t>Oracle</w:t>
      </w:r>
      <w:proofErr w:type="spellEnd"/>
      <w:r w:rsidRPr="0052426E">
        <w:rPr>
          <w:rFonts w:ascii="Times New Roman" w:eastAsia="Calibri" w:hAnsi="Times New Roman" w:cs="Times New Roman"/>
          <w:kern w:val="0"/>
          <w:sz w:val="28"/>
          <w:szCs w:val="28"/>
          <w:lang w:val="uk-UA"/>
          <w14:ligatures w14:val="none"/>
        </w:rPr>
        <w:t xml:space="preserve"> SOA </w:t>
      </w:r>
      <w:proofErr w:type="spellStart"/>
      <w:r w:rsidRPr="0052426E">
        <w:rPr>
          <w:rFonts w:ascii="Times New Roman" w:eastAsia="Calibri" w:hAnsi="Times New Roman" w:cs="Times New Roman"/>
          <w:kern w:val="0"/>
          <w:sz w:val="28"/>
          <w:szCs w:val="28"/>
          <w:lang w:val="uk-UA"/>
          <w14:ligatures w14:val="none"/>
        </w:rPr>
        <w:t>Suite</w:t>
      </w:r>
      <w:proofErr w:type="spellEnd"/>
      <w:r w:rsidRPr="0052426E">
        <w:rPr>
          <w:rFonts w:ascii="Times New Roman" w:eastAsia="Calibri" w:hAnsi="Times New Roman" w:cs="Times New Roman"/>
          <w:kern w:val="0"/>
          <w:sz w:val="28"/>
          <w:szCs w:val="28"/>
          <w:lang w:val="uk-UA"/>
          <w14:ligatures w14:val="none"/>
        </w:rPr>
        <w:t xml:space="preserve"> 12c, HP SOA </w:t>
      </w:r>
      <w:proofErr w:type="spellStart"/>
      <w:r w:rsidRPr="0052426E">
        <w:rPr>
          <w:rFonts w:ascii="Times New Roman" w:eastAsia="Calibri" w:hAnsi="Times New Roman" w:cs="Times New Roman"/>
          <w:kern w:val="0"/>
          <w:sz w:val="28"/>
          <w:szCs w:val="28"/>
          <w:lang w:val="uk-UA"/>
          <w14:ligatures w14:val="none"/>
        </w:rPr>
        <w:t>Center</w:t>
      </w:r>
      <w:proofErr w:type="spellEnd"/>
      <w:r w:rsidRPr="0052426E">
        <w:rPr>
          <w:rFonts w:ascii="Times New Roman" w:eastAsia="Calibri" w:hAnsi="Times New Roman" w:cs="Times New Roman"/>
          <w:kern w:val="0"/>
          <w:sz w:val="28"/>
          <w:szCs w:val="28"/>
          <w:lang w:val="uk-UA"/>
          <w14:ligatures w14:val="none"/>
        </w:rPr>
        <w:t xml:space="preserve">) успішно застосовуються у цілому ряді галузей протягом останніх років. На відміну від EGI, INDIGO, EUDAT, зв’язаних з обслуговуванням потреб науки, розробники цих інструментів зробили наголос на обслуговування бізнес-процесів. </w:t>
      </w:r>
    </w:p>
    <w:p w14:paraId="7623ABD5" w14:textId="77777777" w:rsidR="00C21DA9" w:rsidRPr="0052426E" w:rsidRDefault="00C21DA9" w:rsidP="00B959C2">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Варто відмітити, що системи, SOA, засновані на веб-сервісах, можуть бути незалежними від технологій розробки і платформ (таких як </w:t>
      </w:r>
      <w:proofErr w:type="spellStart"/>
      <w:r w:rsidRPr="0052426E">
        <w:rPr>
          <w:rFonts w:ascii="Times New Roman" w:eastAsia="Calibri" w:hAnsi="Times New Roman" w:cs="Times New Roman"/>
          <w:kern w:val="0"/>
          <w:sz w:val="28"/>
          <w:szCs w:val="28"/>
          <w:lang w:val="uk-UA"/>
          <w14:ligatures w14:val="none"/>
        </w:rPr>
        <w:t>Java</w:t>
      </w:r>
      <w:proofErr w:type="spellEnd"/>
      <w:r w:rsidRPr="0052426E">
        <w:rPr>
          <w:rFonts w:ascii="Times New Roman" w:eastAsia="Calibri" w:hAnsi="Times New Roman" w:cs="Times New Roman"/>
          <w:kern w:val="0"/>
          <w:sz w:val="28"/>
          <w:szCs w:val="28"/>
          <w:lang w:val="uk-UA"/>
          <w14:ligatures w14:val="none"/>
        </w:rPr>
        <w:t xml:space="preserve">, .NET і т. і.). Наприклад, сервіси, написані на C#, що працюють на платформах .NET, і сервіси на </w:t>
      </w:r>
      <w:proofErr w:type="spellStart"/>
      <w:r w:rsidRPr="0052426E">
        <w:rPr>
          <w:rFonts w:ascii="Times New Roman" w:eastAsia="Calibri" w:hAnsi="Times New Roman" w:cs="Times New Roman"/>
          <w:kern w:val="0"/>
          <w:sz w:val="28"/>
          <w:szCs w:val="28"/>
          <w:lang w:val="uk-UA"/>
          <w14:ligatures w14:val="none"/>
        </w:rPr>
        <w:t>Java</w:t>
      </w:r>
      <w:proofErr w:type="spellEnd"/>
      <w:r w:rsidRPr="0052426E">
        <w:rPr>
          <w:rFonts w:ascii="Times New Roman" w:eastAsia="Calibri" w:hAnsi="Times New Roman" w:cs="Times New Roman"/>
          <w:kern w:val="0"/>
          <w:sz w:val="28"/>
          <w:szCs w:val="28"/>
          <w:lang w:val="uk-UA"/>
          <w14:ligatures w14:val="none"/>
        </w:rPr>
        <w:t xml:space="preserve">, що працюють на платформах </w:t>
      </w:r>
      <w:proofErr w:type="spellStart"/>
      <w:r w:rsidRPr="0052426E">
        <w:rPr>
          <w:rFonts w:ascii="Times New Roman" w:eastAsia="Calibri" w:hAnsi="Times New Roman" w:cs="Times New Roman"/>
          <w:kern w:val="0"/>
          <w:sz w:val="28"/>
          <w:szCs w:val="28"/>
          <w:lang w:val="uk-UA"/>
          <w14:ligatures w14:val="none"/>
        </w:rPr>
        <w:t>Java</w:t>
      </w:r>
      <w:proofErr w:type="spellEnd"/>
      <w:r w:rsidRPr="0052426E">
        <w:rPr>
          <w:rFonts w:ascii="Times New Roman" w:eastAsia="Calibri" w:hAnsi="Times New Roman" w:cs="Times New Roman"/>
          <w:kern w:val="0"/>
          <w:sz w:val="28"/>
          <w:szCs w:val="28"/>
          <w:lang w:val="uk-UA"/>
          <w14:ligatures w14:val="none"/>
        </w:rPr>
        <w:t xml:space="preserve"> EE, можуть бути з однаковим успіхом викликані загальним додатком. Програми, що працюють на одних платформах, можуть викликати сервіси, які працюють на інших платформах, що полегшує повторне використання компонентів.</w:t>
      </w:r>
    </w:p>
    <w:p w14:paraId="5183F72D" w14:textId="2F055804" w:rsidR="00C21DA9" w:rsidRPr="0052426E" w:rsidRDefault="00D86C1D" w:rsidP="00B959C2">
      <w:pPr>
        <w:pStyle w:val="Heading2"/>
        <w:widowControl w:val="0"/>
        <w:spacing w:before="280" w:after="280"/>
      </w:pPr>
      <w:bookmarkStart w:id="61" w:name="_Toc151910063"/>
      <w:r w:rsidRPr="0052426E">
        <w:t>2.1</w:t>
      </w:r>
      <w:r w:rsidR="0014060B" w:rsidRPr="0052426E">
        <w:t>3</w:t>
      </w:r>
      <w:r w:rsidRPr="0052426E">
        <w:t xml:space="preserve">. </w:t>
      </w:r>
      <w:r w:rsidR="00B10F91" w:rsidRPr="0052426E">
        <w:rPr>
          <w:rStyle w:val="Heading2Char"/>
          <w:b/>
        </w:rPr>
        <w:t>Висновки</w:t>
      </w:r>
      <w:bookmarkEnd w:id="61"/>
      <w:r w:rsidR="00C21DA9" w:rsidRPr="0052426E">
        <w:t xml:space="preserve"> </w:t>
      </w:r>
    </w:p>
    <w:p w14:paraId="5B1877DA" w14:textId="77777777" w:rsidR="00666165" w:rsidRPr="0052426E" w:rsidRDefault="00666165" w:rsidP="00B959C2">
      <w:pPr>
        <w:widowControl w:val="0"/>
        <w:numPr>
          <w:ilvl w:val="0"/>
          <w:numId w:val="66"/>
        </w:numPr>
        <w:tabs>
          <w:tab w:val="left" w:pos="426"/>
        </w:tabs>
        <w:spacing w:after="0" w:line="360" w:lineRule="auto"/>
        <w:ind w:left="0" w:firstLine="0"/>
        <w:contextualSpacing/>
        <w:jc w:val="both"/>
        <w:rPr>
          <w:rFonts w:ascii="Times New Roman" w:eastAsia="Arial Unicode MS" w:hAnsi="Times New Roman" w:cs="Times New Roman"/>
          <w:kern w:val="0"/>
          <w:sz w:val="28"/>
          <w:szCs w:val="28"/>
          <w:lang w:val="uk-UA"/>
          <w14:ligatures w14:val="none"/>
        </w:rPr>
      </w:pPr>
      <w:r w:rsidRPr="0052426E">
        <w:rPr>
          <w:rFonts w:ascii="Times New Roman" w:eastAsia="Arial Unicode MS" w:hAnsi="Times New Roman" w:cs="Times New Roman"/>
          <w:kern w:val="0"/>
          <w:sz w:val="28"/>
          <w:szCs w:val="28"/>
          <w:lang w:val="uk-UA"/>
          <w14:ligatures w14:val="none"/>
        </w:rPr>
        <w:t>Стрімке розповсюдження у всіх галузях сучасного суспільства індустрії сервісів, що базуються на використанні сервіс-орієнтованої архітектури, передбачає створення найближчим часом розподілених сховищ з мільйонами сервісів, які можна було би знаходити і відкривати на основі вимог замовників прикладних додатків. Найкращим варіантом для реалізації таких сервісів є веб-сервіси завдяки їх стандартизації і прив’язку до Інтернет.</w:t>
      </w:r>
    </w:p>
    <w:p w14:paraId="54BADA42" w14:textId="77777777" w:rsidR="00666165" w:rsidRPr="0052426E" w:rsidRDefault="00666165" w:rsidP="00B959C2">
      <w:pPr>
        <w:widowControl w:val="0"/>
        <w:numPr>
          <w:ilvl w:val="0"/>
          <w:numId w:val="66"/>
        </w:numPr>
        <w:tabs>
          <w:tab w:val="left" w:pos="426"/>
        </w:tabs>
        <w:spacing w:after="0" w:line="360" w:lineRule="auto"/>
        <w:ind w:left="0" w:firstLine="0"/>
        <w:contextualSpacing/>
        <w:jc w:val="both"/>
        <w:rPr>
          <w:rFonts w:ascii="Times New Roman" w:eastAsia="Arial Unicode MS" w:hAnsi="Times New Roman" w:cs="Times New Roman"/>
          <w:kern w:val="0"/>
          <w:sz w:val="28"/>
          <w:szCs w:val="28"/>
          <w:lang w:val="uk-UA"/>
          <w14:ligatures w14:val="none"/>
        </w:rPr>
      </w:pPr>
      <w:r w:rsidRPr="0052426E">
        <w:rPr>
          <w:rFonts w:ascii="Times New Roman" w:eastAsia="Arial Unicode MS" w:hAnsi="Times New Roman" w:cs="Times New Roman"/>
          <w:kern w:val="0"/>
          <w:sz w:val="28"/>
          <w:szCs w:val="28"/>
          <w:lang w:val="uk-UA"/>
          <w14:ligatures w14:val="none"/>
        </w:rPr>
        <w:t xml:space="preserve">Універсальна система URL-адресів і технологія гіпертексту у поєднанні з пошуковими програмами утворили середовище, де інформація не тільки передається, а й </w:t>
      </w:r>
      <w:proofErr w:type="spellStart"/>
      <w:r w:rsidRPr="0052426E">
        <w:rPr>
          <w:rFonts w:ascii="Times New Roman" w:eastAsia="Arial Unicode MS" w:hAnsi="Times New Roman" w:cs="Times New Roman"/>
          <w:kern w:val="0"/>
          <w:sz w:val="28"/>
          <w:szCs w:val="28"/>
          <w:lang w:val="uk-UA"/>
          <w14:ligatures w14:val="none"/>
        </w:rPr>
        <w:t>інтелектуально</w:t>
      </w:r>
      <w:proofErr w:type="spellEnd"/>
      <w:r w:rsidRPr="0052426E">
        <w:rPr>
          <w:rFonts w:ascii="Times New Roman" w:eastAsia="Arial Unicode MS" w:hAnsi="Times New Roman" w:cs="Times New Roman"/>
          <w:kern w:val="0"/>
          <w:sz w:val="28"/>
          <w:szCs w:val="28"/>
          <w:lang w:val="uk-UA"/>
          <w14:ligatures w14:val="none"/>
        </w:rPr>
        <w:t xml:space="preserve"> обробляється. Під інтелектуальною обробкою мається на увазі, зокрема, автоматизоване збирання (композиція) об'єктів (наприклад, сервісів) на множини за певними ознаками, встановлення відносин між цими множинами та інше. Веб-сервіси </w:t>
      </w:r>
      <w:r w:rsidRPr="0052426E">
        <w:rPr>
          <w:rFonts w:ascii="Times New Roman" w:eastAsia="Arial Unicode MS" w:hAnsi="Times New Roman" w:cs="Times New Roman"/>
          <w:kern w:val="0"/>
          <w:sz w:val="28"/>
          <w:szCs w:val="28"/>
          <w:lang w:val="uk-UA"/>
          <w14:ligatures w14:val="none"/>
        </w:rPr>
        <w:lastRenderedPageBreak/>
        <w:t>представляються за допомогою спеціальних мов опису сервісів (наприклад, WSDL) у формі, що робить їх доступними і для людини, і для комп'ютера. Це дає змогу організувати пошук і витяг веб-сервісів з універсального реєстру UDDI за їх синтаксичною інформацією при зіставленні ключових слів. Але все одно потрібна людина-програміст, який має розібратися у сервісах і зрозуміти їх зміст або семантику, щоб вибрати потрібний сервіс із підмножини сервісів з подібними наборами ключових слів.</w:t>
      </w:r>
    </w:p>
    <w:p w14:paraId="1F53FDAE" w14:textId="77777777" w:rsidR="00666165" w:rsidRPr="0052426E" w:rsidRDefault="00666165" w:rsidP="00B959C2">
      <w:pPr>
        <w:widowControl w:val="0"/>
        <w:numPr>
          <w:ilvl w:val="0"/>
          <w:numId w:val="66"/>
        </w:numPr>
        <w:tabs>
          <w:tab w:val="left" w:pos="426"/>
        </w:tabs>
        <w:spacing w:after="0" w:line="360" w:lineRule="auto"/>
        <w:ind w:left="0" w:firstLine="0"/>
        <w:contextualSpacing/>
        <w:jc w:val="both"/>
        <w:rPr>
          <w:rFonts w:ascii="Times New Roman" w:eastAsia="Arial Unicode MS" w:hAnsi="Times New Roman" w:cs="Times New Roman"/>
          <w:color w:val="000000"/>
          <w:kern w:val="0"/>
          <w:sz w:val="28"/>
          <w:szCs w:val="28"/>
          <w:lang w:val="uk-UA"/>
          <w14:ligatures w14:val="none"/>
        </w:rPr>
      </w:pPr>
      <w:r w:rsidRPr="0052426E">
        <w:rPr>
          <w:rFonts w:ascii="Times New Roman" w:eastAsia="Arial Unicode MS" w:hAnsi="Times New Roman" w:cs="Times New Roman"/>
          <w:kern w:val="0"/>
          <w:sz w:val="28"/>
          <w:szCs w:val="28"/>
          <w:lang w:val="uk-UA"/>
          <w14:ligatures w14:val="none"/>
        </w:rPr>
        <w:t xml:space="preserve">Семантичні веб-сервіси усувають цей недолік, і це великий крок уперед в напрямку спрощеного доступу до сервісів через мережу. </w:t>
      </w:r>
      <w:r w:rsidRPr="0052426E">
        <w:rPr>
          <w:rFonts w:ascii="Times New Roman" w:eastAsia="Arial Unicode MS" w:hAnsi="Times New Roman" w:cs="Times New Roman"/>
          <w:color w:val="000000"/>
          <w:kern w:val="0"/>
          <w:sz w:val="28"/>
          <w:szCs w:val="28"/>
          <w:lang w:val="uk-UA"/>
          <w14:ligatures w14:val="none"/>
        </w:rPr>
        <w:t>Вони мають свої мови опису (наприклад, OWL-S) і повністю незалежні від платформи реалізації, оскільки базуються на використанні онтології – свого роду словника понять предметної області і сукупності явним чином визначених припущень щодо змісту цих понять. У найпростішому випадку онтології використовуються для підвищення точності пошуку сервісу і відкриття такого сервісу, у якому згадується в точності шукане поняття, а не довільних сервісів, в текстах опису яких зустрілося задане ключове слово.</w:t>
      </w:r>
    </w:p>
    <w:p w14:paraId="7437BEAB" w14:textId="77777777" w:rsidR="00666165" w:rsidRPr="0052426E" w:rsidRDefault="00666165" w:rsidP="00B959C2">
      <w:pPr>
        <w:widowControl w:val="0"/>
        <w:numPr>
          <w:ilvl w:val="0"/>
          <w:numId w:val="66"/>
        </w:numPr>
        <w:tabs>
          <w:tab w:val="left" w:pos="426"/>
        </w:tabs>
        <w:spacing w:after="0" w:line="360" w:lineRule="auto"/>
        <w:ind w:left="0" w:firstLine="0"/>
        <w:contextualSpacing/>
        <w:jc w:val="both"/>
        <w:rPr>
          <w:rFonts w:ascii="Times New Roman" w:eastAsia="Arial Unicode MS" w:hAnsi="Times New Roman" w:cs="Times New Roman"/>
          <w:color w:val="000000"/>
          <w:kern w:val="0"/>
          <w:sz w:val="28"/>
          <w:szCs w:val="28"/>
          <w:lang w:val="uk-UA"/>
          <w14:ligatures w14:val="none"/>
        </w:rPr>
      </w:pPr>
      <w:r w:rsidRPr="0052426E">
        <w:rPr>
          <w:rFonts w:ascii="Times New Roman" w:eastAsia="Arial Unicode MS" w:hAnsi="Times New Roman" w:cs="Times New Roman"/>
          <w:color w:val="000000"/>
          <w:kern w:val="0"/>
          <w:sz w:val="28"/>
          <w:szCs w:val="28"/>
          <w:lang w:val="uk-UA"/>
          <w14:ligatures w14:val="none"/>
        </w:rPr>
        <w:t>Загальновідомо, що у різних предметних областях, одні й ті самі поняття можуть бути представлені різними термінами. Механізм онтології у цих випадках дозволяє формувати осмислені ієрархічні взаємозв'язки між сервісами, тобто реалізувати композицію сервісів, здатну задовольнити запит користувача, хоча в її описі може і не бути деяких ключових слів з вхідного запиту. Але для цього потрібно навчитися формувати семантичні анотації до опису веб-сервісів.</w:t>
      </w:r>
    </w:p>
    <w:p w14:paraId="199AAABF" w14:textId="6676EEE7" w:rsidR="00666165" w:rsidRPr="0052426E" w:rsidRDefault="00666165" w:rsidP="00B959C2">
      <w:pPr>
        <w:widowControl w:val="0"/>
        <w:numPr>
          <w:ilvl w:val="0"/>
          <w:numId w:val="66"/>
        </w:numPr>
        <w:tabs>
          <w:tab w:val="left" w:pos="426"/>
        </w:tabs>
        <w:spacing w:after="0" w:line="360" w:lineRule="auto"/>
        <w:ind w:left="0" w:firstLine="0"/>
        <w:contextualSpacing/>
        <w:jc w:val="both"/>
        <w:rPr>
          <w:rFonts w:ascii="Times New Roman" w:eastAsia="Arial Unicode MS" w:hAnsi="Times New Roman" w:cs="Times New Roman"/>
          <w:color w:val="000000"/>
          <w:kern w:val="0"/>
          <w:sz w:val="28"/>
          <w:szCs w:val="28"/>
          <w:lang w:val="uk-UA"/>
          <w14:ligatures w14:val="none"/>
        </w:rPr>
      </w:pPr>
      <w:r w:rsidRPr="0052426E">
        <w:rPr>
          <w:rFonts w:ascii="Times New Roman" w:eastAsia="Arial Unicode MS" w:hAnsi="Times New Roman" w:cs="Times New Roman"/>
          <w:color w:val="000000"/>
          <w:kern w:val="0"/>
          <w:sz w:val="28"/>
          <w:szCs w:val="28"/>
          <w:lang w:val="uk-UA"/>
          <w14:ligatures w14:val="none"/>
        </w:rPr>
        <w:t xml:space="preserve">Методи пошуку семантичних веб-сервісів засновані на оцінках концептуальної близькості між елементами онтології сервісів (розміщених у реєстрі) і пошуковому запиті, заданому у вигляді множини триплетів. Оцінки близькості між триплетами потім використовуються для визначення близькості між </w:t>
      </w:r>
      <w:proofErr w:type="spellStart"/>
      <w:r w:rsidRPr="0052426E">
        <w:rPr>
          <w:rFonts w:ascii="Times New Roman" w:eastAsia="Arial Unicode MS" w:hAnsi="Times New Roman" w:cs="Times New Roman"/>
          <w:color w:val="000000"/>
          <w:kern w:val="0"/>
          <w:sz w:val="28"/>
          <w:szCs w:val="28"/>
          <w:lang w:val="uk-UA"/>
          <w14:ligatures w14:val="none"/>
        </w:rPr>
        <w:t>метаописами</w:t>
      </w:r>
      <w:proofErr w:type="spellEnd"/>
      <w:r w:rsidRPr="0052426E">
        <w:rPr>
          <w:rFonts w:ascii="Times New Roman" w:eastAsia="Arial Unicode MS" w:hAnsi="Times New Roman" w:cs="Times New Roman"/>
          <w:color w:val="000000"/>
          <w:kern w:val="0"/>
          <w:sz w:val="28"/>
          <w:szCs w:val="28"/>
          <w:lang w:val="uk-UA"/>
          <w14:ligatures w14:val="none"/>
        </w:rPr>
        <w:t xml:space="preserve"> сервісів. Механізми пошуку можуть </w:t>
      </w:r>
      <w:r w:rsidRPr="0052426E">
        <w:rPr>
          <w:rFonts w:ascii="Times New Roman" w:eastAsia="Arial Unicode MS" w:hAnsi="Times New Roman" w:cs="Times New Roman"/>
          <w:color w:val="000000"/>
          <w:kern w:val="0"/>
          <w:sz w:val="28"/>
          <w:szCs w:val="28"/>
          <w:lang w:val="uk-UA"/>
          <w14:ligatures w14:val="none"/>
        </w:rPr>
        <w:lastRenderedPageBreak/>
        <w:t>застосовувати онтології для вибірки сервісів з синтаксично різними, але семантично однаковими словами. Онтології також можуть використовуватися для організації обміну даними та інтеграції програм.</w:t>
      </w:r>
    </w:p>
    <w:p w14:paraId="5D952858" w14:textId="38F866FC" w:rsidR="00666165" w:rsidRPr="0052426E" w:rsidRDefault="00666165" w:rsidP="00B959C2">
      <w:pPr>
        <w:widowControl w:val="0"/>
        <w:numPr>
          <w:ilvl w:val="0"/>
          <w:numId w:val="66"/>
        </w:numPr>
        <w:tabs>
          <w:tab w:val="left" w:pos="426"/>
        </w:tabs>
        <w:spacing w:after="0" w:line="360" w:lineRule="auto"/>
        <w:ind w:left="0" w:firstLine="0"/>
        <w:contextualSpacing/>
        <w:jc w:val="both"/>
        <w:rPr>
          <w:rFonts w:ascii="Times New Roman" w:eastAsia="Arial Unicode MS" w:hAnsi="Times New Roman" w:cs="Times New Roman"/>
          <w:kern w:val="0"/>
          <w:sz w:val="28"/>
          <w:szCs w:val="28"/>
          <w:lang w:val="uk-UA"/>
          <w14:ligatures w14:val="none"/>
        </w:rPr>
      </w:pPr>
      <w:r w:rsidRPr="0052426E">
        <w:rPr>
          <w:rFonts w:ascii="Times New Roman" w:eastAsia="Arial Unicode MS" w:hAnsi="Times New Roman" w:cs="Times New Roman"/>
          <w:color w:val="000000"/>
          <w:kern w:val="0"/>
          <w:sz w:val="28"/>
          <w:szCs w:val="28"/>
          <w:lang w:val="uk-UA"/>
          <w14:ligatures w14:val="none"/>
        </w:rPr>
        <w:t>Усі існуючі інженерні методи пошуку і відкриття сервісів об’єднані використанням оцінок задовольняння сервісами реєстру функціональних і нефункціональних вимог, що містяться у запиті користувача. Вони різняться</w:t>
      </w:r>
      <w:r w:rsidR="006102E3" w:rsidRPr="0052426E">
        <w:rPr>
          <w:rFonts w:ascii="Times New Roman" w:eastAsia="Arial Unicode MS" w:hAnsi="Times New Roman" w:cs="Times New Roman"/>
          <w:color w:val="000000"/>
          <w:kern w:val="0"/>
          <w:sz w:val="28"/>
          <w:szCs w:val="28"/>
          <w:lang w:val="uk-UA"/>
          <w14:ligatures w14:val="none"/>
        </w:rPr>
        <w:t xml:space="preserve"> </w:t>
      </w:r>
      <w:r w:rsidRPr="0052426E">
        <w:rPr>
          <w:rFonts w:ascii="Times New Roman" w:eastAsia="Arial Unicode MS" w:hAnsi="Times New Roman" w:cs="Times New Roman"/>
          <w:color w:val="000000"/>
          <w:kern w:val="0"/>
          <w:sz w:val="28"/>
          <w:szCs w:val="28"/>
          <w:lang w:val="uk-UA"/>
          <w14:ligatures w14:val="none"/>
        </w:rPr>
        <w:t xml:space="preserve">залежно від того, які нефункціональні вимоги враховуються (контекстні, </w:t>
      </w:r>
      <w:proofErr w:type="spellStart"/>
      <w:r w:rsidRPr="0052426E">
        <w:rPr>
          <w:rFonts w:ascii="Times New Roman" w:eastAsia="Arial Unicode MS" w:hAnsi="Times New Roman" w:cs="Times New Roman"/>
          <w:color w:val="000000"/>
          <w:kern w:val="0"/>
          <w:sz w:val="28"/>
          <w:szCs w:val="28"/>
          <w:lang w:val="uk-UA"/>
          <w14:ligatures w14:val="none"/>
        </w:rPr>
        <w:t>мовної</w:t>
      </w:r>
      <w:proofErr w:type="spellEnd"/>
      <w:r w:rsidRPr="0052426E">
        <w:rPr>
          <w:rFonts w:ascii="Times New Roman" w:eastAsia="Arial Unicode MS" w:hAnsi="Times New Roman" w:cs="Times New Roman"/>
          <w:color w:val="000000"/>
          <w:kern w:val="0"/>
          <w:sz w:val="28"/>
          <w:szCs w:val="28"/>
          <w:lang w:val="uk-UA"/>
          <w14:ligatures w14:val="none"/>
        </w:rPr>
        <w:t xml:space="preserve"> схожості, категорії сервісів, якості сервісів </w:t>
      </w:r>
      <w:proofErr w:type="spellStart"/>
      <w:r w:rsidRPr="0052426E">
        <w:rPr>
          <w:rFonts w:ascii="Times New Roman" w:eastAsia="Arial Unicode MS" w:hAnsi="Times New Roman" w:cs="Times New Roman"/>
          <w:color w:val="000000"/>
          <w:kern w:val="0"/>
          <w:sz w:val="28"/>
          <w:szCs w:val="28"/>
          <w:lang w:val="uk-UA"/>
          <w14:ligatures w14:val="none"/>
        </w:rPr>
        <w:t>QoS</w:t>
      </w:r>
      <w:proofErr w:type="spellEnd"/>
      <w:r w:rsidRPr="0052426E">
        <w:rPr>
          <w:rFonts w:ascii="Times New Roman" w:eastAsia="Arial Unicode MS" w:hAnsi="Times New Roman" w:cs="Times New Roman"/>
          <w:color w:val="000000"/>
          <w:kern w:val="0"/>
          <w:sz w:val="28"/>
          <w:szCs w:val="28"/>
          <w:lang w:val="uk-UA"/>
          <w14:ligatures w14:val="none"/>
        </w:rPr>
        <w:t xml:space="preserve">), як вони враховуються (поодинці чи у зв’язках, одноразово чи ієрархічно, наперед функціональних чи паралельно з ними). </w:t>
      </w:r>
    </w:p>
    <w:p w14:paraId="385CCC5A" w14:textId="386FFBCB" w:rsidR="00666165" w:rsidRPr="0052426E" w:rsidRDefault="00666165" w:rsidP="00B959C2">
      <w:pPr>
        <w:widowControl w:val="0"/>
        <w:numPr>
          <w:ilvl w:val="0"/>
          <w:numId w:val="66"/>
        </w:numPr>
        <w:tabs>
          <w:tab w:val="left" w:pos="426"/>
        </w:tabs>
        <w:spacing w:after="0" w:line="360" w:lineRule="auto"/>
        <w:ind w:left="0" w:firstLine="0"/>
        <w:contextualSpacing/>
        <w:jc w:val="both"/>
        <w:rPr>
          <w:rFonts w:ascii="Times New Roman" w:eastAsia="Arial Unicode MS" w:hAnsi="Times New Roman" w:cs="Times New Roman"/>
          <w:kern w:val="0"/>
          <w:sz w:val="28"/>
          <w:szCs w:val="28"/>
          <w:lang w:val="uk-UA"/>
          <w14:ligatures w14:val="none"/>
        </w:rPr>
      </w:pPr>
      <w:r w:rsidRPr="0052426E">
        <w:rPr>
          <w:rFonts w:ascii="Times New Roman" w:eastAsia="Arial Unicode MS" w:hAnsi="Times New Roman" w:cs="Times New Roman"/>
          <w:kern w:val="0"/>
          <w:sz w:val="28"/>
          <w:szCs w:val="28"/>
          <w:lang w:val="uk-UA"/>
          <w14:ligatures w14:val="none"/>
        </w:rPr>
        <w:t>Доведено, що веб-сервісний підхід можна природньо перенести на MSA системи, коли управлення відібраними веб-сервісами буде здійснюватися за допомогою контейнерів, а відкриття сервісів невеликих розмірів у великих за розмірами реєстрах автоматизується за рахунок використання семантики. Але бажано застосовувати спеціалізовані контейнери з обмеженою кількістю веб-сервісів, розгорнутих в них.</w:t>
      </w:r>
    </w:p>
    <w:p w14:paraId="0F3EBB2F" w14:textId="65690017" w:rsidR="00C21DA9" w:rsidRPr="0052426E" w:rsidRDefault="00C21DA9" w:rsidP="00B959C2">
      <w:pPr>
        <w:pStyle w:val="ListParagraph"/>
        <w:widowControl w:val="0"/>
        <w:numPr>
          <w:ilvl w:val="0"/>
          <w:numId w:val="66"/>
        </w:numPr>
        <w:tabs>
          <w:tab w:val="left" w:pos="426"/>
        </w:tabs>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На сьогодні існує два напрями: орієнтація на потреби наукових спільнот, мотивована початком створення з 2016 року Європейської відкритої наукової хмари, і орієнтація на потреби бізнесу, пов’язана з стрімким становленням сервісного сектору економіки.</w:t>
      </w:r>
    </w:p>
    <w:p w14:paraId="749FB3FE" w14:textId="48C8238F" w:rsidR="00C21DA9" w:rsidRPr="0052426E" w:rsidRDefault="00C21DA9" w:rsidP="00B959C2">
      <w:pPr>
        <w:widowControl w:val="0"/>
        <w:numPr>
          <w:ilvl w:val="0"/>
          <w:numId w:val="66"/>
        </w:numPr>
        <w:tabs>
          <w:tab w:val="left" w:pos="426"/>
        </w:tabs>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У першому випадку сервіси, необхідні для створення додатків, сьогодні переважно формуються на базі успадкованих наукових застосувань. Таких </w:t>
      </w:r>
      <w:proofErr w:type="spellStart"/>
      <w:r w:rsidRPr="0052426E">
        <w:rPr>
          <w:rFonts w:ascii="Times New Roman" w:eastAsia="Calibri" w:hAnsi="Times New Roman" w:cs="Times New Roman"/>
          <w:kern w:val="0"/>
          <w:sz w:val="28"/>
          <w:szCs w:val="28"/>
          <w:lang w:val="uk-UA"/>
          <w14:ligatures w14:val="none"/>
        </w:rPr>
        <w:t>макросервісів</w:t>
      </w:r>
      <w:proofErr w:type="spellEnd"/>
      <w:r w:rsidRPr="0052426E">
        <w:rPr>
          <w:rFonts w:ascii="Times New Roman" w:eastAsia="Calibri" w:hAnsi="Times New Roman" w:cs="Times New Roman"/>
          <w:kern w:val="0"/>
          <w:sz w:val="28"/>
          <w:szCs w:val="28"/>
          <w:lang w:val="uk-UA"/>
          <w14:ligatures w14:val="none"/>
        </w:rPr>
        <w:t xml:space="preserve"> у реєстрах EGI, INDIGO, EUDAT, GIANT поки небагато, і користувач в змозі за потребі їх знаходити досить просто. Хоч вже зараз стоїть задача складання з них хоч би каталогу.</w:t>
      </w:r>
    </w:p>
    <w:p w14:paraId="2DC900C6" w14:textId="77777777" w:rsidR="00C21DA9" w:rsidRPr="0052426E" w:rsidRDefault="00C21DA9" w:rsidP="00B959C2">
      <w:pPr>
        <w:widowControl w:val="0"/>
        <w:numPr>
          <w:ilvl w:val="0"/>
          <w:numId w:val="66"/>
        </w:numPr>
        <w:tabs>
          <w:tab w:val="left" w:pos="426"/>
        </w:tabs>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У другому випадку сервіси, необхідні для створення додатків, розробляються переважно самими користувачами за допомогою ефективного і різноманітного інструментарію провідних фірм, таких як </w:t>
      </w:r>
      <w:r w:rsidRPr="0052426E">
        <w:rPr>
          <w:rFonts w:ascii="Times New Roman" w:eastAsia="Calibri" w:hAnsi="Times New Roman" w:cs="Times New Roman"/>
          <w:kern w:val="0"/>
          <w:sz w:val="28"/>
          <w:szCs w:val="28"/>
          <w:lang w:val="uk-UA"/>
          <w14:ligatures w14:val="none"/>
        </w:rPr>
        <w:lastRenderedPageBreak/>
        <w:t xml:space="preserve">Microsoft, </w:t>
      </w:r>
      <w:proofErr w:type="spellStart"/>
      <w:r w:rsidRPr="0052426E">
        <w:rPr>
          <w:rFonts w:ascii="Times New Roman" w:eastAsia="Calibri" w:hAnsi="Times New Roman" w:cs="Times New Roman"/>
          <w:kern w:val="0"/>
          <w:sz w:val="28"/>
          <w:szCs w:val="28"/>
          <w:lang w:val="uk-UA"/>
          <w14:ligatures w14:val="none"/>
        </w:rPr>
        <w:t>Oracle</w:t>
      </w:r>
      <w:proofErr w:type="spellEnd"/>
      <w:r w:rsidRPr="0052426E">
        <w:rPr>
          <w:rFonts w:ascii="Times New Roman" w:eastAsia="Calibri" w:hAnsi="Times New Roman" w:cs="Times New Roman"/>
          <w:kern w:val="0"/>
          <w:sz w:val="28"/>
          <w:szCs w:val="28"/>
          <w:lang w:val="uk-UA"/>
          <w14:ligatures w14:val="none"/>
        </w:rPr>
        <w:t xml:space="preserve">, HP, SAP тощо. При цьому сервіси, як правило, створюються у вигляді веб-сервісів з семантичним описом (повним чи тільки анотованим), що позволяє впровадити методи автоматичного відкриття необхідних сервісів у дуже великих за обсягом </w:t>
      </w:r>
      <w:proofErr w:type="spellStart"/>
      <w:r w:rsidRPr="0052426E">
        <w:rPr>
          <w:rFonts w:ascii="Times New Roman" w:eastAsia="Calibri" w:hAnsi="Times New Roman" w:cs="Times New Roman"/>
          <w:kern w:val="0"/>
          <w:sz w:val="28"/>
          <w:szCs w:val="28"/>
          <w:lang w:val="uk-UA"/>
          <w14:ligatures w14:val="none"/>
        </w:rPr>
        <w:t>репозитаріях</w:t>
      </w:r>
      <w:proofErr w:type="spellEnd"/>
      <w:r w:rsidRPr="0052426E">
        <w:rPr>
          <w:rFonts w:ascii="Times New Roman" w:eastAsia="Calibri" w:hAnsi="Times New Roman" w:cs="Times New Roman"/>
          <w:kern w:val="0"/>
          <w:sz w:val="28"/>
          <w:szCs w:val="28"/>
          <w:lang w:val="uk-UA"/>
          <w14:ligatures w14:val="none"/>
        </w:rPr>
        <w:t xml:space="preserve"> сервісів. Принаймні, веб-сервіси можна створювати і без розглянутого інструментарію провідних фірм, користуючись лише відкритими технологіями і мовами семантичного Веб.</w:t>
      </w:r>
    </w:p>
    <w:p w14:paraId="132F7C2E" w14:textId="77A33B3F" w:rsidR="00C21DA9" w:rsidRPr="0052426E" w:rsidRDefault="00C21DA9" w:rsidP="00B959C2">
      <w:pPr>
        <w:widowControl w:val="0"/>
        <w:numPr>
          <w:ilvl w:val="0"/>
          <w:numId w:val="66"/>
        </w:numPr>
        <w:tabs>
          <w:tab w:val="left" w:pos="426"/>
        </w:tabs>
        <w:spacing w:after="0" w:line="360" w:lineRule="auto"/>
        <w:ind w:left="0" w:firstLine="0"/>
        <w:contextualSpacing/>
        <w:jc w:val="both"/>
        <w:rPr>
          <w:rFonts w:ascii="Times New Roman" w:eastAsia="Calibri" w:hAnsi="Times New Roman" w:cs="Times New Roman"/>
          <w:b/>
          <w:i/>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Для умов хмарного середовища найбільш притаманним є, з точки зору досягнення максимальної віртуалізації ресурсів, використання </w:t>
      </w:r>
      <w:proofErr w:type="spellStart"/>
      <w:r w:rsidRPr="0052426E">
        <w:rPr>
          <w:rFonts w:ascii="Times New Roman" w:eastAsia="Calibri" w:hAnsi="Times New Roman" w:cs="Times New Roman"/>
          <w:kern w:val="0"/>
          <w:sz w:val="28"/>
          <w:szCs w:val="28"/>
          <w:lang w:val="uk-UA"/>
          <w14:ligatures w14:val="none"/>
        </w:rPr>
        <w:t>мікросервісів</w:t>
      </w:r>
      <w:proofErr w:type="spellEnd"/>
      <w:r w:rsidRPr="0052426E">
        <w:rPr>
          <w:rFonts w:ascii="Times New Roman" w:eastAsia="Calibri" w:hAnsi="Times New Roman" w:cs="Times New Roman"/>
          <w:kern w:val="0"/>
          <w:sz w:val="28"/>
          <w:szCs w:val="28"/>
          <w:lang w:val="uk-UA"/>
          <w14:ligatures w14:val="none"/>
        </w:rPr>
        <w:t xml:space="preserve"> і контейнерів для організації їх взаємодій. Тому </w:t>
      </w:r>
      <w:r w:rsidR="004B579B" w:rsidRPr="0052426E">
        <w:rPr>
          <w:rFonts w:ascii="Times New Roman" w:eastAsia="Calibri" w:hAnsi="Times New Roman" w:cs="Times New Roman"/>
          <w:kern w:val="0"/>
          <w:sz w:val="28"/>
          <w:szCs w:val="28"/>
          <w:lang w:val="uk-UA"/>
          <w14:ligatures w14:val="none"/>
        </w:rPr>
        <w:t>на основі проведеного аналізу можна рекомендувати</w:t>
      </w:r>
      <w:r w:rsidRPr="0052426E">
        <w:rPr>
          <w:rFonts w:ascii="Times New Roman" w:eastAsia="Calibri" w:hAnsi="Times New Roman" w:cs="Times New Roman"/>
          <w:b/>
          <w:i/>
          <w:kern w:val="0"/>
          <w:sz w:val="28"/>
          <w:szCs w:val="28"/>
          <w:lang w:val="uk-UA"/>
          <w14:ligatures w14:val="none"/>
        </w:rPr>
        <w:t xml:space="preserve"> надалі (як для наукових, так бізнесових додатків) застосовувати веб-технології для формування та опису </w:t>
      </w:r>
      <w:proofErr w:type="spellStart"/>
      <w:r w:rsidRPr="0052426E">
        <w:rPr>
          <w:rFonts w:ascii="Times New Roman" w:eastAsia="Calibri" w:hAnsi="Times New Roman" w:cs="Times New Roman"/>
          <w:b/>
          <w:i/>
          <w:kern w:val="0"/>
          <w:sz w:val="28"/>
          <w:szCs w:val="28"/>
          <w:lang w:val="uk-UA"/>
          <w14:ligatures w14:val="none"/>
        </w:rPr>
        <w:t>мікросервісів</w:t>
      </w:r>
      <w:proofErr w:type="spellEnd"/>
      <w:r w:rsidRPr="0052426E">
        <w:rPr>
          <w:rFonts w:ascii="Times New Roman" w:eastAsia="Calibri" w:hAnsi="Times New Roman" w:cs="Times New Roman"/>
          <w:b/>
          <w:i/>
          <w:kern w:val="0"/>
          <w:sz w:val="28"/>
          <w:szCs w:val="28"/>
          <w:lang w:val="uk-UA"/>
          <w14:ligatures w14:val="none"/>
        </w:rPr>
        <w:t xml:space="preserve"> і їх композицій, а також контейнерне управлення ними</w:t>
      </w:r>
      <w:r w:rsidR="004B579B" w:rsidRPr="0052426E">
        <w:rPr>
          <w:rFonts w:ascii="Times New Roman" w:eastAsia="Calibri" w:hAnsi="Times New Roman" w:cs="Times New Roman"/>
          <w:b/>
          <w:i/>
          <w:kern w:val="0"/>
          <w:sz w:val="28"/>
          <w:szCs w:val="28"/>
          <w:lang w:val="uk-UA"/>
          <w14:ligatures w14:val="none"/>
        </w:rPr>
        <w:t>.</w:t>
      </w:r>
      <w:r w:rsidRPr="0052426E">
        <w:rPr>
          <w:rFonts w:ascii="Times New Roman" w:eastAsia="Calibri" w:hAnsi="Times New Roman" w:cs="Times New Roman"/>
          <w:b/>
          <w:i/>
          <w:kern w:val="0"/>
          <w:sz w:val="28"/>
          <w:szCs w:val="28"/>
          <w:lang w:val="uk-UA"/>
          <w14:ligatures w14:val="none"/>
        </w:rPr>
        <w:t xml:space="preserve"> </w:t>
      </w:r>
    </w:p>
    <w:p w14:paraId="1FBBB8CB" w14:textId="39AC94EB" w:rsidR="00C21DA9" w:rsidRPr="0052426E" w:rsidRDefault="00C21DA9" w:rsidP="00B959C2">
      <w:pPr>
        <w:widowControl w:val="0"/>
        <w:numPr>
          <w:ilvl w:val="0"/>
          <w:numId w:val="66"/>
        </w:numPr>
        <w:tabs>
          <w:tab w:val="left" w:pos="426"/>
        </w:tabs>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Перехід на контейнерне управління сервісами за допомогою технології </w:t>
      </w:r>
      <w:proofErr w:type="spellStart"/>
      <w:r w:rsidRPr="0052426E">
        <w:rPr>
          <w:rFonts w:ascii="Times New Roman" w:eastAsia="Calibri" w:hAnsi="Times New Roman" w:cs="Times New Roman"/>
          <w:i/>
          <w:kern w:val="0"/>
          <w:sz w:val="28"/>
          <w:szCs w:val="28"/>
          <w:lang w:val="uk-UA"/>
          <w14:ligatures w14:val="none"/>
        </w:rPr>
        <w:t>Open</w:t>
      </w:r>
      <w:proofErr w:type="spellEnd"/>
      <w:r w:rsidRPr="0052426E">
        <w:rPr>
          <w:rFonts w:ascii="Times New Roman" w:eastAsia="Calibri" w:hAnsi="Times New Roman" w:cs="Times New Roman"/>
          <w:i/>
          <w:kern w:val="0"/>
          <w:sz w:val="28"/>
          <w:szCs w:val="28"/>
          <w:lang w:val="uk-UA"/>
          <w14:ligatures w14:val="none"/>
        </w:rPr>
        <w:t xml:space="preserve"> API</w:t>
      </w:r>
      <w:r w:rsidR="006102E3" w:rsidRPr="0052426E">
        <w:rPr>
          <w:rFonts w:ascii="Times New Roman" w:eastAsia="Calibri" w:hAnsi="Times New Roman" w:cs="Times New Roman"/>
          <w:i/>
          <w:kern w:val="0"/>
          <w:sz w:val="28"/>
          <w:szCs w:val="28"/>
          <w:lang w:val="uk-UA"/>
          <w14:ligatures w14:val="none"/>
        </w:rPr>
        <w:t xml:space="preserve"> </w:t>
      </w:r>
      <w:r w:rsidRPr="0052426E">
        <w:rPr>
          <w:rFonts w:ascii="Times New Roman" w:eastAsia="Calibri" w:hAnsi="Times New Roman" w:cs="Times New Roman"/>
          <w:i/>
          <w:kern w:val="0"/>
          <w:sz w:val="28"/>
          <w:szCs w:val="28"/>
          <w:lang w:val="uk-UA"/>
          <w14:ligatures w14:val="none"/>
        </w:rPr>
        <w:t xml:space="preserve">є по суті альтернативною реалізацією сервісної шини </w:t>
      </w:r>
      <w:r w:rsidRPr="0052426E">
        <w:rPr>
          <w:rFonts w:ascii="Times New Roman" w:eastAsia="Calibri" w:hAnsi="Times New Roman" w:cs="Times New Roman"/>
          <w:kern w:val="0"/>
          <w:sz w:val="28"/>
          <w:szCs w:val="28"/>
          <w:lang w:val="uk-UA"/>
          <w14:ligatures w14:val="none"/>
        </w:rPr>
        <w:t>підприємства, що не тільки спрощує виклик сервісів додатками (або їх частинами), але і допомагає їм передавати дані і поширювати повідомлення про події з позицій оброблення складних подій.</w:t>
      </w:r>
    </w:p>
    <w:p w14:paraId="24B74534" w14:textId="2744C63F" w:rsidR="00F65556" w:rsidRPr="0052426E" w:rsidRDefault="00C21DA9" w:rsidP="00B959C2">
      <w:pPr>
        <w:widowControl w:val="0"/>
        <w:numPr>
          <w:ilvl w:val="0"/>
          <w:numId w:val="66"/>
        </w:numPr>
        <w:tabs>
          <w:tab w:val="left" w:pos="426"/>
        </w:tabs>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Щоб зробити таке</w:t>
      </w:r>
      <w:r w:rsidRPr="0052426E">
        <w:rPr>
          <w:rFonts w:ascii="Calibri" w:eastAsia="Calibri" w:hAnsi="Calibri"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контейнерне управління сервісами найбільш ефективним, треба дослідити можливі структури (топології) сервісних додатків.</w:t>
      </w:r>
      <w:r w:rsidRPr="0052426E">
        <w:rPr>
          <w:rFonts w:ascii="Calibri" w:eastAsia="Calibri" w:hAnsi="Calibri" w:cs="Times New Roman"/>
          <w:kern w:val="0"/>
          <w:sz w:val="28"/>
          <w:szCs w:val="28"/>
          <w:lang w:val="uk-UA"/>
          <w14:ligatures w14:val="none"/>
        </w:rPr>
        <w:t xml:space="preserve"> </w:t>
      </w:r>
    </w:p>
    <w:p w14:paraId="75E8AB50" w14:textId="3FFC9224" w:rsidR="00F65556" w:rsidRPr="0052426E" w:rsidRDefault="00F65556" w:rsidP="00B959C2">
      <w:pPr>
        <w:pStyle w:val="Heading2"/>
        <w:widowControl w:val="0"/>
        <w:spacing w:before="280" w:after="280"/>
      </w:pPr>
      <w:bookmarkStart w:id="62" w:name="_Toc151910064"/>
      <w:r w:rsidRPr="0052426E">
        <w:t>2.</w:t>
      </w:r>
      <w:r w:rsidR="008B229F" w:rsidRPr="0052426E">
        <w:t>1</w:t>
      </w:r>
      <w:r w:rsidR="0014060B" w:rsidRPr="0052426E">
        <w:t>4</w:t>
      </w:r>
      <w:r w:rsidR="00F448B0" w:rsidRPr="0052426E">
        <w:t>.</w:t>
      </w:r>
      <w:r w:rsidRPr="0052426E">
        <w:t xml:space="preserve"> </w:t>
      </w:r>
      <w:r w:rsidR="00444306" w:rsidRPr="0052426E">
        <w:t>Завдання</w:t>
      </w:r>
      <w:r w:rsidRPr="0052426E">
        <w:t xml:space="preserve"> для самоконтролю</w:t>
      </w:r>
      <w:bookmarkEnd w:id="62"/>
    </w:p>
    <w:p w14:paraId="208A1351" w14:textId="706ACF36" w:rsidR="00146ACC" w:rsidRPr="0052426E" w:rsidRDefault="00146ACC" w:rsidP="00B959C2">
      <w:pPr>
        <w:widowControl w:val="0"/>
        <w:numPr>
          <w:ilvl w:val="0"/>
          <w:numId w:val="105"/>
        </w:numPr>
        <w:tabs>
          <w:tab w:val="left" w:pos="426"/>
        </w:tabs>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Що таке семантика і онтологія?</w:t>
      </w:r>
    </w:p>
    <w:p w14:paraId="6C13D520" w14:textId="330C2899" w:rsidR="00146ACC" w:rsidRPr="0052426E" w:rsidRDefault="00146ACC" w:rsidP="00B959C2">
      <w:pPr>
        <w:widowControl w:val="0"/>
        <w:numPr>
          <w:ilvl w:val="0"/>
          <w:numId w:val="105"/>
        </w:numPr>
        <w:tabs>
          <w:tab w:val="left" w:pos="426"/>
        </w:tabs>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Розглянути семантику для веб-сервісів, семантичні сервіси, їх моделі і описи через онтологію. </w:t>
      </w:r>
    </w:p>
    <w:p w14:paraId="4FE43080" w14:textId="67FE6904" w:rsidR="00146ACC" w:rsidRPr="0052426E" w:rsidRDefault="00146ACC" w:rsidP="00B959C2">
      <w:pPr>
        <w:widowControl w:val="0"/>
        <w:numPr>
          <w:ilvl w:val="0"/>
          <w:numId w:val="105"/>
        </w:numPr>
        <w:tabs>
          <w:tab w:val="left" w:pos="426"/>
        </w:tabs>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lastRenderedPageBreak/>
        <w:t>Перелічити стандарти і мови для представлення онтології.</w:t>
      </w:r>
    </w:p>
    <w:p w14:paraId="00256C5B" w14:textId="4BC7CDDD" w:rsidR="00146ACC" w:rsidRPr="0052426E" w:rsidRDefault="00146ACC" w:rsidP="00B959C2">
      <w:pPr>
        <w:widowControl w:val="0"/>
        <w:numPr>
          <w:ilvl w:val="0"/>
          <w:numId w:val="105"/>
        </w:numPr>
        <w:tabs>
          <w:tab w:val="left" w:pos="426"/>
        </w:tabs>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Розглянути ієрархічну систему рівнів опису семантики системи сервісів.</w:t>
      </w:r>
    </w:p>
    <w:p w14:paraId="2CFF15AE" w14:textId="0501D114" w:rsidR="00146ACC" w:rsidRPr="0052426E" w:rsidRDefault="00146ACC" w:rsidP="00B959C2">
      <w:pPr>
        <w:widowControl w:val="0"/>
        <w:numPr>
          <w:ilvl w:val="0"/>
          <w:numId w:val="105"/>
        </w:numPr>
        <w:tabs>
          <w:tab w:val="left" w:pos="426"/>
        </w:tabs>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Перелічити </w:t>
      </w:r>
      <w:proofErr w:type="spellStart"/>
      <w:r w:rsidRPr="0052426E">
        <w:rPr>
          <w:rFonts w:ascii="Times New Roman" w:eastAsia="Calibri" w:hAnsi="Times New Roman" w:cs="Times New Roman"/>
          <w:kern w:val="0"/>
          <w:sz w:val="28"/>
          <w:szCs w:val="28"/>
          <w:lang w:val="uk-UA"/>
          <w14:ligatures w14:val="none"/>
        </w:rPr>
        <w:t>онтолого</w:t>
      </w:r>
      <w:proofErr w:type="spellEnd"/>
      <w:r w:rsidRPr="0052426E">
        <w:rPr>
          <w:rFonts w:ascii="Times New Roman" w:eastAsia="Calibri" w:hAnsi="Times New Roman" w:cs="Times New Roman"/>
          <w:kern w:val="0"/>
          <w:sz w:val="28"/>
          <w:szCs w:val="28"/>
          <w:lang w:val="uk-UA"/>
          <w14:ligatures w14:val="none"/>
        </w:rPr>
        <w:t>-базовані методи відкриття сервісів.</w:t>
      </w:r>
    </w:p>
    <w:p w14:paraId="50EF7B3E" w14:textId="3D64D850" w:rsidR="00146ACC" w:rsidRPr="0052426E" w:rsidRDefault="00146ACC" w:rsidP="00B959C2">
      <w:pPr>
        <w:widowControl w:val="0"/>
        <w:numPr>
          <w:ilvl w:val="0"/>
          <w:numId w:val="105"/>
        </w:numPr>
        <w:tabs>
          <w:tab w:val="left" w:pos="426"/>
        </w:tabs>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Описати основні відмінності кластерного</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і гібридного методів відкриття сервісів.</w:t>
      </w:r>
    </w:p>
    <w:p w14:paraId="0E57DADC" w14:textId="430B4EB7" w:rsidR="00146ACC" w:rsidRPr="0052426E" w:rsidRDefault="00146ACC" w:rsidP="00B959C2">
      <w:pPr>
        <w:widowControl w:val="0"/>
        <w:numPr>
          <w:ilvl w:val="0"/>
          <w:numId w:val="105"/>
        </w:numPr>
        <w:tabs>
          <w:tab w:val="left" w:pos="426"/>
        </w:tabs>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Розглянути механізм порівняння описів (моделей) сервісів при їх пошуку в </w:t>
      </w:r>
      <w:proofErr w:type="spellStart"/>
      <w:r w:rsidRPr="0052426E">
        <w:rPr>
          <w:rFonts w:ascii="Times New Roman" w:eastAsia="Calibri" w:hAnsi="Times New Roman" w:cs="Times New Roman"/>
          <w:kern w:val="0"/>
          <w:sz w:val="28"/>
          <w:szCs w:val="28"/>
          <w:lang w:val="uk-UA"/>
          <w14:ligatures w14:val="none"/>
        </w:rPr>
        <w:t>репозитарії</w:t>
      </w:r>
      <w:proofErr w:type="spellEnd"/>
      <w:r w:rsidRPr="0052426E">
        <w:rPr>
          <w:rFonts w:ascii="Times New Roman" w:eastAsia="Calibri" w:hAnsi="Times New Roman" w:cs="Times New Roman"/>
          <w:kern w:val="0"/>
          <w:sz w:val="28"/>
          <w:szCs w:val="28"/>
          <w:lang w:val="uk-UA"/>
          <w14:ligatures w14:val="none"/>
        </w:rPr>
        <w:t>.</w:t>
      </w:r>
    </w:p>
    <w:p w14:paraId="5B73DB86" w14:textId="3C02166E" w:rsidR="00146ACC" w:rsidRPr="0052426E" w:rsidRDefault="00146ACC" w:rsidP="00B959C2">
      <w:pPr>
        <w:widowControl w:val="0"/>
        <w:numPr>
          <w:ilvl w:val="0"/>
          <w:numId w:val="105"/>
        </w:numPr>
        <w:tabs>
          <w:tab w:val="left" w:pos="426"/>
        </w:tabs>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Порівняти основні методи композиції сервісів.</w:t>
      </w:r>
    </w:p>
    <w:p w14:paraId="6DA88CC3" w14:textId="79099BFC" w:rsidR="00F65556" w:rsidRPr="0052426E" w:rsidRDefault="00F65556" w:rsidP="00B959C2">
      <w:pPr>
        <w:widowControl w:val="0"/>
        <w:numPr>
          <w:ilvl w:val="0"/>
          <w:numId w:val="105"/>
        </w:numPr>
        <w:tabs>
          <w:tab w:val="left" w:pos="426"/>
        </w:tabs>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Віртуалізація та контейнеризація в розгортанні хмарних додатків. Описати основні відмінності та переваги в контексті </w:t>
      </w:r>
      <w:r w:rsidR="00BF4823" w:rsidRPr="0052426E">
        <w:rPr>
          <w:rFonts w:ascii="Times New Roman" w:eastAsia="Calibri" w:hAnsi="Times New Roman" w:cs="Times New Roman"/>
          <w:kern w:val="0"/>
          <w:sz w:val="28"/>
          <w:szCs w:val="28"/>
          <w:lang w:val="uk-UA"/>
          <w14:ligatures w14:val="none"/>
        </w:rPr>
        <w:t>SOA.</w:t>
      </w:r>
    </w:p>
    <w:p w14:paraId="762CF771" w14:textId="3CFD0351" w:rsidR="00F65556" w:rsidRPr="0052426E" w:rsidRDefault="00F65556" w:rsidP="00B959C2">
      <w:pPr>
        <w:widowControl w:val="0"/>
        <w:numPr>
          <w:ilvl w:val="0"/>
          <w:numId w:val="105"/>
        </w:numPr>
        <w:tabs>
          <w:tab w:val="left" w:pos="426"/>
        </w:tabs>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Дати визначення процедур оркестрування і хореографія сервісів.</w:t>
      </w:r>
    </w:p>
    <w:p w14:paraId="361DABC1" w14:textId="598DC461" w:rsidR="00F65556" w:rsidRPr="0052426E" w:rsidRDefault="00F65556" w:rsidP="00B959C2">
      <w:pPr>
        <w:widowControl w:val="0"/>
        <w:numPr>
          <w:ilvl w:val="0"/>
          <w:numId w:val="105"/>
        </w:numPr>
        <w:tabs>
          <w:tab w:val="left" w:pos="426"/>
        </w:tabs>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Розглянути семантичні сервіси, їх опис через онтології</w:t>
      </w:r>
    </w:p>
    <w:p w14:paraId="2B52CEC6" w14:textId="4B8B4FDD" w:rsidR="00F65556" w:rsidRPr="0052426E" w:rsidRDefault="003D024C" w:rsidP="00B959C2">
      <w:pPr>
        <w:widowControl w:val="0"/>
        <w:numPr>
          <w:ilvl w:val="0"/>
          <w:numId w:val="105"/>
        </w:numPr>
        <w:tabs>
          <w:tab w:val="left" w:pos="426"/>
        </w:tabs>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 </w:t>
      </w:r>
      <w:r w:rsidR="00F65556" w:rsidRPr="0052426E">
        <w:rPr>
          <w:rFonts w:ascii="Times New Roman" w:eastAsia="Calibri" w:hAnsi="Times New Roman" w:cs="Times New Roman"/>
          <w:kern w:val="0"/>
          <w:sz w:val="28"/>
          <w:szCs w:val="28"/>
          <w:lang w:val="uk-UA"/>
          <w14:ligatures w14:val="none"/>
        </w:rPr>
        <w:t xml:space="preserve">Перелічити основні компоненти </w:t>
      </w:r>
      <w:proofErr w:type="spellStart"/>
      <w:r w:rsidR="00F65556" w:rsidRPr="0052426E">
        <w:rPr>
          <w:rFonts w:ascii="Times New Roman" w:eastAsia="Calibri" w:hAnsi="Times New Roman" w:cs="Times New Roman"/>
          <w:kern w:val="0"/>
          <w:sz w:val="28"/>
          <w:szCs w:val="28"/>
          <w:lang w:val="uk-UA"/>
          <w14:ligatures w14:val="none"/>
        </w:rPr>
        <w:t>мікросервісної</w:t>
      </w:r>
      <w:proofErr w:type="spellEnd"/>
      <w:r w:rsidR="00F65556" w:rsidRPr="0052426E">
        <w:rPr>
          <w:rFonts w:ascii="Times New Roman" w:eastAsia="Calibri" w:hAnsi="Times New Roman" w:cs="Times New Roman"/>
          <w:kern w:val="0"/>
          <w:sz w:val="28"/>
          <w:szCs w:val="28"/>
          <w:lang w:val="uk-UA"/>
          <w14:ligatures w14:val="none"/>
        </w:rPr>
        <w:t xml:space="preserve"> архітектури.</w:t>
      </w:r>
    </w:p>
    <w:p w14:paraId="22D35C98" w14:textId="3A839C5D" w:rsidR="00F65556" w:rsidRPr="0052426E" w:rsidRDefault="003D024C" w:rsidP="00B959C2">
      <w:pPr>
        <w:widowControl w:val="0"/>
        <w:numPr>
          <w:ilvl w:val="0"/>
          <w:numId w:val="105"/>
        </w:numPr>
        <w:tabs>
          <w:tab w:val="left" w:pos="426"/>
        </w:tabs>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 </w:t>
      </w:r>
      <w:r w:rsidR="00F65556" w:rsidRPr="0052426E">
        <w:rPr>
          <w:rFonts w:ascii="Times New Roman" w:eastAsia="Calibri" w:hAnsi="Times New Roman" w:cs="Times New Roman"/>
          <w:kern w:val="0"/>
          <w:sz w:val="28"/>
          <w:szCs w:val="28"/>
          <w:lang w:val="uk-UA"/>
          <w14:ligatures w14:val="none"/>
        </w:rPr>
        <w:t xml:space="preserve">Що таке </w:t>
      </w:r>
      <w:proofErr w:type="spellStart"/>
      <w:r w:rsidR="00F65556" w:rsidRPr="0052426E">
        <w:rPr>
          <w:rFonts w:ascii="Times New Roman" w:eastAsia="Calibri" w:hAnsi="Times New Roman" w:cs="Times New Roman"/>
          <w:kern w:val="0"/>
          <w:sz w:val="28"/>
          <w:szCs w:val="28"/>
          <w:lang w:val="uk-UA"/>
          <w14:ligatures w14:val="none"/>
        </w:rPr>
        <w:t>мікросервісна</w:t>
      </w:r>
      <w:proofErr w:type="spellEnd"/>
      <w:r w:rsidR="00F65556" w:rsidRPr="0052426E">
        <w:rPr>
          <w:rFonts w:ascii="Times New Roman" w:eastAsia="Calibri" w:hAnsi="Times New Roman" w:cs="Times New Roman"/>
          <w:kern w:val="0"/>
          <w:sz w:val="28"/>
          <w:szCs w:val="28"/>
          <w:lang w:val="uk-UA"/>
          <w14:ligatures w14:val="none"/>
        </w:rPr>
        <w:t xml:space="preserve"> архітектура, які її основні ознаки та як відрізнити від звичайної </w:t>
      </w:r>
      <w:bookmarkStart w:id="63" w:name="_Hlk143694610"/>
      <w:r w:rsidR="00F65556" w:rsidRPr="0052426E">
        <w:rPr>
          <w:rFonts w:ascii="Times New Roman" w:eastAsia="Calibri" w:hAnsi="Times New Roman" w:cs="Times New Roman"/>
          <w:kern w:val="0"/>
          <w:sz w:val="28"/>
          <w:szCs w:val="28"/>
          <w:lang w:val="uk-UA"/>
          <w14:ligatures w14:val="none"/>
        </w:rPr>
        <w:t>SOA</w:t>
      </w:r>
      <w:bookmarkEnd w:id="63"/>
      <w:r w:rsidR="00F65556" w:rsidRPr="0052426E">
        <w:rPr>
          <w:rFonts w:ascii="Times New Roman" w:eastAsia="Calibri" w:hAnsi="Times New Roman" w:cs="Times New Roman"/>
          <w:kern w:val="0"/>
          <w:sz w:val="28"/>
          <w:szCs w:val="28"/>
          <w:lang w:val="uk-UA"/>
          <w14:ligatures w14:val="none"/>
        </w:rPr>
        <w:t xml:space="preserve">? Недоліки </w:t>
      </w:r>
      <w:proofErr w:type="spellStart"/>
      <w:r w:rsidR="00F65556" w:rsidRPr="0052426E">
        <w:rPr>
          <w:rFonts w:ascii="Times New Roman" w:eastAsia="Calibri" w:hAnsi="Times New Roman" w:cs="Times New Roman"/>
          <w:kern w:val="0"/>
          <w:sz w:val="28"/>
          <w:szCs w:val="28"/>
          <w:lang w:val="uk-UA"/>
          <w14:ligatures w14:val="none"/>
        </w:rPr>
        <w:t>мікросервісів</w:t>
      </w:r>
      <w:proofErr w:type="spellEnd"/>
      <w:r w:rsidR="00F65556" w:rsidRPr="0052426E">
        <w:rPr>
          <w:rFonts w:ascii="Times New Roman" w:eastAsia="Calibri" w:hAnsi="Times New Roman" w:cs="Times New Roman"/>
          <w:kern w:val="0"/>
          <w:sz w:val="28"/>
          <w:szCs w:val="28"/>
          <w:lang w:val="uk-UA"/>
          <w14:ligatures w14:val="none"/>
        </w:rPr>
        <w:t>.</w:t>
      </w:r>
    </w:p>
    <w:p w14:paraId="219404D1" w14:textId="661275C6" w:rsidR="00F65556" w:rsidRPr="0052426E" w:rsidRDefault="003D024C" w:rsidP="00B959C2">
      <w:pPr>
        <w:widowControl w:val="0"/>
        <w:numPr>
          <w:ilvl w:val="0"/>
          <w:numId w:val="105"/>
        </w:numPr>
        <w:tabs>
          <w:tab w:val="left" w:pos="426"/>
        </w:tabs>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 </w:t>
      </w:r>
      <w:r w:rsidR="00F65556" w:rsidRPr="0052426E">
        <w:rPr>
          <w:rFonts w:ascii="Times New Roman" w:eastAsia="Calibri" w:hAnsi="Times New Roman" w:cs="Times New Roman"/>
          <w:kern w:val="0"/>
          <w:sz w:val="28"/>
          <w:szCs w:val="28"/>
          <w:lang w:val="uk-UA"/>
          <w14:ligatures w14:val="none"/>
        </w:rPr>
        <w:t xml:space="preserve">Що таке </w:t>
      </w:r>
      <w:proofErr w:type="spellStart"/>
      <w:r w:rsidR="00F65556" w:rsidRPr="0052426E">
        <w:rPr>
          <w:rFonts w:ascii="Times New Roman" w:eastAsia="Calibri" w:hAnsi="Times New Roman" w:cs="Times New Roman"/>
          <w:kern w:val="0"/>
          <w:sz w:val="28"/>
          <w:szCs w:val="28"/>
          <w:lang w:val="uk-UA"/>
          <w14:ligatures w14:val="none"/>
        </w:rPr>
        <w:t>Docker</w:t>
      </w:r>
      <w:proofErr w:type="spellEnd"/>
      <w:r w:rsidR="00F65556" w:rsidRPr="0052426E">
        <w:rPr>
          <w:rFonts w:ascii="Times New Roman" w:eastAsia="Calibri" w:hAnsi="Times New Roman" w:cs="Times New Roman"/>
          <w:kern w:val="0"/>
          <w:sz w:val="28"/>
          <w:szCs w:val="28"/>
          <w:lang w:val="uk-UA"/>
          <w14:ligatures w14:val="none"/>
        </w:rPr>
        <w:t xml:space="preserve"> </w:t>
      </w:r>
      <w:proofErr w:type="spellStart"/>
      <w:r w:rsidR="00F65556" w:rsidRPr="0052426E">
        <w:rPr>
          <w:rFonts w:ascii="Times New Roman" w:eastAsia="Calibri" w:hAnsi="Times New Roman" w:cs="Times New Roman"/>
          <w:kern w:val="0"/>
          <w:sz w:val="28"/>
          <w:szCs w:val="28"/>
          <w:lang w:val="uk-UA"/>
          <w14:ligatures w14:val="none"/>
        </w:rPr>
        <w:t>Container</w:t>
      </w:r>
      <w:proofErr w:type="spellEnd"/>
      <w:r w:rsidR="00F65556" w:rsidRPr="0052426E">
        <w:rPr>
          <w:rFonts w:ascii="Times New Roman" w:eastAsia="Calibri" w:hAnsi="Times New Roman" w:cs="Times New Roman"/>
          <w:kern w:val="0"/>
          <w:sz w:val="28"/>
          <w:szCs w:val="28"/>
          <w:lang w:val="uk-UA"/>
          <w14:ligatures w14:val="none"/>
        </w:rPr>
        <w:t xml:space="preserve">. Що таке </w:t>
      </w:r>
      <w:proofErr w:type="spellStart"/>
      <w:r w:rsidR="00F65556" w:rsidRPr="0052426E">
        <w:rPr>
          <w:rFonts w:ascii="Times New Roman" w:eastAsia="Calibri" w:hAnsi="Times New Roman" w:cs="Times New Roman"/>
          <w:kern w:val="0"/>
          <w:sz w:val="28"/>
          <w:szCs w:val="28"/>
          <w:lang w:val="uk-UA"/>
          <w14:ligatures w14:val="none"/>
        </w:rPr>
        <w:t>Docker</w:t>
      </w:r>
      <w:proofErr w:type="spellEnd"/>
      <w:r w:rsidR="00F65556" w:rsidRPr="0052426E">
        <w:rPr>
          <w:rFonts w:ascii="Times New Roman" w:eastAsia="Calibri" w:hAnsi="Times New Roman" w:cs="Times New Roman"/>
          <w:kern w:val="0"/>
          <w:sz w:val="28"/>
          <w:szCs w:val="28"/>
          <w:lang w:val="uk-UA"/>
          <w14:ligatures w14:val="none"/>
        </w:rPr>
        <w:t xml:space="preserve"> </w:t>
      </w:r>
      <w:proofErr w:type="spellStart"/>
      <w:r w:rsidR="00F65556" w:rsidRPr="0052426E">
        <w:rPr>
          <w:rFonts w:ascii="Times New Roman" w:eastAsia="Calibri" w:hAnsi="Times New Roman" w:cs="Times New Roman"/>
          <w:kern w:val="0"/>
          <w:sz w:val="28"/>
          <w:szCs w:val="28"/>
          <w:lang w:val="uk-UA"/>
          <w14:ligatures w14:val="none"/>
        </w:rPr>
        <w:t>Image</w:t>
      </w:r>
      <w:proofErr w:type="spellEnd"/>
      <w:r w:rsidR="00F65556" w:rsidRPr="0052426E">
        <w:rPr>
          <w:rFonts w:ascii="Times New Roman" w:eastAsia="Calibri" w:hAnsi="Times New Roman" w:cs="Times New Roman"/>
          <w:kern w:val="0"/>
          <w:sz w:val="28"/>
          <w:szCs w:val="28"/>
          <w:lang w:val="uk-UA"/>
          <w14:ligatures w14:val="none"/>
        </w:rPr>
        <w:t xml:space="preserve">. Перелічити основні команди </w:t>
      </w:r>
      <w:proofErr w:type="spellStart"/>
      <w:r w:rsidR="00F65556" w:rsidRPr="0052426E">
        <w:rPr>
          <w:rFonts w:ascii="Times New Roman" w:eastAsia="Calibri" w:hAnsi="Times New Roman" w:cs="Times New Roman"/>
          <w:kern w:val="0"/>
          <w:sz w:val="28"/>
          <w:szCs w:val="28"/>
          <w:lang w:val="uk-UA"/>
          <w14:ligatures w14:val="none"/>
        </w:rPr>
        <w:t>Dockerfile</w:t>
      </w:r>
      <w:proofErr w:type="spellEnd"/>
      <w:r w:rsidR="00F65556" w:rsidRPr="0052426E">
        <w:rPr>
          <w:rFonts w:ascii="Times New Roman" w:eastAsia="Calibri" w:hAnsi="Times New Roman" w:cs="Times New Roman"/>
          <w:kern w:val="0"/>
          <w:sz w:val="28"/>
          <w:szCs w:val="28"/>
          <w:lang w:val="uk-UA"/>
          <w14:ligatures w14:val="none"/>
        </w:rPr>
        <w:t xml:space="preserve"> та описати їх роботу. </w:t>
      </w:r>
      <w:proofErr w:type="spellStart"/>
      <w:r w:rsidR="00F65556" w:rsidRPr="0052426E">
        <w:rPr>
          <w:rFonts w:ascii="Times New Roman" w:eastAsia="Calibri" w:hAnsi="Times New Roman" w:cs="Times New Roman"/>
          <w:kern w:val="0"/>
          <w:sz w:val="28"/>
          <w:szCs w:val="28"/>
          <w:lang w:val="uk-UA"/>
          <w14:ligatures w14:val="none"/>
        </w:rPr>
        <w:t>Port</w:t>
      </w:r>
      <w:proofErr w:type="spellEnd"/>
      <w:r w:rsidR="00F65556" w:rsidRPr="0052426E">
        <w:rPr>
          <w:rFonts w:ascii="Times New Roman" w:eastAsia="Calibri" w:hAnsi="Times New Roman" w:cs="Times New Roman"/>
          <w:kern w:val="0"/>
          <w:sz w:val="28"/>
          <w:szCs w:val="28"/>
          <w:lang w:val="uk-UA"/>
          <w14:ligatures w14:val="none"/>
        </w:rPr>
        <w:t xml:space="preserve"> </w:t>
      </w:r>
      <w:proofErr w:type="spellStart"/>
      <w:r w:rsidR="00F65556" w:rsidRPr="0052426E">
        <w:rPr>
          <w:rFonts w:ascii="Times New Roman" w:eastAsia="Calibri" w:hAnsi="Times New Roman" w:cs="Times New Roman"/>
          <w:kern w:val="0"/>
          <w:sz w:val="28"/>
          <w:szCs w:val="28"/>
          <w:lang w:val="uk-UA"/>
          <w14:ligatures w14:val="none"/>
        </w:rPr>
        <w:t>mapping</w:t>
      </w:r>
      <w:proofErr w:type="spellEnd"/>
      <w:r w:rsidR="00F65556" w:rsidRPr="0052426E">
        <w:rPr>
          <w:rFonts w:ascii="Times New Roman" w:eastAsia="Calibri" w:hAnsi="Times New Roman" w:cs="Times New Roman"/>
          <w:kern w:val="0"/>
          <w:sz w:val="28"/>
          <w:szCs w:val="28"/>
          <w:lang w:val="uk-UA"/>
          <w14:ligatures w14:val="none"/>
        </w:rPr>
        <w:t xml:space="preserve"> в </w:t>
      </w:r>
      <w:proofErr w:type="spellStart"/>
      <w:r w:rsidR="00F65556" w:rsidRPr="0052426E">
        <w:rPr>
          <w:rFonts w:ascii="Times New Roman" w:eastAsia="Calibri" w:hAnsi="Times New Roman" w:cs="Times New Roman"/>
          <w:kern w:val="0"/>
          <w:sz w:val="28"/>
          <w:szCs w:val="28"/>
          <w:lang w:val="uk-UA"/>
          <w14:ligatures w14:val="none"/>
        </w:rPr>
        <w:t>Docker</w:t>
      </w:r>
      <w:proofErr w:type="spellEnd"/>
      <w:r w:rsidR="00F65556" w:rsidRPr="0052426E">
        <w:rPr>
          <w:rFonts w:ascii="Times New Roman" w:eastAsia="Calibri" w:hAnsi="Times New Roman" w:cs="Times New Roman"/>
          <w:kern w:val="0"/>
          <w:sz w:val="28"/>
          <w:szCs w:val="28"/>
          <w:lang w:val="uk-UA"/>
          <w14:ligatures w14:val="none"/>
        </w:rPr>
        <w:t>.</w:t>
      </w:r>
    </w:p>
    <w:p w14:paraId="46899859" w14:textId="6D3D0C89" w:rsidR="00F65556" w:rsidRPr="0052426E" w:rsidRDefault="003D024C" w:rsidP="00B959C2">
      <w:pPr>
        <w:widowControl w:val="0"/>
        <w:numPr>
          <w:ilvl w:val="0"/>
          <w:numId w:val="105"/>
        </w:numPr>
        <w:tabs>
          <w:tab w:val="left" w:pos="426"/>
        </w:tabs>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 </w:t>
      </w:r>
      <w:r w:rsidR="00F65556" w:rsidRPr="0052426E">
        <w:rPr>
          <w:rFonts w:ascii="Times New Roman" w:eastAsia="Calibri" w:hAnsi="Times New Roman" w:cs="Times New Roman"/>
          <w:kern w:val="0"/>
          <w:sz w:val="28"/>
          <w:szCs w:val="28"/>
          <w:lang w:val="uk-UA"/>
          <w14:ligatures w14:val="none"/>
        </w:rPr>
        <w:t xml:space="preserve">Описати </w:t>
      </w:r>
      <w:proofErr w:type="spellStart"/>
      <w:r w:rsidR="00F65556" w:rsidRPr="0052426E">
        <w:rPr>
          <w:rFonts w:ascii="Times New Roman" w:eastAsia="Calibri" w:hAnsi="Times New Roman" w:cs="Times New Roman"/>
          <w:kern w:val="0"/>
          <w:sz w:val="28"/>
          <w:szCs w:val="28"/>
          <w:lang w:val="uk-UA"/>
          <w14:ligatures w14:val="none"/>
        </w:rPr>
        <w:t>репозитарії</w:t>
      </w:r>
      <w:proofErr w:type="spellEnd"/>
      <w:r w:rsidR="00F65556" w:rsidRPr="0052426E">
        <w:rPr>
          <w:rFonts w:ascii="Times New Roman" w:eastAsia="Calibri" w:hAnsi="Times New Roman" w:cs="Times New Roman"/>
          <w:kern w:val="0"/>
          <w:sz w:val="28"/>
          <w:szCs w:val="28"/>
          <w:lang w:val="uk-UA"/>
          <w14:ligatures w14:val="none"/>
        </w:rPr>
        <w:t xml:space="preserve"> сервісів. </w:t>
      </w:r>
    </w:p>
    <w:p w14:paraId="27A660AE" w14:textId="72F221D6" w:rsidR="00F65556" w:rsidRPr="0052426E" w:rsidRDefault="003D024C" w:rsidP="00B959C2">
      <w:pPr>
        <w:widowControl w:val="0"/>
        <w:numPr>
          <w:ilvl w:val="0"/>
          <w:numId w:val="105"/>
        </w:numPr>
        <w:tabs>
          <w:tab w:val="left" w:pos="426"/>
        </w:tabs>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 </w:t>
      </w:r>
      <w:r w:rsidR="00F65556" w:rsidRPr="0052426E">
        <w:rPr>
          <w:rFonts w:ascii="Times New Roman" w:eastAsia="Calibri" w:hAnsi="Times New Roman" w:cs="Times New Roman"/>
          <w:kern w:val="0"/>
          <w:sz w:val="28"/>
          <w:szCs w:val="28"/>
          <w:lang w:val="uk-UA"/>
          <w14:ligatures w14:val="none"/>
        </w:rPr>
        <w:t>Описати механізми</w:t>
      </w:r>
      <w:r w:rsidR="006102E3" w:rsidRPr="0052426E">
        <w:rPr>
          <w:rFonts w:ascii="Times New Roman" w:eastAsia="Calibri" w:hAnsi="Times New Roman" w:cs="Times New Roman"/>
          <w:kern w:val="0"/>
          <w:sz w:val="28"/>
          <w:szCs w:val="28"/>
          <w:lang w:val="uk-UA"/>
          <w14:ligatures w14:val="none"/>
        </w:rPr>
        <w:t xml:space="preserve"> </w:t>
      </w:r>
      <w:r w:rsidR="00F65556" w:rsidRPr="0052426E">
        <w:rPr>
          <w:rFonts w:ascii="Times New Roman" w:eastAsia="Calibri" w:hAnsi="Times New Roman" w:cs="Times New Roman"/>
          <w:kern w:val="0"/>
          <w:sz w:val="28"/>
          <w:szCs w:val="28"/>
          <w:lang w:val="uk-UA"/>
          <w14:ligatures w14:val="none"/>
        </w:rPr>
        <w:t xml:space="preserve">«відкриття» сервісів в </w:t>
      </w:r>
      <w:proofErr w:type="spellStart"/>
      <w:r w:rsidR="00F65556" w:rsidRPr="0052426E">
        <w:rPr>
          <w:rFonts w:ascii="Times New Roman" w:eastAsia="Calibri" w:hAnsi="Times New Roman" w:cs="Times New Roman"/>
          <w:kern w:val="0"/>
          <w:sz w:val="28"/>
          <w:szCs w:val="28"/>
          <w:lang w:val="uk-UA"/>
          <w14:ligatures w14:val="none"/>
        </w:rPr>
        <w:t>репозитарії</w:t>
      </w:r>
      <w:proofErr w:type="spellEnd"/>
      <w:r w:rsidR="00F65556" w:rsidRPr="0052426E">
        <w:rPr>
          <w:rFonts w:ascii="Times New Roman" w:eastAsia="Calibri" w:hAnsi="Times New Roman" w:cs="Times New Roman"/>
          <w:kern w:val="0"/>
          <w:sz w:val="28"/>
          <w:szCs w:val="28"/>
          <w:lang w:val="uk-UA"/>
          <w14:ligatures w14:val="none"/>
        </w:rPr>
        <w:t>.</w:t>
      </w:r>
    </w:p>
    <w:p w14:paraId="34D7BE97" w14:textId="1FB44DDA" w:rsidR="00F65556" w:rsidRPr="0052426E" w:rsidRDefault="003D024C" w:rsidP="00B959C2">
      <w:pPr>
        <w:widowControl w:val="0"/>
        <w:numPr>
          <w:ilvl w:val="0"/>
          <w:numId w:val="105"/>
        </w:numPr>
        <w:tabs>
          <w:tab w:val="left" w:pos="426"/>
        </w:tabs>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 </w:t>
      </w:r>
      <w:r w:rsidR="00F65556" w:rsidRPr="0052426E">
        <w:rPr>
          <w:rFonts w:ascii="Times New Roman" w:eastAsia="Calibri" w:hAnsi="Times New Roman" w:cs="Times New Roman"/>
          <w:kern w:val="0"/>
          <w:sz w:val="28"/>
          <w:szCs w:val="28"/>
          <w:lang w:val="uk-UA"/>
          <w14:ligatures w14:val="none"/>
        </w:rPr>
        <w:t xml:space="preserve">Порівняти можливості </w:t>
      </w:r>
      <w:proofErr w:type="spellStart"/>
      <w:r w:rsidR="00F65556" w:rsidRPr="0052426E">
        <w:rPr>
          <w:rFonts w:ascii="Times New Roman" w:eastAsia="Calibri" w:hAnsi="Times New Roman" w:cs="Times New Roman"/>
          <w:kern w:val="0"/>
          <w:sz w:val="28"/>
          <w:szCs w:val="28"/>
          <w:lang w:val="uk-UA"/>
          <w14:ligatures w14:val="none"/>
        </w:rPr>
        <w:t>Open</w:t>
      </w:r>
      <w:proofErr w:type="spellEnd"/>
      <w:r w:rsidR="00F65556" w:rsidRPr="0052426E">
        <w:rPr>
          <w:rFonts w:ascii="Times New Roman" w:eastAsia="Calibri" w:hAnsi="Times New Roman" w:cs="Times New Roman"/>
          <w:kern w:val="0"/>
          <w:sz w:val="28"/>
          <w:szCs w:val="28"/>
          <w:lang w:val="uk-UA"/>
          <w14:ligatures w14:val="none"/>
        </w:rPr>
        <w:t xml:space="preserve"> API і сервісної шини.</w:t>
      </w:r>
    </w:p>
    <w:p w14:paraId="631B69CD" w14:textId="1BCE8080" w:rsidR="00B959C2" w:rsidRPr="0052426E" w:rsidRDefault="00B959C2" w:rsidP="00B959C2">
      <w:pPr>
        <w:widowControl w:val="0"/>
        <w:numPr>
          <w:ilvl w:val="0"/>
          <w:numId w:val="105"/>
        </w:numPr>
        <w:tabs>
          <w:tab w:val="left" w:pos="426"/>
        </w:tabs>
        <w:spacing w:after="0" w:line="360" w:lineRule="auto"/>
        <w:ind w:left="0" w:firstLine="0"/>
        <w:contextualSpacing/>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Розглянути процедуру побудови (створення) сервісів.</w:t>
      </w:r>
    </w:p>
    <w:p w14:paraId="3162A2BA" w14:textId="77777777" w:rsidR="000E4FBC" w:rsidRPr="0052426E" w:rsidRDefault="000E4FBC" w:rsidP="008E55DE">
      <w:pPr>
        <w:widowControl w:val="0"/>
        <w:spacing w:after="0" w:line="360" w:lineRule="auto"/>
        <w:rPr>
          <w:rFonts w:ascii="Times New Roman" w:hAnsi="Times New Roman" w:cs="Times New Roman"/>
          <w:b/>
          <w:bCs/>
          <w:sz w:val="28"/>
          <w:szCs w:val="28"/>
          <w:lang w:val="uk-UA"/>
        </w:rPr>
      </w:pPr>
      <w:r w:rsidRPr="0052426E">
        <w:rPr>
          <w:lang w:val="uk-UA"/>
        </w:rPr>
        <w:br w:type="page"/>
      </w:r>
    </w:p>
    <w:p w14:paraId="00F70EFE" w14:textId="020BE202" w:rsidR="0092644B" w:rsidRPr="0052426E" w:rsidRDefault="00B547C3" w:rsidP="00B547C3">
      <w:pPr>
        <w:pStyle w:val="Heading1"/>
        <w:widowControl w:val="0"/>
        <w:spacing w:after="280"/>
        <w:ind w:right="0"/>
        <w:jc w:val="center"/>
      </w:pPr>
      <w:bookmarkStart w:id="64" w:name="_Toc151910065"/>
      <w:r w:rsidRPr="0052426E">
        <w:lastRenderedPageBreak/>
        <w:t>РОЗДІЛ 3. ШАБЛОНИ АРХІТЕКТУРИ СЕРВІС-ОРІЄНТОВАНИХ ДОДАТКІВ</w:t>
      </w:r>
      <w:bookmarkEnd w:id="64"/>
    </w:p>
    <w:p w14:paraId="1A0B60FF" w14:textId="14763355" w:rsidR="0092644B" w:rsidRPr="0052426E" w:rsidRDefault="0092644B" w:rsidP="00B547C3">
      <w:pPr>
        <w:pStyle w:val="Heading2"/>
        <w:widowControl w:val="0"/>
        <w:spacing w:before="280" w:after="280"/>
      </w:pPr>
      <w:bookmarkStart w:id="65" w:name="_Toc151910066"/>
      <w:r w:rsidRPr="0052426E">
        <w:t>3.1</w:t>
      </w:r>
      <w:r w:rsidR="00F448B0" w:rsidRPr="0052426E">
        <w:t>.</w:t>
      </w:r>
      <w:r w:rsidRPr="0052426E">
        <w:t xml:space="preserve"> Монолітна архітектура</w:t>
      </w:r>
      <w:bookmarkEnd w:id="65"/>
    </w:p>
    <w:p w14:paraId="7A6AED13" w14:textId="77777777" w:rsidR="007416AB" w:rsidRPr="0052426E" w:rsidRDefault="007416AB" w:rsidP="00B37468">
      <w:pPr>
        <w:widowControl w:val="0"/>
        <w:spacing w:after="0" w:line="360" w:lineRule="auto"/>
        <w:ind w:firstLine="567"/>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Прикладні програми для підприємств розробляються, щоб задовольнити численні вимоги бізнесу. Така прикладна програма пропонує сотні функцій, і усі такі функції, як правило, складаються в </w:t>
      </w:r>
      <w:r w:rsidRPr="0052426E">
        <w:rPr>
          <w:rFonts w:ascii="Times New Roman" w:hAnsi="Times New Roman" w:cs="Times New Roman"/>
          <w:b/>
          <w:sz w:val="28"/>
          <w:szCs w:val="28"/>
          <w:lang w:val="uk-UA"/>
        </w:rPr>
        <w:t>єдиний монолітний додаток</w:t>
      </w:r>
      <w:r w:rsidRPr="0052426E">
        <w:rPr>
          <w:rFonts w:ascii="Times New Roman" w:hAnsi="Times New Roman" w:cs="Times New Roman"/>
          <w:sz w:val="28"/>
          <w:szCs w:val="28"/>
          <w:lang w:val="uk-UA"/>
        </w:rPr>
        <w:t xml:space="preserve">. Поширені </w:t>
      </w:r>
      <w:r w:rsidRPr="0052426E">
        <w:rPr>
          <w:rFonts w:ascii="Times New Roman" w:hAnsi="Times New Roman" w:cs="Times New Roman"/>
          <w:b/>
          <w:bCs/>
          <w:i/>
          <w:sz w:val="28"/>
          <w:szCs w:val="28"/>
          <w:lang w:val="uk-UA"/>
        </w:rPr>
        <w:t>ERP</w:t>
      </w:r>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Enterprise</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Resource</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Planning</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System</w:t>
      </w:r>
      <w:proofErr w:type="spellEnd"/>
      <w:r w:rsidRPr="0052426E">
        <w:rPr>
          <w:rFonts w:ascii="Times New Roman" w:hAnsi="Times New Roman" w:cs="Times New Roman"/>
          <w:sz w:val="28"/>
          <w:szCs w:val="28"/>
          <w:lang w:val="uk-UA"/>
        </w:rPr>
        <w:t xml:space="preserve"> ) – </w:t>
      </w:r>
      <w:proofErr w:type="spellStart"/>
      <w:r w:rsidRPr="0052426E">
        <w:rPr>
          <w:rFonts w:ascii="Times New Roman" w:hAnsi="Times New Roman" w:cs="Times New Roman"/>
          <w:sz w:val="28"/>
          <w:szCs w:val="28"/>
          <w:lang w:val="uk-UA"/>
        </w:rPr>
        <w:t>cистема</w:t>
      </w:r>
      <w:proofErr w:type="spellEnd"/>
      <w:r w:rsidRPr="0052426E">
        <w:rPr>
          <w:rFonts w:ascii="Times New Roman" w:hAnsi="Times New Roman" w:cs="Times New Roman"/>
          <w:sz w:val="28"/>
          <w:szCs w:val="28"/>
          <w:lang w:val="uk-UA"/>
        </w:rPr>
        <w:t xml:space="preserve"> планування ресурсів підприємства), </w:t>
      </w:r>
      <w:r w:rsidRPr="0052426E">
        <w:rPr>
          <w:rFonts w:ascii="Times New Roman" w:hAnsi="Times New Roman" w:cs="Times New Roman"/>
          <w:b/>
          <w:i/>
          <w:sz w:val="28"/>
          <w:szCs w:val="28"/>
          <w:lang w:val="uk-UA"/>
        </w:rPr>
        <w:t>CRM</w:t>
      </w:r>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Customer</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Relationship</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Management</w:t>
      </w:r>
      <w:proofErr w:type="spellEnd"/>
      <w:r w:rsidRPr="0052426E">
        <w:rPr>
          <w:rFonts w:ascii="Times New Roman" w:hAnsi="Times New Roman" w:cs="Times New Roman"/>
          <w:sz w:val="28"/>
          <w:szCs w:val="28"/>
          <w:lang w:val="uk-UA"/>
        </w:rPr>
        <w:t>) – система управління взаємовідносинами з клієнтами) та інші різноманітні програмні системи є хорошими цьому прикладами: вони побудовані як монолітні з декількома сотнями функцій. Розгортання, виправлення неполадок, масштабування та модернізація таких програм дуже ускладнені.</w:t>
      </w:r>
    </w:p>
    <w:p w14:paraId="7315ECEF" w14:textId="394B258D" w:rsidR="007416AB" w:rsidRPr="0052426E" w:rsidRDefault="007416AB" w:rsidP="00B37468">
      <w:pPr>
        <w:widowControl w:val="0"/>
        <w:spacing w:after="0" w:line="360" w:lineRule="auto"/>
        <w:ind w:firstLine="567"/>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Сервіс-орієнтована архітектура (SOA) була розроблена для подолання труднощів, що виникають внаслідок монолітних застосувань, шляхом введення концепції "сервісу"[</w:t>
      </w:r>
      <w:r w:rsidR="003D2ABC" w:rsidRPr="0052426E">
        <w:rPr>
          <w:rFonts w:ascii="Times New Roman" w:hAnsi="Times New Roman" w:cs="Times New Roman"/>
          <w:sz w:val="28"/>
          <w:szCs w:val="28"/>
          <w:lang w:val="uk-UA"/>
        </w:rPr>
        <w:t>3</w:t>
      </w:r>
      <w:r w:rsidRPr="0052426E">
        <w:rPr>
          <w:rFonts w:ascii="Times New Roman" w:hAnsi="Times New Roman" w:cs="Times New Roman"/>
          <w:sz w:val="28"/>
          <w:szCs w:val="28"/>
          <w:lang w:val="uk-UA"/>
        </w:rPr>
        <w:t xml:space="preserve">]. Отже згідно концепції SOA програмний додаток розробляється як сукупність сервісів. Однак використання найпопулярніших веб-сервісів у SOA першого покоління, які складаються з грубозернистих веб-сервісів, сприяє застосуванню програмного забезпечення як </w:t>
      </w:r>
      <w:proofErr w:type="spellStart"/>
      <w:r w:rsidRPr="0052426E">
        <w:rPr>
          <w:rFonts w:ascii="Times New Roman" w:hAnsi="Times New Roman" w:cs="Times New Roman"/>
          <w:sz w:val="28"/>
          <w:szCs w:val="28"/>
          <w:lang w:val="uk-UA"/>
        </w:rPr>
        <w:t>квазі</w:t>
      </w:r>
      <w:proofErr w:type="spellEnd"/>
      <w:r w:rsidRPr="0052426E">
        <w:rPr>
          <w:rFonts w:ascii="Times New Roman" w:hAnsi="Times New Roman" w:cs="Times New Roman"/>
          <w:sz w:val="28"/>
          <w:szCs w:val="28"/>
          <w:lang w:val="uk-UA"/>
        </w:rPr>
        <w:t xml:space="preserve">-моноліту, якщо вони розгорнуті і виконуються </w:t>
      </w:r>
      <w:r w:rsidRPr="0052426E">
        <w:rPr>
          <w:rFonts w:ascii="Times New Roman" w:hAnsi="Times New Roman" w:cs="Times New Roman"/>
          <w:b/>
          <w:sz w:val="28"/>
          <w:szCs w:val="28"/>
          <w:lang w:val="uk-UA"/>
        </w:rPr>
        <w:t>на одному і тому ж сервері.</w:t>
      </w:r>
      <w:r w:rsidRPr="0052426E">
        <w:rPr>
          <w:rFonts w:ascii="Times New Roman" w:hAnsi="Times New Roman" w:cs="Times New Roman"/>
          <w:sz w:val="28"/>
          <w:szCs w:val="28"/>
          <w:lang w:val="uk-UA"/>
        </w:rPr>
        <w:t xml:space="preserve"> Незважаючи на наявність модульного дизайну, програма розгортається як моноліт. Наприклад, якщо використовується </w:t>
      </w:r>
      <w:proofErr w:type="spellStart"/>
      <w:r w:rsidRPr="0052426E">
        <w:rPr>
          <w:rFonts w:ascii="Times New Roman" w:hAnsi="Times New Roman" w:cs="Times New Roman"/>
          <w:sz w:val="28"/>
          <w:szCs w:val="28"/>
          <w:lang w:val="uk-UA"/>
        </w:rPr>
        <w:t>Java</w:t>
      </w:r>
      <w:proofErr w:type="spellEnd"/>
      <w:r w:rsidRPr="0052426E">
        <w:rPr>
          <w:rFonts w:ascii="Times New Roman" w:hAnsi="Times New Roman" w:cs="Times New Roman"/>
          <w:sz w:val="28"/>
          <w:szCs w:val="28"/>
          <w:lang w:val="uk-UA"/>
        </w:rPr>
        <w:t xml:space="preserve">, то програма складається з одного WAR-файлу, який працює на веб-контейнері, такому як </w:t>
      </w:r>
      <w:proofErr w:type="spellStart"/>
      <w:r w:rsidRPr="0052426E">
        <w:rPr>
          <w:rFonts w:ascii="Times New Roman" w:hAnsi="Times New Roman" w:cs="Times New Roman"/>
          <w:sz w:val="28"/>
          <w:szCs w:val="28"/>
          <w:lang w:val="uk-UA"/>
        </w:rPr>
        <w:t>Tomcat</w:t>
      </w:r>
      <w:proofErr w:type="spellEnd"/>
      <w:r w:rsidRPr="0052426E">
        <w:rPr>
          <w:rFonts w:ascii="Times New Roman" w:hAnsi="Times New Roman" w:cs="Times New Roman"/>
          <w:sz w:val="28"/>
          <w:szCs w:val="28"/>
          <w:lang w:val="uk-UA"/>
        </w:rPr>
        <w:t xml:space="preserve">. Ускладнення веб-сервісів із-за накопичення додаткових </w:t>
      </w:r>
      <w:proofErr w:type="spellStart"/>
      <w:r w:rsidRPr="0052426E">
        <w:rPr>
          <w:rFonts w:ascii="Times New Roman" w:hAnsi="Times New Roman" w:cs="Times New Roman"/>
          <w:sz w:val="28"/>
          <w:szCs w:val="28"/>
          <w:lang w:val="uk-UA"/>
        </w:rPr>
        <w:t>функціїй</w:t>
      </w:r>
      <w:proofErr w:type="spellEnd"/>
      <w:r w:rsidRPr="0052426E">
        <w:rPr>
          <w:rFonts w:ascii="Times New Roman" w:hAnsi="Times New Roman" w:cs="Times New Roman"/>
          <w:sz w:val="28"/>
          <w:szCs w:val="28"/>
          <w:lang w:val="uk-UA"/>
        </w:rPr>
        <w:t xml:space="preserve"> перетворюють SOA першого покоління на монстрів, які не відрізняються від звичайних монолітних застосувань.</w:t>
      </w:r>
    </w:p>
    <w:p w14:paraId="2B2F708E" w14:textId="0F3A5EAF" w:rsidR="007416AB" w:rsidRPr="0052426E" w:rsidRDefault="007416AB" w:rsidP="00B37468">
      <w:pPr>
        <w:widowControl w:val="0"/>
        <w:spacing w:after="0" w:line="360" w:lineRule="auto"/>
        <w:ind w:firstLine="567"/>
        <w:jc w:val="both"/>
        <w:rPr>
          <w:rFonts w:ascii="Times New Roman" w:hAnsi="Times New Roman" w:cs="Times New Roman"/>
          <w:b/>
          <w:i/>
          <w:sz w:val="28"/>
          <w:szCs w:val="28"/>
          <w:lang w:val="uk-UA"/>
        </w:rPr>
      </w:pPr>
      <w:r w:rsidRPr="0052426E">
        <w:rPr>
          <w:rFonts w:ascii="Times New Roman" w:hAnsi="Times New Roman" w:cs="Times New Roman"/>
          <w:sz w:val="28"/>
          <w:szCs w:val="28"/>
          <w:lang w:val="uk-UA"/>
        </w:rPr>
        <w:lastRenderedPageBreak/>
        <w:t xml:space="preserve">На рис. 3.1 показано програмне забезпечення для мобільної медицини, яке складається з кількох сервісів. Передбачається реалізація усіх сервісів додатку як єдиної програмної системи. Тобто усі сервіси реалізовані за допомогою одного набору технологій (наприклад, мови програмування) і використовують загальні бібліотеки коду. Усі сервіси працюють з одним сервером баз даних, що дозволяє кожному сервісу звертатися до бази даних безпосередньо. Усі ці сервіси розгортаються в один і той самий час виконання програми. Тому програмний додаток демонструє характеристики монолітного застосування: він складний, розроблений і розгорнений як єдине ціле. Але на відміну від справжнього моноліту </w:t>
      </w:r>
      <w:r w:rsidRPr="0052426E">
        <w:rPr>
          <w:rFonts w:ascii="Times New Roman" w:hAnsi="Times New Roman" w:cs="Times New Roman"/>
          <w:b/>
          <w:i/>
          <w:sz w:val="28"/>
          <w:szCs w:val="28"/>
          <w:lang w:val="uk-UA"/>
        </w:rPr>
        <w:t xml:space="preserve">кожна зміна коду не призводить до повної </w:t>
      </w:r>
      <w:r w:rsidR="003D2ABC" w:rsidRPr="0052426E">
        <w:rPr>
          <w:rFonts w:ascii="Times New Roman" w:hAnsi="Times New Roman" w:cs="Times New Roman"/>
          <w:b/>
          <w:i/>
          <w:sz w:val="28"/>
          <w:szCs w:val="28"/>
          <w:lang w:val="uk-UA"/>
        </w:rPr>
        <w:t>перебірки</w:t>
      </w:r>
      <w:r w:rsidRPr="0052426E">
        <w:rPr>
          <w:rFonts w:ascii="Times New Roman" w:hAnsi="Times New Roman" w:cs="Times New Roman"/>
          <w:b/>
          <w:i/>
          <w:sz w:val="28"/>
          <w:szCs w:val="28"/>
          <w:lang w:val="uk-UA"/>
        </w:rPr>
        <w:t xml:space="preserve"> і розгортання нової версії серверної частини програми, а тільки оновленню відповідного йому веб-сервісу. </w:t>
      </w:r>
    </w:p>
    <w:p w14:paraId="55FDC86F" w14:textId="77777777" w:rsidR="007416AB" w:rsidRPr="0052426E" w:rsidRDefault="007416AB" w:rsidP="008E55DE">
      <w:pPr>
        <w:widowControl w:val="0"/>
        <w:spacing w:after="0" w:line="360" w:lineRule="auto"/>
        <w:jc w:val="center"/>
        <w:rPr>
          <w:rFonts w:ascii="Times New Roman" w:hAnsi="Times New Roman" w:cs="Times New Roman"/>
          <w:sz w:val="28"/>
          <w:szCs w:val="28"/>
          <w:lang w:val="uk-UA"/>
        </w:rPr>
      </w:pPr>
      <w:r w:rsidRPr="0052426E">
        <w:rPr>
          <w:rFonts w:ascii="Times New Roman" w:hAnsi="Times New Roman" w:cs="Times New Roman"/>
          <w:noProof/>
          <w:sz w:val="28"/>
          <w:szCs w:val="28"/>
          <w:lang w:val="uk-UA" w:eastAsia="uk-UA"/>
        </w:rPr>
        <w:drawing>
          <wp:inline distT="0" distB="0" distL="0" distR="0" wp14:anchorId="5E0CA165" wp14:editId="79208490">
            <wp:extent cx="2600325" cy="1733550"/>
            <wp:effectExtent l="0" t="0" r="9525" b="0"/>
            <wp:docPr id="760574966" name="Picture 7605749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2611566" cy="1741044"/>
                    </a:xfrm>
                    <a:prstGeom prst="rect">
                      <a:avLst/>
                    </a:prstGeom>
                    <a:noFill/>
                    <a:ln>
                      <a:noFill/>
                    </a:ln>
                  </pic:spPr>
                </pic:pic>
              </a:graphicData>
            </a:graphic>
          </wp:inline>
        </w:drawing>
      </w:r>
    </w:p>
    <w:p w14:paraId="03FF23CB" w14:textId="77777777" w:rsidR="007416AB" w:rsidRPr="0052426E" w:rsidRDefault="007416AB" w:rsidP="008E55DE">
      <w:pPr>
        <w:widowControl w:val="0"/>
        <w:spacing w:after="0" w:line="360" w:lineRule="auto"/>
        <w:jc w:val="center"/>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Рис. 3.1. </w:t>
      </w:r>
      <w:proofErr w:type="spellStart"/>
      <w:r w:rsidRPr="0052426E">
        <w:rPr>
          <w:rFonts w:ascii="Times New Roman" w:hAnsi="Times New Roman" w:cs="Times New Roman"/>
          <w:sz w:val="28"/>
          <w:szCs w:val="28"/>
          <w:lang w:val="uk-UA"/>
        </w:rPr>
        <w:t>Квазі</w:t>
      </w:r>
      <w:proofErr w:type="spellEnd"/>
      <w:r w:rsidRPr="0052426E">
        <w:rPr>
          <w:rFonts w:ascii="Times New Roman" w:hAnsi="Times New Roman" w:cs="Times New Roman"/>
          <w:sz w:val="28"/>
          <w:szCs w:val="28"/>
          <w:lang w:val="uk-UA"/>
        </w:rPr>
        <w:t>-монолітна архітектура</w:t>
      </w:r>
    </w:p>
    <w:p w14:paraId="6E0CD193" w14:textId="4BD45424" w:rsidR="008B229F" w:rsidRPr="0052426E" w:rsidRDefault="007416AB" w:rsidP="00B37468">
      <w:pPr>
        <w:widowControl w:val="0"/>
        <w:spacing w:after="0" w:line="360" w:lineRule="auto"/>
        <w:ind w:firstLine="567"/>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Існує ще декілька</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 xml:space="preserve">інших недоліків такого підходу. </w:t>
      </w:r>
      <w:proofErr w:type="spellStart"/>
      <w:r w:rsidRPr="0052426E">
        <w:rPr>
          <w:rFonts w:ascii="Times New Roman" w:hAnsi="Times New Roman" w:cs="Times New Roman"/>
          <w:sz w:val="28"/>
          <w:szCs w:val="28"/>
          <w:lang w:val="uk-UA"/>
        </w:rPr>
        <w:t>Квазі</w:t>
      </w:r>
      <w:proofErr w:type="spellEnd"/>
      <w:r w:rsidRPr="0052426E">
        <w:rPr>
          <w:rFonts w:ascii="Times New Roman" w:hAnsi="Times New Roman" w:cs="Times New Roman"/>
          <w:sz w:val="28"/>
          <w:szCs w:val="28"/>
          <w:lang w:val="uk-UA"/>
        </w:rPr>
        <w:t>-моноліт потрібно масштабувати як єдине додаток, і його важко масштабувати в умовах суперечливих вимог до ресурсів (наприклад, для одного сервісу потрібно більше процесорів, а для іншого – більше пам'яті). Один несталий сервіс може призвести до «падіння» всієї програми, і взагалі важко інноваційно впроваджувати у цьому випадку нові технології та фреймворки. Однак в той же час розглянутий SOA підхід забезпечує ефективну інтеграцію різних програм і інформаційних систем.</w:t>
      </w:r>
    </w:p>
    <w:p w14:paraId="10F5B64D" w14:textId="77777777" w:rsidR="008B229F" w:rsidRPr="0052426E" w:rsidRDefault="008B229F" w:rsidP="008E55DE">
      <w:pPr>
        <w:widowControl w:val="0"/>
        <w:spacing w:after="0" w:line="360" w:lineRule="auto"/>
        <w:rPr>
          <w:rFonts w:ascii="Times New Roman" w:hAnsi="Times New Roman" w:cs="Times New Roman"/>
          <w:sz w:val="28"/>
          <w:szCs w:val="28"/>
          <w:lang w:val="uk-UA"/>
        </w:rPr>
      </w:pPr>
      <w:r w:rsidRPr="0052426E">
        <w:rPr>
          <w:rFonts w:ascii="Times New Roman" w:hAnsi="Times New Roman" w:cs="Times New Roman"/>
          <w:sz w:val="28"/>
          <w:szCs w:val="28"/>
          <w:lang w:val="uk-UA"/>
        </w:rPr>
        <w:br w:type="page"/>
      </w:r>
    </w:p>
    <w:p w14:paraId="7CD0E265" w14:textId="77777777" w:rsidR="007416AB" w:rsidRPr="0052426E" w:rsidRDefault="007416AB" w:rsidP="00B37468">
      <w:pPr>
        <w:pStyle w:val="Heading2"/>
        <w:widowControl w:val="0"/>
        <w:spacing w:before="280" w:after="280"/>
      </w:pPr>
      <w:bookmarkStart w:id="66" w:name="_Toc151910067"/>
      <w:bookmarkStart w:id="67" w:name="_Hlk140238407"/>
      <w:r w:rsidRPr="0052426E">
        <w:lastRenderedPageBreak/>
        <w:t>3.2. Порівняння типів архітектури SOA першого покоління</w:t>
      </w:r>
      <w:bookmarkEnd w:id="66"/>
    </w:p>
    <w:bookmarkEnd w:id="67"/>
    <w:p w14:paraId="748A2F67" w14:textId="6A7F95E6" w:rsidR="007416AB" w:rsidRPr="0052426E" w:rsidRDefault="007416AB" w:rsidP="00B37468">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Сервіс-орієнтована архітектура (SOA) пропонує блокову систему з взаємодіючих компонентів, в якій різні функціональні модулі додатків (сервіси), призначені для </w:t>
      </w:r>
      <w:r w:rsidRPr="0052426E">
        <w:rPr>
          <w:rFonts w:ascii="Times New Roman" w:hAnsi="Times New Roman" w:cs="Times New Roman"/>
          <w:i/>
          <w:sz w:val="28"/>
          <w:szCs w:val="28"/>
          <w:lang w:val="uk-UA"/>
        </w:rPr>
        <w:t>управління бізнес-процесами</w:t>
      </w:r>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Business</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Process</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Management</w:t>
      </w:r>
      <w:proofErr w:type="spellEnd"/>
      <w:r w:rsidRPr="0052426E">
        <w:rPr>
          <w:rFonts w:ascii="Times New Roman" w:hAnsi="Times New Roman" w:cs="Times New Roman"/>
          <w:sz w:val="28"/>
          <w:szCs w:val="28"/>
          <w:lang w:val="uk-UA"/>
        </w:rPr>
        <w:t>, BPM), пов'язані між собою за допомогою чітко визначених інтерфейсів. Інтерфейси самі по собі незалежні від оточення і платформи, і тому така модель отримала назву моделі "</w:t>
      </w:r>
      <w:r w:rsidRPr="0052426E">
        <w:rPr>
          <w:rFonts w:ascii="Times New Roman" w:hAnsi="Times New Roman" w:cs="Times New Roman"/>
          <w:i/>
          <w:sz w:val="28"/>
          <w:szCs w:val="28"/>
          <w:lang w:val="uk-UA"/>
        </w:rPr>
        <w:t>слабкою зв'язку</w:t>
      </w:r>
      <w:r w:rsidRPr="0052426E">
        <w:rPr>
          <w:rFonts w:ascii="Times New Roman" w:hAnsi="Times New Roman" w:cs="Times New Roman"/>
          <w:sz w:val="28"/>
          <w:szCs w:val="28"/>
          <w:lang w:val="uk-UA"/>
        </w:rPr>
        <w:t>". Фактично суть концепції SOA полягає в уніфікації та автоматизації бізнес-процесів за допомогою типових компонентів – сервісів (наприклад, веб-сервіси використовують один стандарт – розширювану мову розмітки XML). При цьому створення, впровадження або зміна бізнес-процесу пов’язана з компоновкою (оркестровкою) раніше розроблених сервісів, призначених для автоматизації бізнес-функцій.</w:t>
      </w:r>
    </w:p>
    <w:p w14:paraId="74498637" w14:textId="77777777" w:rsidR="007416AB" w:rsidRPr="0052426E" w:rsidRDefault="007416AB" w:rsidP="00B37468">
      <w:pPr>
        <w:pStyle w:val="Heading3"/>
        <w:keepNext w:val="0"/>
        <w:widowControl w:val="0"/>
        <w:spacing w:before="280" w:after="280"/>
        <w:rPr>
          <w:sz w:val="28"/>
          <w:szCs w:val="28"/>
        </w:rPr>
      </w:pPr>
      <w:bookmarkStart w:id="68" w:name="_Toc151910068"/>
      <w:bookmarkStart w:id="69" w:name="_Hlk140238673"/>
      <w:r w:rsidRPr="0052426E">
        <w:rPr>
          <w:sz w:val="28"/>
          <w:szCs w:val="28"/>
        </w:rPr>
        <w:t>3.2.1. SOA, керована запитами</w:t>
      </w:r>
      <w:bookmarkEnd w:id="68"/>
    </w:p>
    <w:bookmarkEnd w:id="69"/>
    <w:p w14:paraId="43AED94D" w14:textId="54409089" w:rsidR="007416AB" w:rsidRPr="0052426E" w:rsidRDefault="007416AB" w:rsidP="00B37468">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Веб-сервіси є технологію реалізації концепції дизайну SOA. Існує велика кількість досліджень, присвячених вимогам надійності SOA і, більш конкретно, веб-сервісів. Веб-спільнота розробила ряд специфікацій, які підтримають надійний обмін повідомленнями, управління транзакціями, реплікації і безпеку. Сервіси взаємодіють один з одним за допомогою шаблону синхронного запиту і відповіді, що забезпечує щільне зчеплення між компонентами системи (рис. 3.2). Тобто реалізується зв'язок «один-на-один» – один з конкретних сервісів викликається у часі тільки одним із споживачів, але зв'язок є </w:t>
      </w:r>
      <w:proofErr w:type="spellStart"/>
      <w:r w:rsidRPr="0052426E">
        <w:rPr>
          <w:rFonts w:ascii="Times New Roman" w:hAnsi="Times New Roman" w:cs="Times New Roman"/>
          <w:sz w:val="28"/>
          <w:szCs w:val="28"/>
          <w:lang w:val="uk-UA"/>
        </w:rPr>
        <w:t>двонаправлений</w:t>
      </w:r>
      <w:proofErr w:type="spellEnd"/>
      <w:r w:rsidRPr="0052426E">
        <w:rPr>
          <w:rFonts w:ascii="Times New Roman" w:hAnsi="Times New Roman" w:cs="Times New Roman"/>
          <w:sz w:val="28"/>
          <w:szCs w:val="28"/>
          <w:lang w:val="uk-UA"/>
        </w:rPr>
        <w:t xml:space="preserve"> [</w:t>
      </w:r>
      <w:r w:rsidR="003D2ABC" w:rsidRPr="0052426E">
        <w:rPr>
          <w:rFonts w:ascii="Times New Roman" w:hAnsi="Times New Roman" w:cs="Times New Roman"/>
          <w:sz w:val="28"/>
          <w:szCs w:val="28"/>
          <w:lang w:val="uk-UA"/>
        </w:rPr>
        <w:t>9</w:t>
      </w:r>
      <w:r w:rsidRPr="0052426E">
        <w:rPr>
          <w:rFonts w:ascii="Times New Roman" w:hAnsi="Times New Roman" w:cs="Times New Roman"/>
          <w:sz w:val="28"/>
          <w:szCs w:val="28"/>
          <w:lang w:val="uk-UA"/>
        </w:rPr>
        <w:t>].</w:t>
      </w:r>
    </w:p>
    <w:p w14:paraId="65BD2E2C" w14:textId="77777777" w:rsidR="00B37468" w:rsidRPr="0052426E" w:rsidRDefault="00B37468" w:rsidP="00B37468">
      <w:pPr>
        <w:widowControl w:val="0"/>
        <w:spacing w:after="0" w:line="360" w:lineRule="auto"/>
        <w:ind w:firstLine="567"/>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Орієнтація на сервіси та SOA виправдовується краще тоді, коли процеси або їх частини є стандартними, коли вони часто повторюються без змін або коли декільком користувачам потрібний той самий компонент </w:t>
      </w:r>
      <w:r w:rsidRPr="0052426E">
        <w:rPr>
          <w:rFonts w:ascii="Times New Roman" w:hAnsi="Times New Roman" w:cs="Times New Roman"/>
          <w:sz w:val="28"/>
          <w:szCs w:val="28"/>
          <w:lang w:val="uk-UA"/>
        </w:rPr>
        <w:lastRenderedPageBreak/>
        <w:t xml:space="preserve">процесу для виконання своїх завдань. Виклик (відкриття) сервісів у SOA реалізується за допомогою віддаленого виклику процедури </w:t>
      </w:r>
      <w:r w:rsidRPr="0052426E">
        <w:rPr>
          <w:rFonts w:ascii="Times New Roman" w:hAnsi="Times New Roman" w:cs="Times New Roman"/>
          <w:b/>
          <w:i/>
          <w:sz w:val="28"/>
          <w:szCs w:val="28"/>
          <w:lang w:val="uk-UA"/>
        </w:rPr>
        <w:t>RPC (</w:t>
      </w:r>
      <w:proofErr w:type="spellStart"/>
      <w:r w:rsidRPr="0052426E">
        <w:rPr>
          <w:rFonts w:ascii="Times New Roman" w:hAnsi="Times New Roman" w:cs="Times New Roman"/>
          <w:b/>
          <w:i/>
          <w:sz w:val="28"/>
          <w:szCs w:val="28"/>
          <w:lang w:val="uk-UA"/>
        </w:rPr>
        <w:t>Remote</w:t>
      </w:r>
      <w:proofErr w:type="spellEnd"/>
      <w:r w:rsidRPr="0052426E">
        <w:rPr>
          <w:rFonts w:ascii="Times New Roman" w:hAnsi="Times New Roman" w:cs="Times New Roman"/>
          <w:b/>
          <w:i/>
          <w:sz w:val="28"/>
          <w:szCs w:val="28"/>
          <w:lang w:val="uk-UA"/>
        </w:rPr>
        <w:t xml:space="preserve"> </w:t>
      </w:r>
      <w:proofErr w:type="spellStart"/>
      <w:r w:rsidRPr="0052426E">
        <w:rPr>
          <w:rFonts w:ascii="Times New Roman" w:hAnsi="Times New Roman" w:cs="Times New Roman"/>
          <w:b/>
          <w:i/>
          <w:sz w:val="28"/>
          <w:szCs w:val="28"/>
          <w:lang w:val="uk-UA"/>
        </w:rPr>
        <w:t>Procedure</w:t>
      </w:r>
      <w:proofErr w:type="spellEnd"/>
      <w:r w:rsidRPr="0052426E">
        <w:rPr>
          <w:rFonts w:ascii="Times New Roman" w:hAnsi="Times New Roman" w:cs="Times New Roman"/>
          <w:b/>
          <w:i/>
          <w:sz w:val="28"/>
          <w:szCs w:val="28"/>
          <w:lang w:val="uk-UA"/>
        </w:rPr>
        <w:t xml:space="preserve"> </w:t>
      </w:r>
      <w:proofErr w:type="spellStart"/>
      <w:r w:rsidRPr="0052426E">
        <w:rPr>
          <w:rFonts w:ascii="Times New Roman" w:hAnsi="Times New Roman" w:cs="Times New Roman"/>
          <w:b/>
          <w:i/>
          <w:sz w:val="28"/>
          <w:szCs w:val="28"/>
          <w:lang w:val="uk-UA"/>
        </w:rPr>
        <w:t>Calls</w:t>
      </w:r>
      <w:proofErr w:type="spellEnd"/>
      <w:r w:rsidRPr="0052426E">
        <w:rPr>
          <w:rFonts w:ascii="Times New Roman" w:hAnsi="Times New Roman" w:cs="Times New Roman"/>
          <w:sz w:val="28"/>
          <w:szCs w:val="28"/>
          <w:lang w:val="uk-UA"/>
        </w:rPr>
        <w:t>) на вимогу споживача сервісів. SOA добре зарекомендувала себе для побудови великих корпоративних програмних додатків. Цілий ряд розробників та інтеграторів пропонують інструменти і рішення на основі SOA (наприклад, платформи</w:t>
      </w:r>
      <w:r w:rsidRPr="0052426E">
        <w:rPr>
          <w:rFonts w:ascii="Times New Roman" w:hAnsi="Times New Roman" w:cs="Times New Roman"/>
          <w:b/>
          <w:sz w:val="28"/>
          <w:szCs w:val="28"/>
          <w:lang w:val="uk-UA"/>
        </w:rPr>
        <w:t xml:space="preserve"> </w:t>
      </w:r>
      <w:proofErr w:type="spellStart"/>
      <w:r w:rsidRPr="0052426E">
        <w:rPr>
          <w:rFonts w:ascii="Times New Roman" w:hAnsi="Times New Roman" w:cs="Times New Roman"/>
          <w:b/>
          <w:i/>
          <w:sz w:val="28"/>
          <w:szCs w:val="28"/>
          <w:lang w:val="uk-UA"/>
        </w:rPr>
        <w:t>Intel</w:t>
      </w:r>
      <w:proofErr w:type="spellEnd"/>
      <w:r w:rsidRPr="0052426E">
        <w:rPr>
          <w:rFonts w:ascii="Times New Roman" w:hAnsi="Times New Roman" w:cs="Times New Roman"/>
          <w:b/>
          <w:i/>
          <w:sz w:val="28"/>
          <w:szCs w:val="28"/>
          <w:lang w:val="uk-UA"/>
        </w:rPr>
        <w:t xml:space="preserve"> SOA </w:t>
      </w:r>
      <w:proofErr w:type="spellStart"/>
      <w:r w:rsidRPr="0052426E">
        <w:rPr>
          <w:rFonts w:ascii="Times New Roman" w:hAnsi="Times New Roman" w:cs="Times New Roman"/>
          <w:b/>
          <w:i/>
          <w:sz w:val="28"/>
          <w:szCs w:val="28"/>
          <w:lang w:val="uk-UA"/>
        </w:rPr>
        <w:t>Expressway</w:t>
      </w:r>
      <w:proofErr w:type="spellEnd"/>
      <w:r w:rsidRPr="0052426E">
        <w:rPr>
          <w:rFonts w:ascii="Times New Roman" w:hAnsi="Times New Roman" w:cs="Times New Roman"/>
          <w:b/>
          <w:sz w:val="28"/>
          <w:szCs w:val="28"/>
          <w:lang w:val="uk-UA"/>
        </w:rPr>
        <w:t xml:space="preserve">, </w:t>
      </w:r>
      <w:proofErr w:type="spellStart"/>
      <w:r w:rsidRPr="0052426E">
        <w:rPr>
          <w:rFonts w:ascii="Times New Roman" w:hAnsi="Times New Roman" w:cs="Times New Roman"/>
          <w:b/>
          <w:sz w:val="28"/>
          <w:szCs w:val="28"/>
          <w:lang w:val="uk-UA"/>
        </w:rPr>
        <w:t>J</w:t>
      </w:r>
      <w:r w:rsidRPr="0052426E">
        <w:rPr>
          <w:rFonts w:ascii="Times New Roman" w:hAnsi="Times New Roman" w:cs="Times New Roman"/>
          <w:b/>
          <w:i/>
          <w:sz w:val="28"/>
          <w:szCs w:val="28"/>
          <w:lang w:val="uk-UA"/>
        </w:rPr>
        <w:t>Boss</w:t>
      </w:r>
      <w:proofErr w:type="spellEnd"/>
      <w:r w:rsidRPr="0052426E">
        <w:rPr>
          <w:rFonts w:ascii="Times New Roman" w:hAnsi="Times New Roman" w:cs="Times New Roman"/>
          <w:b/>
          <w:i/>
          <w:sz w:val="28"/>
          <w:szCs w:val="28"/>
          <w:lang w:val="uk-UA"/>
        </w:rPr>
        <w:t xml:space="preserve"> SOA </w:t>
      </w:r>
      <w:proofErr w:type="spellStart"/>
      <w:r w:rsidRPr="0052426E">
        <w:rPr>
          <w:rFonts w:ascii="Times New Roman" w:hAnsi="Times New Roman" w:cs="Times New Roman"/>
          <w:b/>
          <w:i/>
          <w:sz w:val="28"/>
          <w:szCs w:val="28"/>
          <w:lang w:val="uk-UA"/>
        </w:rPr>
        <w:t>Platform</w:t>
      </w:r>
      <w:proofErr w:type="spellEnd"/>
      <w:r w:rsidRPr="0052426E">
        <w:rPr>
          <w:rFonts w:ascii="Times New Roman" w:hAnsi="Times New Roman" w:cs="Times New Roman"/>
          <w:b/>
          <w:sz w:val="28"/>
          <w:szCs w:val="28"/>
          <w:lang w:val="uk-UA"/>
        </w:rPr>
        <w:t xml:space="preserve">, </w:t>
      </w:r>
      <w:r w:rsidRPr="0052426E">
        <w:rPr>
          <w:rFonts w:ascii="Times New Roman" w:hAnsi="Times New Roman" w:cs="Times New Roman"/>
          <w:b/>
          <w:i/>
          <w:sz w:val="28"/>
          <w:szCs w:val="28"/>
          <w:lang w:val="uk-UA"/>
        </w:rPr>
        <w:t>IBM</w:t>
      </w:r>
      <w:r w:rsidRPr="0052426E">
        <w:rPr>
          <w:sz w:val="26"/>
          <w:szCs w:val="26"/>
          <w:lang w:val="uk-UA"/>
        </w:rPr>
        <w:t> </w:t>
      </w:r>
      <w:proofErr w:type="spellStart"/>
      <w:r w:rsidRPr="0052426E">
        <w:rPr>
          <w:rFonts w:ascii="Times New Roman" w:hAnsi="Times New Roman" w:cs="Times New Roman"/>
          <w:b/>
          <w:i/>
          <w:sz w:val="28"/>
          <w:szCs w:val="28"/>
          <w:lang w:val="uk-UA"/>
        </w:rPr>
        <w:t>WebSphere</w:t>
      </w:r>
      <w:proofErr w:type="spellEnd"/>
      <w:r w:rsidRPr="0052426E">
        <w:rPr>
          <w:rFonts w:ascii="Times New Roman" w:hAnsi="Times New Roman" w:cs="Times New Roman"/>
          <w:b/>
          <w:sz w:val="28"/>
          <w:szCs w:val="28"/>
          <w:lang w:val="uk-UA"/>
        </w:rPr>
        <w:t xml:space="preserve">, </w:t>
      </w:r>
      <w:proofErr w:type="spellStart"/>
      <w:r w:rsidRPr="0052426E">
        <w:rPr>
          <w:rFonts w:ascii="Times New Roman" w:hAnsi="Times New Roman" w:cs="Times New Roman"/>
          <w:b/>
          <w:i/>
          <w:sz w:val="28"/>
          <w:szCs w:val="28"/>
          <w:lang w:val="uk-UA"/>
        </w:rPr>
        <w:t>Software</w:t>
      </w:r>
      <w:proofErr w:type="spellEnd"/>
      <w:r w:rsidRPr="0052426E">
        <w:rPr>
          <w:rFonts w:ascii="Times New Roman" w:hAnsi="Times New Roman" w:cs="Times New Roman"/>
          <w:b/>
          <w:i/>
          <w:sz w:val="28"/>
          <w:szCs w:val="28"/>
          <w:lang w:val="uk-UA"/>
        </w:rPr>
        <w:t xml:space="preserve"> AG </w:t>
      </w:r>
      <w:proofErr w:type="spellStart"/>
      <w:r w:rsidRPr="0052426E">
        <w:rPr>
          <w:rFonts w:ascii="Times New Roman" w:hAnsi="Times New Roman" w:cs="Times New Roman"/>
          <w:b/>
          <w:i/>
          <w:sz w:val="28"/>
          <w:szCs w:val="28"/>
          <w:lang w:val="uk-UA"/>
        </w:rPr>
        <w:t>webMethods</w:t>
      </w:r>
      <w:proofErr w:type="spellEnd"/>
      <w:r w:rsidRPr="0052426E">
        <w:rPr>
          <w:rFonts w:ascii="Times New Roman" w:hAnsi="Times New Roman" w:cs="Times New Roman"/>
          <w:b/>
          <w:i/>
          <w:sz w:val="28"/>
          <w:szCs w:val="28"/>
          <w:lang w:val="uk-UA"/>
        </w:rPr>
        <w:t>,</w:t>
      </w:r>
      <w:r w:rsidRPr="0052426E">
        <w:rPr>
          <w:rFonts w:ascii="Times New Roman" w:hAnsi="Times New Roman" w:cs="Times New Roman"/>
          <w:b/>
          <w:sz w:val="28"/>
          <w:szCs w:val="28"/>
          <w:lang w:val="uk-UA"/>
        </w:rPr>
        <w:t xml:space="preserve"> </w:t>
      </w:r>
      <w:proofErr w:type="spellStart"/>
      <w:r w:rsidRPr="0052426E">
        <w:rPr>
          <w:rFonts w:ascii="Times New Roman" w:hAnsi="Times New Roman" w:cs="Times New Roman"/>
          <w:b/>
          <w:i/>
          <w:sz w:val="28"/>
          <w:szCs w:val="28"/>
          <w:lang w:val="uk-UA"/>
        </w:rPr>
        <w:t>Oracle</w:t>
      </w:r>
      <w:proofErr w:type="spellEnd"/>
      <w:r w:rsidRPr="0052426E">
        <w:rPr>
          <w:sz w:val="26"/>
          <w:szCs w:val="26"/>
          <w:lang w:val="uk-UA"/>
        </w:rPr>
        <w:t> </w:t>
      </w:r>
      <w:r w:rsidRPr="0052426E">
        <w:rPr>
          <w:rFonts w:ascii="Times New Roman" w:hAnsi="Times New Roman" w:cs="Times New Roman"/>
          <w:b/>
          <w:i/>
          <w:sz w:val="28"/>
          <w:szCs w:val="28"/>
          <w:lang w:val="uk-UA"/>
        </w:rPr>
        <w:t>/</w:t>
      </w:r>
      <w:r w:rsidRPr="0052426E">
        <w:rPr>
          <w:sz w:val="26"/>
          <w:szCs w:val="26"/>
          <w:lang w:val="uk-UA"/>
        </w:rPr>
        <w:t> </w:t>
      </w:r>
      <w:r w:rsidRPr="0052426E">
        <w:rPr>
          <w:rFonts w:ascii="Times New Roman" w:hAnsi="Times New Roman" w:cs="Times New Roman"/>
          <w:b/>
          <w:i/>
          <w:sz w:val="28"/>
          <w:szCs w:val="28"/>
          <w:lang w:val="uk-UA"/>
        </w:rPr>
        <w:t xml:space="preserve">BEA </w:t>
      </w:r>
      <w:proofErr w:type="spellStart"/>
      <w:r w:rsidRPr="0052426E">
        <w:rPr>
          <w:rFonts w:ascii="Times New Roman" w:hAnsi="Times New Roman" w:cs="Times New Roman"/>
          <w:b/>
          <w:i/>
          <w:sz w:val="28"/>
          <w:szCs w:val="28"/>
          <w:lang w:val="uk-UA"/>
        </w:rPr>
        <w:t>Aqualogic</w:t>
      </w:r>
      <w:proofErr w:type="spellEnd"/>
      <w:r w:rsidRPr="0052426E">
        <w:rPr>
          <w:rFonts w:ascii="Times New Roman" w:hAnsi="Times New Roman" w:cs="Times New Roman"/>
          <w:b/>
          <w:i/>
          <w:sz w:val="28"/>
          <w:szCs w:val="28"/>
          <w:lang w:val="uk-UA"/>
        </w:rPr>
        <w:t>,</w:t>
      </w:r>
      <w:r w:rsidRPr="0052426E">
        <w:rPr>
          <w:rFonts w:ascii="Times New Roman" w:hAnsi="Times New Roman" w:cs="Times New Roman"/>
          <w:b/>
          <w:sz w:val="28"/>
          <w:szCs w:val="28"/>
          <w:lang w:val="uk-UA"/>
        </w:rPr>
        <w:t xml:space="preserve"> </w:t>
      </w:r>
      <w:r w:rsidRPr="0052426E">
        <w:rPr>
          <w:rFonts w:ascii="Times New Roman" w:hAnsi="Times New Roman" w:cs="Times New Roman"/>
          <w:b/>
          <w:i/>
          <w:sz w:val="28"/>
          <w:szCs w:val="28"/>
          <w:lang w:val="uk-UA"/>
        </w:rPr>
        <w:t>Microsoft</w:t>
      </w:r>
      <w:r w:rsidRPr="0052426E">
        <w:rPr>
          <w:sz w:val="26"/>
          <w:szCs w:val="26"/>
          <w:lang w:val="uk-UA"/>
        </w:rPr>
        <w:t> </w:t>
      </w:r>
      <w:r w:rsidRPr="0052426E">
        <w:rPr>
          <w:rFonts w:ascii="Times New Roman" w:hAnsi="Times New Roman" w:cs="Times New Roman"/>
          <w:b/>
          <w:i/>
          <w:sz w:val="28"/>
          <w:szCs w:val="28"/>
          <w:lang w:val="uk-UA"/>
        </w:rPr>
        <w:t xml:space="preserve">Windows </w:t>
      </w:r>
      <w:proofErr w:type="spellStart"/>
      <w:r w:rsidRPr="0052426E">
        <w:rPr>
          <w:rFonts w:ascii="Times New Roman" w:hAnsi="Times New Roman" w:cs="Times New Roman"/>
          <w:b/>
          <w:i/>
          <w:sz w:val="28"/>
          <w:szCs w:val="28"/>
          <w:lang w:val="uk-UA"/>
        </w:rPr>
        <w:t>Communication</w:t>
      </w:r>
      <w:proofErr w:type="spellEnd"/>
      <w:r w:rsidRPr="0052426E">
        <w:rPr>
          <w:rFonts w:ascii="Times New Roman" w:hAnsi="Times New Roman" w:cs="Times New Roman"/>
          <w:b/>
          <w:i/>
          <w:sz w:val="28"/>
          <w:szCs w:val="28"/>
          <w:lang w:val="uk-UA"/>
        </w:rPr>
        <w:t xml:space="preserve"> </w:t>
      </w:r>
      <w:proofErr w:type="spellStart"/>
      <w:r w:rsidRPr="0052426E">
        <w:rPr>
          <w:rFonts w:ascii="Times New Roman" w:hAnsi="Times New Roman" w:cs="Times New Roman"/>
          <w:b/>
          <w:i/>
          <w:sz w:val="28"/>
          <w:szCs w:val="28"/>
          <w:lang w:val="uk-UA"/>
        </w:rPr>
        <w:t>Foundation</w:t>
      </w:r>
      <w:proofErr w:type="spellEnd"/>
      <w:r w:rsidRPr="0052426E">
        <w:rPr>
          <w:rFonts w:ascii="Times New Roman" w:hAnsi="Times New Roman" w:cs="Times New Roman"/>
          <w:b/>
          <w:i/>
          <w:sz w:val="28"/>
          <w:szCs w:val="28"/>
          <w:lang w:val="uk-UA"/>
        </w:rPr>
        <w:t xml:space="preserve">, SAP </w:t>
      </w:r>
      <w:proofErr w:type="spellStart"/>
      <w:r w:rsidRPr="0052426E">
        <w:rPr>
          <w:rFonts w:ascii="Times New Roman" w:hAnsi="Times New Roman" w:cs="Times New Roman"/>
          <w:b/>
          <w:i/>
          <w:sz w:val="28"/>
          <w:szCs w:val="28"/>
          <w:lang w:val="uk-UA"/>
        </w:rPr>
        <w:t>NetWeaver</w:t>
      </w:r>
      <w:proofErr w:type="spellEnd"/>
      <w:r w:rsidRPr="0052426E">
        <w:rPr>
          <w:rFonts w:ascii="Times New Roman" w:hAnsi="Times New Roman" w:cs="Times New Roman"/>
          <w:b/>
          <w:i/>
          <w:sz w:val="28"/>
          <w:szCs w:val="28"/>
          <w:lang w:val="uk-UA"/>
        </w:rPr>
        <w:t>, TIBCO</w:t>
      </w:r>
      <w:r w:rsidRPr="0052426E">
        <w:rPr>
          <w:rFonts w:ascii="Times New Roman" w:hAnsi="Times New Roman" w:cs="Times New Roman"/>
          <w:b/>
          <w:sz w:val="28"/>
          <w:szCs w:val="28"/>
          <w:lang w:val="uk-UA"/>
        </w:rPr>
        <w:t>)</w:t>
      </w:r>
      <w:r w:rsidRPr="0052426E">
        <w:rPr>
          <w:rFonts w:ascii="Times New Roman" w:hAnsi="Times New Roman" w:cs="Times New Roman"/>
          <w:sz w:val="28"/>
          <w:szCs w:val="28"/>
          <w:lang w:val="uk-UA"/>
        </w:rPr>
        <w:t>.</w:t>
      </w:r>
    </w:p>
    <w:p w14:paraId="25D3396A" w14:textId="77777777" w:rsidR="007416AB" w:rsidRPr="0052426E" w:rsidRDefault="007416AB" w:rsidP="008E55DE">
      <w:pPr>
        <w:widowControl w:val="0"/>
        <w:spacing w:after="0" w:line="360" w:lineRule="auto"/>
        <w:jc w:val="center"/>
        <w:rPr>
          <w:rFonts w:ascii="Times New Roman" w:hAnsi="Times New Roman" w:cs="Times New Roman"/>
          <w:sz w:val="28"/>
          <w:szCs w:val="28"/>
          <w:lang w:val="uk-UA"/>
        </w:rPr>
      </w:pPr>
      <w:r w:rsidRPr="0052426E">
        <w:rPr>
          <w:lang w:val="uk-UA"/>
        </w:rPr>
        <w:object w:dxaOrig="5263" w:dyaOrig="2807" w14:anchorId="49A74E5D">
          <v:shape id="_x0000_i1059" type="#_x0000_t75" style="width:263.4pt;height:140.4pt" o:ole="">
            <v:imagedata r:id="rId107" o:title=""/>
          </v:shape>
          <o:OLEObject Type="Embed" ProgID="Visio.Drawing.11" ShapeID="_x0000_i1059" DrawAspect="Content" ObjectID="_1781599817" r:id="rId108"/>
        </w:object>
      </w:r>
    </w:p>
    <w:p w14:paraId="334E5433" w14:textId="77777777" w:rsidR="007416AB" w:rsidRPr="0052426E" w:rsidRDefault="007416AB" w:rsidP="008E55DE">
      <w:pPr>
        <w:widowControl w:val="0"/>
        <w:spacing w:after="0" w:line="360" w:lineRule="auto"/>
        <w:jc w:val="center"/>
        <w:rPr>
          <w:rFonts w:ascii="Times New Roman" w:hAnsi="Times New Roman" w:cs="Times New Roman"/>
          <w:sz w:val="28"/>
          <w:szCs w:val="28"/>
          <w:lang w:val="uk-UA"/>
        </w:rPr>
      </w:pPr>
      <w:r w:rsidRPr="0052426E">
        <w:rPr>
          <w:rFonts w:ascii="Times New Roman" w:hAnsi="Times New Roman" w:cs="Times New Roman"/>
          <w:sz w:val="28"/>
          <w:szCs w:val="28"/>
          <w:lang w:val="uk-UA"/>
        </w:rPr>
        <w:t>Рис. 3.2. Архітектура SOA, керована запитами</w:t>
      </w:r>
    </w:p>
    <w:p w14:paraId="45825949" w14:textId="1FAA0CEE" w:rsidR="007416AB" w:rsidRPr="0052426E" w:rsidRDefault="007416AB" w:rsidP="00B37468">
      <w:pPr>
        <w:widowControl w:val="0"/>
        <w:spacing w:after="0" w:line="360" w:lineRule="auto"/>
        <w:ind w:firstLine="567"/>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Однак практичне застосування всього потенціалу SOA </w:t>
      </w:r>
      <w:proofErr w:type="spellStart"/>
      <w:r w:rsidRPr="0052426E">
        <w:rPr>
          <w:rFonts w:ascii="Times New Roman" w:hAnsi="Times New Roman" w:cs="Times New Roman"/>
          <w:sz w:val="28"/>
          <w:szCs w:val="28"/>
          <w:lang w:val="uk-UA"/>
        </w:rPr>
        <w:t>ускладнюється</w:t>
      </w:r>
      <w:proofErr w:type="spellEnd"/>
      <w:r w:rsidRPr="0052426E">
        <w:rPr>
          <w:rFonts w:ascii="Times New Roman" w:hAnsi="Times New Roman" w:cs="Times New Roman"/>
          <w:sz w:val="28"/>
          <w:szCs w:val="28"/>
          <w:lang w:val="uk-UA"/>
        </w:rPr>
        <w:t xml:space="preserve"> через часту необхідність використовувати окремі сервіси з несумісними інтерфейсами. Крім того, у бажанні створення підприємств реального часу, які постійно підключені і завжди доступні в Інтернеті, організації стикаються з більш різноманітними бізнес-сценаріями і виявляють потреби у альтернативних шаблонах</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 xml:space="preserve">проектування як доповнення до синхронної SOA, керованої запитом. </w:t>
      </w:r>
    </w:p>
    <w:p w14:paraId="34A81B77" w14:textId="77777777" w:rsidR="007416AB" w:rsidRPr="0052426E" w:rsidRDefault="007416AB" w:rsidP="00B37468">
      <w:pPr>
        <w:pStyle w:val="Heading3"/>
        <w:keepNext w:val="0"/>
        <w:widowControl w:val="0"/>
        <w:spacing w:before="280" w:after="280"/>
        <w:rPr>
          <w:sz w:val="28"/>
          <w:szCs w:val="28"/>
        </w:rPr>
      </w:pPr>
      <w:bookmarkStart w:id="70" w:name="_Toc151910069"/>
      <w:r w:rsidRPr="0052426E">
        <w:rPr>
          <w:sz w:val="28"/>
          <w:szCs w:val="28"/>
        </w:rPr>
        <w:t>3.2.2. Керована подіями архітектура (EDA)</w:t>
      </w:r>
      <w:bookmarkEnd w:id="70"/>
    </w:p>
    <w:p w14:paraId="303264D2" w14:textId="26B50D97" w:rsidR="007416AB" w:rsidRPr="0052426E" w:rsidRDefault="007416AB" w:rsidP="00B37468">
      <w:pPr>
        <w:widowControl w:val="0"/>
        <w:spacing w:after="0" w:line="360" w:lineRule="auto"/>
        <w:ind w:firstLine="567"/>
        <w:jc w:val="both"/>
        <w:rPr>
          <w:rFonts w:ascii="Times New Roman" w:hAnsi="Times New Roman" w:cs="Times New Roman"/>
          <w:sz w:val="28"/>
          <w:szCs w:val="28"/>
          <w:lang w:val="uk-UA"/>
        </w:rPr>
      </w:pPr>
      <w:proofErr w:type="spellStart"/>
      <w:r w:rsidRPr="0052426E">
        <w:rPr>
          <w:rFonts w:ascii="Times New Roman" w:hAnsi="Times New Roman" w:cs="Times New Roman"/>
          <w:sz w:val="28"/>
          <w:szCs w:val="28"/>
          <w:lang w:val="uk-UA"/>
        </w:rPr>
        <w:t>Поді</w:t>
      </w:r>
      <w:r w:rsidR="007211ED" w:rsidRPr="0052426E">
        <w:rPr>
          <w:rFonts w:ascii="Times New Roman" w:hAnsi="Times New Roman" w:cs="Times New Roman"/>
          <w:sz w:val="28"/>
          <w:szCs w:val="28"/>
          <w:lang w:val="uk-UA"/>
        </w:rPr>
        <w:t>єво</w:t>
      </w:r>
      <w:proofErr w:type="spellEnd"/>
      <w:r w:rsidRPr="0052426E">
        <w:rPr>
          <w:rFonts w:ascii="Times New Roman" w:hAnsi="Times New Roman" w:cs="Times New Roman"/>
          <w:sz w:val="28"/>
          <w:szCs w:val="28"/>
          <w:lang w:val="uk-UA"/>
        </w:rPr>
        <w:t xml:space="preserve">-керована архітектура (EDA) включає в себе три базові компоненти: генератор події (датчик), оброблювач події і менеджер подій (відповідач). Менеджер подій реєструє усі виникаючі в системі події </w:t>
      </w:r>
      <w:r w:rsidRPr="0052426E">
        <w:rPr>
          <w:rFonts w:ascii="Times New Roman" w:hAnsi="Times New Roman" w:cs="Times New Roman"/>
          <w:sz w:val="28"/>
          <w:szCs w:val="28"/>
          <w:lang w:val="uk-UA"/>
        </w:rPr>
        <w:lastRenderedPageBreak/>
        <w:t>(зовнішні і внутрішні), відповідним чином ідентифікує і передає оброблювачу подій. Якщо потрібний оброблювач з яких-небудь причин не доступний, подія залежно від конкретної реалізації або ставиться у чергу, або передається іншому оброблювачу. Завдяки такій схемі система стає максимально гнучкою і чуйною на зміни інформаційного середовища – при виникненні принципово нової події досить підключити новий оброблювач, не зачіпаючи ядра системи. Подібні системи зазвичай будуються на тригерах, які реагують на певні події і ініціюють відповідні веб-сервіси, рис. 3.3.</w:t>
      </w:r>
    </w:p>
    <w:p w14:paraId="185295CC" w14:textId="77777777" w:rsidR="007416AB" w:rsidRPr="0052426E" w:rsidRDefault="007416AB" w:rsidP="008E55DE">
      <w:pPr>
        <w:widowControl w:val="0"/>
        <w:spacing w:after="0" w:line="360" w:lineRule="auto"/>
        <w:jc w:val="center"/>
        <w:rPr>
          <w:rFonts w:ascii="Times New Roman" w:hAnsi="Times New Roman" w:cs="Times New Roman"/>
          <w:sz w:val="28"/>
          <w:szCs w:val="28"/>
          <w:lang w:val="uk-UA"/>
        </w:rPr>
      </w:pPr>
      <w:r w:rsidRPr="0052426E">
        <w:rPr>
          <w:lang w:val="uk-UA"/>
        </w:rPr>
        <w:object w:dxaOrig="5121" w:dyaOrig="2848" w14:anchorId="32761C41">
          <v:shape id="_x0000_i1060" type="#_x0000_t75" style="width:256.8pt;height:142.8pt" o:ole="">
            <v:imagedata r:id="rId109" o:title=""/>
          </v:shape>
          <o:OLEObject Type="Embed" ProgID="Visio.Drawing.11" ShapeID="_x0000_i1060" DrawAspect="Content" ObjectID="_1781599818" r:id="rId110"/>
        </w:object>
      </w:r>
    </w:p>
    <w:p w14:paraId="33496DDB" w14:textId="77777777" w:rsidR="007416AB" w:rsidRPr="0052426E" w:rsidRDefault="007416AB" w:rsidP="008E55DE">
      <w:pPr>
        <w:widowControl w:val="0"/>
        <w:spacing w:after="0" w:line="360" w:lineRule="auto"/>
        <w:jc w:val="center"/>
        <w:rPr>
          <w:rFonts w:ascii="Times New Roman" w:hAnsi="Times New Roman" w:cs="Times New Roman"/>
          <w:sz w:val="28"/>
          <w:szCs w:val="28"/>
          <w:lang w:val="uk-UA"/>
        </w:rPr>
      </w:pPr>
      <w:r w:rsidRPr="0052426E">
        <w:rPr>
          <w:rFonts w:ascii="Times New Roman" w:hAnsi="Times New Roman" w:cs="Times New Roman"/>
          <w:sz w:val="28"/>
          <w:szCs w:val="28"/>
          <w:lang w:val="uk-UA"/>
        </w:rPr>
        <w:t>Рис. 3.3. EDA архітектура з трьома подіями</w:t>
      </w:r>
    </w:p>
    <w:p w14:paraId="23082D9F" w14:textId="77777777" w:rsidR="007416AB" w:rsidRPr="0052426E" w:rsidRDefault="007416AB" w:rsidP="00B37468">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Обидві нові архітектури SOA і EDA відрізняються від традиційної монолітної архітектури тим, що бізнес-процес розбивається на малі процедури, що повторно використовуються. Ці процедури формалізуються і реалізуються у вигляді ІТ-компонентів, які слабо зв'язані і можуть бути інтегровані у динамічний і гнучкий спосіб. SOA і EDA намагаються замінити і розбити старі і великі успадковані системи і архітектури на більш гнучкі і багаторазово використовувані бізнес- та ІТ- компоненти. Співвідношення між SOA і EDA є гарячою темою для обговорення. Споживачі і дослідники мають протилежні думки з приводу того, як сервіси та події повинні взаємодіяти на різних рівнях, включаючи бізнес, інформацію та інформаційні системи. </w:t>
      </w:r>
    </w:p>
    <w:p w14:paraId="0BCAF60C" w14:textId="77777777" w:rsidR="007416AB" w:rsidRPr="0052426E" w:rsidRDefault="007416AB" w:rsidP="00B37468">
      <w:pPr>
        <w:widowControl w:val="0"/>
        <w:spacing w:after="0" w:line="360" w:lineRule="auto"/>
        <w:ind w:firstLine="567"/>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lastRenderedPageBreak/>
        <w:t>Джерело події знає тільки створену подію і не має ніякого поняття про захід її подальше оброблення або про зацікавлені сторони. Цей принцип використовується при інтеграції роз’єднаних додатків і бізнес-процесів. Процес складається з декількох етапів. У EDA етапи не залежать фізично або у логічний спосіб один від одного, так що кожен може бути змінений, не викликаючи побічних ефектів, на інші, поки повідомлення про події не змінюються. Реалізується з</w:t>
      </w:r>
      <w:r w:rsidRPr="0052426E">
        <w:rPr>
          <w:rFonts w:ascii="Times New Roman" w:hAnsi="Times New Roman" w:cs="Times New Roman"/>
          <w:b/>
          <w:i/>
          <w:sz w:val="28"/>
          <w:szCs w:val="28"/>
          <w:lang w:val="uk-UA"/>
        </w:rPr>
        <w:t>в'язок «один-до-багатьох»</w:t>
      </w:r>
      <w:r w:rsidRPr="0052426E">
        <w:rPr>
          <w:rFonts w:ascii="Times New Roman" w:hAnsi="Times New Roman" w:cs="Times New Roman"/>
          <w:sz w:val="28"/>
          <w:szCs w:val="28"/>
          <w:lang w:val="uk-UA"/>
        </w:rPr>
        <w:t>, тобто на одну конкретну подію може відгукнутися багато передплатників. При цьому підтримуються асинхронні операції через повідомлення про події.</w:t>
      </w:r>
    </w:p>
    <w:p w14:paraId="044DD034" w14:textId="77777777" w:rsidR="007416AB" w:rsidRPr="0052426E" w:rsidRDefault="007416AB" w:rsidP="00B37468">
      <w:pPr>
        <w:widowControl w:val="0"/>
        <w:spacing w:after="0" w:line="360" w:lineRule="auto"/>
        <w:ind w:firstLine="567"/>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Для оброблення подій та ініціалізації веб-сервісів можуть бути використані три стратегії: </w:t>
      </w:r>
      <w:r w:rsidRPr="0052426E">
        <w:rPr>
          <w:rFonts w:ascii="Times New Roman" w:hAnsi="Times New Roman" w:cs="Times New Roman"/>
          <w:i/>
          <w:sz w:val="28"/>
          <w:szCs w:val="28"/>
          <w:lang w:val="uk-UA"/>
        </w:rPr>
        <w:t>проста</w:t>
      </w:r>
      <w:r w:rsidRPr="0052426E">
        <w:rPr>
          <w:rFonts w:ascii="Times New Roman" w:hAnsi="Times New Roman" w:cs="Times New Roman"/>
          <w:sz w:val="28"/>
          <w:szCs w:val="28"/>
          <w:lang w:val="uk-UA"/>
        </w:rPr>
        <w:t xml:space="preserve">, </w:t>
      </w:r>
      <w:r w:rsidRPr="0052426E">
        <w:rPr>
          <w:rFonts w:ascii="Times New Roman" w:hAnsi="Times New Roman" w:cs="Times New Roman"/>
          <w:i/>
          <w:sz w:val="28"/>
          <w:szCs w:val="28"/>
          <w:lang w:val="uk-UA"/>
        </w:rPr>
        <w:t>потокова</w:t>
      </w:r>
      <w:r w:rsidRPr="0052426E">
        <w:rPr>
          <w:rFonts w:ascii="Times New Roman" w:hAnsi="Times New Roman" w:cs="Times New Roman"/>
          <w:sz w:val="28"/>
          <w:szCs w:val="28"/>
          <w:lang w:val="uk-UA"/>
        </w:rPr>
        <w:t xml:space="preserve"> і</w:t>
      </w:r>
      <w:r w:rsidRPr="0052426E">
        <w:rPr>
          <w:rFonts w:ascii="Times New Roman" w:hAnsi="Times New Roman" w:cs="Times New Roman"/>
          <w:i/>
          <w:sz w:val="28"/>
          <w:szCs w:val="28"/>
          <w:lang w:val="uk-UA"/>
        </w:rPr>
        <w:t xml:space="preserve"> комплексна</w:t>
      </w:r>
      <w:r w:rsidRPr="0052426E">
        <w:rPr>
          <w:rFonts w:ascii="Times New Roman" w:hAnsi="Times New Roman" w:cs="Times New Roman"/>
          <w:sz w:val="28"/>
          <w:szCs w:val="28"/>
          <w:lang w:val="uk-UA"/>
        </w:rPr>
        <w:t>. Просте оброблення (</w:t>
      </w:r>
      <w:proofErr w:type="spellStart"/>
      <w:r w:rsidRPr="0052426E">
        <w:rPr>
          <w:rFonts w:ascii="Times New Roman" w:hAnsi="Times New Roman" w:cs="Times New Roman"/>
          <w:sz w:val="28"/>
          <w:szCs w:val="28"/>
          <w:lang w:val="uk-UA"/>
        </w:rPr>
        <w:t>Simple</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Event</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Processing</w:t>
      </w:r>
      <w:proofErr w:type="spellEnd"/>
      <w:r w:rsidRPr="0052426E">
        <w:rPr>
          <w:rFonts w:ascii="Times New Roman" w:hAnsi="Times New Roman" w:cs="Times New Roman"/>
          <w:sz w:val="28"/>
          <w:szCs w:val="28"/>
          <w:lang w:val="uk-UA"/>
        </w:rPr>
        <w:t>) полягає в ініціалізації веб-сервісів по мірі реєстрації відповідних подій. Основна перевага такої системи – це робота в режимі реального часу. Мінус очевидний – не враховується фактор пріоритету. Потокове оброблення (</w:t>
      </w:r>
      <w:proofErr w:type="spellStart"/>
      <w:r w:rsidRPr="0052426E">
        <w:rPr>
          <w:rFonts w:ascii="Times New Roman" w:hAnsi="Times New Roman" w:cs="Times New Roman"/>
          <w:sz w:val="28"/>
          <w:szCs w:val="28"/>
          <w:lang w:val="uk-UA"/>
        </w:rPr>
        <w:t>Event</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Stream</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Processing</w:t>
      </w:r>
      <w:proofErr w:type="spellEnd"/>
      <w:r w:rsidRPr="0052426E">
        <w:rPr>
          <w:rFonts w:ascii="Times New Roman" w:hAnsi="Times New Roman" w:cs="Times New Roman"/>
          <w:sz w:val="28"/>
          <w:szCs w:val="28"/>
          <w:lang w:val="uk-UA"/>
        </w:rPr>
        <w:t xml:space="preserve">) враховує існуючі залежності веб-сервісів і об'єднує кілька сервісів у один загальний потік. Даний підхід виправдовує себе в системах з великими накладними витратами на пошук і вилучення інформації з бази даних. І, нарешті, комплексне оброблення (CEP, </w:t>
      </w:r>
      <w:proofErr w:type="spellStart"/>
      <w:r w:rsidRPr="0052426E">
        <w:rPr>
          <w:rFonts w:ascii="Times New Roman" w:hAnsi="Times New Roman" w:cs="Times New Roman"/>
          <w:sz w:val="28"/>
          <w:szCs w:val="28"/>
          <w:lang w:val="uk-UA"/>
        </w:rPr>
        <w:t>Complex</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Event</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Processing</w:t>
      </w:r>
      <w:proofErr w:type="spellEnd"/>
      <w:r w:rsidRPr="0052426E">
        <w:rPr>
          <w:rFonts w:ascii="Times New Roman" w:hAnsi="Times New Roman" w:cs="Times New Roman"/>
          <w:sz w:val="28"/>
          <w:szCs w:val="28"/>
          <w:lang w:val="uk-UA"/>
        </w:rPr>
        <w:t>) – це так зване управління за відхиленнями. Будь-яка подія розцінюється як вихід системи зі стану рівноваги. Ініціалізація веб-сервісів переслідує єдину мету – повернути систему у стан рівноваги (між справою задовольняючи потреби клієнтів системи).</w:t>
      </w:r>
    </w:p>
    <w:p w14:paraId="383903F4" w14:textId="6900CCE6" w:rsidR="007416AB" w:rsidRPr="0052426E" w:rsidRDefault="007416AB" w:rsidP="00B37468">
      <w:pPr>
        <w:widowControl w:val="0"/>
        <w:spacing w:after="0" w:line="360" w:lineRule="auto"/>
        <w:ind w:firstLine="567"/>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Новітній хмарний механізм оброблення подій </w:t>
      </w:r>
      <w:r w:rsidRPr="0052426E">
        <w:rPr>
          <w:rFonts w:ascii="Times New Roman" w:hAnsi="Times New Roman" w:cs="Times New Roman"/>
          <w:b/>
          <w:sz w:val="28"/>
          <w:szCs w:val="28"/>
          <w:lang w:val="uk-UA"/>
        </w:rPr>
        <w:t>CEP</w:t>
      </w:r>
      <w:r w:rsidRPr="0052426E">
        <w:rPr>
          <w:rFonts w:ascii="Times New Roman" w:hAnsi="Times New Roman" w:cs="Times New Roman"/>
          <w:sz w:val="28"/>
          <w:szCs w:val="28"/>
          <w:lang w:val="uk-UA"/>
        </w:rPr>
        <w:t xml:space="preserve"> знаходиться в експлуатації з 2007 року. В ньому реалізовані такі методи, як виявлення складних візерунків багатьох подій, кореляції подій і абстракції, ієрархії подій і виявлення відносин між подіями, таких як причинність, підпорядкованість, синхронізація зв'язок з процесами, зв’язаними з подіями. </w:t>
      </w:r>
      <w:r w:rsidRPr="0052426E">
        <w:rPr>
          <w:rFonts w:ascii="Times New Roman" w:eastAsia="Times New Roman" w:hAnsi="Times New Roman" w:cs="Times New Roman"/>
          <w:sz w:val="28"/>
          <w:szCs w:val="28"/>
          <w:lang w:val="uk-UA"/>
        </w:rPr>
        <w:lastRenderedPageBreak/>
        <w:t>У той час як SOA і оркестрування автоматизують процеси, CEP автоматизує інтелектуальну кореляцію і співвідношення між рішеннями, прийнятими персоналом. Система CEP дозволяє користувачам оброблювати випадкові, не пов'язані події, визначати тенденції і передбачувати результати. Заходи можуть бути вжиті для запобігання негативного наслідку від виникнення події. Шаблони реакцій також можуть бути проаналізовані, щоб поліпшити основні процеси та інформаційні системи з ціллю запобігання майбутніх помилок.</w:t>
      </w:r>
    </w:p>
    <w:p w14:paraId="7E596FCB" w14:textId="77777777" w:rsidR="007416AB" w:rsidRPr="0052426E" w:rsidRDefault="007416AB" w:rsidP="00B37468">
      <w:pPr>
        <w:widowControl w:val="0"/>
        <w:spacing w:after="0" w:line="360" w:lineRule="auto"/>
        <w:ind w:firstLine="567"/>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Бізнес-аналітики та керівники середньої ланки добре розуміють процеси, керовані подіями, оскільки вони зв'язані з стандартними бізнес-процедурами, такими як відносини замовника і постачальника, операційні процедури, процеси і потоки завдань. </w:t>
      </w:r>
    </w:p>
    <w:p w14:paraId="4822BBE0" w14:textId="77777777" w:rsidR="007416AB" w:rsidRPr="0052426E" w:rsidRDefault="007416AB" w:rsidP="00B37468">
      <w:pPr>
        <w:pStyle w:val="Heading3"/>
        <w:keepNext w:val="0"/>
        <w:widowControl w:val="0"/>
        <w:spacing w:before="280" w:after="280"/>
        <w:rPr>
          <w:sz w:val="28"/>
          <w:szCs w:val="28"/>
        </w:rPr>
      </w:pPr>
      <w:bookmarkStart w:id="71" w:name="_Toc151910070"/>
      <w:bookmarkStart w:id="72" w:name="_Hlk140239013"/>
      <w:r w:rsidRPr="0052426E">
        <w:rPr>
          <w:sz w:val="28"/>
          <w:szCs w:val="28"/>
        </w:rPr>
        <w:t>3.2.3. Порівняння архітектури EDA і SOA</w:t>
      </w:r>
      <w:bookmarkEnd w:id="71"/>
    </w:p>
    <w:bookmarkEnd w:id="72"/>
    <w:p w14:paraId="778E6766" w14:textId="087F34DE" w:rsidR="007416AB" w:rsidRPr="0052426E" w:rsidRDefault="007416AB" w:rsidP="00B37468">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EDA і SOA можуть бути реалізовані і функціонувати паралельно без будь-яких суперечностей. Існує три основні передумови для цієї природньої співпраці. Перша – це спільні та визначені бізнес-цілі, друга –</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 xml:space="preserve">використання роз’єднаних компонентів і спільної моделі даних, третя – використання спільної інфраструктури і технологій. EDA і SOA є взаємодоповнюючими у багатьох аспектах. Додавши EDA на вершину SOA архітектури, можна отримати нові можливості. Обидві архітектури SOA і EDA є досить новими концепціями і знаходяться на ранніх стадіях становлення. Багато компаній сьогодні здійснюють впровадження SOA та реалізацію очікуваних користі та цінностей. EDA протягом багатьох років використовувалася в якості технічного шаблону проектування, який забезпечує масштабованість і високу продуктивність транзакцій. EDA як бізнес-концепція та архітектурний стиль все ще є новою і не підтримується прийнятими </w:t>
      </w:r>
      <w:r w:rsidRPr="0052426E">
        <w:rPr>
          <w:rFonts w:ascii="Times New Roman" w:hAnsi="Times New Roman" w:cs="Times New Roman"/>
          <w:sz w:val="28"/>
          <w:szCs w:val="28"/>
          <w:lang w:val="uk-UA"/>
        </w:rPr>
        <w:lastRenderedPageBreak/>
        <w:t xml:space="preserve">платформами і методами проектування. Ще однією серйозною проблемою є управління подіями. </w:t>
      </w:r>
    </w:p>
    <w:p w14:paraId="2D21AAE4" w14:textId="762FBDEF" w:rsidR="007416AB" w:rsidRPr="0052426E" w:rsidRDefault="007416AB" w:rsidP="00B37468">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Проведення порівняння EDA і SOA є можливим сьогодні лише на основі літературних джерел, оскільки бракує інформації про практичний досвід організацій, де EDA експлуатуються. Обидві SOA і EDA націлені на узгодження бізнесу та ІТ-технології, але за допомогою різних засобів. У той час, як SOA використовує бізнес-сервіси, EDA використовує бізнес-події для подолання розриву між бізнесом та ІТ. Результати порівняння зведені у таблицю 3.1, де виділені три основні напрямки: відображення бізнес-процесів і бізнес-функцій, використання даних і інфраструктура та здатність до інтеграції [</w:t>
      </w:r>
      <w:r w:rsidR="007E6B11" w:rsidRPr="0052426E">
        <w:rPr>
          <w:rFonts w:ascii="Times New Roman" w:hAnsi="Times New Roman" w:cs="Times New Roman"/>
          <w:sz w:val="28"/>
          <w:szCs w:val="28"/>
          <w:lang w:val="uk-UA"/>
        </w:rPr>
        <w:t>2</w:t>
      </w:r>
      <w:r w:rsidRPr="0052426E">
        <w:rPr>
          <w:rFonts w:ascii="Times New Roman" w:hAnsi="Times New Roman" w:cs="Times New Roman"/>
          <w:sz w:val="28"/>
          <w:szCs w:val="28"/>
          <w:lang w:val="uk-UA"/>
        </w:rPr>
        <w:t xml:space="preserve">]. </w:t>
      </w:r>
    </w:p>
    <w:p w14:paraId="7FA5C9F6" w14:textId="77777777" w:rsidR="007416AB" w:rsidRPr="0052426E" w:rsidRDefault="007416AB" w:rsidP="008E55DE">
      <w:pPr>
        <w:widowControl w:val="0"/>
        <w:spacing w:after="0" w:line="360" w:lineRule="auto"/>
        <w:jc w:val="right"/>
        <w:rPr>
          <w:rFonts w:ascii="Times New Roman" w:hAnsi="Times New Roman" w:cs="Times New Roman"/>
          <w:sz w:val="28"/>
          <w:szCs w:val="28"/>
          <w:lang w:val="uk-UA"/>
        </w:rPr>
      </w:pPr>
      <w:r w:rsidRPr="0052426E">
        <w:rPr>
          <w:rFonts w:ascii="Times New Roman" w:hAnsi="Times New Roman" w:cs="Times New Roman"/>
          <w:sz w:val="28"/>
          <w:szCs w:val="28"/>
          <w:lang w:val="uk-UA"/>
        </w:rPr>
        <w:t>Таблиця 3.1</w:t>
      </w:r>
    </w:p>
    <w:p w14:paraId="1641DA1B" w14:textId="77777777" w:rsidR="007416AB" w:rsidRPr="0052426E" w:rsidRDefault="007416AB" w:rsidP="008E55DE">
      <w:pPr>
        <w:widowControl w:val="0"/>
        <w:spacing w:after="0" w:line="360" w:lineRule="auto"/>
        <w:jc w:val="center"/>
        <w:rPr>
          <w:rFonts w:ascii="Times New Roman" w:hAnsi="Times New Roman" w:cs="Times New Roman"/>
          <w:b/>
          <w:sz w:val="28"/>
          <w:szCs w:val="28"/>
          <w:lang w:val="uk-UA"/>
        </w:rPr>
      </w:pPr>
      <w:r w:rsidRPr="0052426E">
        <w:rPr>
          <w:rFonts w:ascii="Times New Roman" w:hAnsi="Times New Roman" w:cs="Times New Roman"/>
          <w:b/>
          <w:sz w:val="28"/>
          <w:szCs w:val="28"/>
          <w:lang w:val="uk-UA"/>
        </w:rPr>
        <w:t>Порівняльний аналіз EDA і SOA</w:t>
      </w:r>
    </w:p>
    <w:tbl>
      <w:tblPr>
        <w:tblStyle w:val="TableGrid"/>
        <w:tblW w:w="5000" w:type="pct"/>
        <w:tblLook w:val="04A0" w:firstRow="1" w:lastRow="0" w:firstColumn="1" w:lastColumn="0" w:noHBand="0" w:noVBand="1"/>
      </w:tblPr>
      <w:tblGrid>
        <w:gridCol w:w="4498"/>
        <w:gridCol w:w="7"/>
        <w:gridCol w:w="4556"/>
      </w:tblGrid>
      <w:tr w:rsidR="007416AB" w:rsidRPr="0052426E" w14:paraId="3CAC2579" w14:textId="77777777" w:rsidTr="00B37468">
        <w:trPr>
          <w:tblHeader/>
        </w:trPr>
        <w:tc>
          <w:tcPr>
            <w:tcW w:w="2482" w:type="pct"/>
            <w:shd w:val="clear" w:color="auto" w:fill="auto"/>
          </w:tcPr>
          <w:p w14:paraId="7758FB79" w14:textId="77777777" w:rsidR="007416AB" w:rsidRPr="0052426E" w:rsidRDefault="007416AB" w:rsidP="00B37468">
            <w:pPr>
              <w:widowControl w:val="0"/>
              <w:jc w:val="center"/>
              <w:rPr>
                <w:rFonts w:ascii="Times New Roman" w:eastAsia="Arial" w:hAnsi="Times New Roman" w:cs="Times New Roman"/>
                <w:sz w:val="28"/>
                <w:szCs w:val="28"/>
                <w:lang w:val="uk-UA"/>
              </w:rPr>
            </w:pPr>
            <w:r w:rsidRPr="0052426E">
              <w:rPr>
                <w:rFonts w:ascii="Times New Roman" w:eastAsia="Arial" w:hAnsi="Times New Roman" w:cs="Times New Roman"/>
                <w:b/>
                <w:bCs/>
                <w:spacing w:val="-1"/>
                <w:sz w:val="28"/>
                <w:szCs w:val="28"/>
                <w:lang w:val="uk-UA"/>
              </w:rPr>
              <w:t>S</w:t>
            </w:r>
            <w:r w:rsidRPr="0052426E">
              <w:rPr>
                <w:rFonts w:ascii="Times New Roman" w:eastAsia="Arial" w:hAnsi="Times New Roman" w:cs="Times New Roman"/>
                <w:b/>
                <w:bCs/>
                <w:spacing w:val="5"/>
                <w:sz w:val="28"/>
                <w:szCs w:val="28"/>
                <w:lang w:val="uk-UA"/>
              </w:rPr>
              <w:t>O</w:t>
            </w:r>
            <w:r w:rsidRPr="0052426E">
              <w:rPr>
                <w:rFonts w:ascii="Times New Roman" w:eastAsia="Arial" w:hAnsi="Times New Roman" w:cs="Times New Roman"/>
                <w:b/>
                <w:bCs/>
                <w:sz w:val="28"/>
                <w:szCs w:val="28"/>
                <w:lang w:val="uk-UA"/>
              </w:rPr>
              <w:t>A</w:t>
            </w:r>
          </w:p>
        </w:tc>
        <w:tc>
          <w:tcPr>
            <w:tcW w:w="2518" w:type="pct"/>
            <w:gridSpan w:val="2"/>
            <w:shd w:val="clear" w:color="auto" w:fill="auto"/>
          </w:tcPr>
          <w:p w14:paraId="2BB43D9B" w14:textId="77777777" w:rsidR="007416AB" w:rsidRPr="0052426E" w:rsidRDefault="007416AB" w:rsidP="00B37468">
            <w:pPr>
              <w:widowControl w:val="0"/>
              <w:jc w:val="center"/>
              <w:rPr>
                <w:rFonts w:ascii="Times New Roman" w:eastAsia="Arial" w:hAnsi="Times New Roman" w:cs="Times New Roman"/>
                <w:sz w:val="28"/>
                <w:szCs w:val="28"/>
                <w:lang w:val="uk-UA"/>
              </w:rPr>
            </w:pPr>
            <w:r w:rsidRPr="0052426E">
              <w:rPr>
                <w:rFonts w:ascii="Times New Roman" w:eastAsia="Arial" w:hAnsi="Times New Roman" w:cs="Times New Roman"/>
                <w:b/>
                <w:bCs/>
                <w:spacing w:val="-1"/>
                <w:sz w:val="28"/>
                <w:szCs w:val="28"/>
                <w:lang w:val="uk-UA"/>
              </w:rPr>
              <w:t>E</w:t>
            </w:r>
            <w:r w:rsidRPr="0052426E">
              <w:rPr>
                <w:rFonts w:ascii="Times New Roman" w:eastAsia="Arial" w:hAnsi="Times New Roman" w:cs="Times New Roman"/>
                <w:b/>
                <w:bCs/>
                <w:spacing w:val="4"/>
                <w:sz w:val="28"/>
                <w:szCs w:val="28"/>
                <w:lang w:val="uk-UA"/>
              </w:rPr>
              <w:t>D</w:t>
            </w:r>
            <w:r w:rsidRPr="0052426E">
              <w:rPr>
                <w:rFonts w:ascii="Times New Roman" w:eastAsia="Arial" w:hAnsi="Times New Roman" w:cs="Times New Roman"/>
                <w:b/>
                <w:bCs/>
                <w:sz w:val="28"/>
                <w:szCs w:val="28"/>
                <w:lang w:val="uk-UA"/>
              </w:rPr>
              <w:t>A</w:t>
            </w:r>
          </w:p>
        </w:tc>
      </w:tr>
      <w:tr w:rsidR="007416AB" w:rsidRPr="0052426E" w14:paraId="5D51E2BF" w14:textId="77777777" w:rsidTr="00B37468">
        <w:tc>
          <w:tcPr>
            <w:tcW w:w="5000" w:type="pct"/>
            <w:gridSpan w:val="3"/>
          </w:tcPr>
          <w:p w14:paraId="0EC2AC1F" w14:textId="77777777" w:rsidR="007416AB" w:rsidRPr="0052426E" w:rsidRDefault="007416AB" w:rsidP="00B37468">
            <w:pPr>
              <w:widowControl w:val="0"/>
              <w:jc w:val="center"/>
              <w:rPr>
                <w:rFonts w:ascii="Times New Roman" w:hAnsi="Times New Roman" w:cs="Times New Roman"/>
                <w:b/>
                <w:i/>
                <w:sz w:val="28"/>
                <w:szCs w:val="28"/>
                <w:lang w:val="uk-UA"/>
              </w:rPr>
            </w:pPr>
            <w:r w:rsidRPr="0052426E">
              <w:rPr>
                <w:rFonts w:ascii="Times New Roman" w:hAnsi="Times New Roman" w:cs="Times New Roman"/>
                <w:b/>
                <w:i/>
                <w:sz w:val="28"/>
                <w:szCs w:val="28"/>
                <w:lang w:val="uk-UA"/>
              </w:rPr>
              <w:t>Відображення бізнес-процесів і бізнес-функцій</w:t>
            </w:r>
          </w:p>
        </w:tc>
      </w:tr>
      <w:tr w:rsidR="007416AB" w:rsidRPr="0052426E" w14:paraId="42585A13" w14:textId="77777777" w:rsidTr="00B37468">
        <w:tc>
          <w:tcPr>
            <w:tcW w:w="2482" w:type="pct"/>
          </w:tcPr>
          <w:p w14:paraId="2974B026" w14:textId="77777777"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Є архітектурним стилем, який визнає сервіси (функціональність), які відображають етапи бізнес-процесу і які створюють більш високий рівень гнучкості бізнесу та ІТ- середовища.</w:t>
            </w:r>
          </w:p>
        </w:tc>
        <w:tc>
          <w:tcPr>
            <w:tcW w:w="2518" w:type="pct"/>
            <w:gridSpan w:val="2"/>
          </w:tcPr>
          <w:p w14:paraId="337FA136" w14:textId="5C51970A"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Є архітектурним стилем, що визнає події (повідомлення), що відображають зміни стану процесу, на які бі</w:t>
            </w:r>
            <w:r w:rsidR="00B37468" w:rsidRPr="0052426E">
              <w:rPr>
                <w:rFonts w:ascii="Times New Roman" w:hAnsi="Times New Roman" w:cs="Times New Roman"/>
                <w:sz w:val="28"/>
                <w:szCs w:val="28"/>
                <w:lang w:val="uk-UA"/>
              </w:rPr>
              <w:t xml:space="preserve">знес реагує згідно плану і які </w:t>
            </w:r>
            <w:r w:rsidRPr="0052426E">
              <w:rPr>
                <w:rFonts w:ascii="Times New Roman" w:hAnsi="Times New Roman" w:cs="Times New Roman"/>
                <w:sz w:val="28"/>
                <w:szCs w:val="28"/>
                <w:lang w:val="uk-UA"/>
              </w:rPr>
              <w:t>забезпечують більш високий р</w:t>
            </w:r>
            <w:r w:rsidR="00B37468" w:rsidRPr="0052426E">
              <w:rPr>
                <w:rFonts w:ascii="Times New Roman" w:hAnsi="Times New Roman" w:cs="Times New Roman"/>
                <w:sz w:val="28"/>
                <w:szCs w:val="28"/>
                <w:lang w:val="uk-UA"/>
              </w:rPr>
              <w:t>івень гнучкості бізнесу та ІТ-</w:t>
            </w:r>
            <w:r w:rsidRPr="0052426E">
              <w:rPr>
                <w:rFonts w:ascii="Times New Roman" w:hAnsi="Times New Roman" w:cs="Times New Roman"/>
                <w:sz w:val="28"/>
                <w:szCs w:val="28"/>
                <w:lang w:val="uk-UA"/>
              </w:rPr>
              <w:t>середовища.</w:t>
            </w:r>
          </w:p>
        </w:tc>
      </w:tr>
      <w:tr w:rsidR="007416AB" w:rsidRPr="0052426E" w14:paraId="3D8C94BC" w14:textId="77777777" w:rsidTr="00B37468">
        <w:tc>
          <w:tcPr>
            <w:tcW w:w="2482" w:type="pct"/>
          </w:tcPr>
          <w:p w14:paraId="5284735A" w14:textId="77777777"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Фокусування на декомпозицію бізнес-процесу на сервіси, слабко пов’язані між собою.</w:t>
            </w:r>
          </w:p>
        </w:tc>
        <w:tc>
          <w:tcPr>
            <w:tcW w:w="2518" w:type="pct"/>
            <w:gridSpan w:val="2"/>
          </w:tcPr>
          <w:p w14:paraId="3E4A257A" w14:textId="754D692B"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Фокусування на виявленні бізнес-події, які визначаються змінами у стані бізнес-процесу підприємства.</w:t>
            </w:r>
          </w:p>
        </w:tc>
      </w:tr>
      <w:tr w:rsidR="007416AB" w:rsidRPr="0052426E" w14:paraId="58F1B7A8" w14:textId="77777777" w:rsidTr="00B37468">
        <w:tc>
          <w:tcPr>
            <w:tcW w:w="2482" w:type="pct"/>
          </w:tcPr>
          <w:p w14:paraId="5532BAD9" w14:textId="77777777"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Заохочення до повторного використання сервісів (реактивність).</w:t>
            </w:r>
          </w:p>
        </w:tc>
        <w:tc>
          <w:tcPr>
            <w:tcW w:w="2518" w:type="pct"/>
            <w:gridSpan w:val="2"/>
          </w:tcPr>
          <w:p w14:paraId="16370CC6" w14:textId="51178729"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Заохочення до обміну інформацією та використання бізнес-аналітики (активність).</w:t>
            </w:r>
          </w:p>
        </w:tc>
      </w:tr>
      <w:tr w:rsidR="007416AB" w:rsidRPr="0052426E" w14:paraId="73D3CAFE" w14:textId="77777777" w:rsidTr="00B37468">
        <w:tc>
          <w:tcPr>
            <w:tcW w:w="5000" w:type="pct"/>
            <w:gridSpan w:val="3"/>
          </w:tcPr>
          <w:p w14:paraId="4C1F9CEB" w14:textId="77777777" w:rsidR="007416AB" w:rsidRPr="0052426E" w:rsidRDefault="007416AB" w:rsidP="00B37468">
            <w:pPr>
              <w:widowControl w:val="0"/>
              <w:jc w:val="center"/>
              <w:rPr>
                <w:rFonts w:ascii="Times New Roman" w:hAnsi="Times New Roman" w:cs="Times New Roman"/>
                <w:b/>
                <w:i/>
                <w:sz w:val="28"/>
                <w:szCs w:val="28"/>
                <w:lang w:val="uk-UA"/>
              </w:rPr>
            </w:pPr>
            <w:r w:rsidRPr="0052426E">
              <w:rPr>
                <w:rFonts w:ascii="Times New Roman" w:hAnsi="Times New Roman" w:cs="Times New Roman"/>
                <w:b/>
                <w:i/>
                <w:sz w:val="28"/>
                <w:szCs w:val="28"/>
                <w:lang w:val="uk-UA"/>
              </w:rPr>
              <w:t>Використання даних</w:t>
            </w:r>
          </w:p>
        </w:tc>
      </w:tr>
      <w:tr w:rsidR="007416AB" w:rsidRPr="0052426E" w14:paraId="5F8382B4" w14:textId="77777777" w:rsidTr="00B37468">
        <w:tc>
          <w:tcPr>
            <w:tcW w:w="2482" w:type="pct"/>
          </w:tcPr>
          <w:p w14:paraId="1F1F7A7F" w14:textId="77777777"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Дані запитується тими, хто зацікавлений у цій інформації.</w:t>
            </w:r>
          </w:p>
        </w:tc>
        <w:tc>
          <w:tcPr>
            <w:tcW w:w="2518" w:type="pct"/>
            <w:gridSpan w:val="2"/>
          </w:tcPr>
          <w:p w14:paraId="15AB164F" w14:textId="6E64F146"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Дані поширюється в режимі реального часу серед тих, хто зацікавлений у цій інформації і підписався на неї.</w:t>
            </w:r>
          </w:p>
        </w:tc>
      </w:tr>
      <w:tr w:rsidR="007416AB" w:rsidRPr="0052426E" w14:paraId="5E762DAD" w14:textId="77777777" w:rsidTr="00B37468">
        <w:tc>
          <w:tcPr>
            <w:tcW w:w="2482" w:type="pct"/>
          </w:tcPr>
          <w:p w14:paraId="533A2176" w14:textId="77777777"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Сприяє повторному використанню </w:t>
            </w:r>
            <w:r w:rsidRPr="0052426E">
              <w:rPr>
                <w:rFonts w:ascii="Times New Roman" w:hAnsi="Times New Roman" w:cs="Times New Roman"/>
                <w:sz w:val="28"/>
                <w:szCs w:val="28"/>
                <w:lang w:val="uk-UA"/>
              </w:rPr>
              <w:lastRenderedPageBreak/>
              <w:t>і спільному вживанню даних у різних додатках і для декількох каналів доступу кінцевих користувачів.</w:t>
            </w:r>
          </w:p>
        </w:tc>
        <w:tc>
          <w:tcPr>
            <w:tcW w:w="2518" w:type="pct"/>
            <w:gridSpan w:val="2"/>
          </w:tcPr>
          <w:p w14:paraId="78227F2F" w14:textId="2E79AD91"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lastRenderedPageBreak/>
              <w:t xml:space="preserve">Сприяє миттєвій ідентифікації та </w:t>
            </w:r>
            <w:r w:rsidRPr="0052426E">
              <w:rPr>
                <w:rFonts w:ascii="Times New Roman" w:hAnsi="Times New Roman" w:cs="Times New Roman"/>
                <w:sz w:val="28"/>
                <w:szCs w:val="28"/>
                <w:lang w:val="uk-UA"/>
              </w:rPr>
              <w:lastRenderedPageBreak/>
              <w:t>реагуванню на події / інформацію, що управляють</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бізнес- процесом.</w:t>
            </w:r>
          </w:p>
        </w:tc>
      </w:tr>
      <w:tr w:rsidR="007416AB" w:rsidRPr="0052426E" w14:paraId="4F0C8368" w14:textId="77777777" w:rsidTr="00B37468">
        <w:tc>
          <w:tcPr>
            <w:tcW w:w="2482" w:type="pct"/>
          </w:tcPr>
          <w:p w14:paraId="76C32C92" w14:textId="77777777"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lastRenderedPageBreak/>
              <w:t>Дані як сервіс є архітектурним підходом, що послаблює тісні зв'язки між даними і додатками, так що дані можуть контролюватися і поділятися по всьому підприємству.</w:t>
            </w:r>
          </w:p>
        </w:tc>
        <w:tc>
          <w:tcPr>
            <w:tcW w:w="2518" w:type="pct"/>
            <w:gridSpan w:val="2"/>
          </w:tcPr>
          <w:p w14:paraId="3891DE5E" w14:textId="7476122D"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Н</w:t>
            </w:r>
            <w:r w:rsidR="00B37468" w:rsidRPr="0052426E">
              <w:rPr>
                <w:rFonts w:ascii="Times New Roman" w:hAnsi="Times New Roman" w:cs="Times New Roman"/>
                <w:sz w:val="28"/>
                <w:szCs w:val="28"/>
                <w:lang w:val="uk-UA"/>
              </w:rPr>
              <w:t xml:space="preserve">адмірність даних необхідна для </w:t>
            </w:r>
            <w:r w:rsidRPr="0052426E">
              <w:rPr>
                <w:rFonts w:ascii="Times New Roman" w:hAnsi="Times New Roman" w:cs="Times New Roman"/>
                <w:sz w:val="28"/>
                <w:szCs w:val="28"/>
                <w:lang w:val="uk-UA"/>
              </w:rPr>
              <w:t>збільшення рівня декомпозиції бізнес-процесу.</w:t>
            </w:r>
          </w:p>
        </w:tc>
      </w:tr>
      <w:tr w:rsidR="007416AB" w:rsidRPr="0052426E" w14:paraId="35FE84A3" w14:textId="77777777" w:rsidTr="00B37468">
        <w:tc>
          <w:tcPr>
            <w:tcW w:w="5000" w:type="pct"/>
            <w:gridSpan w:val="3"/>
          </w:tcPr>
          <w:p w14:paraId="2E19FCA8" w14:textId="77777777" w:rsidR="007416AB" w:rsidRPr="0052426E" w:rsidRDefault="007416AB" w:rsidP="00B37468">
            <w:pPr>
              <w:widowControl w:val="0"/>
              <w:jc w:val="center"/>
              <w:rPr>
                <w:rFonts w:ascii="Times New Roman" w:hAnsi="Times New Roman" w:cs="Times New Roman"/>
                <w:b/>
                <w:i/>
                <w:sz w:val="28"/>
                <w:szCs w:val="28"/>
                <w:lang w:val="uk-UA"/>
              </w:rPr>
            </w:pPr>
            <w:r w:rsidRPr="0052426E">
              <w:rPr>
                <w:rFonts w:ascii="Times New Roman" w:hAnsi="Times New Roman" w:cs="Times New Roman"/>
                <w:b/>
                <w:i/>
                <w:sz w:val="28"/>
                <w:szCs w:val="28"/>
                <w:lang w:val="uk-UA"/>
              </w:rPr>
              <w:t>Інфраструктура і здатність до інтеграції</w:t>
            </w:r>
          </w:p>
        </w:tc>
      </w:tr>
      <w:tr w:rsidR="007416AB" w:rsidRPr="0052426E" w14:paraId="560DCB6E" w14:textId="77777777" w:rsidTr="00B37468">
        <w:tc>
          <w:tcPr>
            <w:tcW w:w="2482" w:type="pct"/>
          </w:tcPr>
          <w:p w14:paraId="00331F42" w14:textId="77777777"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Застосовується поетапне розроблення і підтримка великих розподілених додатків.</w:t>
            </w:r>
          </w:p>
        </w:tc>
        <w:tc>
          <w:tcPr>
            <w:tcW w:w="2518" w:type="pct"/>
            <w:gridSpan w:val="2"/>
          </w:tcPr>
          <w:p w14:paraId="4442E9BD" w14:textId="77777777"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Застосовується поетапне розроблення і підтримка великих розподілених додатків</w:t>
            </w:r>
          </w:p>
        </w:tc>
      </w:tr>
      <w:tr w:rsidR="007416AB" w:rsidRPr="0052426E" w14:paraId="26485DAF" w14:textId="77777777" w:rsidTr="00B37468">
        <w:tc>
          <w:tcPr>
            <w:tcW w:w="2482" w:type="pct"/>
          </w:tcPr>
          <w:p w14:paraId="6A422608" w14:textId="77777777"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Застосовується шаблон «Запит</w:t>
            </w:r>
            <w:r w:rsidRPr="0052426E">
              <w:rPr>
                <w:rFonts w:ascii="Times New Roman" w:hAnsi="Times New Roman" w:cs="Times New Roman"/>
                <w:sz w:val="26"/>
                <w:szCs w:val="26"/>
                <w:lang w:val="uk-UA"/>
              </w:rPr>
              <w:t> </w:t>
            </w:r>
            <w:r w:rsidRPr="0052426E">
              <w:rPr>
                <w:rFonts w:ascii="Times New Roman" w:hAnsi="Times New Roman" w:cs="Times New Roman"/>
                <w:sz w:val="28"/>
                <w:szCs w:val="28"/>
                <w:lang w:val="uk-UA"/>
              </w:rPr>
              <w:t>/</w:t>
            </w:r>
            <w:r w:rsidRPr="0052426E">
              <w:rPr>
                <w:rFonts w:ascii="Times New Roman" w:hAnsi="Times New Roman" w:cs="Times New Roman"/>
                <w:sz w:val="26"/>
                <w:szCs w:val="26"/>
                <w:lang w:val="uk-UA"/>
              </w:rPr>
              <w:t> </w:t>
            </w:r>
            <w:r w:rsidRPr="0052426E">
              <w:rPr>
                <w:rFonts w:ascii="Times New Roman" w:hAnsi="Times New Roman" w:cs="Times New Roman"/>
                <w:sz w:val="28"/>
                <w:szCs w:val="28"/>
                <w:lang w:val="uk-UA"/>
              </w:rPr>
              <w:t>Відповідь».</w:t>
            </w:r>
          </w:p>
        </w:tc>
        <w:tc>
          <w:tcPr>
            <w:tcW w:w="2518" w:type="pct"/>
            <w:gridSpan w:val="2"/>
          </w:tcPr>
          <w:p w14:paraId="06B9F067" w14:textId="77777777"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Застосовується шаблон «Публікація</w:t>
            </w:r>
            <w:r w:rsidRPr="0052426E">
              <w:rPr>
                <w:rFonts w:ascii="Times New Roman" w:hAnsi="Times New Roman" w:cs="Times New Roman"/>
                <w:sz w:val="26"/>
                <w:szCs w:val="26"/>
                <w:lang w:val="uk-UA"/>
              </w:rPr>
              <w:t> </w:t>
            </w:r>
            <w:r w:rsidRPr="0052426E">
              <w:rPr>
                <w:rFonts w:ascii="Times New Roman" w:hAnsi="Times New Roman" w:cs="Times New Roman"/>
                <w:sz w:val="28"/>
                <w:szCs w:val="28"/>
                <w:lang w:val="uk-UA"/>
              </w:rPr>
              <w:t>/</w:t>
            </w:r>
            <w:r w:rsidRPr="0052426E">
              <w:rPr>
                <w:rFonts w:ascii="Times New Roman" w:hAnsi="Times New Roman" w:cs="Times New Roman"/>
                <w:sz w:val="26"/>
                <w:szCs w:val="26"/>
                <w:lang w:val="uk-UA"/>
              </w:rPr>
              <w:t> </w:t>
            </w:r>
            <w:r w:rsidRPr="0052426E">
              <w:rPr>
                <w:rFonts w:ascii="Times New Roman" w:hAnsi="Times New Roman" w:cs="Times New Roman"/>
                <w:sz w:val="28"/>
                <w:szCs w:val="28"/>
                <w:lang w:val="uk-UA"/>
              </w:rPr>
              <w:t xml:space="preserve">Підписка» </w:t>
            </w:r>
          </w:p>
        </w:tc>
      </w:tr>
      <w:tr w:rsidR="007416AB" w:rsidRPr="0052426E" w14:paraId="0005DF46" w14:textId="77777777" w:rsidTr="00B37468">
        <w:tc>
          <w:tcPr>
            <w:tcW w:w="2482" w:type="pct"/>
          </w:tcPr>
          <w:p w14:paraId="413EDA3E" w14:textId="77777777"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Сервіси викликаються незалежно від технології їх виготовлення і та місця знаходження</w:t>
            </w:r>
          </w:p>
        </w:tc>
        <w:tc>
          <w:tcPr>
            <w:tcW w:w="2518" w:type="pct"/>
            <w:gridSpan w:val="2"/>
          </w:tcPr>
          <w:p w14:paraId="234743EF" w14:textId="77777777"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Події формують повідомлення, що відправляються незалежним програмним модулям, які абсолютно нічого не знають один про одного</w:t>
            </w:r>
          </w:p>
        </w:tc>
      </w:tr>
      <w:tr w:rsidR="007416AB" w:rsidRPr="0052426E" w14:paraId="5C40090F" w14:textId="77777777" w:rsidTr="00B37468">
        <w:tc>
          <w:tcPr>
            <w:tcW w:w="2486" w:type="pct"/>
            <w:gridSpan w:val="2"/>
          </w:tcPr>
          <w:p w14:paraId="677F5124" w14:textId="77777777"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Одночасно лише один з конкретних сервісів викликається одним споживачем (зв'язок «один-до-одного»).</w:t>
            </w:r>
          </w:p>
        </w:tc>
        <w:tc>
          <w:tcPr>
            <w:tcW w:w="2514" w:type="pct"/>
          </w:tcPr>
          <w:p w14:paraId="1A58D069" w14:textId="77777777"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На одну конкретну подію може відгукнутися багато передплатників (зв'язок «один-до-багатьох»).</w:t>
            </w:r>
          </w:p>
        </w:tc>
      </w:tr>
      <w:tr w:rsidR="007416AB" w:rsidRPr="0052426E" w14:paraId="66BDEB41" w14:textId="77777777" w:rsidTr="00B37468">
        <w:tc>
          <w:tcPr>
            <w:tcW w:w="2486" w:type="pct"/>
            <w:gridSpan w:val="2"/>
          </w:tcPr>
          <w:p w14:paraId="1FA87824" w14:textId="77777777"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Сприяє інтеграції шляхом впровадження стандартів і ведення кроків обгортки, нашарування і композиції (</w:t>
            </w:r>
            <w:proofErr w:type="spellStart"/>
            <w:r w:rsidRPr="0052426E">
              <w:rPr>
                <w:rFonts w:ascii="Times New Roman" w:hAnsi="Times New Roman" w:cs="Times New Roman"/>
                <w:sz w:val="28"/>
                <w:szCs w:val="28"/>
                <w:lang w:val="uk-UA"/>
              </w:rPr>
              <w:t>wrapping</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layering</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and</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composing</w:t>
            </w:r>
            <w:proofErr w:type="spellEnd"/>
            <w:r w:rsidRPr="0052426E">
              <w:rPr>
                <w:rFonts w:ascii="Times New Roman" w:hAnsi="Times New Roman" w:cs="Times New Roman"/>
                <w:sz w:val="28"/>
                <w:szCs w:val="28"/>
                <w:lang w:val="uk-UA"/>
              </w:rPr>
              <w:t>).</w:t>
            </w:r>
          </w:p>
        </w:tc>
        <w:tc>
          <w:tcPr>
            <w:tcW w:w="2514" w:type="pct"/>
          </w:tcPr>
          <w:p w14:paraId="1D15C1F1" w14:textId="77777777"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Сприяє інтеграції, оскільки на повідомлення про події можуть підписатися усі зацікавлені і потім вибирати необхідні з них.</w:t>
            </w:r>
          </w:p>
        </w:tc>
      </w:tr>
      <w:tr w:rsidR="007416AB" w:rsidRPr="0052426E" w14:paraId="4395C23C" w14:textId="77777777" w:rsidTr="00B37468">
        <w:tc>
          <w:tcPr>
            <w:tcW w:w="2486" w:type="pct"/>
            <w:gridSpan w:val="2"/>
          </w:tcPr>
          <w:p w14:paraId="1EF6F901" w14:textId="77777777"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Виведення може використовувати синхронні і асинхронні моделі.</w:t>
            </w:r>
          </w:p>
        </w:tc>
        <w:tc>
          <w:tcPr>
            <w:tcW w:w="2514" w:type="pct"/>
          </w:tcPr>
          <w:p w14:paraId="03BB4D6B" w14:textId="77777777" w:rsidR="007416AB" w:rsidRPr="0052426E" w:rsidRDefault="007416AB" w:rsidP="00B37468">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Використовуються лише асинхронні моделі.</w:t>
            </w:r>
          </w:p>
        </w:tc>
      </w:tr>
    </w:tbl>
    <w:p w14:paraId="634952C2" w14:textId="77777777" w:rsidR="007416AB" w:rsidRPr="0052426E" w:rsidRDefault="007416AB" w:rsidP="00B37468">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Таким чином обидві архітектури SOA і EDA забезпечують перехід організації зі старою архітектурою бізнес-процесів, заснованою на підтримці незалежними монолітними прикладними додатками, до нового типу архітектури, яка заснована на незалежних сервісах і подіях і яка є більш динамічною і припускає багаторазово використання компонентів. Обидві </w:t>
      </w:r>
      <w:r w:rsidRPr="0052426E">
        <w:rPr>
          <w:rFonts w:ascii="Times New Roman" w:hAnsi="Times New Roman" w:cs="Times New Roman"/>
          <w:sz w:val="28"/>
          <w:szCs w:val="28"/>
          <w:lang w:val="uk-UA"/>
        </w:rPr>
        <w:lastRenderedPageBreak/>
        <w:t>парадигми ведуть до довгострокових інвестицій у різних галузях, де вони можуть принести користь, наприклад, шляхом:</w:t>
      </w:r>
    </w:p>
    <w:p w14:paraId="0EF8C9F3" w14:textId="77777777" w:rsidR="007416AB" w:rsidRPr="0052426E" w:rsidRDefault="007416AB" w:rsidP="008E55DE">
      <w:pPr>
        <w:pStyle w:val="ListParagraph"/>
        <w:widowControl w:val="0"/>
        <w:numPr>
          <w:ilvl w:val="0"/>
          <w:numId w:val="18"/>
        </w:numPr>
        <w:spacing w:after="0"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обгортання існуючих інформаційних систем і представлення їх як сервісів, і тим самим збільшення рентабельності і продовження терміну використання спадщини, а також зниження витрат на розробку нової функціональності;</w:t>
      </w:r>
    </w:p>
    <w:p w14:paraId="79683136" w14:textId="7B3B3188" w:rsidR="007416AB" w:rsidRPr="0052426E" w:rsidRDefault="007416AB" w:rsidP="008E55DE">
      <w:pPr>
        <w:pStyle w:val="ListParagraph"/>
        <w:widowControl w:val="0"/>
        <w:numPr>
          <w:ilvl w:val="0"/>
          <w:numId w:val="18"/>
        </w:numPr>
        <w:spacing w:after="0"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використання існуючих сервісів і подій для підтримки нових бізнес-процесів, які можуть</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бути розгорнуті на ринку більш швидко і з більш низькою вартістю;</w:t>
      </w:r>
    </w:p>
    <w:p w14:paraId="2D34DED4" w14:textId="77777777" w:rsidR="007416AB" w:rsidRPr="0052426E" w:rsidRDefault="007416AB" w:rsidP="008E55DE">
      <w:pPr>
        <w:pStyle w:val="ListParagraph"/>
        <w:widowControl w:val="0"/>
        <w:numPr>
          <w:ilvl w:val="0"/>
          <w:numId w:val="18"/>
        </w:numPr>
        <w:spacing w:after="0"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повторного використання інваріантних міжгалузевих сервісів і подій для декількох бізнес-процесів, підрозділів або підприємств, що може привести до збільшення добутку, тобто кращого повернення від інвестиції (ROI- </w:t>
      </w:r>
      <w:proofErr w:type="spellStart"/>
      <w:r w:rsidRPr="0052426E">
        <w:rPr>
          <w:rFonts w:ascii="Times New Roman" w:hAnsi="Times New Roman" w:cs="Times New Roman"/>
          <w:sz w:val="28"/>
          <w:szCs w:val="28"/>
          <w:lang w:val="uk-UA"/>
        </w:rPr>
        <w:t>Return</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on</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Investment</w:t>
      </w:r>
      <w:proofErr w:type="spellEnd"/>
      <w:r w:rsidRPr="0052426E">
        <w:rPr>
          <w:rFonts w:ascii="Times New Roman" w:hAnsi="Times New Roman" w:cs="Times New Roman"/>
          <w:sz w:val="28"/>
          <w:szCs w:val="28"/>
          <w:lang w:val="uk-UA"/>
        </w:rPr>
        <w:t>).</w:t>
      </w:r>
    </w:p>
    <w:p w14:paraId="60552861" w14:textId="6C5F9EDD" w:rsidR="007416AB" w:rsidRPr="0052426E" w:rsidRDefault="007416AB" w:rsidP="00B37468">
      <w:pPr>
        <w:widowControl w:val="0"/>
        <w:spacing w:after="0" w:line="360" w:lineRule="auto"/>
        <w:ind w:firstLine="720"/>
        <w:jc w:val="both"/>
        <w:rPr>
          <w:rFonts w:ascii="Times New Roman" w:hAnsi="Times New Roman" w:cs="Times New Roman"/>
          <w:sz w:val="28"/>
          <w:szCs w:val="28"/>
          <w:lang w:val="uk-UA"/>
        </w:rPr>
      </w:pPr>
      <w:proofErr w:type="spellStart"/>
      <w:r w:rsidRPr="0052426E">
        <w:rPr>
          <w:rFonts w:ascii="Times New Roman" w:hAnsi="Times New Roman" w:cs="Times New Roman"/>
          <w:sz w:val="28"/>
          <w:szCs w:val="28"/>
          <w:lang w:val="uk-UA"/>
        </w:rPr>
        <w:t>Подійно</w:t>
      </w:r>
      <w:proofErr w:type="spellEnd"/>
      <w:r w:rsidRPr="0052426E">
        <w:rPr>
          <w:rFonts w:ascii="Times New Roman" w:hAnsi="Times New Roman" w:cs="Times New Roman"/>
          <w:sz w:val="28"/>
          <w:szCs w:val="28"/>
          <w:lang w:val="uk-UA"/>
        </w:rPr>
        <w:t>-керований шаблон EDA сприяє декомпозиції зв'язаної системи (або бізнес-процесу) у порівнянні з вимогою слабко-пов’язаної системи для</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 xml:space="preserve">SOA. Тобто функціональні процеси в системі відправника, де відбулася бізнес-подія, не залежать від наявності та завершення віддалених процесів у розподілених нижчестоящих системах. У той час, як в архітектурі, керованій запитом, система відправника повинна точно знати, які розподілені сервіси відгукуються на виклик, тобто залежить від наявності та завершення цих віддалених сервісів. </w:t>
      </w:r>
    </w:p>
    <w:p w14:paraId="3DFB0860" w14:textId="77777777" w:rsidR="007416AB" w:rsidRPr="0052426E" w:rsidRDefault="007416AB" w:rsidP="00B37468">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Архітектура EDA, керована подіями, має значення тільки, коли події опубліковані, споживаються і поширюються </w:t>
      </w:r>
      <w:r w:rsidRPr="0052426E">
        <w:rPr>
          <w:rFonts w:ascii="Times New Roman" w:hAnsi="Times New Roman" w:cs="Times New Roman"/>
          <w:b/>
          <w:i/>
          <w:sz w:val="28"/>
          <w:szCs w:val="28"/>
          <w:lang w:val="uk-UA"/>
        </w:rPr>
        <w:t>в режимі реального часу</w:t>
      </w:r>
      <w:r w:rsidRPr="0052426E">
        <w:rPr>
          <w:rFonts w:ascii="Times New Roman" w:hAnsi="Times New Roman" w:cs="Times New Roman"/>
          <w:sz w:val="28"/>
          <w:szCs w:val="28"/>
          <w:lang w:val="uk-UA"/>
        </w:rPr>
        <w:t>. Якщо цей підхід застосовується у пасивних сценаріях оброблення подій, наприклад, орієнтованих на фіксовану графіку, то його ефективність не дуже відрізняється від традиційних методів інтеграції даних, що використовуються сьогодні.</w:t>
      </w:r>
    </w:p>
    <w:p w14:paraId="627D1D5F" w14:textId="77777777" w:rsidR="007416AB" w:rsidRPr="0052426E" w:rsidRDefault="007416AB" w:rsidP="00B37468">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EDA притаманна тісна інтеграція з бізнес-процесами у той час, як для </w:t>
      </w:r>
      <w:r w:rsidRPr="0052426E">
        <w:rPr>
          <w:rFonts w:ascii="Times New Roman" w:hAnsi="Times New Roman" w:cs="Times New Roman"/>
          <w:sz w:val="28"/>
          <w:szCs w:val="28"/>
          <w:lang w:val="uk-UA"/>
        </w:rPr>
        <w:lastRenderedPageBreak/>
        <w:t xml:space="preserve">SOA завжди слабким місцем були точки входу кінцевих користувачів в силу їх неоднорідності за безліччю параметрів. На думку деяких експертів, як тільки SOA стає тісно зав'язаної на бізнес-процеси організації, вона перероджується на </w:t>
      </w:r>
      <w:proofErr w:type="spellStart"/>
      <w:r w:rsidRPr="0052426E">
        <w:rPr>
          <w:rFonts w:ascii="Times New Roman" w:hAnsi="Times New Roman" w:cs="Times New Roman"/>
          <w:sz w:val="28"/>
          <w:szCs w:val="28"/>
          <w:lang w:val="uk-UA"/>
        </w:rPr>
        <w:t>подійно</w:t>
      </w:r>
      <w:proofErr w:type="spellEnd"/>
      <w:r w:rsidRPr="0052426E">
        <w:rPr>
          <w:rFonts w:ascii="Times New Roman" w:hAnsi="Times New Roman" w:cs="Times New Roman"/>
          <w:sz w:val="28"/>
          <w:szCs w:val="28"/>
          <w:lang w:val="uk-UA"/>
        </w:rPr>
        <w:t xml:space="preserve">-керовану архітектуру і набуває не властиву статичним системам гнучкість і адаптивність. Головна складність при розробці </w:t>
      </w:r>
      <w:proofErr w:type="spellStart"/>
      <w:r w:rsidRPr="0052426E">
        <w:rPr>
          <w:rFonts w:ascii="Times New Roman" w:hAnsi="Times New Roman" w:cs="Times New Roman"/>
          <w:sz w:val="28"/>
          <w:szCs w:val="28"/>
          <w:lang w:val="uk-UA"/>
        </w:rPr>
        <w:t>подійно</w:t>
      </w:r>
      <w:proofErr w:type="spellEnd"/>
      <w:r w:rsidRPr="0052426E">
        <w:rPr>
          <w:rFonts w:ascii="Times New Roman" w:hAnsi="Times New Roman" w:cs="Times New Roman"/>
          <w:sz w:val="28"/>
          <w:szCs w:val="28"/>
          <w:lang w:val="uk-UA"/>
        </w:rPr>
        <w:t xml:space="preserve">-керованих додатків – це гарантування, що всі оброблювачі подій будуть завершуватися досить швидко, щоб не блокувалися системні виклики. Тобто не для усіх додатків ця архітектура підходить, але вона успішно може працювати, якщо в якості оброблювачів подій використовуються веб-сервіси. </w:t>
      </w:r>
    </w:p>
    <w:p w14:paraId="74DC9ED3" w14:textId="77777777" w:rsidR="007416AB" w:rsidRPr="0052426E" w:rsidRDefault="007416AB" w:rsidP="00E35DB0">
      <w:pPr>
        <w:pStyle w:val="Heading3"/>
        <w:keepNext w:val="0"/>
        <w:widowControl w:val="0"/>
        <w:spacing w:before="280" w:after="280"/>
        <w:rPr>
          <w:sz w:val="28"/>
          <w:szCs w:val="28"/>
        </w:rPr>
      </w:pPr>
      <w:bookmarkStart w:id="73" w:name="_Toc151910071"/>
      <w:bookmarkStart w:id="74" w:name="_Hlk140239312"/>
      <w:r w:rsidRPr="0052426E">
        <w:rPr>
          <w:sz w:val="28"/>
          <w:szCs w:val="28"/>
        </w:rPr>
        <w:t>3.2.4. Об'єднана (гібридна) архітектура системи сервісів</w:t>
      </w:r>
      <w:bookmarkEnd w:id="73"/>
    </w:p>
    <w:bookmarkEnd w:id="74"/>
    <w:p w14:paraId="4EC5F246" w14:textId="77777777" w:rsidR="007416AB" w:rsidRPr="0052426E" w:rsidRDefault="007416AB" w:rsidP="00E35DB0">
      <w:pPr>
        <w:widowControl w:val="0"/>
        <w:spacing w:after="0" w:line="360" w:lineRule="auto"/>
        <w:ind w:firstLine="72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 xml:space="preserve">З порівняльного розгляду SOA і EDA очевидний тісний зв'язок між двома їх основними компонентами (подіями та сервісами). Дві основні відносини між EDA і SOA теж очевидні. У першому випадку сервіси підключаються через події за допомогою передачі стану процесу і даних від одного сервісу, який виявляє і публікує події, до інших сервісів, які запускаються при появі конкретних подій. У другому випадку сервіси генерують події, переводячи бізнес- процес з одного стану в інший. Іншими словами, </w:t>
      </w:r>
      <w:r w:rsidRPr="0052426E">
        <w:rPr>
          <w:rFonts w:ascii="Times New Roman" w:eastAsia="Times New Roman" w:hAnsi="Times New Roman" w:cs="Times New Roman"/>
          <w:b/>
          <w:i/>
          <w:sz w:val="28"/>
          <w:szCs w:val="28"/>
          <w:lang w:val="uk-UA"/>
        </w:rPr>
        <w:t>подія фіксує стан, а сервіс змінює стан</w:t>
      </w:r>
      <w:r w:rsidRPr="0052426E">
        <w:rPr>
          <w:rFonts w:ascii="Times New Roman" w:eastAsia="Times New Roman" w:hAnsi="Times New Roman" w:cs="Times New Roman"/>
          <w:sz w:val="28"/>
          <w:szCs w:val="28"/>
          <w:lang w:val="uk-UA"/>
        </w:rPr>
        <w:t>.</w:t>
      </w:r>
      <w:r w:rsidRPr="0052426E">
        <w:rPr>
          <w:rFonts w:ascii="Times New Roman" w:hAnsi="Times New Roman" w:cs="Times New Roman"/>
          <w:sz w:val="28"/>
          <w:szCs w:val="28"/>
          <w:lang w:val="uk-UA"/>
        </w:rPr>
        <w:t xml:space="preserve"> </w:t>
      </w:r>
      <w:r w:rsidRPr="0052426E">
        <w:rPr>
          <w:rFonts w:ascii="Times New Roman" w:eastAsia="Times New Roman" w:hAnsi="Times New Roman" w:cs="Times New Roman"/>
          <w:sz w:val="28"/>
          <w:szCs w:val="28"/>
          <w:lang w:val="uk-UA"/>
        </w:rPr>
        <w:t>Взаємодія між SOA і EDA при цьому, в основному, відбуваються на двох різних рівнях (рис. 3.4):</w:t>
      </w:r>
    </w:p>
    <w:p w14:paraId="1AEC3761" w14:textId="20BA0337" w:rsidR="007416AB" w:rsidRPr="0052426E" w:rsidRDefault="00E35DB0" w:rsidP="008E55DE">
      <w:pPr>
        <w:widowControl w:val="0"/>
        <w:spacing w:after="0" w:line="360" w:lineRule="auto"/>
        <w:jc w:val="center"/>
        <w:rPr>
          <w:rFonts w:ascii="Times New Roman" w:eastAsia="Times New Roman" w:hAnsi="Times New Roman" w:cs="Times New Roman"/>
          <w:sz w:val="28"/>
          <w:szCs w:val="28"/>
          <w:lang w:val="uk-UA"/>
        </w:rPr>
      </w:pPr>
      <w:r w:rsidRPr="0052426E">
        <w:rPr>
          <w:lang w:val="uk-UA"/>
        </w:rPr>
        <w:object w:dxaOrig="6895" w:dyaOrig="2279" w14:anchorId="7826B49D">
          <v:shape id="_x0000_i1061" type="#_x0000_t75" style="width:384.6pt;height:126pt" o:ole="">
            <v:imagedata r:id="rId111" o:title=""/>
          </v:shape>
          <o:OLEObject Type="Embed" ProgID="Visio.Drawing.11" ShapeID="_x0000_i1061" DrawAspect="Content" ObjectID="_1781599819" r:id="rId112"/>
        </w:object>
      </w:r>
    </w:p>
    <w:p w14:paraId="731556CE" w14:textId="77777777" w:rsidR="007416AB" w:rsidRPr="0052426E" w:rsidRDefault="007416AB" w:rsidP="008E55DE">
      <w:pPr>
        <w:widowControl w:val="0"/>
        <w:spacing w:after="0" w:line="360" w:lineRule="auto"/>
        <w:jc w:val="center"/>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Рис. 3.4. Взаємодія SOA і EDA</w:t>
      </w:r>
    </w:p>
    <w:p w14:paraId="14B0237C" w14:textId="77777777" w:rsidR="007416AB" w:rsidRPr="0052426E" w:rsidRDefault="007416AB" w:rsidP="00BB288B">
      <w:pPr>
        <w:widowControl w:val="0"/>
        <w:spacing w:after="0" w:line="360" w:lineRule="auto"/>
        <w:ind w:firstLine="72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lastRenderedPageBreak/>
        <w:t>1. На першому рівні події з’єднують сервіси за допомогою передачі стану процесу від одного сервісу, який визначає і публікує події, до інших сервісів, які запускаються конкретними подіями.</w:t>
      </w:r>
    </w:p>
    <w:p w14:paraId="444E0F42" w14:textId="77777777" w:rsidR="007416AB" w:rsidRPr="0052426E" w:rsidRDefault="007416AB" w:rsidP="00BB288B">
      <w:pPr>
        <w:widowControl w:val="0"/>
        <w:spacing w:after="0" w:line="360" w:lineRule="auto"/>
        <w:ind w:firstLine="72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2. На другому рівні сервіси об’єднують події за допомогою передачі даних про перехід одного стану процесу до іншого (споживач отримує подію і вживає необхідні заходи, які можуть призвести до виклику нових сервісів і формування нових подій).</w:t>
      </w:r>
    </w:p>
    <w:p w14:paraId="01AC2E32" w14:textId="77777777" w:rsidR="007416AB" w:rsidRPr="0052426E" w:rsidRDefault="007416AB" w:rsidP="00BB288B">
      <w:pPr>
        <w:widowControl w:val="0"/>
        <w:spacing w:after="0" w:line="360" w:lineRule="auto"/>
        <w:ind w:firstLine="72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Важливо також відзначити, що взаємодія між SOA і EDA також може відбуватися на рівні інформаційної системи, а не тільки на рівні бізнес-процесів. В об’єднаних SOA і EDA сервіси більше не є тільки споживачем подій. Зовнішні</w:t>
      </w:r>
      <w:r w:rsidRPr="0052426E">
        <w:rPr>
          <w:sz w:val="26"/>
          <w:szCs w:val="26"/>
          <w:lang w:val="uk-UA"/>
        </w:rPr>
        <w:t> </w:t>
      </w:r>
      <w:r w:rsidRPr="0052426E">
        <w:rPr>
          <w:rFonts w:ascii="Times New Roman" w:eastAsia="Times New Roman" w:hAnsi="Times New Roman" w:cs="Times New Roman"/>
          <w:sz w:val="28"/>
          <w:szCs w:val="28"/>
          <w:lang w:val="uk-UA"/>
        </w:rPr>
        <w:t>/</w:t>
      </w:r>
      <w:r w:rsidRPr="0052426E">
        <w:rPr>
          <w:sz w:val="26"/>
          <w:szCs w:val="26"/>
          <w:lang w:val="uk-UA"/>
        </w:rPr>
        <w:t> </w:t>
      </w:r>
      <w:r w:rsidRPr="0052426E">
        <w:rPr>
          <w:rFonts w:ascii="Times New Roman" w:eastAsia="Times New Roman" w:hAnsi="Times New Roman" w:cs="Times New Roman"/>
          <w:sz w:val="28"/>
          <w:szCs w:val="28"/>
          <w:lang w:val="uk-UA"/>
        </w:rPr>
        <w:t>внутрішні інформаційні системи можуть також вживатися і виробляти події.</w:t>
      </w:r>
    </w:p>
    <w:p w14:paraId="4574F820" w14:textId="514A1870" w:rsidR="007416AB" w:rsidRPr="0052426E" w:rsidRDefault="007416AB" w:rsidP="00BB288B">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Об'єднання концепцій SOA і EDA запропоновано називати </w:t>
      </w:r>
      <w:r w:rsidRPr="0052426E">
        <w:rPr>
          <w:rFonts w:ascii="Times New Roman" w:hAnsi="Times New Roman" w:cs="Times New Roman"/>
          <w:b/>
          <w:i/>
          <w:sz w:val="28"/>
          <w:szCs w:val="28"/>
          <w:lang w:val="uk-UA"/>
        </w:rPr>
        <w:t>сервіс-орієнтованою архітектурою, керованої подіями</w:t>
      </w:r>
      <w:r w:rsidRPr="0052426E">
        <w:rPr>
          <w:rFonts w:ascii="Times New Roman" w:hAnsi="Times New Roman" w:cs="Times New Roman"/>
          <w:b/>
          <w:sz w:val="28"/>
          <w:szCs w:val="28"/>
          <w:lang w:val="uk-UA"/>
        </w:rPr>
        <w:t xml:space="preserve"> (</w:t>
      </w:r>
      <w:r w:rsidRPr="0052426E">
        <w:rPr>
          <w:rFonts w:ascii="Times New Roman" w:hAnsi="Times New Roman" w:cs="Times New Roman"/>
          <w:b/>
          <w:i/>
          <w:sz w:val="28"/>
          <w:szCs w:val="28"/>
          <w:lang w:val="uk-UA"/>
        </w:rPr>
        <w:t>EDSOA</w:t>
      </w:r>
      <w:r w:rsidRPr="0052426E">
        <w:rPr>
          <w:rFonts w:ascii="Times New Roman" w:hAnsi="Times New Roman" w:cs="Times New Roman"/>
          <w:b/>
          <w:sz w:val="28"/>
          <w:szCs w:val="28"/>
          <w:lang w:val="uk-UA"/>
        </w:rPr>
        <w:t xml:space="preserve">) </w:t>
      </w:r>
      <w:r w:rsidRPr="0052426E">
        <w:rPr>
          <w:rFonts w:ascii="Times New Roman" w:hAnsi="Times New Roman" w:cs="Times New Roman"/>
          <w:sz w:val="28"/>
          <w:szCs w:val="28"/>
          <w:lang w:val="uk-UA"/>
        </w:rPr>
        <w:t>[</w:t>
      </w:r>
      <w:r w:rsidR="007E6B11" w:rsidRPr="0052426E">
        <w:rPr>
          <w:rFonts w:ascii="Times New Roman" w:hAnsi="Times New Roman" w:cs="Times New Roman"/>
          <w:sz w:val="28"/>
          <w:szCs w:val="28"/>
          <w:lang w:val="uk-UA"/>
        </w:rPr>
        <w:t>27</w:t>
      </w:r>
      <w:r w:rsidRPr="0052426E">
        <w:rPr>
          <w:rFonts w:ascii="Times New Roman" w:hAnsi="Times New Roman" w:cs="Times New Roman"/>
          <w:sz w:val="28"/>
          <w:szCs w:val="28"/>
          <w:lang w:val="uk-UA"/>
        </w:rPr>
        <w:t>]. Тільки формування бізнес-сервісів і бізнес-подій, а потім їх цільова ув'язка для рішень завдань бізнесу дозволяє домогтися стратегічних переваг для підприємства. При цьому EDA використовується для того, щоб «накинути» на всю програмну інфраструктуру організації «мережу» програмних датчиків і програмних агентів, а також апаратних датчиків, які стежать за подіями у всіх апаратних і програмних компонентах, відстежують значущі для бізнесу події і передають у центр прийняття рішень асоційовані з цими подіями сигнали. Це дозволяє технологічно управляти бізнесом не наосліп, а маючи чітку картину усього, що відбувається на даний момент на підприємстві.</w:t>
      </w:r>
    </w:p>
    <w:p w14:paraId="335FB3CD" w14:textId="77777777" w:rsidR="007416AB" w:rsidRPr="0052426E" w:rsidRDefault="007416AB" w:rsidP="00BB288B">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Як відмічалося раніше, важливо при аналізі відносини між EDA і SOA враховувати рівень деталізації (зернистості) полій і сервісів. У добре визначеній архітектурі рівень деталізації бізнес-подій збігається з зернистістю бізнес-сервісів. Хоча рівень деталізації обох сервісів та подій </w:t>
      </w:r>
      <w:r w:rsidRPr="0052426E">
        <w:rPr>
          <w:rFonts w:ascii="Times New Roman" w:hAnsi="Times New Roman" w:cs="Times New Roman"/>
          <w:sz w:val="28"/>
          <w:szCs w:val="28"/>
          <w:lang w:val="uk-UA"/>
        </w:rPr>
        <w:lastRenderedPageBreak/>
        <w:t>мають велике значення, поки не зовсім зрозуміло, як вибирати потрібній рівень деталізації на етапі визначення сервісів і подій. І навіть менш очевидно досі, як переконатися, що сервіси і події вибрані на одному рівні.</w:t>
      </w:r>
    </w:p>
    <w:p w14:paraId="79819796" w14:textId="77777777" w:rsidR="007416AB" w:rsidRPr="0052426E" w:rsidRDefault="007416AB" w:rsidP="00BB288B">
      <w:pPr>
        <w:widowControl w:val="0"/>
        <w:spacing w:after="0" w:line="360" w:lineRule="auto"/>
        <w:ind w:firstLine="72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 xml:space="preserve">Обговорюючи SOA і EDA конвергенцію, можна вважати найбільш зручним рішенням цієї задачі використання </w:t>
      </w:r>
      <w:r w:rsidRPr="0052426E">
        <w:rPr>
          <w:rFonts w:ascii="Times New Roman" w:eastAsia="Times New Roman" w:hAnsi="Times New Roman" w:cs="Times New Roman"/>
          <w:b/>
          <w:i/>
          <w:sz w:val="28"/>
          <w:szCs w:val="28"/>
          <w:lang w:val="uk-UA"/>
        </w:rPr>
        <w:t xml:space="preserve">сервісної шини підприємства EBS </w:t>
      </w:r>
      <w:r w:rsidRPr="0052426E">
        <w:rPr>
          <w:rFonts w:ascii="Times New Roman" w:eastAsia="Times New Roman" w:hAnsi="Times New Roman" w:cs="Times New Roman"/>
          <w:sz w:val="28"/>
          <w:szCs w:val="28"/>
          <w:lang w:val="uk-UA"/>
        </w:rPr>
        <w:t>(</w:t>
      </w:r>
      <w:proofErr w:type="spellStart"/>
      <w:r w:rsidRPr="0052426E">
        <w:rPr>
          <w:rFonts w:ascii="Times New Roman" w:eastAsia="Times New Roman" w:hAnsi="Times New Roman" w:cs="Times New Roman"/>
          <w:sz w:val="28"/>
          <w:szCs w:val="28"/>
          <w:lang w:val="uk-UA"/>
        </w:rPr>
        <w:t>Enterprise</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Service</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Bus</w:t>
      </w:r>
      <w:proofErr w:type="spellEnd"/>
      <w:r w:rsidRPr="0052426E">
        <w:rPr>
          <w:rFonts w:ascii="Times New Roman" w:eastAsia="Times New Roman" w:hAnsi="Times New Roman" w:cs="Times New Roman"/>
          <w:sz w:val="28"/>
          <w:szCs w:val="28"/>
          <w:lang w:val="uk-UA"/>
        </w:rPr>
        <w:t xml:space="preserve">), яка діє в якості проміжного шару (або посередника) для забезпечення комунікації та інтеграції великомасштабних гетерогенних прикладних процесів. ESB підтримує усі можливості як SOA, так і EDA, оскільки обслуговує як синхронні, так і асинхронні взаємодії між однією або багатьма зацікавленими сторонами. Це не стандарт, ні специфікація; скоріше, існує велика кількість відкритих та комерційних ESB, які розроблялися багатьма постачальниками і налаштовані відповідно до їх потреб (див. § 1.4). </w:t>
      </w:r>
    </w:p>
    <w:p w14:paraId="7BA146B5" w14:textId="77777777" w:rsidR="007416AB" w:rsidRPr="0052426E" w:rsidRDefault="007416AB" w:rsidP="00BB288B">
      <w:pPr>
        <w:pStyle w:val="Heading3"/>
        <w:keepNext w:val="0"/>
        <w:widowControl w:val="0"/>
        <w:spacing w:before="280" w:after="280"/>
        <w:rPr>
          <w:sz w:val="28"/>
          <w:szCs w:val="28"/>
        </w:rPr>
      </w:pPr>
      <w:bookmarkStart w:id="75" w:name="_Toc151910072"/>
      <w:bookmarkStart w:id="76" w:name="_Hlk140239460"/>
      <w:r w:rsidRPr="0052426E">
        <w:rPr>
          <w:sz w:val="28"/>
          <w:szCs w:val="28"/>
        </w:rPr>
        <w:t xml:space="preserve">3.3. Агенти і веб-сервіси, </w:t>
      </w:r>
      <w:proofErr w:type="spellStart"/>
      <w:r w:rsidRPr="0052426E">
        <w:rPr>
          <w:sz w:val="28"/>
          <w:szCs w:val="28"/>
        </w:rPr>
        <w:t>мультиагентна</w:t>
      </w:r>
      <w:proofErr w:type="spellEnd"/>
      <w:r w:rsidRPr="0052426E">
        <w:rPr>
          <w:sz w:val="28"/>
          <w:szCs w:val="28"/>
        </w:rPr>
        <w:t xml:space="preserve"> архітектура</w:t>
      </w:r>
      <w:bookmarkEnd w:id="75"/>
    </w:p>
    <w:bookmarkEnd w:id="76"/>
    <w:p w14:paraId="75227946" w14:textId="77777777" w:rsidR="007416AB" w:rsidRPr="0052426E" w:rsidRDefault="007416AB" w:rsidP="00BB288B">
      <w:pPr>
        <w:widowControl w:val="0"/>
        <w:spacing w:after="0" w:line="360" w:lineRule="auto"/>
        <w:ind w:firstLine="720"/>
        <w:jc w:val="both"/>
        <w:rPr>
          <w:rFonts w:ascii="Times New Roman" w:hAnsi="Times New Roman" w:cs="Times New Roman"/>
          <w:sz w:val="28"/>
          <w:szCs w:val="28"/>
          <w:lang w:val="uk-UA"/>
        </w:rPr>
      </w:pPr>
      <w:r w:rsidRPr="0052426E">
        <w:rPr>
          <w:rFonts w:ascii="Times New Roman" w:eastAsia="Times New Roman" w:hAnsi="Times New Roman" w:cs="Times New Roman"/>
          <w:sz w:val="28"/>
          <w:szCs w:val="28"/>
          <w:lang w:val="uk-UA"/>
        </w:rPr>
        <w:t xml:space="preserve">Сервіс-орієнтовані архітектури можуть отримати вигоду зі застосування технологій </w:t>
      </w:r>
      <w:proofErr w:type="spellStart"/>
      <w:r w:rsidRPr="0052426E">
        <w:rPr>
          <w:rFonts w:ascii="Times New Roman" w:eastAsia="Times New Roman" w:hAnsi="Times New Roman" w:cs="Times New Roman"/>
          <w:sz w:val="28"/>
          <w:szCs w:val="28"/>
          <w:lang w:val="uk-UA"/>
        </w:rPr>
        <w:t>багатоагентних</w:t>
      </w:r>
      <w:proofErr w:type="spellEnd"/>
      <w:r w:rsidRPr="0052426E">
        <w:rPr>
          <w:rFonts w:ascii="Times New Roman" w:eastAsia="Times New Roman" w:hAnsi="Times New Roman" w:cs="Times New Roman"/>
          <w:sz w:val="28"/>
          <w:szCs w:val="28"/>
          <w:lang w:val="uk-UA"/>
        </w:rPr>
        <w:t xml:space="preserve"> систем (</w:t>
      </w:r>
      <w:proofErr w:type="spellStart"/>
      <w:r w:rsidRPr="0052426E">
        <w:rPr>
          <w:rFonts w:ascii="Times New Roman" w:eastAsia="Times New Roman" w:hAnsi="Times New Roman" w:cs="Times New Roman"/>
          <w:sz w:val="28"/>
          <w:szCs w:val="28"/>
          <w:lang w:val="uk-UA"/>
        </w:rPr>
        <w:t>Multi-Agent</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systems</w:t>
      </w:r>
      <w:proofErr w:type="spellEnd"/>
      <w:r w:rsidRPr="0052426E">
        <w:rPr>
          <w:rFonts w:ascii="Times New Roman" w:eastAsia="Times New Roman" w:hAnsi="Times New Roman" w:cs="Times New Roman"/>
          <w:sz w:val="28"/>
          <w:szCs w:val="28"/>
          <w:lang w:val="uk-UA"/>
        </w:rPr>
        <w:t>, MAS), зокрема, шляхом запозичення їх координаційних механізмів, протоколів взаємодії та інструментарію прийняття рішень.</w:t>
      </w:r>
      <w:r w:rsidRPr="0052426E">
        <w:rPr>
          <w:rFonts w:ascii="Times New Roman" w:hAnsi="Times New Roman" w:cs="Times New Roman"/>
          <w:sz w:val="28"/>
          <w:szCs w:val="28"/>
          <w:lang w:val="uk-UA"/>
        </w:rPr>
        <w:t xml:space="preserve"> Методи, функції, процедури, об'єкти – </w:t>
      </w:r>
      <w:r w:rsidRPr="0052426E">
        <w:rPr>
          <w:rFonts w:ascii="Times New Roman" w:hAnsi="Times New Roman" w:cs="Times New Roman"/>
          <w:i/>
          <w:sz w:val="28"/>
          <w:szCs w:val="28"/>
          <w:lang w:val="uk-UA"/>
        </w:rPr>
        <w:t xml:space="preserve">знайомі абстракції, </w:t>
      </w:r>
      <w:r w:rsidRPr="0052426E">
        <w:rPr>
          <w:rFonts w:ascii="Times New Roman" w:hAnsi="Times New Roman" w:cs="Times New Roman"/>
          <w:sz w:val="28"/>
          <w:szCs w:val="28"/>
          <w:lang w:val="uk-UA"/>
        </w:rPr>
        <w:t xml:space="preserve">які програмісти використовують кожен день, однак, </w:t>
      </w:r>
      <w:r w:rsidRPr="0052426E">
        <w:rPr>
          <w:rFonts w:ascii="Times New Roman" w:hAnsi="Times New Roman" w:cs="Times New Roman"/>
          <w:i/>
          <w:sz w:val="28"/>
          <w:szCs w:val="28"/>
          <w:lang w:val="uk-UA"/>
        </w:rPr>
        <w:t>агенти є принципово новою парадигмою</w:t>
      </w:r>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Багатоагентні</w:t>
      </w:r>
      <w:proofErr w:type="spellEnd"/>
      <w:r w:rsidRPr="0052426E">
        <w:rPr>
          <w:rFonts w:ascii="Times New Roman" w:hAnsi="Times New Roman" w:cs="Times New Roman"/>
          <w:sz w:val="28"/>
          <w:szCs w:val="28"/>
          <w:lang w:val="uk-UA"/>
        </w:rPr>
        <w:t xml:space="preserve"> системи – це особливий погляд на програмування, що розширює сприйняття за межі звичного об'єктно-орієнтованого програмування (ООП). Основна ідея агентів – </w:t>
      </w:r>
      <w:r w:rsidRPr="0052426E">
        <w:rPr>
          <w:rFonts w:ascii="Times New Roman" w:hAnsi="Times New Roman" w:cs="Times New Roman"/>
          <w:i/>
          <w:sz w:val="28"/>
          <w:szCs w:val="28"/>
          <w:lang w:val="uk-UA"/>
        </w:rPr>
        <w:t>це делегування</w:t>
      </w:r>
      <w:r w:rsidRPr="0052426E">
        <w:rPr>
          <w:rFonts w:ascii="Times New Roman" w:hAnsi="Times New Roman" w:cs="Times New Roman"/>
          <w:sz w:val="28"/>
          <w:szCs w:val="28"/>
          <w:lang w:val="uk-UA"/>
        </w:rPr>
        <w:t xml:space="preserve">. Власник або користувач </w:t>
      </w:r>
      <w:proofErr w:type="spellStart"/>
      <w:r w:rsidRPr="0052426E">
        <w:rPr>
          <w:rFonts w:ascii="Times New Roman" w:hAnsi="Times New Roman" w:cs="Times New Roman"/>
          <w:sz w:val="28"/>
          <w:szCs w:val="28"/>
          <w:lang w:val="uk-UA"/>
        </w:rPr>
        <w:t>агента</w:t>
      </w:r>
      <w:proofErr w:type="spellEnd"/>
      <w:r w:rsidRPr="0052426E">
        <w:rPr>
          <w:rFonts w:ascii="Times New Roman" w:hAnsi="Times New Roman" w:cs="Times New Roman"/>
          <w:sz w:val="28"/>
          <w:szCs w:val="28"/>
          <w:lang w:val="uk-UA"/>
        </w:rPr>
        <w:t xml:space="preserve"> делегує йому деяку задачу, і агент </w:t>
      </w:r>
      <w:proofErr w:type="spellStart"/>
      <w:r w:rsidRPr="0052426E">
        <w:rPr>
          <w:rFonts w:ascii="Times New Roman" w:hAnsi="Times New Roman" w:cs="Times New Roman"/>
          <w:sz w:val="28"/>
          <w:szCs w:val="28"/>
          <w:lang w:val="uk-UA"/>
        </w:rPr>
        <w:t>автономно</w:t>
      </w:r>
      <w:proofErr w:type="spellEnd"/>
      <w:r w:rsidRPr="0052426E">
        <w:rPr>
          <w:rFonts w:ascii="Times New Roman" w:hAnsi="Times New Roman" w:cs="Times New Roman"/>
          <w:sz w:val="28"/>
          <w:szCs w:val="28"/>
          <w:lang w:val="uk-UA"/>
        </w:rPr>
        <w:t xml:space="preserve"> виконує цю задачу від імені користувача. Агент повинен бути здатний зв'язатися з користувачем для отримання інструкцій та забезпечення користувача результатами. Нарешті, агент повинен бути </w:t>
      </w:r>
      <w:r w:rsidRPr="0052426E">
        <w:rPr>
          <w:rFonts w:ascii="Times New Roman" w:hAnsi="Times New Roman" w:cs="Times New Roman"/>
          <w:sz w:val="28"/>
          <w:szCs w:val="28"/>
          <w:lang w:val="uk-UA"/>
        </w:rPr>
        <w:lastRenderedPageBreak/>
        <w:t>здатний контролювати стан свого довкілля і у разі необхідності вживати дії, спрямовані на виконання делегованого йому завдання.</w:t>
      </w:r>
    </w:p>
    <w:p w14:paraId="46936572" w14:textId="77777777" w:rsidR="007416AB" w:rsidRPr="0052426E" w:rsidRDefault="007416AB" w:rsidP="00BB288B">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Ідея про делегування складних завдань програмним системам (агентам) дозволяє програмно представляти і більш природним чином вирішувати складні задачі, що не формалізуються. </w:t>
      </w:r>
      <w:proofErr w:type="spellStart"/>
      <w:r w:rsidRPr="0052426E">
        <w:rPr>
          <w:rFonts w:ascii="Times New Roman" w:hAnsi="Times New Roman" w:cs="Times New Roman"/>
          <w:sz w:val="28"/>
          <w:szCs w:val="28"/>
          <w:lang w:val="uk-UA"/>
        </w:rPr>
        <w:t>Багатоагентна</w:t>
      </w:r>
      <w:proofErr w:type="spellEnd"/>
      <w:r w:rsidRPr="0052426E">
        <w:rPr>
          <w:rFonts w:ascii="Times New Roman" w:hAnsi="Times New Roman" w:cs="Times New Roman"/>
          <w:sz w:val="28"/>
          <w:szCs w:val="28"/>
          <w:lang w:val="uk-UA"/>
        </w:rPr>
        <w:t xml:space="preserve"> система являє собою програмну систему, у якій кілька агентів співпрацюють, щоб досягти певної мети. Для кожного окремого </w:t>
      </w:r>
      <w:proofErr w:type="spellStart"/>
      <w:r w:rsidRPr="0052426E">
        <w:rPr>
          <w:rFonts w:ascii="Times New Roman" w:hAnsi="Times New Roman" w:cs="Times New Roman"/>
          <w:sz w:val="28"/>
          <w:szCs w:val="28"/>
          <w:lang w:val="uk-UA"/>
        </w:rPr>
        <w:t>агента</w:t>
      </w:r>
      <w:proofErr w:type="spellEnd"/>
      <w:r w:rsidRPr="0052426E">
        <w:rPr>
          <w:rFonts w:ascii="Times New Roman" w:hAnsi="Times New Roman" w:cs="Times New Roman"/>
          <w:sz w:val="28"/>
          <w:szCs w:val="28"/>
          <w:lang w:val="uk-UA"/>
        </w:rPr>
        <w:t xml:space="preserve"> поставлене перед системою завдання було б нездійсненим, тому агенти повинні вирішувати її разом. При вирішенні завдання агенти, у межах свого простору, можуть обмінюватися інформацією, делегувати один одному </w:t>
      </w:r>
      <w:proofErr w:type="spellStart"/>
      <w:r w:rsidRPr="0052426E">
        <w:rPr>
          <w:rFonts w:ascii="Times New Roman" w:hAnsi="Times New Roman" w:cs="Times New Roman"/>
          <w:sz w:val="28"/>
          <w:szCs w:val="28"/>
          <w:lang w:val="uk-UA"/>
        </w:rPr>
        <w:t>підзадачі</w:t>
      </w:r>
      <w:proofErr w:type="spellEnd"/>
      <w:r w:rsidRPr="0052426E">
        <w:rPr>
          <w:rFonts w:ascii="Times New Roman" w:hAnsi="Times New Roman" w:cs="Times New Roman"/>
          <w:sz w:val="28"/>
          <w:szCs w:val="28"/>
          <w:lang w:val="uk-UA"/>
        </w:rPr>
        <w:t>.</w:t>
      </w:r>
    </w:p>
    <w:p w14:paraId="1FA7995D" w14:textId="77777777" w:rsidR="007416AB" w:rsidRPr="0052426E" w:rsidRDefault="007416AB" w:rsidP="00BB288B">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З точки зору сервіс-орієнтованої архітектури традиційні </w:t>
      </w:r>
      <w:proofErr w:type="spellStart"/>
      <w:r w:rsidRPr="0052426E">
        <w:rPr>
          <w:rFonts w:ascii="Times New Roman" w:hAnsi="Times New Roman" w:cs="Times New Roman"/>
          <w:sz w:val="28"/>
          <w:szCs w:val="28"/>
          <w:lang w:val="uk-UA"/>
        </w:rPr>
        <w:t>агентні</w:t>
      </w:r>
      <w:proofErr w:type="spellEnd"/>
      <w:r w:rsidRPr="0052426E">
        <w:rPr>
          <w:rFonts w:ascii="Times New Roman" w:hAnsi="Times New Roman" w:cs="Times New Roman"/>
          <w:sz w:val="28"/>
          <w:szCs w:val="28"/>
          <w:lang w:val="uk-UA"/>
        </w:rPr>
        <w:t xml:space="preserve"> підходи необхідно адаптувати до наступних часто виникаючих вимог: (а) вони повинні забезпечити значну масштабованість застосувань, (б) вони мають бути більш Інтернет-базованими, і (в) вони повинні інтегрувати корпоративні додатки. Тобто слід розглядати </w:t>
      </w:r>
      <w:proofErr w:type="spellStart"/>
      <w:r w:rsidRPr="0052426E">
        <w:rPr>
          <w:rFonts w:ascii="Times New Roman" w:hAnsi="Times New Roman" w:cs="Times New Roman"/>
          <w:b/>
          <w:i/>
          <w:sz w:val="28"/>
          <w:szCs w:val="28"/>
          <w:lang w:val="uk-UA"/>
        </w:rPr>
        <w:t>агентно</w:t>
      </w:r>
      <w:proofErr w:type="spellEnd"/>
      <w:r w:rsidRPr="0052426E">
        <w:rPr>
          <w:rFonts w:ascii="Times New Roman" w:hAnsi="Times New Roman" w:cs="Times New Roman"/>
          <w:b/>
          <w:i/>
          <w:sz w:val="28"/>
          <w:szCs w:val="28"/>
          <w:lang w:val="uk-UA"/>
        </w:rPr>
        <w:t xml:space="preserve">-керовані обчислення (ADC, </w:t>
      </w:r>
      <w:proofErr w:type="spellStart"/>
      <w:r w:rsidRPr="0052426E">
        <w:rPr>
          <w:rFonts w:ascii="Times New Roman" w:hAnsi="Times New Roman" w:cs="Times New Roman"/>
          <w:b/>
          <w:i/>
          <w:sz w:val="28"/>
          <w:szCs w:val="28"/>
          <w:lang w:val="uk-UA"/>
        </w:rPr>
        <w:t>Agent-driven</w:t>
      </w:r>
      <w:proofErr w:type="spellEnd"/>
      <w:r w:rsidRPr="0052426E">
        <w:rPr>
          <w:rFonts w:ascii="Times New Roman" w:hAnsi="Times New Roman" w:cs="Times New Roman"/>
          <w:b/>
          <w:i/>
          <w:sz w:val="28"/>
          <w:szCs w:val="28"/>
          <w:lang w:val="uk-UA"/>
        </w:rPr>
        <w:t xml:space="preserve"> </w:t>
      </w:r>
      <w:proofErr w:type="spellStart"/>
      <w:r w:rsidRPr="0052426E">
        <w:rPr>
          <w:rFonts w:ascii="Times New Roman" w:hAnsi="Times New Roman" w:cs="Times New Roman"/>
          <w:b/>
          <w:i/>
          <w:sz w:val="28"/>
          <w:szCs w:val="28"/>
          <w:lang w:val="uk-UA"/>
        </w:rPr>
        <w:t>computing</w:t>
      </w:r>
      <w:proofErr w:type="spellEnd"/>
      <w:r w:rsidRPr="0052426E">
        <w:rPr>
          <w:rFonts w:ascii="Times New Roman" w:hAnsi="Times New Roman" w:cs="Times New Roman"/>
          <w:sz w:val="28"/>
          <w:szCs w:val="28"/>
          <w:lang w:val="uk-UA"/>
        </w:rPr>
        <w:t xml:space="preserve">) на ряду із сервіс-орієнтованими обчисленнями (SOС). Взаємодія між агентом і сервісом може поліпшити функції і діапазон дії </w:t>
      </w:r>
      <w:proofErr w:type="spellStart"/>
      <w:r w:rsidRPr="0052426E">
        <w:rPr>
          <w:rFonts w:ascii="Times New Roman" w:hAnsi="Times New Roman" w:cs="Times New Roman"/>
          <w:sz w:val="28"/>
          <w:szCs w:val="28"/>
          <w:lang w:val="uk-UA"/>
        </w:rPr>
        <w:t>агента</w:t>
      </w:r>
      <w:proofErr w:type="spellEnd"/>
      <w:r w:rsidRPr="0052426E">
        <w:rPr>
          <w:rFonts w:ascii="Times New Roman" w:hAnsi="Times New Roman" w:cs="Times New Roman"/>
          <w:sz w:val="28"/>
          <w:szCs w:val="28"/>
          <w:lang w:val="uk-UA"/>
        </w:rPr>
        <w:t>; в той час як діалог між ADС і SOС може забезпечити двосторонні вигоди для них обох, які сприяють підвищенню ефективності інтеграції корпоративних додатків.</w:t>
      </w:r>
    </w:p>
    <w:p w14:paraId="7BB33B2E" w14:textId="77777777" w:rsidR="007416AB" w:rsidRPr="0052426E" w:rsidRDefault="007416AB" w:rsidP="00BB288B">
      <w:pPr>
        <w:widowControl w:val="0"/>
        <w:spacing w:after="0" w:line="360" w:lineRule="auto"/>
        <w:ind w:firstLine="720"/>
        <w:jc w:val="both"/>
        <w:rPr>
          <w:rFonts w:ascii="Times New Roman" w:eastAsia="Times New Roman" w:hAnsi="Times New Roman" w:cs="Times New Roman"/>
          <w:sz w:val="28"/>
          <w:szCs w:val="28"/>
          <w:lang w:val="uk-UA"/>
        </w:rPr>
      </w:pPr>
      <w:r w:rsidRPr="0052426E">
        <w:rPr>
          <w:rFonts w:ascii="Times New Roman" w:hAnsi="Times New Roman" w:cs="Times New Roman"/>
          <w:sz w:val="28"/>
          <w:szCs w:val="28"/>
          <w:lang w:val="uk-UA"/>
        </w:rPr>
        <w:t xml:space="preserve">Взагалі </w:t>
      </w:r>
      <w:r w:rsidRPr="0052426E">
        <w:rPr>
          <w:rFonts w:ascii="Times New Roman" w:hAnsi="Times New Roman" w:cs="Times New Roman"/>
          <w:b/>
          <w:i/>
          <w:sz w:val="28"/>
          <w:szCs w:val="28"/>
          <w:lang w:val="uk-UA"/>
        </w:rPr>
        <w:t>агент</w:t>
      </w:r>
      <w:r w:rsidRPr="0052426E">
        <w:rPr>
          <w:rFonts w:ascii="Times New Roman" w:hAnsi="Times New Roman" w:cs="Times New Roman"/>
          <w:sz w:val="28"/>
          <w:szCs w:val="28"/>
          <w:lang w:val="uk-UA"/>
        </w:rPr>
        <w:t xml:space="preserve"> і </w:t>
      </w:r>
      <w:r w:rsidRPr="0052426E">
        <w:rPr>
          <w:rFonts w:ascii="Times New Roman" w:hAnsi="Times New Roman" w:cs="Times New Roman"/>
          <w:b/>
          <w:i/>
          <w:sz w:val="28"/>
          <w:szCs w:val="28"/>
          <w:lang w:val="uk-UA"/>
        </w:rPr>
        <w:t>сервіс</w:t>
      </w:r>
      <w:r w:rsidRPr="0052426E">
        <w:rPr>
          <w:rFonts w:ascii="Times New Roman" w:hAnsi="Times New Roman" w:cs="Times New Roman"/>
          <w:sz w:val="28"/>
          <w:szCs w:val="28"/>
          <w:lang w:val="uk-UA"/>
        </w:rPr>
        <w:t xml:space="preserve"> – це два незалежні обчислювальні поняття. Агенті були запропоновані для моделювання складних програмних систем і мають наступні властивості: </w:t>
      </w:r>
    </w:p>
    <w:p w14:paraId="25F24EF8" w14:textId="7B1454D0" w:rsidR="007416AB" w:rsidRPr="0052426E" w:rsidRDefault="007416AB" w:rsidP="008E55DE">
      <w:pPr>
        <w:pStyle w:val="ListParagraph"/>
        <w:widowControl w:val="0"/>
        <w:numPr>
          <w:ilvl w:val="0"/>
          <w:numId w:val="19"/>
        </w:numPr>
        <w:spacing w:after="0" w:line="360" w:lineRule="auto"/>
        <w:ind w:left="0" w:firstLine="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b/>
          <w:i/>
          <w:sz w:val="28"/>
          <w:szCs w:val="28"/>
          <w:lang w:val="uk-UA"/>
        </w:rPr>
        <w:t>Автономність</w:t>
      </w:r>
      <w:r w:rsidRPr="0052426E">
        <w:rPr>
          <w:rFonts w:ascii="Times New Roman" w:eastAsia="Times New Roman" w:hAnsi="Times New Roman" w:cs="Times New Roman"/>
          <w:sz w:val="28"/>
          <w:szCs w:val="28"/>
          <w:lang w:val="uk-UA"/>
        </w:rPr>
        <w:t xml:space="preserve"> </w:t>
      </w:r>
      <w:r w:rsidRPr="0052426E">
        <w:rPr>
          <w:rFonts w:ascii="Times New Roman" w:hAnsi="Times New Roman" w:cs="Times New Roman"/>
          <w:sz w:val="28"/>
          <w:szCs w:val="28"/>
          <w:lang w:val="uk-UA"/>
        </w:rPr>
        <w:t>–</w:t>
      </w:r>
      <w:r w:rsidRPr="0052426E">
        <w:rPr>
          <w:rFonts w:ascii="Times New Roman" w:eastAsia="Times New Roman" w:hAnsi="Times New Roman" w:cs="Times New Roman"/>
          <w:sz w:val="28"/>
          <w:szCs w:val="28"/>
          <w:lang w:val="uk-UA"/>
        </w:rPr>
        <w:t xml:space="preserve"> агенти функціонують без прямого втручання людей і володіють певною здатністю контролювати свої дії і внутрішній стан.</w:t>
      </w:r>
    </w:p>
    <w:p w14:paraId="5BCC524A" w14:textId="77777777" w:rsidR="007416AB" w:rsidRPr="0052426E" w:rsidRDefault="007416AB" w:rsidP="008E55DE">
      <w:pPr>
        <w:pStyle w:val="ListParagraph"/>
        <w:widowControl w:val="0"/>
        <w:numPr>
          <w:ilvl w:val="0"/>
          <w:numId w:val="20"/>
        </w:numPr>
        <w:spacing w:after="0" w:line="360" w:lineRule="auto"/>
        <w:ind w:left="0" w:firstLine="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b/>
          <w:i/>
          <w:sz w:val="28"/>
          <w:szCs w:val="28"/>
          <w:lang w:val="uk-UA"/>
        </w:rPr>
        <w:t>Здатність до спілкування</w:t>
      </w:r>
      <w:r w:rsidRPr="0052426E">
        <w:rPr>
          <w:rFonts w:ascii="Times New Roman" w:eastAsia="Times New Roman" w:hAnsi="Times New Roman" w:cs="Times New Roman"/>
          <w:sz w:val="28"/>
          <w:szCs w:val="28"/>
          <w:lang w:val="uk-UA"/>
        </w:rPr>
        <w:t xml:space="preserve"> </w:t>
      </w:r>
      <w:r w:rsidRPr="0052426E">
        <w:rPr>
          <w:rFonts w:ascii="Times New Roman" w:hAnsi="Times New Roman" w:cs="Times New Roman"/>
          <w:sz w:val="28"/>
          <w:szCs w:val="28"/>
          <w:lang w:val="uk-UA"/>
        </w:rPr>
        <w:t>–</w:t>
      </w:r>
      <w:r w:rsidRPr="0052426E">
        <w:rPr>
          <w:rFonts w:ascii="Times New Roman" w:eastAsia="Times New Roman" w:hAnsi="Times New Roman" w:cs="Times New Roman"/>
          <w:sz w:val="28"/>
          <w:szCs w:val="28"/>
          <w:lang w:val="uk-UA"/>
        </w:rPr>
        <w:t xml:space="preserve"> агенти взаємодіють з іншими агентами засобами певної комунікаційної мови.</w:t>
      </w:r>
    </w:p>
    <w:p w14:paraId="487DC4B0" w14:textId="77777777" w:rsidR="007416AB" w:rsidRPr="0052426E" w:rsidRDefault="007416AB" w:rsidP="008E55DE">
      <w:pPr>
        <w:pStyle w:val="ListParagraph"/>
        <w:widowControl w:val="0"/>
        <w:numPr>
          <w:ilvl w:val="0"/>
          <w:numId w:val="20"/>
        </w:numPr>
        <w:spacing w:after="0" w:line="360" w:lineRule="auto"/>
        <w:ind w:left="0" w:firstLine="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b/>
          <w:i/>
          <w:sz w:val="28"/>
          <w:szCs w:val="28"/>
          <w:lang w:val="uk-UA"/>
        </w:rPr>
        <w:t>Реактивність</w:t>
      </w:r>
      <w:r w:rsidRPr="0052426E">
        <w:rPr>
          <w:rFonts w:ascii="Times New Roman" w:eastAsia="Times New Roman" w:hAnsi="Times New Roman" w:cs="Times New Roman"/>
          <w:sz w:val="28"/>
          <w:szCs w:val="28"/>
          <w:lang w:val="uk-UA"/>
        </w:rPr>
        <w:t xml:space="preserve"> </w:t>
      </w:r>
      <w:r w:rsidRPr="0052426E">
        <w:rPr>
          <w:rFonts w:ascii="Times New Roman" w:hAnsi="Times New Roman" w:cs="Times New Roman"/>
          <w:sz w:val="28"/>
          <w:szCs w:val="28"/>
          <w:lang w:val="uk-UA"/>
        </w:rPr>
        <w:t>–</w:t>
      </w:r>
      <w:r w:rsidRPr="0052426E">
        <w:rPr>
          <w:rFonts w:ascii="Times New Roman" w:eastAsia="Times New Roman" w:hAnsi="Times New Roman" w:cs="Times New Roman"/>
          <w:sz w:val="28"/>
          <w:szCs w:val="28"/>
          <w:lang w:val="uk-UA"/>
        </w:rPr>
        <w:t xml:space="preserve"> агенти здатні сприймати навколишнє середовище і </w:t>
      </w:r>
      <w:r w:rsidRPr="0052426E">
        <w:rPr>
          <w:rFonts w:ascii="Times New Roman" w:eastAsia="Times New Roman" w:hAnsi="Times New Roman" w:cs="Times New Roman"/>
          <w:sz w:val="28"/>
          <w:szCs w:val="28"/>
          <w:lang w:val="uk-UA"/>
        </w:rPr>
        <w:lastRenderedPageBreak/>
        <w:t>адекватно реагувати в певних часових рамках на зміни, які відбуваються.</w:t>
      </w:r>
    </w:p>
    <w:p w14:paraId="1BEF6BAE" w14:textId="77777777" w:rsidR="007416AB" w:rsidRPr="0052426E" w:rsidRDefault="007416AB" w:rsidP="008E55DE">
      <w:pPr>
        <w:pStyle w:val="ListParagraph"/>
        <w:widowControl w:val="0"/>
        <w:numPr>
          <w:ilvl w:val="0"/>
          <w:numId w:val="20"/>
        </w:numPr>
        <w:spacing w:after="0" w:line="360" w:lineRule="auto"/>
        <w:ind w:left="0" w:firstLine="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b/>
          <w:i/>
          <w:sz w:val="28"/>
          <w:szCs w:val="28"/>
          <w:lang w:val="uk-UA"/>
        </w:rPr>
        <w:t>Активність</w:t>
      </w:r>
      <w:r w:rsidRPr="0052426E">
        <w:rPr>
          <w:rFonts w:ascii="Times New Roman" w:eastAsia="Times New Roman" w:hAnsi="Times New Roman" w:cs="Times New Roman"/>
          <w:sz w:val="28"/>
          <w:szCs w:val="28"/>
          <w:lang w:val="uk-UA"/>
        </w:rPr>
        <w:t xml:space="preserve"> </w:t>
      </w:r>
      <w:r w:rsidRPr="0052426E">
        <w:rPr>
          <w:rFonts w:ascii="Times New Roman" w:hAnsi="Times New Roman" w:cs="Times New Roman"/>
          <w:sz w:val="28"/>
          <w:szCs w:val="28"/>
          <w:lang w:val="uk-UA"/>
        </w:rPr>
        <w:t>–</w:t>
      </w:r>
      <w:r w:rsidRPr="0052426E">
        <w:rPr>
          <w:rFonts w:ascii="Times New Roman" w:eastAsia="Times New Roman" w:hAnsi="Times New Roman" w:cs="Times New Roman"/>
          <w:sz w:val="28"/>
          <w:szCs w:val="28"/>
          <w:lang w:val="uk-UA"/>
        </w:rPr>
        <w:t xml:space="preserve"> агенти не просто реагують на зміни середовища, але і володіють цілеспрямованою поведінкою і здатністю проявляти ініціативу.</w:t>
      </w:r>
    </w:p>
    <w:p w14:paraId="4B02C096" w14:textId="77777777" w:rsidR="007416AB" w:rsidRPr="0052426E" w:rsidRDefault="007416AB" w:rsidP="008E55DE">
      <w:pPr>
        <w:pStyle w:val="ListParagraph"/>
        <w:widowControl w:val="0"/>
        <w:numPr>
          <w:ilvl w:val="0"/>
          <w:numId w:val="20"/>
        </w:numPr>
        <w:spacing w:after="0" w:line="360" w:lineRule="auto"/>
        <w:ind w:left="0" w:firstLine="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b/>
          <w:i/>
          <w:sz w:val="28"/>
          <w:szCs w:val="28"/>
          <w:lang w:val="uk-UA"/>
        </w:rPr>
        <w:t>Комунікабельність та співпраця</w:t>
      </w:r>
      <w:r w:rsidRPr="0052426E">
        <w:rPr>
          <w:rFonts w:ascii="Times New Roman" w:eastAsia="Times New Roman" w:hAnsi="Times New Roman" w:cs="Times New Roman"/>
          <w:sz w:val="28"/>
          <w:szCs w:val="28"/>
          <w:lang w:val="uk-UA"/>
        </w:rPr>
        <w:t xml:space="preserve"> </w:t>
      </w:r>
      <w:r w:rsidRPr="0052426E">
        <w:rPr>
          <w:rFonts w:ascii="Times New Roman" w:hAnsi="Times New Roman" w:cs="Times New Roman"/>
          <w:sz w:val="28"/>
          <w:szCs w:val="28"/>
          <w:lang w:val="uk-UA"/>
        </w:rPr>
        <w:t>–</w:t>
      </w:r>
      <w:r w:rsidRPr="0052426E">
        <w:rPr>
          <w:rFonts w:ascii="Times New Roman" w:eastAsia="Times New Roman" w:hAnsi="Times New Roman" w:cs="Times New Roman"/>
          <w:sz w:val="28"/>
          <w:szCs w:val="28"/>
          <w:lang w:val="uk-UA"/>
        </w:rPr>
        <w:t xml:space="preserve"> агенти можуть обмінюватися інформацією з навколишнім середовищем та іншими агентами. Можливість комунікацій означає, що агент повинен отримувати інформацію про навколишнє середовище, що дає йому можливість будувати власну модель світу. Більш того, можливість комунікацій з іншими агентами є обов'язковою умовою спільних дій для досягнення цілей.</w:t>
      </w:r>
    </w:p>
    <w:p w14:paraId="43A3142E" w14:textId="77777777" w:rsidR="007416AB" w:rsidRPr="0052426E" w:rsidRDefault="007416AB" w:rsidP="008E55DE">
      <w:pPr>
        <w:pStyle w:val="ListParagraph"/>
        <w:widowControl w:val="0"/>
        <w:numPr>
          <w:ilvl w:val="0"/>
          <w:numId w:val="20"/>
        </w:numPr>
        <w:spacing w:after="0" w:line="360" w:lineRule="auto"/>
        <w:ind w:left="0" w:firstLine="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b/>
          <w:i/>
          <w:sz w:val="28"/>
          <w:szCs w:val="28"/>
          <w:lang w:val="uk-UA"/>
        </w:rPr>
        <w:t>Інтелектуальна поведінка</w:t>
      </w:r>
      <w:r w:rsidRPr="0052426E">
        <w:rPr>
          <w:rFonts w:ascii="Times New Roman" w:eastAsia="Times New Roman" w:hAnsi="Times New Roman" w:cs="Times New Roman"/>
          <w:sz w:val="28"/>
          <w:szCs w:val="28"/>
          <w:lang w:val="uk-UA"/>
        </w:rPr>
        <w:t xml:space="preserve"> </w:t>
      </w:r>
      <w:r w:rsidRPr="0052426E">
        <w:rPr>
          <w:rFonts w:ascii="Times New Roman" w:hAnsi="Times New Roman" w:cs="Times New Roman"/>
          <w:sz w:val="28"/>
          <w:szCs w:val="28"/>
          <w:lang w:val="uk-UA"/>
        </w:rPr>
        <w:t>–</w:t>
      </w:r>
      <w:r w:rsidRPr="0052426E">
        <w:rPr>
          <w:rFonts w:ascii="Times New Roman" w:eastAsia="Times New Roman" w:hAnsi="Times New Roman" w:cs="Times New Roman"/>
          <w:sz w:val="28"/>
          <w:szCs w:val="28"/>
          <w:lang w:val="uk-UA"/>
        </w:rPr>
        <w:t xml:space="preserve"> поведінка </w:t>
      </w:r>
      <w:proofErr w:type="spellStart"/>
      <w:r w:rsidRPr="0052426E">
        <w:rPr>
          <w:rFonts w:ascii="Times New Roman" w:eastAsia="Times New Roman" w:hAnsi="Times New Roman" w:cs="Times New Roman"/>
          <w:sz w:val="28"/>
          <w:szCs w:val="28"/>
          <w:lang w:val="uk-UA"/>
        </w:rPr>
        <w:t>агента</w:t>
      </w:r>
      <w:proofErr w:type="spellEnd"/>
      <w:r w:rsidRPr="0052426E">
        <w:rPr>
          <w:rFonts w:ascii="Times New Roman" w:eastAsia="Times New Roman" w:hAnsi="Times New Roman" w:cs="Times New Roman"/>
          <w:sz w:val="28"/>
          <w:szCs w:val="28"/>
          <w:lang w:val="uk-UA"/>
        </w:rPr>
        <w:t xml:space="preserve"> включає здатність до навчання, логічної дедукції або конструювання моделі навколишнього середовища для того, щоб знаходити оптимальні способи поведінки.</w:t>
      </w:r>
    </w:p>
    <w:p w14:paraId="624A12CF" w14:textId="77777777" w:rsidR="007416AB" w:rsidRPr="0052426E" w:rsidRDefault="007416AB" w:rsidP="00BB288B">
      <w:pPr>
        <w:widowControl w:val="0"/>
        <w:spacing w:after="0" w:line="360" w:lineRule="auto"/>
        <w:ind w:firstLine="72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 xml:space="preserve">Отже, кожен агент має у своєму розпорядженні певну частину знань про бізнес-процес і може обмінюватися цими знаннями з іншими агентами. Однак існуючі методи ADС стикаються з багатьма проблемами у випадках реалізації розподілених і особливо Інтернет-базованих обчислень, наприклад, при побудові відповідної архітектури для інтеграції корпоративних додатків. </w:t>
      </w:r>
    </w:p>
    <w:p w14:paraId="4EC070D5" w14:textId="77777777" w:rsidR="007416AB" w:rsidRPr="0052426E" w:rsidRDefault="007416AB" w:rsidP="00BB288B">
      <w:pPr>
        <w:widowControl w:val="0"/>
        <w:spacing w:after="0" w:line="360" w:lineRule="auto"/>
        <w:ind w:firstLine="72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 xml:space="preserve">З іншого боку, сервіси були розроблені, щоб реалізувати логіку додатків програмними модулями зі стандартизованими інтерфейсами, до яких здійснюється доступ через мережу на основі повідомлень. Технологія SOС добре притаманна для інтеграції і управління Інтернет-базованими додатками і забезпечення </w:t>
      </w:r>
      <w:proofErr w:type="spellStart"/>
      <w:r w:rsidRPr="0052426E">
        <w:rPr>
          <w:rFonts w:ascii="Times New Roman" w:eastAsia="Times New Roman" w:hAnsi="Times New Roman" w:cs="Times New Roman"/>
          <w:sz w:val="28"/>
          <w:szCs w:val="28"/>
          <w:lang w:val="uk-UA"/>
        </w:rPr>
        <w:t>інтероперабельності</w:t>
      </w:r>
      <w:proofErr w:type="spellEnd"/>
      <w:r w:rsidRPr="0052426E">
        <w:rPr>
          <w:rFonts w:ascii="Times New Roman" w:eastAsia="Times New Roman" w:hAnsi="Times New Roman" w:cs="Times New Roman"/>
          <w:sz w:val="28"/>
          <w:szCs w:val="28"/>
          <w:lang w:val="uk-UA"/>
        </w:rPr>
        <w:t xml:space="preserve"> ПЗ підприємства. Проте, SOС виявилися слабкими у підтримці якості таких властивостей систем сервісів, як їх автономія і гнучкість.</w:t>
      </w:r>
    </w:p>
    <w:p w14:paraId="47B568DB" w14:textId="77777777" w:rsidR="007416AB" w:rsidRPr="0052426E" w:rsidRDefault="007416AB" w:rsidP="00BB288B">
      <w:pPr>
        <w:widowControl w:val="0"/>
        <w:spacing w:after="0" w:line="360" w:lineRule="auto"/>
        <w:ind w:firstLine="72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Таким чином можливості ADС і SOС цілком доповнюють одна одну. Агенти і АDС краще можуть забезпечити внутрішню якість додатків, у той час як сервіси і SOС є більш придатними для реалізації послуги «</w:t>
      </w:r>
      <w:proofErr w:type="spellStart"/>
      <w:r w:rsidRPr="0052426E">
        <w:rPr>
          <w:rFonts w:ascii="Times New Roman" w:eastAsia="Times New Roman" w:hAnsi="Times New Roman" w:cs="Times New Roman"/>
          <w:sz w:val="28"/>
          <w:szCs w:val="28"/>
          <w:lang w:val="uk-UA"/>
        </w:rPr>
        <w:t>Software-</w:t>
      </w:r>
      <w:r w:rsidRPr="0052426E">
        <w:rPr>
          <w:rFonts w:ascii="Times New Roman" w:eastAsia="Times New Roman" w:hAnsi="Times New Roman" w:cs="Times New Roman"/>
          <w:sz w:val="28"/>
          <w:szCs w:val="28"/>
          <w:lang w:val="uk-UA"/>
        </w:rPr>
        <w:lastRenderedPageBreak/>
        <w:t>as-service</w:t>
      </w:r>
      <w:proofErr w:type="spellEnd"/>
      <w:r w:rsidRPr="0052426E">
        <w:rPr>
          <w:rFonts w:ascii="Times New Roman" w:eastAsia="Times New Roman" w:hAnsi="Times New Roman" w:cs="Times New Roman"/>
          <w:sz w:val="28"/>
          <w:szCs w:val="28"/>
          <w:lang w:val="uk-UA"/>
        </w:rPr>
        <w:t>» і архітектури «додаток-додаток».</w:t>
      </w:r>
    </w:p>
    <w:p w14:paraId="15846C5B" w14:textId="63AEA57F" w:rsidR="007416AB" w:rsidRPr="0052426E" w:rsidRDefault="007416AB" w:rsidP="00BB288B">
      <w:pPr>
        <w:widowControl w:val="0"/>
        <w:spacing w:after="0" w:line="360" w:lineRule="auto"/>
        <w:ind w:firstLine="72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 xml:space="preserve">Немає сумнівів, що різноманітність і складність, що притаманні композитним сервісам у різних галузях, разом з бізнес-процесами можуть бути визначені за допомогою агентів, особливо, коли деякі з них підтримують виконання і моніторинг сервісів. Різниця між об'єктами, агентами і сервісами не є абсолютною. З одного боку, агент пропонує інтерфейс повідомлень, який може бути доступним через веб-браузер. З іншого боку, реалізація сервісу може бути інтерпретована як неавтономний агент, який реагує на запити. Сервіс як абстрактне поняття може бути реалізований за допомогою конкретного </w:t>
      </w:r>
      <w:proofErr w:type="spellStart"/>
      <w:r w:rsidRPr="0052426E">
        <w:rPr>
          <w:rFonts w:ascii="Times New Roman" w:eastAsia="Times New Roman" w:hAnsi="Times New Roman" w:cs="Times New Roman"/>
          <w:sz w:val="28"/>
          <w:szCs w:val="28"/>
          <w:lang w:val="uk-UA"/>
        </w:rPr>
        <w:t>агента</w:t>
      </w:r>
      <w:proofErr w:type="spellEnd"/>
      <w:r w:rsidRPr="0052426E">
        <w:rPr>
          <w:rFonts w:ascii="Times New Roman" w:eastAsia="Times New Roman" w:hAnsi="Times New Roman" w:cs="Times New Roman"/>
          <w:sz w:val="28"/>
          <w:szCs w:val="28"/>
          <w:lang w:val="uk-UA"/>
        </w:rPr>
        <w:t>. Такий агент може бути часткою програмного або апаратного забезпечення, яка посилає і приймає повідомлення, у той час як сервіс є ресурсом, що характеризується абстрактним набором наданої функціональності. Реалізований агент електронного сервісу може бути автономним програмним агентом. В програмній інженерії сервіси і агенти, як правило, розглядаються в якості автономних програмних компонентів на відміну від розподілених об'єктів. Вони не підтримують успадкування і мають зручний для користувача інтерфейс, що не залежить від використовуваної мови програмування для реалізації інтерфейсу. Концептуальні елементи об'єктів такі, як унікальна ідентифікація об'єкта, методи, класи і їх зміні, успадкування та інших поняття</w:t>
      </w:r>
      <w:r w:rsidR="006102E3" w:rsidRPr="0052426E">
        <w:rPr>
          <w:rFonts w:ascii="Times New Roman" w:eastAsia="Times New Roman" w:hAnsi="Times New Roman" w:cs="Times New Roman"/>
          <w:sz w:val="28"/>
          <w:szCs w:val="28"/>
          <w:lang w:val="uk-UA"/>
        </w:rPr>
        <w:t xml:space="preserve"> </w:t>
      </w:r>
      <w:r w:rsidRPr="0052426E">
        <w:rPr>
          <w:rFonts w:ascii="Times New Roman" w:eastAsia="Times New Roman" w:hAnsi="Times New Roman" w:cs="Times New Roman"/>
          <w:sz w:val="28"/>
          <w:szCs w:val="28"/>
          <w:lang w:val="uk-UA"/>
        </w:rPr>
        <w:t>є також частиною моделі веб-сервісу.</w:t>
      </w:r>
    </w:p>
    <w:p w14:paraId="143DADE3" w14:textId="77777777" w:rsidR="007416AB" w:rsidRPr="0052426E" w:rsidRDefault="007416AB" w:rsidP="00BB288B">
      <w:pPr>
        <w:widowControl w:val="0"/>
        <w:spacing w:after="0" w:line="360" w:lineRule="auto"/>
        <w:ind w:firstLine="72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 xml:space="preserve">Інтеграція агентів і сервісів, а також інтеграція з ADС і SOС може принести користь кожному підходу до створення потужної обчислювальної системи. Це спонукає на розроблення інтегрованого концепту </w:t>
      </w:r>
      <w:proofErr w:type="spellStart"/>
      <w:r w:rsidRPr="0052426E">
        <w:rPr>
          <w:rFonts w:ascii="Times New Roman" w:eastAsia="Times New Roman" w:hAnsi="Times New Roman" w:cs="Times New Roman"/>
          <w:sz w:val="28"/>
          <w:szCs w:val="28"/>
          <w:lang w:val="uk-UA"/>
        </w:rPr>
        <w:t>агентного</w:t>
      </w:r>
      <w:proofErr w:type="spellEnd"/>
      <w:r w:rsidRPr="0052426E">
        <w:rPr>
          <w:rFonts w:ascii="Times New Roman" w:eastAsia="Times New Roman" w:hAnsi="Times New Roman" w:cs="Times New Roman"/>
          <w:sz w:val="28"/>
          <w:szCs w:val="28"/>
          <w:lang w:val="uk-UA"/>
        </w:rPr>
        <w:t xml:space="preserve"> сервісу і </w:t>
      </w:r>
      <w:proofErr w:type="spellStart"/>
      <w:r w:rsidRPr="0052426E">
        <w:rPr>
          <w:rFonts w:ascii="Times New Roman" w:eastAsia="Times New Roman" w:hAnsi="Times New Roman" w:cs="Times New Roman"/>
          <w:sz w:val="28"/>
          <w:szCs w:val="28"/>
          <w:lang w:val="uk-UA"/>
        </w:rPr>
        <w:t>агентної</w:t>
      </w:r>
      <w:proofErr w:type="spellEnd"/>
      <w:r w:rsidRPr="0052426E">
        <w:rPr>
          <w:rFonts w:ascii="Times New Roman" w:eastAsia="Times New Roman" w:hAnsi="Times New Roman" w:cs="Times New Roman"/>
          <w:sz w:val="28"/>
          <w:szCs w:val="28"/>
          <w:lang w:val="uk-UA"/>
        </w:rPr>
        <w:t xml:space="preserve"> сервіс-орієнтованої архітектури. З одного боку, необхідно розробити нові концепції, таки як </w:t>
      </w:r>
      <w:proofErr w:type="spellStart"/>
      <w:r w:rsidRPr="0052426E">
        <w:rPr>
          <w:rFonts w:ascii="Times New Roman" w:eastAsia="Times New Roman" w:hAnsi="Times New Roman" w:cs="Times New Roman"/>
          <w:sz w:val="28"/>
          <w:szCs w:val="28"/>
          <w:lang w:val="uk-UA"/>
        </w:rPr>
        <w:t>агентний</w:t>
      </w:r>
      <w:proofErr w:type="spellEnd"/>
      <w:r w:rsidRPr="0052426E">
        <w:rPr>
          <w:rFonts w:ascii="Times New Roman" w:eastAsia="Times New Roman" w:hAnsi="Times New Roman" w:cs="Times New Roman"/>
          <w:sz w:val="28"/>
          <w:szCs w:val="28"/>
          <w:lang w:val="uk-UA"/>
        </w:rPr>
        <w:t xml:space="preserve"> сервіс, сервіс агенту і сервіс сервісу, щоб побудувати внутрішні зв’язки між агентом і сервісом на нижньому рівні. З другого боку, необхідно створити механізм інтеграції </w:t>
      </w:r>
      <w:r w:rsidRPr="0052426E">
        <w:rPr>
          <w:rFonts w:ascii="Times New Roman" w:eastAsia="Times New Roman" w:hAnsi="Times New Roman" w:cs="Times New Roman"/>
          <w:sz w:val="28"/>
          <w:szCs w:val="28"/>
          <w:lang w:val="uk-UA"/>
        </w:rPr>
        <w:lastRenderedPageBreak/>
        <w:t>агенту і сервісу, а також ADС і SOС в архітектурних конструкціях.</w:t>
      </w:r>
    </w:p>
    <w:p w14:paraId="1D44943D" w14:textId="77777777" w:rsidR="007416AB" w:rsidRPr="0052426E" w:rsidRDefault="007416AB" w:rsidP="00BB288B">
      <w:pPr>
        <w:widowControl w:val="0"/>
        <w:spacing w:after="0" w:line="360" w:lineRule="auto"/>
        <w:ind w:firstLine="720"/>
        <w:jc w:val="both"/>
        <w:rPr>
          <w:rFonts w:ascii="Times New Roman" w:eastAsia="Times New Roman" w:hAnsi="Times New Roman" w:cs="Times New Roman"/>
          <w:b/>
          <w:sz w:val="28"/>
          <w:szCs w:val="28"/>
          <w:lang w:val="uk-UA"/>
        </w:rPr>
      </w:pPr>
      <w:r w:rsidRPr="0052426E">
        <w:rPr>
          <w:rFonts w:ascii="Times New Roman" w:eastAsia="Times New Roman" w:hAnsi="Times New Roman" w:cs="Times New Roman"/>
          <w:b/>
          <w:sz w:val="28"/>
          <w:szCs w:val="28"/>
          <w:lang w:val="uk-UA"/>
        </w:rPr>
        <w:t xml:space="preserve">Абстрактна модель </w:t>
      </w:r>
      <w:proofErr w:type="spellStart"/>
      <w:r w:rsidRPr="0052426E">
        <w:rPr>
          <w:rFonts w:ascii="Times New Roman" w:eastAsia="Times New Roman" w:hAnsi="Times New Roman" w:cs="Times New Roman"/>
          <w:b/>
          <w:sz w:val="28"/>
          <w:szCs w:val="28"/>
          <w:lang w:val="uk-UA"/>
        </w:rPr>
        <w:t>агентного</w:t>
      </w:r>
      <w:proofErr w:type="spellEnd"/>
      <w:r w:rsidRPr="0052426E">
        <w:rPr>
          <w:rFonts w:ascii="Times New Roman" w:eastAsia="Times New Roman" w:hAnsi="Times New Roman" w:cs="Times New Roman"/>
          <w:b/>
          <w:sz w:val="28"/>
          <w:szCs w:val="28"/>
          <w:lang w:val="uk-UA"/>
        </w:rPr>
        <w:t xml:space="preserve"> сервісу</w:t>
      </w:r>
    </w:p>
    <w:p w14:paraId="6AF7B988" w14:textId="77777777" w:rsidR="007416AB" w:rsidRPr="0052426E" w:rsidRDefault="007416AB" w:rsidP="00BB288B">
      <w:pPr>
        <w:widowControl w:val="0"/>
        <w:spacing w:after="0" w:line="360" w:lineRule="auto"/>
        <w:ind w:firstLine="72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 xml:space="preserve">Абстрактна модель </w:t>
      </w:r>
      <w:proofErr w:type="spellStart"/>
      <w:r w:rsidRPr="0052426E">
        <w:rPr>
          <w:rFonts w:ascii="Times New Roman" w:eastAsia="Times New Roman" w:hAnsi="Times New Roman" w:cs="Times New Roman"/>
          <w:sz w:val="28"/>
          <w:szCs w:val="28"/>
          <w:lang w:val="uk-UA"/>
        </w:rPr>
        <w:t>агентного</w:t>
      </w:r>
      <w:proofErr w:type="spellEnd"/>
      <w:r w:rsidRPr="0052426E">
        <w:rPr>
          <w:rFonts w:ascii="Times New Roman" w:eastAsia="Times New Roman" w:hAnsi="Times New Roman" w:cs="Times New Roman"/>
          <w:sz w:val="28"/>
          <w:szCs w:val="28"/>
          <w:lang w:val="uk-UA"/>
        </w:rPr>
        <w:t xml:space="preserve"> сервісу визначає його основні архітектури та властивості, </w:t>
      </w:r>
      <w:proofErr w:type="spellStart"/>
      <w:r w:rsidRPr="0052426E">
        <w:rPr>
          <w:rFonts w:ascii="Times New Roman" w:eastAsia="Times New Roman" w:hAnsi="Times New Roman" w:cs="Times New Roman"/>
          <w:sz w:val="28"/>
          <w:szCs w:val="28"/>
          <w:lang w:val="uk-UA"/>
        </w:rPr>
        <w:t>міжагентну</w:t>
      </w:r>
      <w:proofErr w:type="spellEnd"/>
      <w:r w:rsidRPr="0052426E">
        <w:rPr>
          <w:rFonts w:ascii="Times New Roman" w:eastAsia="Times New Roman" w:hAnsi="Times New Roman" w:cs="Times New Roman"/>
          <w:sz w:val="28"/>
          <w:szCs w:val="28"/>
          <w:lang w:val="uk-UA"/>
        </w:rPr>
        <w:t xml:space="preserve"> діяльність і </w:t>
      </w:r>
      <w:proofErr w:type="spellStart"/>
      <w:r w:rsidRPr="0052426E">
        <w:rPr>
          <w:rFonts w:ascii="Times New Roman" w:eastAsia="Times New Roman" w:hAnsi="Times New Roman" w:cs="Times New Roman"/>
          <w:sz w:val="28"/>
          <w:szCs w:val="28"/>
          <w:lang w:val="uk-UA"/>
        </w:rPr>
        <w:t>міжагентні</w:t>
      </w:r>
      <w:proofErr w:type="spellEnd"/>
      <w:r w:rsidRPr="0052426E">
        <w:rPr>
          <w:rFonts w:ascii="Times New Roman" w:eastAsia="Times New Roman" w:hAnsi="Times New Roman" w:cs="Times New Roman"/>
          <w:sz w:val="28"/>
          <w:szCs w:val="28"/>
          <w:lang w:val="uk-UA"/>
        </w:rPr>
        <w:t xml:space="preserve"> зв’язки. Визначимо </w:t>
      </w:r>
      <w:proofErr w:type="spellStart"/>
      <w:r w:rsidRPr="0052426E">
        <w:rPr>
          <w:rFonts w:ascii="Times New Roman" w:eastAsia="Times New Roman" w:hAnsi="Times New Roman" w:cs="Times New Roman"/>
          <w:sz w:val="28"/>
          <w:szCs w:val="28"/>
          <w:lang w:val="uk-UA"/>
        </w:rPr>
        <w:t>агентну</w:t>
      </w:r>
      <w:proofErr w:type="spellEnd"/>
      <w:r w:rsidRPr="0052426E">
        <w:rPr>
          <w:rFonts w:ascii="Times New Roman" w:eastAsia="Times New Roman" w:hAnsi="Times New Roman" w:cs="Times New Roman"/>
          <w:sz w:val="28"/>
          <w:szCs w:val="28"/>
          <w:lang w:val="uk-UA"/>
        </w:rPr>
        <w:t xml:space="preserve"> модель і сервісну модель відповідно.</w:t>
      </w:r>
    </w:p>
    <w:p w14:paraId="3C957A49" w14:textId="77777777" w:rsidR="007416AB" w:rsidRPr="0052426E" w:rsidRDefault="007416AB" w:rsidP="00BB288B">
      <w:pPr>
        <w:widowControl w:val="0"/>
        <w:spacing w:after="0" w:line="360" w:lineRule="auto"/>
        <w:ind w:firstLine="720"/>
        <w:jc w:val="both"/>
        <w:rPr>
          <w:rFonts w:ascii="Times New Roman" w:eastAsia="Times New Roman" w:hAnsi="Times New Roman" w:cs="Times New Roman"/>
          <w:b/>
          <w:sz w:val="28"/>
          <w:szCs w:val="28"/>
          <w:lang w:val="uk-UA"/>
        </w:rPr>
      </w:pPr>
      <w:proofErr w:type="spellStart"/>
      <w:r w:rsidRPr="0052426E">
        <w:rPr>
          <w:rFonts w:ascii="Times New Roman" w:eastAsia="Times New Roman" w:hAnsi="Times New Roman" w:cs="Times New Roman"/>
          <w:b/>
          <w:sz w:val="28"/>
          <w:szCs w:val="28"/>
          <w:lang w:val="uk-UA"/>
        </w:rPr>
        <w:t>Агентна</w:t>
      </w:r>
      <w:proofErr w:type="spellEnd"/>
      <w:r w:rsidRPr="0052426E">
        <w:rPr>
          <w:rFonts w:ascii="Times New Roman" w:eastAsia="Times New Roman" w:hAnsi="Times New Roman" w:cs="Times New Roman"/>
          <w:b/>
          <w:sz w:val="28"/>
          <w:szCs w:val="28"/>
          <w:lang w:val="uk-UA"/>
        </w:rPr>
        <w:t xml:space="preserve"> модель </w:t>
      </w:r>
    </w:p>
    <w:p w14:paraId="4D81214E" w14:textId="7BE756CF" w:rsidR="007416AB" w:rsidRPr="0052426E" w:rsidRDefault="007416AB" w:rsidP="00BB288B">
      <w:pPr>
        <w:widowControl w:val="0"/>
        <w:spacing w:after="0" w:line="360" w:lineRule="auto"/>
        <w:ind w:firstLine="720"/>
        <w:jc w:val="both"/>
        <w:rPr>
          <w:rFonts w:ascii="Times New Roman" w:eastAsia="Times New Roman" w:hAnsi="Times New Roman" w:cs="Times New Roman"/>
          <w:sz w:val="28"/>
          <w:szCs w:val="28"/>
          <w:lang w:val="uk-UA"/>
        </w:rPr>
      </w:pPr>
      <w:proofErr w:type="spellStart"/>
      <w:r w:rsidRPr="0052426E">
        <w:rPr>
          <w:rFonts w:ascii="Times New Roman" w:eastAsia="Times New Roman" w:hAnsi="Times New Roman" w:cs="Times New Roman"/>
          <w:sz w:val="28"/>
          <w:szCs w:val="28"/>
          <w:lang w:val="uk-UA"/>
        </w:rPr>
        <w:t>Агентна</w:t>
      </w:r>
      <w:proofErr w:type="spellEnd"/>
      <w:r w:rsidRPr="0052426E">
        <w:rPr>
          <w:rFonts w:ascii="Times New Roman" w:eastAsia="Times New Roman" w:hAnsi="Times New Roman" w:cs="Times New Roman"/>
          <w:sz w:val="28"/>
          <w:szCs w:val="28"/>
          <w:lang w:val="uk-UA"/>
        </w:rPr>
        <w:t xml:space="preserve"> модель описує архітектуру агентів і класи агентів. Архітектура </w:t>
      </w:r>
      <w:proofErr w:type="spellStart"/>
      <w:r w:rsidRPr="0052426E">
        <w:rPr>
          <w:rFonts w:ascii="Times New Roman" w:eastAsia="Times New Roman" w:hAnsi="Times New Roman" w:cs="Times New Roman"/>
          <w:sz w:val="28"/>
          <w:szCs w:val="28"/>
          <w:lang w:val="uk-UA"/>
        </w:rPr>
        <w:t>агента</w:t>
      </w:r>
      <w:proofErr w:type="spellEnd"/>
      <w:r w:rsidRPr="0052426E">
        <w:rPr>
          <w:rFonts w:ascii="Times New Roman" w:eastAsia="Times New Roman" w:hAnsi="Times New Roman" w:cs="Times New Roman"/>
          <w:sz w:val="28"/>
          <w:szCs w:val="28"/>
          <w:lang w:val="uk-UA"/>
        </w:rPr>
        <w:t xml:space="preserve"> визначає конкретну внутрішню структуру </w:t>
      </w:r>
      <w:proofErr w:type="spellStart"/>
      <w:r w:rsidRPr="0052426E">
        <w:rPr>
          <w:rFonts w:ascii="Times New Roman" w:eastAsia="Times New Roman" w:hAnsi="Times New Roman" w:cs="Times New Roman"/>
          <w:sz w:val="28"/>
          <w:szCs w:val="28"/>
          <w:lang w:val="uk-UA"/>
        </w:rPr>
        <w:t>агента</w:t>
      </w:r>
      <w:proofErr w:type="spellEnd"/>
      <w:r w:rsidRPr="0052426E">
        <w:rPr>
          <w:rFonts w:ascii="Times New Roman" w:eastAsia="Times New Roman" w:hAnsi="Times New Roman" w:cs="Times New Roman"/>
          <w:sz w:val="28"/>
          <w:szCs w:val="28"/>
          <w:lang w:val="uk-UA"/>
        </w:rPr>
        <w:t xml:space="preserve"> і внутрішні взаємодії </w:t>
      </w:r>
      <w:proofErr w:type="spellStart"/>
      <w:r w:rsidRPr="0052426E">
        <w:rPr>
          <w:rFonts w:ascii="Times New Roman" w:eastAsia="Times New Roman" w:hAnsi="Times New Roman" w:cs="Times New Roman"/>
          <w:sz w:val="28"/>
          <w:szCs w:val="28"/>
          <w:lang w:val="uk-UA"/>
        </w:rPr>
        <w:t>агента</w:t>
      </w:r>
      <w:proofErr w:type="spellEnd"/>
      <w:r w:rsidRPr="0052426E">
        <w:rPr>
          <w:rFonts w:ascii="Times New Roman" w:eastAsia="Times New Roman" w:hAnsi="Times New Roman" w:cs="Times New Roman"/>
          <w:sz w:val="28"/>
          <w:szCs w:val="28"/>
          <w:lang w:val="uk-UA"/>
        </w:rPr>
        <w:t xml:space="preserve"> або набору агентів. Є чотири категорії архітектури агентів: дедуктивна, реактивна, «віра-бажання-намір» архітектура і гібридна, для яких можлива наступна модель: </w:t>
      </w:r>
    </w:p>
    <w:p w14:paraId="6DE77E8E" w14:textId="77777777" w:rsidR="007416AB" w:rsidRPr="0052426E" w:rsidRDefault="007416AB" w:rsidP="008E55DE">
      <w:pPr>
        <w:widowControl w:val="0"/>
        <w:spacing w:after="0" w:line="360" w:lineRule="auto"/>
        <w:jc w:val="both"/>
        <w:rPr>
          <w:rFonts w:ascii="Times New Roman" w:eastAsia="Times New Roman" w:hAnsi="Times New Roman" w:cs="Times New Roman"/>
          <w:i/>
          <w:sz w:val="28"/>
          <w:szCs w:val="28"/>
          <w:lang w:val="uk-UA"/>
        </w:rPr>
      </w:pPr>
      <w:proofErr w:type="spellStart"/>
      <w:r w:rsidRPr="0052426E">
        <w:rPr>
          <w:rFonts w:ascii="Times New Roman" w:eastAsia="Times New Roman" w:hAnsi="Times New Roman" w:cs="Times New Roman"/>
          <w:i/>
          <w:sz w:val="28"/>
          <w:szCs w:val="28"/>
          <w:lang w:val="uk-UA"/>
        </w:rPr>
        <w:t>Agent</w:t>
      </w:r>
      <w:proofErr w:type="spellEnd"/>
      <w:r w:rsidRPr="0052426E">
        <w:rPr>
          <w:sz w:val="26"/>
          <w:szCs w:val="26"/>
          <w:lang w:val="uk-UA"/>
        </w:rPr>
        <w:t> </w:t>
      </w:r>
      <w:r w:rsidRPr="0052426E">
        <w:rPr>
          <w:rFonts w:ascii="Times New Roman" w:eastAsia="Times New Roman" w:hAnsi="Times New Roman" w:cs="Times New Roman"/>
          <w:i/>
          <w:sz w:val="28"/>
          <w:szCs w:val="28"/>
          <w:lang w:val="uk-UA"/>
        </w:rPr>
        <w:t>::=</w:t>
      </w:r>
      <w:r w:rsidRPr="0052426E">
        <w:rPr>
          <w:sz w:val="26"/>
          <w:szCs w:val="26"/>
          <w:lang w:val="uk-UA"/>
        </w:rPr>
        <w:t> </w:t>
      </w:r>
      <w:r w:rsidRPr="0052426E">
        <w:rPr>
          <w:rFonts w:ascii="Times New Roman" w:eastAsia="Times New Roman" w:hAnsi="Times New Roman" w:cs="Times New Roman"/>
          <w:i/>
          <w:sz w:val="28"/>
          <w:szCs w:val="28"/>
          <w:lang w:val="uk-UA"/>
        </w:rPr>
        <w:t>f</w:t>
      </w:r>
      <w:r w:rsidRPr="0052426E">
        <w:rPr>
          <w:sz w:val="26"/>
          <w:szCs w:val="26"/>
          <w:lang w:val="uk-UA"/>
        </w:rPr>
        <w:t> </w:t>
      </w:r>
      <w:r w:rsidRPr="0052426E">
        <w:rPr>
          <w:rFonts w:ascii="Times New Roman" w:eastAsia="Times New Roman" w:hAnsi="Times New Roman" w:cs="Times New Roman"/>
          <w:i/>
          <w:sz w:val="28"/>
          <w:szCs w:val="28"/>
          <w:lang w:val="uk-UA"/>
        </w:rPr>
        <w:t>(</w:t>
      </w:r>
      <w:proofErr w:type="spellStart"/>
      <w:r w:rsidRPr="0052426E">
        <w:rPr>
          <w:rFonts w:ascii="Times New Roman" w:eastAsia="Times New Roman" w:hAnsi="Times New Roman" w:cs="Times New Roman"/>
          <w:i/>
          <w:sz w:val="28"/>
          <w:szCs w:val="28"/>
          <w:lang w:val="uk-UA"/>
        </w:rPr>
        <w:t>Name</w:t>
      </w:r>
      <w:proofErr w:type="spellEnd"/>
      <w:r w:rsidRPr="0052426E">
        <w:rPr>
          <w:rFonts w:ascii="Times New Roman" w:eastAsia="Times New Roman" w:hAnsi="Times New Roman" w:cs="Times New Roman"/>
          <w:i/>
          <w:sz w:val="28"/>
          <w:szCs w:val="28"/>
          <w:lang w:val="uk-UA"/>
        </w:rPr>
        <w:t xml:space="preserve">, Type, </w:t>
      </w:r>
      <w:proofErr w:type="spellStart"/>
      <w:r w:rsidRPr="0052426E">
        <w:rPr>
          <w:rFonts w:ascii="Times New Roman" w:eastAsia="Times New Roman" w:hAnsi="Times New Roman" w:cs="Times New Roman"/>
          <w:i/>
          <w:sz w:val="28"/>
          <w:szCs w:val="28"/>
          <w:lang w:val="uk-UA"/>
        </w:rPr>
        <w:t>Locators</w:t>
      </w:r>
      <w:proofErr w:type="spellEnd"/>
      <w:r w:rsidRPr="0052426E">
        <w:rPr>
          <w:rFonts w:ascii="Times New Roman" w:eastAsia="Times New Roman" w:hAnsi="Times New Roman" w:cs="Times New Roman"/>
          <w:i/>
          <w:sz w:val="28"/>
          <w:szCs w:val="28"/>
          <w:lang w:val="uk-UA"/>
        </w:rPr>
        <w:t xml:space="preserve">, </w:t>
      </w:r>
      <w:proofErr w:type="spellStart"/>
      <w:r w:rsidRPr="0052426E">
        <w:rPr>
          <w:rFonts w:ascii="Times New Roman" w:eastAsia="Times New Roman" w:hAnsi="Times New Roman" w:cs="Times New Roman"/>
          <w:i/>
          <w:sz w:val="28"/>
          <w:szCs w:val="28"/>
          <w:lang w:val="uk-UA"/>
        </w:rPr>
        <w:t>Owner</w:t>
      </w:r>
      <w:proofErr w:type="spellEnd"/>
      <w:r w:rsidRPr="0052426E">
        <w:rPr>
          <w:rFonts w:ascii="Times New Roman" w:eastAsia="Times New Roman" w:hAnsi="Times New Roman" w:cs="Times New Roman"/>
          <w:i/>
          <w:sz w:val="28"/>
          <w:szCs w:val="28"/>
          <w:lang w:val="uk-UA"/>
        </w:rPr>
        <w:t xml:space="preserve">, </w:t>
      </w:r>
      <w:proofErr w:type="spellStart"/>
      <w:r w:rsidRPr="0052426E">
        <w:rPr>
          <w:rFonts w:ascii="Times New Roman" w:eastAsia="Times New Roman" w:hAnsi="Times New Roman" w:cs="Times New Roman"/>
          <w:i/>
          <w:sz w:val="28"/>
          <w:szCs w:val="28"/>
          <w:lang w:val="uk-UA"/>
        </w:rPr>
        <w:t>Roles</w:t>
      </w:r>
      <w:proofErr w:type="spellEnd"/>
      <w:r w:rsidRPr="0052426E">
        <w:rPr>
          <w:rFonts w:ascii="Times New Roman" w:eastAsia="Times New Roman" w:hAnsi="Times New Roman" w:cs="Times New Roman"/>
          <w:i/>
          <w:sz w:val="28"/>
          <w:szCs w:val="28"/>
          <w:lang w:val="uk-UA"/>
        </w:rPr>
        <w:t xml:space="preserve">, </w:t>
      </w:r>
      <w:proofErr w:type="spellStart"/>
      <w:r w:rsidRPr="0052426E">
        <w:rPr>
          <w:rFonts w:ascii="Times New Roman" w:eastAsia="Times New Roman" w:hAnsi="Times New Roman" w:cs="Times New Roman"/>
          <w:i/>
          <w:sz w:val="28"/>
          <w:szCs w:val="28"/>
          <w:lang w:val="uk-UA"/>
        </w:rPr>
        <w:t>Address</w:t>
      </w:r>
      <w:proofErr w:type="spellEnd"/>
      <w:r w:rsidRPr="0052426E">
        <w:rPr>
          <w:rFonts w:ascii="Times New Roman" w:eastAsia="Times New Roman" w:hAnsi="Times New Roman" w:cs="Times New Roman"/>
          <w:i/>
          <w:sz w:val="28"/>
          <w:szCs w:val="28"/>
          <w:lang w:val="uk-UA"/>
        </w:rPr>
        <w:t xml:space="preserve">, </w:t>
      </w:r>
      <w:proofErr w:type="spellStart"/>
      <w:r w:rsidRPr="0052426E">
        <w:rPr>
          <w:rFonts w:ascii="Times New Roman" w:eastAsia="Times New Roman" w:hAnsi="Times New Roman" w:cs="Times New Roman"/>
          <w:i/>
          <w:sz w:val="28"/>
          <w:szCs w:val="28"/>
          <w:lang w:val="uk-UA"/>
        </w:rPr>
        <w:t>Message</w:t>
      </w:r>
      <w:proofErr w:type="spellEnd"/>
      <w:r w:rsidRPr="0052426E">
        <w:rPr>
          <w:rFonts w:ascii="Times New Roman" w:eastAsia="Times New Roman" w:hAnsi="Times New Roman" w:cs="Times New Roman"/>
          <w:i/>
          <w:sz w:val="28"/>
          <w:szCs w:val="28"/>
          <w:lang w:val="uk-UA"/>
        </w:rPr>
        <w:t xml:space="preserve">, </w:t>
      </w:r>
      <w:proofErr w:type="spellStart"/>
      <w:r w:rsidRPr="0052426E">
        <w:rPr>
          <w:rFonts w:ascii="Times New Roman" w:eastAsia="Times New Roman" w:hAnsi="Times New Roman" w:cs="Times New Roman"/>
          <w:i/>
          <w:sz w:val="28"/>
          <w:szCs w:val="28"/>
          <w:lang w:val="uk-UA"/>
        </w:rPr>
        <w:t>lnputVariables</w:t>
      </w:r>
      <w:proofErr w:type="spellEnd"/>
      <w:r w:rsidRPr="0052426E">
        <w:rPr>
          <w:rFonts w:ascii="Times New Roman" w:eastAsia="Times New Roman" w:hAnsi="Times New Roman" w:cs="Times New Roman"/>
          <w:i/>
          <w:sz w:val="28"/>
          <w:szCs w:val="28"/>
          <w:lang w:val="uk-UA"/>
        </w:rPr>
        <w:t xml:space="preserve">, </w:t>
      </w:r>
      <w:proofErr w:type="spellStart"/>
      <w:r w:rsidRPr="0052426E">
        <w:rPr>
          <w:rFonts w:ascii="Times New Roman" w:eastAsia="Times New Roman" w:hAnsi="Times New Roman" w:cs="Times New Roman"/>
          <w:i/>
          <w:sz w:val="28"/>
          <w:szCs w:val="28"/>
          <w:lang w:val="uk-UA"/>
        </w:rPr>
        <w:t>Preconditions</w:t>
      </w:r>
      <w:proofErr w:type="spellEnd"/>
      <w:r w:rsidRPr="0052426E">
        <w:rPr>
          <w:rFonts w:ascii="Times New Roman" w:eastAsia="Times New Roman" w:hAnsi="Times New Roman" w:cs="Times New Roman"/>
          <w:i/>
          <w:sz w:val="28"/>
          <w:szCs w:val="28"/>
          <w:lang w:val="uk-UA"/>
        </w:rPr>
        <w:t xml:space="preserve">, </w:t>
      </w:r>
      <w:proofErr w:type="spellStart"/>
      <w:r w:rsidRPr="0052426E">
        <w:rPr>
          <w:rFonts w:ascii="Times New Roman" w:eastAsia="Times New Roman" w:hAnsi="Times New Roman" w:cs="Times New Roman"/>
          <w:i/>
          <w:sz w:val="28"/>
          <w:szCs w:val="28"/>
          <w:lang w:val="uk-UA"/>
        </w:rPr>
        <w:t>OutputVariables</w:t>
      </w:r>
      <w:proofErr w:type="spellEnd"/>
      <w:r w:rsidRPr="0052426E">
        <w:rPr>
          <w:rFonts w:ascii="Times New Roman" w:eastAsia="Times New Roman" w:hAnsi="Times New Roman" w:cs="Times New Roman"/>
          <w:i/>
          <w:sz w:val="28"/>
          <w:szCs w:val="28"/>
          <w:lang w:val="uk-UA"/>
        </w:rPr>
        <w:t xml:space="preserve">, </w:t>
      </w:r>
      <w:proofErr w:type="spellStart"/>
      <w:r w:rsidRPr="0052426E">
        <w:rPr>
          <w:rFonts w:ascii="Times New Roman" w:eastAsia="Times New Roman" w:hAnsi="Times New Roman" w:cs="Times New Roman"/>
          <w:i/>
          <w:sz w:val="28"/>
          <w:szCs w:val="28"/>
          <w:lang w:val="uk-UA"/>
        </w:rPr>
        <w:t>Postconditions</w:t>
      </w:r>
      <w:proofErr w:type="spellEnd"/>
      <w:r w:rsidRPr="0052426E">
        <w:rPr>
          <w:rFonts w:ascii="Times New Roman" w:eastAsia="Times New Roman" w:hAnsi="Times New Roman" w:cs="Times New Roman"/>
          <w:i/>
          <w:sz w:val="28"/>
          <w:szCs w:val="28"/>
          <w:lang w:val="uk-UA"/>
        </w:rPr>
        <w:t xml:space="preserve">, </w:t>
      </w:r>
      <w:proofErr w:type="spellStart"/>
      <w:r w:rsidRPr="0052426E">
        <w:rPr>
          <w:rFonts w:ascii="Times New Roman" w:eastAsia="Times New Roman" w:hAnsi="Times New Roman" w:cs="Times New Roman"/>
          <w:i/>
          <w:sz w:val="28"/>
          <w:szCs w:val="28"/>
          <w:lang w:val="uk-UA"/>
        </w:rPr>
        <w:t>Еxception</w:t>
      </w:r>
      <w:proofErr w:type="spellEnd"/>
      <w:r w:rsidRPr="0052426E">
        <w:rPr>
          <w:rFonts w:ascii="Times New Roman" w:eastAsia="Times New Roman" w:hAnsi="Times New Roman" w:cs="Times New Roman"/>
          <w:i/>
          <w:sz w:val="28"/>
          <w:szCs w:val="28"/>
          <w:lang w:val="uk-UA"/>
        </w:rPr>
        <w:t>)</w:t>
      </w:r>
    </w:p>
    <w:p w14:paraId="64EF09E4" w14:textId="77777777" w:rsidR="007416AB" w:rsidRPr="0052426E" w:rsidRDefault="007416AB" w:rsidP="008E55DE">
      <w:pPr>
        <w:widowControl w:val="0"/>
        <w:spacing w:after="0" w:line="360" w:lineRule="auto"/>
        <w:jc w:val="both"/>
        <w:rPr>
          <w:rFonts w:ascii="Times New Roman" w:eastAsia="Times New Roman" w:hAnsi="Times New Roman" w:cs="Times New Roman"/>
          <w:i/>
          <w:sz w:val="28"/>
          <w:szCs w:val="28"/>
          <w:lang w:val="uk-UA"/>
        </w:rPr>
      </w:pPr>
      <w:r w:rsidRPr="0052426E">
        <w:rPr>
          <w:rFonts w:ascii="Times New Roman" w:eastAsia="Times New Roman" w:hAnsi="Times New Roman" w:cs="Times New Roman"/>
          <w:i/>
          <w:sz w:val="28"/>
          <w:szCs w:val="28"/>
          <w:lang w:val="uk-UA"/>
        </w:rPr>
        <w:t>Агент</w:t>
      </w:r>
      <w:r w:rsidRPr="0052426E">
        <w:rPr>
          <w:sz w:val="26"/>
          <w:szCs w:val="26"/>
          <w:lang w:val="uk-UA"/>
        </w:rPr>
        <w:t> </w:t>
      </w:r>
      <w:r w:rsidRPr="0052426E">
        <w:rPr>
          <w:rFonts w:ascii="Times New Roman" w:eastAsia="Times New Roman" w:hAnsi="Times New Roman" w:cs="Times New Roman"/>
          <w:i/>
          <w:sz w:val="28"/>
          <w:szCs w:val="28"/>
          <w:lang w:val="uk-UA"/>
        </w:rPr>
        <w:t>::=</w:t>
      </w:r>
      <w:r w:rsidRPr="0052426E">
        <w:rPr>
          <w:sz w:val="26"/>
          <w:szCs w:val="26"/>
          <w:lang w:val="uk-UA"/>
        </w:rPr>
        <w:t> </w:t>
      </w:r>
      <w:r w:rsidRPr="0052426E">
        <w:rPr>
          <w:rFonts w:ascii="Times New Roman" w:eastAsia="Times New Roman" w:hAnsi="Times New Roman" w:cs="Times New Roman"/>
          <w:i/>
          <w:sz w:val="28"/>
          <w:szCs w:val="28"/>
          <w:lang w:val="uk-UA"/>
        </w:rPr>
        <w:t>F</w:t>
      </w:r>
      <w:r w:rsidRPr="0052426E">
        <w:rPr>
          <w:sz w:val="26"/>
          <w:szCs w:val="26"/>
          <w:lang w:val="uk-UA"/>
        </w:rPr>
        <w:t> </w:t>
      </w:r>
      <w:r w:rsidRPr="0052426E">
        <w:rPr>
          <w:rFonts w:ascii="Times New Roman" w:eastAsia="Times New Roman" w:hAnsi="Times New Roman" w:cs="Times New Roman"/>
          <w:i/>
          <w:sz w:val="28"/>
          <w:szCs w:val="28"/>
          <w:lang w:val="uk-UA"/>
        </w:rPr>
        <w:t xml:space="preserve">(ім'я, тип, розміщення, власник, роль, адреса, повідомлення, вхідні та вихідні, передумовами, вихідні зміни, </w:t>
      </w:r>
      <w:proofErr w:type="spellStart"/>
      <w:r w:rsidRPr="0052426E">
        <w:rPr>
          <w:rFonts w:ascii="Times New Roman" w:eastAsia="Times New Roman" w:hAnsi="Times New Roman" w:cs="Times New Roman"/>
          <w:i/>
          <w:sz w:val="28"/>
          <w:szCs w:val="28"/>
          <w:lang w:val="uk-UA"/>
        </w:rPr>
        <w:t>післяумови</w:t>
      </w:r>
      <w:proofErr w:type="spellEnd"/>
      <w:r w:rsidRPr="0052426E">
        <w:rPr>
          <w:rFonts w:ascii="Times New Roman" w:eastAsia="Times New Roman" w:hAnsi="Times New Roman" w:cs="Times New Roman"/>
          <w:i/>
          <w:sz w:val="28"/>
          <w:szCs w:val="28"/>
          <w:lang w:val="uk-UA"/>
        </w:rPr>
        <w:t>, виключення)</w:t>
      </w:r>
    </w:p>
    <w:p w14:paraId="415B56DB" w14:textId="77777777" w:rsidR="007416AB" w:rsidRPr="0052426E" w:rsidRDefault="007416AB" w:rsidP="00BB288B">
      <w:pPr>
        <w:widowControl w:val="0"/>
        <w:spacing w:after="0" w:line="360" w:lineRule="auto"/>
        <w:ind w:firstLine="720"/>
        <w:jc w:val="both"/>
        <w:rPr>
          <w:rFonts w:ascii="Times New Roman" w:eastAsia="Times New Roman" w:hAnsi="Times New Roman" w:cs="Times New Roman"/>
          <w:b/>
          <w:sz w:val="28"/>
          <w:szCs w:val="28"/>
          <w:lang w:val="uk-UA"/>
        </w:rPr>
      </w:pPr>
      <w:r w:rsidRPr="0052426E">
        <w:rPr>
          <w:rFonts w:ascii="Times New Roman" w:eastAsia="Times New Roman" w:hAnsi="Times New Roman" w:cs="Times New Roman"/>
          <w:b/>
          <w:sz w:val="28"/>
          <w:szCs w:val="28"/>
          <w:lang w:val="uk-UA"/>
        </w:rPr>
        <w:t>Модель сервісу</w:t>
      </w:r>
    </w:p>
    <w:p w14:paraId="681FE008" w14:textId="0544F723" w:rsidR="007416AB" w:rsidRPr="0052426E" w:rsidRDefault="007416AB" w:rsidP="00BB288B">
      <w:pPr>
        <w:widowControl w:val="0"/>
        <w:spacing w:after="0" w:line="360" w:lineRule="auto"/>
        <w:ind w:firstLine="72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 xml:space="preserve">Модель сервісу описує </w:t>
      </w:r>
      <w:proofErr w:type="spellStart"/>
      <w:r w:rsidRPr="0052426E">
        <w:rPr>
          <w:rFonts w:ascii="Times New Roman" w:eastAsia="Times New Roman" w:hAnsi="Times New Roman" w:cs="Times New Roman"/>
          <w:sz w:val="28"/>
          <w:szCs w:val="28"/>
          <w:lang w:val="uk-UA"/>
        </w:rPr>
        <w:t>агентну</w:t>
      </w:r>
      <w:proofErr w:type="spellEnd"/>
      <w:r w:rsidRPr="0052426E">
        <w:rPr>
          <w:rFonts w:ascii="Times New Roman" w:eastAsia="Times New Roman" w:hAnsi="Times New Roman" w:cs="Times New Roman"/>
          <w:sz w:val="28"/>
          <w:szCs w:val="28"/>
          <w:lang w:val="uk-UA"/>
        </w:rPr>
        <w:t xml:space="preserve"> (або сервісну) функціональність, необхідну для реалізації внутрішніх </w:t>
      </w:r>
      <w:proofErr w:type="spellStart"/>
      <w:r w:rsidRPr="0052426E">
        <w:rPr>
          <w:rFonts w:ascii="Times New Roman" w:eastAsia="Times New Roman" w:hAnsi="Times New Roman" w:cs="Times New Roman"/>
          <w:sz w:val="28"/>
          <w:szCs w:val="28"/>
          <w:lang w:val="uk-UA"/>
        </w:rPr>
        <w:t>міжагентних</w:t>
      </w:r>
      <w:proofErr w:type="spellEnd"/>
      <w:r w:rsidRPr="0052426E">
        <w:rPr>
          <w:rFonts w:ascii="Times New Roman" w:eastAsia="Times New Roman" w:hAnsi="Times New Roman" w:cs="Times New Roman"/>
          <w:sz w:val="28"/>
          <w:szCs w:val="28"/>
          <w:lang w:val="uk-UA"/>
        </w:rPr>
        <w:t xml:space="preserve"> або </w:t>
      </w:r>
      <w:proofErr w:type="spellStart"/>
      <w:r w:rsidRPr="0052426E">
        <w:rPr>
          <w:rFonts w:ascii="Times New Roman" w:eastAsia="Times New Roman" w:hAnsi="Times New Roman" w:cs="Times New Roman"/>
          <w:sz w:val="28"/>
          <w:szCs w:val="28"/>
          <w:lang w:val="uk-UA"/>
        </w:rPr>
        <w:t>міжсервісних</w:t>
      </w:r>
      <w:proofErr w:type="spellEnd"/>
      <w:r w:rsidRPr="0052426E">
        <w:rPr>
          <w:rFonts w:ascii="Times New Roman" w:eastAsia="Times New Roman" w:hAnsi="Times New Roman" w:cs="Times New Roman"/>
          <w:sz w:val="28"/>
          <w:szCs w:val="28"/>
          <w:lang w:val="uk-UA"/>
        </w:rPr>
        <w:t xml:space="preserve"> ролей та їх властивостей а також </w:t>
      </w:r>
      <w:proofErr w:type="spellStart"/>
      <w:r w:rsidRPr="0052426E">
        <w:rPr>
          <w:rFonts w:ascii="Times New Roman" w:eastAsia="Times New Roman" w:hAnsi="Times New Roman" w:cs="Times New Roman"/>
          <w:sz w:val="28"/>
          <w:szCs w:val="28"/>
          <w:lang w:val="uk-UA"/>
        </w:rPr>
        <w:t>міжагентні</w:t>
      </w:r>
      <w:proofErr w:type="spellEnd"/>
      <w:r w:rsidRPr="0052426E">
        <w:rPr>
          <w:rFonts w:ascii="Times New Roman" w:eastAsia="Times New Roman" w:hAnsi="Times New Roman" w:cs="Times New Roman"/>
          <w:sz w:val="28"/>
          <w:szCs w:val="28"/>
          <w:lang w:val="uk-UA"/>
        </w:rPr>
        <w:t xml:space="preserve"> або </w:t>
      </w:r>
      <w:proofErr w:type="spellStart"/>
      <w:r w:rsidRPr="0052426E">
        <w:rPr>
          <w:rFonts w:ascii="Times New Roman" w:eastAsia="Times New Roman" w:hAnsi="Times New Roman" w:cs="Times New Roman"/>
          <w:sz w:val="28"/>
          <w:szCs w:val="28"/>
          <w:lang w:val="uk-UA"/>
        </w:rPr>
        <w:t>міжсервісні</w:t>
      </w:r>
      <w:proofErr w:type="spellEnd"/>
      <w:r w:rsidRPr="0052426E">
        <w:rPr>
          <w:rFonts w:ascii="Times New Roman" w:eastAsia="Times New Roman" w:hAnsi="Times New Roman" w:cs="Times New Roman"/>
          <w:sz w:val="28"/>
          <w:szCs w:val="28"/>
          <w:lang w:val="uk-UA"/>
        </w:rPr>
        <w:t xml:space="preserve"> взаємодії під час корпоративної інтеграції додатків. Функціональності агентів або сервісів втілюють основні атрибути </w:t>
      </w:r>
      <w:proofErr w:type="spellStart"/>
      <w:r w:rsidRPr="0052426E">
        <w:rPr>
          <w:rFonts w:ascii="Times New Roman" w:eastAsia="Times New Roman" w:hAnsi="Times New Roman" w:cs="Times New Roman"/>
          <w:sz w:val="28"/>
          <w:szCs w:val="28"/>
          <w:lang w:val="uk-UA"/>
        </w:rPr>
        <w:t>агентних</w:t>
      </w:r>
      <w:proofErr w:type="spellEnd"/>
      <w:r w:rsidRPr="0052426E">
        <w:rPr>
          <w:rFonts w:ascii="Times New Roman" w:eastAsia="Times New Roman" w:hAnsi="Times New Roman" w:cs="Times New Roman"/>
          <w:sz w:val="28"/>
          <w:szCs w:val="28"/>
          <w:lang w:val="uk-UA"/>
        </w:rPr>
        <w:t xml:space="preserve"> сервісів. Ці атрибути визначаються </w:t>
      </w:r>
      <w:proofErr w:type="spellStart"/>
      <w:r w:rsidRPr="0052426E">
        <w:rPr>
          <w:rFonts w:ascii="Times New Roman" w:eastAsia="Times New Roman" w:hAnsi="Times New Roman" w:cs="Times New Roman"/>
          <w:sz w:val="28"/>
          <w:szCs w:val="28"/>
          <w:lang w:val="uk-UA"/>
        </w:rPr>
        <w:t>міжагентними</w:t>
      </w:r>
      <w:proofErr w:type="spellEnd"/>
      <w:r w:rsidRPr="0052426E">
        <w:rPr>
          <w:rFonts w:ascii="Times New Roman" w:eastAsia="Times New Roman" w:hAnsi="Times New Roman" w:cs="Times New Roman"/>
          <w:sz w:val="28"/>
          <w:szCs w:val="28"/>
          <w:lang w:val="uk-UA"/>
        </w:rPr>
        <w:t xml:space="preserve"> або </w:t>
      </w:r>
      <w:proofErr w:type="spellStart"/>
      <w:r w:rsidRPr="0052426E">
        <w:rPr>
          <w:rFonts w:ascii="Times New Roman" w:eastAsia="Times New Roman" w:hAnsi="Times New Roman" w:cs="Times New Roman"/>
          <w:sz w:val="28"/>
          <w:szCs w:val="28"/>
          <w:lang w:val="uk-UA"/>
        </w:rPr>
        <w:t>міжсервісними</w:t>
      </w:r>
      <w:proofErr w:type="spellEnd"/>
      <w:r w:rsidRPr="0052426E">
        <w:rPr>
          <w:rFonts w:ascii="Times New Roman" w:eastAsia="Times New Roman" w:hAnsi="Times New Roman" w:cs="Times New Roman"/>
          <w:sz w:val="28"/>
          <w:szCs w:val="28"/>
          <w:lang w:val="uk-UA"/>
        </w:rPr>
        <w:t xml:space="preserve"> ролями і властивостями. З іншого боку, визначення сервісів управління </w:t>
      </w:r>
      <w:proofErr w:type="spellStart"/>
      <w:r w:rsidRPr="0052426E">
        <w:rPr>
          <w:rFonts w:ascii="Times New Roman" w:eastAsia="Times New Roman" w:hAnsi="Times New Roman" w:cs="Times New Roman"/>
          <w:sz w:val="28"/>
          <w:szCs w:val="28"/>
          <w:lang w:val="uk-UA"/>
        </w:rPr>
        <w:t>міжагентними</w:t>
      </w:r>
      <w:proofErr w:type="spellEnd"/>
      <w:r w:rsidRPr="0052426E">
        <w:rPr>
          <w:rFonts w:ascii="Times New Roman" w:eastAsia="Times New Roman" w:hAnsi="Times New Roman" w:cs="Times New Roman"/>
          <w:sz w:val="28"/>
          <w:szCs w:val="28"/>
          <w:lang w:val="uk-UA"/>
        </w:rPr>
        <w:t xml:space="preserve"> і </w:t>
      </w:r>
      <w:proofErr w:type="spellStart"/>
      <w:r w:rsidRPr="0052426E">
        <w:rPr>
          <w:rFonts w:ascii="Times New Roman" w:eastAsia="Times New Roman" w:hAnsi="Times New Roman" w:cs="Times New Roman"/>
          <w:sz w:val="28"/>
          <w:szCs w:val="28"/>
          <w:lang w:val="uk-UA"/>
        </w:rPr>
        <w:t>міжсервісними</w:t>
      </w:r>
      <w:proofErr w:type="spellEnd"/>
      <w:r w:rsidRPr="0052426E">
        <w:rPr>
          <w:rFonts w:ascii="Times New Roman" w:eastAsia="Times New Roman" w:hAnsi="Times New Roman" w:cs="Times New Roman"/>
          <w:sz w:val="28"/>
          <w:szCs w:val="28"/>
          <w:lang w:val="uk-UA"/>
        </w:rPr>
        <w:t xml:space="preserve"> взаємодіями співпадає з проектуванням підтримки цієї взаємодії через атрибути крос-</w:t>
      </w:r>
      <w:proofErr w:type="spellStart"/>
      <w:r w:rsidRPr="0052426E">
        <w:rPr>
          <w:rFonts w:ascii="Times New Roman" w:eastAsia="Times New Roman" w:hAnsi="Times New Roman" w:cs="Times New Roman"/>
          <w:sz w:val="28"/>
          <w:szCs w:val="28"/>
          <w:lang w:val="uk-UA"/>
        </w:rPr>
        <w:t>агентної</w:t>
      </w:r>
      <w:proofErr w:type="spellEnd"/>
      <w:r w:rsidRPr="0052426E">
        <w:rPr>
          <w:rFonts w:ascii="Times New Roman" w:eastAsia="Times New Roman" w:hAnsi="Times New Roman" w:cs="Times New Roman"/>
          <w:sz w:val="28"/>
          <w:szCs w:val="28"/>
          <w:lang w:val="uk-UA"/>
        </w:rPr>
        <w:t xml:space="preserve"> або крос-сервісної </w:t>
      </w:r>
      <w:proofErr w:type="spellStart"/>
      <w:r w:rsidRPr="0052426E">
        <w:rPr>
          <w:rFonts w:ascii="Times New Roman" w:eastAsia="Times New Roman" w:hAnsi="Times New Roman" w:cs="Times New Roman"/>
          <w:sz w:val="28"/>
          <w:szCs w:val="28"/>
          <w:lang w:val="uk-UA"/>
        </w:rPr>
        <w:t>інтероперабільності</w:t>
      </w:r>
      <w:proofErr w:type="spellEnd"/>
      <w:r w:rsidRPr="0052426E">
        <w:rPr>
          <w:rFonts w:ascii="Times New Roman" w:eastAsia="Times New Roman" w:hAnsi="Times New Roman" w:cs="Times New Roman"/>
          <w:sz w:val="28"/>
          <w:szCs w:val="28"/>
          <w:lang w:val="uk-UA"/>
        </w:rPr>
        <w:t>.</w:t>
      </w:r>
      <w:r w:rsidR="006102E3" w:rsidRPr="0052426E">
        <w:rPr>
          <w:rFonts w:ascii="Times New Roman" w:eastAsia="Times New Roman" w:hAnsi="Times New Roman" w:cs="Times New Roman"/>
          <w:sz w:val="28"/>
          <w:szCs w:val="28"/>
          <w:lang w:val="uk-UA"/>
        </w:rPr>
        <w:t xml:space="preserve"> </w:t>
      </w:r>
      <w:r w:rsidRPr="0052426E">
        <w:rPr>
          <w:rFonts w:ascii="Times New Roman" w:eastAsia="Times New Roman" w:hAnsi="Times New Roman" w:cs="Times New Roman"/>
          <w:sz w:val="28"/>
          <w:szCs w:val="28"/>
          <w:lang w:val="uk-UA"/>
        </w:rPr>
        <w:t xml:space="preserve">Тому атрибути, які описують внутрішню і </w:t>
      </w:r>
      <w:proofErr w:type="spellStart"/>
      <w:r w:rsidRPr="0052426E">
        <w:rPr>
          <w:rFonts w:ascii="Times New Roman" w:eastAsia="Times New Roman" w:hAnsi="Times New Roman" w:cs="Times New Roman"/>
          <w:sz w:val="28"/>
          <w:szCs w:val="28"/>
          <w:lang w:val="uk-UA"/>
        </w:rPr>
        <w:t>міжагентну</w:t>
      </w:r>
      <w:proofErr w:type="spellEnd"/>
      <w:r w:rsidRPr="0052426E">
        <w:rPr>
          <w:rFonts w:ascii="Times New Roman" w:eastAsia="Times New Roman" w:hAnsi="Times New Roman" w:cs="Times New Roman"/>
          <w:sz w:val="28"/>
          <w:szCs w:val="28"/>
          <w:lang w:val="uk-UA"/>
        </w:rPr>
        <w:t xml:space="preserve"> поведінку, можуть бути об'єднані або в якійсь мірі розділятися.</w:t>
      </w:r>
    </w:p>
    <w:p w14:paraId="29E26FE5" w14:textId="6F31778D" w:rsidR="007416AB" w:rsidRPr="0052426E" w:rsidRDefault="007416AB" w:rsidP="00BB288B">
      <w:pPr>
        <w:widowControl w:val="0"/>
        <w:spacing w:after="0" w:line="360" w:lineRule="auto"/>
        <w:ind w:firstLine="72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Подібно випадку агенту можна записати</w:t>
      </w:r>
      <w:r w:rsidR="006102E3" w:rsidRPr="0052426E">
        <w:rPr>
          <w:rFonts w:ascii="Times New Roman" w:eastAsia="Times New Roman" w:hAnsi="Times New Roman" w:cs="Times New Roman"/>
          <w:sz w:val="28"/>
          <w:szCs w:val="28"/>
          <w:lang w:val="uk-UA"/>
        </w:rPr>
        <w:t xml:space="preserve"> </w:t>
      </w:r>
      <w:r w:rsidRPr="0052426E">
        <w:rPr>
          <w:rFonts w:ascii="Times New Roman" w:eastAsia="Times New Roman" w:hAnsi="Times New Roman" w:cs="Times New Roman"/>
          <w:sz w:val="28"/>
          <w:szCs w:val="28"/>
          <w:lang w:val="uk-UA"/>
        </w:rPr>
        <w:t xml:space="preserve">атрибути кортежу сервісної </w:t>
      </w:r>
      <w:r w:rsidRPr="0052426E">
        <w:rPr>
          <w:rFonts w:ascii="Times New Roman" w:eastAsia="Times New Roman" w:hAnsi="Times New Roman" w:cs="Times New Roman"/>
          <w:sz w:val="28"/>
          <w:szCs w:val="28"/>
          <w:lang w:val="uk-UA"/>
        </w:rPr>
        <w:lastRenderedPageBreak/>
        <w:t>моделі:</w:t>
      </w:r>
    </w:p>
    <w:p w14:paraId="6EEB67A0" w14:textId="77777777" w:rsidR="007416AB" w:rsidRPr="0052426E" w:rsidRDefault="007416AB" w:rsidP="00BB288B">
      <w:pPr>
        <w:widowControl w:val="0"/>
        <w:kinsoku w:val="0"/>
        <w:overflowPunct w:val="0"/>
        <w:autoSpaceDE w:val="0"/>
        <w:autoSpaceDN w:val="0"/>
        <w:adjustRightInd w:val="0"/>
        <w:spacing w:after="0" w:line="360" w:lineRule="auto"/>
        <w:ind w:firstLine="720"/>
        <w:jc w:val="both"/>
        <w:rPr>
          <w:rFonts w:ascii="Times New Roman" w:eastAsiaTheme="minorEastAsia" w:hAnsi="Times New Roman" w:cs="Times New Roman"/>
          <w:i/>
          <w:w w:val="105"/>
          <w:sz w:val="28"/>
          <w:szCs w:val="28"/>
          <w:lang w:val="uk-UA" w:eastAsia="ru-RU"/>
        </w:rPr>
      </w:pPr>
      <w:proofErr w:type="spellStart"/>
      <w:r w:rsidRPr="0052426E">
        <w:rPr>
          <w:rFonts w:ascii="Times New Roman" w:eastAsiaTheme="minorEastAsia" w:hAnsi="Times New Roman" w:cs="Times New Roman"/>
          <w:i/>
          <w:spacing w:val="-5"/>
          <w:w w:val="105"/>
          <w:sz w:val="28"/>
          <w:szCs w:val="28"/>
          <w:lang w:val="uk-UA" w:eastAsia="ru-RU"/>
        </w:rPr>
        <w:t>Service</w:t>
      </w:r>
      <w:proofErr w:type="spellEnd"/>
      <w:r w:rsidRPr="0052426E">
        <w:rPr>
          <w:sz w:val="26"/>
          <w:szCs w:val="26"/>
          <w:lang w:val="uk-UA"/>
        </w:rPr>
        <w:t> </w:t>
      </w:r>
      <w:r w:rsidRPr="0052426E">
        <w:rPr>
          <w:rFonts w:ascii="Times New Roman" w:eastAsiaTheme="minorEastAsia" w:hAnsi="Times New Roman" w:cs="Times New Roman"/>
          <w:i/>
          <w:spacing w:val="-6"/>
          <w:w w:val="105"/>
          <w:sz w:val="28"/>
          <w:szCs w:val="28"/>
          <w:lang w:val="uk-UA" w:eastAsia="ru-RU"/>
        </w:rPr>
        <w:t>::=</w:t>
      </w:r>
      <w:r w:rsidRPr="0052426E">
        <w:rPr>
          <w:sz w:val="26"/>
          <w:szCs w:val="26"/>
          <w:lang w:val="uk-UA"/>
        </w:rPr>
        <w:t> </w:t>
      </w:r>
      <w:r w:rsidRPr="0052426E">
        <w:rPr>
          <w:rFonts w:ascii="Times New Roman" w:eastAsiaTheme="minorEastAsia" w:hAnsi="Times New Roman" w:cs="Times New Roman"/>
          <w:i/>
          <w:spacing w:val="-3"/>
          <w:w w:val="105"/>
          <w:sz w:val="28"/>
          <w:szCs w:val="28"/>
          <w:lang w:val="uk-UA" w:eastAsia="ru-RU"/>
        </w:rPr>
        <w:t>f</w:t>
      </w:r>
      <w:r w:rsidRPr="0052426E">
        <w:rPr>
          <w:sz w:val="26"/>
          <w:szCs w:val="26"/>
          <w:lang w:val="uk-UA"/>
        </w:rPr>
        <w:t> </w:t>
      </w:r>
      <w:r w:rsidRPr="0052426E">
        <w:rPr>
          <w:rFonts w:ascii="Times New Roman" w:eastAsiaTheme="minorEastAsia" w:hAnsi="Times New Roman" w:cs="Times New Roman"/>
          <w:i/>
          <w:spacing w:val="-3"/>
          <w:w w:val="105"/>
          <w:sz w:val="28"/>
          <w:szCs w:val="28"/>
          <w:lang w:val="uk-UA" w:eastAsia="ru-RU"/>
        </w:rPr>
        <w:t>(</w:t>
      </w:r>
      <w:proofErr w:type="spellStart"/>
      <w:r w:rsidRPr="0052426E">
        <w:rPr>
          <w:rFonts w:ascii="Times New Roman" w:eastAsiaTheme="minorEastAsia" w:hAnsi="Times New Roman" w:cs="Times New Roman"/>
          <w:i/>
          <w:spacing w:val="-3"/>
          <w:w w:val="105"/>
          <w:sz w:val="28"/>
          <w:szCs w:val="28"/>
          <w:lang w:val="uk-UA" w:eastAsia="ru-RU"/>
        </w:rPr>
        <w:t>Activity</w:t>
      </w:r>
      <w:proofErr w:type="spellEnd"/>
      <w:r w:rsidRPr="0052426E">
        <w:rPr>
          <w:rFonts w:ascii="Times New Roman" w:eastAsiaTheme="minorEastAsia" w:hAnsi="Times New Roman" w:cs="Times New Roman"/>
          <w:i/>
          <w:spacing w:val="-3"/>
          <w:w w:val="105"/>
          <w:sz w:val="28"/>
          <w:szCs w:val="28"/>
          <w:lang w:val="uk-UA" w:eastAsia="ru-RU"/>
        </w:rPr>
        <w:t>,</w:t>
      </w:r>
      <w:r w:rsidRPr="0052426E">
        <w:rPr>
          <w:rFonts w:ascii="Times New Roman" w:eastAsiaTheme="minorEastAsia" w:hAnsi="Times New Roman" w:cs="Times New Roman"/>
          <w:i/>
          <w:spacing w:val="-23"/>
          <w:w w:val="105"/>
          <w:sz w:val="28"/>
          <w:szCs w:val="28"/>
          <w:lang w:val="uk-UA" w:eastAsia="ru-RU"/>
        </w:rPr>
        <w:t xml:space="preserve"> </w:t>
      </w:r>
      <w:proofErr w:type="spellStart"/>
      <w:r w:rsidRPr="0052426E">
        <w:rPr>
          <w:rFonts w:ascii="Times New Roman" w:eastAsiaTheme="minorEastAsia" w:hAnsi="Times New Roman" w:cs="Times New Roman"/>
          <w:i/>
          <w:w w:val="105"/>
          <w:sz w:val="28"/>
          <w:szCs w:val="28"/>
          <w:lang w:val="uk-UA" w:eastAsia="ru-RU"/>
        </w:rPr>
        <w:t>Service</w:t>
      </w:r>
      <w:proofErr w:type="spellEnd"/>
      <w:r w:rsidRPr="0052426E">
        <w:rPr>
          <w:rFonts w:ascii="Times New Roman" w:eastAsiaTheme="minorEastAsia" w:hAnsi="Times New Roman" w:cs="Times New Roman"/>
          <w:i/>
          <w:spacing w:val="-23"/>
          <w:w w:val="105"/>
          <w:sz w:val="28"/>
          <w:szCs w:val="28"/>
          <w:lang w:val="uk-UA" w:eastAsia="ru-RU"/>
        </w:rPr>
        <w:t xml:space="preserve"> </w:t>
      </w:r>
      <w:r w:rsidRPr="0052426E">
        <w:rPr>
          <w:rFonts w:ascii="Times New Roman" w:eastAsiaTheme="minorEastAsia" w:hAnsi="Times New Roman" w:cs="Times New Roman"/>
          <w:i/>
          <w:w w:val="105"/>
          <w:sz w:val="28"/>
          <w:szCs w:val="28"/>
          <w:lang w:val="uk-UA" w:eastAsia="ru-RU"/>
        </w:rPr>
        <w:t>Type,</w:t>
      </w:r>
      <w:r w:rsidRPr="0052426E">
        <w:rPr>
          <w:rFonts w:ascii="Times New Roman" w:eastAsiaTheme="minorEastAsia" w:hAnsi="Times New Roman" w:cs="Times New Roman"/>
          <w:i/>
          <w:spacing w:val="-20"/>
          <w:w w:val="105"/>
          <w:sz w:val="28"/>
          <w:szCs w:val="28"/>
          <w:lang w:val="uk-UA" w:eastAsia="ru-RU"/>
        </w:rPr>
        <w:t xml:space="preserve"> </w:t>
      </w:r>
      <w:proofErr w:type="spellStart"/>
      <w:r w:rsidRPr="0052426E">
        <w:rPr>
          <w:rFonts w:ascii="Times New Roman" w:eastAsiaTheme="minorEastAsia" w:hAnsi="Times New Roman" w:cs="Times New Roman"/>
          <w:i/>
          <w:w w:val="105"/>
          <w:sz w:val="28"/>
          <w:szCs w:val="28"/>
          <w:lang w:val="uk-UA" w:eastAsia="ru-RU"/>
        </w:rPr>
        <w:t>Locators</w:t>
      </w:r>
      <w:proofErr w:type="spellEnd"/>
      <w:r w:rsidRPr="0052426E">
        <w:rPr>
          <w:rFonts w:ascii="Times New Roman" w:eastAsiaTheme="minorEastAsia" w:hAnsi="Times New Roman" w:cs="Times New Roman"/>
          <w:i/>
          <w:w w:val="105"/>
          <w:sz w:val="28"/>
          <w:szCs w:val="28"/>
          <w:lang w:val="uk-UA" w:eastAsia="ru-RU"/>
        </w:rPr>
        <w:t>,</w:t>
      </w:r>
      <w:r w:rsidRPr="0052426E">
        <w:rPr>
          <w:rFonts w:ascii="Times New Roman" w:eastAsiaTheme="minorEastAsia" w:hAnsi="Times New Roman" w:cs="Times New Roman"/>
          <w:i/>
          <w:spacing w:val="-20"/>
          <w:w w:val="105"/>
          <w:sz w:val="28"/>
          <w:szCs w:val="28"/>
          <w:lang w:val="uk-UA" w:eastAsia="ru-RU"/>
        </w:rPr>
        <w:t xml:space="preserve"> </w:t>
      </w:r>
      <w:proofErr w:type="spellStart"/>
      <w:r w:rsidRPr="0052426E">
        <w:rPr>
          <w:rFonts w:ascii="Times New Roman" w:eastAsiaTheme="minorEastAsia" w:hAnsi="Times New Roman" w:cs="Times New Roman"/>
          <w:i/>
          <w:w w:val="105"/>
          <w:sz w:val="28"/>
          <w:szCs w:val="28"/>
          <w:lang w:val="uk-UA" w:eastAsia="ru-RU"/>
        </w:rPr>
        <w:t>Owner</w:t>
      </w:r>
      <w:proofErr w:type="spellEnd"/>
      <w:r w:rsidRPr="0052426E">
        <w:rPr>
          <w:rFonts w:ascii="Times New Roman" w:eastAsiaTheme="minorEastAsia" w:hAnsi="Times New Roman" w:cs="Times New Roman"/>
          <w:i/>
          <w:w w:val="105"/>
          <w:sz w:val="28"/>
          <w:szCs w:val="28"/>
          <w:lang w:val="uk-UA" w:eastAsia="ru-RU"/>
        </w:rPr>
        <w:t>,</w:t>
      </w:r>
      <w:r w:rsidRPr="0052426E">
        <w:rPr>
          <w:rFonts w:ascii="Times New Roman" w:eastAsiaTheme="minorEastAsia" w:hAnsi="Times New Roman" w:cs="Times New Roman"/>
          <w:i/>
          <w:spacing w:val="-23"/>
          <w:w w:val="105"/>
          <w:sz w:val="28"/>
          <w:szCs w:val="28"/>
          <w:lang w:val="uk-UA" w:eastAsia="ru-RU"/>
        </w:rPr>
        <w:t xml:space="preserve"> </w:t>
      </w:r>
      <w:proofErr w:type="spellStart"/>
      <w:r w:rsidRPr="0052426E">
        <w:rPr>
          <w:rFonts w:ascii="Times New Roman" w:eastAsiaTheme="minorEastAsia" w:hAnsi="Times New Roman" w:cs="Times New Roman"/>
          <w:i/>
          <w:w w:val="105"/>
          <w:sz w:val="28"/>
          <w:szCs w:val="28"/>
          <w:lang w:val="uk-UA" w:eastAsia="ru-RU"/>
        </w:rPr>
        <w:t>Roles</w:t>
      </w:r>
      <w:proofErr w:type="spellEnd"/>
      <w:r w:rsidRPr="0052426E">
        <w:rPr>
          <w:rFonts w:ascii="Times New Roman" w:eastAsiaTheme="minorEastAsia" w:hAnsi="Times New Roman" w:cs="Times New Roman"/>
          <w:i/>
          <w:w w:val="105"/>
          <w:sz w:val="28"/>
          <w:szCs w:val="28"/>
          <w:lang w:val="uk-UA" w:eastAsia="ru-RU"/>
        </w:rPr>
        <w:t>,</w:t>
      </w:r>
      <w:r w:rsidRPr="0052426E">
        <w:rPr>
          <w:rFonts w:ascii="Times New Roman" w:eastAsiaTheme="minorEastAsia" w:hAnsi="Times New Roman" w:cs="Times New Roman"/>
          <w:i/>
          <w:w w:val="104"/>
          <w:sz w:val="28"/>
          <w:szCs w:val="28"/>
          <w:lang w:val="uk-UA" w:eastAsia="ru-RU"/>
        </w:rPr>
        <w:t xml:space="preserve"> </w:t>
      </w:r>
      <w:r w:rsidRPr="0052426E">
        <w:rPr>
          <w:rFonts w:ascii="Times New Roman" w:eastAsiaTheme="minorEastAsia" w:hAnsi="Times New Roman" w:cs="Times New Roman"/>
          <w:i/>
          <w:w w:val="105"/>
          <w:sz w:val="28"/>
          <w:szCs w:val="28"/>
          <w:lang w:val="uk-UA" w:eastAsia="ru-RU"/>
        </w:rPr>
        <w:t xml:space="preserve">Type, </w:t>
      </w:r>
      <w:proofErr w:type="spellStart"/>
      <w:r w:rsidRPr="0052426E">
        <w:rPr>
          <w:rFonts w:ascii="Times New Roman" w:eastAsiaTheme="minorEastAsia" w:hAnsi="Times New Roman" w:cs="Times New Roman"/>
          <w:i/>
          <w:w w:val="105"/>
          <w:sz w:val="28"/>
          <w:szCs w:val="28"/>
          <w:lang w:val="uk-UA" w:eastAsia="ru-RU"/>
        </w:rPr>
        <w:t>Address</w:t>
      </w:r>
      <w:proofErr w:type="spellEnd"/>
      <w:r w:rsidRPr="0052426E">
        <w:rPr>
          <w:rFonts w:ascii="Times New Roman" w:eastAsiaTheme="minorEastAsia" w:hAnsi="Times New Roman" w:cs="Times New Roman"/>
          <w:i/>
          <w:w w:val="105"/>
          <w:sz w:val="28"/>
          <w:szCs w:val="28"/>
          <w:lang w:val="uk-UA" w:eastAsia="ru-RU"/>
        </w:rPr>
        <w:t xml:space="preserve">, </w:t>
      </w:r>
      <w:proofErr w:type="spellStart"/>
      <w:r w:rsidRPr="0052426E">
        <w:rPr>
          <w:rFonts w:ascii="Times New Roman" w:eastAsiaTheme="minorEastAsia" w:hAnsi="Times New Roman" w:cs="Times New Roman"/>
          <w:i/>
          <w:w w:val="105"/>
          <w:sz w:val="28"/>
          <w:szCs w:val="28"/>
          <w:lang w:val="uk-UA" w:eastAsia="ru-RU"/>
        </w:rPr>
        <w:t>Message</w:t>
      </w:r>
      <w:proofErr w:type="spellEnd"/>
      <w:r w:rsidRPr="0052426E">
        <w:rPr>
          <w:rFonts w:ascii="Times New Roman" w:eastAsiaTheme="minorEastAsia" w:hAnsi="Times New Roman" w:cs="Times New Roman"/>
          <w:i/>
          <w:w w:val="105"/>
          <w:sz w:val="28"/>
          <w:szCs w:val="28"/>
          <w:lang w:val="uk-UA" w:eastAsia="ru-RU"/>
        </w:rPr>
        <w:t xml:space="preserve">, </w:t>
      </w:r>
      <w:proofErr w:type="spellStart"/>
      <w:r w:rsidRPr="0052426E">
        <w:rPr>
          <w:rFonts w:ascii="Times New Roman" w:eastAsiaTheme="minorEastAsia" w:hAnsi="Times New Roman" w:cs="Times New Roman"/>
          <w:i/>
          <w:w w:val="105"/>
          <w:sz w:val="28"/>
          <w:szCs w:val="28"/>
          <w:lang w:val="uk-UA" w:eastAsia="ru-RU"/>
        </w:rPr>
        <w:t>lnputVariables</w:t>
      </w:r>
      <w:proofErr w:type="spellEnd"/>
      <w:r w:rsidRPr="0052426E">
        <w:rPr>
          <w:rFonts w:ascii="Times New Roman" w:eastAsiaTheme="minorEastAsia" w:hAnsi="Times New Roman" w:cs="Times New Roman"/>
          <w:i/>
          <w:w w:val="105"/>
          <w:sz w:val="28"/>
          <w:szCs w:val="28"/>
          <w:lang w:val="uk-UA" w:eastAsia="ru-RU"/>
        </w:rPr>
        <w:t>,</w:t>
      </w:r>
      <w:r w:rsidRPr="0052426E">
        <w:rPr>
          <w:rFonts w:ascii="Times New Roman" w:eastAsiaTheme="minorEastAsia" w:hAnsi="Times New Roman" w:cs="Times New Roman"/>
          <w:i/>
          <w:spacing w:val="-29"/>
          <w:w w:val="105"/>
          <w:sz w:val="28"/>
          <w:szCs w:val="28"/>
          <w:lang w:val="uk-UA" w:eastAsia="ru-RU"/>
        </w:rPr>
        <w:t xml:space="preserve"> </w:t>
      </w:r>
      <w:proofErr w:type="spellStart"/>
      <w:r w:rsidRPr="0052426E">
        <w:rPr>
          <w:rFonts w:ascii="Times New Roman" w:eastAsiaTheme="minorEastAsia" w:hAnsi="Times New Roman" w:cs="Times New Roman"/>
          <w:i/>
          <w:w w:val="105"/>
          <w:sz w:val="28"/>
          <w:szCs w:val="28"/>
          <w:lang w:val="uk-UA" w:eastAsia="ru-RU"/>
        </w:rPr>
        <w:t>Preconditions</w:t>
      </w:r>
      <w:proofErr w:type="spellEnd"/>
      <w:r w:rsidRPr="0052426E">
        <w:rPr>
          <w:rFonts w:ascii="Times New Roman" w:eastAsiaTheme="minorEastAsia" w:hAnsi="Times New Roman" w:cs="Times New Roman"/>
          <w:i/>
          <w:w w:val="105"/>
          <w:sz w:val="28"/>
          <w:szCs w:val="28"/>
          <w:lang w:val="uk-UA" w:eastAsia="ru-RU"/>
        </w:rPr>
        <w:t>,</w:t>
      </w:r>
      <w:r w:rsidRPr="0052426E">
        <w:rPr>
          <w:rFonts w:ascii="Times New Roman" w:eastAsiaTheme="minorEastAsia" w:hAnsi="Times New Roman" w:cs="Times New Roman"/>
          <w:i/>
          <w:w w:val="104"/>
          <w:sz w:val="28"/>
          <w:szCs w:val="28"/>
          <w:lang w:val="uk-UA" w:eastAsia="ru-RU"/>
        </w:rPr>
        <w:t xml:space="preserve"> </w:t>
      </w:r>
      <w:proofErr w:type="spellStart"/>
      <w:r w:rsidRPr="0052426E">
        <w:rPr>
          <w:rFonts w:ascii="Times New Roman" w:eastAsiaTheme="minorEastAsia" w:hAnsi="Times New Roman" w:cs="Times New Roman"/>
          <w:i/>
          <w:w w:val="105"/>
          <w:sz w:val="28"/>
          <w:szCs w:val="28"/>
          <w:lang w:val="uk-UA" w:eastAsia="ru-RU"/>
        </w:rPr>
        <w:t>OutputVariables</w:t>
      </w:r>
      <w:proofErr w:type="spellEnd"/>
      <w:r w:rsidRPr="0052426E">
        <w:rPr>
          <w:rFonts w:ascii="Times New Roman" w:eastAsiaTheme="minorEastAsia" w:hAnsi="Times New Roman" w:cs="Times New Roman"/>
          <w:i/>
          <w:w w:val="105"/>
          <w:sz w:val="28"/>
          <w:szCs w:val="28"/>
          <w:lang w:val="uk-UA" w:eastAsia="ru-RU"/>
        </w:rPr>
        <w:t xml:space="preserve">, </w:t>
      </w:r>
      <w:proofErr w:type="spellStart"/>
      <w:r w:rsidRPr="0052426E">
        <w:rPr>
          <w:rFonts w:ascii="Times New Roman" w:eastAsiaTheme="minorEastAsia" w:hAnsi="Times New Roman" w:cs="Times New Roman"/>
          <w:i/>
          <w:w w:val="105"/>
          <w:sz w:val="28"/>
          <w:szCs w:val="28"/>
          <w:lang w:val="uk-UA" w:eastAsia="ru-RU"/>
        </w:rPr>
        <w:t>Postconditions</w:t>
      </w:r>
      <w:proofErr w:type="spellEnd"/>
      <w:r w:rsidRPr="0052426E">
        <w:rPr>
          <w:rFonts w:ascii="Times New Roman" w:eastAsiaTheme="minorEastAsia" w:hAnsi="Times New Roman" w:cs="Times New Roman"/>
          <w:i/>
          <w:w w:val="105"/>
          <w:sz w:val="28"/>
          <w:szCs w:val="28"/>
          <w:lang w:val="uk-UA" w:eastAsia="ru-RU"/>
        </w:rPr>
        <w:t>,</w:t>
      </w:r>
      <w:r w:rsidRPr="0052426E">
        <w:rPr>
          <w:rFonts w:ascii="Times New Roman" w:eastAsiaTheme="minorEastAsia" w:hAnsi="Times New Roman" w:cs="Times New Roman"/>
          <w:i/>
          <w:spacing w:val="-13"/>
          <w:w w:val="105"/>
          <w:sz w:val="28"/>
          <w:szCs w:val="28"/>
          <w:lang w:val="uk-UA" w:eastAsia="ru-RU"/>
        </w:rPr>
        <w:t xml:space="preserve"> </w:t>
      </w:r>
      <w:proofErr w:type="spellStart"/>
      <w:r w:rsidRPr="0052426E">
        <w:rPr>
          <w:rFonts w:ascii="Times New Roman" w:eastAsiaTheme="minorEastAsia" w:hAnsi="Times New Roman" w:cs="Times New Roman"/>
          <w:i/>
          <w:w w:val="105"/>
          <w:sz w:val="28"/>
          <w:szCs w:val="28"/>
          <w:lang w:val="uk-UA" w:eastAsia="ru-RU"/>
        </w:rPr>
        <w:t>Еxception</w:t>
      </w:r>
      <w:proofErr w:type="spellEnd"/>
      <w:r w:rsidRPr="0052426E">
        <w:rPr>
          <w:rFonts w:ascii="Times New Roman" w:eastAsiaTheme="minorEastAsia" w:hAnsi="Times New Roman" w:cs="Times New Roman"/>
          <w:i/>
          <w:w w:val="105"/>
          <w:sz w:val="28"/>
          <w:szCs w:val="28"/>
          <w:lang w:val="uk-UA" w:eastAsia="ru-RU"/>
        </w:rPr>
        <w:t>)</w:t>
      </w:r>
    </w:p>
    <w:p w14:paraId="57F3513F" w14:textId="77777777" w:rsidR="007416AB" w:rsidRPr="0052426E" w:rsidRDefault="007416AB" w:rsidP="00BB288B">
      <w:pPr>
        <w:widowControl w:val="0"/>
        <w:spacing w:after="0" w:line="360" w:lineRule="auto"/>
        <w:ind w:firstLine="720"/>
        <w:jc w:val="both"/>
        <w:rPr>
          <w:rFonts w:ascii="Times New Roman" w:eastAsia="Times New Roman" w:hAnsi="Times New Roman" w:cs="Times New Roman"/>
          <w:b/>
          <w:sz w:val="28"/>
          <w:szCs w:val="28"/>
          <w:lang w:val="uk-UA"/>
        </w:rPr>
      </w:pPr>
      <w:proofErr w:type="spellStart"/>
      <w:r w:rsidRPr="0052426E">
        <w:rPr>
          <w:rFonts w:ascii="Times New Roman" w:eastAsia="Times New Roman" w:hAnsi="Times New Roman" w:cs="Times New Roman"/>
          <w:b/>
          <w:sz w:val="28"/>
          <w:szCs w:val="28"/>
          <w:lang w:val="uk-UA"/>
        </w:rPr>
        <w:t>Мультиагентні</w:t>
      </w:r>
      <w:proofErr w:type="spellEnd"/>
      <w:r w:rsidRPr="0052426E">
        <w:rPr>
          <w:rFonts w:ascii="Times New Roman" w:eastAsia="Times New Roman" w:hAnsi="Times New Roman" w:cs="Times New Roman"/>
          <w:b/>
          <w:sz w:val="28"/>
          <w:szCs w:val="28"/>
          <w:lang w:val="uk-UA"/>
        </w:rPr>
        <w:t xml:space="preserve"> + сервіс-орієнтовані обчислення</w:t>
      </w:r>
    </w:p>
    <w:p w14:paraId="2C80BBEC" w14:textId="77777777" w:rsidR="007416AB" w:rsidRPr="0052426E" w:rsidRDefault="007416AB" w:rsidP="00BB288B">
      <w:pPr>
        <w:widowControl w:val="0"/>
        <w:spacing w:after="0" w:line="360" w:lineRule="auto"/>
        <w:ind w:firstLine="72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Сервіс-орієнтовані обчислення не обов’язково повинні бути веб-сервісними. При такому підході агенти виступають в якості основних будівельних блоків системи, при цьому:</w:t>
      </w:r>
    </w:p>
    <w:p w14:paraId="61B62500" w14:textId="77777777" w:rsidR="007416AB" w:rsidRPr="0052426E" w:rsidRDefault="007416AB" w:rsidP="008E55DE">
      <w:pPr>
        <w:pStyle w:val="ListParagraph"/>
        <w:widowControl w:val="0"/>
        <w:numPr>
          <w:ilvl w:val="0"/>
          <w:numId w:val="21"/>
        </w:numPr>
        <w:spacing w:after="0" w:line="360" w:lineRule="auto"/>
        <w:ind w:left="0" w:firstLine="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 xml:space="preserve">Виконується системний аналіз у термінах </w:t>
      </w:r>
      <w:proofErr w:type="spellStart"/>
      <w:r w:rsidRPr="0052426E">
        <w:rPr>
          <w:rFonts w:ascii="Times New Roman" w:eastAsia="Times New Roman" w:hAnsi="Times New Roman" w:cs="Times New Roman"/>
          <w:sz w:val="28"/>
          <w:szCs w:val="28"/>
          <w:lang w:val="uk-UA"/>
        </w:rPr>
        <w:t>агентно</w:t>
      </w:r>
      <w:proofErr w:type="spellEnd"/>
      <w:r w:rsidRPr="0052426E">
        <w:rPr>
          <w:rFonts w:ascii="Times New Roman" w:eastAsia="Times New Roman" w:hAnsi="Times New Roman" w:cs="Times New Roman"/>
          <w:sz w:val="28"/>
          <w:szCs w:val="28"/>
          <w:lang w:val="uk-UA"/>
        </w:rPr>
        <w:t>-орієнтованого аналізу вимог, зокрема, організаційно-орієнтований попередній аналіз;</w:t>
      </w:r>
    </w:p>
    <w:p w14:paraId="23B649CB" w14:textId="77777777" w:rsidR="007416AB" w:rsidRPr="0052426E" w:rsidRDefault="007416AB" w:rsidP="008E55DE">
      <w:pPr>
        <w:pStyle w:val="ListParagraph"/>
        <w:widowControl w:val="0"/>
        <w:numPr>
          <w:ilvl w:val="0"/>
          <w:numId w:val="21"/>
        </w:numPr>
        <w:spacing w:after="0" w:line="360" w:lineRule="auto"/>
        <w:ind w:left="0" w:firstLine="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 xml:space="preserve">Здійснюється системне архітектурне проектування з точки зору </w:t>
      </w:r>
      <w:proofErr w:type="spellStart"/>
      <w:r w:rsidRPr="0052426E">
        <w:rPr>
          <w:rFonts w:ascii="Times New Roman" w:eastAsia="Times New Roman" w:hAnsi="Times New Roman" w:cs="Times New Roman"/>
          <w:sz w:val="28"/>
          <w:szCs w:val="28"/>
          <w:lang w:val="uk-UA"/>
        </w:rPr>
        <w:t>агентної</w:t>
      </w:r>
      <w:proofErr w:type="spellEnd"/>
      <w:r w:rsidRPr="0052426E">
        <w:rPr>
          <w:rFonts w:ascii="Times New Roman" w:eastAsia="Times New Roman" w:hAnsi="Times New Roman" w:cs="Times New Roman"/>
          <w:sz w:val="28"/>
          <w:szCs w:val="28"/>
          <w:lang w:val="uk-UA"/>
        </w:rPr>
        <w:t xml:space="preserve"> сервіс-орієнтованої архітектури та інтеграції додатків;</w:t>
      </w:r>
    </w:p>
    <w:p w14:paraId="2339AD97" w14:textId="77777777" w:rsidR="007416AB" w:rsidRPr="0052426E" w:rsidRDefault="007416AB" w:rsidP="008E55DE">
      <w:pPr>
        <w:pStyle w:val="ListParagraph"/>
        <w:widowControl w:val="0"/>
        <w:numPr>
          <w:ilvl w:val="0"/>
          <w:numId w:val="21"/>
        </w:numPr>
        <w:spacing w:after="0" w:line="360" w:lineRule="auto"/>
        <w:ind w:left="0" w:firstLine="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Поводиться системне детального проектування за допомогою агентів і сервісів, а також сервіс-орієнтованих взаємодій агентів;</w:t>
      </w:r>
    </w:p>
    <w:p w14:paraId="76C54036" w14:textId="6CC89FF5" w:rsidR="007416AB" w:rsidRPr="0052426E" w:rsidRDefault="007416AB" w:rsidP="008E55DE">
      <w:pPr>
        <w:pStyle w:val="ListParagraph"/>
        <w:widowControl w:val="0"/>
        <w:numPr>
          <w:ilvl w:val="0"/>
          <w:numId w:val="21"/>
        </w:numPr>
        <w:spacing w:after="0" w:line="360" w:lineRule="auto"/>
        <w:ind w:left="0" w:firstLine="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 xml:space="preserve">Агенти складають основні будівельні блоки в системі; у той час як сервіси відіграють важливу роль, таку як сервіси агентів, сервіси сервісів, сервіси зв'язку між додатками і їх інтеграції і </w:t>
      </w:r>
      <w:proofErr w:type="spellStart"/>
      <w:r w:rsidRPr="0052426E">
        <w:rPr>
          <w:rFonts w:ascii="Times New Roman" w:eastAsia="Times New Roman" w:hAnsi="Times New Roman" w:cs="Times New Roman"/>
          <w:sz w:val="28"/>
          <w:szCs w:val="28"/>
          <w:lang w:val="uk-UA"/>
        </w:rPr>
        <w:t>т.і</w:t>
      </w:r>
      <w:proofErr w:type="spellEnd"/>
      <w:r w:rsidRPr="0052426E">
        <w:rPr>
          <w:rFonts w:ascii="Times New Roman" w:eastAsia="Times New Roman" w:hAnsi="Times New Roman" w:cs="Times New Roman"/>
          <w:sz w:val="28"/>
          <w:szCs w:val="28"/>
          <w:lang w:val="uk-UA"/>
        </w:rPr>
        <w:t>.</w:t>
      </w:r>
    </w:p>
    <w:p w14:paraId="083D46F7" w14:textId="77777777" w:rsidR="007416AB" w:rsidRPr="0052426E" w:rsidRDefault="007416AB" w:rsidP="00BB288B">
      <w:pPr>
        <w:widowControl w:val="0"/>
        <w:spacing w:after="0" w:line="360" w:lineRule="auto"/>
        <w:ind w:firstLine="72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 xml:space="preserve">Зміст сервісу тут трохи відрізняється від змісту сервісів у традиційній веб-службі, а саме: (а) концептуальна сфера ширше, ніж у веб-сервісів, наприклад, сервіси можуть бути агентами і сервісами; (б) </w:t>
      </w:r>
      <w:proofErr w:type="spellStart"/>
      <w:r w:rsidRPr="0052426E">
        <w:rPr>
          <w:rFonts w:ascii="Times New Roman" w:eastAsia="Times New Roman" w:hAnsi="Times New Roman" w:cs="Times New Roman"/>
          <w:sz w:val="28"/>
          <w:szCs w:val="28"/>
          <w:lang w:val="uk-UA"/>
        </w:rPr>
        <w:t>агентний</w:t>
      </w:r>
      <w:proofErr w:type="spellEnd"/>
      <w:r w:rsidRPr="0052426E">
        <w:rPr>
          <w:rFonts w:ascii="Times New Roman" w:eastAsia="Times New Roman" w:hAnsi="Times New Roman" w:cs="Times New Roman"/>
          <w:sz w:val="28"/>
          <w:szCs w:val="28"/>
          <w:lang w:val="uk-UA"/>
        </w:rPr>
        <w:t xml:space="preserve"> сервіс визначає об’єднане поняття обчислювальної сутності, агенти включають явні атрибути і функції сервісів, а сервіси переймають у агентів властивості автономії і гнучкості.</w:t>
      </w:r>
    </w:p>
    <w:p w14:paraId="31D82236" w14:textId="77777777" w:rsidR="007416AB" w:rsidRPr="0052426E" w:rsidRDefault="007416AB" w:rsidP="00BB288B">
      <w:pPr>
        <w:widowControl w:val="0"/>
        <w:spacing w:after="0" w:line="360" w:lineRule="auto"/>
        <w:ind w:firstLine="72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Процедури пошуку (</w:t>
      </w:r>
      <w:proofErr w:type="spellStart"/>
      <w:r w:rsidRPr="0052426E">
        <w:rPr>
          <w:rFonts w:ascii="Times New Roman" w:eastAsia="Times New Roman" w:hAnsi="Times New Roman" w:cs="Times New Roman"/>
          <w:sz w:val="28"/>
          <w:szCs w:val="28"/>
          <w:lang w:val="uk-UA"/>
        </w:rPr>
        <w:t>ServiceDiscovery</w:t>
      </w:r>
      <w:proofErr w:type="spellEnd"/>
      <w:r w:rsidRPr="0052426E">
        <w:rPr>
          <w:rFonts w:ascii="Times New Roman" w:eastAsia="Times New Roman" w:hAnsi="Times New Roman" w:cs="Times New Roman"/>
          <w:sz w:val="28"/>
          <w:szCs w:val="28"/>
          <w:lang w:val="uk-UA"/>
        </w:rPr>
        <w:t>) і композиції сервісів (</w:t>
      </w:r>
      <w:proofErr w:type="spellStart"/>
      <w:r w:rsidRPr="0052426E">
        <w:rPr>
          <w:rFonts w:ascii="Times New Roman" w:eastAsia="Times New Roman" w:hAnsi="Times New Roman" w:cs="Times New Roman"/>
          <w:sz w:val="28"/>
          <w:szCs w:val="28"/>
          <w:lang w:val="uk-UA"/>
        </w:rPr>
        <w:t>ServicеСomposition</w:t>
      </w:r>
      <w:proofErr w:type="spellEnd"/>
      <w:r w:rsidRPr="0052426E">
        <w:rPr>
          <w:rFonts w:ascii="Times New Roman" w:eastAsia="Times New Roman" w:hAnsi="Times New Roman" w:cs="Times New Roman"/>
          <w:sz w:val="28"/>
          <w:szCs w:val="28"/>
          <w:lang w:val="uk-UA"/>
        </w:rPr>
        <w:t>) можуть скористатися перевагами програмних агентів. З одного боку, програмні агенти можуть сприймати сервіси для того, щоб визначити можливу координацію сервісів (</w:t>
      </w:r>
      <w:proofErr w:type="spellStart"/>
      <w:r w:rsidRPr="0052426E">
        <w:rPr>
          <w:rFonts w:ascii="Times New Roman" w:eastAsia="Times New Roman" w:hAnsi="Times New Roman" w:cs="Times New Roman"/>
          <w:sz w:val="28"/>
          <w:szCs w:val="28"/>
          <w:lang w:val="uk-UA"/>
        </w:rPr>
        <w:t>ServiceCoordination</w:t>
      </w:r>
      <w:proofErr w:type="spellEnd"/>
      <w:r w:rsidRPr="0052426E">
        <w:rPr>
          <w:rFonts w:ascii="Times New Roman" w:eastAsia="Times New Roman" w:hAnsi="Times New Roman" w:cs="Times New Roman"/>
          <w:sz w:val="28"/>
          <w:szCs w:val="28"/>
          <w:lang w:val="uk-UA"/>
        </w:rPr>
        <w:t xml:space="preserve">). З іншого </w:t>
      </w:r>
      <w:r w:rsidRPr="0052426E">
        <w:rPr>
          <w:rFonts w:ascii="Times New Roman" w:eastAsia="Times New Roman" w:hAnsi="Times New Roman" w:cs="Times New Roman"/>
          <w:sz w:val="28"/>
          <w:szCs w:val="28"/>
          <w:lang w:val="uk-UA"/>
        </w:rPr>
        <w:lastRenderedPageBreak/>
        <w:t>боку, вони можуть грати активну роль у композиції сервісів (</w:t>
      </w:r>
      <w:proofErr w:type="spellStart"/>
      <w:r w:rsidRPr="0052426E">
        <w:rPr>
          <w:rFonts w:ascii="Times New Roman" w:eastAsia="Times New Roman" w:hAnsi="Times New Roman" w:cs="Times New Roman"/>
          <w:sz w:val="28"/>
          <w:szCs w:val="28"/>
          <w:lang w:val="uk-UA"/>
        </w:rPr>
        <w:t>ServiceComposition</w:t>
      </w:r>
      <w:proofErr w:type="spellEnd"/>
      <w:r w:rsidRPr="0052426E">
        <w:rPr>
          <w:rFonts w:ascii="Times New Roman" w:eastAsia="Times New Roman" w:hAnsi="Times New Roman" w:cs="Times New Roman"/>
          <w:sz w:val="28"/>
          <w:szCs w:val="28"/>
          <w:lang w:val="uk-UA"/>
        </w:rPr>
        <w:t>) для того, щоб адаптувати різні політики композиції, ввести в дію додаткового партнера або зрозуміти контекст нефункціональних атрибутів.</w:t>
      </w:r>
    </w:p>
    <w:p w14:paraId="4BA53919" w14:textId="4BFF8166" w:rsidR="007416AB" w:rsidRPr="0052426E" w:rsidRDefault="007416AB" w:rsidP="00BB288B">
      <w:pPr>
        <w:widowControl w:val="0"/>
        <w:spacing w:after="0" w:line="360" w:lineRule="auto"/>
        <w:ind w:firstLine="72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 xml:space="preserve">На рис. 3.5 наведена структурна схема середовища </w:t>
      </w:r>
      <w:r w:rsidRPr="0052426E">
        <w:rPr>
          <w:rFonts w:ascii="Times New Roman" w:eastAsia="Times New Roman" w:hAnsi="Times New Roman" w:cs="Times New Roman"/>
          <w:b/>
          <w:i/>
          <w:sz w:val="28"/>
          <w:szCs w:val="28"/>
          <w:lang w:val="uk-UA"/>
        </w:rPr>
        <w:t>ACTAS (</w:t>
      </w:r>
      <w:proofErr w:type="spellStart"/>
      <w:r w:rsidRPr="0052426E">
        <w:rPr>
          <w:rFonts w:ascii="Times New Roman" w:eastAsia="Times New Roman" w:hAnsi="Times New Roman" w:cs="Times New Roman"/>
          <w:b/>
          <w:i/>
          <w:sz w:val="28"/>
          <w:szCs w:val="28"/>
          <w:lang w:val="uk-UA"/>
        </w:rPr>
        <w:t>Adaptive</w:t>
      </w:r>
      <w:proofErr w:type="spellEnd"/>
      <w:r w:rsidRPr="0052426E">
        <w:rPr>
          <w:rFonts w:ascii="Times New Roman" w:eastAsia="Times New Roman" w:hAnsi="Times New Roman" w:cs="Times New Roman"/>
          <w:b/>
          <w:i/>
          <w:sz w:val="28"/>
          <w:szCs w:val="28"/>
          <w:lang w:val="uk-UA"/>
        </w:rPr>
        <w:t xml:space="preserve"> </w:t>
      </w:r>
      <w:proofErr w:type="spellStart"/>
      <w:r w:rsidRPr="0052426E">
        <w:rPr>
          <w:rFonts w:ascii="Times New Roman" w:eastAsia="Times New Roman" w:hAnsi="Times New Roman" w:cs="Times New Roman"/>
          <w:b/>
          <w:i/>
          <w:sz w:val="28"/>
          <w:szCs w:val="28"/>
          <w:lang w:val="uk-UA"/>
        </w:rPr>
        <w:t>Composition</w:t>
      </w:r>
      <w:proofErr w:type="spellEnd"/>
      <w:r w:rsidRPr="0052426E">
        <w:rPr>
          <w:rFonts w:ascii="Times New Roman" w:eastAsia="Times New Roman" w:hAnsi="Times New Roman" w:cs="Times New Roman"/>
          <w:b/>
          <w:i/>
          <w:sz w:val="28"/>
          <w:szCs w:val="28"/>
          <w:lang w:val="uk-UA"/>
        </w:rPr>
        <w:t xml:space="preserve"> </w:t>
      </w:r>
      <w:proofErr w:type="spellStart"/>
      <w:r w:rsidRPr="0052426E">
        <w:rPr>
          <w:rFonts w:ascii="Times New Roman" w:eastAsia="Times New Roman" w:hAnsi="Times New Roman" w:cs="Times New Roman"/>
          <w:b/>
          <w:i/>
          <w:sz w:val="28"/>
          <w:szCs w:val="28"/>
          <w:lang w:val="uk-UA"/>
        </w:rPr>
        <w:t>and</w:t>
      </w:r>
      <w:proofErr w:type="spellEnd"/>
      <w:r w:rsidRPr="0052426E">
        <w:rPr>
          <w:rFonts w:ascii="Times New Roman" w:eastAsia="Times New Roman" w:hAnsi="Times New Roman" w:cs="Times New Roman"/>
          <w:b/>
          <w:i/>
          <w:sz w:val="28"/>
          <w:szCs w:val="28"/>
          <w:lang w:val="uk-UA"/>
        </w:rPr>
        <w:t xml:space="preserve"> </w:t>
      </w:r>
      <w:proofErr w:type="spellStart"/>
      <w:r w:rsidRPr="0052426E">
        <w:rPr>
          <w:rFonts w:ascii="Times New Roman" w:eastAsia="Times New Roman" w:hAnsi="Times New Roman" w:cs="Times New Roman"/>
          <w:b/>
          <w:i/>
          <w:sz w:val="28"/>
          <w:szCs w:val="28"/>
          <w:lang w:val="uk-UA"/>
        </w:rPr>
        <w:t>Trading</w:t>
      </w:r>
      <w:proofErr w:type="spellEnd"/>
      <w:r w:rsidRPr="0052426E">
        <w:rPr>
          <w:rFonts w:ascii="Times New Roman" w:eastAsia="Times New Roman" w:hAnsi="Times New Roman" w:cs="Times New Roman"/>
          <w:b/>
          <w:i/>
          <w:sz w:val="28"/>
          <w:szCs w:val="28"/>
          <w:lang w:val="uk-UA"/>
        </w:rPr>
        <w:t xml:space="preserve"> </w:t>
      </w:r>
      <w:proofErr w:type="spellStart"/>
      <w:r w:rsidRPr="0052426E">
        <w:rPr>
          <w:rFonts w:ascii="Times New Roman" w:eastAsia="Times New Roman" w:hAnsi="Times New Roman" w:cs="Times New Roman"/>
          <w:b/>
          <w:i/>
          <w:sz w:val="28"/>
          <w:szCs w:val="28"/>
          <w:lang w:val="uk-UA"/>
        </w:rPr>
        <w:t>with</w:t>
      </w:r>
      <w:proofErr w:type="spellEnd"/>
      <w:r w:rsidRPr="0052426E">
        <w:rPr>
          <w:rFonts w:ascii="Times New Roman" w:eastAsia="Times New Roman" w:hAnsi="Times New Roman" w:cs="Times New Roman"/>
          <w:b/>
          <w:i/>
          <w:sz w:val="28"/>
          <w:szCs w:val="28"/>
          <w:lang w:val="uk-UA"/>
        </w:rPr>
        <w:t xml:space="preserve"> </w:t>
      </w:r>
      <w:proofErr w:type="spellStart"/>
      <w:r w:rsidRPr="0052426E">
        <w:rPr>
          <w:rFonts w:ascii="Times New Roman" w:eastAsia="Times New Roman" w:hAnsi="Times New Roman" w:cs="Times New Roman"/>
          <w:b/>
          <w:i/>
          <w:sz w:val="28"/>
          <w:szCs w:val="28"/>
          <w:lang w:val="uk-UA"/>
        </w:rPr>
        <w:t>Agents</w:t>
      </w:r>
      <w:proofErr w:type="spellEnd"/>
      <w:r w:rsidRPr="0052426E">
        <w:rPr>
          <w:rFonts w:ascii="Times New Roman" w:eastAsia="Times New Roman" w:hAnsi="Times New Roman" w:cs="Times New Roman"/>
          <w:b/>
          <w:i/>
          <w:sz w:val="28"/>
          <w:szCs w:val="28"/>
          <w:lang w:val="uk-UA"/>
        </w:rPr>
        <w:t xml:space="preserve"> </w:t>
      </w:r>
      <w:proofErr w:type="spellStart"/>
      <w:r w:rsidRPr="0052426E">
        <w:rPr>
          <w:rFonts w:ascii="Times New Roman" w:eastAsia="Times New Roman" w:hAnsi="Times New Roman" w:cs="Times New Roman"/>
          <w:b/>
          <w:i/>
          <w:sz w:val="28"/>
          <w:szCs w:val="28"/>
          <w:lang w:val="uk-UA"/>
        </w:rPr>
        <w:t>for</w:t>
      </w:r>
      <w:proofErr w:type="spellEnd"/>
      <w:r w:rsidRPr="0052426E">
        <w:rPr>
          <w:rFonts w:ascii="Times New Roman" w:eastAsia="Times New Roman" w:hAnsi="Times New Roman" w:cs="Times New Roman"/>
          <w:b/>
          <w:i/>
          <w:sz w:val="28"/>
          <w:szCs w:val="28"/>
          <w:lang w:val="uk-UA"/>
        </w:rPr>
        <w:t xml:space="preserve"> </w:t>
      </w:r>
      <w:proofErr w:type="spellStart"/>
      <w:r w:rsidRPr="0052426E">
        <w:rPr>
          <w:rFonts w:ascii="Times New Roman" w:eastAsia="Times New Roman" w:hAnsi="Times New Roman" w:cs="Times New Roman"/>
          <w:b/>
          <w:i/>
          <w:sz w:val="28"/>
          <w:szCs w:val="28"/>
          <w:lang w:val="uk-UA"/>
        </w:rPr>
        <w:t>Services</w:t>
      </w:r>
      <w:proofErr w:type="spellEnd"/>
      <w:r w:rsidRPr="0052426E">
        <w:rPr>
          <w:rFonts w:ascii="Times New Roman" w:eastAsia="Times New Roman" w:hAnsi="Times New Roman" w:cs="Times New Roman"/>
          <w:sz w:val="28"/>
          <w:szCs w:val="28"/>
          <w:lang w:val="uk-UA"/>
        </w:rPr>
        <w:t>) [</w:t>
      </w:r>
      <w:r w:rsidR="007E6B11" w:rsidRPr="0052426E">
        <w:rPr>
          <w:rFonts w:ascii="Times New Roman" w:eastAsia="Times New Roman" w:hAnsi="Times New Roman" w:cs="Times New Roman"/>
          <w:sz w:val="28"/>
          <w:szCs w:val="28"/>
          <w:lang w:val="uk-UA"/>
        </w:rPr>
        <w:t>28</w:t>
      </w:r>
      <w:r w:rsidRPr="0052426E">
        <w:rPr>
          <w:rFonts w:ascii="Times New Roman" w:eastAsia="Times New Roman" w:hAnsi="Times New Roman" w:cs="Times New Roman"/>
          <w:sz w:val="28"/>
          <w:szCs w:val="28"/>
          <w:lang w:val="uk-UA"/>
        </w:rPr>
        <w:t xml:space="preserve">], призначеного для адаптивної композиції і пошуку сервісів за допомогою агентів. </w:t>
      </w:r>
      <w:r w:rsidRPr="0052426E">
        <w:rPr>
          <w:rFonts w:ascii="Times New Roman" w:hAnsi="Times New Roman" w:cs="Times New Roman"/>
          <w:sz w:val="28"/>
          <w:szCs w:val="28"/>
          <w:lang w:val="uk-UA"/>
        </w:rPr>
        <w:t>Тобто композитні</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сервіси</w:t>
      </w:r>
      <w:r w:rsidRPr="0052426E">
        <w:rPr>
          <w:rFonts w:ascii="Times New Roman" w:eastAsia="Times New Roman" w:hAnsi="Times New Roman" w:cs="Times New Roman"/>
          <w:sz w:val="28"/>
          <w:szCs w:val="28"/>
          <w:lang w:val="uk-UA"/>
        </w:rPr>
        <w:t xml:space="preserve"> можуть адаптуватися до зовнішнього середовища і до змін складових</w:t>
      </w:r>
      <w:r w:rsidR="006102E3" w:rsidRPr="0052426E">
        <w:rPr>
          <w:rFonts w:ascii="Times New Roman" w:eastAsia="Times New Roman" w:hAnsi="Times New Roman" w:cs="Times New Roman"/>
          <w:sz w:val="28"/>
          <w:szCs w:val="28"/>
          <w:lang w:val="uk-UA"/>
        </w:rPr>
        <w:t xml:space="preserve"> </w:t>
      </w:r>
      <w:r w:rsidRPr="0052426E">
        <w:rPr>
          <w:rFonts w:ascii="Times New Roman" w:eastAsia="Times New Roman" w:hAnsi="Times New Roman" w:cs="Times New Roman"/>
          <w:sz w:val="28"/>
          <w:szCs w:val="28"/>
          <w:lang w:val="uk-UA"/>
        </w:rPr>
        <w:t>під час виконання.</w:t>
      </w:r>
    </w:p>
    <w:p w14:paraId="1C8C58DD" w14:textId="77777777" w:rsidR="007416AB" w:rsidRPr="0052426E" w:rsidRDefault="007416AB" w:rsidP="008E55DE">
      <w:pPr>
        <w:widowControl w:val="0"/>
        <w:spacing w:after="0" w:line="360" w:lineRule="auto"/>
        <w:jc w:val="center"/>
        <w:rPr>
          <w:rFonts w:ascii="Times New Roman" w:eastAsia="Times New Roman" w:hAnsi="Times New Roman" w:cs="Times New Roman"/>
          <w:sz w:val="28"/>
          <w:szCs w:val="28"/>
          <w:lang w:val="uk-UA"/>
        </w:rPr>
      </w:pPr>
      <w:r w:rsidRPr="0052426E">
        <w:rPr>
          <w:lang w:val="uk-UA"/>
        </w:rPr>
        <w:object w:dxaOrig="9038" w:dyaOrig="5397" w14:anchorId="7FEBE46A">
          <v:shape id="_x0000_i1062" type="#_x0000_t75" style="width:452.4pt;height:270pt" o:ole="">
            <v:imagedata r:id="rId113" o:title=""/>
          </v:shape>
          <o:OLEObject Type="Embed" ProgID="Visio.Drawing.11" ShapeID="_x0000_i1062" DrawAspect="Content" ObjectID="_1781599820" r:id="rId114"/>
        </w:object>
      </w:r>
    </w:p>
    <w:p w14:paraId="4F39D586" w14:textId="77777777" w:rsidR="007416AB" w:rsidRPr="0052426E" w:rsidRDefault="007416AB" w:rsidP="008E55DE">
      <w:pPr>
        <w:widowControl w:val="0"/>
        <w:spacing w:after="0" w:line="360" w:lineRule="auto"/>
        <w:jc w:val="center"/>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 xml:space="preserve">Рис. 3.5. </w:t>
      </w:r>
      <w:proofErr w:type="spellStart"/>
      <w:r w:rsidRPr="0052426E">
        <w:rPr>
          <w:rFonts w:ascii="Times New Roman" w:eastAsia="Times New Roman" w:hAnsi="Times New Roman" w:cs="Times New Roman"/>
          <w:sz w:val="28"/>
          <w:szCs w:val="28"/>
          <w:lang w:val="uk-UA"/>
        </w:rPr>
        <w:t>Агентне</w:t>
      </w:r>
      <w:proofErr w:type="spellEnd"/>
      <w:r w:rsidRPr="0052426E">
        <w:rPr>
          <w:rFonts w:ascii="Times New Roman" w:eastAsia="Times New Roman" w:hAnsi="Times New Roman" w:cs="Times New Roman"/>
          <w:sz w:val="28"/>
          <w:szCs w:val="28"/>
          <w:lang w:val="uk-UA"/>
        </w:rPr>
        <w:t xml:space="preserve"> середовище ACTAS</w:t>
      </w:r>
    </w:p>
    <w:p w14:paraId="78C15B34" w14:textId="77777777" w:rsidR="007416AB" w:rsidRPr="0052426E" w:rsidRDefault="007416AB" w:rsidP="00BB288B">
      <w:pPr>
        <w:widowControl w:val="0"/>
        <w:spacing w:after="0" w:line="360" w:lineRule="auto"/>
        <w:ind w:firstLine="72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 xml:space="preserve">ACTAS використовує наступні агенти: </w:t>
      </w:r>
      <w:r w:rsidRPr="0052426E">
        <w:rPr>
          <w:rFonts w:ascii="Times New Roman" w:eastAsia="Times New Roman" w:hAnsi="Times New Roman" w:cs="Times New Roman"/>
          <w:i/>
          <w:sz w:val="28"/>
          <w:szCs w:val="28"/>
          <w:lang w:val="uk-UA"/>
        </w:rPr>
        <w:t xml:space="preserve">агент запиту </w:t>
      </w:r>
      <w:proofErr w:type="spellStart"/>
      <w:r w:rsidRPr="0052426E">
        <w:rPr>
          <w:rFonts w:ascii="Times New Roman" w:eastAsia="Times New Roman" w:hAnsi="Times New Roman" w:cs="Times New Roman"/>
          <w:i/>
          <w:sz w:val="28"/>
          <w:szCs w:val="28"/>
          <w:lang w:val="uk-UA"/>
        </w:rPr>
        <w:t>ReA</w:t>
      </w:r>
      <w:proofErr w:type="spellEnd"/>
      <w:r w:rsidRPr="0052426E">
        <w:rPr>
          <w:rFonts w:ascii="Times New Roman" w:eastAsia="Times New Roman" w:hAnsi="Times New Roman" w:cs="Times New Roman"/>
          <w:i/>
          <w:sz w:val="28"/>
          <w:szCs w:val="28"/>
          <w:lang w:val="uk-UA"/>
        </w:rPr>
        <w:t xml:space="preserve"> </w:t>
      </w:r>
      <w:r w:rsidRPr="0052426E">
        <w:rPr>
          <w:rFonts w:ascii="Times New Roman" w:eastAsia="Times New Roman" w:hAnsi="Times New Roman" w:cs="Times New Roman"/>
          <w:sz w:val="28"/>
          <w:szCs w:val="28"/>
          <w:lang w:val="uk-UA"/>
        </w:rPr>
        <w:t>(</w:t>
      </w:r>
      <w:proofErr w:type="spellStart"/>
      <w:r w:rsidRPr="0052426E">
        <w:rPr>
          <w:rFonts w:ascii="Times New Roman" w:eastAsia="Times New Roman" w:hAnsi="Times New Roman" w:cs="Times New Roman"/>
          <w:sz w:val="28"/>
          <w:szCs w:val="28"/>
          <w:lang w:val="uk-UA"/>
        </w:rPr>
        <w:t>Request</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Agent</w:t>
      </w:r>
      <w:proofErr w:type="spellEnd"/>
      <w:r w:rsidRPr="0052426E">
        <w:rPr>
          <w:rFonts w:ascii="Times New Roman" w:eastAsia="Times New Roman" w:hAnsi="Times New Roman" w:cs="Times New Roman"/>
          <w:sz w:val="28"/>
          <w:szCs w:val="28"/>
          <w:lang w:val="uk-UA"/>
        </w:rPr>
        <w:t xml:space="preserve">), </w:t>
      </w:r>
      <w:r w:rsidRPr="0052426E">
        <w:rPr>
          <w:rFonts w:ascii="Times New Roman" w:eastAsia="Times New Roman" w:hAnsi="Times New Roman" w:cs="Times New Roman"/>
          <w:i/>
          <w:sz w:val="28"/>
          <w:szCs w:val="28"/>
          <w:lang w:val="uk-UA"/>
        </w:rPr>
        <w:t>агент об’єкту FA</w:t>
      </w:r>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Facility</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Agent</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i/>
          <w:sz w:val="28"/>
          <w:szCs w:val="28"/>
          <w:lang w:val="uk-UA"/>
        </w:rPr>
        <w:t>трейдер</w:t>
      </w:r>
      <w:proofErr w:type="spellEnd"/>
      <w:r w:rsidRPr="0052426E">
        <w:rPr>
          <w:rFonts w:ascii="Times New Roman" w:eastAsia="Times New Roman" w:hAnsi="Times New Roman" w:cs="Times New Roman"/>
          <w:i/>
          <w:sz w:val="28"/>
          <w:szCs w:val="28"/>
          <w:lang w:val="uk-UA"/>
        </w:rPr>
        <w:t>-аген</w:t>
      </w:r>
      <w:r w:rsidRPr="0052426E">
        <w:rPr>
          <w:rFonts w:ascii="Times New Roman" w:eastAsia="Times New Roman" w:hAnsi="Times New Roman" w:cs="Times New Roman"/>
          <w:sz w:val="28"/>
          <w:szCs w:val="28"/>
          <w:lang w:val="uk-UA"/>
        </w:rPr>
        <w:t>т</w:t>
      </w:r>
      <w:r w:rsidRPr="0052426E">
        <w:rPr>
          <w:rFonts w:ascii="Times New Roman" w:eastAsia="Times New Roman" w:hAnsi="Times New Roman" w:cs="Times New Roman"/>
          <w:i/>
          <w:sz w:val="28"/>
          <w:szCs w:val="28"/>
          <w:lang w:val="uk-UA"/>
        </w:rPr>
        <w:t xml:space="preserve"> TRA</w:t>
      </w:r>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Trader</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Agent</w:t>
      </w:r>
      <w:proofErr w:type="spellEnd"/>
      <w:r w:rsidRPr="0052426E">
        <w:rPr>
          <w:rFonts w:ascii="Times New Roman" w:eastAsia="Times New Roman" w:hAnsi="Times New Roman" w:cs="Times New Roman"/>
          <w:sz w:val="28"/>
          <w:szCs w:val="28"/>
          <w:lang w:val="uk-UA"/>
        </w:rPr>
        <w:t xml:space="preserve">) і </w:t>
      </w:r>
      <w:r w:rsidRPr="0052426E">
        <w:rPr>
          <w:rFonts w:ascii="Times New Roman" w:eastAsia="Times New Roman" w:hAnsi="Times New Roman" w:cs="Times New Roman"/>
          <w:i/>
          <w:sz w:val="28"/>
          <w:szCs w:val="28"/>
          <w:lang w:val="uk-UA"/>
        </w:rPr>
        <w:t xml:space="preserve">агент композиції </w:t>
      </w:r>
      <w:proofErr w:type="spellStart"/>
      <w:r w:rsidRPr="0052426E">
        <w:rPr>
          <w:rFonts w:ascii="Times New Roman" w:eastAsia="Times New Roman" w:hAnsi="Times New Roman" w:cs="Times New Roman"/>
          <w:sz w:val="28"/>
          <w:szCs w:val="28"/>
          <w:lang w:val="uk-UA"/>
        </w:rPr>
        <w:t>CoA</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Composition</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Agent</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Агентне</w:t>
      </w:r>
      <w:proofErr w:type="spellEnd"/>
      <w:r w:rsidRPr="0052426E">
        <w:rPr>
          <w:rFonts w:ascii="Times New Roman" w:eastAsia="Times New Roman" w:hAnsi="Times New Roman" w:cs="Times New Roman"/>
          <w:sz w:val="28"/>
          <w:szCs w:val="28"/>
          <w:lang w:val="uk-UA"/>
        </w:rPr>
        <w:t xml:space="preserve"> середовище також містить </w:t>
      </w:r>
      <w:r w:rsidRPr="0052426E">
        <w:rPr>
          <w:rFonts w:ascii="Times New Roman" w:eastAsia="Times New Roman" w:hAnsi="Times New Roman" w:cs="Times New Roman"/>
          <w:i/>
          <w:sz w:val="28"/>
          <w:szCs w:val="28"/>
          <w:lang w:val="uk-UA"/>
        </w:rPr>
        <w:t xml:space="preserve">агент особи PA </w:t>
      </w:r>
      <w:r w:rsidRPr="0052426E">
        <w:rPr>
          <w:rFonts w:ascii="Times New Roman" w:eastAsia="Times New Roman" w:hAnsi="Times New Roman" w:cs="Times New Roman"/>
          <w:sz w:val="28"/>
          <w:szCs w:val="28"/>
          <w:lang w:val="uk-UA"/>
        </w:rPr>
        <w:t>(</w:t>
      </w:r>
      <w:proofErr w:type="spellStart"/>
      <w:r w:rsidRPr="0052426E">
        <w:rPr>
          <w:rFonts w:ascii="Times New Roman" w:eastAsia="Times New Roman" w:hAnsi="Times New Roman" w:cs="Times New Roman"/>
          <w:sz w:val="28"/>
          <w:szCs w:val="28"/>
          <w:lang w:val="uk-UA"/>
        </w:rPr>
        <w:t>Personal</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Agent</w:t>
      </w:r>
      <w:proofErr w:type="spellEnd"/>
      <w:r w:rsidRPr="0052426E">
        <w:rPr>
          <w:rFonts w:ascii="Times New Roman" w:eastAsia="Times New Roman" w:hAnsi="Times New Roman" w:cs="Times New Roman"/>
          <w:sz w:val="28"/>
          <w:szCs w:val="28"/>
          <w:lang w:val="uk-UA"/>
        </w:rPr>
        <w:t xml:space="preserve">), що представляє користувача додатків, тобто потенційного клієнта обслуговування. Агент </w:t>
      </w:r>
      <w:proofErr w:type="spellStart"/>
      <w:r w:rsidRPr="0052426E">
        <w:rPr>
          <w:rFonts w:ascii="Times New Roman" w:eastAsia="Times New Roman" w:hAnsi="Times New Roman" w:cs="Times New Roman"/>
          <w:sz w:val="28"/>
          <w:szCs w:val="28"/>
          <w:lang w:val="uk-UA"/>
        </w:rPr>
        <w:t>РеА</w:t>
      </w:r>
      <w:proofErr w:type="spellEnd"/>
      <w:r w:rsidRPr="0052426E">
        <w:rPr>
          <w:rFonts w:ascii="Times New Roman" w:eastAsia="Times New Roman" w:hAnsi="Times New Roman" w:cs="Times New Roman"/>
          <w:sz w:val="28"/>
          <w:szCs w:val="28"/>
          <w:lang w:val="uk-UA"/>
        </w:rPr>
        <w:t xml:space="preserve"> реалізує інтерфейс для користувальницького додатка. Агент FA виконує кілька </w:t>
      </w:r>
      <w:r w:rsidRPr="0052426E">
        <w:rPr>
          <w:rFonts w:ascii="Times New Roman" w:eastAsia="Times New Roman" w:hAnsi="Times New Roman" w:cs="Times New Roman"/>
          <w:sz w:val="28"/>
          <w:szCs w:val="28"/>
          <w:lang w:val="uk-UA"/>
        </w:rPr>
        <w:lastRenderedPageBreak/>
        <w:t xml:space="preserve">завдань: (1) публікацію </w:t>
      </w:r>
      <w:proofErr w:type="spellStart"/>
      <w:r w:rsidRPr="0052426E">
        <w:rPr>
          <w:rFonts w:ascii="Times New Roman" w:eastAsia="Times New Roman" w:hAnsi="Times New Roman" w:cs="Times New Roman"/>
          <w:sz w:val="28"/>
          <w:szCs w:val="28"/>
          <w:lang w:val="uk-UA"/>
        </w:rPr>
        <w:t>Service</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Offer</w:t>
      </w:r>
      <w:proofErr w:type="spellEnd"/>
      <w:r w:rsidRPr="0052426E">
        <w:rPr>
          <w:rFonts w:ascii="Times New Roman" w:eastAsia="Times New Roman" w:hAnsi="Times New Roman" w:cs="Times New Roman"/>
          <w:sz w:val="28"/>
          <w:szCs w:val="28"/>
          <w:lang w:val="uk-UA"/>
        </w:rPr>
        <w:t xml:space="preserve"> в </w:t>
      </w:r>
      <w:proofErr w:type="spellStart"/>
      <w:r w:rsidRPr="0052426E">
        <w:rPr>
          <w:rFonts w:ascii="Times New Roman" w:eastAsia="Times New Roman" w:hAnsi="Times New Roman" w:cs="Times New Roman"/>
          <w:sz w:val="28"/>
          <w:szCs w:val="28"/>
          <w:lang w:val="uk-UA"/>
        </w:rPr>
        <w:t>Service</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Provider</w:t>
      </w:r>
      <w:proofErr w:type="spellEnd"/>
      <w:r w:rsidRPr="0052426E">
        <w:rPr>
          <w:rFonts w:ascii="Times New Roman" w:eastAsia="Times New Roman" w:hAnsi="Times New Roman" w:cs="Times New Roman"/>
          <w:sz w:val="28"/>
          <w:szCs w:val="28"/>
          <w:lang w:val="uk-UA"/>
        </w:rPr>
        <w:t xml:space="preserve">, (2) управління доступністю до </w:t>
      </w:r>
      <w:proofErr w:type="spellStart"/>
      <w:r w:rsidRPr="0052426E">
        <w:rPr>
          <w:rFonts w:ascii="Times New Roman" w:eastAsia="Times New Roman" w:hAnsi="Times New Roman" w:cs="Times New Roman"/>
          <w:sz w:val="28"/>
          <w:szCs w:val="28"/>
          <w:lang w:val="uk-UA"/>
        </w:rPr>
        <w:t>Service</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Modes</w:t>
      </w:r>
      <w:proofErr w:type="spellEnd"/>
      <w:r w:rsidRPr="0052426E">
        <w:rPr>
          <w:rFonts w:ascii="Times New Roman" w:eastAsia="Times New Roman" w:hAnsi="Times New Roman" w:cs="Times New Roman"/>
          <w:sz w:val="28"/>
          <w:szCs w:val="28"/>
          <w:lang w:val="uk-UA"/>
        </w:rPr>
        <w:t xml:space="preserve">, (3) потенційне резервування обраної </w:t>
      </w:r>
      <w:proofErr w:type="spellStart"/>
      <w:r w:rsidRPr="0052426E">
        <w:rPr>
          <w:rFonts w:ascii="Times New Roman" w:eastAsia="Times New Roman" w:hAnsi="Times New Roman" w:cs="Times New Roman"/>
          <w:sz w:val="28"/>
          <w:szCs w:val="28"/>
          <w:lang w:val="uk-UA"/>
        </w:rPr>
        <w:t>Service</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Mode</w:t>
      </w:r>
      <w:proofErr w:type="spellEnd"/>
      <w:r w:rsidRPr="0052426E">
        <w:rPr>
          <w:rFonts w:ascii="Times New Roman" w:eastAsia="Times New Roman" w:hAnsi="Times New Roman" w:cs="Times New Roman"/>
          <w:sz w:val="28"/>
          <w:szCs w:val="28"/>
          <w:lang w:val="uk-UA"/>
        </w:rPr>
        <w:t xml:space="preserve">, (4) управління ресурсами, (5) погодження з іншими агентами FA вибору </w:t>
      </w:r>
      <w:proofErr w:type="spellStart"/>
      <w:r w:rsidRPr="0052426E">
        <w:rPr>
          <w:rFonts w:ascii="Times New Roman" w:eastAsia="Times New Roman" w:hAnsi="Times New Roman" w:cs="Times New Roman"/>
          <w:sz w:val="28"/>
          <w:szCs w:val="28"/>
          <w:lang w:val="uk-UA"/>
        </w:rPr>
        <w:t>Component</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Services</w:t>
      </w:r>
      <w:proofErr w:type="spellEnd"/>
      <w:r w:rsidRPr="0052426E">
        <w:rPr>
          <w:rFonts w:ascii="Times New Roman" w:eastAsia="Times New Roman" w:hAnsi="Times New Roman" w:cs="Times New Roman"/>
          <w:sz w:val="28"/>
          <w:szCs w:val="28"/>
          <w:lang w:val="uk-UA"/>
        </w:rPr>
        <w:t xml:space="preserve"> і (6) розгортання сервісу, коли він не є </w:t>
      </w:r>
      <w:proofErr w:type="spellStart"/>
      <w:r w:rsidRPr="0052426E">
        <w:rPr>
          <w:rFonts w:ascii="Times New Roman" w:eastAsia="Times New Roman" w:hAnsi="Times New Roman" w:cs="Times New Roman"/>
          <w:sz w:val="28"/>
          <w:szCs w:val="28"/>
          <w:lang w:val="uk-UA"/>
        </w:rPr>
        <w:t>Abstract</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Service</w:t>
      </w:r>
      <w:proofErr w:type="spellEnd"/>
      <w:r w:rsidRPr="0052426E">
        <w:rPr>
          <w:rFonts w:ascii="Times New Roman" w:eastAsia="Times New Roman" w:hAnsi="Times New Roman" w:cs="Times New Roman"/>
          <w:sz w:val="28"/>
          <w:szCs w:val="28"/>
          <w:lang w:val="uk-UA"/>
        </w:rPr>
        <w:t xml:space="preserve"> (реферативним сервісом).</w:t>
      </w:r>
    </w:p>
    <w:p w14:paraId="2CD4DED1" w14:textId="77777777" w:rsidR="007416AB" w:rsidRPr="0052426E" w:rsidRDefault="007416AB" w:rsidP="00BB288B">
      <w:pPr>
        <w:widowControl w:val="0"/>
        <w:spacing w:after="0" w:line="360" w:lineRule="auto"/>
        <w:ind w:firstLine="72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 xml:space="preserve">ACTAS передбачає генерацію </w:t>
      </w:r>
      <w:proofErr w:type="spellStart"/>
      <w:r w:rsidRPr="0052426E">
        <w:rPr>
          <w:rFonts w:ascii="Times New Roman" w:eastAsia="Times New Roman" w:hAnsi="Times New Roman" w:cs="Times New Roman"/>
          <w:i/>
          <w:sz w:val="28"/>
          <w:szCs w:val="28"/>
          <w:lang w:val="uk-UA"/>
        </w:rPr>
        <w:t>Service</w:t>
      </w:r>
      <w:proofErr w:type="spellEnd"/>
      <w:r w:rsidRPr="0052426E">
        <w:rPr>
          <w:rFonts w:ascii="Times New Roman" w:eastAsia="Times New Roman" w:hAnsi="Times New Roman" w:cs="Times New Roman"/>
          <w:i/>
          <w:sz w:val="28"/>
          <w:szCs w:val="28"/>
          <w:lang w:val="uk-UA"/>
        </w:rPr>
        <w:t xml:space="preserve"> </w:t>
      </w:r>
      <w:proofErr w:type="spellStart"/>
      <w:r w:rsidRPr="0052426E">
        <w:rPr>
          <w:rFonts w:ascii="Times New Roman" w:eastAsia="Times New Roman" w:hAnsi="Times New Roman" w:cs="Times New Roman"/>
          <w:i/>
          <w:sz w:val="28"/>
          <w:szCs w:val="28"/>
          <w:lang w:val="uk-UA"/>
        </w:rPr>
        <w:t>Request</w:t>
      </w:r>
      <w:proofErr w:type="spellEnd"/>
      <w:r w:rsidRPr="0052426E">
        <w:rPr>
          <w:rFonts w:ascii="Times New Roman" w:eastAsia="Times New Roman" w:hAnsi="Times New Roman" w:cs="Times New Roman"/>
          <w:sz w:val="28"/>
          <w:szCs w:val="28"/>
          <w:lang w:val="uk-UA"/>
        </w:rPr>
        <w:t xml:space="preserve"> всередині </w:t>
      </w:r>
      <w:proofErr w:type="spellStart"/>
      <w:r w:rsidRPr="0052426E">
        <w:rPr>
          <w:rFonts w:ascii="Times New Roman" w:eastAsia="Times New Roman" w:hAnsi="Times New Roman" w:cs="Times New Roman"/>
          <w:i/>
          <w:sz w:val="28"/>
          <w:szCs w:val="28"/>
          <w:lang w:val="uk-UA"/>
        </w:rPr>
        <w:t>Application</w:t>
      </w:r>
      <w:proofErr w:type="spellEnd"/>
      <w:r w:rsidRPr="0052426E">
        <w:rPr>
          <w:rFonts w:ascii="Times New Roman" w:eastAsia="Times New Roman" w:hAnsi="Times New Roman" w:cs="Times New Roman"/>
          <w:i/>
          <w:sz w:val="28"/>
          <w:szCs w:val="28"/>
          <w:lang w:val="uk-UA"/>
        </w:rPr>
        <w:t xml:space="preserve"> </w:t>
      </w:r>
      <w:proofErr w:type="spellStart"/>
      <w:r w:rsidRPr="0052426E">
        <w:rPr>
          <w:rFonts w:ascii="Times New Roman" w:eastAsia="Times New Roman" w:hAnsi="Times New Roman" w:cs="Times New Roman"/>
          <w:i/>
          <w:sz w:val="28"/>
          <w:szCs w:val="28"/>
          <w:lang w:val="uk-UA"/>
        </w:rPr>
        <w:t>Environment</w:t>
      </w:r>
      <w:proofErr w:type="spellEnd"/>
      <w:r w:rsidRPr="0052426E">
        <w:rPr>
          <w:rFonts w:ascii="Times New Roman" w:eastAsia="Times New Roman" w:hAnsi="Times New Roman" w:cs="Times New Roman"/>
          <w:sz w:val="28"/>
          <w:szCs w:val="28"/>
          <w:lang w:val="uk-UA"/>
        </w:rPr>
        <w:t xml:space="preserve">, що веде до адресації </w:t>
      </w:r>
      <w:proofErr w:type="spellStart"/>
      <w:r w:rsidRPr="0052426E">
        <w:rPr>
          <w:rFonts w:ascii="Times New Roman" w:eastAsia="Times New Roman" w:hAnsi="Times New Roman" w:cs="Times New Roman"/>
          <w:sz w:val="28"/>
          <w:szCs w:val="28"/>
          <w:lang w:val="uk-UA"/>
        </w:rPr>
        <w:t>агента</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РеА</w:t>
      </w:r>
      <w:proofErr w:type="spellEnd"/>
      <w:r w:rsidRPr="0052426E">
        <w:rPr>
          <w:rFonts w:ascii="Times New Roman" w:eastAsia="Times New Roman" w:hAnsi="Times New Roman" w:cs="Times New Roman"/>
          <w:sz w:val="28"/>
          <w:szCs w:val="28"/>
          <w:lang w:val="uk-UA"/>
        </w:rPr>
        <w:t xml:space="preserve">. Згодом </w:t>
      </w:r>
      <w:proofErr w:type="spellStart"/>
      <w:r w:rsidRPr="0052426E">
        <w:rPr>
          <w:rFonts w:ascii="Times New Roman" w:eastAsia="Times New Roman" w:hAnsi="Times New Roman" w:cs="Times New Roman"/>
          <w:sz w:val="28"/>
          <w:szCs w:val="28"/>
          <w:lang w:val="uk-UA"/>
        </w:rPr>
        <w:t>РеА</w:t>
      </w:r>
      <w:proofErr w:type="spellEnd"/>
      <w:r w:rsidRPr="0052426E">
        <w:rPr>
          <w:rFonts w:ascii="Times New Roman" w:eastAsia="Times New Roman" w:hAnsi="Times New Roman" w:cs="Times New Roman"/>
          <w:sz w:val="28"/>
          <w:szCs w:val="28"/>
          <w:lang w:val="uk-UA"/>
        </w:rPr>
        <w:t xml:space="preserve"> створює </w:t>
      </w:r>
      <w:proofErr w:type="spellStart"/>
      <w:r w:rsidRPr="0052426E">
        <w:rPr>
          <w:rFonts w:ascii="Times New Roman" w:eastAsia="Times New Roman" w:hAnsi="Times New Roman" w:cs="Times New Roman"/>
          <w:sz w:val="28"/>
          <w:szCs w:val="28"/>
          <w:lang w:val="uk-UA"/>
        </w:rPr>
        <w:t>CoA</w:t>
      </w:r>
      <w:proofErr w:type="spellEnd"/>
      <w:r w:rsidRPr="0052426E">
        <w:rPr>
          <w:rFonts w:ascii="Times New Roman" w:eastAsia="Times New Roman" w:hAnsi="Times New Roman" w:cs="Times New Roman"/>
          <w:sz w:val="28"/>
          <w:szCs w:val="28"/>
          <w:lang w:val="uk-UA"/>
        </w:rPr>
        <w:t xml:space="preserve"> для цього запиту. У простому випадку веб-браузер може взяти на себе роль </w:t>
      </w:r>
      <w:proofErr w:type="spellStart"/>
      <w:r w:rsidRPr="0052426E">
        <w:rPr>
          <w:rFonts w:ascii="Times New Roman" w:eastAsia="Times New Roman" w:hAnsi="Times New Roman" w:cs="Times New Roman"/>
          <w:sz w:val="28"/>
          <w:szCs w:val="28"/>
          <w:lang w:val="uk-UA"/>
        </w:rPr>
        <w:t>РеА</w:t>
      </w:r>
      <w:proofErr w:type="spellEnd"/>
      <w:r w:rsidRPr="0052426E">
        <w:rPr>
          <w:rFonts w:ascii="Times New Roman" w:eastAsia="Times New Roman" w:hAnsi="Times New Roman" w:cs="Times New Roman"/>
          <w:sz w:val="28"/>
          <w:szCs w:val="28"/>
          <w:lang w:val="uk-UA"/>
        </w:rPr>
        <w:t xml:space="preserve"> в </w:t>
      </w:r>
      <w:proofErr w:type="spellStart"/>
      <w:r w:rsidRPr="0052426E">
        <w:rPr>
          <w:rFonts w:ascii="Times New Roman" w:eastAsia="Times New Roman" w:hAnsi="Times New Roman" w:cs="Times New Roman"/>
          <w:sz w:val="28"/>
          <w:szCs w:val="28"/>
          <w:lang w:val="uk-UA"/>
        </w:rPr>
        <w:t>Application</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Environment</w:t>
      </w:r>
      <w:proofErr w:type="spellEnd"/>
      <w:r w:rsidRPr="0052426E">
        <w:rPr>
          <w:rFonts w:ascii="Times New Roman" w:eastAsia="Times New Roman" w:hAnsi="Times New Roman" w:cs="Times New Roman"/>
          <w:sz w:val="28"/>
          <w:szCs w:val="28"/>
          <w:lang w:val="uk-UA"/>
        </w:rPr>
        <w:t xml:space="preserve">. При успішній операції </w:t>
      </w:r>
      <w:proofErr w:type="spellStart"/>
      <w:r w:rsidRPr="0052426E">
        <w:rPr>
          <w:rFonts w:ascii="Times New Roman" w:eastAsia="Times New Roman" w:hAnsi="Times New Roman" w:cs="Times New Roman"/>
          <w:sz w:val="28"/>
          <w:szCs w:val="28"/>
          <w:lang w:val="uk-UA"/>
        </w:rPr>
        <w:t>Service</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Discovery</w:t>
      </w:r>
      <w:proofErr w:type="spellEnd"/>
      <w:r w:rsidRPr="0052426E">
        <w:rPr>
          <w:rFonts w:ascii="Times New Roman" w:eastAsia="Times New Roman" w:hAnsi="Times New Roman" w:cs="Times New Roman"/>
          <w:sz w:val="28"/>
          <w:szCs w:val="28"/>
          <w:lang w:val="uk-UA"/>
        </w:rPr>
        <w:t xml:space="preserve"> агент </w:t>
      </w:r>
      <w:proofErr w:type="spellStart"/>
      <w:r w:rsidRPr="0052426E">
        <w:rPr>
          <w:rFonts w:ascii="Times New Roman" w:eastAsia="Times New Roman" w:hAnsi="Times New Roman" w:cs="Times New Roman"/>
          <w:sz w:val="28"/>
          <w:szCs w:val="28"/>
          <w:lang w:val="uk-UA"/>
        </w:rPr>
        <w:t>CoA</w:t>
      </w:r>
      <w:proofErr w:type="spellEnd"/>
      <w:r w:rsidRPr="0052426E">
        <w:rPr>
          <w:rFonts w:ascii="Times New Roman" w:eastAsia="Times New Roman" w:hAnsi="Times New Roman" w:cs="Times New Roman"/>
          <w:sz w:val="28"/>
          <w:szCs w:val="28"/>
          <w:lang w:val="uk-UA"/>
        </w:rPr>
        <w:t xml:space="preserve"> повернеться з набором сервісних кандидатів. Оскільки агент </w:t>
      </w:r>
      <w:proofErr w:type="spellStart"/>
      <w:r w:rsidRPr="0052426E">
        <w:rPr>
          <w:rFonts w:ascii="Times New Roman" w:eastAsia="Times New Roman" w:hAnsi="Times New Roman" w:cs="Times New Roman"/>
          <w:sz w:val="28"/>
          <w:szCs w:val="28"/>
          <w:lang w:val="uk-UA"/>
        </w:rPr>
        <w:t>ReA</w:t>
      </w:r>
      <w:proofErr w:type="spellEnd"/>
      <w:r w:rsidRPr="0052426E">
        <w:rPr>
          <w:rFonts w:ascii="Times New Roman" w:eastAsia="Times New Roman" w:hAnsi="Times New Roman" w:cs="Times New Roman"/>
          <w:sz w:val="28"/>
          <w:szCs w:val="28"/>
          <w:lang w:val="uk-UA"/>
        </w:rPr>
        <w:t xml:space="preserve"> зв'язаний з певним додатком, алгоритм </w:t>
      </w:r>
      <w:proofErr w:type="spellStart"/>
      <w:r w:rsidRPr="0052426E">
        <w:rPr>
          <w:rFonts w:ascii="Times New Roman" w:eastAsia="Times New Roman" w:hAnsi="Times New Roman" w:cs="Times New Roman"/>
          <w:sz w:val="28"/>
          <w:szCs w:val="28"/>
          <w:lang w:val="uk-UA"/>
        </w:rPr>
        <w:t>СоА</w:t>
      </w:r>
      <w:proofErr w:type="spellEnd"/>
      <w:r w:rsidRPr="0052426E">
        <w:rPr>
          <w:rFonts w:ascii="Times New Roman" w:eastAsia="Times New Roman" w:hAnsi="Times New Roman" w:cs="Times New Roman"/>
          <w:sz w:val="28"/>
          <w:szCs w:val="28"/>
          <w:lang w:val="uk-UA"/>
        </w:rPr>
        <w:t xml:space="preserve"> може бути адаптований до цього запиту. Таким чином, </w:t>
      </w:r>
      <w:proofErr w:type="spellStart"/>
      <w:r w:rsidRPr="0052426E">
        <w:rPr>
          <w:rFonts w:ascii="Times New Roman" w:eastAsia="Times New Roman" w:hAnsi="Times New Roman" w:cs="Times New Roman"/>
          <w:sz w:val="28"/>
          <w:szCs w:val="28"/>
          <w:lang w:val="uk-UA"/>
        </w:rPr>
        <w:t>СоА</w:t>
      </w:r>
      <w:proofErr w:type="spellEnd"/>
      <w:r w:rsidRPr="0052426E">
        <w:rPr>
          <w:rFonts w:ascii="Times New Roman" w:eastAsia="Times New Roman" w:hAnsi="Times New Roman" w:cs="Times New Roman"/>
          <w:sz w:val="28"/>
          <w:szCs w:val="28"/>
          <w:lang w:val="uk-UA"/>
        </w:rPr>
        <w:t xml:space="preserve"> може, наприклад, повернути тільки один відповідний сервіс або повертати декілька кандидатів, залежно від політики застосування Завдання на композицію </w:t>
      </w:r>
      <w:proofErr w:type="spellStart"/>
      <w:r w:rsidRPr="0052426E">
        <w:rPr>
          <w:rFonts w:ascii="Times New Roman" w:eastAsia="Times New Roman" w:hAnsi="Times New Roman" w:cs="Times New Roman"/>
          <w:sz w:val="28"/>
          <w:szCs w:val="28"/>
          <w:lang w:val="uk-UA"/>
        </w:rPr>
        <w:t>агента</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СоА</w:t>
      </w:r>
      <w:proofErr w:type="spellEnd"/>
      <w:r w:rsidRPr="0052426E">
        <w:rPr>
          <w:rFonts w:ascii="Times New Roman" w:eastAsia="Times New Roman" w:hAnsi="Times New Roman" w:cs="Times New Roman"/>
          <w:sz w:val="28"/>
          <w:szCs w:val="28"/>
          <w:lang w:val="uk-UA"/>
        </w:rPr>
        <w:t xml:space="preserve"> порівнюється з конкурентними (паралельними) завданнями на композицію сервісів. На відміну від методів координації конкурентних процесів методи композиції можуть адаптуватися. Агенти системи ACTAS будують проміжне ПЗ для декларативного середовища ACTAS, яке реалізує </w:t>
      </w:r>
      <w:proofErr w:type="spellStart"/>
      <w:r w:rsidRPr="0052426E">
        <w:rPr>
          <w:rFonts w:ascii="Times New Roman" w:eastAsia="Times New Roman" w:hAnsi="Times New Roman" w:cs="Times New Roman"/>
          <w:sz w:val="28"/>
          <w:szCs w:val="28"/>
          <w:lang w:val="uk-UA"/>
        </w:rPr>
        <w:t>Service</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Discovery</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Service</w:t>
      </w:r>
      <w:proofErr w:type="spellEnd"/>
      <w:r w:rsidRPr="0052426E">
        <w:rPr>
          <w:rFonts w:ascii="Times New Roman" w:eastAsia="Times New Roman" w:hAnsi="Times New Roman" w:cs="Times New Roman"/>
          <w:sz w:val="28"/>
          <w:szCs w:val="28"/>
          <w:lang w:val="uk-UA"/>
        </w:rPr>
        <w:t xml:space="preserve"> і </w:t>
      </w:r>
      <w:proofErr w:type="spellStart"/>
      <w:r w:rsidRPr="0052426E">
        <w:rPr>
          <w:rFonts w:ascii="Times New Roman" w:eastAsia="Times New Roman" w:hAnsi="Times New Roman" w:cs="Times New Roman"/>
          <w:sz w:val="28"/>
          <w:szCs w:val="28"/>
          <w:lang w:val="uk-UA"/>
        </w:rPr>
        <w:t>Service</w:t>
      </w:r>
      <w:proofErr w:type="spellEnd"/>
      <w:r w:rsidRPr="0052426E">
        <w:rPr>
          <w:rFonts w:ascii="Times New Roman" w:eastAsia="Times New Roman" w:hAnsi="Times New Roman" w:cs="Times New Roman"/>
          <w:sz w:val="28"/>
          <w:szCs w:val="28"/>
          <w:lang w:val="uk-UA"/>
        </w:rPr>
        <w:t xml:space="preserve"> </w:t>
      </w:r>
      <w:proofErr w:type="spellStart"/>
      <w:r w:rsidRPr="0052426E">
        <w:rPr>
          <w:rFonts w:ascii="Times New Roman" w:eastAsia="Times New Roman" w:hAnsi="Times New Roman" w:cs="Times New Roman"/>
          <w:sz w:val="28"/>
          <w:szCs w:val="28"/>
          <w:lang w:val="uk-UA"/>
        </w:rPr>
        <w:t>Composition</w:t>
      </w:r>
      <w:proofErr w:type="spellEnd"/>
      <w:r w:rsidRPr="0052426E">
        <w:rPr>
          <w:rFonts w:ascii="Times New Roman" w:eastAsia="Times New Roman" w:hAnsi="Times New Roman" w:cs="Times New Roman"/>
          <w:sz w:val="28"/>
          <w:szCs w:val="28"/>
          <w:lang w:val="uk-UA"/>
        </w:rPr>
        <w:t xml:space="preserve">. </w:t>
      </w:r>
    </w:p>
    <w:p w14:paraId="7D74B464" w14:textId="77777777" w:rsidR="007416AB" w:rsidRPr="0052426E" w:rsidRDefault="007416AB" w:rsidP="00BB288B">
      <w:pPr>
        <w:widowControl w:val="0"/>
        <w:spacing w:after="0" w:line="360" w:lineRule="auto"/>
        <w:ind w:firstLine="72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 xml:space="preserve">Розглянуті </w:t>
      </w:r>
      <w:proofErr w:type="spellStart"/>
      <w:r w:rsidRPr="0052426E">
        <w:rPr>
          <w:rFonts w:ascii="Times New Roman" w:eastAsia="Times New Roman" w:hAnsi="Times New Roman" w:cs="Times New Roman"/>
          <w:sz w:val="28"/>
          <w:szCs w:val="28"/>
          <w:lang w:val="uk-UA"/>
        </w:rPr>
        <w:t>агентні</w:t>
      </w:r>
      <w:proofErr w:type="spellEnd"/>
      <w:r w:rsidRPr="0052426E">
        <w:rPr>
          <w:rFonts w:ascii="Times New Roman" w:eastAsia="Times New Roman" w:hAnsi="Times New Roman" w:cs="Times New Roman"/>
          <w:sz w:val="28"/>
          <w:szCs w:val="28"/>
          <w:lang w:val="uk-UA"/>
        </w:rPr>
        <w:t xml:space="preserve"> реалізації процедур пошуку і композиції сервісів технічно складніші, ніж аналогічні їх реалізації засобами мови BPMN або WS-BPEL і робочих потоків (</w:t>
      </w:r>
      <w:proofErr w:type="spellStart"/>
      <w:r w:rsidRPr="0052426E">
        <w:rPr>
          <w:rFonts w:ascii="Times New Roman" w:eastAsia="Times New Roman" w:hAnsi="Times New Roman" w:cs="Times New Roman"/>
          <w:sz w:val="28"/>
          <w:szCs w:val="28"/>
          <w:lang w:val="uk-UA"/>
        </w:rPr>
        <w:t>workflow</w:t>
      </w:r>
      <w:proofErr w:type="spellEnd"/>
      <w:r w:rsidRPr="0052426E">
        <w:rPr>
          <w:rFonts w:ascii="Times New Roman" w:eastAsia="Times New Roman" w:hAnsi="Times New Roman" w:cs="Times New Roman"/>
          <w:sz w:val="28"/>
          <w:szCs w:val="28"/>
          <w:lang w:val="uk-UA"/>
        </w:rPr>
        <w:t>) для SOА. Тому вони поки не знайшли широкого застосування у системах сервісів, при проектуванні яких наголос робиться на забезпечення можливості самим користувачам приймати активну участь в цьому процесі.</w:t>
      </w:r>
    </w:p>
    <w:p w14:paraId="01395093" w14:textId="77777777" w:rsidR="007416AB" w:rsidRPr="0052426E" w:rsidRDefault="007416AB" w:rsidP="00BB288B">
      <w:pPr>
        <w:widowControl w:val="0"/>
        <w:spacing w:after="0" w:line="360" w:lineRule="auto"/>
        <w:ind w:firstLine="720"/>
        <w:jc w:val="both"/>
        <w:rPr>
          <w:rFonts w:ascii="Times New Roman" w:eastAsia="Times New Roman" w:hAnsi="Times New Roman" w:cs="Times New Roman"/>
          <w:sz w:val="28"/>
          <w:szCs w:val="28"/>
          <w:lang w:val="uk-UA"/>
        </w:rPr>
      </w:pPr>
      <w:r w:rsidRPr="0052426E">
        <w:rPr>
          <w:rFonts w:ascii="Times New Roman" w:eastAsia="Times New Roman" w:hAnsi="Times New Roman" w:cs="Times New Roman"/>
          <w:sz w:val="28"/>
          <w:szCs w:val="28"/>
          <w:lang w:val="uk-UA"/>
        </w:rPr>
        <w:t xml:space="preserve">Але об’єднання </w:t>
      </w:r>
      <w:proofErr w:type="spellStart"/>
      <w:r w:rsidRPr="0052426E">
        <w:rPr>
          <w:rFonts w:ascii="Times New Roman" w:eastAsia="Times New Roman" w:hAnsi="Times New Roman" w:cs="Times New Roman"/>
          <w:sz w:val="28"/>
          <w:szCs w:val="28"/>
          <w:lang w:val="uk-UA"/>
        </w:rPr>
        <w:t>агентного</w:t>
      </w:r>
      <w:proofErr w:type="spellEnd"/>
      <w:r w:rsidRPr="0052426E">
        <w:rPr>
          <w:rFonts w:ascii="Times New Roman" w:eastAsia="Times New Roman" w:hAnsi="Times New Roman" w:cs="Times New Roman"/>
          <w:sz w:val="28"/>
          <w:szCs w:val="28"/>
          <w:lang w:val="uk-UA"/>
        </w:rPr>
        <w:t xml:space="preserve"> і сервісних підходів має серйозну перспективу. Якщо розглядати підприємство як скелет, то SOA відіграє роль кісток, а </w:t>
      </w:r>
      <w:proofErr w:type="spellStart"/>
      <w:r w:rsidRPr="0052426E">
        <w:rPr>
          <w:rFonts w:ascii="Times New Roman" w:eastAsia="Times New Roman" w:hAnsi="Times New Roman" w:cs="Times New Roman"/>
          <w:sz w:val="28"/>
          <w:szCs w:val="28"/>
          <w:lang w:val="uk-UA"/>
        </w:rPr>
        <w:t>агентні</w:t>
      </w:r>
      <w:proofErr w:type="spellEnd"/>
      <w:r w:rsidRPr="0052426E">
        <w:rPr>
          <w:rFonts w:ascii="Times New Roman" w:eastAsia="Times New Roman" w:hAnsi="Times New Roman" w:cs="Times New Roman"/>
          <w:sz w:val="28"/>
          <w:szCs w:val="28"/>
          <w:lang w:val="uk-UA"/>
        </w:rPr>
        <w:t xml:space="preserve"> технології роль хрящів, які гарантують, щоб суглоби були </w:t>
      </w:r>
      <w:r w:rsidRPr="0052426E">
        <w:rPr>
          <w:rFonts w:ascii="Times New Roman" w:eastAsia="Times New Roman" w:hAnsi="Times New Roman" w:cs="Times New Roman"/>
          <w:sz w:val="28"/>
          <w:szCs w:val="28"/>
          <w:lang w:val="uk-UA"/>
        </w:rPr>
        <w:lastRenderedPageBreak/>
        <w:t>підключені правильно, навіть якщо просто кістки можуть виглядати абсолютно несумісними, коли просто дивитися на них.</w:t>
      </w:r>
      <w:r w:rsidRPr="0052426E">
        <w:rPr>
          <w:rFonts w:ascii="Times New Roman" w:hAnsi="Times New Roman" w:cs="Times New Roman"/>
          <w:sz w:val="28"/>
          <w:szCs w:val="28"/>
          <w:lang w:val="uk-UA"/>
        </w:rPr>
        <w:t xml:space="preserve"> </w:t>
      </w:r>
      <w:r w:rsidRPr="0052426E">
        <w:rPr>
          <w:rFonts w:ascii="Times New Roman" w:eastAsia="Times New Roman" w:hAnsi="Times New Roman" w:cs="Times New Roman"/>
          <w:sz w:val="28"/>
          <w:szCs w:val="28"/>
          <w:lang w:val="uk-UA"/>
        </w:rPr>
        <w:t xml:space="preserve">Таким чином, агент не може безпосередньо допомогти реалізувати основну функціональність сервісу, але він може суттєво сприяти, щоб ці функціональність стала дуже гнучкою, більш розумною, більш здатної до тісної співпраці та самоорганізації. Замінність, сумісність, і процес перевірки на відповідність завдання можуть бути виконані агентами на більш високому рівні, ніж просто перевірка опису інтерфейсів сервісів. </w:t>
      </w:r>
    </w:p>
    <w:p w14:paraId="0ED4CEC7" w14:textId="77777777" w:rsidR="007416AB" w:rsidRPr="0052426E" w:rsidRDefault="007416AB" w:rsidP="00BB288B">
      <w:pPr>
        <w:pStyle w:val="Heading2"/>
        <w:widowControl w:val="0"/>
        <w:spacing w:before="280" w:after="280"/>
      </w:pPr>
      <w:bookmarkStart w:id="77" w:name="_Toc151910073"/>
      <w:bookmarkStart w:id="78" w:name="_Hlk140239584"/>
      <w:r w:rsidRPr="0052426E">
        <w:t xml:space="preserve">3.4. </w:t>
      </w:r>
      <w:proofErr w:type="spellStart"/>
      <w:r w:rsidRPr="0052426E">
        <w:t>Мікросервісна</w:t>
      </w:r>
      <w:proofErr w:type="spellEnd"/>
      <w:r w:rsidRPr="0052426E">
        <w:t xml:space="preserve"> архітектура</w:t>
      </w:r>
      <w:bookmarkEnd w:id="77"/>
    </w:p>
    <w:bookmarkEnd w:id="78"/>
    <w:p w14:paraId="150D64B0" w14:textId="6C7E4C6B" w:rsidR="007416AB" w:rsidRPr="0052426E" w:rsidRDefault="007416AB" w:rsidP="00BB288B">
      <w:pPr>
        <w:widowControl w:val="0"/>
        <w:spacing w:after="0" w:line="360" w:lineRule="auto"/>
        <w:ind w:firstLine="720"/>
        <w:jc w:val="both"/>
        <w:rPr>
          <w:rFonts w:ascii="Times New Roman" w:hAnsi="Times New Roman" w:cs="Times New Roman"/>
          <w:sz w:val="28"/>
          <w:szCs w:val="28"/>
          <w:lang w:val="uk-UA"/>
        </w:rPr>
      </w:pPr>
      <w:proofErr w:type="spellStart"/>
      <w:r w:rsidRPr="0052426E">
        <w:rPr>
          <w:rFonts w:ascii="Times New Roman" w:hAnsi="Times New Roman" w:cs="Times New Roman"/>
          <w:sz w:val="28"/>
          <w:szCs w:val="28"/>
          <w:lang w:val="uk-UA"/>
        </w:rPr>
        <w:t>Мікросервісна</w:t>
      </w:r>
      <w:proofErr w:type="spellEnd"/>
      <w:r w:rsidRPr="0052426E">
        <w:rPr>
          <w:rFonts w:ascii="Times New Roman" w:hAnsi="Times New Roman" w:cs="Times New Roman"/>
          <w:sz w:val="28"/>
          <w:szCs w:val="28"/>
          <w:lang w:val="uk-UA"/>
        </w:rPr>
        <w:t xml:space="preserve"> архітектура (MSA) – це архітектура на основі вільно зв'язаних сервісів з обмеженими контекстами, коли єдиний програмний додаток розбивається на набір невеликих сервісів, кожен з яких незалежний і </w:t>
      </w:r>
      <w:r w:rsidRPr="0052426E">
        <w:rPr>
          <w:rFonts w:ascii="Times New Roman" w:hAnsi="Times New Roman" w:cs="Times New Roman"/>
          <w:i/>
          <w:sz w:val="28"/>
          <w:szCs w:val="28"/>
          <w:lang w:val="uk-UA"/>
        </w:rPr>
        <w:t>виконується у своєму власному контейнері</w:t>
      </w:r>
      <w:r w:rsidRPr="0052426E">
        <w:rPr>
          <w:rFonts w:ascii="Times New Roman" w:hAnsi="Times New Roman" w:cs="Times New Roman"/>
          <w:b/>
          <w:i/>
          <w:sz w:val="28"/>
          <w:szCs w:val="28"/>
          <w:lang w:val="uk-UA"/>
        </w:rPr>
        <w:t xml:space="preserve"> </w:t>
      </w:r>
      <w:r w:rsidRPr="0052426E">
        <w:rPr>
          <w:rFonts w:ascii="Times New Roman" w:hAnsi="Times New Roman" w:cs="Times New Roman"/>
          <w:i/>
          <w:sz w:val="28"/>
          <w:szCs w:val="28"/>
          <w:lang w:val="uk-UA"/>
        </w:rPr>
        <w:t>та спілкується з іншими сервісами через API</w:t>
      </w:r>
      <w:r w:rsidR="006102E3" w:rsidRPr="0052426E">
        <w:rPr>
          <w:rFonts w:ascii="Times New Roman" w:hAnsi="Times New Roman" w:cs="Times New Roman"/>
          <w:i/>
          <w:sz w:val="28"/>
          <w:szCs w:val="28"/>
          <w:lang w:val="uk-UA"/>
        </w:rPr>
        <w:t xml:space="preserve"> </w:t>
      </w:r>
      <w:r w:rsidRPr="0052426E">
        <w:rPr>
          <w:rFonts w:ascii="Times New Roman" w:hAnsi="Times New Roman" w:cs="Times New Roman"/>
          <w:i/>
          <w:sz w:val="28"/>
          <w:szCs w:val="28"/>
          <w:lang w:val="uk-UA"/>
        </w:rPr>
        <w:t xml:space="preserve">REST </w:t>
      </w:r>
      <w:r w:rsidRPr="0052426E">
        <w:rPr>
          <w:rFonts w:ascii="Times New Roman" w:hAnsi="Times New Roman" w:cs="Times New Roman"/>
          <w:sz w:val="28"/>
          <w:szCs w:val="28"/>
          <w:lang w:val="uk-UA"/>
        </w:rPr>
        <w:t xml:space="preserve">(див. Розділ 2). При цьому кожен сервіс відображає окрему бізнес-функцію і розгортається незалежно з використанням повністю автоматизованого середовища. </w:t>
      </w:r>
      <w:proofErr w:type="spellStart"/>
      <w:r w:rsidRPr="0052426E">
        <w:rPr>
          <w:rFonts w:ascii="Times New Roman" w:hAnsi="Times New Roman" w:cs="Times New Roman"/>
          <w:sz w:val="28"/>
          <w:szCs w:val="28"/>
          <w:lang w:val="uk-UA"/>
        </w:rPr>
        <w:t>Мікросервіси</w:t>
      </w:r>
      <w:proofErr w:type="spellEnd"/>
      <w:r w:rsidRPr="0052426E">
        <w:rPr>
          <w:rFonts w:ascii="Times New Roman" w:hAnsi="Times New Roman" w:cs="Times New Roman"/>
          <w:sz w:val="28"/>
          <w:szCs w:val="28"/>
          <w:lang w:val="uk-UA"/>
        </w:rPr>
        <w:t xml:space="preserve"> повинні бути дрібнозернистими, а протоколи – легкими. Тоді їх застосування простіше зрозуміти, їх легше розробляти і тестувати. Кожен сервіс реалізований як окрема програмна система, часто у кожного сервісу є своя база даних. Оскільки сервіси не мають доступу до бази даних іншого сервісу – доступ до таких даних здійснюється викликом інших сервісів ресурсу. Часто сервіси групують, якщо вони реалізують схожий або тісно зв'язаний функціонал. Сьогодні архітектурний стиль </w:t>
      </w:r>
      <w:proofErr w:type="spellStart"/>
      <w:r w:rsidRPr="0052426E">
        <w:rPr>
          <w:rFonts w:ascii="Times New Roman" w:hAnsi="Times New Roman" w:cs="Times New Roman"/>
          <w:sz w:val="28"/>
          <w:szCs w:val="28"/>
          <w:lang w:val="uk-UA"/>
        </w:rPr>
        <w:t>мікросервісів</w:t>
      </w:r>
      <w:proofErr w:type="spellEnd"/>
      <w:r w:rsidRPr="0052426E">
        <w:rPr>
          <w:rFonts w:ascii="Times New Roman" w:hAnsi="Times New Roman" w:cs="Times New Roman"/>
          <w:sz w:val="28"/>
          <w:szCs w:val="28"/>
          <w:lang w:val="uk-UA"/>
        </w:rPr>
        <w:t xml:space="preserve"> приймається багатьма ключовими технологічними гравцями, такими як </w:t>
      </w:r>
      <w:proofErr w:type="spellStart"/>
      <w:r w:rsidRPr="0052426E">
        <w:rPr>
          <w:rFonts w:ascii="Times New Roman" w:hAnsi="Times New Roman" w:cs="Times New Roman"/>
          <w:b/>
          <w:i/>
          <w:sz w:val="28"/>
          <w:szCs w:val="28"/>
          <w:lang w:val="uk-UA"/>
        </w:rPr>
        <w:t>Netflix</w:t>
      </w:r>
      <w:proofErr w:type="spellEnd"/>
      <w:r w:rsidRPr="0052426E">
        <w:rPr>
          <w:rFonts w:ascii="Times New Roman" w:hAnsi="Times New Roman" w:cs="Times New Roman"/>
          <w:b/>
          <w:i/>
          <w:sz w:val="28"/>
          <w:szCs w:val="28"/>
          <w:lang w:val="uk-UA"/>
        </w:rPr>
        <w:t xml:space="preserve">, </w:t>
      </w:r>
      <w:proofErr w:type="spellStart"/>
      <w:r w:rsidRPr="0052426E">
        <w:rPr>
          <w:rFonts w:ascii="Times New Roman" w:hAnsi="Times New Roman" w:cs="Times New Roman"/>
          <w:b/>
          <w:i/>
          <w:sz w:val="28"/>
          <w:szCs w:val="28"/>
          <w:lang w:val="uk-UA"/>
        </w:rPr>
        <w:t>Amazon</w:t>
      </w:r>
      <w:proofErr w:type="spellEnd"/>
      <w:r w:rsidRPr="0052426E">
        <w:rPr>
          <w:rFonts w:ascii="Times New Roman" w:hAnsi="Times New Roman" w:cs="Times New Roman"/>
          <w:b/>
          <w:i/>
          <w:sz w:val="28"/>
          <w:szCs w:val="28"/>
          <w:lang w:val="uk-UA"/>
        </w:rPr>
        <w:t>,</w:t>
      </w:r>
      <w:r w:rsidR="006102E3" w:rsidRPr="0052426E">
        <w:rPr>
          <w:rFonts w:ascii="Times New Roman" w:hAnsi="Times New Roman" w:cs="Times New Roman"/>
          <w:b/>
          <w:i/>
          <w:sz w:val="28"/>
          <w:szCs w:val="28"/>
          <w:lang w:val="uk-UA"/>
        </w:rPr>
        <w:t xml:space="preserve"> </w:t>
      </w:r>
      <w:proofErr w:type="spellStart"/>
      <w:r w:rsidRPr="0052426E">
        <w:rPr>
          <w:rFonts w:ascii="Times New Roman" w:hAnsi="Times New Roman" w:cs="Times New Roman"/>
          <w:b/>
          <w:i/>
          <w:sz w:val="28"/>
          <w:szCs w:val="28"/>
          <w:lang w:val="uk-UA"/>
        </w:rPr>
        <w:t>Guardian</w:t>
      </w:r>
      <w:proofErr w:type="spellEnd"/>
      <w:r w:rsidRPr="0052426E">
        <w:rPr>
          <w:rFonts w:ascii="Times New Roman" w:hAnsi="Times New Roman" w:cs="Times New Roman"/>
          <w:sz w:val="28"/>
          <w:szCs w:val="28"/>
          <w:lang w:val="uk-UA"/>
        </w:rPr>
        <w:t>.</w:t>
      </w:r>
    </w:p>
    <w:p w14:paraId="3DDC825A" w14:textId="77777777" w:rsidR="007416AB" w:rsidRPr="0052426E" w:rsidRDefault="007416AB" w:rsidP="00BB288B">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Структура програмного забезпечення для онлайн-роздрібної торгівлі </w:t>
      </w:r>
      <w:r w:rsidRPr="0052426E">
        <w:rPr>
          <w:rFonts w:ascii="Times New Roman" w:hAnsi="Times New Roman" w:cs="Times New Roman"/>
          <w:sz w:val="28"/>
          <w:szCs w:val="28"/>
          <w:lang w:val="uk-UA"/>
        </w:rPr>
        <w:lastRenderedPageBreak/>
        <w:t xml:space="preserve">(рис. 3.1) може бути реалізована за допомогою MSA, як показано на рис. 3.6, де на основі бізнес-вимог введений додатковий </w:t>
      </w:r>
      <w:proofErr w:type="spellStart"/>
      <w:r w:rsidRPr="0052426E">
        <w:rPr>
          <w:rFonts w:ascii="Times New Roman" w:hAnsi="Times New Roman" w:cs="Times New Roman"/>
          <w:sz w:val="28"/>
          <w:szCs w:val="28"/>
          <w:lang w:val="uk-UA"/>
        </w:rPr>
        <w:t>мікросервіс</w:t>
      </w:r>
      <w:proofErr w:type="spellEnd"/>
      <w:r w:rsidRPr="0052426E">
        <w:rPr>
          <w:rFonts w:ascii="Times New Roman" w:hAnsi="Times New Roman" w:cs="Times New Roman"/>
          <w:sz w:val="28"/>
          <w:szCs w:val="28"/>
          <w:lang w:val="uk-UA"/>
        </w:rPr>
        <w:t>, створений з оригінального набору сервісів просто розщепленням першого сервісу.</w:t>
      </w:r>
    </w:p>
    <w:p w14:paraId="3107826A" w14:textId="225E12FC" w:rsidR="00FC63F0" w:rsidRPr="0052426E" w:rsidRDefault="00FC63F0" w:rsidP="00BB288B">
      <w:pPr>
        <w:widowControl w:val="0"/>
        <w:spacing w:after="0" w:line="360" w:lineRule="auto"/>
        <w:ind w:firstLine="720"/>
        <w:jc w:val="both"/>
        <w:rPr>
          <w:rFonts w:ascii="Times New Roman" w:hAnsi="Times New Roman" w:cs="Times New Roman"/>
          <w:sz w:val="28"/>
          <w:szCs w:val="28"/>
          <w:lang w:val="uk-UA"/>
        </w:rPr>
      </w:pPr>
      <w:proofErr w:type="spellStart"/>
      <w:r w:rsidRPr="0052426E">
        <w:rPr>
          <w:rFonts w:ascii="Times New Roman" w:hAnsi="Times New Roman" w:cs="Times New Roman"/>
          <w:sz w:val="28"/>
          <w:szCs w:val="28"/>
          <w:lang w:val="uk-UA"/>
        </w:rPr>
        <w:t>Мікросервісна</w:t>
      </w:r>
      <w:proofErr w:type="spellEnd"/>
      <w:r w:rsidRPr="0052426E">
        <w:rPr>
          <w:rFonts w:ascii="Times New Roman" w:hAnsi="Times New Roman" w:cs="Times New Roman"/>
          <w:sz w:val="28"/>
          <w:szCs w:val="28"/>
          <w:lang w:val="uk-UA"/>
        </w:rPr>
        <w:t xml:space="preserve"> архітектура зазвичай використовується в одному із двох випадків: коли мова йде про створення програмного забезпечення з нуля або про перетворення існуючих програми / сервісів на сукупність </w:t>
      </w:r>
      <w:proofErr w:type="spellStart"/>
      <w:r w:rsidRPr="0052426E">
        <w:rPr>
          <w:rFonts w:ascii="Times New Roman" w:hAnsi="Times New Roman" w:cs="Times New Roman"/>
          <w:sz w:val="28"/>
          <w:szCs w:val="28"/>
          <w:lang w:val="uk-UA"/>
        </w:rPr>
        <w:t>мікросервісів</w:t>
      </w:r>
      <w:proofErr w:type="spellEnd"/>
      <w:r w:rsidRPr="0052426E">
        <w:rPr>
          <w:rFonts w:ascii="Times New Roman" w:hAnsi="Times New Roman" w:cs="Times New Roman"/>
          <w:sz w:val="28"/>
          <w:szCs w:val="28"/>
          <w:lang w:val="uk-UA"/>
        </w:rPr>
        <w:t xml:space="preserve">. У будь-якому випадку, важливо правильно визначити розмір, обсяг та можливості </w:t>
      </w:r>
      <w:proofErr w:type="spellStart"/>
      <w:r w:rsidRPr="0052426E">
        <w:rPr>
          <w:rFonts w:ascii="Times New Roman" w:hAnsi="Times New Roman" w:cs="Times New Roman"/>
          <w:sz w:val="28"/>
          <w:szCs w:val="28"/>
          <w:lang w:val="uk-UA"/>
        </w:rPr>
        <w:t>мікросервісів</w:t>
      </w:r>
      <w:proofErr w:type="spellEnd"/>
      <w:r w:rsidRPr="0052426E">
        <w:rPr>
          <w:rFonts w:ascii="Times New Roman" w:hAnsi="Times New Roman" w:cs="Times New Roman"/>
          <w:sz w:val="28"/>
          <w:szCs w:val="28"/>
          <w:lang w:val="uk-UA"/>
        </w:rPr>
        <w:t>.</w:t>
      </w:r>
    </w:p>
    <w:p w14:paraId="4F8180B0" w14:textId="77777777" w:rsidR="007416AB" w:rsidRPr="0052426E" w:rsidRDefault="007416AB" w:rsidP="008E55DE">
      <w:pPr>
        <w:widowControl w:val="0"/>
        <w:spacing w:after="0" w:line="360" w:lineRule="auto"/>
        <w:jc w:val="center"/>
        <w:rPr>
          <w:rFonts w:ascii="Times New Roman" w:hAnsi="Times New Roman" w:cs="Times New Roman"/>
          <w:sz w:val="28"/>
          <w:szCs w:val="28"/>
          <w:lang w:val="uk-UA"/>
        </w:rPr>
      </w:pPr>
      <w:r w:rsidRPr="0052426E">
        <w:rPr>
          <w:rFonts w:ascii="Times New Roman" w:hAnsi="Times New Roman" w:cs="Times New Roman"/>
          <w:noProof/>
          <w:sz w:val="28"/>
          <w:szCs w:val="28"/>
          <w:lang w:val="uk-UA" w:eastAsia="uk-UA"/>
        </w:rPr>
        <w:drawing>
          <wp:inline distT="0" distB="0" distL="0" distR="0" wp14:anchorId="69077F35" wp14:editId="5FA8161A">
            <wp:extent cx="1766570" cy="1503045"/>
            <wp:effectExtent l="0" t="0" r="5080" b="19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1766570" cy="1503045"/>
                    </a:xfrm>
                    <a:prstGeom prst="rect">
                      <a:avLst/>
                    </a:prstGeom>
                    <a:noFill/>
                    <a:ln>
                      <a:noFill/>
                    </a:ln>
                  </pic:spPr>
                </pic:pic>
              </a:graphicData>
            </a:graphic>
          </wp:inline>
        </w:drawing>
      </w:r>
    </w:p>
    <w:p w14:paraId="3632B4C2" w14:textId="77777777" w:rsidR="007416AB" w:rsidRPr="0052426E" w:rsidRDefault="007416AB" w:rsidP="008E55DE">
      <w:pPr>
        <w:widowControl w:val="0"/>
        <w:tabs>
          <w:tab w:val="left" w:pos="3513"/>
        </w:tabs>
        <w:spacing w:after="0" w:line="360" w:lineRule="auto"/>
        <w:jc w:val="center"/>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Рис. 3.6. </w:t>
      </w:r>
      <w:proofErr w:type="spellStart"/>
      <w:r w:rsidRPr="0052426E">
        <w:rPr>
          <w:rFonts w:ascii="Times New Roman" w:hAnsi="Times New Roman" w:cs="Times New Roman"/>
          <w:sz w:val="28"/>
          <w:szCs w:val="28"/>
          <w:lang w:val="uk-UA"/>
        </w:rPr>
        <w:t>Мікросервісна</w:t>
      </w:r>
      <w:proofErr w:type="spellEnd"/>
      <w:r w:rsidRPr="0052426E">
        <w:rPr>
          <w:rFonts w:ascii="Times New Roman" w:hAnsi="Times New Roman" w:cs="Times New Roman"/>
          <w:sz w:val="28"/>
          <w:szCs w:val="28"/>
          <w:lang w:val="uk-UA"/>
        </w:rPr>
        <w:t xml:space="preserve"> архітектура</w:t>
      </w:r>
    </w:p>
    <w:p w14:paraId="524D41A1" w14:textId="0E0B0D77" w:rsidR="007416AB" w:rsidRPr="0052426E" w:rsidRDefault="007416AB" w:rsidP="00BB288B">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Це, мабуть, найважче, з чим стикаються розробники, коли реалізують MSA на практиці. У випадку MSA вихідний код кожного окремого сервісу не повинен перевищувати декількох сотень рядків коду. SOA ж такого обмеження начебто не накладає, тому в кожному сервісі можуть бути десятки або сотні тисяч рядків коду. Мабуть, MSA – це окремий випадок SOA (рис. 3.7). </w:t>
      </w:r>
    </w:p>
    <w:p w14:paraId="78DB9E71" w14:textId="77777777" w:rsidR="007416AB" w:rsidRPr="0052426E" w:rsidRDefault="007416AB" w:rsidP="008E55DE">
      <w:pPr>
        <w:widowControl w:val="0"/>
        <w:tabs>
          <w:tab w:val="left" w:pos="3513"/>
        </w:tabs>
        <w:spacing w:after="0" w:line="360" w:lineRule="auto"/>
        <w:jc w:val="center"/>
        <w:rPr>
          <w:rFonts w:ascii="Times New Roman" w:hAnsi="Times New Roman" w:cs="Times New Roman"/>
          <w:sz w:val="28"/>
          <w:szCs w:val="28"/>
          <w:lang w:val="uk-UA"/>
        </w:rPr>
      </w:pPr>
      <w:r w:rsidRPr="0052426E">
        <w:rPr>
          <w:lang w:val="uk-UA"/>
        </w:rPr>
        <w:object w:dxaOrig="3466" w:dyaOrig="1786" w14:anchorId="17A6C09A">
          <v:shape id="_x0000_i1063" type="#_x0000_t75" style="width:173.4pt;height:90pt" o:ole="">
            <v:imagedata r:id="rId116" o:title=""/>
          </v:shape>
          <o:OLEObject Type="Embed" ProgID="Visio.Drawing.11" ShapeID="_x0000_i1063" DrawAspect="Content" ObjectID="_1781599821" r:id="rId117"/>
        </w:object>
      </w:r>
    </w:p>
    <w:p w14:paraId="1C5A56E7" w14:textId="77777777" w:rsidR="007416AB" w:rsidRPr="0052426E" w:rsidRDefault="007416AB" w:rsidP="008E55DE">
      <w:pPr>
        <w:widowControl w:val="0"/>
        <w:tabs>
          <w:tab w:val="left" w:pos="3513"/>
        </w:tabs>
        <w:spacing w:after="0" w:line="360" w:lineRule="auto"/>
        <w:jc w:val="center"/>
        <w:rPr>
          <w:rFonts w:ascii="Times New Roman" w:hAnsi="Times New Roman" w:cs="Times New Roman"/>
          <w:sz w:val="28"/>
          <w:szCs w:val="28"/>
          <w:lang w:val="uk-UA"/>
        </w:rPr>
      </w:pPr>
      <w:r w:rsidRPr="0052426E">
        <w:rPr>
          <w:rFonts w:ascii="Times New Roman" w:hAnsi="Times New Roman" w:cs="Times New Roman"/>
          <w:sz w:val="28"/>
          <w:szCs w:val="28"/>
          <w:lang w:val="uk-UA"/>
        </w:rPr>
        <w:t>Рис. 3.7. Співвідношення між SOA і MSA</w:t>
      </w:r>
    </w:p>
    <w:p w14:paraId="50C4AD84" w14:textId="77777777" w:rsidR="007416AB" w:rsidRPr="0052426E" w:rsidRDefault="007416AB" w:rsidP="00BB288B">
      <w:pPr>
        <w:widowControl w:val="0"/>
        <w:tabs>
          <w:tab w:val="left" w:pos="3513"/>
        </w:tabs>
        <w:spacing w:after="0" w:line="360" w:lineRule="auto"/>
        <w:ind w:firstLine="720"/>
        <w:jc w:val="both"/>
        <w:rPr>
          <w:rFonts w:ascii="Times New Roman" w:hAnsi="Times New Roman" w:cs="Times New Roman"/>
          <w:sz w:val="28"/>
          <w:szCs w:val="28"/>
          <w:lang w:val="uk-UA"/>
        </w:rPr>
      </w:pPr>
      <w:proofErr w:type="spellStart"/>
      <w:r w:rsidRPr="0052426E">
        <w:rPr>
          <w:rFonts w:ascii="Times New Roman" w:hAnsi="Times New Roman" w:cs="Times New Roman"/>
          <w:sz w:val="28"/>
          <w:szCs w:val="28"/>
          <w:lang w:val="uk-UA"/>
        </w:rPr>
        <w:t>Мікросервісну</w:t>
      </w:r>
      <w:proofErr w:type="spellEnd"/>
      <w:r w:rsidRPr="0052426E">
        <w:rPr>
          <w:rFonts w:ascii="Times New Roman" w:hAnsi="Times New Roman" w:cs="Times New Roman"/>
          <w:sz w:val="28"/>
          <w:szCs w:val="28"/>
          <w:lang w:val="uk-UA"/>
        </w:rPr>
        <w:t xml:space="preserve"> архітектуру можна, як то було зазначено раніше, розглядати як </w:t>
      </w:r>
      <w:r w:rsidRPr="0052426E">
        <w:rPr>
          <w:rFonts w:ascii="Times New Roman" w:hAnsi="Times New Roman" w:cs="Times New Roman"/>
          <w:b/>
          <w:i/>
          <w:sz w:val="28"/>
          <w:szCs w:val="28"/>
          <w:lang w:val="uk-UA"/>
        </w:rPr>
        <w:t>дрібнозернисту SOA без застосування багажу WS * і ESB</w:t>
      </w:r>
      <w:r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lastRenderedPageBreak/>
        <w:t>Але вона відрізняється від традиційних SOA і, що більш важливо, вирішує багато проблем, від яких сьогодні страждають багато організацій.</w:t>
      </w:r>
    </w:p>
    <w:p w14:paraId="24417360" w14:textId="77777777" w:rsidR="007416AB" w:rsidRPr="0052426E" w:rsidRDefault="007416AB" w:rsidP="00BB288B">
      <w:pPr>
        <w:widowControl w:val="0"/>
        <w:tabs>
          <w:tab w:val="left" w:pos="3513"/>
        </w:tabs>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"Мікро" є не зовсім визначеним терміном: більшість розробників схильні думати, що вони повинні намагатися зробити цей сервіс максимально малим за розміром. Але це неправильне тлумачення. У контексті SOA першого покоління веб-сервіси часто реалізуються з різною деталізацією – від декількох функцій до декількох десятків функцій. Наявність таких веб-сервісів та їх розгортання через </w:t>
      </w:r>
      <w:proofErr w:type="spellStart"/>
      <w:r w:rsidRPr="0052426E">
        <w:rPr>
          <w:rFonts w:ascii="Times New Roman" w:hAnsi="Times New Roman" w:cs="Times New Roman"/>
          <w:sz w:val="28"/>
          <w:szCs w:val="28"/>
          <w:lang w:val="uk-UA"/>
        </w:rPr>
        <w:t>мікросервіси</w:t>
      </w:r>
      <w:proofErr w:type="spellEnd"/>
      <w:r w:rsidRPr="0052426E">
        <w:rPr>
          <w:rFonts w:ascii="Times New Roman" w:hAnsi="Times New Roman" w:cs="Times New Roman"/>
          <w:sz w:val="28"/>
          <w:szCs w:val="28"/>
          <w:lang w:val="uk-UA"/>
        </w:rPr>
        <w:t xml:space="preserve"> не дадуть ніяких переваг MSA.</w:t>
      </w:r>
    </w:p>
    <w:p w14:paraId="7DF3FC38" w14:textId="77777777" w:rsidR="007416AB" w:rsidRPr="0052426E" w:rsidRDefault="007416AB" w:rsidP="00BB288B">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Доцільність використання </w:t>
      </w:r>
      <w:proofErr w:type="spellStart"/>
      <w:r w:rsidRPr="0052426E">
        <w:rPr>
          <w:rFonts w:ascii="Times New Roman" w:hAnsi="Times New Roman" w:cs="Times New Roman"/>
          <w:sz w:val="28"/>
          <w:szCs w:val="28"/>
          <w:lang w:val="uk-UA"/>
        </w:rPr>
        <w:t>мікросервісної</w:t>
      </w:r>
      <w:proofErr w:type="spellEnd"/>
      <w:r w:rsidRPr="0052426E">
        <w:rPr>
          <w:rFonts w:ascii="Times New Roman" w:hAnsi="Times New Roman" w:cs="Times New Roman"/>
          <w:sz w:val="28"/>
          <w:szCs w:val="28"/>
          <w:lang w:val="uk-UA"/>
        </w:rPr>
        <w:t xml:space="preserve"> архітектури залежить від конкретної ситуації. </w:t>
      </w:r>
      <w:proofErr w:type="spellStart"/>
      <w:r w:rsidRPr="0052426E">
        <w:rPr>
          <w:rFonts w:ascii="Times New Roman" w:hAnsi="Times New Roman" w:cs="Times New Roman"/>
          <w:sz w:val="28"/>
          <w:szCs w:val="28"/>
          <w:lang w:val="uk-UA"/>
        </w:rPr>
        <w:t>Мікросервісна</w:t>
      </w:r>
      <w:proofErr w:type="spellEnd"/>
      <w:r w:rsidRPr="0052426E">
        <w:rPr>
          <w:rFonts w:ascii="Times New Roman" w:hAnsi="Times New Roman" w:cs="Times New Roman"/>
          <w:sz w:val="28"/>
          <w:szCs w:val="28"/>
          <w:lang w:val="uk-UA"/>
        </w:rPr>
        <w:t xml:space="preserve"> архітектура має доволі значний недолік – </w:t>
      </w:r>
      <w:r w:rsidRPr="0052426E">
        <w:rPr>
          <w:rFonts w:ascii="Times New Roman" w:hAnsi="Times New Roman" w:cs="Times New Roman"/>
          <w:b/>
          <w:i/>
          <w:sz w:val="28"/>
          <w:szCs w:val="28"/>
          <w:lang w:val="uk-UA"/>
        </w:rPr>
        <w:t>збільшення значення затримок при комунікації між сервісами.</w:t>
      </w:r>
      <w:r w:rsidRPr="0052426E">
        <w:rPr>
          <w:rFonts w:ascii="Times New Roman" w:hAnsi="Times New Roman" w:cs="Times New Roman"/>
          <w:sz w:val="28"/>
          <w:szCs w:val="28"/>
          <w:lang w:val="uk-UA"/>
        </w:rPr>
        <w:t xml:space="preserve"> Тобто, при ідентичній реалізації сервісів, монолітна архітектура може мати кращі показники швидкодії, ніж </w:t>
      </w:r>
      <w:proofErr w:type="spellStart"/>
      <w:r w:rsidRPr="0052426E">
        <w:rPr>
          <w:rFonts w:ascii="Times New Roman" w:hAnsi="Times New Roman" w:cs="Times New Roman"/>
          <w:sz w:val="28"/>
          <w:szCs w:val="28"/>
          <w:lang w:val="uk-UA"/>
        </w:rPr>
        <w:t>мікросервісна</w:t>
      </w:r>
      <w:proofErr w:type="spellEnd"/>
      <w:r w:rsidRPr="0052426E">
        <w:rPr>
          <w:rFonts w:ascii="Times New Roman" w:hAnsi="Times New Roman" w:cs="Times New Roman"/>
          <w:sz w:val="28"/>
          <w:szCs w:val="28"/>
          <w:lang w:val="uk-UA"/>
        </w:rPr>
        <w:t xml:space="preserve">. З іншого боку, </w:t>
      </w:r>
      <w:proofErr w:type="spellStart"/>
      <w:r w:rsidRPr="0052426E">
        <w:rPr>
          <w:rFonts w:ascii="Times New Roman" w:hAnsi="Times New Roman" w:cs="Times New Roman"/>
          <w:sz w:val="28"/>
          <w:szCs w:val="28"/>
          <w:lang w:val="uk-UA"/>
        </w:rPr>
        <w:t>мікросервісна</w:t>
      </w:r>
      <w:proofErr w:type="spellEnd"/>
      <w:r w:rsidRPr="0052426E">
        <w:rPr>
          <w:rFonts w:ascii="Times New Roman" w:hAnsi="Times New Roman" w:cs="Times New Roman"/>
          <w:sz w:val="28"/>
          <w:szCs w:val="28"/>
          <w:lang w:val="uk-UA"/>
        </w:rPr>
        <w:t xml:space="preserve"> архітектура дає більше можливостей для масштабування, що є суттєвою перевагою для систем, що швидко розвиваються.</w:t>
      </w:r>
    </w:p>
    <w:p w14:paraId="141FE217" w14:textId="115F01FE" w:rsidR="007416AB" w:rsidRPr="0052426E" w:rsidRDefault="007416AB" w:rsidP="00BB288B">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Перед використанням </w:t>
      </w:r>
      <w:proofErr w:type="spellStart"/>
      <w:r w:rsidRPr="0052426E">
        <w:rPr>
          <w:rFonts w:ascii="Times New Roman" w:hAnsi="Times New Roman" w:cs="Times New Roman"/>
          <w:sz w:val="28"/>
          <w:szCs w:val="28"/>
          <w:lang w:val="uk-UA"/>
        </w:rPr>
        <w:t>мікросервісної</w:t>
      </w:r>
      <w:proofErr w:type="spellEnd"/>
      <w:r w:rsidRPr="0052426E">
        <w:rPr>
          <w:rFonts w:ascii="Times New Roman" w:hAnsi="Times New Roman" w:cs="Times New Roman"/>
          <w:sz w:val="28"/>
          <w:szCs w:val="28"/>
          <w:lang w:val="uk-UA"/>
        </w:rPr>
        <w:t xml:space="preserve"> архітектури доцільно провести аналіз системи, що розроблюється, і визначити, наскільки прийнятними є показники затримки при комунікації між </w:t>
      </w:r>
      <w:proofErr w:type="spellStart"/>
      <w:r w:rsidRPr="0052426E">
        <w:rPr>
          <w:rFonts w:ascii="Times New Roman" w:hAnsi="Times New Roman" w:cs="Times New Roman"/>
          <w:sz w:val="28"/>
          <w:szCs w:val="28"/>
          <w:lang w:val="uk-UA"/>
        </w:rPr>
        <w:t>мікросервісами</w:t>
      </w:r>
      <w:proofErr w:type="spellEnd"/>
      <w:r w:rsidRPr="0052426E">
        <w:rPr>
          <w:rFonts w:ascii="Times New Roman" w:hAnsi="Times New Roman" w:cs="Times New Roman"/>
          <w:sz w:val="28"/>
          <w:szCs w:val="28"/>
          <w:lang w:val="uk-UA"/>
        </w:rPr>
        <w:t xml:space="preserve">, і чи не призведуть вони до низької швидкодії системи і неможливості подальшого її масштабування. У MSA бізнес-функції розгортаються декількома </w:t>
      </w:r>
      <w:proofErr w:type="spellStart"/>
      <w:r w:rsidRPr="0052426E">
        <w:rPr>
          <w:rFonts w:ascii="Times New Roman" w:hAnsi="Times New Roman" w:cs="Times New Roman"/>
          <w:sz w:val="28"/>
          <w:szCs w:val="28"/>
          <w:lang w:val="uk-UA"/>
        </w:rPr>
        <w:t>мікросервісами</w:t>
      </w:r>
      <w:proofErr w:type="spellEnd"/>
      <w:r w:rsidRPr="0052426E">
        <w:rPr>
          <w:rFonts w:ascii="Times New Roman" w:hAnsi="Times New Roman" w:cs="Times New Roman"/>
          <w:sz w:val="28"/>
          <w:szCs w:val="28"/>
          <w:lang w:val="uk-UA"/>
        </w:rPr>
        <w:t xml:space="preserve">, і якщо використовувати одну централізовану базу даних, то важко забезпечити вільне зчеплення між сервісами (наприклад, якщо схема бази даних буде змінена за допомогою певного </w:t>
      </w:r>
      <w:proofErr w:type="spellStart"/>
      <w:r w:rsidRPr="0052426E">
        <w:rPr>
          <w:rFonts w:ascii="Times New Roman" w:hAnsi="Times New Roman" w:cs="Times New Roman"/>
          <w:sz w:val="28"/>
          <w:szCs w:val="28"/>
          <w:lang w:val="uk-UA"/>
        </w:rPr>
        <w:t>мікросервісу</w:t>
      </w:r>
      <w:proofErr w:type="spellEnd"/>
      <w:r w:rsidRPr="0052426E">
        <w:rPr>
          <w:rFonts w:ascii="Times New Roman" w:hAnsi="Times New Roman" w:cs="Times New Roman"/>
          <w:sz w:val="28"/>
          <w:szCs w:val="28"/>
          <w:lang w:val="uk-UA"/>
        </w:rPr>
        <w:t xml:space="preserve">, що зачепить декілька інших сервісів). Тому кожному </w:t>
      </w:r>
      <w:proofErr w:type="spellStart"/>
      <w:r w:rsidRPr="0052426E">
        <w:rPr>
          <w:rFonts w:ascii="Times New Roman" w:hAnsi="Times New Roman" w:cs="Times New Roman"/>
          <w:sz w:val="28"/>
          <w:szCs w:val="28"/>
          <w:lang w:val="uk-UA"/>
        </w:rPr>
        <w:t>мікросервісу</w:t>
      </w:r>
      <w:proofErr w:type="spellEnd"/>
      <w:r w:rsidRPr="0052426E">
        <w:rPr>
          <w:rFonts w:ascii="Times New Roman" w:hAnsi="Times New Roman" w:cs="Times New Roman"/>
          <w:sz w:val="28"/>
          <w:szCs w:val="28"/>
          <w:lang w:val="uk-UA"/>
        </w:rPr>
        <w:t xml:space="preserve"> потрібно мати власну базу даних (рис. 3.8). Для кожного сервісу можна вибрати свою мову і бібліотеки, які підходять саме для розв'язуваного цим сервісом завдання. Якщо потрібна швидкість, беремо C ++, якщо просто ганяємо туди-сюди </w:t>
      </w:r>
      <w:r w:rsidRPr="0052426E">
        <w:rPr>
          <w:rFonts w:ascii="Times New Roman" w:hAnsi="Times New Roman" w:cs="Times New Roman"/>
          <w:sz w:val="28"/>
          <w:szCs w:val="28"/>
          <w:lang w:val="uk-UA"/>
        </w:rPr>
        <w:lastRenderedPageBreak/>
        <w:t xml:space="preserve">дані, беремо </w:t>
      </w:r>
      <w:proofErr w:type="spellStart"/>
      <w:r w:rsidRPr="0052426E">
        <w:rPr>
          <w:rFonts w:ascii="Times New Roman" w:hAnsi="Times New Roman" w:cs="Times New Roman"/>
          <w:b/>
          <w:bCs/>
          <w:i/>
          <w:iCs/>
          <w:sz w:val="28"/>
          <w:szCs w:val="28"/>
          <w:lang w:val="uk-UA"/>
        </w:rPr>
        <w:t>Erlang</w:t>
      </w:r>
      <w:proofErr w:type="spellEnd"/>
      <w:r w:rsidRPr="0052426E">
        <w:rPr>
          <w:rFonts w:ascii="Times New Roman" w:hAnsi="Times New Roman" w:cs="Times New Roman"/>
          <w:sz w:val="28"/>
          <w:szCs w:val="28"/>
          <w:lang w:val="uk-UA"/>
        </w:rPr>
        <w:t xml:space="preserve">, якщо потрібна якась незвичайна бібліотека, беремо </w:t>
      </w:r>
      <w:proofErr w:type="spellStart"/>
      <w:r w:rsidRPr="0052426E">
        <w:rPr>
          <w:rFonts w:ascii="Times New Roman" w:hAnsi="Times New Roman" w:cs="Times New Roman"/>
          <w:b/>
          <w:bCs/>
          <w:i/>
          <w:iCs/>
          <w:sz w:val="28"/>
          <w:szCs w:val="28"/>
          <w:lang w:val="uk-UA"/>
        </w:rPr>
        <w:t>Clojure</w:t>
      </w:r>
      <w:proofErr w:type="spellEnd"/>
      <w:r w:rsidRPr="0052426E">
        <w:rPr>
          <w:rFonts w:ascii="Times New Roman" w:hAnsi="Times New Roman" w:cs="Times New Roman"/>
          <w:sz w:val="28"/>
          <w:szCs w:val="28"/>
          <w:lang w:val="uk-UA"/>
        </w:rPr>
        <w:t>.</w:t>
      </w:r>
    </w:p>
    <w:p w14:paraId="263135A5" w14:textId="77777777" w:rsidR="007416AB" w:rsidRPr="0052426E" w:rsidRDefault="007416AB" w:rsidP="00BB288B">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Наведемо ключові аспекти впровадження децентралізованого управління даними в MSA:</w:t>
      </w:r>
    </w:p>
    <w:p w14:paraId="48E3B1A4" w14:textId="77777777" w:rsidR="007416AB" w:rsidRPr="0052426E" w:rsidRDefault="007416AB" w:rsidP="008E55DE">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Кожен </w:t>
      </w:r>
      <w:proofErr w:type="spellStart"/>
      <w:r w:rsidRPr="0052426E">
        <w:rPr>
          <w:rFonts w:ascii="Times New Roman" w:hAnsi="Times New Roman" w:cs="Times New Roman"/>
          <w:sz w:val="28"/>
          <w:szCs w:val="28"/>
          <w:lang w:val="uk-UA"/>
        </w:rPr>
        <w:t>мікросервіс</w:t>
      </w:r>
      <w:proofErr w:type="spellEnd"/>
      <w:r w:rsidRPr="0052426E">
        <w:rPr>
          <w:rFonts w:ascii="Times New Roman" w:hAnsi="Times New Roman" w:cs="Times New Roman"/>
          <w:sz w:val="28"/>
          <w:szCs w:val="28"/>
          <w:lang w:val="uk-UA"/>
        </w:rPr>
        <w:t xml:space="preserve"> може мати приватну базу даних, щоб зберегти дані, необхідні для реалізації пропонованих бізнес-функцій.</w:t>
      </w:r>
    </w:p>
    <w:p w14:paraId="6222AAFB" w14:textId="77777777" w:rsidR="007416AB" w:rsidRPr="0052426E" w:rsidRDefault="007416AB" w:rsidP="008E55DE">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Даний </w:t>
      </w:r>
      <w:proofErr w:type="spellStart"/>
      <w:r w:rsidRPr="0052426E">
        <w:rPr>
          <w:rFonts w:ascii="Times New Roman" w:hAnsi="Times New Roman" w:cs="Times New Roman"/>
          <w:sz w:val="28"/>
          <w:szCs w:val="28"/>
          <w:lang w:val="uk-UA"/>
        </w:rPr>
        <w:t>мікросервіс</w:t>
      </w:r>
      <w:proofErr w:type="spellEnd"/>
      <w:r w:rsidRPr="0052426E">
        <w:rPr>
          <w:rFonts w:ascii="Times New Roman" w:hAnsi="Times New Roman" w:cs="Times New Roman"/>
          <w:sz w:val="28"/>
          <w:szCs w:val="28"/>
          <w:lang w:val="uk-UA"/>
        </w:rPr>
        <w:t xml:space="preserve"> може отримати доступ лише до приватної бази даних, але не до баз даних інших </w:t>
      </w:r>
      <w:proofErr w:type="spellStart"/>
      <w:r w:rsidRPr="0052426E">
        <w:rPr>
          <w:rFonts w:ascii="Times New Roman" w:hAnsi="Times New Roman" w:cs="Times New Roman"/>
          <w:sz w:val="28"/>
          <w:szCs w:val="28"/>
          <w:lang w:val="uk-UA"/>
        </w:rPr>
        <w:t>мікросервісів</w:t>
      </w:r>
      <w:proofErr w:type="spellEnd"/>
      <w:r w:rsidRPr="0052426E">
        <w:rPr>
          <w:rFonts w:ascii="Times New Roman" w:hAnsi="Times New Roman" w:cs="Times New Roman"/>
          <w:sz w:val="28"/>
          <w:szCs w:val="28"/>
          <w:lang w:val="uk-UA"/>
        </w:rPr>
        <w:t>.</w:t>
      </w:r>
    </w:p>
    <w:p w14:paraId="6706472F" w14:textId="77777777" w:rsidR="007416AB" w:rsidRPr="0052426E" w:rsidRDefault="007416AB" w:rsidP="008E55DE">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В деяких бізнес-сценаріях може знадобитися оновити кілька баз даних для однієї транзакції. У таких сценаріях бази даних інших </w:t>
      </w:r>
      <w:proofErr w:type="spellStart"/>
      <w:r w:rsidRPr="0052426E">
        <w:rPr>
          <w:rFonts w:ascii="Times New Roman" w:hAnsi="Times New Roman" w:cs="Times New Roman"/>
          <w:sz w:val="28"/>
          <w:szCs w:val="28"/>
          <w:lang w:val="uk-UA"/>
        </w:rPr>
        <w:t>мікросервісів</w:t>
      </w:r>
      <w:proofErr w:type="spellEnd"/>
      <w:r w:rsidRPr="0052426E">
        <w:rPr>
          <w:rFonts w:ascii="Times New Roman" w:hAnsi="Times New Roman" w:cs="Times New Roman"/>
          <w:sz w:val="28"/>
          <w:szCs w:val="28"/>
          <w:lang w:val="uk-UA"/>
        </w:rPr>
        <w:t xml:space="preserve"> слід оновлювати тільки через їх власні службові API (не дозволяється безпосередньо отримувати доступ до бази даних).</w:t>
      </w:r>
    </w:p>
    <w:p w14:paraId="76E5B468" w14:textId="77777777" w:rsidR="007416AB" w:rsidRPr="0052426E" w:rsidRDefault="007416AB" w:rsidP="008E55DE">
      <w:pPr>
        <w:widowControl w:val="0"/>
        <w:tabs>
          <w:tab w:val="left" w:pos="1156"/>
        </w:tabs>
        <w:spacing w:after="0" w:line="360" w:lineRule="auto"/>
        <w:jc w:val="center"/>
        <w:rPr>
          <w:rFonts w:ascii="Times New Roman" w:hAnsi="Times New Roman" w:cs="Times New Roman"/>
          <w:sz w:val="28"/>
          <w:szCs w:val="28"/>
          <w:lang w:val="uk-UA"/>
        </w:rPr>
      </w:pPr>
      <w:r w:rsidRPr="0052426E">
        <w:rPr>
          <w:rFonts w:ascii="Times New Roman" w:hAnsi="Times New Roman" w:cs="Times New Roman"/>
          <w:noProof/>
          <w:sz w:val="28"/>
          <w:szCs w:val="28"/>
          <w:lang w:val="uk-UA" w:eastAsia="uk-UA"/>
        </w:rPr>
        <w:drawing>
          <wp:inline distT="0" distB="0" distL="0" distR="0" wp14:anchorId="4E64DB54" wp14:editId="0E3F1756">
            <wp:extent cx="2791460" cy="1565275"/>
            <wp:effectExtent l="0" t="0" r="889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2791460" cy="1565275"/>
                    </a:xfrm>
                    <a:prstGeom prst="rect">
                      <a:avLst/>
                    </a:prstGeom>
                    <a:noFill/>
                    <a:ln>
                      <a:noFill/>
                    </a:ln>
                  </pic:spPr>
                </pic:pic>
              </a:graphicData>
            </a:graphic>
          </wp:inline>
        </w:drawing>
      </w:r>
    </w:p>
    <w:p w14:paraId="6546EDEB" w14:textId="77777777" w:rsidR="007416AB" w:rsidRPr="0052426E" w:rsidRDefault="007416AB" w:rsidP="008E55DE">
      <w:pPr>
        <w:widowControl w:val="0"/>
        <w:tabs>
          <w:tab w:val="left" w:pos="2618"/>
        </w:tabs>
        <w:spacing w:after="0" w:line="360" w:lineRule="auto"/>
        <w:jc w:val="center"/>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Рис. 3.8. </w:t>
      </w:r>
      <w:proofErr w:type="spellStart"/>
      <w:r w:rsidRPr="0052426E">
        <w:rPr>
          <w:rFonts w:ascii="Times New Roman" w:hAnsi="Times New Roman" w:cs="Times New Roman"/>
          <w:sz w:val="28"/>
          <w:szCs w:val="28"/>
          <w:lang w:val="uk-UA"/>
        </w:rPr>
        <w:t>Мікросервіси</w:t>
      </w:r>
      <w:proofErr w:type="spellEnd"/>
      <w:r w:rsidRPr="0052426E">
        <w:rPr>
          <w:rFonts w:ascii="Times New Roman" w:hAnsi="Times New Roman" w:cs="Times New Roman"/>
          <w:sz w:val="28"/>
          <w:szCs w:val="28"/>
          <w:lang w:val="uk-UA"/>
        </w:rPr>
        <w:t xml:space="preserve"> зі своїми базами даних</w:t>
      </w:r>
    </w:p>
    <w:p w14:paraId="6D223F30" w14:textId="77777777" w:rsidR="007416AB" w:rsidRPr="0052426E" w:rsidRDefault="007416AB" w:rsidP="00BB288B">
      <w:pPr>
        <w:widowControl w:val="0"/>
        <w:tabs>
          <w:tab w:val="left" w:pos="2618"/>
        </w:tabs>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Наявність шлюзу API дозволяє кожному </w:t>
      </w:r>
      <w:proofErr w:type="spellStart"/>
      <w:r w:rsidRPr="0052426E">
        <w:rPr>
          <w:rFonts w:ascii="Times New Roman" w:hAnsi="Times New Roman" w:cs="Times New Roman"/>
          <w:sz w:val="28"/>
          <w:szCs w:val="28"/>
          <w:lang w:val="uk-UA"/>
        </w:rPr>
        <w:t>мікросервісу</w:t>
      </w:r>
      <w:proofErr w:type="spellEnd"/>
      <w:r w:rsidRPr="0052426E">
        <w:rPr>
          <w:rFonts w:ascii="Times New Roman" w:hAnsi="Times New Roman" w:cs="Times New Roman"/>
          <w:sz w:val="28"/>
          <w:szCs w:val="28"/>
          <w:lang w:val="uk-UA"/>
        </w:rPr>
        <w:t xml:space="preserve"> використовувати механізм зв'язку, який підходить до нього, без внесення будь-яких змін до клієнта. Не може бути універсального і фіксованого шаблону для кожного </w:t>
      </w:r>
      <w:proofErr w:type="spellStart"/>
      <w:r w:rsidRPr="0052426E">
        <w:rPr>
          <w:rFonts w:ascii="Times New Roman" w:hAnsi="Times New Roman" w:cs="Times New Roman"/>
          <w:sz w:val="28"/>
          <w:szCs w:val="28"/>
          <w:lang w:val="uk-UA"/>
        </w:rPr>
        <w:t>мікросервісу</w:t>
      </w:r>
      <w:proofErr w:type="spellEnd"/>
      <w:r w:rsidRPr="0052426E">
        <w:rPr>
          <w:rFonts w:ascii="Times New Roman" w:hAnsi="Times New Roman" w:cs="Times New Roman"/>
          <w:sz w:val="28"/>
          <w:szCs w:val="28"/>
          <w:lang w:val="uk-UA"/>
        </w:rPr>
        <w:t xml:space="preserve"> у його взаємодії з іншими сервісами. Різні механізми зв'язку можуть бути змішані і підібрані до </w:t>
      </w:r>
      <w:proofErr w:type="spellStart"/>
      <w:r w:rsidRPr="0052426E">
        <w:rPr>
          <w:rFonts w:ascii="Times New Roman" w:hAnsi="Times New Roman" w:cs="Times New Roman"/>
          <w:sz w:val="28"/>
          <w:szCs w:val="28"/>
          <w:lang w:val="uk-UA"/>
        </w:rPr>
        <w:t>мікросервісів</w:t>
      </w:r>
      <w:proofErr w:type="spellEnd"/>
      <w:r w:rsidRPr="0052426E">
        <w:rPr>
          <w:rFonts w:ascii="Times New Roman" w:hAnsi="Times New Roman" w:cs="Times New Roman"/>
          <w:sz w:val="28"/>
          <w:szCs w:val="28"/>
          <w:lang w:val="uk-UA"/>
        </w:rPr>
        <w:t xml:space="preserve"> відповідно до вимог або функціональності, наприклад, для синхронного зв’язку «один-до-одного» чи асинхронного зв’язку « один-до-багатьох».</w:t>
      </w:r>
    </w:p>
    <w:p w14:paraId="55DF0714" w14:textId="77777777" w:rsidR="007416AB" w:rsidRPr="0052426E" w:rsidRDefault="007416AB" w:rsidP="00BB288B">
      <w:pPr>
        <w:widowControl w:val="0"/>
        <w:tabs>
          <w:tab w:val="left" w:pos="2618"/>
        </w:tabs>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Підтримка синхронізації даних між </w:t>
      </w:r>
      <w:proofErr w:type="spellStart"/>
      <w:r w:rsidRPr="0052426E">
        <w:rPr>
          <w:rFonts w:ascii="Times New Roman" w:hAnsi="Times New Roman" w:cs="Times New Roman"/>
          <w:sz w:val="28"/>
          <w:szCs w:val="28"/>
          <w:lang w:val="uk-UA"/>
        </w:rPr>
        <w:t>мікросервісами</w:t>
      </w:r>
      <w:proofErr w:type="spellEnd"/>
      <w:r w:rsidRPr="0052426E">
        <w:rPr>
          <w:rFonts w:ascii="Times New Roman" w:hAnsi="Times New Roman" w:cs="Times New Roman"/>
          <w:sz w:val="28"/>
          <w:szCs w:val="28"/>
          <w:lang w:val="uk-UA"/>
        </w:rPr>
        <w:t xml:space="preserve"> стає набагато складнішою у випадку </w:t>
      </w:r>
      <w:proofErr w:type="spellStart"/>
      <w:r w:rsidRPr="0052426E">
        <w:rPr>
          <w:rFonts w:ascii="Times New Roman" w:hAnsi="Times New Roman" w:cs="Times New Roman"/>
          <w:sz w:val="28"/>
          <w:szCs w:val="28"/>
          <w:lang w:val="uk-UA"/>
        </w:rPr>
        <w:t>мікросервісних</w:t>
      </w:r>
      <w:proofErr w:type="spellEnd"/>
      <w:r w:rsidRPr="0052426E">
        <w:rPr>
          <w:rFonts w:ascii="Times New Roman" w:hAnsi="Times New Roman" w:cs="Times New Roman"/>
          <w:sz w:val="28"/>
          <w:szCs w:val="28"/>
          <w:lang w:val="uk-UA"/>
        </w:rPr>
        <w:t xml:space="preserve"> додатків, оскільки кожен </w:t>
      </w:r>
      <w:proofErr w:type="spellStart"/>
      <w:r w:rsidRPr="0052426E">
        <w:rPr>
          <w:rFonts w:ascii="Times New Roman" w:hAnsi="Times New Roman" w:cs="Times New Roman"/>
          <w:sz w:val="28"/>
          <w:szCs w:val="28"/>
          <w:lang w:val="uk-UA"/>
        </w:rPr>
        <w:t>мікросервіс</w:t>
      </w:r>
      <w:proofErr w:type="spellEnd"/>
      <w:r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lastRenderedPageBreak/>
        <w:t>має свої власну базу даних, яка може бути доступна</w:t>
      </w:r>
      <w:r w:rsidRPr="0052426E">
        <w:rPr>
          <w:sz w:val="26"/>
          <w:szCs w:val="26"/>
          <w:lang w:val="uk-UA"/>
        </w:rPr>
        <w:t> </w:t>
      </w:r>
      <w:r w:rsidRPr="0052426E">
        <w:rPr>
          <w:rFonts w:ascii="Times New Roman" w:hAnsi="Times New Roman" w:cs="Times New Roman"/>
          <w:sz w:val="28"/>
          <w:szCs w:val="28"/>
          <w:lang w:val="uk-UA"/>
        </w:rPr>
        <w:t>/</w:t>
      </w:r>
      <w:r w:rsidRPr="0052426E">
        <w:rPr>
          <w:sz w:val="26"/>
          <w:szCs w:val="26"/>
          <w:lang w:val="uk-UA"/>
        </w:rPr>
        <w:t> </w:t>
      </w:r>
      <w:r w:rsidRPr="0052426E">
        <w:rPr>
          <w:rFonts w:ascii="Times New Roman" w:hAnsi="Times New Roman" w:cs="Times New Roman"/>
          <w:sz w:val="28"/>
          <w:szCs w:val="28"/>
          <w:lang w:val="uk-UA"/>
        </w:rPr>
        <w:t>модифікована тільки через його API</w:t>
      </w:r>
      <w:r w:rsidRPr="0052426E">
        <w:rPr>
          <w:sz w:val="26"/>
          <w:szCs w:val="26"/>
          <w:lang w:val="uk-UA"/>
        </w:rPr>
        <w:t> </w:t>
      </w:r>
      <w:r w:rsidRPr="0052426E">
        <w:rPr>
          <w:rFonts w:ascii="Times New Roman" w:hAnsi="Times New Roman" w:cs="Times New Roman"/>
          <w:sz w:val="28"/>
          <w:szCs w:val="28"/>
          <w:lang w:val="uk-UA"/>
        </w:rPr>
        <w:t>/</w:t>
      </w:r>
      <w:r w:rsidRPr="0052426E">
        <w:rPr>
          <w:sz w:val="26"/>
          <w:szCs w:val="26"/>
          <w:lang w:val="uk-UA"/>
        </w:rPr>
        <w:t> </w:t>
      </w:r>
      <w:r w:rsidRPr="0052426E">
        <w:rPr>
          <w:rFonts w:ascii="Times New Roman" w:hAnsi="Times New Roman" w:cs="Times New Roman"/>
          <w:sz w:val="28"/>
          <w:szCs w:val="28"/>
          <w:lang w:val="uk-UA"/>
        </w:rPr>
        <w:t xml:space="preserve">кінцеву точку. Щоб вирішити цю задачу, повинна бути використана </w:t>
      </w:r>
      <w:proofErr w:type="spellStart"/>
      <w:r w:rsidRPr="0052426E">
        <w:rPr>
          <w:rFonts w:ascii="Times New Roman" w:hAnsi="Times New Roman" w:cs="Times New Roman"/>
          <w:sz w:val="28"/>
          <w:szCs w:val="28"/>
          <w:lang w:val="uk-UA"/>
        </w:rPr>
        <w:t>подійно</w:t>
      </w:r>
      <w:proofErr w:type="spellEnd"/>
      <w:r w:rsidRPr="0052426E">
        <w:rPr>
          <w:rFonts w:ascii="Times New Roman" w:hAnsi="Times New Roman" w:cs="Times New Roman"/>
          <w:sz w:val="28"/>
          <w:szCs w:val="28"/>
          <w:lang w:val="uk-UA"/>
        </w:rPr>
        <w:t xml:space="preserve">-керована архітектура. У цій архітектурі </w:t>
      </w:r>
      <w:proofErr w:type="spellStart"/>
      <w:r w:rsidRPr="0052426E">
        <w:rPr>
          <w:rFonts w:ascii="Times New Roman" w:hAnsi="Times New Roman" w:cs="Times New Roman"/>
          <w:sz w:val="28"/>
          <w:szCs w:val="28"/>
          <w:lang w:val="uk-UA"/>
        </w:rPr>
        <w:t>мікросервіс</w:t>
      </w:r>
      <w:proofErr w:type="spellEnd"/>
      <w:r w:rsidRPr="0052426E">
        <w:rPr>
          <w:rFonts w:ascii="Times New Roman" w:hAnsi="Times New Roman" w:cs="Times New Roman"/>
          <w:sz w:val="28"/>
          <w:szCs w:val="28"/>
          <w:lang w:val="uk-UA"/>
        </w:rPr>
        <w:t xml:space="preserve"> публікує подію, коли щось значне відбувається, наприклад, коли він оновлює запис в базі даних. Інші </w:t>
      </w:r>
      <w:proofErr w:type="spellStart"/>
      <w:r w:rsidRPr="0052426E">
        <w:rPr>
          <w:rFonts w:ascii="Times New Roman" w:hAnsi="Times New Roman" w:cs="Times New Roman"/>
          <w:sz w:val="28"/>
          <w:szCs w:val="28"/>
          <w:lang w:val="uk-UA"/>
        </w:rPr>
        <w:t>мікросервіси</w:t>
      </w:r>
      <w:proofErr w:type="spellEnd"/>
      <w:r w:rsidRPr="0052426E">
        <w:rPr>
          <w:rFonts w:ascii="Times New Roman" w:hAnsi="Times New Roman" w:cs="Times New Roman"/>
          <w:sz w:val="28"/>
          <w:szCs w:val="28"/>
          <w:lang w:val="uk-UA"/>
        </w:rPr>
        <w:t xml:space="preserve"> підписатися на ці події. Коли </w:t>
      </w:r>
      <w:proofErr w:type="spellStart"/>
      <w:r w:rsidRPr="0052426E">
        <w:rPr>
          <w:rFonts w:ascii="Times New Roman" w:hAnsi="Times New Roman" w:cs="Times New Roman"/>
          <w:sz w:val="28"/>
          <w:szCs w:val="28"/>
          <w:lang w:val="uk-UA"/>
        </w:rPr>
        <w:t>мікросервіс</w:t>
      </w:r>
      <w:proofErr w:type="spellEnd"/>
      <w:r w:rsidRPr="0052426E">
        <w:rPr>
          <w:rFonts w:ascii="Times New Roman" w:hAnsi="Times New Roman" w:cs="Times New Roman"/>
          <w:sz w:val="28"/>
          <w:szCs w:val="28"/>
          <w:lang w:val="uk-UA"/>
        </w:rPr>
        <w:t xml:space="preserve"> отримує інформацію про подію, він може оновлювати відповідні записи у своїй власній базі даних, що може привести до появи більшої кількості подій, які публікуються і споживаються іншими сервісами.</w:t>
      </w:r>
    </w:p>
    <w:p w14:paraId="681F60CE" w14:textId="77777777" w:rsidR="007416AB" w:rsidRPr="0052426E" w:rsidRDefault="007416AB" w:rsidP="00BB288B">
      <w:pPr>
        <w:widowControl w:val="0"/>
        <w:tabs>
          <w:tab w:val="left" w:pos="2618"/>
        </w:tabs>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Події можуть управляти наступними способами:</w:t>
      </w:r>
    </w:p>
    <w:p w14:paraId="16D1B72C" w14:textId="77777777" w:rsidR="007416AB" w:rsidRPr="0052426E" w:rsidRDefault="007416AB" w:rsidP="00BB288B">
      <w:pPr>
        <w:pStyle w:val="ListParagraph"/>
        <w:widowControl w:val="0"/>
        <w:numPr>
          <w:ilvl w:val="0"/>
          <w:numId w:val="27"/>
        </w:numPr>
        <w:spacing w:after="0"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використанням черг повідомлень (</w:t>
      </w:r>
      <w:proofErr w:type="spellStart"/>
      <w:r w:rsidRPr="0052426E">
        <w:rPr>
          <w:rFonts w:ascii="Times New Roman" w:hAnsi="Times New Roman" w:cs="Times New Roman"/>
          <w:sz w:val="28"/>
          <w:szCs w:val="28"/>
          <w:lang w:val="uk-UA"/>
        </w:rPr>
        <w:t>messaging</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queues</w:t>
      </w:r>
      <w:proofErr w:type="spellEnd"/>
      <w:r w:rsidRPr="0052426E">
        <w:rPr>
          <w:rFonts w:ascii="Times New Roman" w:hAnsi="Times New Roman" w:cs="Times New Roman"/>
          <w:sz w:val="28"/>
          <w:szCs w:val="28"/>
          <w:lang w:val="uk-UA"/>
        </w:rPr>
        <w:t xml:space="preserve">), таких як </w:t>
      </w:r>
      <w:proofErr w:type="spellStart"/>
      <w:r w:rsidRPr="0052426E">
        <w:rPr>
          <w:rFonts w:ascii="Times New Roman" w:hAnsi="Times New Roman" w:cs="Times New Roman"/>
          <w:sz w:val="28"/>
          <w:szCs w:val="28"/>
          <w:lang w:val="uk-UA"/>
        </w:rPr>
        <w:t>RabbitMQ</w:t>
      </w:r>
      <w:proofErr w:type="spellEnd"/>
      <w:r w:rsidRPr="0052426E">
        <w:rPr>
          <w:rFonts w:ascii="Times New Roman" w:hAnsi="Times New Roman" w:cs="Times New Roman"/>
          <w:sz w:val="28"/>
          <w:szCs w:val="28"/>
          <w:lang w:val="uk-UA"/>
        </w:rPr>
        <w:t xml:space="preserve"> або </w:t>
      </w:r>
      <w:proofErr w:type="spellStart"/>
      <w:r w:rsidRPr="0052426E">
        <w:rPr>
          <w:rFonts w:ascii="Times New Roman" w:hAnsi="Times New Roman" w:cs="Times New Roman"/>
          <w:sz w:val="28"/>
          <w:szCs w:val="28"/>
          <w:lang w:val="uk-UA"/>
        </w:rPr>
        <w:t>ZeroMQ</w:t>
      </w:r>
      <w:proofErr w:type="spellEnd"/>
      <w:r w:rsidRPr="0052426E">
        <w:rPr>
          <w:rFonts w:ascii="Times New Roman" w:hAnsi="Times New Roman" w:cs="Times New Roman"/>
          <w:sz w:val="28"/>
          <w:szCs w:val="28"/>
          <w:lang w:val="uk-UA"/>
        </w:rPr>
        <w:t>;</w:t>
      </w:r>
    </w:p>
    <w:p w14:paraId="066CE1E3" w14:textId="77777777" w:rsidR="007416AB" w:rsidRPr="0052426E" w:rsidRDefault="007416AB" w:rsidP="00BB288B">
      <w:pPr>
        <w:pStyle w:val="ListParagraph"/>
        <w:widowControl w:val="0"/>
        <w:numPr>
          <w:ilvl w:val="0"/>
          <w:numId w:val="27"/>
        </w:numPr>
        <w:spacing w:after="0"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використанням бази даних в якості проміжного шару між сервісами, коли один сервіс створює і записує подію в БД. Інші сервіси постійно запитують цю БД і починають діяти, коли виявляють запис про подію. </w:t>
      </w:r>
    </w:p>
    <w:p w14:paraId="1A227F35" w14:textId="53A33AC6" w:rsidR="007416AB" w:rsidRPr="0052426E" w:rsidRDefault="007416AB" w:rsidP="00BB288B">
      <w:pPr>
        <w:widowControl w:val="0"/>
        <w:tabs>
          <w:tab w:val="left" w:pos="2618"/>
        </w:tabs>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Варто відзначити, що </w:t>
      </w:r>
      <w:proofErr w:type="spellStart"/>
      <w:r w:rsidRPr="0052426E">
        <w:rPr>
          <w:rFonts w:ascii="Times New Roman" w:hAnsi="Times New Roman" w:cs="Times New Roman"/>
          <w:sz w:val="28"/>
          <w:szCs w:val="28"/>
          <w:lang w:val="uk-UA"/>
        </w:rPr>
        <w:t>подійно</w:t>
      </w:r>
      <w:proofErr w:type="spellEnd"/>
      <w:r w:rsidRPr="0052426E">
        <w:rPr>
          <w:rFonts w:ascii="Times New Roman" w:hAnsi="Times New Roman" w:cs="Times New Roman"/>
          <w:sz w:val="28"/>
          <w:szCs w:val="28"/>
          <w:lang w:val="uk-UA"/>
        </w:rPr>
        <w:t xml:space="preserve">-керована архітектура при переході до </w:t>
      </w:r>
      <w:proofErr w:type="spellStart"/>
      <w:r w:rsidRPr="0052426E">
        <w:rPr>
          <w:rFonts w:ascii="Times New Roman" w:hAnsi="Times New Roman" w:cs="Times New Roman"/>
          <w:sz w:val="28"/>
          <w:szCs w:val="28"/>
          <w:lang w:val="uk-UA"/>
        </w:rPr>
        <w:t>мікросервісів</w:t>
      </w:r>
      <w:proofErr w:type="spellEnd"/>
      <w:r w:rsidRPr="0052426E">
        <w:rPr>
          <w:rFonts w:ascii="Times New Roman" w:hAnsi="Times New Roman" w:cs="Times New Roman"/>
          <w:sz w:val="28"/>
          <w:szCs w:val="28"/>
          <w:lang w:val="uk-UA"/>
        </w:rPr>
        <w:t xml:space="preserve"> стає майже базовим типом архітектури додатків на відміну від SOA першого покоління, що означає більш високу складність таких додатків. Це призводить, як відмічалося, до значного зростання комунікаційного навантаження у порівнянні з транзакціями в пам'яті монолітних додатків. </w:t>
      </w:r>
      <w:proofErr w:type="spellStart"/>
      <w:r w:rsidRPr="0052426E">
        <w:rPr>
          <w:rFonts w:ascii="Times New Roman" w:hAnsi="Times New Roman" w:cs="Times New Roman"/>
          <w:sz w:val="28"/>
          <w:szCs w:val="28"/>
          <w:lang w:val="uk-UA"/>
        </w:rPr>
        <w:t>Мікросервісам</w:t>
      </w:r>
      <w:proofErr w:type="spellEnd"/>
      <w:r w:rsidRPr="0052426E">
        <w:rPr>
          <w:rFonts w:ascii="Times New Roman" w:hAnsi="Times New Roman" w:cs="Times New Roman"/>
          <w:sz w:val="28"/>
          <w:szCs w:val="28"/>
          <w:lang w:val="uk-UA"/>
        </w:rPr>
        <w:t xml:space="preserve"> потрібна мова опису інтерфейсу, так щоб з її допомогою можна було легко реалізувати клієнтів, з одного боку, а з другого, вона була типізованою звичною мовою (</w:t>
      </w:r>
      <w:proofErr w:type="spellStart"/>
      <w:r w:rsidRPr="0052426E">
        <w:rPr>
          <w:rFonts w:ascii="Times New Roman" w:hAnsi="Times New Roman" w:cs="Times New Roman"/>
          <w:sz w:val="28"/>
          <w:szCs w:val="28"/>
          <w:lang w:val="uk-UA"/>
        </w:rPr>
        <w:t>Swagger</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proto</w:t>
      </w:r>
      <w:proofErr w:type="spellEnd"/>
      <w:r w:rsidRPr="0052426E">
        <w:rPr>
          <w:rFonts w:ascii="Times New Roman" w:hAnsi="Times New Roman" w:cs="Times New Roman"/>
          <w:sz w:val="28"/>
          <w:szCs w:val="28"/>
          <w:lang w:val="uk-UA"/>
        </w:rPr>
        <w:t>, WSDL).</w:t>
      </w:r>
    </w:p>
    <w:p w14:paraId="3876E181" w14:textId="6060B350" w:rsidR="00BB288B" w:rsidRPr="0052426E" w:rsidRDefault="007416AB" w:rsidP="00BB288B">
      <w:pPr>
        <w:widowControl w:val="0"/>
        <w:tabs>
          <w:tab w:val="left" w:pos="2618"/>
        </w:tabs>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Швидше за все, не у всякій задачі можна або потрібно використовувати </w:t>
      </w:r>
      <w:proofErr w:type="spellStart"/>
      <w:r w:rsidRPr="0052426E">
        <w:rPr>
          <w:rFonts w:ascii="Times New Roman" w:hAnsi="Times New Roman" w:cs="Times New Roman"/>
          <w:sz w:val="28"/>
          <w:szCs w:val="28"/>
          <w:lang w:val="uk-UA"/>
        </w:rPr>
        <w:t>мікросервісную</w:t>
      </w:r>
      <w:proofErr w:type="spellEnd"/>
      <w:r w:rsidRPr="0052426E">
        <w:rPr>
          <w:rFonts w:ascii="Times New Roman" w:hAnsi="Times New Roman" w:cs="Times New Roman"/>
          <w:sz w:val="28"/>
          <w:szCs w:val="28"/>
          <w:lang w:val="uk-UA"/>
        </w:rPr>
        <w:t xml:space="preserve"> архітектуру. Але там, де є така можливість, здається, переваги істотно перевершують</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недоліки.</w:t>
      </w:r>
    </w:p>
    <w:p w14:paraId="7AC0D632" w14:textId="77777777" w:rsidR="00BB288B" w:rsidRPr="0052426E" w:rsidRDefault="00BB288B">
      <w:pPr>
        <w:rPr>
          <w:rFonts w:ascii="Times New Roman" w:hAnsi="Times New Roman" w:cs="Times New Roman"/>
          <w:sz w:val="28"/>
          <w:szCs w:val="28"/>
          <w:lang w:val="uk-UA"/>
        </w:rPr>
      </w:pPr>
      <w:r w:rsidRPr="0052426E">
        <w:rPr>
          <w:rFonts w:ascii="Times New Roman" w:hAnsi="Times New Roman" w:cs="Times New Roman"/>
          <w:sz w:val="28"/>
          <w:szCs w:val="28"/>
          <w:lang w:val="uk-UA"/>
        </w:rPr>
        <w:br w:type="page"/>
      </w:r>
    </w:p>
    <w:p w14:paraId="43B5F61E" w14:textId="77777777" w:rsidR="007416AB" w:rsidRPr="0052426E" w:rsidRDefault="007416AB" w:rsidP="00BB288B">
      <w:pPr>
        <w:pStyle w:val="Heading2"/>
        <w:widowControl w:val="0"/>
        <w:spacing w:before="280" w:after="280"/>
      </w:pPr>
      <w:bookmarkStart w:id="79" w:name="_Toc151910074"/>
      <w:r w:rsidRPr="0052426E">
        <w:lastRenderedPageBreak/>
        <w:t xml:space="preserve">3.5. Сервісний реєстр і пошук в ньому необхідного </w:t>
      </w:r>
      <w:proofErr w:type="spellStart"/>
      <w:r w:rsidRPr="0052426E">
        <w:t>мікросервісу</w:t>
      </w:r>
      <w:bookmarkEnd w:id="79"/>
      <w:proofErr w:type="spellEnd"/>
    </w:p>
    <w:p w14:paraId="36AFB816" w14:textId="77777777" w:rsidR="007416AB" w:rsidRPr="0052426E" w:rsidRDefault="007416AB" w:rsidP="00BB288B">
      <w:pPr>
        <w:widowControl w:val="0"/>
        <w:tabs>
          <w:tab w:val="left" w:pos="2618"/>
        </w:tabs>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У MSA кількість </w:t>
      </w:r>
      <w:proofErr w:type="spellStart"/>
      <w:r w:rsidRPr="0052426E">
        <w:rPr>
          <w:rFonts w:ascii="Times New Roman" w:hAnsi="Times New Roman" w:cs="Times New Roman"/>
          <w:sz w:val="28"/>
          <w:szCs w:val="28"/>
          <w:lang w:val="uk-UA"/>
        </w:rPr>
        <w:t>мікросервісів</w:t>
      </w:r>
      <w:proofErr w:type="spellEnd"/>
      <w:r w:rsidRPr="0052426E">
        <w:rPr>
          <w:rFonts w:ascii="Times New Roman" w:hAnsi="Times New Roman" w:cs="Times New Roman"/>
          <w:sz w:val="28"/>
          <w:szCs w:val="28"/>
          <w:lang w:val="uk-UA"/>
        </w:rPr>
        <w:t xml:space="preserve">, які потрібні для композиції додатку, може бути досить великою. Їх місця також </w:t>
      </w:r>
      <w:proofErr w:type="spellStart"/>
      <w:r w:rsidRPr="0052426E">
        <w:rPr>
          <w:rFonts w:ascii="Times New Roman" w:hAnsi="Times New Roman" w:cs="Times New Roman"/>
          <w:sz w:val="28"/>
          <w:szCs w:val="28"/>
          <w:lang w:val="uk-UA"/>
        </w:rPr>
        <w:t>динамічно</w:t>
      </w:r>
      <w:proofErr w:type="spellEnd"/>
      <w:r w:rsidRPr="0052426E">
        <w:rPr>
          <w:rFonts w:ascii="Times New Roman" w:hAnsi="Times New Roman" w:cs="Times New Roman"/>
          <w:sz w:val="28"/>
          <w:szCs w:val="28"/>
          <w:lang w:val="uk-UA"/>
        </w:rPr>
        <w:t xml:space="preserve"> змінюються за рахунок швидкого і гнучкого розвитку</w:t>
      </w:r>
      <w:r w:rsidRPr="0052426E">
        <w:rPr>
          <w:sz w:val="26"/>
          <w:szCs w:val="26"/>
          <w:lang w:val="uk-UA"/>
        </w:rPr>
        <w:t> </w:t>
      </w:r>
      <w:r w:rsidRPr="0052426E">
        <w:rPr>
          <w:rFonts w:ascii="Times New Roman" w:hAnsi="Times New Roman" w:cs="Times New Roman"/>
          <w:sz w:val="28"/>
          <w:szCs w:val="28"/>
          <w:lang w:val="uk-UA"/>
        </w:rPr>
        <w:t>/</w:t>
      </w:r>
      <w:r w:rsidRPr="0052426E">
        <w:rPr>
          <w:sz w:val="26"/>
          <w:szCs w:val="26"/>
          <w:lang w:val="uk-UA"/>
        </w:rPr>
        <w:t> </w:t>
      </w:r>
      <w:r w:rsidRPr="0052426E">
        <w:rPr>
          <w:rFonts w:ascii="Times New Roman" w:hAnsi="Times New Roman" w:cs="Times New Roman"/>
          <w:sz w:val="28"/>
          <w:szCs w:val="28"/>
          <w:lang w:val="uk-UA"/>
        </w:rPr>
        <w:t xml:space="preserve">розміщення </w:t>
      </w:r>
      <w:proofErr w:type="spellStart"/>
      <w:r w:rsidRPr="0052426E">
        <w:rPr>
          <w:rFonts w:ascii="Times New Roman" w:hAnsi="Times New Roman" w:cs="Times New Roman"/>
          <w:sz w:val="28"/>
          <w:szCs w:val="28"/>
          <w:lang w:val="uk-UA"/>
        </w:rPr>
        <w:t>мікросервісів</w:t>
      </w:r>
      <w:proofErr w:type="spellEnd"/>
      <w:r w:rsidRPr="0052426E">
        <w:rPr>
          <w:rFonts w:ascii="Times New Roman" w:hAnsi="Times New Roman" w:cs="Times New Roman"/>
          <w:sz w:val="28"/>
          <w:szCs w:val="28"/>
          <w:lang w:val="uk-UA"/>
        </w:rPr>
        <w:t xml:space="preserve">. Тому виникає задача пошуку місця розташування </w:t>
      </w:r>
      <w:proofErr w:type="spellStart"/>
      <w:r w:rsidRPr="0052426E">
        <w:rPr>
          <w:rFonts w:ascii="Times New Roman" w:hAnsi="Times New Roman" w:cs="Times New Roman"/>
          <w:sz w:val="28"/>
          <w:szCs w:val="28"/>
          <w:lang w:val="uk-UA"/>
        </w:rPr>
        <w:t>мікросервісу</w:t>
      </w:r>
      <w:proofErr w:type="spellEnd"/>
      <w:r w:rsidRPr="0052426E">
        <w:rPr>
          <w:rFonts w:ascii="Times New Roman" w:hAnsi="Times New Roman" w:cs="Times New Roman"/>
          <w:sz w:val="28"/>
          <w:szCs w:val="28"/>
          <w:lang w:val="uk-UA"/>
        </w:rPr>
        <w:t xml:space="preserve"> під час роботи додатку. Рішенням цієї проблеми є використання сервісного реєстру.</w:t>
      </w:r>
    </w:p>
    <w:p w14:paraId="0E360002" w14:textId="77777777" w:rsidR="007416AB" w:rsidRPr="0052426E" w:rsidRDefault="007416AB" w:rsidP="00BB288B">
      <w:pPr>
        <w:widowControl w:val="0"/>
        <w:tabs>
          <w:tab w:val="left" w:pos="2618"/>
        </w:tabs>
        <w:spacing w:after="0" w:line="360" w:lineRule="auto"/>
        <w:ind w:firstLine="720"/>
        <w:jc w:val="both"/>
        <w:rPr>
          <w:rFonts w:ascii="Times New Roman" w:hAnsi="Times New Roman" w:cs="Times New Roman"/>
          <w:b/>
          <w:i/>
          <w:sz w:val="28"/>
          <w:szCs w:val="28"/>
          <w:lang w:val="uk-UA"/>
        </w:rPr>
      </w:pPr>
      <w:r w:rsidRPr="0052426E">
        <w:rPr>
          <w:rFonts w:ascii="Times New Roman" w:hAnsi="Times New Roman" w:cs="Times New Roman"/>
          <w:b/>
          <w:i/>
          <w:sz w:val="28"/>
          <w:szCs w:val="28"/>
          <w:lang w:val="uk-UA"/>
        </w:rPr>
        <w:t>Сервісний реєстр</w:t>
      </w:r>
    </w:p>
    <w:p w14:paraId="48AB024D" w14:textId="77777777" w:rsidR="007416AB" w:rsidRPr="0052426E" w:rsidRDefault="007416AB" w:rsidP="00BB288B">
      <w:pPr>
        <w:widowControl w:val="0"/>
        <w:tabs>
          <w:tab w:val="left" w:pos="2618"/>
        </w:tabs>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Реєстр сервісів містить метадані екземплярів </w:t>
      </w:r>
      <w:proofErr w:type="spellStart"/>
      <w:r w:rsidRPr="0052426E">
        <w:rPr>
          <w:rFonts w:ascii="Times New Roman" w:hAnsi="Times New Roman" w:cs="Times New Roman"/>
          <w:sz w:val="28"/>
          <w:szCs w:val="28"/>
          <w:lang w:val="uk-UA"/>
        </w:rPr>
        <w:t>мікросервісу</w:t>
      </w:r>
      <w:proofErr w:type="spellEnd"/>
      <w:r w:rsidRPr="0052426E">
        <w:rPr>
          <w:rFonts w:ascii="Times New Roman" w:hAnsi="Times New Roman" w:cs="Times New Roman"/>
          <w:sz w:val="28"/>
          <w:szCs w:val="28"/>
          <w:lang w:val="uk-UA"/>
        </w:rPr>
        <w:t xml:space="preserve"> (включаючи його фактичне місця розташування, порт </w:t>
      </w:r>
      <w:proofErr w:type="spellStart"/>
      <w:r w:rsidRPr="0052426E">
        <w:rPr>
          <w:rFonts w:ascii="Times New Roman" w:hAnsi="Times New Roman" w:cs="Times New Roman"/>
          <w:sz w:val="28"/>
          <w:szCs w:val="28"/>
          <w:lang w:val="uk-UA"/>
        </w:rPr>
        <w:t>хосту</w:t>
      </w:r>
      <w:proofErr w:type="spellEnd"/>
      <w:r w:rsidRPr="0052426E">
        <w:rPr>
          <w:rFonts w:ascii="Times New Roman" w:hAnsi="Times New Roman" w:cs="Times New Roman"/>
          <w:sz w:val="28"/>
          <w:szCs w:val="28"/>
          <w:lang w:val="uk-UA"/>
        </w:rPr>
        <w:t xml:space="preserve"> й інше). Екземпляри </w:t>
      </w:r>
      <w:proofErr w:type="spellStart"/>
      <w:r w:rsidRPr="0052426E">
        <w:rPr>
          <w:rFonts w:ascii="Times New Roman" w:hAnsi="Times New Roman" w:cs="Times New Roman"/>
          <w:sz w:val="28"/>
          <w:szCs w:val="28"/>
          <w:lang w:val="uk-UA"/>
        </w:rPr>
        <w:t>мікросервісу</w:t>
      </w:r>
      <w:proofErr w:type="spellEnd"/>
      <w:r w:rsidRPr="0052426E">
        <w:rPr>
          <w:rFonts w:ascii="Times New Roman" w:hAnsi="Times New Roman" w:cs="Times New Roman"/>
          <w:sz w:val="28"/>
          <w:szCs w:val="28"/>
          <w:lang w:val="uk-UA"/>
        </w:rPr>
        <w:t xml:space="preserve"> реєструються у сервісному реєстрі при запуску та перереєстрації при вимкненні. Споживачі можуть знайти наявні </w:t>
      </w:r>
      <w:proofErr w:type="spellStart"/>
      <w:r w:rsidRPr="0052426E">
        <w:rPr>
          <w:rFonts w:ascii="Times New Roman" w:hAnsi="Times New Roman" w:cs="Times New Roman"/>
          <w:sz w:val="28"/>
          <w:szCs w:val="28"/>
          <w:lang w:val="uk-UA"/>
        </w:rPr>
        <w:t>мікросервіси</w:t>
      </w:r>
      <w:proofErr w:type="spellEnd"/>
      <w:r w:rsidRPr="0052426E">
        <w:rPr>
          <w:rFonts w:ascii="Times New Roman" w:hAnsi="Times New Roman" w:cs="Times New Roman"/>
          <w:sz w:val="28"/>
          <w:szCs w:val="28"/>
          <w:lang w:val="uk-UA"/>
        </w:rPr>
        <w:t xml:space="preserve"> та місця їх розташування через реєстр сервісів.</w:t>
      </w:r>
    </w:p>
    <w:p w14:paraId="638418F1" w14:textId="77777777" w:rsidR="007416AB" w:rsidRPr="0052426E" w:rsidRDefault="007416AB" w:rsidP="00BB288B">
      <w:pPr>
        <w:widowControl w:val="0"/>
        <w:tabs>
          <w:tab w:val="left" w:pos="2618"/>
        </w:tabs>
        <w:spacing w:after="0" w:line="360" w:lineRule="auto"/>
        <w:ind w:firstLine="720"/>
        <w:jc w:val="both"/>
        <w:rPr>
          <w:rFonts w:ascii="Times New Roman" w:hAnsi="Times New Roman" w:cs="Times New Roman"/>
          <w:b/>
          <w:i/>
          <w:sz w:val="28"/>
          <w:szCs w:val="28"/>
          <w:lang w:val="uk-UA"/>
        </w:rPr>
      </w:pPr>
      <w:r w:rsidRPr="0052426E">
        <w:rPr>
          <w:rFonts w:ascii="Times New Roman" w:hAnsi="Times New Roman" w:cs="Times New Roman"/>
          <w:b/>
          <w:i/>
          <w:sz w:val="28"/>
          <w:szCs w:val="28"/>
          <w:lang w:val="uk-UA"/>
        </w:rPr>
        <w:t>Пошук сервісу</w:t>
      </w:r>
    </w:p>
    <w:p w14:paraId="5DBDAEA4" w14:textId="77777777" w:rsidR="007416AB" w:rsidRPr="0052426E" w:rsidRDefault="007416AB" w:rsidP="00BB288B">
      <w:pPr>
        <w:widowControl w:val="0"/>
        <w:tabs>
          <w:tab w:val="left" w:pos="2618"/>
        </w:tabs>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Щоб знайти доступні </w:t>
      </w:r>
      <w:proofErr w:type="spellStart"/>
      <w:r w:rsidRPr="0052426E">
        <w:rPr>
          <w:rFonts w:ascii="Times New Roman" w:hAnsi="Times New Roman" w:cs="Times New Roman"/>
          <w:sz w:val="28"/>
          <w:szCs w:val="28"/>
          <w:lang w:val="uk-UA"/>
        </w:rPr>
        <w:t>мікросервіси</w:t>
      </w:r>
      <w:proofErr w:type="spellEnd"/>
      <w:r w:rsidRPr="0052426E">
        <w:rPr>
          <w:rFonts w:ascii="Times New Roman" w:hAnsi="Times New Roman" w:cs="Times New Roman"/>
          <w:sz w:val="28"/>
          <w:szCs w:val="28"/>
          <w:lang w:val="uk-UA"/>
        </w:rPr>
        <w:t xml:space="preserve"> та їх розташування, потрібно мати механізм пошуку сервісів. Існує два типи механізмів виявлення сервісів: відкриття на стороні клієнта та відкриття на стороні сервера. </w:t>
      </w:r>
    </w:p>
    <w:p w14:paraId="50E1A24B" w14:textId="77777777" w:rsidR="007416AB" w:rsidRPr="0052426E" w:rsidRDefault="007416AB" w:rsidP="00BB288B">
      <w:pPr>
        <w:pStyle w:val="ListParagraph"/>
        <w:widowControl w:val="0"/>
        <w:numPr>
          <w:ilvl w:val="0"/>
          <w:numId w:val="28"/>
        </w:numPr>
        <w:spacing w:after="0"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i/>
          <w:sz w:val="28"/>
          <w:szCs w:val="28"/>
          <w:lang w:val="uk-UA"/>
        </w:rPr>
        <w:t xml:space="preserve">Відкриття на стороні клієнта. </w:t>
      </w:r>
    </w:p>
    <w:p w14:paraId="7B1BF37B" w14:textId="7D52F34D" w:rsidR="007416AB" w:rsidRPr="0052426E" w:rsidRDefault="007416AB" w:rsidP="008E55DE">
      <w:pPr>
        <w:widowControl w:val="0"/>
        <w:tabs>
          <w:tab w:val="left" w:pos="2618"/>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У цьому підході клієнт або API-шлюз отримує дані про розташування екземпляра сервісу за допомогою запиту до сервісного реєстру (рис. 3.9) [</w:t>
      </w:r>
      <w:r w:rsidR="00E77396" w:rsidRPr="0052426E">
        <w:rPr>
          <w:rFonts w:ascii="Times New Roman" w:hAnsi="Times New Roman" w:cs="Times New Roman"/>
          <w:sz w:val="28"/>
          <w:szCs w:val="28"/>
          <w:lang w:val="uk-UA"/>
        </w:rPr>
        <w:t>2</w:t>
      </w:r>
      <w:r w:rsidR="00663DC8" w:rsidRPr="0052426E">
        <w:rPr>
          <w:rFonts w:ascii="Times New Roman" w:hAnsi="Times New Roman" w:cs="Times New Roman"/>
          <w:sz w:val="28"/>
          <w:szCs w:val="28"/>
          <w:lang w:val="uk-UA"/>
        </w:rPr>
        <w:t>9</w:t>
      </w:r>
      <w:r w:rsidRPr="0052426E">
        <w:rPr>
          <w:rFonts w:ascii="Times New Roman" w:hAnsi="Times New Roman" w:cs="Times New Roman"/>
          <w:sz w:val="28"/>
          <w:szCs w:val="28"/>
          <w:lang w:val="uk-UA"/>
        </w:rPr>
        <w:t>].</w:t>
      </w:r>
    </w:p>
    <w:p w14:paraId="7A58A686" w14:textId="77777777" w:rsidR="007416AB" w:rsidRPr="0052426E" w:rsidRDefault="007416AB" w:rsidP="008E55DE">
      <w:pPr>
        <w:widowControl w:val="0"/>
        <w:tabs>
          <w:tab w:val="left" w:pos="2618"/>
        </w:tabs>
        <w:spacing w:after="0" w:line="360" w:lineRule="auto"/>
        <w:jc w:val="center"/>
        <w:rPr>
          <w:rFonts w:ascii="Times New Roman" w:hAnsi="Times New Roman" w:cs="Times New Roman"/>
          <w:sz w:val="28"/>
          <w:szCs w:val="28"/>
          <w:lang w:val="uk-UA"/>
        </w:rPr>
      </w:pPr>
      <w:r w:rsidRPr="0052426E">
        <w:rPr>
          <w:rFonts w:ascii="Times New Roman" w:hAnsi="Times New Roman" w:cs="Times New Roman"/>
          <w:noProof/>
          <w:sz w:val="28"/>
          <w:szCs w:val="28"/>
          <w:lang w:val="uk-UA" w:eastAsia="uk-UA"/>
        </w:rPr>
        <w:drawing>
          <wp:inline distT="0" distB="0" distL="0" distR="0" wp14:anchorId="256EEE59" wp14:editId="2BBA9756">
            <wp:extent cx="5188585" cy="147574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5188585" cy="1475740"/>
                    </a:xfrm>
                    <a:prstGeom prst="rect">
                      <a:avLst/>
                    </a:prstGeom>
                    <a:noFill/>
                    <a:ln>
                      <a:noFill/>
                    </a:ln>
                  </pic:spPr>
                </pic:pic>
              </a:graphicData>
            </a:graphic>
          </wp:inline>
        </w:drawing>
      </w:r>
    </w:p>
    <w:p w14:paraId="35F951CD" w14:textId="77777777" w:rsidR="007416AB" w:rsidRPr="0052426E" w:rsidRDefault="007416AB" w:rsidP="008E55DE">
      <w:pPr>
        <w:widowControl w:val="0"/>
        <w:spacing w:after="0" w:line="360" w:lineRule="auto"/>
        <w:jc w:val="center"/>
        <w:rPr>
          <w:rFonts w:ascii="Times New Roman" w:hAnsi="Times New Roman" w:cs="Times New Roman"/>
          <w:sz w:val="28"/>
          <w:szCs w:val="28"/>
          <w:lang w:val="uk-UA"/>
        </w:rPr>
      </w:pPr>
      <w:r w:rsidRPr="0052426E">
        <w:rPr>
          <w:rFonts w:ascii="Times New Roman" w:hAnsi="Times New Roman" w:cs="Times New Roman"/>
          <w:sz w:val="28"/>
          <w:szCs w:val="28"/>
          <w:lang w:val="uk-UA"/>
        </w:rPr>
        <w:t>Рис. 3.9. Пошук сервісу на стороні клієнта</w:t>
      </w:r>
    </w:p>
    <w:p w14:paraId="38C3E756" w14:textId="77777777" w:rsidR="007416AB" w:rsidRPr="0052426E" w:rsidRDefault="007416AB" w:rsidP="008E55DE">
      <w:pPr>
        <w:widowControl w:val="0"/>
        <w:spacing w:after="0" w:line="360" w:lineRule="auto"/>
        <w:jc w:val="center"/>
        <w:rPr>
          <w:rFonts w:ascii="Times New Roman" w:hAnsi="Times New Roman" w:cs="Times New Roman"/>
          <w:sz w:val="28"/>
          <w:szCs w:val="28"/>
          <w:lang w:val="uk-UA"/>
        </w:rPr>
      </w:pPr>
      <w:r w:rsidRPr="0052426E">
        <w:rPr>
          <w:rFonts w:ascii="Times New Roman" w:hAnsi="Times New Roman" w:cs="Times New Roman"/>
          <w:noProof/>
          <w:sz w:val="28"/>
          <w:szCs w:val="28"/>
          <w:lang w:val="uk-UA" w:eastAsia="uk-UA"/>
        </w:rPr>
        <w:lastRenderedPageBreak/>
        <w:drawing>
          <wp:inline distT="0" distB="0" distL="0" distR="0" wp14:anchorId="304C9144" wp14:editId="046D9B13">
            <wp:extent cx="5195570" cy="1607185"/>
            <wp:effectExtent l="0" t="0" r="5080" b="0"/>
            <wp:docPr id="1020068620" name="Picture 1020068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5195570" cy="1607185"/>
                    </a:xfrm>
                    <a:prstGeom prst="rect">
                      <a:avLst/>
                    </a:prstGeom>
                    <a:noFill/>
                    <a:ln>
                      <a:noFill/>
                    </a:ln>
                  </pic:spPr>
                </pic:pic>
              </a:graphicData>
            </a:graphic>
          </wp:inline>
        </w:drawing>
      </w:r>
    </w:p>
    <w:p w14:paraId="4E8E9B1E" w14:textId="77777777" w:rsidR="007416AB" w:rsidRPr="0052426E" w:rsidRDefault="007416AB" w:rsidP="008E55DE">
      <w:pPr>
        <w:widowControl w:val="0"/>
        <w:spacing w:after="0" w:line="360" w:lineRule="auto"/>
        <w:jc w:val="center"/>
        <w:rPr>
          <w:rFonts w:ascii="Times New Roman" w:hAnsi="Times New Roman" w:cs="Times New Roman"/>
          <w:sz w:val="28"/>
          <w:szCs w:val="28"/>
          <w:lang w:val="uk-UA"/>
        </w:rPr>
      </w:pPr>
      <w:r w:rsidRPr="0052426E">
        <w:rPr>
          <w:rFonts w:ascii="Times New Roman" w:hAnsi="Times New Roman" w:cs="Times New Roman"/>
          <w:sz w:val="28"/>
          <w:szCs w:val="28"/>
          <w:lang w:val="uk-UA"/>
        </w:rPr>
        <w:t>Рис. 3.10. Пошук сервісу на стороні сервера</w:t>
      </w:r>
    </w:p>
    <w:p w14:paraId="21037748" w14:textId="77777777" w:rsidR="007416AB" w:rsidRPr="0052426E" w:rsidRDefault="007416AB" w:rsidP="008E55DE">
      <w:pPr>
        <w:pStyle w:val="ListParagraph"/>
        <w:widowControl w:val="0"/>
        <w:numPr>
          <w:ilvl w:val="0"/>
          <w:numId w:val="28"/>
        </w:numPr>
        <w:spacing w:after="0" w:line="360" w:lineRule="auto"/>
        <w:ind w:left="0" w:firstLine="0"/>
        <w:jc w:val="both"/>
        <w:rPr>
          <w:rFonts w:ascii="Times New Roman" w:hAnsi="Times New Roman" w:cs="Times New Roman"/>
          <w:i/>
          <w:sz w:val="28"/>
          <w:szCs w:val="28"/>
          <w:lang w:val="uk-UA"/>
        </w:rPr>
      </w:pPr>
      <w:r w:rsidRPr="0052426E">
        <w:rPr>
          <w:rFonts w:ascii="Times New Roman" w:hAnsi="Times New Roman" w:cs="Times New Roman"/>
          <w:i/>
          <w:sz w:val="28"/>
          <w:szCs w:val="28"/>
          <w:lang w:val="uk-UA"/>
        </w:rPr>
        <w:t xml:space="preserve">Відкриття сервісу на серверної стороні. </w:t>
      </w:r>
    </w:p>
    <w:p w14:paraId="1D03B8EF" w14:textId="77777777" w:rsidR="007416AB" w:rsidRPr="0052426E" w:rsidRDefault="007416AB" w:rsidP="008E55DE">
      <w:pPr>
        <w:widowControl w:val="0"/>
        <w:spacing w:after="0" w:line="360" w:lineRule="auto"/>
        <w:jc w:val="both"/>
        <w:rPr>
          <w:rFonts w:ascii="Times New Roman" w:hAnsi="Times New Roman" w:cs="Times New Roman"/>
          <w:i/>
          <w:sz w:val="28"/>
          <w:szCs w:val="28"/>
          <w:lang w:val="uk-UA"/>
        </w:rPr>
      </w:pPr>
      <w:r w:rsidRPr="0052426E">
        <w:rPr>
          <w:rFonts w:ascii="Times New Roman" w:hAnsi="Times New Roman" w:cs="Times New Roman"/>
          <w:sz w:val="28"/>
          <w:szCs w:val="28"/>
          <w:lang w:val="uk-UA"/>
        </w:rPr>
        <w:t>За допомогою цього підходу клієнти</w:t>
      </w:r>
      <w:r w:rsidRPr="0052426E">
        <w:rPr>
          <w:sz w:val="26"/>
          <w:szCs w:val="26"/>
          <w:lang w:val="uk-UA"/>
        </w:rPr>
        <w:t> </w:t>
      </w:r>
      <w:r w:rsidRPr="0052426E">
        <w:rPr>
          <w:rFonts w:ascii="Times New Roman" w:hAnsi="Times New Roman" w:cs="Times New Roman"/>
          <w:sz w:val="28"/>
          <w:szCs w:val="28"/>
          <w:lang w:val="uk-UA"/>
        </w:rPr>
        <w:t>/</w:t>
      </w:r>
      <w:r w:rsidRPr="0052426E">
        <w:rPr>
          <w:sz w:val="26"/>
          <w:szCs w:val="26"/>
          <w:lang w:val="uk-UA"/>
        </w:rPr>
        <w:t> </w:t>
      </w:r>
      <w:r w:rsidRPr="0052426E">
        <w:rPr>
          <w:rFonts w:ascii="Times New Roman" w:hAnsi="Times New Roman" w:cs="Times New Roman"/>
          <w:sz w:val="28"/>
          <w:szCs w:val="28"/>
          <w:lang w:val="uk-UA"/>
        </w:rPr>
        <w:t xml:space="preserve">API-шлюз надсилає запит на </w:t>
      </w:r>
      <w:proofErr w:type="spellStart"/>
      <w:r w:rsidRPr="0052426E">
        <w:rPr>
          <w:rFonts w:ascii="Times New Roman" w:hAnsi="Times New Roman" w:cs="Times New Roman"/>
          <w:sz w:val="28"/>
          <w:szCs w:val="28"/>
          <w:lang w:val="uk-UA"/>
        </w:rPr>
        <w:t>балансувальник</w:t>
      </w:r>
      <w:proofErr w:type="spellEnd"/>
      <w:r w:rsidRPr="0052426E">
        <w:rPr>
          <w:rFonts w:ascii="Times New Roman" w:hAnsi="Times New Roman" w:cs="Times New Roman"/>
          <w:sz w:val="28"/>
          <w:szCs w:val="28"/>
          <w:lang w:val="uk-UA"/>
        </w:rPr>
        <w:t xml:space="preserve"> навантаження, який викликає реєстр сервісів і визначає місце запитуваного </w:t>
      </w:r>
      <w:proofErr w:type="spellStart"/>
      <w:r w:rsidRPr="0052426E">
        <w:rPr>
          <w:rFonts w:ascii="Times New Roman" w:hAnsi="Times New Roman" w:cs="Times New Roman"/>
          <w:sz w:val="28"/>
          <w:szCs w:val="28"/>
          <w:lang w:val="uk-UA"/>
        </w:rPr>
        <w:t>мікросервісу</w:t>
      </w:r>
      <w:proofErr w:type="spellEnd"/>
      <w:r w:rsidRPr="0052426E">
        <w:rPr>
          <w:rFonts w:ascii="Times New Roman" w:hAnsi="Times New Roman" w:cs="Times New Roman"/>
          <w:sz w:val="28"/>
          <w:szCs w:val="28"/>
          <w:lang w:val="uk-UA"/>
        </w:rPr>
        <w:t xml:space="preserve"> (рис. 3.10).</w:t>
      </w:r>
    </w:p>
    <w:p w14:paraId="32DA7002" w14:textId="77777777" w:rsidR="007416AB" w:rsidRPr="0052426E" w:rsidRDefault="007416AB" w:rsidP="00BB288B">
      <w:pPr>
        <w:pStyle w:val="Heading2"/>
        <w:widowControl w:val="0"/>
        <w:spacing w:before="280" w:after="280"/>
      </w:pPr>
      <w:bookmarkStart w:id="80" w:name="_Toc151910075"/>
      <w:bookmarkStart w:id="81" w:name="_Hlk140239789"/>
      <w:r w:rsidRPr="0052426E">
        <w:t xml:space="preserve">3.6. Розгортання </w:t>
      </w:r>
      <w:proofErr w:type="spellStart"/>
      <w:r w:rsidRPr="0052426E">
        <w:t>мікросервісів</w:t>
      </w:r>
      <w:bookmarkEnd w:id="80"/>
      <w:proofErr w:type="spellEnd"/>
    </w:p>
    <w:bookmarkEnd w:id="81"/>
    <w:p w14:paraId="0107C5A3" w14:textId="77777777" w:rsidR="007416AB" w:rsidRPr="0052426E" w:rsidRDefault="007416AB" w:rsidP="00BB288B">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Коли мова йде про MSA, розгортання </w:t>
      </w:r>
      <w:proofErr w:type="spellStart"/>
      <w:r w:rsidRPr="0052426E">
        <w:rPr>
          <w:rFonts w:ascii="Times New Roman" w:hAnsi="Times New Roman" w:cs="Times New Roman"/>
          <w:sz w:val="28"/>
          <w:szCs w:val="28"/>
          <w:lang w:val="uk-UA"/>
        </w:rPr>
        <w:t>мікросервісів</w:t>
      </w:r>
      <w:proofErr w:type="spellEnd"/>
      <w:r w:rsidRPr="0052426E">
        <w:rPr>
          <w:rFonts w:ascii="Times New Roman" w:hAnsi="Times New Roman" w:cs="Times New Roman"/>
          <w:sz w:val="28"/>
          <w:szCs w:val="28"/>
          <w:lang w:val="uk-UA"/>
        </w:rPr>
        <w:t xml:space="preserve"> відіграє ключову роль і задовольняє таким ключовим вимогам:</w:t>
      </w:r>
    </w:p>
    <w:p w14:paraId="2235A794" w14:textId="77777777" w:rsidR="007416AB" w:rsidRPr="0052426E" w:rsidRDefault="007416AB" w:rsidP="008E55DE">
      <w:pPr>
        <w:pStyle w:val="NoSpacing"/>
        <w:widowControl w:val="0"/>
        <w:numPr>
          <w:ilvl w:val="0"/>
          <w:numId w:val="29"/>
        </w:numPr>
        <w:spacing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Можливість розгортання</w:t>
      </w:r>
      <w:r w:rsidRPr="0052426E">
        <w:rPr>
          <w:sz w:val="26"/>
          <w:szCs w:val="26"/>
          <w:lang w:val="uk-UA"/>
        </w:rPr>
        <w:t> </w:t>
      </w:r>
      <w:r w:rsidRPr="0052426E">
        <w:rPr>
          <w:rFonts w:ascii="Times New Roman" w:hAnsi="Times New Roman" w:cs="Times New Roman"/>
          <w:sz w:val="28"/>
          <w:szCs w:val="28"/>
          <w:lang w:val="uk-UA"/>
        </w:rPr>
        <w:t>/</w:t>
      </w:r>
      <w:r w:rsidRPr="0052426E">
        <w:rPr>
          <w:sz w:val="26"/>
          <w:szCs w:val="26"/>
          <w:lang w:val="uk-UA"/>
        </w:rPr>
        <w:t> </w:t>
      </w:r>
      <w:r w:rsidRPr="0052426E">
        <w:rPr>
          <w:rFonts w:ascii="Times New Roman" w:hAnsi="Times New Roman" w:cs="Times New Roman"/>
          <w:sz w:val="28"/>
          <w:szCs w:val="28"/>
          <w:lang w:val="uk-UA"/>
        </w:rPr>
        <w:t xml:space="preserve">розблокування незалежно від інших </w:t>
      </w:r>
      <w:proofErr w:type="spellStart"/>
      <w:r w:rsidRPr="0052426E">
        <w:rPr>
          <w:rFonts w:ascii="Times New Roman" w:hAnsi="Times New Roman" w:cs="Times New Roman"/>
          <w:sz w:val="28"/>
          <w:szCs w:val="28"/>
          <w:lang w:val="uk-UA"/>
        </w:rPr>
        <w:t>мікросервісів</w:t>
      </w:r>
      <w:proofErr w:type="spellEnd"/>
      <w:r w:rsidRPr="0052426E">
        <w:rPr>
          <w:rFonts w:ascii="Times New Roman" w:hAnsi="Times New Roman" w:cs="Times New Roman"/>
          <w:sz w:val="28"/>
          <w:szCs w:val="28"/>
          <w:lang w:val="uk-UA"/>
        </w:rPr>
        <w:t>.</w:t>
      </w:r>
    </w:p>
    <w:p w14:paraId="7F6A966E" w14:textId="77777777" w:rsidR="007416AB" w:rsidRPr="0052426E" w:rsidRDefault="007416AB" w:rsidP="008E55DE">
      <w:pPr>
        <w:pStyle w:val="NoSpacing"/>
        <w:widowControl w:val="0"/>
        <w:numPr>
          <w:ilvl w:val="0"/>
          <w:numId w:val="29"/>
        </w:numPr>
        <w:spacing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Здатність до масштабування на кожному рівні </w:t>
      </w:r>
      <w:proofErr w:type="spellStart"/>
      <w:r w:rsidRPr="0052426E">
        <w:rPr>
          <w:rFonts w:ascii="Times New Roman" w:hAnsi="Times New Roman" w:cs="Times New Roman"/>
          <w:sz w:val="28"/>
          <w:szCs w:val="28"/>
          <w:lang w:val="uk-UA"/>
        </w:rPr>
        <w:t>мікросервісу</w:t>
      </w:r>
      <w:proofErr w:type="spellEnd"/>
      <w:r w:rsidRPr="0052426E">
        <w:rPr>
          <w:rFonts w:ascii="Times New Roman" w:hAnsi="Times New Roman" w:cs="Times New Roman"/>
          <w:sz w:val="28"/>
          <w:szCs w:val="28"/>
          <w:lang w:val="uk-UA"/>
        </w:rPr>
        <w:t xml:space="preserve"> (обраний сервіс може отримати більше трафіку, ніж інші сервіси).</w:t>
      </w:r>
    </w:p>
    <w:p w14:paraId="3719F21C" w14:textId="77777777" w:rsidR="007416AB" w:rsidRPr="0052426E" w:rsidRDefault="007416AB" w:rsidP="008E55DE">
      <w:pPr>
        <w:pStyle w:val="NoSpacing"/>
        <w:widowControl w:val="0"/>
        <w:numPr>
          <w:ilvl w:val="0"/>
          <w:numId w:val="29"/>
        </w:numPr>
        <w:spacing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Швидке розгортання </w:t>
      </w:r>
      <w:proofErr w:type="spellStart"/>
      <w:r w:rsidRPr="0052426E">
        <w:rPr>
          <w:rFonts w:ascii="Times New Roman" w:hAnsi="Times New Roman" w:cs="Times New Roman"/>
          <w:sz w:val="28"/>
          <w:szCs w:val="28"/>
          <w:lang w:val="uk-UA"/>
        </w:rPr>
        <w:t>мікросервісів</w:t>
      </w:r>
      <w:proofErr w:type="spellEnd"/>
      <w:r w:rsidRPr="0052426E">
        <w:rPr>
          <w:rFonts w:ascii="Times New Roman" w:hAnsi="Times New Roman" w:cs="Times New Roman"/>
          <w:sz w:val="28"/>
          <w:szCs w:val="28"/>
          <w:lang w:val="uk-UA"/>
        </w:rPr>
        <w:t>.</w:t>
      </w:r>
    </w:p>
    <w:p w14:paraId="7969ECDE" w14:textId="77777777" w:rsidR="007416AB" w:rsidRPr="0052426E" w:rsidRDefault="007416AB" w:rsidP="008E55DE">
      <w:pPr>
        <w:pStyle w:val="NoSpacing"/>
        <w:widowControl w:val="0"/>
        <w:numPr>
          <w:ilvl w:val="0"/>
          <w:numId w:val="29"/>
        </w:numPr>
        <w:spacing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Несправність одного </w:t>
      </w:r>
      <w:proofErr w:type="spellStart"/>
      <w:r w:rsidRPr="0052426E">
        <w:rPr>
          <w:rFonts w:ascii="Times New Roman" w:hAnsi="Times New Roman" w:cs="Times New Roman"/>
          <w:sz w:val="28"/>
          <w:szCs w:val="28"/>
          <w:lang w:val="uk-UA"/>
        </w:rPr>
        <w:t>мікросервіса</w:t>
      </w:r>
      <w:proofErr w:type="spellEnd"/>
      <w:r w:rsidRPr="0052426E">
        <w:rPr>
          <w:rFonts w:ascii="Times New Roman" w:hAnsi="Times New Roman" w:cs="Times New Roman"/>
          <w:sz w:val="28"/>
          <w:szCs w:val="28"/>
          <w:lang w:val="uk-UA"/>
        </w:rPr>
        <w:t xml:space="preserve"> не повинна впливати на будь-які інші сервіси.</w:t>
      </w:r>
    </w:p>
    <w:p w14:paraId="6FB0F289" w14:textId="77777777" w:rsidR="007416AB" w:rsidRPr="0052426E" w:rsidRDefault="007416AB" w:rsidP="00BB288B">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Програмне забезпечення для керування полегшує адміністрування програмних модулів, розміщених у розподіленому середовищі. Модулі, які називаються </w:t>
      </w:r>
      <w:r w:rsidRPr="0052426E">
        <w:rPr>
          <w:rFonts w:ascii="Times New Roman" w:hAnsi="Times New Roman" w:cs="Times New Roman"/>
          <w:i/>
          <w:sz w:val="28"/>
          <w:szCs w:val="28"/>
          <w:lang w:val="uk-UA"/>
        </w:rPr>
        <w:t>контейнерами</w:t>
      </w:r>
      <w:r w:rsidRPr="0052426E">
        <w:rPr>
          <w:rFonts w:ascii="Times New Roman" w:hAnsi="Times New Roman" w:cs="Times New Roman"/>
          <w:sz w:val="28"/>
          <w:szCs w:val="28"/>
          <w:lang w:val="uk-UA"/>
        </w:rPr>
        <w:t xml:space="preserve">, є основними будівельними блоками </w:t>
      </w:r>
      <w:proofErr w:type="spellStart"/>
      <w:r w:rsidRPr="0052426E">
        <w:rPr>
          <w:rFonts w:ascii="Times New Roman" w:hAnsi="Times New Roman" w:cs="Times New Roman"/>
          <w:sz w:val="28"/>
          <w:szCs w:val="28"/>
          <w:lang w:val="uk-UA"/>
        </w:rPr>
        <w:t>мікросервісної</w:t>
      </w:r>
      <w:proofErr w:type="spellEnd"/>
      <w:r w:rsidRPr="0052426E">
        <w:rPr>
          <w:rFonts w:ascii="Times New Roman" w:hAnsi="Times New Roman" w:cs="Times New Roman"/>
          <w:sz w:val="28"/>
          <w:szCs w:val="28"/>
          <w:lang w:val="uk-UA"/>
        </w:rPr>
        <w:t xml:space="preserve"> архітектури.</w:t>
      </w:r>
    </w:p>
    <w:p w14:paraId="72557591" w14:textId="77777777" w:rsidR="007416AB" w:rsidRPr="0052426E" w:rsidRDefault="007416AB" w:rsidP="00BB288B">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Контейнери використовуються для створення хмарних розподілених програм та перетворення монолітних успадкованих пакетів програм, які не </w:t>
      </w:r>
      <w:r w:rsidRPr="0052426E">
        <w:rPr>
          <w:rFonts w:ascii="Times New Roman" w:hAnsi="Times New Roman" w:cs="Times New Roman"/>
          <w:sz w:val="28"/>
          <w:szCs w:val="28"/>
          <w:lang w:val="uk-UA"/>
        </w:rPr>
        <w:lastRenderedPageBreak/>
        <w:t>були розроблені для віртуальних середовищ. Програмне забезпечення для керування контейнерами спрощує процес додавання або заміни контейнерів, коли виникає потреба, і полегшує організацію взаємодії великої кількості контейнерів, автоматизуючи більшу частину ручної роботи.</w:t>
      </w:r>
    </w:p>
    <w:p w14:paraId="538C28FF" w14:textId="77777777" w:rsidR="007416AB" w:rsidRPr="0052426E" w:rsidRDefault="007416AB" w:rsidP="00BB288B">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При оцінці програмного забезпечення контейнерного управління основними факторами, важливими для підприємств, є:</w:t>
      </w:r>
    </w:p>
    <w:p w14:paraId="430D9913" w14:textId="77777777" w:rsidR="007416AB" w:rsidRPr="0052426E" w:rsidRDefault="007416AB" w:rsidP="008E55DE">
      <w:pPr>
        <w:pStyle w:val="ListParagraph"/>
        <w:widowControl w:val="0"/>
        <w:numPr>
          <w:ilvl w:val="0"/>
          <w:numId w:val="42"/>
        </w:numPr>
        <w:spacing w:after="0"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b/>
          <w:i/>
          <w:sz w:val="28"/>
          <w:szCs w:val="28"/>
          <w:lang w:val="uk-UA"/>
        </w:rPr>
        <w:t>Використання та робочий процес.</w:t>
      </w:r>
      <w:r w:rsidRPr="0052426E">
        <w:rPr>
          <w:rFonts w:ascii="Times New Roman" w:hAnsi="Times New Roman" w:cs="Times New Roman"/>
          <w:sz w:val="28"/>
          <w:szCs w:val="28"/>
          <w:lang w:val="uk-UA"/>
        </w:rPr>
        <w:t xml:space="preserve"> Останні розробки від </w:t>
      </w:r>
      <w:proofErr w:type="spellStart"/>
      <w:r w:rsidRPr="0052426E">
        <w:rPr>
          <w:rFonts w:ascii="Times New Roman" w:hAnsi="Times New Roman" w:cs="Times New Roman"/>
          <w:sz w:val="28"/>
          <w:szCs w:val="28"/>
          <w:lang w:val="uk-UA"/>
        </w:rPr>
        <w:t>VMware</w:t>
      </w:r>
      <w:proofErr w:type="spellEnd"/>
      <w:r w:rsidRPr="0052426E">
        <w:rPr>
          <w:rFonts w:ascii="Times New Roman" w:hAnsi="Times New Roman" w:cs="Times New Roman"/>
          <w:sz w:val="28"/>
          <w:szCs w:val="28"/>
          <w:lang w:val="uk-UA"/>
        </w:rPr>
        <w:t xml:space="preserve"> та Microsoft дозволяють контейнерам запускатися на існуючих серверних платформах, використовуючи робочі процеси, які значно спрощують процес інтеграції. Однак підключення контейнерної мережі до публічного хмарного сервісу або через центри обробки даних потребує мережевого контролера перекриття (</w:t>
      </w:r>
      <w:proofErr w:type="spellStart"/>
      <w:r w:rsidRPr="0052426E">
        <w:rPr>
          <w:rFonts w:ascii="Times New Roman" w:hAnsi="Times New Roman" w:cs="Times New Roman"/>
          <w:sz w:val="28"/>
          <w:szCs w:val="28"/>
          <w:lang w:val="uk-UA"/>
        </w:rPr>
        <w:t>overlay</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controller</w:t>
      </w:r>
      <w:proofErr w:type="spellEnd"/>
      <w:r w:rsidRPr="0052426E">
        <w:rPr>
          <w:rFonts w:ascii="Times New Roman" w:hAnsi="Times New Roman" w:cs="Times New Roman"/>
          <w:sz w:val="28"/>
          <w:szCs w:val="28"/>
          <w:lang w:val="uk-UA"/>
        </w:rPr>
        <w:t xml:space="preserve">). Продукти від </w:t>
      </w:r>
      <w:proofErr w:type="spellStart"/>
      <w:r w:rsidRPr="0052426E">
        <w:rPr>
          <w:rFonts w:ascii="Times New Roman" w:hAnsi="Times New Roman" w:cs="Times New Roman"/>
          <w:sz w:val="28"/>
          <w:szCs w:val="28"/>
          <w:lang w:val="uk-UA"/>
        </w:rPr>
        <w:t>CoreOS</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Weaveworks</w:t>
      </w:r>
      <w:proofErr w:type="spellEnd"/>
      <w:r w:rsidRPr="0052426E">
        <w:rPr>
          <w:rFonts w:ascii="Times New Roman" w:hAnsi="Times New Roman" w:cs="Times New Roman"/>
          <w:sz w:val="28"/>
          <w:szCs w:val="28"/>
          <w:lang w:val="uk-UA"/>
        </w:rPr>
        <w:t xml:space="preserve"> і Project </w:t>
      </w:r>
      <w:proofErr w:type="spellStart"/>
      <w:r w:rsidRPr="0052426E">
        <w:rPr>
          <w:rFonts w:ascii="Times New Roman" w:hAnsi="Times New Roman" w:cs="Times New Roman"/>
          <w:sz w:val="28"/>
          <w:szCs w:val="28"/>
          <w:lang w:val="uk-UA"/>
        </w:rPr>
        <w:t>Calico</w:t>
      </w:r>
      <w:proofErr w:type="spellEnd"/>
      <w:r w:rsidRPr="0052426E">
        <w:rPr>
          <w:rFonts w:ascii="Times New Roman" w:hAnsi="Times New Roman" w:cs="Times New Roman"/>
          <w:sz w:val="28"/>
          <w:szCs w:val="28"/>
          <w:lang w:val="uk-UA"/>
        </w:rPr>
        <w:t xml:space="preserve"> підтримують мережеву структуру </w:t>
      </w:r>
      <w:proofErr w:type="spellStart"/>
      <w:r w:rsidRPr="0052426E">
        <w:rPr>
          <w:rFonts w:ascii="Times New Roman" w:hAnsi="Times New Roman" w:cs="Times New Roman"/>
          <w:b/>
          <w:i/>
          <w:sz w:val="28"/>
          <w:szCs w:val="28"/>
          <w:lang w:val="uk-UA"/>
        </w:rPr>
        <w:t>Layer</w:t>
      </w:r>
      <w:proofErr w:type="spellEnd"/>
      <w:r w:rsidRPr="0052426E">
        <w:rPr>
          <w:rFonts w:ascii="Times New Roman" w:hAnsi="Times New Roman" w:cs="Times New Roman"/>
          <w:b/>
          <w:i/>
          <w:sz w:val="28"/>
          <w:szCs w:val="28"/>
          <w:lang w:val="uk-UA"/>
        </w:rPr>
        <w:t xml:space="preserve"> 3 моделі OSI </w:t>
      </w:r>
      <w:r w:rsidRPr="0052426E">
        <w:rPr>
          <w:rFonts w:ascii="Times New Roman" w:hAnsi="Times New Roman" w:cs="Times New Roman"/>
          <w:sz w:val="28"/>
          <w:szCs w:val="28"/>
          <w:lang w:val="uk-UA"/>
        </w:rPr>
        <w:t>(</w:t>
      </w:r>
      <w:proofErr w:type="spellStart"/>
      <w:r w:rsidRPr="0052426E">
        <w:rPr>
          <w:rFonts w:ascii="Times New Roman" w:hAnsi="Times New Roman" w:cs="Times New Roman"/>
          <w:sz w:val="28"/>
          <w:szCs w:val="28"/>
          <w:lang w:val="uk-UA"/>
        </w:rPr>
        <w:t>Open</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Systems</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Interconnection</w:t>
      </w:r>
      <w:proofErr w:type="spellEnd"/>
      <w:r w:rsidRPr="0052426E">
        <w:rPr>
          <w:rFonts w:ascii="Times New Roman" w:hAnsi="Times New Roman" w:cs="Times New Roman"/>
          <w:sz w:val="28"/>
          <w:szCs w:val="28"/>
          <w:lang w:val="uk-UA"/>
        </w:rPr>
        <w:t>), яка може охоплювати декілька місць розташувань, але потребує ретельного планування її впровадження.</w:t>
      </w:r>
    </w:p>
    <w:p w14:paraId="7BB650F4" w14:textId="77777777" w:rsidR="007416AB" w:rsidRPr="0052426E" w:rsidRDefault="007416AB" w:rsidP="008E55DE">
      <w:pPr>
        <w:pStyle w:val="ListParagraph"/>
        <w:widowControl w:val="0"/>
        <w:numPr>
          <w:ilvl w:val="0"/>
          <w:numId w:val="42"/>
        </w:numPr>
        <w:spacing w:after="0"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b/>
          <w:i/>
          <w:sz w:val="28"/>
          <w:szCs w:val="28"/>
          <w:lang w:val="uk-UA"/>
        </w:rPr>
        <w:t>Безпека та політика</w:t>
      </w:r>
      <w:r w:rsidRPr="0052426E">
        <w:rPr>
          <w:rFonts w:ascii="Times New Roman" w:hAnsi="Times New Roman" w:cs="Times New Roman"/>
          <w:sz w:val="28"/>
          <w:szCs w:val="28"/>
          <w:lang w:val="uk-UA"/>
        </w:rPr>
        <w:t>. Хоча контейнери забезпечують більшу ізоляцію програм, ніж системні процеси, що створені у користувальницькому режимі, вони не є непроникними, як віртуальні машини (VM). Потенційні вектори атак включають завади експлуатації ОС, поломки контейнерів, відмови сервісів, вбудоване шкідливе програмне забезпечення та крадіжку облікових даних.</w:t>
      </w:r>
    </w:p>
    <w:p w14:paraId="1C4CA5CA" w14:textId="730C0DAD" w:rsidR="007416AB" w:rsidRPr="0052426E" w:rsidRDefault="007416AB" w:rsidP="008E55DE">
      <w:pPr>
        <w:pStyle w:val="ListParagraph"/>
        <w:widowControl w:val="0"/>
        <w:numPr>
          <w:ilvl w:val="0"/>
          <w:numId w:val="42"/>
        </w:numPr>
        <w:spacing w:after="0" w:line="360" w:lineRule="auto"/>
        <w:ind w:left="0" w:firstLine="0"/>
        <w:jc w:val="both"/>
        <w:rPr>
          <w:rFonts w:ascii="Times New Roman" w:hAnsi="Times New Roman" w:cs="Times New Roman"/>
          <w:sz w:val="28"/>
          <w:szCs w:val="28"/>
          <w:lang w:val="uk-UA"/>
        </w:rPr>
      </w:pPr>
      <w:proofErr w:type="spellStart"/>
      <w:r w:rsidRPr="0052426E">
        <w:rPr>
          <w:rFonts w:ascii="Times New Roman" w:hAnsi="Times New Roman" w:cs="Times New Roman"/>
          <w:b/>
          <w:i/>
          <w:sz w:val="28"/>
          <w:szCs w:val="28"/>
          <w:lang w:val="uk-UA"/>
        </w:rPr>
        <w:t>Інтероперабельність</w:t>
      </w:r>
      <w:proofErr w:type="spellEnd"/>
      <w:r w:rsidRPr="0052426E">
        <w:rPr>
          <w:rFonts w:ascii="Times New Roman" w:hAnsi="Times New Roman" w:cs="Times New Roman"/>
          <w:sz w:val="28"/>
          <w:szCs w:val="28"/>
          <w:lang w:val="uk-UA"/>
        </w:rPr>
        <w:t xml:space="preserve">: Хоч </w:t>
      </w:r>
      <w:proofErr w:type="spellStart"/>
      <w:r w:rsidRPr="0052426E">
        <w:rPr>
          <w:rFonts w:ascii="Times New Roman" w:hAnsi="Times New Roman" w:cs="Times New Roman"/>
          <w:sz w:val="28"/>
          <w:szCs w:val="28"/>
          <w:lang w:val="uk-UA"/>
        </w:rPr>
        <w:t>Docker</w:t>
      </w:r>
      <w:proofErr w:type="spellEnd"/>
      <w:r w:rsidRPr="0052426E">
        <w:rPr>
          <w:rFonts w:ascii="Times New Roman" w:hAnsi="Times New Roman" w:cs="Times New Roman"/>
          <w:sz w:val="28"/>
          <w:szCs w:val="28"/>
          <w:lang w:val="uk-UA"/>
        </w:rPr>
        <w:t xml:space="preserve"> іноді розглядається як стандарт де-факто для контейнерних додатків, це не єдине можливе рішення. Відкрита контейнерна ініціатива OCI (</w:t>
      </w:r>
      <w:proofErr w:type="spellStart"/>
      <w:r w:rsidRPr="0052426E">
        <w:rPr>
          <w:rFonts w:ascii="Times New Roman" w:hAnsi="Times New Roman" w:cs="Times New Roman"/>
          <w:sz w:val="28"/>
          <w:szCs w:val="28"/>
          <w:lang w:val="uk-UA"/>
        </w:rPr>
        <w:t>Open</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Container</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Initiative</w:t>
      </w:r>
      <w:proofErr w:type="spellEnd"/>
      <w:r w:rsidRPr="0052426E">
        <w:rPr>
          <w:rFonts w:ascii="Times New Roman" w:hAnsi="Times New Roman" w:cs="Times New Roman"/>
          <w:sz w:val="28"/>
          <w:szCs w:val="28"/>
          <w:lang w:val="uk-UA"/>
        </w:rPr>
        <w:t xml:space="preserve">) встановила галузеві стандарти для форматів графічних зображень контейнера та часу виконання, що дозволяє запускати зображення контейнера у будь-якому режимі виконання, використовуючи AWS, </w:t>
      </w:r>
      <w:proofErr w:type="spellStart"/>
      <w:r w:rsidRPr="0052426E">
        <w:rPr>
          <w:rFonts w:ascii="Times New Roman" w:hAnsi="Times New Roman" w:cs="Times New Roman"/>
          <w:sz w:val="28"/>
          <w:szCs w:val="28"/>
          <w:lang w:val="uk-UA"/>
        </w:rPr>
        <w:t>Google</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Cloud</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Platform</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Kubernetes</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Mesos</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rkt</w:t>
      </w:r>
      <w:proofErr w:type="spellEnd"/>
      <w:r w:rsidRPr="0052426E">
        <w:rPr>
          <w:rFonts w:ascii="Times New Roman" w:hAnsi="Times New Roman" w:cs="Times New Roman"/>
          <w:sz w:val="28"/>
          <w:szCs w:val="28"/>
          <w:lang w:val="uk-UA"/>
        </w:rPr>
        <w:t xml:space="preserve"> або драйвер </w:t>
      </w:r>
      <w:proofErr w:type="spellStart"/>
      <w:r w:rsidRPr="0052426E">
        <w:rPr>
          <w:rFonts w:ascii="Times New Roman" w:hAnsi="Times New Roman" w:cs="Times New Roman"/>
          <w:sz w:val="28"/>
          <w:szCs w:val="28"/>
          <w:lang w:val="uk-UA"/>
        </w:rPr>
        <w:t>Docker</w:t>
      </w:r>
      <w:proofErr w:type="spellEnd"/>
      <w:r w:rsidRPr="0052426E">
        <w:rPr>
          <w:rFonts w:ascii="Times New Roman" w:hAnsi="Times New Roman" w:cs="Times New Roman"/>
          <w:sz w:val="28"/>
          <w:szCs w:val="28"/>
          <w:lang w:val="uk-UA"/>
        </w:rPr>
        <w:t>.</w:t>
      </w:r>
    </w:p>
    <w:p w14:paraId="438107AE" w14:textId="275AC94F" w:rsidR="007416AB" w:rsidRPr="0052426E" w:rsidRDefault="007416AB" w:rsidP="00BB288B">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lastRenderedPageBreak/>
        <w:t xml:space="preserve">Головна ідея, що стоїть за </w:t>
      </w:r>
      <w:proofErr w:type="spellStart"/>
      <w:r w:rsidRPr="0052426E">
        <w:rPr>
          <w:rFonts w:ascii="Times New Roman" w:hAnsi="Times New Roman" w:cs="Times New Roman"/>
          <w:sz w:val="28"/>
          <w:szCs w:val="28"/>
          <w:lang w:val="uk-UA"/>
        </w:rPr>
        <w:t>мікросервісами</w:t>
      </w:r>
      <w:proofErr w:type="spellEnd"/>
      <w:r w:rsidRPr="0052426E">
        <w:rPr>
          <w:rFonts w:ascii="Times New Roman" w:hAnsi="Times New Roman" w:cs="Times New Roman"/>
          <w:sz w:val="28"/>
          <w:szCs w:val="28"/>
          <w:lang w:val="uk-UA"/>
        </w:rPr>
        <w:t>, полягає у тому, щоб будувати великі, складні та довготривалі програми як сукупність узгоджених сервісів, які розвиваються з часом. Термін "</w:t>
      </w:r>
      <w:proofErr w:type="spellStart"/>
      <w:r w:rsidRPr="0052426E">
        <w:rPr>
          <w:rFonts w:ascii="Times New Roman" w:hAnsi="Times New Roman" w:cs="Times New Roman"/>
          <w:sz w:val="28"/>
          <w:szCs w:val="28"/>
          <w:lang w:val="uk-UA"/>
        </w:rPr>
        <w:t>мікросервіс</w:t>
      </w:r>
      <w:proofErr w:type="spellEnd"/>
      <w:r w:rsidRPr="0052426E">
        <w:rPr>
          <w:rFonts w:ascii="Times New Roman" w:hAnsi="Times New Roman" w:cs="Times New Roman"/>
          <w:sz w:val="28"/>
          <w:szCs w:val="28"/>
          <w:lang w:val="uk-UA"/>
        </w:rPr>
        <w:t>" говорить про те, що сервіси повинні бути невеликими. Користувач має намагатися розбити свою систему на сервіси, щоб вирішити задачі, пов'язані з розробкою та розгортанням, які розглядаються нижче. Деякі сервіси можуть бути крихітними, навпаки, інші можуть бути досить великими.</w:t>
      </w:r>
    </w:p>
    <w:p w14:paraId="48107B1F" w14:textId="77777777" w:rsidR="007416AB" w:rsidRPr="0052426E" w:rsidRDefault="007416AB" w:rsidP="00BB288B">
      <w:pPr>
        <w:widowControl w:val="0"/>
        <w:spacing w:after="0" w:line="360" w:lineRule="auto"/>
        <w:ind w:firstLine="720"/>
        <w:jc w:val="both"/>
        <w:rPr>
          <w:rFonts w:ascii="Times New Roman" w:hAnsi="Times New Roman" w:cs="Times New Roman"/>
          <w:sz w:val="28"/>
          <w:szCs w:val="28"/>
          <w:lang w:val="uk-UA"/>
        </w:rPr>
      </w:pPr>
      <w:proofErr w:type="spellStart"/>
      <w:r w:rsidRPr="0052426E">
        <w:rPr>
          <w:rFonts w:ascii="Times New Roman" w:hAnsi="Times New Roman" w:cs="Times New Roman"/>
          <w:b/>
          <w:bCs/>
          <w:sz w:val="28"/>
          <w:szCs w:val="28"/>
          <w:lang w:val="uk-UA"/>
        </w:rPr>
        <w:t>Docker</w:t>
      </w:r>
      <w:proofErr w:type="spellEnd"/>
      <w:r w:rsidRPr="0052426E">
        <w:rPr>
          <w:rFonts w:ascii="Times New Roman" w:hAnsi="Times New Roman" w:cs="Times New Roman"/>
          <w:sz w:val="28"/>
          <w:szCs w:val="28"/>
          <w:lang w:val="uk-UA"/>
        </w:rPr>
        <w:t xml:space="preserve"> (драйвер з відкритим кодом, який дозволяє розробникам та системним адміністраторам розгортати самодостатні контейнери додатків в середовищах </w:t>
      </w:r>
      <w:proofErr w:type="spellStart"/>
      <w:r w:rsidRPr="0052426E">
        <w:rPr>
          <w:rFonts w:ascii="Times New Roman" w:hAnsi="Times New Roman" w:cs="Times New Roman"/>
          <w:sz w:val="28"/>
          <w:szCs w:val="28"/>
          <w:lang w:val="uk-UA"/>
        </w:rPr>
        <w:t>Linux</w:t>
      </w:r>
      <w:proofErr w:type="spellEnd"/>
      <w:r w:rsidRPr="0052426E">
        <w:rPr>
          <w:rFonts w:ascii="Times New Roman" w:hAnsi="Times New Roman" w:cs="Times New Roman"/>
          <w:sz w:val="28"/>
          <w:szCs w:val="28"/>
          <w:lang w:val="uk-UA"/>
        </w:rPr>
        <w:t xml:space="preserve">), є відмінним способом розгортання </w:t>
      </w:r>
      <w:proofErr w:type="spellStart"/>
      <w:r w:rsidRPr="0052426E">
        <w:rPr>
          <w:rFonts w:ascii="Times New Roman" w:hAnsi="Times New Roman" w:cs="Times New Roman"/>
          <w:sz w:val="28"/>
          <w:szCs w:val="28"/>
          <w:lang w:val="uk-UA"/>
        </w:rPr>
        <w:t>мікросервісів</w:t>
      </w:r>
      <w:proofErr w:type="spellEnd"/>
      <w:r w:rsidRPr="0052426E">
        <w:rPr>
          <w:rFonts w:ascii="Times New Roman" w:hAnsi="Times New Roman" w:cs="Times New Roman"/>
          <w:sz w:val="28"/>
          <w:szCs w:val="28"/>
          <w:lang w:val="uk-UA"/>
        </w:rPr>
        <w:t>, що відповідають наведеним вище вимогам. Основні кроки, що виконуються, наступні:</w:t>
      </w:r>
    </w:p>
    <w:p w14:paraId="3B503718" w14:textId="77777777" w:rsidR="007416AB" w:rsidRPr="0052426E" w:rsidRDefault="007416AB" w:rsidP="008E55DE">
      <w:pPr>
        <w:pStyle w:val="NoSpacing"/>
        <w:widowControl w:val="0"/>
        <w:numPr>
          <w:ilvl w:val="0"/>
          <w:numId w:val="30"/>
        </w:numPr>
        <w:spacing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Упакування </w:t>
      </w:r>
      <w:proofErr w:type="spellStart"/>
      <w:r w:rsidRPr="0052426E">
        <w:rPr>
          <w:rFonts w:ascii="Times New Roman" w:hAnsi="Times New Roman" w:cs="Times New Roman"/>
          <w:sz w:val="28"/>
          <w:szCs w:val="28"/>
          <w:lang w:val="uk-UA"/>
        </w:rPr>
        <w:t>мікросервісу</w:t>
      </w:r>
      <w:proofErr w:type="spellEnd"/>
      <w:r w:rsidRPr="0052426E">
        <w:rPr>
          <w:rFonts w:ascii="Times New Roman" w:hAnsi="Times New Roman" w:cs="Times New Roman"/>
          <w:sz w:val="28"/>
          <w:szCs w:val="28"/>
          <w:lang w:val="uk-UA"/>
        </w:rPr>
        <w:t xml:space="preserve"> як зображення </w:t>
      </w:r>
      <w:proofErr w:type="spellStart"/>
      <w:r w:rsidRPr="0052426E">
        <w:rPr>
          <w:rFonts w:ascii="Times New Roman" w:hAnsi="Times New Roman" w:cs="Times New Roman"/>
          <w:sz w:val="28"/>
          <w:szCs w:val="28"/>
          <w:lang w:val="uk-UA"/>
        </w:rPr>
        <w:t>Docker</w:t>
      </w:r>
      <w:proofErr w:type="spellEnd"/>
      <w:r w:rsidRPr="0052426E">
        <w:rPr>
          <w:rFonts w:ascii="Times New Roman" w:hAnsi="Times New Roman" w:cs="Times New Roman"/>
          <w:sz w:val="28"/>
          <w:szCs w:val="28"/>
          <w:lang w:val="uk-UA"/>
        </w:rPr>
        <w:t xml:space="preserve"> контейнера.</w:t>
      </w:r>
    </w:p>
    <w:p w14:paraId="0F5E5D9A" w14:textId="77777777" w:rsidR="007416AB" w:rsidRPr="0052426E" w:rsidRDefault="007416AB" w:rsidP="008E55DE">
      <w:pPr>
        <w:pStyle w:val="NoSpacing"/>
        <w:widowControl w:val="0"/>
        <w:numPr>
          <w:ilvl w:val="0"/>
          <w:numId w:val="30"/>
        </w:numPr>
        <w:spacing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Розгортання кожного екземпляру сервісу як контейнер.</w:t>
      </w:r>
    </w:p>
    <w:p w14:paraId="3239942B" w14:textId="77777777" w:rsidR="007416AB" w:rsidRPr="0052426E" w:rsidRDefault="007416AB" w:rsidP="008E55DE">
      <w:pPr>
        <w:pStyle w:val="NoSpacing"/>
        <w:widowControl w:val="0"/>
        <w:numPr>
          <w:ilvl w:val="0"/>
          <w:numId w:val="30"/>
        </w:numPr>
        <w:spacing w:line="360" w:lineRule="auto"/>
        <w:ind w:left="0" w:firstLine="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Масштабування шляхом зміни кількості екземплярів контейнера.</w:t>
      </w:r>
    </w:p>
    <w:p w14:paraId="65F60A70" w14:textId="40347F06" w:rsidR="007416AB" w:rsidRPr="0052426E" w:rsidRDefault="007416AB" w:rsidP="00BB288B">
      <w:pPr>
        <w:pStyle w:val="NoSpacing"/>
        <w:widowControl w:val="0"/>
        <w:spacing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Побудова, розгортання та запуск </w:t>
      </w:r>
      <w:proofErr w:type="spellStart"/>
      <w:r w:rsidRPr="0052426E">
        <w:rPr>
          <w:rFonts w:ascii="Times New Roman" w:hAnsi="Times New Roman" w:cs="Times New Roman"/>
          <w:sz w:val="28"/>
          <w:szCs w:val="28"/>
          <w:lang w:val="uk-UA"/>
        </w:rPr>
        <w:t>мікросервісів</w:t>
      </w:r>
      <w:proofErr w:type="spellEnd"/>
      <w:r w:rsidRPr="0052426E">
        <w:rPr>
          <w:rFonts w:ascii="Times New Roman" w:hAnsi="Times New Roman" w:cs="Times New Roman"/>
          <w:sz w:val="28"/>
          <w:szCs w:val="28"/>
          <w:lang w:val="uk-UA"/>
        </w:rPr>
        <w:t xml:space="preserve"> будуть набагато швидшими, якщо використовувати </w:t>
      </w:r>
      <w:proofErr w:type="spellStart"/>
      <w:r w:rsidRPr="0052426E">
        <w:rPr>
          <w:rFonts w:ascii="Times New Roman" w:hAnsi="Times New Roman" w:cs="Times New Roman"/>
          <w:sz w:val="28"/>
          <w:szCs w:val="28"/>
          <w:lang w:val="uk-UA"/>
        </w:rPr>
        <w:t>Docker</w:t>
      </w:r>
      <w:proofErr w:type="spellEnd"/>
      <w:r w:rsidRPr="0052426E">
        <w:rPr>
          <w:rFonts w:ascii="Times New Roman" w:hAnsi="Times New Roman" w:cs="Times New Roman"/>
          <w:sz w:val="28"/>
          <w:szCs w:val="28"/>
          <w:lang w:val="uk-UA"/>
        </w:rPr>
        <w:t xml:space="preserve"> контейнери, а не традиційні віртуальні машини VM. </w:t>
      </w:r>
      <w:proofErr w:type="spellStart"/>
      <w:r w:rsidRPr="0052426E">
        <w:rPr>
          <w:rFonts w:ascii="Times New Roman" w:hAnsi="Times New Roman" w:cs="Times New Roman"/>
          <w:b/>
          <w:sz w:val="28"/>
          <w:szCs w:val="28"/>
          <w:lang w:val="uk-UA"/>
        </w:rPr>
        <w:t>Kubernetes</w:t>
      </w:r>
      <w:proofErr w:type="spellEnd"/>
      <w:r w:rsidRPr="0052426E">
        <w:rPr>
          <w:rFonts w:ascii="Times New Roman" w:hAnsi="Times New Roman" w:cs="Times New Roman"/>
          <w:sz w:val="28"/>
          <w:szCs w:val="28"/>
          <w:lang w:val="uk-UA"/>
        </w:rPr>
        <w:t xml:space="preserve"> розширює можливості </w:t>
      </w:r>
      <w:proofErr w:type="spellStart"/>
      <w:r w:rsidRPr="0052426E">
        <w:rPr>
          <w:rFonts w:ascii="Times New Roman" w:hAnsi="Times New Roman" w:cs="Times New Roman"/>
          <w:sz w:val="28"/>
          <w:szCs w:val="28"/>
          <w:lang w:val="uk-UA"/>
        </w:rPr>
        <w:t>Docker</w:t>
      </w:r>
      <w:proofErr w:type="spellEnd"/>
      <w:r w:rsidRPr="0052426E">
        <w:rPr>
          <w:rFonts w:ascii="Times New Roman" w:hAnsi="Times New Roman" w:cs="Times New Roman"/>
          <w:sz w:val="28"/>
          <w:szCs w:val="28"/>
          <w:lang w:val="uk-UA"/>
        </w:rPr>
        <w:t xml:space="preserve">, дозволяючи керувати кластером контейнерів </w:t>
      </w:r>
      <w:proofErr w:type="spellStart"/>
      <w:r w:rsidRPr="0052426E">
        <w:rPr>
          <w:rFonts w:ascii="Times New Roman" w:hAnsi="Times New Roman" w:cs="Times New Roman"/>
          <w:sz w:val="28"/>
          <w:szCs w:val="28"/>
          <w:lang w:val="uk-UA"/>
        </w:rPr>
        <w:t>Linux</w:t>
      </w:r>
      <w:proofErr w:type="spellEnd"/>
      <w:r w:rsidRPr="0052426E">
        <w:rPr>
          <w:rFonts w:ascii="Times New Roman" w:hAnsi="Times New Roman" w:cs="Times New Roman"/>
          <w:sz w:val="28"/>
          <w:szCs w:val="28"/>
          <w:lang w:val="uk-UA"/>
        </w:rPr>
        <w:t xml:space="preserve"> у вигляді єдиної системи, запускати контейнери </w:t>
      </w:r>
      <w:proofErr w:type="spellStart"/>
      <w:r w:rsidRPr="0052426E">
        <w:rPr>
          <w:rFonts w:ascii="Times New Roman" w:hAnsi="Times New Roman" w:cs="Times New Roman"/>
          <w:sz w:val="28"/>
          <w:szCs w:val="28"/>
          <w:lang w:val="uk-UA"/>
        </w:rPr>
        <w:t>Docker</w:t>
      </w:r>
      <w:proofErr w:type="spellEnd"/>
      <w:r w:rsidRPr="0052426E">
        <w:rPr>
          <w:rFonts w:ascii="Times New Roman" w:hAnsi="Times New Roman" w:cs="Times New Roman"/>
          <w:sz w:val="28"/>
          <w:szCs w:val="28"/>
          <w:lang w:val="uk-UA"/>
        </w:rPr>
        <w:t xml:space="preserve"> на кількох </w:t>
      </w:r>
      <w:proofErr w:type="spellStart"/>
      <w:r w:rsidRPr="0052426E">
        <w:rPr>
          <w:rFonts w:ascii="Times New Roman" w:hAnsi="Times New Roman" w:cs="Times New Roman"/>
          <w:sz w:val="28"/>
          <w:szCs w:val="28"/>
          <w:lang w:val="uk-UA"/>
        </w:rPr>
        <w:t>хостах</w:t>
      </w:r>
      <w:proofErr w:type="spellEnd"/>
      <w:r w:rsidRPr="0052426E">
        <w:rPr>
          <w:rFonts w:ascii="Times New Roman" w:hAnsi="Times New Roman" w:cs="Times New Roman"/>
          <w:sz w:val="28"/>
          <w:szCs w:val="28"/>
          <w:lang w:val="uk-UA"/>
        </w:rPr>
        <w:t xml:space="preserve">, пропонуючи спільне розміщення контейнерів, відкриття сервісів і управління реплікацією. Отже, використання </w:t>
      </w:r>
      <w:proofErr w:type="spellStart"/>
      <w:r w:rsidRPr="0052426E">
        <w:rPr>
          <w:rFonts w:ascii="Times New Roman" w:hAnsi="Times New Roman" w:cs="Times New Roman"/>
          <w:sz w:val="28"/>
          <w:szCs w:val="28"/>
          <w:lang w:val="uk-UA"/>
        </w:rPr>
        <w:t>Kubernetes</w:t>
      </w:r>
      <w:proofErr w:type="spellEnd"/>
      <w:r w:rsidRPr="0052426E">
        <w:rPr>
          <w:rFonts w:ascii="Times New Roman" w:hAnsi="Times New Roman" w:cs="Times New Roman"/>
          <w:sz w:val="28"/>
          <w:szCs w:val="28"/>
          <w:lang w:val="uk-UA"/>
        </w:rPr>
        <w:t xml:space="preserve"> (на вершині </w:t>
      </w:r>
      <w:proofErr w:type="spellStart"/>
      <w:r w:rsidRPr="0052426E">
        <w:rPr>
          <w:rFonts w:ascii="Times New Roman" w:hAnsi="Times New Roman" w:cs="Times New Roman"/>
          <w:sz w:val="28"/>
          <w:szCs w:val="28"/>
          <w:lang w:val="uk-UA"/>
        </w:rPr>
        <w:t>Docker</w:t>
      </w:r>
      <w:proofErr w:type="spellEnd"/>
      <w:r w:rsidRPr="0052426E">
        <w:rPr>
          <w:rFonts w:ascii="Times New Roman" w:hAnsi="Times New Roman" w:cs="Times New Roman"/>
          <w:sz w:val="28"/>
          <w:szCs w:val="28"/>
          <w:lang w:val="uk-UA"/>
        </w:rPr>
        <w:t xml:space="preserve">) для розгортання </w:t>
      </w:r>
      <w:proofErr w:type="spellStart"/>
      <w:r w:rsidRPr="0052426E">
        <w:rPr>
          <w:rFonts w:ascii="Times New Roman" w:hAnsi="Times New Roman" w:cs="Times New Roman"/>
          <w:sz w:val="28"/>
          <w:szCs w:val="28"/>
          <w:lang w:val="uk-UA"/>
        </w:rPr>
        <w:t>мікросервісів</w:t>
      </w:r>
      <w:proofErr w:type="spellEnd"/>
      <w:r w:rsidRPr="0052426E">
        <w:rPr>
          <w:rFonts w:ascii="Times New Roman" w:hAnsi="Times New Roman" w:cs="Times New Roman"/>
          <w:sz w:val="28"/>
          <w:szCs w:val="28"/>
          <w:lang w:val="uk-UA"/>
        </w:rPr>
        <w:t xml:space="preserve"> стало надзвичайно потужним підходом, особливо для широкомасштабних розгортань </w:t>
      </w:r>
      <w:proofErr w:type="spellStart"/>
      <w:r w:rsidRPr="0052426E">
        <w:rPr>
          <w:rFonts w:ascii="Times New Roman" w:hAnsi="Times New Roman" w:cs="Times New Roman"/>
          <w:sz w:val="28"/>
          <w:szCs w:val="28"/>
          <w:lang w:val="uk-UA"/>
        </w:rPr>
        <w:t>мікросервісів</w:t>
      </w:r>
      <w:proofErr w:type="spellEnd"/>
      <w:r w:rsidRPr="0052426E">
        <w:rPr>
          <w:rFonts w:ascii="Times New Roman" w:hAnsi="Times New Roman" w:cs="Times New Roman"/>
          <w:sz w:val="28"/>
          <w:szCs w:val="28"/>
          <w:lang w:val="uk-UA"/>
        </w:rPr>
        <w:t xml:space="preserve">. На рис. 3.11 наведено приклад розгортання </w:t>
      </w:r>
      <w:proofErr w:type="spellStart"/>
      <w:r w:rsidRPr="0052426E">
        <w:rPr>
          <w:rFonts w:ascii="Times New Roman" w:hAnsi="Times New Roman" w:cs="Times New Roman"/>
          <w:sz w:val="28"/>
          <w:szCs w:val="28"/>
          <w:lang w:val="uk-UA"/>
        </w:rPr>
        <w:t>мікросервісів</w:t>
      </w:r>
      <w:proofErr w:type="spellEnd"/>
      <w:r w:rsidRPr="0052426E">
        <w:rPr>
          <w:rFonts w:ascii="Times New Roman" w:hAnsi="Times New Roman" w:cs="Times New Roman"/>
          <w:sz w:val="28"/>
          <w:szCs w:val="28"/>
          <w:lang w:val="uk-UA"/>
        </w:rPr>
        <w:t xml:space="preserve"> для випадку мобільної медицини. Кожен екземпляр </w:t>
      </w:r>
      <w:proofErr w:type="spellStart"/>
      <w:r w:rsidRPr="0052426E">
        <w:rPr>
          <w:rFonts w:ascii="Times New Roman" w:hAnsi="Times New Roman" w:cs="Times New Roman"/>
          <w:sz w:val="28"/>
          <w:szCs w:val="28"/>
          <w:lang w:val="uk-UA"/>
        </w:rPr>
        <w:t>мікросервісу</w:t>
      </w:r>
      <w:proofErr w:type="spellEnd"/>
      <w:r w:rsidRPr="0052426E">
        <w:rPr>
          <w:rFonts w:ascii="Times New Roman" w:hAnsi="Times New Roman" w:cs="Times New Roman"/>
          <w:sz w:val="28"/>
          <w:szCs w:val="28"/>
          <w:lang w:val="uk-UA"/>
        </w:rPr>
        <w:t xml:space="preserve"> розгортається як контейнер, і в кожному </w:t>
      </w:r>
      <w:proofErr w:type="spellStart"/>
      <w:r w:rsidRPr="0052426E">
        <w:rPr>
          <w:rFonts w:ascii="Times New Roman" w:hAnsi="Times New Roman" w:cs="Times New Roman"/>
          <w:sz w:val="28"/>
          <w:szCs w:val="28"/>
          <w:lang w:val="uk-UA"/>
        </w:rPr>
        <w:t>хості</w:t>
      </w:r>
      <w:proofErr w:type="spellEnd"/>
      <w:r w:rsidRPr="0052426E">
        <w:rPr>
          <w:rFonts w:ascii="Times New Roman" w:hAnsi="Times New Roman" w:cs="Times New Roman"/>
          <w:sz w:val="28"/>
          <w:szCs w:val="28"/>
          <w:lang w:val="uk-UA"/>
        </w:rPr>
        <w:t xml:space="preserve"> є два контейнери. </w:t>
      </w:r>
    </w:p>
    <w:p w14:paraId="2AFB5C35" w14:textId="58BA3E3D" w:rsidR="007416AB" w:rsidRPr="0052426E" w:rsidRDefault="00CD6E4F" w:rsidP="008E55DE">
      <w:pPr>
        <w:pStyle w:val="NoSpacing"/>
        <w:widowControl w:val="0"/>
        <w:spacing w:line="360" w:lineRule="auto"/>
        <w:jc w:val="center"/>
        <w:rPr>
          <w:rFonts w:ascii="Times New Roman" w:hAnsi="Times New Roman" w:cs="Times New Roman"/>
          <w:sz w:val="28"/>
          <w:szCs w:val="28"/>
          <w:lang w:val="uk-UA"/>
        </w:rPr>
      </w:pPr>
      <w:r w:rsidRPr="0052426E">
        <w:rPr>
          <w:rFonts w:ascii="Times New Roman" w:hAnsi="Times New Roman" w:cs="Times New Roman"/>
          <w:noProof/>
          <w:sz w:val="28"/>
          <w:szCs w:val="28"/>
          <w:lang w:val="uk-UA" w:eastAsia="uk-UA"/>
        </w:rPr>
        <w:lastRenderedPageBreak/>
        <w:drawing>
          <wp:inline distT="0" distB="0" distL="0" distR="0" wp14:anchorId="32A71A77" wp14:editId="6D538ADE">
            <wp:extent cx="2964815" cy="2272030"/>
            <wp:effectExtent l="0" t="0" r="6985" b="0"/>
            <wp:docPr id="1849418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2964815" cy="2272030"/>
                    </a:xfrm>
                    <a:prstGeom prst="rect">
                      <a:avLst/>
                    </a:prstGeom>
                    <a:noFill/>
                    <a:ln>
                      <a:noFill/>
                    </a:ln>
                  </pic:spPr>
                </pic:pic>
              </a:graphicData>
            </a:graphic>
          </wp:inline>
        </w:drawing>
      </w:r>
    </w:p>
    <w:p w14:paraId="080D17DA" w14:textId="77777777" w:rsidR="007416AB" w:rsidRPr="0052426E" w:rsidRDefault="007416AB" w:rsidP="008E55DE">
      <w:pPr>
        <w:widowControl w:val="0"/>
        <w:spacing w:after="0" w:line="360" w:lineRule="auto"/>
        <w:jc w:val="center"/>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Рис. 3.11. Створення та розгортання </w:t>
      </w:r>
      <w:proofErr w:type="spellStart"/>
      <w:r w:rsidRPr="0052426E">
        <w:rPr>
          <w:rFonts w:ascii="Times New Roman" w:hAnsi="Times New Roman" w:cs="Times New Roman"/>
          <w:sz w:val="28"/>
          <w:szCs w:val="28"/>
          <w:lang w:val="uk-UA"/>
        </w:rPr>
        <w:t>мікросервісів</w:t>
      </w:r>
      <w:proofErr w:type="spellEnd"/>
      <w:r w:rsidRPr="0052426E">
        <w:rPr>
          <w:rFonts w:ascii="Times New Roman" w:hAnsi="Times New Roman" w:cs="Times New Roman"/>
          <w:sz w:val="28"/>
          <w:szCs w:val="28"/>
          <w:lang w:val="uk-UA"/>
        </w:rPr>
        <w:t xml:space="preserve"> як контейнерів</w:t>
      </w:r>
    </w:p>
    <w:p w14:paraId="7958BB51" w14:textId="77777777" w:rsidR="007416AB" w:rsidRPr="0052426E" w:rsidRDefault="007416AB" w:rsidP="00BB288B">
      <w:pPr>
        <w:pStyle w:val="Heading2"/>
        <w:widowControl w:val="0"/>
        <w:spacing w:before="280" w:after="280"/>
      </w:pPr>
      <w:bookmarkStart w:id="82" w:name="_Toc151910076"/>
      <w:bookmarkStart w:id="83" w:name="_Hlk140239846"/>
      <w:r w:rsidRPr="0052426E">
        <w:t xml:space="preserve">3.7. </w:t>
      </w:r>
      <w:proofErr w:type="spellStart"/>
      <w:r w:rsidRPr="0052426E">
        <w:t>Міжсервісна</w:t>
      </w:r>
      <w:proofErr w:type="spellEnd"/>
      <w:r w:rsidRPr="0052426E">
        <w:t xml:space="preserve"> комунікація</w:t>
      </w:r>
      <w:bookmarkEnd w:id="82"/>
    </w:p>
    <w:bookmarkEnd w:id="83"/>
    <w:p w14:paraId="5C170A4F" w14:textId="77777777" w:rsidR="007416AB" w:rsidRPr="0052426E" w:rsidRDefault="007416AB" w:rsidP="00BB288B">
      <w:pPr>
        <w:widowControl w:val="0"/>
        <w:spacing w:after="0" w:line="360" w:lineRule="auto"/>
        <w:ind w:firstLine="720"/>
        <w:jc w:val="both"/>
        <w:rPr>
          <w:rFonts w:ascii="Times New Roman" w:hAnsi="Times New Roman" w:cs="Times New Roman"/>
          <w:b/>
          <w:i/>
          <w:sz w:val="28"/>
          <w:szCs w:val="28"/>
          <w:lang w:val="uk-UA"/>
        </w:rPr>
      </w:pPr>
      <w:r w:rsidRPr="0052426E">
        <w:rPr>
          <w:rFonts w:ascii="Times New Roman" w:hAnsi="Times New Roman" w:cs="Times New Roman"/>
          <w:sz w:val="28"/>
          <w:szCs w:val="28"/>
          <w:lang w:val="uk-UA"/>
        </w:rPr>
        <w:t>Сервіси обмінюються повідомленнями з використанням синхронних протоколів, таких як HTTP</w:t>
      </w:r>
      <w:r w:rsidRPr="0052426E">
        <w:rPr>
          <w:sz w:val="26"/>
          <w:szCs w:val="26"/>
          <w:lang w:val="uk-UA"/>
        </w:rPr>
        <w:t> </w:t>
      </w:r>
      <w:r w:rsidRPr="0052426E">
        <w:rPr>
          <w:rFonts w:ascii="Times New Roman" w:eastAsia="Times New Roman" w:hAnsi="Times New Roman" w:cs="Times New Roman"/>
          <w:color w:val="000000" w:themeColor="text1"/>
          <w:sz w:val="28"/>
          <w:szCs w:val="28"/>
          <w:lang w:val="uk-UA" w:eastAsia="ru-RU"/>
        </w:rPr>
        <w:t>/</w:t>
      </w:r>
      <w:r w:rsidRPr="0052426E">
        <w:rPr>
          <w:sz w:val="26"/>
          <w:szCs w:val="26"/>
          <w:lang w:val="uk-UA"/>
        </w:rPr>
        <w:t> </w:t>
      </w:r>
      <w:r w:rsidRPr="0052426E">
        <w:rPr>
          <w:rFonts w:ascii="Times New Roman" w:hAnsi="Times New Roman" w:cs="Times New Roman"/>
          <w:sz w:val="28"/>
          <w:szCs w:val="28"/>
          <w:lang w:val="uk-UA"/>
        </w:rPr>
        <w:t xml:space="preserve">REST, або асинхронних протоколів, таких як AMQP. Сервіси можуть бути розроблені та розгорнуті незалежно один від одного. Кожен сервіс має свою власну базу даних, щоб бути відокремленим від інших сервісів. Зв'язок між сервісами підтримується переважно за допомогою </w:t>
      </w:r>
      <w:r w:rsidRPr="0052426E">
        <w:rPr>
          <w:rFonts w:ascii="Times New Roman" w:hAnsi="Times New Roman" w:cs="Times New Roman"/>
          <w:i/>
          <w:sz w:val="28"/>
          <w:szCs w:val="28"/>
          <w:lang w:val="uk-UA"/>
        </w:rPr>
        <w:t>архітектури, керованої подіями</w:t>
      </w:r>
      <w:r w:rsidRPr="0052426E">
        <w:rPr>
          <w:rFonts w:ascii="Times New Roman" w:hAnsi="Times New Roman" w:cs="Times New Roman"/>
          <w:b/>
          <w:i/>
          <w:sz w:val="28"/>
          <w:szCs w:val="28"/>
          <w:lang w:val="uk-UA"/>
        </w:rPr>
        <w:t>.</w:t>
      </w:r>
    </w:p>
    <w:p w14:paraId="7AF36A83" w14:textId="77777777" w:rsidR="007416AB" w:rsidRPr="0052426E" w:rsidRDefault="007416AB" w:rsidP="00BB288B">
      <w:pPr>
        <w:widowControl w:val="0"/>
        <w:spacing w:after="0" w:line="360" w:lineRule="auto"/>
        <w:ind w:firstLine="720"/>
        <w:jc w:val="both"/>
        <w:rPr>
          <w:rFonts w:ascii="Times New Roman" w:eastAsia="Times New Roman" w:hAnsi="Times New Roman" w:cs="Times New Roman"/>
          <w:sz w:val="28"/>
          <w:szCs w:val="28"/>
          <w:lang w:val="uk-UA" w:eastAsia="ru-RU"/>
        </w:rPr>
      </w:pPr>
      <w:r w:rsidRPr="0052426E">
        <w:rPr>
          <w:rFonts w:ascii="Times New Roman" w:hAnsi="Times New Roman" w:cs="Times New Roman"/>
          <w:sz w:val="28"/>
          <w:szCs w:val="28"/>
          <w:lang w:val="uk-UA"/>
        </w:rPr>
        <w:t xml:space="preserve">У MSA, програмні додатки будуються як набір незалежних сервісів. Тому при створенні додатків для бізнесу необхідно реалізувати потрібні структури </w:t>
      </w:r>
      <w:proofErr w:type="spellStart"/>
      <w:r w:rsidRPr="0052426E">
        <w:rPr>
          <w:rFonts w:ascii="Times New Roman" w:hAnsi="Times New Roman" w:cs="Times New Roman"/>
          <w:sz w:val="28"/>
          <w:szCs w:val="28"/>
          <w:lang w:val="uk-UA"/>
        </w:rPr>
        <w:t>зв'язків</w:t>
      </w:r>
      <w:proofErr w:type="spellEnd"/>
      <w:r w:rsidRPr="0052426E">
        <w:rPr>
          <w:rFonts w:ascii="Times New Roman" w:hAnsi="Times New Roman" w:cs="Times New Roman"/>
          <w:sz w:val="28"/>
          <w:szCs w:val="28"/>
          <w:lang w:val="uk-UA"/>
        </w:rPr>
        <w:t xml:space="preserve"> між різними </w:t>
      </w:r>
      <w:proofErr w:type="spellStart"/>
      <w:r w:rsidRPr="0052426E">
        <w:rPr>
          <w:rFonts w:ascii="Times New Roman" w:hAnsi="Times New Roman" w:cs="Times New Roman"/>
          <w:sz w:val="28"/>
          <w:szCs w:val="28"/>
          <w:lang w:val="uk-UA"/>
        </w:rPr>
        <w:t>мікросервісами</w:t>
      </w:r>
      <w:proofErr w:type="spellEnd"/>
      <w:r w:rsidRPr="0052426E">
        <w:rPr>
          <w:sz w:val="26"/>
          <w:szCs w:val="26"/>
          <w:lang w:val="uk-UA"/>
        </w:rPr>
        <w:t> </w:t>
      </w:r>
      <w:r w:rsidRPr="0052426E">
        <w:rPr>
          <w:rFonts w:ascii="Times New Roman" w:eastAsia="Times New Roman" w:hAnsi="Times New Roman" w:cs="Times New Roman"/>
          <w:color w:val="000000" w:themeColor="text1"/>
          <w:sz w:val="28"/>
          <w:szCs w:val="28"/>
          <w:lang w:val="uk-UA" w:eastAsia="ru-RU"/>
        </w:rPr>
        <w:t>/</w:t>
      </w:r>
      <w:r w:rsidRPr="0052426E">
        <w:rPr>
          <w:sz w:val="26"/>
          <w:szCs w:val="26"/>
          <w:lang w:val="uk-UA"/>
        </w:rPr>
        <w:t> </w:t>
      </w:r>
      <w:r w:rsidRPr="0052426E">
        <w:rPr>
          <w:rFonts w:ascii="Times New Roman" w:hAnsi="Times New Roman" w:cs="Times New Roman"/>
          <w:sz w:val="28"/>
          <w:szCs w:val="28"/>
          <w:lang w:val="uk-UA"/>
        </w:rPr>
        <w:t xml:space="preserve">процесами. </w:t>
      </w:r>
      <w:r w:rsidRPr="0052426E">
        <w:rPr>
          <w:rFonts w:ascii="Times New Roman" w:eastAsia="Times New Roman" w:hAnsi="Times New Roman" w:cs="Times New Roman"/>
          <w:sz w:val="28"/>
          <w:szCs w:val="28"/>
          <w:lang w:val="uk-UA" w:eastAsia="ru-RU"/>
        </w:rPr>
        <w:t xml:space="preserve">У SOA першого покоління </w:t>
      </w:r>
      <w:proofErr w:type="spellStart"/>
      <w:r w:rsidRPr="0052426E">
        <w:rPr>
          <w:rFonts w:ascii="Times New Roman" w:eastAsia="Times New Roman" w:hAnsi="Times New Roman" w:cs="Times New Roman"/>
          <w:sz w:val="28"/>
          <w:szCs w:val="28"/>
          <w:lang w:val="uk-UA" w:eastAsia="ru-RU"/>
        </w:rPr>
        <w:t>міжсервісне</w:t>
      </w:r>
      <w:proofErr w:type="spellEnd"/>
      <w:r w:rsidRPr="0052426E">
        <w:rPr>
          <w:rFonts w:ascii="Times New Roman" w:eastAsia="Times New Roman" w:hAnsi="Times New Roman" w:cs="Times New Roman"/>
          <w:sz w:val="28"/>
          <w:szCs w:val="28"/>
          <w:lang w:val="uk-UA" w:eastAsia="ru-RU"/>
        </w:rPr>
        <w:t xml:space="preserve"> спілкування, як відмічалося вище, підтримується корпоративною шиною (ESB), при цьому більшість бізнес-логіки (маршрутизація повідомлень, перетворення сервісів та їх оркестрування)</w:t>
      </w:r>
      <w:r w:rsidRPr="0052426E">
        <w:rPr>
          <w:rFonts w:ascii="Times New Roman" w:hAnsi="Times New Roman" w:cs="Times New Roman"/>
          <w:sz w:val="28"/>
          <w:szCs w:val="28"/>
          <w:lang w:val="uk-UA"/>
        </w:rPr>
        <w:t xml:space="preserve"> </w:t>
      </w:r>
      <w:r w:rsidRPr="0052426E">
        <w:rPr>
          <w:rFonts w:ascii="Times New Roman" w:eastAsia="Times New Roman" w:hAnsi="Times New Roman" w:cs="Times New Roman"/>
          <w:sz w:val="28"/>
          <w:szCs w:val="28"/>
          <w:lang w:val="uk-UA" w:eastAsia="ru-RU"/>
        </w:rPr>
        <w:t xml:space="preserve">перебуває у проміжному прошарку. Проте використання </w:t>
      </w:r>
      <w:proofErr w:type="spellStart"/>
      <w:r w:rsidRPr="0052426E">
        <w:rPr>
          <w:rFonts w:ascii="Times New Roman" w:eastAsia="Times New Roman" w:hAnsi="Times New Roman" w:cs="Times New Roman"/>
          <w:sz w:val="28"/>
          <w:szCs w:val="28"/>
          <w:lang w:val="uk-UA" w:eastAsia="ru-RU"/>
        </w:rPr>
        <w:t>мікросервісної</w:t>
      </w:r>
      <w:proofErr w:type="spellEnd"/>
      <w:r w:rsidRPr="0052426E">
        <w:rPr>
          <w:rFonts w:ascii="Times New Roman" w:eastAsia="Times New Roman" w:hAnsi="Times New Roman" w:cs="Times New Roman"/>
          <w:sz w:val="28"/>
          <w:szCs w:val="28"/>
          <w:lang w:val="uk-UA" w:eastAsia="ru-RU"/>
        </w:rPr>
        <w:t xml:space="preserve"> архітектури MSA сприяє усуненню центральної сервісної шини ESB та переміщенню "інтелектуальності" або бізнес-логіки до сервісів та клієнта (відомих як "</w:t>
      </w:r>
      <w:r w:rsidRPr="0052426E">
        <w:rPr>
          <w:rFonts w:ascii="Times New Roman" w:eastAsia="Times New Roman" w:hAnsi="Times New Roman" w:cs="Times New Roman"/>
          <w:b/>
          <w:i/>
          <w:sz w:val="28"/>
          <w:szCs w:val="28"/>
          <w:lang w:val="uk-UA" w:eastAsia="ru-RU"/>
        </w:rPr>
        <w:t>розумні кінцеві точки</w:t>
      </w:r>
      <w:r w:rsidRPr="0052426E">
        <w:rPr>
          <w:rFonts w:ascii="Times New Roman" w:eastAsia="Times New Roman" w:hAnsi="Times New Roman" w:cs="Times New Roman"/>
          <w:sz w:val="28"/>
          <w:szCs w:val="28"/>
          <w:lang w:val="uk-UA" w:eastAsia="ru-RU"/>
        </w:rPr>
        <w:t>").</w:t>
      </w:r>
    </w:p>
    <w:p w14:paraId="674A206B" w14:textId="748F3611" w:rsidR="007416AB" w:rsidRPr="0052426E" w:rsidRDefault="007416AB" w:rsidP="00BB288B">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Існує кілька можливих способів організації взаємодії </w:t>
      </w:r>
      <w:proofErr w:type="spellStart"/>
      <w:r w:rsidRPr="0052426E">
        <w:rPr>
          <w:rFonts w:ascii="Times New Roman" w:hAnsi="Times New Roman" w:cs="Times New Roman"/>
          <w:sz w:val="28"/>
          <w:szCs w:val="28"/>
          <w:lang w:val="uk-UA"/>
        </w:rPr>
        <w:t>мікросервісів</w:t>
      </w:r>
      <w:proofErr w:type="spellEnd"/>
      <w:r w:rsidRPr="0052426E">
        <w:rPr>
          <w:rFonts w:ascii="Times New Roman" w:hAnsi="Times New Roman" w:cs="Times New Roman"/>
          <w:sz w:val="28"/>
          <w:szCs w:val="28"/>
          <w:lang w:val="uk-UA"/>
        </w:rPr>
        <w:t xml:space="preserve">. </w:t>
      </w:r>
    </w:p>
    <w:p w14:paraId="21CA9A64" w14:textId="77777777" w:rsidR="007416AB" w:rsidRPr="0052426E" w:rsidRDefault="007416AB" w:rsidP="00BB288B">
      <w:pPr>
        <w:pStyle w:val="Heading3"/>
        <w:keepNext w:val="0"/>
        <w:widowControl w:val="0"/>
        <w:spacing w:before="280" w:after="280"/>
        <w:rPr>
          <w:sz w:val="28"/>
          <w:szCs w:val="28"/>
        </w:rPr>
      </w:pPr>
      <w:bookmarkStart w:id="84" w:name="_Toc151910077"/>
      <w:r w:rsidRPr="0052426E">
        <w:rPr>
          <w:sz w:val="28"/>
          <w:szCs w:val="28"/>
        </w:rPr>
        <w:lastRenderedPageBreak/>
        <w:t xml:space="preserve">3.7.1. Шаблон точка-точка </w:t>
      </w:r>
      <w:r w:rsidRPr="0052426E">
        <w:rPr>
          <w:color w:val="000000" w:themeColor="text1"/>
          <w:sz w:val="28"/>
          <w:szCs w:val="28"/>
        </w:rPr>
        <w:t>–</w:t>
      </w:r>
      <w:r w:rsidRPr="0052426E">
        <w:rPr>
          <w:sz w:val="28"/>
          <w:szCs w:val="28"/>
        </w:rPr>
        <w:t xml:space="preserve"> прямий пошук сервісів</w:t>
      </w:r>
      <w:bookmarkEnd w:id="84"/>
    </w:p>
    <w:p w14:paraId="7491A8EB" w14:textId="36002E97" w:rsidR="007416AB" w:rsidRPr="0052426E" w:rsidRDefault="00CD6E4F" w:rsidP="00BB288B">
      <w:pPr>
        <w:widowControl w:val="0"/>
        <w:shd w:val="clear" w:color="auto" w:fill="FFFFFF"/>
        <w:spacing w:after="0" w:line="360" w:lineRule="auto"/>
        <w:ind w:firstLine="720"/>
        <w:jc w:val="both"/>
        <w:textAlignment w:val="baseline"/>
        <w:rPr>
          <w:rFonts w:ascii="Times New Roman" w:eastAsia="Times New Roman" w:hAnsi="Times New Roman" w:cs="Times New Roman"/>
          <w:sz w:val="28"/>
          <w:szCs w:val="28"/>
          <w:lang w:val="uk-UA" w:eastAsia="ru-RU"/>
        </w:rPr>
      </w:pPr>
      <w:r w:rsidRPr="0052426E">
        <w:rPr>
          <w:rFonts w:ascii="Times New Roman" w:eastAsia="Times New Roman" w:hAnsi="Times New Roman" w:cs="Times New Roman"/>
          <w:sz w:val="28"/>
          <w:szCs w:val="28"/>
          <w:lang w:val="uk-UA" w:eastAsia="ru-RU"/>
        </w:rPr>
        <w:t xml:space="preserve">У </w:t>
      </w:r>
      <w:r w:rsidR="007416AB" w:rsidRPr="0052426E">
        <w:rPr>
          <w:rFonts w:ascii="Times New Roman" w:eastAsia="Times New Roman" w:hAnsi="Times New Roman" w:cs="Times New Roman"/>
          <w:sz w:val="28"/>
          <w:szCs w:val="28"/>
          <w:lang w:val="uk-UA" w:eastAsia="ru-RU"/>
        </w:rPr>
        <w:t xml:space="preserve">шаблоні "точка-точка" вся логіка маршрутизації повідомлень розташована на кожній кінцевій точці, і сервіси можуть безпосередньо спілкуватися між собою. Кожен </w:t>
      </w:r>
      <w:proofErr w:type="spellStart"/>
      <w:r w:rsidR="007416AB" w:rsidRPr="0052426E">
        <w:rPr>
          <w:rFonts w:ascii="Times New Roman" w:eastAsia="Times New Roman" w:hAnsi="Times New Roman" w:cs="Times New Roman"/>
          <w:sz w:val="28"/>
          <w:szCs w:val="28"/>
          <w:lang w:val="uk-UA" w:eastAsia="ru-RU"/>
        </w:rPr>
        <w:t>мікросервіс</w:t>
      </w:r>
      <w:proofErr w:type="spellEnd"/>
      <w:r w:rsidR="007416AB" w:rsidRPr="0052426E">
        <w:rPr>
          <w:rFonts w:ascii="Times New Roman" w:eastAsia="Times New Roman" w:hAnsi="Times New Roman" w:cs="Times New Roman"/>
          <w:sz w:val="28"/>
          <w:szCs w:val="28"/>
          <w:lang w:val="uk-UA" w:eastAsia="ru-RU"/>
        </w:rPr>
        <w:t xml:space="preserve"> відриває REST API, а певний </w:t>
      </w:r>
      <w:proofErr w:type="spellStart"/>
      <w:r w:rsidR="007416AB" w:rsidRPr="0052426E">
        <w:rPr>
          <w:rFonts w:ascii="Times New Roman" w:eastAsia="Times New Roman" w:hAnsi="Times New Roman" w:cs="Times New Roman"/>
          <w:sz w:val="28"/>
          <w:szCs w:val="28"/>
          <w:lang w:val="uk-UA" w:eastAsia="ru-RU"/>
        </w:rPr>
        <w:t>мікросервіс</w:t>
      </w:r>
      <w:proofErr w:type="spellEnd"/>
      <w:r w:rsidR="007416AB" w:rsidRPr="0052426E">
        <w:rPr>
          <w:rFonts w:ascii="Times New Roman" w:eastAsia="Times New Roman" w:hAnsi="Times New Roman" w:cs="Times New Roman"/>
          <w:sz w:val="28"/>
          <w:szCs w:val="28"/>
          <w:lang w:val="uk-UA" w:eastAsia="ru-RU"/>
        </w:rPr>
        <w:t xml:space="preserve"> або зовнішній клієнт може викликати інший </w:t>
      </w:r>
      <w:proofErr w:type="spellStart"/>
      <w:r w:rsidR="007416AB" w:rsidRPr="0052426E">
        <w:rPr>
          <w:rFonts w:ascii="Times New Roman" w:eastAsia="Times New Roman" w:hAnsi="Times New Roman" w:cs="Times New Roman"/>
          <w:sz w:val="28"/>
          <w:szCs w:val="28"/>
          <w:lang w:val="uk-UA" w:eastAsia="ru-RU"/>
        </w:rPr>
        <w:t>мікросервіс</w:t>
      </w:r>
      <w:proofErr w:type="spellEnd"/>
      <w:r w:rsidR="007416AB" w:rsidRPr="0052426E">
        <w:rPr>
          <w:rFonts w:ascii="Times New Roman" w:eastAsia="Times New Roman" w:hAnsi="Times New Roman" w:cs="Times New Roman"/>
          <w:sz w:val="28"/>
          <w:szCs w:val="28"/>
          <w:lang w:val="uk-UA" w:eastAsia="ru-RU"/>
        </w:rPr>
        <w:t xml:space="preserve"> за допомогою API REST (рис. 3.12). Очевидно, що ця модель придатна для порівняно простих додатків, заснованих на </w:t>
      </w:r>
      <w:proofErr w:type="spellStart"/>
      <w:r w:rsidR="007416AB" w:rsidRPr="0052426E">
        <w:rPr>
          <w:rFonts w:ascii="Times New Roman" w:eastAsia="Times New Roman" w:hAnsi="Times New Roman" w:cs="Times New Roman"/>
          <w:sz w:val="28"/>
          <w:szCs w:val="28"/>
          <w:lang w:val="uk-UA" w:eastAsia="ru-RU"/>
        </w:rPr>
        <w:t>мікросервісах</w:t>
      </w:r>
      <w:proofErr w:type="spellEnd"/>
      <w:r w:rsidR="007416AB" w:rsidRPr="0052426E">
        <w:rPr>
          <w:rFonts w:ascii="Times New Roman" w:eastAsia="Times New Roman" w:hAnsi="Times New Roman" w:cs="Times New Roman"/>
          <w:sz w:val="28"/>
          <w:szCs w:val="28"/>
          <w:lang w:val="uk-UA" w:eastAsia="ru-RU"/>
        </w:rPr>
        <w:t xml:space="preserve">, оскільки зі збільшенням кількості сервісів вона стане більш громіздкою і складною в обслуговуванні. Таким чином ключові недоліки шаблону «точка-точка» для комунікації </w:t>
      </w:r>
      <w:proofErr w:type="spellStart"/>
      <w:r w:rsidR="007416AB" w:rsidRPr="0052426E">
        <w:rPr>
          <w:rFonts w:ascii="Times New Roman" w:eastAsia="Times New Roman" w:hAnsi="Times New Roman" w:cs="Times New Roman"/>
          <w:sz w:val="28"/>
          <w:szCs w:val="28"/>
          <w:lang w:val="uk-UA" w:eastAsia="ru-RU"/>
        </w:rPr>
        <w:t>мікросервісів</w:t>
      </w:r>
      <w:proofErr w:type="spellEnd"/>
      <w:r w:rsidR="007416AB" w:rsidRPr="0052426E">
        <w:rPr>
          <w:rFonts w:ascii="Times New Roman" w:eastAsia="Times New Roman" w:hAnsi="Times New Roman" w:cs="Times New Roman"/>
          <w:sz w:val="28"/>
          <w:szCs w:val="28"/>
          <w:lang w:val="uk-UA" w:eastAsia="ru-RU"/>
        </w:rPr>
        <w:t xml:space="preserve"> полягають у наступному:</w:t>
      </w:r>
    </w:p>
    <w:p w14:paraId="130A413A" w14:textId="77777777" w:rsidR="007416AB" w:rsidRPr="0052426E" w:rsidRDefault="007416AB" w:rsidP="008E55DE">
      <w:pPr>
        <w:pStyle w:val="NoSpacing"/>
        <w:widowControl w:val="0"/>
        <w:numPr>
          <w:ilvl w:val="0"/>
          <w:numId w:val="31"/>
        </w:numPr>
        <w:spacing w:line="360" w:lineRule="auto"/>
        <w:ind w:left="0" w:firstLine="0"/>
        <w:jc w:val="both"/>
        <w:rPr>
          <w:rFonts w:ascii="Times New Roman" w:hAnsi="Times New Roman" w:cs="Times New Roman"/>
          <w:sz w:val="28"/>
          <w:szCs w:val="28"/>
          <w:lang w:val="uk-UA" w:eastAsia="ru-RU"/>
        </w:rPr>
      </w:pPr>
      <w:r w:rsidRPr="0052426E">
        <w:rPr>
          <w:rFonts w:ascii="Times New Roman" w:hAnsi="Times New Roman" w:cs="Times New Roman"/>
          <w:sz w:val="28"/>
          <w:szCs w:val="28"/>
          <w:lang w:val="uk-UA" w:eastAsia="ru-RU"/>
        </w:rPr>
        <w:t xml:space="preserve">Нефункціональні вимоги, такі як </w:t>
      </w:r>
      <w:r w:rsidRPr="0052426E">
        <w:rPr>
          <w:rFonts w:ascii="Times New Roman" w:hAnsi="Times New Roman" w:cs="Times New Roman"/>
          <w:color w:val="000000" w:themeColor="text1"/>
          <w:sz w:val="28"/>
          <w:szCs w:val="28"/>
          <w:lang w:val="uk-UA" w:eastAsia="ru-RU"/>
        </w:rPr>
        <w:t>автентифікація</w:t>
      </w:r>
      <w:r w:rsidRPr="0052426E">
        <w:rPr>
          <w:rFonts w:ascii="Times New Roman" w:hAnsi="Times New Roman" w:cs="Times New Roman"/>
          <w:sz w:val="28"/>
          <w:szCs w:val="28"/>
          <w:lang w:val="uk-UA" w:eastAsia="ru-RU"/>
        </w:rPr>
        <w:t xml:space="preserve"> кінцевого користувача, дроселювання, моніторинг тощо, повинні бути реалізовані на кожному </w:t>
      </w:r>
      <w:proofErr w:type="spellStart"/>
      <w:r w:rsidRPr="0052426E">
        <w:rPr>
          <w:rFonts w:ascii="Times New Roman" w:hAnsi="Times New Roman" w:cs="Times New Roman"/>
          <w:sz w:val="28"/>
          <w:szCs w:val="28"/>
          <w:lang w:val="uk-UA" w:eastAsia="ru-RU"/>
        </w:rPr>
        <w:t>мікросервісі</w:t>
      </w:r>
      <w:proofErr w:type="spellEnd"/>
      <w:r w:rsidRPr="0052426E">
        <w:rPr>
          <w:rFonts w:ascii="Times New Roman" w:hAnsi="Times New Roman" w:cs="Times New Roman"/>
          <w:sz w:val="28"/>
          <w:szCs w:val="28"/>
          <w:lang w:val="uk-UA" w:eastAsia="ru-RU"/>
        </w:rPr>
        <w:t>.</w:t>
      </w:r>
    </w:p>
    <w:p w14:paraId="0B74F94F" w14:textId="77777777" w:rsidR="007416AB" w:rsidRPr="0052426E" w:rsidRDefault="007416AB" w:rsidP="008E55DE">
      <w:pPr>
        <w:pStyle w:val="NoSpacing"/>
        <w:widowControl w:val="0"/>
        <w:numPr>
          <w:ilvl w:val="0"/>
          <w:numId w:val="31"/>
        </w:numPr>
        <w:spacing w:line="360" w:lineRule="auto"/>
        <w:ind w:left="0" w:firstLine="0"/>
        <w:jc w:val="both"/>
        <w:rPr>
          <w:rFonts w:ascii="Times New Roman" w:hAnsi="Times New Roman" w:cs="Times New Roman"/>
          <w:sz w:val="28"/>
          <w:szCs w:val="28"/>
          <w:lang w:val="uk-UA" w:eastAsia="ru-RU"/>
        </w:rPr>
      </w:pPr>
      <w:r w:rsidRPr="0052426E">
        <w:rPr>
          <w:rFonts w:ascii="Times New Roman" w:hAnsi="Times New Roman" w:cs="Times New Roman"/>
          <w:sz w:val="28"/>
          <w:szCs w:val="28"/>
          <w:lang w:val="uk-UA" w:eastAsia="ru-RU"/>
        </w:rPr>
        <w:t xml:space="preserve">Внаслідок дублювання загальних функцій кожна реалізація </w:t>
      </w:r>
      <w:proofErr w:type="spellStart"/>
      <w:r w:rsidRPr="0052426E">
        <w:rPr>
          <w:rFonts w:ascii="Times New Roman" w:hAnsi="Times New Roman" w:cs="Times New Roman"/>
          <w:sz w:val="28"/>
          <w:szCs w:val="28"/>
          <w:lang w:val="uk-UA" w:eastAsia="ru-RU"/>
        </w:rPr>
        <w:t>мікросервісу</w:t>
      </w:r>
      <w:proofErr w:type="spellEnd"/>
      <w:r w:rsidRPr="0052426E">
        <w:rPr>
          <w:rFonts w:ascii="Times New Roman" w:hAnsi="Times New Roman" w:cs="Times New Roman"/>
          <w:sz w:val="28"/>
          <w:szCs w:val="28"/>
          <w:lang w:val="uk-UA" w:eastAsia="ru-RU"/>
        </w:rPr>
        <w:t xml:space="preserve"> може стати складною.</w:t>
      </w:r>
    </w:p>
    <w:p w14:paraId="218CF7C2" w14:textId="77777777" w:rsidR="007416AB" w:rsidRPr="0052426E" w:rsidRDefault="007416AB" w:rsidP="008E55DE">
      <w:pPr>
        <w:pStyle w:val="NoSpacing"/>
        <w:widowControl w:val="0"/>
        <w:numPr>
          <w:ilvl w:val="0"/>
          <w:numId w:val="31"/>
        </w:numPr>
        <w:spacing w:line="360" w:lineRule="auto"/>
        <w:ind w:left="0" w:firstLine="0"/>
        <w:jc w:val="both"/>
        <w:rPr>
          <w:rFonts w:ascii="Times New Roman" w:hAnsi="Times New Roman" w:cs="Times New Roman"/>
          <w:sz w:val="28"/>
          <w:szCs w:val="28"/>
          <w:lang w:val="uk-UA" w:eastAsia="ru-RU"/>
        </w:rPr>
      </w:pPr>
      <w:r w:rsidRPr="0052426E">
        <w:rPr>
          <w:rFonts w:ascii="Times New Roman" w:hAnsi="Times New Roman" w:cs="Times New Roman"/>
          <w:sz w:val="28"/>
          <w:szCs w:val="28"/>
          <w:lang w:val="uk-UA" w:eastAsia="ru-RU"/>
        </w:rPr>
        <w:t xml:space="preserve">Оновлення API </w:t>
      </w:r>
      <w:proofErr w:type="spellStart"/>
      <w:r w:rsidRPr="0052426E">
        <w:rPr>
          <w:rFonts w:ascii="Times New Roman" w:hAnsi="Times New Roman" w:cs="Times New Roman"/>
          <w:sz w:val="28"/>
          <w:szCs w:val="28"/>
          <w:lang w:val="uk-UA" w:eastAsia="ru-RU"/>
        </w:rPr>
        <w:t>мікросервісу</w:t>
      </w:r>
      <w:proofErr w:type="spellEnd"/>
      <w:r w:rsidRPr="0052426E">
        <w:rPr>
          <w:rFonts w:ascii="Times New Roman" w:hAnsi="Times New Roman" w:cs="Times New Roman"/>
          <w:sz w:val="28"/>
          <w:szCs w:val="28"/>
          <w:lang w:val="uk-UA" w:eastAsia="ru-RU"/>
        </w:rPr>
        <w:t xml:space="preserve"> потребує поновлення клієнтської програми, а також підтримки синхронізації між API.</w:t>
      </w:r>
    </w:p>
    <w:p w14:paraId="38099FD3" w14:textId="77777777" w:rsidR="007416AB" w:rsidRPr="0052426E" w:rsidRDefault="007416AB" w:rsidP="008E55DE">
      <w:pPr>
        <w:pStyle w:val="NoSpacing"/>
        <w:widowControl w:val="0"/>
        <w:numPr>
          <w:ilvl w:val="0"/>
          <w:numId w:val="31"/>
        </w:numPr>
        <w:spacing w:line="360" w:lineRule="auto"/>
        <w:ind w:left="0" w:firstLine="0"/>
        <w:jc w:val="both"/>
        <w:rPr>
          <w:rFonts w:ascii="Times New Roman" w:hAnsi="Times New Roman" w:cs="Times New Roman"/>
          <w:sz w:val="28"/>
          <w:szCs w:val="28"/>
          <w:lang w:val="uk-UA" w:eastAsia="ru-RU"/>
        </w:rPr>
      </w:pPr>
      <w:r w:rsidRPr="0052426E">
        <w:rPr>
          <w:rFonts w:ascii="Times New Roman" w:hAnsi="Times New Roman" w:cs="Times New Roman"/>
          <w:sz w:val="28"/>
          <w:szCs w:val="28"/>
          <w:lang w:val="uk-UA" w:eastAsia="ru-RU"/>
        </w:rPr>
        <w:t xml:space="preserve">Оскільки кожен </w:t>
      </w:r>
      <w:proofErr w:type="spellStart"/>
      <w:r w:rsidRPr="0052426E">
        <w:rPr>
          <w:rFonts w:ascii="Times New Roman" w:hAnsi="Times New Roman" w:cs="Times New Roman"/>
          <w:sz w:val="28"/>
          <w:szCs w:val="28"/>
          <w:lang w:val="uk-UA" w:eastAsia="ru-RU"/>
        </w:rPr>
        <w:t>мікросервіс</w:t>
      </w:r>
      <w:proofErr w:type="spellEnd"/>
      <w:r w:rsidRPr="0052426E">
        <w:rPr>
          <w:rFonts w:ascii="Times New Roman" w:hAnsi="Times New Roman" w:cs="Times New Roman"/>
          <w:sz w:val="28"/>
          <w:szCs w:val="28"/>
          <w:lang w:val="uk-UA" w:eastAsia="ru-RU"/>
        </w:rPr>
        <w:t xml:space="preserve"> повинен бути оприлюднений, то зростають складнощі підтримки безпеки.</w:t>
      </w:r>
    </w:p>
    <w:p w14:paraId="64452D07" w14:textId="77777777" w:rsidR="007416AB" w:rsidRPr="0052426E" w:rsidRDefault="007416AB" w:rsidP="008E55DE">
      <w:pPr>
        <w:widowControl w:val="0"/>
        <w:shd w:val="clear" w:color="auto" w:fill="FFFFFF"/>
        <w:spacing w:after="0" w:line="360" w:lineRule="auto"/>
        <w:jc w:val="center"/>
        <w:textAlignment w:val="baseline"/>
        <w:rPr>
          <w:rFonts w:ascii="Times New Roman" w:eastAsia="Times New Roman" w:hAnsi="Times New Roman" w:cs="Times New Roman"/>
          <w:color w:val="333333"/>
          <w:sz w:val="28"/>
          <w:szCs w:val="28"/>
          <w:lang w:val="uk-UA" w:eastAsia="ru-RU"/>
        </w:rPr>
      </w:pPr>
      <w:r w:rsidRPr="0052426E">
        <w:rPr>
          <w:rFonts w:ascii="Times New Roman" w:eastAsia="Times New Roman" w:hAnsi="Times New Roman" w:cs="Times New Roman"/>
          <w:noProof/>
          <w:color w:val="333333"/>
          <w:sz w:val="28"/>
          <w:szCs w:val="28"/>
          <w:lang w:val="uk-UA" w:eastAsia="uk-UA"/>
        </w:rPr>
        <w:drawing>
          <wp:inline distT="0" distB="0" distL="0" distR="0" wp14:anchorId="0A005C58" wp14:editId="3A33E970">
            <wp:extent cx="3002280" cy="1238123"/>
            <wp:effectExtent l="0" t="0" r="7620" b="63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3010678" cy="1241586"/>
                    </a:xfrm>
                    <a:prstGeom prst="rect">
                      <a:avLst/>
                    </a:prstGeom>
                    <a:noFill/>
                    <a:ln>
                      <a:noFill/>
                    </a:ln>
                  </pic:spPr>
                </pic:pic>
              </a:graphicData>
            </a:graphic>
          </wp:inline>
        </w:drawing>
      </w:r>
    </w:p>
    <w:p w14:paraId="4CDD5B68" w14:textId="41B34594" w:rsidR="007416AB" w:rsidRPr="0052426E" w:rsidRDefault="007416AB" w:rsidP="008E55DE">
      <w:pPr>
        <w:widowControl w:val="0"/>
        <w:shd w:val="clear" w:color="auto" w:fill="FFFFFF"/>
        <w:spacing w:after="0" w:line="360" w:lineRule="auto"/>
        <w:jc w:val="both"/>
        <w:textAlignment w:val="baseline"/>
        <w:rPr>
          <w:rFonts w:ascii="Times New Roman" w:eastAsia="Times New Roman" w:hAnsi="Times New Roman" w:cs="Times New Roman"/>
          <w:sz w:val="28"/>
          <w:szCs w:val="28"/>
          <w:lang w:val="uk-UA" w:eastAsia="ru-RU"/>
        </w:rPr>
      </w:pPr>
      <w:r w:rsidRPr="0052426E">
        <w:rPr>
          <w:rFonts w:ascii="Times New Roman" w:eastAsia="Times New Roman" w:hAnsi="Times New Roman" w:cs="Times New Roman"/>
          <w:sz w:val="28"/>
          <w:szCs w:val="28"/>
          <w:lang w:val="uk-UA" w:eastAsia="ru-RU"/>
        </w:rPr>
        <w:t xml:space="preserve">Рис. 3.12. </w:t>
      </w:r>
      <w:proofErr w:type="spellStart"/>
      <w:r w:rsidRPr="0052426E">
        <w:rPr>
          <w:rFonts w:ascii="Times New Roman" w:eastAsia="Times New Roman" w:hAnsi="Times New Roman" w:cs="Times New Roman"/>
          <w:sz w:val="28"/>
          <w:szCs w:val="28"/>
          <w:lang w:val="uk-UA" w:eastAsia="ru-RU"/>
        </w:rPr>
        <w:t>Міжсервісне</w:t>
      </w:r>
      <w:proofErr w:type="spellEnd"/>
      <w:r w:rsidRPr="0052426E">
        <w:rPr>
          <w:rFonts w:ascii="Times New Roman" w:eastAsia="Times New Roman" w:hAnsi="Times New Roman" w:cs="Times New Roman"/>
          <w:sz w:val="28"/>
          <w:szCs w:val="28"/>
          <w:lang w:val="uk-UA" w:eastAsia="ru-RU"/>
        </w:rPr>
        <w:t xml:space="preserve"> спілкування за шаблоном «точка-точка»</w:t>
      </w:r>
      <w:r w:rsidR="006102E3" w:rsidRPr="0052426E">
        <w:rPr>
          <w:rFonts w:ascii="Times New Roman" w:eastAsia="Times New Roman" w:hAnsi="Times New Roman" w:cs="Times New Roman"/>
          <w:sz w:val="28"/>
          <w:szCs w:val="28"/>
          <w:lang w:val="uk-UA" w:eastAsia="ru-RU"/>
        </w:rPr>
        <w:t xml:space="preserve"> </w:t>
      </w:r>
    </w:p>
    <w:p w14:paraId="630873E7" w14:textId="77777777" w:rsidR="007416AB" w:rsidRPr="0052426E" w:rsidRDefault="007416AB" w:rsidP="00BB288B">
      <w:pPr>
        <w:widowControl w:val="0"/>
        <w:shd w:val="clear" w:color="auto" w:fill="FFFFFF"/>
        <w:spacing w:after="0" w:line="360" w:lineRule="auto"/>
        <w:ind w:firstLine="720"/>
        <w:jc w:val="both"/>
        <w:textAlignment w:val="baseline"/>
        <w:rPr>
          <w:rFonts w:ascii="Times New Roman" w:eastAsia="Times New Roman" w:hAnsi="Times New Roman" w:cs="Times New Roman"/>
          <w:sz w:val="28"/>
          <w:szCs w:val="28"/>
          <w:lang w:val="uk-UA" w:eastAsia="ru-RU"/>
        </w:rPr>
      </w:pPr>
      <w:r w:rsidRPr="0052426E">
        <w:rPr>
          <w:rFonts w:ascii="Times New Roman" w:eastAsia="Times New Roman" w:hAnsi="Times New Roman" w:cs="Times New Roman"/>
          <w:sz w:val="28"/>
          <w:szCs w:val="28"/>
          <w:lang w:val="uk-UA" w:eastAsia="ru-RU"/>
        </w:rPr>
        <w:t xml:space="preserve">Тому для випадку складних </w:t>
      </w:r>
      <w:proofErr w:type="spellStart"/>
      <w:r w:rsidRPr="0052426E">
        <w:rPr>
          <w:rFonts w:ascii="Times New Roman" w:eastAsia="Times New Roman" w:hAnsi="Times New Roman" w:cs="Times New Roman"/>
          <w:sz w:val="28"/>
          <w:szCs w:val="28"/>
          <w:lang w:val="uk-UA" w:eastAsia="ru-RU"/>
        </w:rPr>
        <w:t>мікросервісних</w:t>
      </w:r>
      <w:proofErr w:type="spellEnd"/>
      <w:r w:rsidRPr="0052426E">
        <w:rPr>
          <w:rFonts w:ascii="Times New Roman" w:eastAsia="Times New Roman" w:hAnsi="Times New Roman" w:cs="Times New Roman"/>
          <w:sz w:val="28"/>
          <w:szCs w:val="28"/>
          <w:lang w:val="uk-UA" w:eastAsia="ru-RU"/>
        </w:rPr>
        <w:t xml:space="preserve"> додатків замість поєднання «точка-точка» можна використовувати API шлюз в якості єдиної точки входу у систему, побудовану на базі </w:t>
      </w:r>
      <w:proofErr w:type="spellStart"/>
      <w:r w:rsidRPr="0052426E">
        <w:rPr>
          <w:rFonts w:ascii="Times New Roman" w:eastAsia="Times New Roman" w:hAnsi="Times New Roman" w:cs="Times New Roman"/>
          <w:sz w:val="28"/>
          <w:szCs w:val="28"/>
          <w:lang w:val="uk-UA" w:eastAsia="ru-RU"/>
        </w:rPr>
        <w:t>мікросервісів</w:t>
      </w:r>
      <w:proofErr w:type="spellEnd"/>
      <w:r w:rsidRPr="0052426E">
        <w:rPr>
          <w:rFonts w:ascii="Times New Roman" w:eastAsia="Times New Roman" w:hAnsi="Times New Roman" w:cs="Times New Roman"/>
          <w:sz w:val="28"/>
          <w:szCs w:val="28"/>
          <w:lang w:val="uk-UA" w:eastAsia="ru-RU"/>
        </w:rPr>
        <w:t xml:space="preserve">. </w:t>
      </w:r>
    </w:p>
    <w:p w14:paraId="56535DED" w14:textId="77777777" w:rsidR="007416AB" w:rsidRPr="0052426E" w:rsidRDefault="007416AB" w:rsidP="00BB288B">
      <w:pPr>
        <w:pStyle w:val="Heading3"/>
        <w:keepNext w:val="0"/>
        <w:widowControl w:val="0"/>
        <w:spacing w:before="280" w:after="280"/>
        <w:rPr>
          <w:sz w:val="28"/>
          <w:szCs w:val="28"/>
        </w:rPr>
      </w:pPr>
      <w:bookmarkStart w:id="85" w:name="_Toc151910078"/>
      <w:r w:rsidRPr="0052426E">
        <w:rPr>
          <w:sz w:val="28"/>
          <w:szCs w:val="28"/>
        </w:rPr>
        <w:lastRenderedPageBreak/>
        <w:t>3.7.2. Шаблон API шлюзу</w:t>
      </w:r>
      <w:bookmarkEnd w:id="85"/>
    </w:p>
    <w:p w14:paraId="57473459" w14:textId="77777777" w:rsidR="007416AB" w:rsidRPr="0052426E" w:rsidRDefault="007416AB" w:rsidP="00BB288B">
      <w:pPr>
        <w:widowControl w:val="0"/>
        <w:shd w:val="clear" w:color="auto" w:fill="FFFFFF"/>
        <w:spacing w:after="0" w:line="360" w:lineRule="auto"/>
        <w:ind w:firstLine="720"/>
        <w:jc w:val="both"/>
        <w:textAlignment w:val="baseline"/>
        <w:rPr>
          <w:rFonts w:ascii="Times New Roman" w:eastAsia="Times New Roman" w:hAnsi="Times New Roman" w:cs="Times New Roman"/>
          <w:color w:val="000000" w:themeColor="text1"/>
          <w:sz w:val="28"/>
          <w:szCs w:val="28"/>
          <w:lang w:val="uk-UA" w:eastAsia="ru-RU"/>
        </w:rPr>
      </w:pPr>
      <w:r w:rsidRPr="0052426E">
        <w:rPr>
          <w:rFonts w:ascii="Times New Roman" w:eastAsia="Times New Roman" w:hAnsi="Times New Roman" w:cs="Times New Roman"/>
          <w:color w:val="000000" w:themeColor="text1"/>
          <w:sz w:val="28"/>
          <w:szCs w:val="28"/>
          <w:lang w:val="uk-UA" w:eastAsia="ru-RU"/>
        </w:rPr>
        <w:t>Ключовою ідеєю API шаблону шлюзу є використання шлюзу повідомлень як основної точки входу для всіх клієнтів</w:t>
      </w:r>
      <w:r w:rsidRPr="0052426E">
        <w:rPr>
          <w:sz w:val="26"/>
          <w:szCs w:val="26"/>
          <w:lang w:val="uk-UA"/>
        </w:rPr>
        <w:t> </w:t>
      </w:r>
      <w:r w:rsidRPr="0052426E">
        <w:rPr>
          <w:rFonts w:ascii="Times New Roman" w:eastAsia="Times New Roman" w:hAnsi="Times New Roman" w:cs="Times New Roman"/>
          <w:color w:val="000000" w:themeColor="text1"/>
          <w:sz w:val="28"/>
          <w:szCs w:val="28"/>
          <w:lang w:val="uk-UA" w:eastAsia="ru-RU"/>
        </w:rPr>
        <w:t>/</w:t>
      </w:r>
      <w:r w:rsidRPr="0052426E">
        <w:rPr>
          <w:sz w:val="26"/>
          <w:szCs w:val="26"/>
          <w:lang w:val="uk-UA"/>
        </w:rPr>
        <w:t> </w:t>
      </w:r>
      <w:r w:rsidRPr="0052426E">
        <w:rPr>
          <w:rFonts w:ascii="Times New Roman" w:eastAsia="Times New Roman" w:hAnsi="Times New Roman" w:cs="Times New Roman"/>
          <w:color w:val="000000" w:themeColor="text1"/>
          <w:sz w:val="28"/>
          <w:szCs w:val="28"/>
          <w:lang w:val="uk-UA" w:eastAsia="ru-RU"/>
        </w:rPr>
        <w:t>споживачів та впровадження загальних нефункціональних вимог на рівні шлюзу. Загалом API шлюз дозволяє споживати API через REST</w:t>
      </w:r>
      <w:r w:rsidRPr="0052426E">
        <w:rPr>
          <w:sz w:val="26"/>
          <w:szCs w:val="26"/>
          <w:lang w:val="uk-UA"/>
        </w:rPr>
        <w:t> </w:t>
      </w:r>
      <w:r w:rsidRPr="0052426E">
        <w:rPr>
          <w:rFonts w:ascii="Times New Roman" w:eastAsia="Times New Roman" w:hAnsi="Times New Roman" w:cs="Times New Roman"/>
          <w:color w:val="000000" w:themeColor="text1"/>
          <w:sz w:val="28"/>
          <w:szCs w:val="28"/>
          <w:lang w:val="uk-UA" w:eastAsia="ru-RU"/>
        </w:rPr>
        <w:t>/</w:t>
      </w:r>
      <w:r w:rsidRPr="0052426E">
        <w:rPr>
          <w:sz w:val="26"/>
          <w:szCs w:val="26"/>
          <w:lang w:val="uk-UA"/>
        </w:rPr>
        <w:t> </w:t>
      </w:r>
      <w:r w:rsidRPr="0052426E">
        <w:rPr>
          <w:rFonts w:ascii="Times New Roman" w:eastAsia="Times New Roman" w:hAnsi="Times New Roman" w:cs="Times New Roman"/>
          <w:color w:val="000000" w:themeColor="text1"/>
          <w:sz w:val="28"/>
          <w:szCs w:val="28"/>
          <w:lang w:val="uk-UA" w:eastAsia="ru-RU"/>
        </w:rPr>
        <w:t xml:space="preserve">HTTP. В результаті можна виставити бізнес-функції, які реалізуються як </w:t>
      </w:r>
      <w:proofErr w:type="spellStart"/>
      <w:r w:rsidRPr="0052426E">
        <w:rPr>
          <w:rFonts w:ascii="Times New Roman" w:eastAsia="Times New Roman" w:hAnsi="Times New Roman" w:cs="Times New Roman"/>
          <w:color w:val="000000" w:themeColor="text1"/>
          <w:sz w:val="28"/>
          <w:szCs w:val="28"/>
          <w:lang w:val="uk-UA" w:eastAsia="ru-RU"/>
        </w:rPr>
        <w:t>мікросервіси</w:t>
      </w:r>
      <w:proofErr w:type="spellEnd"/>
      <w:r w:rsidRPr="0052426E">
        <w:rPr>
          <w:rFonts w:ascii="Times New Roman" w:eastAsia="Times New Roman" w:hAnsi="Times New Roman" w:cs="Times New Roman"/>
          <w:color w:val="000000" w:themeColor="text1"/>
          <w:sz w:val="28"/>
          <w:szCs w:val="28"/>
          <w:lang w:val="uk-UA" w:eastAsia="ru-RU"/>
        </w:rPr>
        <w:t>, через API-шлюз як керовані API. По суті, це поєднання управління MSA і API (рис. 3.13).</w:t>
      </w:r>
    </w:p>
    <w:p w14:paraId="61B01FB5" w14:textId="77777777" w:rsidR="007416AB" w:rsidRPr="0052426E" w:rsidRDefault="007416AB" w:rsidP="008E55DE">
      <w:pPr>
        <w:widowControl w:val="0"/>
        <w:shd w:val="clear" w:color="auto" w:fill="FFFFFF"/>
        <w:spacing w:after="0" w:line="360" w:lineRule="auto"/>
        <w:jc w:val="center"/>
        <w:textAlignment w:val="baseline"/>
        <w:rPr>
          <w:rFonts w:ascii="Times New Roman" w:eastAsia="Times New Roman" w:hAnsi="Times New Roman" w:cs="Times New Roman"/>
          <w:color w:val="000000" w:themeColor="text1"/>
          <w:sz w:val="28"/>
          <w:szCs w:val="28"/>
          <w:lang w:val="uk-UA" w:eastAsia="ru-RU"/>
        </w:rPr>
      </w:pPr>
      <w:r w:rsidRPr="0052426E">
        <w:rPr>
          <w:rFonts w:ascii="Times New Roman" w:eastAsia="Times New Roman" w:hAnsi="Times New Roman" w:cs="Times New Roman"/>
          <w:noProof/>
          <w:color w:val="000000" w:themeColor="text1"/>
          <w:sz w:val="28"/>
          <w:szCs w:val="28"/>
          <w:lang w:val="uk-UA" w:eastAsia="uk-UA"/>
        </w:rPr>
        <w:drawing>
          <wp:inline distT="0" distB="0" distL="0" distR="0" wp14:anchorId="0BAE0E23" wp14:editId="2F60FA55">
            <wp:extent cx="5188585" cy="1579245"/>
            <wp:effectExtent l="0" t="0" r="0" b="190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5188585" cy="1579245"/>
                    </a:xfrm>
                    <a:prstGeom prst="rect">
                      <a:avLst/>
                    </a:prstGeom>
                    <a:noFill/>
                    <a:ln>
                      <a:noFill/>
                    </a:ln>
                  </pic:spPr>
                </pic:pic>
              </a:graphicData>
            </a:graphic>
          </wp:inline>
        </w:drawing>
      </w:r>
    </w:p>
    <w:p w14:paraId="3CBD59BE" w14:textId="77777777" w:rsidR="007416AB" w:rsidRPr="0052426E" w:rsidRDefault="007416AB" w:rsidP="008E55DE">
      <w:pPr>
        <w:widowControl w:val="0"/>
        <w:shd w:val="clear" w:color="auto" w:fill="FFFFFF"/>
        <w:spacing w:after="0" w:line="360" w:lineRule="auto"/>
        <w:jc w:val="center"/>
        <w:textAlignment w:val="baseline"/>
        <w:rPr>
          <w:rFonts w:ascii="Times New Roman" w:eastAsia="Times New Roman" w:hAnsi="Times New Roman" w:cs="Times New Roman"/>
          <w:color w:val="000000" w:themeColor="text1"/>
          <w:sz w:val="28"/>
          <w:szCs w:val="28"/>
          <w:lang w:val="uk-UA" w:eastAsia="ru-RU"/>
        </w:rPr>
      </w:pPr>
      <w:r w:rsidRPr="0052426E">
        <w:rPr>
          <w:rFonts w:ascii="Times New Roman" w:eastAsia="Times New Roman" w:hAnsi="Times New Roman" w:cs="Times New Roman"/>
          <w:color w:val="000000" w:themeColor="text1"/>
          <w:sz w:val="28"/>
          <w:szCs w:val="28"/>
          <w:lang w:val="uk-UA" w:eastAsia="ru-RU"/>
        </w:rPr>
        <w:t xml:space="preserve">Рис. 3.13. Усі </w:t>
      </w:r>
      <w:proofErr w:type="spellStart"/>
      <w:r w:rsidRPr="0052426E">
        <w:rPr>
          <w:rFonts w:ascii="Times New Roman" w:eastAsia="Times New Roman" w:hAnsi="Times New Roman" w:cs="Times New Roman"/>
          <w:color w:val="000000" w:themeColor="text1"/>
          <w:sz w:val="28"/>
          <w:szCs w:val="28"/>
          <w:lang w:val="uk-UA" w:eastAsia="ru-RU"/>
        </w:rPr>
        <w:t>мікросервіси</w:t>
      </w:r>
      <w:proofErr w:type="spellEnd"/>
      <w:r w:rsidRPr="0052426E">
        <w:rPr>
          <w:rFonts w:ascii="Times New Roman" w:eastAsia="Times New Roman" w:hAnsi="Times New Roman" w:cs="Times New Roman"/>
          <w:color w:val="000000" w:themeColor="text1"/>
          <w:sz w:val="28"/>
          <w:szCs w:val="28"/>
          <w:lang w:val="uk-UA" w:eastAsia="ru-RU"/>
        </w:rPr>
        <w:t xml:space="preserve"> спілкуються через API-шлюз</w:t>
      </w:r>
    </w:p>
    <w:p w14:paraId="47289295" w14:textId="77777777" w:rsidR="007416AB" w:rsidRPr="0052426E" w:rsidRDefault="007416AB" w:rsidP="00BB288B">
      <w:pPr>
        <w:widowControl w:val="0"/>
        <w:shd w:val="clear" w:color="auto" w:fill="FFFFFF"/>
        <w:spacing w:after="0" w:line="360" w:lineRule="auto"/>
        <w:ind w:firstLine="720"/>
        <w:jc w:val="both"/>
        <w:textAlignment w:val="baseline"/>
        <w:rPr>
          <w:rFonts w:ascii="Times New Roman" w:eastAsia="Times New Roman" w:hAnsi="Times New Roman" w:cs="Times New Roman"/>
          <w:color w:val="000000" w:themeColor="text1"/>
          <w:sz w:val="28"/>
          <w:szCs w:val="28"/>
          <w:lang w:val="uk-UA" w:eastAsia="ru-RU"/>
        </w:rPr>
      </w:pPr>
      <w:r w:rsidRPr="0052426E">
        <w:rPr>
          <w:rFonts w:ascii="Times New Roman" w:eastAsia="Times New Roman" w:hAnsi="Times New Roman" w:cs="Times New Roman"/>
          <w:color w:val="000000" w:themeColor="text1"/>
          <w:sz w:val="28"/>
          <w:szCs w:val="28"/>
          <w:lang w:val="uk-UA" w:eastAsia="ru-RU"/>
        </w:rPr>
        <w:t xml:space="preserve">В сценарії мобільної медицини, як показано на рис. 3.13, всі </w:t>
      </w:r>
      <w:proofErr w:type="spellStart"/>
      <w:r w:rsidRPr="0052426E">
        <w:rPr>
          <w:rFonts w:ascii="Times New Roman" w:eastAsia="Times New Roman" w:hAnsi="Times New Roman" w:cs="Times New Roman"/>
          <w:color w:val="000000" w:themeColor="text1"/>
          <w:sz w:val="28"/>
          <w:szCs w:val="28"/>
          <w:lang w:val="uk-UA" w:eastAsia="ru-RU"/>
        </w:rPr>
        <w:t>мікросервіси</w:t>
      </w:r>
      <w:proofErr w:type="spellEnd"/>
      <w:r w:rsidRPr="0052426E">
        <w:rPr>
          <w:rFonts w:ascii="Times New Roman" w:eastAsia="Times New Roman" w:hAnsi="Times New Roman" w:cs="Times New Roman"/>
          <w:color w:val="000000" w:themeColor="text1"/>
          <w:sz w:val="28"/>
          <w:szCs w:val="28"/>
          <w:lang w:val="uk-UA" w:eastAsia="ru-RU"/>
        </w:rPr>
        <w:t xml:space="preserve"> виставляються через API-шлюз, який є єдиною точкою входу для всіх клієнтів. Якщо </w:t>
      </w:r>
      <w:proofErr w:type="spellStart"/>
      <w:r w:rsidRPr="0052426E">
        <w:rPr>
          <w:rFonts w:ascii="Times New Roman" w:eastAsia="Times New Roman" w:hAnsi="Times New Roman" w:cs="Times New Roman"/>
          <w:color w:val="000000" w:themeColor="text1"/>
          <w:sz w:val="28"/>
          <w:szCs w:val="28"/>
          <w:lang w:val="uk-UA" w:eastAsia="ru-RU"/>
        </w:rPr>
        <w:t>мікросервіс</w:t>
      </w:r>
      <w:proofErr w:type="spellEnd"/>
      <w:r w:rsidRPr="0052426E">
        <w:rPr>
          <w:rFonts w:ascii="Times New Roman" w:eastAsia="Times New Roman" w:hAnsi="Times New Roman" w:cs="Times New Roman"/>
          <w:color w:val="000000" w:themeColor="text1"/>
          <w:sz w:val="28"/>
          <w:szCs w:val="28"/>
          <w:lang w:val="uk-UA" w:eastAsia="ru-RU"/>
        </w:rPr>
        <w:t xml:space="preserve"> хоче взаємодіяти з іншим </w:t>
      </w:r>
      <w:proofErr w:type="spellStart"/>
      <w:r w:rsidRPr="0052426E">
        <w:rPr>
          <w:rFonts w:ascii="Times New Roman" w:eastAsia="Times New Roman" w:hAnsi="Times New Roman" w:cs="Times New Roman"/>
          <w:color w:val="000000" w:themeColor="text1"/>
          <w:sz w:val="28"/>
          <w:szCs w:val="28"/>
          <w:lang w:val="uk-UA" w:eastAsia="ru-RU"/>
        </w:rPr>
        <w:t>мікросервісом</w:t>
      </w:r>
      <w:proofErr w:type="spellEnd"/>
      <w:r w:rsidRPr="0052426E">
        <w:rPr>
          <w:rFonts w:ascii="Times New Roman" w:eastAsia="Times New Roman" w:hAnsi="Times New Roman" w:cs="Times New Roman"/>
          <w:color w:val="000000" w:themeColor="text1"/>
          <w:sz w:val="28"/>
          <w:szCs w:val="28"/>
          <w:lang w:val="uk-UA" w:eastAsia="ru-RU"/>
        </w:rPr>
        <w:t>, то він повинний це зробити через API-шлюз.</w:t>
      </w:r>
    </w:p>
    <w:p w14:paraId="7A8C3FAF" w14:textId="77777777" w:rsidR="007416AB" w:rsidRPr="0052426E" w:rsidRDefault="007416AB" w:rsidP="00BB288B">
      <w:pPr>
        <w:widowControl w:val="0"/>
        <w:shd w:val="clear" w:color="auto" w:fill="FFFFFF"/>
        <w:spacing w:after="0" w:line="360" w:lineRule="auto"/>
        <w:ind w:firstLine="720"/>
        <w:jc w:val="both"/>
        <w:textAlignment w:val="baseline"/>
        <w:rPr>
          <w:rFonts w:ascii="Times New Roman" w:eastAsia="Times New Roman" w:hAnsi="Times New Roman" w:cs="Times New Roman"/>
          <w:color w:val="000000" w:themeColor="text1"/>
          <w:sz w:val="28"/>
          <w:szCs w:val="28"/>
          <w:lang w:val="uk-UA" w:eastAsia="ru-RU"/>
        </w:rPr>
      </w:pPr>
      <w:r w:rsidRPr="0052426E">
        <w:rPr>
          <w:rFonts w:ascii="Times New Roman" w:eastAsia="Times New Roman" w:hAnsi="Times New Roman" w:cs="Times New Roman"/>
          <w:color w:val="000000" w:themeColor="text1"/>
          <w:sz w:val="28"/>
          <w:szCs w:val="28"/>
          <w:lang w:val="uk-UA" w:eastAsia="ru-RU"/>
        </w:rPr>
        <w:t>Шаблон API-шлюзу має наступні переваги:</w:t>
      </w:r>
    </w:p>
    <w:p w14:paraId="71740971" w14:textId="77777777" w:rsidR="007416AB" w:rsidRPr="0052426E" w:rsidRDefault="007416AB" w:rsidP="008E55DE">
      <w:pPr>
        <w:pStyle w:val="NoSpacing"/>
        <w:widowControl w:val="0"/>
        <w:numPr>
          <w:ilvl w:val="0"/>
          <w:numId w:val="32"/>
        </w:numPr>
        <w:spacing w:line="360" w:lineRule="auto"/>
        <w:ind w:left="0" w:firstLine="0"/>
        <w:jc w:val="both"/>
        <w:rPr>
          <w:rFonts w:ascii="Times New Roman" w:hAnsi="Times New Roman" w:cs="Times New Roman"/>
          <w:sz w:val="28"/>
          <w:szCs w:val="28"/>
          <w:lang w:val="uk-UA" w:eastAsia="ru-RU"/>
        </w:rPr>
      </w:pPr>
      <w:r w:rsidRPr="0052426E">
        <w:rPr>
          <w:rFonts w:ascii="Times New Roman" w:hAnsi="Times New Roman" w:cs="Times New Roman"/>
          <w:sz w:val="28"/>
          <w:szCs w:val="28"/>
          <w:lang w:val="uk-UA" w:eastAsia="ru-RU"/>
        </w:rPr>
        <w:t xml:space="preserve">Можливість надавати необхідні абстракції на рівні шлюзу для існуючих </w:t>
      </w:r>
      <w:proofErr w:type="spellStart"/>
      <w:r w:rsidRPr="0052426E">
        <w:rPr>
          <w:rFonts w:ascii="Times New Roman" w:hAnsi="Times New Roman" w:cs="Times New Roman"/>
          <w:sz w:val="28"/>
          <w:szCs w:val="28"/>
          <w:lang w:val="uk-UA" w:eastAsia="ru-RU"/>
        </w:rPr>
        <w:t>мікросервісів</w:t>
      </w:r>
      <w:proofErr w:type="spellEnd"/>
      <w:r w:rsidRPr="0052426E">
        <w:rPr>
          <w:rFonts w:ascii="Times New Roman" w:hAnsi="Times New Roman" w:cs="Times New Roman"/>
          <w:sz w:val="28"/>
          <w:szCs w:val="28"/>
          <w:lang w:val="uk-UA" w:eastAsia="ru-RU"/>
        </w:rPr>
        <w:t>, наприклад, замість того, щоб надати універсальний API-інтерфейс, що відповідає всім можливим вимогам, API-шлюз може запропонувати різні API для кожного клієнта.</w:t>
      </w:r>
    </w:p>
    <w:p w14:paraId="0B9B3169" w14:textId="77777777" w:rsidR="007416AB" w:rsidRPr="0052426E" w:rsidRDefault="007416AB" w:rsidP="008E55DE">
      <w:pPr>
        <w:pStyle w:val="NoSpacing"/>
        <w:widowControl w:val="0"/>
        <w:numPr>
          <w:ilvl w:val="0"/>
          <w:numId w:val="32"/>
        </w:numPr>
        <w:spacing w:line="360" w:lineRule="auto"/>
        <w:ind w:left="0" w:firstLine="0"/>
        <w:jc w:val="both"/>
        <w:rPr>
          <w:rFonts w:ascii="Times New Roman" w:hAnsi="Times New Roman" w:cs="Times New Roman"/>
          <w:sz w:val="28"/>
          <w:szCs w:val="28"/>
          <w:lang w:val="uk-UA" w:eastAsia="ru-RU"/>
        </w:rPr>
      </w:pPr>
      <w:r w:rsidRPr="0052426E">
        <w:rPr>
          <w:rFonts w:ascii="Times New Roman" w:hAnsi="Times New Roman" w:cs="Times New Roman"/>
          <w:sz w:val="28"/>
          <w:szCs w:val="28"/>
          <w:lang w:val="uk-UA" w:eastAsia="ru-RU"/>
        </w:rPr>
        <w:t>Полегшена маршрутизація повідомлень</w:t>
      </w:r>
      <w:r w:rsidRPr="0052426E">
        <w:rPr>
          <w:sz w:val="26"/>
          <w:szCs w:val="26"/>
          <w:lang w:val="uk-UA"/>
        </w:rPr>
        <w:t> </w:t>
      </w:r>
      <w:r w:rsidRPr="0052426E">
        <w:rPr>
          <w:rFonts w:ascii="Times New Roman" w:eastAsia="Times New Roman" w:hAnsi="Times New Roman" w:cs="Times New Roman"/>
          <w:color w:val="000000" w:themeColor="text1"/>
          <w:sz w:val="28"/>
          <w:szCs w:val="28"/>
          <w:lang w:val="uk-UA" w:eastAsia="ru-RU"/>
        </w:rPr>
        <w:t>/</w:t>
      </w:r>
      <w:r w:rsidRPr="0052426E">
        <w:rPr>
          <w:sz w:val="26"/>
          <w:szCs w:val="26"/>
          <w:lang w:val="uk-UA"/>
        </w:rPr>
        <w:t> </w:t>
      </w:r>
      <w:r w:rsidRPr="0052426E">
        <w:rPr>
          <w:rFonts w:ascii="Times New Roman" w:hAnsi="Times New Roman" w:cs="Times New Roman"/>
          <w:sz w:val="28"/>
          <w:szCs w:val="28"/>
          <w:lang w:val="uk-UA" w:eastAsia="ru-RU"/>
        </w:rPr>
        <w:t>перетворень на рівні шлюзу – можна виконувати основне фільтрування повідомлень, маршрутизацію та перетворення у шлюзовому прошарку.</w:t>
      </w:r>
    </w:p>
    <w:p w14:paraId="5BC33846" w14:textId="77777777" w:rsidR="007416AB" w:rsidRPr="0052426E" w:rsidRDefault="007416AB" w:rsidP="008E55DE">
      <w:pPr>
        <w:pStyle w:val="NoSpacing"/>
        <w:widowControl w:val="0"/>
        <w:numPr>
          <w:ilvl w:val="0"/>
          <w:numId w:val="32"/>
        </w:numPr>
        <w:spacing w:line="360" w:lineRule="auto"/>
        <w:ind w:left="0" w:firstLine="0"/>
        <w:jc w:val="both"/>
        <w:rPr>
          <w:rFonts w:ascii="Times New Roman" w:hAnsi="Times New Roman" w:cs="Times New Roman"/>
          <w:sz w:val="28"/>
          <w:szCs w:val="28"/>
          <w:lang w:val="uk-UA" w:eastAsia="ru-RU"/>
        </w:rPr>
      </w:pPr>
      <w:r w:rsidRPr="0052426E">
        <w:rPr>
          <w:rFonts w:ascii="Times New Roman" w:hAnsi="Times New Roman" w:cs="Times New Roman"/>
          <w:sz w:val="28"/>
          <w:szCs w:val="28"/>
          <w:lang w:val="uk-UA" w:eastAsia="ru-RU"/>
        </w:rPr>
        <w:t>Централізоване застосування</w:t>
      </w:r>
      <w:r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eastAsia="ru-RU"/>
        </w:rPr>
        <w:t xml:space="preserve">на рівні шлюзу нефункціональних </w:t>
      </w:r>
      <w:r w:rsidRPr="0052426E">
        <w:rPr>
          <w:rFonts w:ascii="Times New Roman" w:hAnsi="Times New Roman" w:cs="Times New Roman"/>
          <w:sz w:val="28"/>
          <w:szCs w:val="28"/>
          <w:lang w:val="uk-UA" w:eastAsia="ru-RU"/>
        </w:rPr>
        <w:lastRenderedPageBreak/>
        <w:t xml:space="preserve">можливостей, таких як безпека, моніторинг та дроселювання замість реалізації цих загальних функцій на кожному рівні </w:t>
      </w:r>
      <w:proofErr w:type="spellStart"/>
      <w:r w:rsidRPr="0052426E">
        <w:rPr>
          <w:rFonts w:ascii="Times New Roman" w:hAnsi="Times New Roman" w:cs="Times New Roman"/>
          <w:sz w:val="28"/>
          <w:szCs w:val="28"/>
          <w:lang w:val="uk-UA" w:eastAsia="ru-RU"/>
        </w:rPr>
        <w:t>мікросервісу</w:t>
      </w:r>
      <w:proofErr w:type="spellEnd"/>
      <w:r w:rsidRPr="0052426E">
        <w:rPr>
          <w:rFonts w:ascii="Times New Roman" w:hAnsi="Times New Roman" w:cs="Times New Roman"/>
          <w:sz w:val="28"/>
          <w:szCs w:val="28"/>
          <w:lang w:val="uk-UA" w:eastAsia="ru-RU"/>
        </w:rPr>
        <w:t>.</w:t>
      </w:r>
    </w:p>
    <w:p w14:paraId="2A66E3A1" w14:textId="24A979BA" w:rsidR="00FC63F0" w:rsidRPr="0052426E" w:rsidRDefault="007416AB" w:rsidP="00C6202E">
      <w:pPr>
        <w:widowControl w:val="0"/>
        <w:shd w:val="clear" w:color="auto" w:fill="FFFFFF"/>
        <w:spacing w:after="0" w:line="360" w:lineRule="auto"/>
        <w:ind w:firstLine="720"/>
        <w:jc w:val="both"/>
        <w:textAlignment w:val="baseline"/>
        <w:rPr>
          <w:rFonts w:ascii="Times New Roman" w:eastAsia="Times New Roman" w:hAnsi="Times New Roman" w:cs="Times New Roman"/>
          <w:color w:val="000000" w:themeColor="text1"/>
          <w:sz w:val="28"/>
          <w:szCs w:val="28"/>
          <w:lang w:val="uk-UA" w:eastAsia="ru-RU"/>
        </w:rPr>
      </w:pPr>
      <w:r w:rsidRPr="0052426E">
        <w:rPr>
          <w:rFonts w:ascii="Times New Roman" w:eastAsia="Times New Roman" w:hAnsi="Times New Roman" w:cs="Times New Roman"/>
          <w:color w:val="000000" w:themeColor="text1"/>
          <w:sz w:val="28"/>
          <w:szCs w:val="28"/>
          <w:lang w:val="uk-UA" w:eastAsia="ru-RU"/>
        </w:rPr>
        <w:t xml:space="preserve">Шаблон API-шлюзу стає найбільш поширеним шаблоном у більшості реалізацій </w:t>
      </w:r>
      <w:proofErr w:type="spellStart"/>
      <w:r w:rsidRPr="0052426E">
        <w:rPr>
          <w:rFonts w:ascii="Times New Roman" w:eastAsia="Times New Roman" w:hAnsi="Times New Roman" w:cs="Times New Roman"/>
          <w:color w:val="000000" w:themeColor="text1"/>
          <w:sz w:val="28"/>
          <w:szCs w:val="28"/>
          <w:lang w:val="uk-UA" w:eastAsia="ru-RU"/>
        </w:rPr>
        <w:t>мікросервісної</w:t>
      </w:r>
      <w:proofErr w:type="spellEnd"/>
      <w:r w:rsidRPr="0052426E">
        <w:rPr>
          <w:rFonts w:ascii="Times New Roman" w:eastAsia="Times New Roman" w:hAnsi="Times New Roman" w:cs="Times New Roman"/>
          <w:color w:val="000000" w:themeColor="text1"/>
          <w:sz w:val="28"/>
          <w:szCs w:val="28"/>
          <w:lang w:val="uk-UA" w:eastAsia="ru-RU"/>
        </w:rPr>
        <w:t xml:space="preserve"> архітектури.</w:t>
      </w:r>
    </w:p>
    <w:p w14:paraId="10A7A4D7" w14:textId="6B90FF86" w:rsidR="00FC63F0" w:rsidRPr="0052426E" w:rsidRDefault="007416AB" w:rsidP="00C6202E">
      <w:pPr>
        <w:pStyle w:val="Heading3"/>
        <w:keepNext w:val="0"/>
        <w:widowControl w:val="0"/>
        <w:spacing w:before="280" w:after="280"/>
        <w:rPr>
          <w:sz w:val="28"/>
          <w:szCs w:val="28"/>
        </w:rPr>
      </w:pPr>
      <w:bookmarkStart w:id="86" w:name="_Toc151910079"/>
      <w:r w:rsidRPr="0052426E">
        <w:rPr>
          <w:sz w:val="28"/>
          <w:szCs w:val="28"/>
        </w:rPr>
        <w:t>3.7.3</w:t>
      </w:r>
      <w:r w:rsidR="009340F3" w:rsidRPr="0052426E">
        <w:rPr>
          <w:sz w:val="28"/>
          <w:szCs w:val="28"/>
        </w:rPr>
        <w:t>.</w:t>
      </w:r>
      <w:r w:rsidRPr="0052426E">
        <w:rPr>
          <w:sz w:val="28"/>
          <w:szCs w:val="28"/>
        </w:rPr>
        <w:t xml:space="preserve"> Шаблон </w:t>
      </w:r>
      <w:proofErr w:type="spellStart"/>
      <w:r w:rsidRPr="0052426E">
        <w:rPr>
          <w:sz w:val="28"/>
          <w:szCs w:val="28"/>
        </w:rPr>
        <w:t>броузера</w:t>
      </w:r>
      <w:proofErr w:type="spellEnd"/>
      <w:r w:rsidRPr="0052426E">
        <w:rPr>
          <w:sz w:val="28"/>
          <w:szCs w:val="28"/>
        </w:rPr>
        <w:t xml:space="preserve"> повідомлень</w:t>
      </w:r>
      <w:bookmarkEnd w:id="86"/>
    </w:p>
    <w:p w14:paraId="630ED9F9" w14:textId="77777777" w:rsidR="007416AB" w:rsidRPr="0052426E" w:rsidRDefault="007416AB" w:rsidP="00C6202E">
      <w:pPr>
        <w:widowControl w:val="0"/>
        <w:shd w:val="clear" w:color="auto" w:fill="FFFFFF"/>
        <w:spacing w:after="0" w:line="360" w:lineRule="auto"/>
        <w:ind w:firstLine="720"/>
        <w:jc w:val="both"/>
        <w:textAlignment w:val="baseline"/>
        <w:rPr>
          <w:rFonts w:ascii="Times New Roman" w:eastAsia="Times New Roman" w:hAnsi="Times New Roman" w:cs="Times New Roman"/>
          <w:color w:val="000000" w:themeColor="text1"/>
          <w:sz w:val="28"/>
          <w:szCs w:val="28"/>
          <w:lang w:val="uk-UA" w:eastAsia="ru-RU"/>
        </w:rPr>
      </w:pPr>
      <w:proofErr w:type="spellStart"/>
      <w:r w:rsidRPr="0052426E">
        <w:rPr>
          <w:rFonts w:ascii="Times New Roman" w:eastAsia="Times New Roman" w:hAnsi="Times New Roman" w:cs="Times New Roman"/>
          <w:color w:val="000000" w:themeColor="text1"/>
          <w:sz w:val="28"/>
          <w:szCs w:val="28"/>
          <w:lang w:val="uk-UA" w:eastAsia="ru-RU"/>
        </w:rPr>
        <w:t>Мікросервіси</w:t>
      </w:r>
      <w:proofErr w:type="spellEnd"/>
      <w:r w:rsidRPr="0052426E">
        <w:rPr>
          <w:rFonts w:ascii="Times New Roman" w:eastAsia="Times New Roman" w:hAnsi="Times New Roman" w:cs="Times New Roman"/>
          <w:color w:val="000000" w:themeColor="text1"/>
          <w:sz w:val="28"/>
          <w:szCs w:val="28"/>
          <w:lang w:val="uk-UA" w:eastAsia="ru-RU"/>
        </w:rPr>
        <w:t xml:space="preserve"> можуть бути інтегровані у асинхронні сценарії обміну повідомленнями, такі як односторонні запити та обмін повідомленнями-оприлюдненнями, використовуючи черги або теми. Певний </w:t>
      </w:r>
      <w:proofErr w:type="spellStart"/>
      <w:r w:rsidRPr="0052426E">
        <w:rPr>
          <w:rFonts w:ascii="Times New Roman" w:eastAsia="Times New Roman" w:hAnsi="Times New Roman" w:cs="Times New Roman"/>
          <w:color w:val="000000" w:themeColor="text1"/>
          <w:sz w:val="28"/>
          <w:szCs w:val="28"/>
          <w:lang w:val="uk-UA" w:eastAsia="ru-RU"/>
        </w:rPr>
        <w:t>мікросервіс</w:t>
      </w:r>
      <w:proofErr w:type="spellEnd"/>
      <w:r w:rsidRPr="0052426E">
        <w:rPr>
          <w:rFonts w:ascii="Times New Roman" w:eastAsia="Times New Roman" w:hAnsi="Times New Roman" w:cs="Times New Roman"/>
          <w:color w:val="000000" w:themeColor="text1"/>
          <w:sz w:val="28"/>
          <w:szCs w:val="28"/>
          <w:lang w:val="uk-UA" w:eastAsia="ru-RU"/>
        </w:rPr>
        <w:t xml:space="preserve"> може бути генератором повідомлень, він може асинхронно надсилати повідомлення в чергу або тему. Тоді </w:t>
      </w:r>
      <w:proofErr w:type="spellStart"/>
      <w:r w:rsidRPr="0052426E">
        <w:rPr>
          <w:rFonts w:ascii="Times New Roman" w:eastAsia="Times New Roman" w:hAnsi="Times New Roman" w:cs="Times New Roman"/>
          <w:color w:val="000000" w:themeColor="text1"/>
          <w:sz w:val="28"/>
          <w:szCs w:val="28"/>
          <w:lang w:val="uk-UA" w:eastAsia="ru-RU"/>
        </w:rPr>
        <w:t>мікросервіс</w:t>
      </w:r>
      <w:proofErr w:type="spellEnd"/>
      <w:r w:rsidRPr="0052426E">
        <w:rPr>
          <w:rFonts w:ascii="Times New Roman" w:eastAsia="Times New Roman" w:hAnsi="Times New Roman" w:cs="Times New Roman"/>
          <w:color w:val="000000" w:themeColor="text1"/>
          <w:sz w:val="28"/>
          <w:szCs w:val="28"/>
          <w:lang w:val="uk-UA" w:eastAsia="ru-RU"/>
        </w:rPr>
        <w:t xml:space="preserve">, що потребує повідомлення, може споживати його з черги або теми (рис. 3.14). Цей стиль відокремлює виробників повідомлень від споживачів повідомлень та проміжного брокера повідомлень (який буде накопичувати повідомлення), поки споживач не зможе їх обробляти. Виробники </w:t>
      </w:r>
      <w:proofErr w:type="spellStart"/>
      <w:r w:rsidRPr="0052426E">
        <w:rPr>
          <w:rFonts w:ascii="Times New Roman" w:eastAsia="Times New Roman" w:hAnsi="Times New Roman" w:cs="Times New Roman"/>
          <w:color w:val="000000" w:themeColor="text1"/>
          <w:sz w:val="28"/>
          <w:szCs w:val="28"/>
          <w:lang w:val="uk-UA" w:eastAsia="ru-RU"/>
        </w:rPr>
        <w:t>мікросервісів</w:t>
      </w:r>
      <w:proofErr w:type="spellEnd"/>
      <w:r w:rsidRPr="0052426E">
        <w:rPr>
          <w:rFonts w:ascii="Times New Roman" w:eastAsia="Times New Roman" w:hAnsi="Times New Roman" w:cs="Times New Roman"/>
          <w:color w:val="000000" w:themeColor="text1"/>
          <w:sz w:val="28"/>
          <w:szCs w:val="28"/>
          <w:lang w:val="uk-UA" w:eastAsia="ru-RU"/>
        </w:rPr>
        <w:t xml:space="preserve"> зовсім не знають споживачів </w:t>
      </w:r>
      <w:proofErr w:type="spellStart"/>
      <w:r w:rsidRPr="0052426E">
        <w:rPr>
          <w:rFonts w:ascii="Times New Roman" w:eastAsia="Times New Roman" w:hAnsi="Times New Roman" w:cs="Times New Roman"/>
          <w:color w:val="000000" w:themeColor="text1"/>
          <w:sz w:val="28"/>
          <w:szCs w:val="28"/>
          <w:lang w:val="uk-UA" w:eastAsia="ru-RU"/>
        </w:rPr>
        <w:t>мікросервісів</w:t>
      </w:r>
      <w:proofErr w:type="spellEnd"/>
      <w:r w:rsidRPr="0052426E">
        <w:rPr>
          <w:rFonts w:ascii="Times New Roman" w:eastAsia="Times New Roman" w:hAnsi="Times New Roman" w:cs="Times New Roman"/>
          <w:color w:val="000000" w:themeColor="text1"/>
          <w:sz w:val="28"/>
          <w:szCs w:val="28"/>
          <w:lang w:val="uk-UA" w:eastAsia="ru-RU"/>
        </w:rPr>
        <w:t>.</w:t>
      </w:r>
    </w:p>
    <w:p w14:paraId="37BB0332" w14:textId="2DC2E2C8" w:rsidR="00184754" w:rsidRPr="0052426E" w:rsidRDefault="00184754" w:rsidP="00C6202E">
      <w:pPr>
        <w:widowControl w:val="0"/>
        <w:shd w:val="clear" w:color="auto" w:fill="FFFFFF"/>
        <w:spacing w:after="0" w:line="360" w:lineRule="auto"/>
        <w:ind w:firstLine="720"/>
        <w:jc w:val="both"/>
        <w:textAlignment w:val="baseline"/>
        <w:rPr>
          <w:rFonts w:ascii="Times New Roman" w:eastAsia="Times New Roman" w:hAnsi="Times New Roman" w:cs="Times New Roman"/>
          <w:color w:val="000000" w:themeColor="text1"/>
          <w:sz w:val="28"/>
          <w:szCs w:val="28"/>
          <w:lang w:val="uk-UA" w:eastAsia="ru-RU"/>
        </w:rPr>
      </w:pPr>
      <w:r w:rsidRPr="0052426E">
        <w:rPr>
          <w:rFonts w:ascii="Times New Roman" w:eastAsia="Times New Roman" w:hAnsi="Times New Roman" w:cs="Times New Roman"/>
          <w:color w:val="000000" w:themeColor="text1"/>
          <w:sz w:val="28"/>
          <w:szCs w:val="28"/>
          <w:lang w:val="uk-UA" w:eastAsia="ru-RU"/>
        </w:rPr>
        <w:t xml:space="preserve">Зв'язок між споживачами / виробниками полегшується через брокер повідомлення, який базується на асинхронних стандартах обміну повідомленнями, таких як AMQP, MQTT, </w:t>
      </w:r>
      <w:proofErr w:type="spellStart"/>
      <w:r w:rsidRPr="0052426E">
        <w:rPr>
          <w:rFonts w:ascii="Times New Roman" w:eastAsia="Times New Roman" w:hAnsi="Times New Roman" w:cs="Times New Roman"/>
          <w:color w:val="000000" w:themeColor="text1"/>
          <w:sz w:val="28"/>
          <w:szCs w:val="28"/>
          <w:lang w:val="uk-UA" w:eastAsia="ru-RU"/>
        </w:rPr>
        <w:t>Kafka</w:t>
      </w:r>
      <w:proofErr w:type="spellEnd"/>
      <w:r w:rsidRPr="0052426E">
        <w:rPr>
          <w:rFonts w:ascii="Times New Roman" w:eastAsia="Times New Roman" w:hAnsi="Times New Roman" w:cs="Times New Roman"/>
          <w:color w:val="000000" w:themeColor="text1"/>
          <w:sz w:val="28"/>
          <w:szCs w:val="28"/>
          <w:lang w:val="uk-UA" w:eastAsia="ru-RU"/>
        </w:rPr>
        <w:t xml:space="preserve"> та інші [</w:t>
      </w:r>
      <w:r w:rsidR="00836347" w:rsidRPr="0052426E">
        <w:rPr>
          <w:rFonts w:ascii="Times New Roman" w:eastAsia="Times New Roman" w:hAnsi="Times New Roman" w:cs="Times New Roman"/>
          <w:color w:val="000000" w:themeColor="text1"/>
          <w:sz w:val="28"/>
          <w:szCs w:val="28"/>
          <w:lang w:val="uk-UA" w:eastAsia="ru-RU"/>
        </w:rPr>
        <w:t>30</w:t>
      </w:r>
      <w:r w:rsidRPr="0052426E">
        <w:rPr>
          <w:rFonts w:ascii="Times New Roman" w:eastAsia="Times New Roman" w:hAnsi="Times New Roman" w:cs="Times New Roman"/>
          <w:color w:val="000000" w:themeColor="text1"/>
          <w:sz w:val="28"/>
          <w:szCs w:val="28"/>
          <w:lang w:val="uk-UA" w:eastAsia="ru-RU"/>
        </w:rPr>
        <w:t>].</w:t>
      </w:r>
    </w:p>
    <w:p w14:paraId="4BCD1985" w14:textId="77777777" w:rsidR="007416AB" w:rsidRPr="0052426E" w:rsidRDefault="007416AB" w:rsidP="008E55DE">
      <w:pPr>
        <w:widowControl w:val="0"/>
        <w:shd w:val="clear" w:color="auto" w:fill="FFFFFF"/>
        <w:spacing w:after="0" w:line="360" w:lineRule="auto"/>
        <w:jc w:val="center"/>
        <w:textAlignment w:val="baseline"/>
        <w:rPr>
          <w:rFonts w:ascii="Times New Roman" w:eastAsia="Times New Roman" w:hAnsi="Times New Roman" w:cs="Times New Roman"/>
          <w:color w:val="000000" w:themeColor="text1"/>
          <w:sz w:val="28"/>
          <w:szCs w:val="28"/>
          <w:lang w:val="uk-UA" w:eastAsia="ru-RU"/>
        </w:rPr>
      </w:pPr>
      <w:r w:rsidRPr="0052426E">
        <w:rPr>
          <w:rFonts w:ascii="Times New Roman" w:eastAsia="Times New Roman" w:hAnsi="Times New Roman" w:cs="Times New Roman"/>
          <w:noProof/>
          <w:color w:val="000000" w:themeColor="text1"/>
          <w:sz w:val="28"/>
          <w:szCs w:val="28"/>
          <w:lang w:val="uk-UA" w:eastAsia="uk-UA"/>
        </w:rPr>
        <w:drawing>
          <wp:inline distT="0" distB="0" distL="0" distR="0" wp14:anchorId="36704966" wp14:editId="4981C2CB">
            <wp:extent cx="5729909" cy="1809750"/>
            <wp:effectExtent l="0" t="0" r="444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5740749" cy="1813174"/>
                    </a:xfrm>
                    <a:prstGeom prst="rect">
                      <a:avLst/>
                    </a:prstGeom>
                    <a:noFill/>
                    <a:ln>
                      <a:noFill/>
                    </a:ln>
                  </pic:spPr>
                </pic:pic>
              </a:graphicData>
            </a:graphic>
          </wp:inline>
        </w:drawing>
      </w:r>
    </w:p>
    <w:p w14:paraId="1658EB05" w14:textId="77777777" w:rsidR="007416AB" w:rsidRPr="0052426E" w:rsidRDefault="007416AB" w:rsidP="008E55DE">
      <w:pPr>
        <w:widowControl w:val="0"/>
        <w:shd w:val="clear" w:color="auto" w:fill="FFFFFF"/>
        <w:spacing w:after="0" w:line="360" w:lineRule="auto"/>
        <w:jc w:val="center"/>
        <w:textAlignment w:val="baseline"/>
        <w:rPr>
          <w:rFonts w:ascii="Times New Roman" w:eastAsia="Times New Roman" w:hAnsi="Times New Roman" w:cs="Times New Roman"/>
          <w:color w:val="000000" w:themeColor="text1"/>
          <w:sz w:val="28"/>
          <w:szCs w:val="28"/>
          <w:lang w:val="uk-UA" w:eastAsia="ru-RU"/>
        </w:rPr>
      </w:pPr>
      <w:r w:rsidRPr="0052426E">
        <w:rPr>
          <w:rFonts w:ascii="Times New Roman" w:eastAsia="Times New Roman" w:hAnsi="Times New Roman" w:cs="Times New Roman"/>
          <w:color w:val="000000" w:themeColor="text1"/>
          <w:sz w:val="28"/>
          <w:szCs w:val="28"/>
          <w:lang w:val="uk-UA" w:eastAsia="ru-RU"/>
        </w:rPr>
        <w:t>Рис. 3.14. Асинхронний обмін повідомленнями за допомогою шаблону «публікація</w:t>
      </w:r>
      <w:r w:rsidRPr="0052426E">
        <w:rPr>
          <w:sz w:val="26"/>
          <w:szCs w:val="26"/>
          <w:lang w:val="uk-UA"/>
        </w:rPr>
        <w:t> </w:t>
      </w:r>
      <w:r w:rsidRPr="0052426E">
        <w:rPr>
          <w:rFonts w:ascii="Times New Roman" w:eastAsia="Times New Roman" w:hAnsi="Times New Roman" w:cs="Times New Roman"/>
          <w:color w:val="000000" w:themeColor="text1"/>
          <w:sz w:val="28"/>
          <w:szCs w:val="28"/>
          <w:lang w:val="uk-UA" w:eastAsia="ru-RU"/>
        </w:rPr>
        <w:t>/</w:t>
      </w:r>
      <w:r w:rsidRPr="0052426E">
        <w:rPr>
          <w:sz w:val="26"/>
          <w:szCs w:val="26"/>
          <w:lang w:val="uk-UA"/>
        </w:rPr>
        <w:t> </w:t>
      </w:r>
      <w:r w:rsidRPr="0052426E">
        <w:rPr>
          <w:rFonts w:ascii="Times New Roman" w:eastAsia="Times New Roman" w:hAnsi="Times New Roman" w:cs="Times New Roman"/>
          <w:color w:val="000000" w:themeColor="text1"/>
          <w:sz w:val="28"/>
          <w:szCs w:val="28"/>
          <w:lang w:val="uk-UA" w:eastAsia="ru-RU"/>
        </w:rPr>
        <w:t>підпис»</w:t>
      </w:r>
    </w:p>
    <w:p w14:paraId="667BA9F1" w14:textId="6C7E3C6C" w:rsidR="00FC63F0" w:rsidRPr="0052426E" w:rsidRDefault="007416AB" w:rsidP="00776B4B">
      <w:pPr>
        <w:widowControl w:val="0"/>
        <w:shd w:val="clear" w:color="auto" w:fill="FFFFFF"/>
        <w:spacing w:after="0" w:line="360" w:lineRule="auto"/>
        <w:ind w:firstLine="720"/>
        <w:jc w:val="both"/>
        <w:textAlignment w:val="baseline"/>
        <w:rPr>
          <w:rFonts w:ascii="Times New Roman" w:eastAsia="Times New Roman" w:hAnsi="Times New Roman" w:cs="Times New Roman"/>
          <w:color w:val="000000" w:themeColor="text1"/>
          <w:sz w:val="28"/>
          <w:szCs w:val="28"/>
          <w:lang w:val="uk-UA" w:eastAsia="ru-RU"/>
        </w:rPr>
      </w:pPr>
      <w:r w:rsidRPr="0052426E">
        <w:rPr>
          <w:rFonts w:ascii="Times New Roman" w:eastAsia="Times New Roman" w:hAnsi="Times New Roman" w:cs="Times New Roman"/>
          <w:color w:val="000000" w:themeColor="text1"/>
          <w:sz w:val="28"/>
          <w:szCs w:val="28"/>
          <w:lang w:val="uk-UA" w:eastAsia="ru-RU"/>
        </w:rPr>
        <w:lastRenderedPageBreak/>
        <w:t xml:space="preserve">Кожен сервіс публікує подію кожного разу, коли він оновлює свої дані. Інший сервіс підписується на події. Коли подія отримана, сервіс оновлює свої дані. У цьому випадку відсутній центральний компонент, який піклується про сервісні взаємодії. Різноманітні </w:t>
      </w:r>
      <w:proofErr w:type="spellStart"/>
      <w:r w:rsidRPr="0052426E">
        <w:rPr>
          <w:rFonts w:ascii="Times New Roman" w:eastAsia="Times New Roman" w:hAnsi="Times New Roman" w:cs="Times New Roman"/>
          <w:color w:val="000000" w:themeColor="text1"/>
          <w:sz w:val="28"/>
          <w:szCs w:val="28"/>
          <w:lang w:val="uk-UA" w:eastAsia="ru-RU"/>
        </w:rPr>
        <w:t>мікросервіси</w:t>
      </w:r>
      <w:proofErr w:type="spellEnd"/>
      <w:r w:rsidRPr="0052426E">
        <w:rPr>
          <w:rFonts w:ascii="Times New Roman" w:eastAsia="Times New Roman" w:hAnsi="Times New Roman" w:cs="Times New Roman"/>
          <w:color w:val="000000" w:themeColor="text1"/>
          <w:sz w:val="28"/>
          <w:szCs w:val="28"/>
          <w:lang w:val="uk-UA" w:eastAsia="ru-RU"/>
        </w:rPr>
        <w:t xml:space="preserve"> можуть здійснювати обмін повідомленнями за допомогою протоколів обміну повідомленнями.</w:t>
      </w:r>
    </w:p>
    <w:p w14:paraId="1C91414D" w14:textId="159DA2E5" w:rsidR="00FC63F0" w:rsidRPr="0052426E" w:rsidRDefault="00195268" w:rsidP="00776B4B">
      <w:pPr>
        <w:pStyle w:val="Heading3"/>
        <w:keepNext w:val="0"/>
        <w:widowControl w:val="0"/>
        <w:spacing w:before="280" w:after="280"/>
        <w:rPr>
          <w:sz w:val="28"/>
          <w:szCs w:val="28"/>
        </w:rPr>
      </w:pPr>
      <w:bookmarkStart w:id="87" w:name="_Toc151910080"/>
      <w:r w:rsidRPr="0052426E">
        <w:rPr>
          <w:sz w:val="28"/>
          <w:szCs w:val="28"/>
        </w:rPr>
        <w:t xml:space="preserve">3.8. Оркестрування і хореографія </w:t>
      </w:r>
      <w:proofErr w:type="spellStart"/>
      <w:r w:rsidRPr="0052426E">
        <w:rPr>
          <w:sz w:val="28"/>
          <w:szCs w:val="28"/>
        </w:rPr>
        <w:t>мікросервісів</w:t>
      </w:r>
      <w:bookmarkEnd w:id="87"/>
      <w:proofErr w:type="spellEnd"/>
    </w:p>
    <w:p w14:paraId="631D576F" w14:textId="77777777" w:rsidR="007416AB" w:rsidRPr="0052426E" w:rsidRDefault="007416AB" w:rsidP="00776B4B">
      <w:pPr>
        <w:widowControl w:val="0"/>
        <w:shd w:val="clear" w:color="auto" w:fill="FFFFFF"/>
        <w:spacing w:after="0" w:line="360" w:lineRule="auto"/>
        <w:ind w:firstLine="72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 xml:space="preserve">Створюючи прикладну програму, яка використовує </w:t>
      </w:r>
      <w:proofErr w:type="spellStart"/>
      <w:r w:rsidRPr="0052426E">
        <w:rPr>
          <w:rStyle w:val="Hyperlink"/>
          <w:rFonts w:ascii="Times New Roman" w:eastAsia="Times New Roman" w:hAnsi="Times New Roman" w:cs="Times New Roman"/>
          <w:color w:val="auto"/>
          <w:sz w:val="28"/>
          <w:szCs w:val="28"/>
          <w:u w:val="none"/>
          <w:lang w:val="uk-UA" w:eastAsia="ru-RU"/>
        </w:rPr>
        <w:t>мікросервіси</w:t>
      </w:r>
      <w:proofErr w:type="spellEnd"/>
      <w:r w:rsidRPr="0052426E">
        <w:rPr>
          <w:rStyle w:val="Hyperlink"/>
          <w:rFonts w:ascii="Times New Roman" w:eastAsia="Times New Roman" w:hAnsi="Times New Roman" w:cs="Times New Roman"/>
          <w:color w:val="auto"/>
          <w:sz w:val="28"/>
          <w:szCs w:val="28"/>
          <w:u w:val="none"/>
          <w:lang w:val="uk-UA" w:eastAsia="ru-RU"/>
        </w:rPr>
        <w:t xml:space="preserve">, потрібно визначитися з організацією взаємодії </w:t>
      </w:r>
      <w:proofErr w:type="spellStart"/>
      <w:r w:rsidRPr="0052426E">
        <w:rPr>
          <w:rStyle w:val="Hyperlink"/>
          <w:rFonts w:ascii="Times New Roman" w:eastAsia="Times New Roman" w:hAnsi="Times New Roman" w:cs="Times New Roman"/>
          <w:color w:val="auto"/>
          <w:sz w:val="28"/>
          <w:szCs w:val="28"/>
          <w:u w:val="none"/>
          <w:lang w:val="uk-UA" w:eastAsia="ru-RU"/>
        </w:rPr>
        <w:t>мікросервісів</w:t>
      </w:r>
      <w:proofErr w:type="spellEnd"/>
      <w:r w:rsidRPr="0052426E">
        <w:rPr>
          <w:rStyle w:val="Hyperlink"/>
          <w:rFonts w:ascii="Times New Roman" w:eastAsia="Times New Roman" w:hAnsi="Times New Roman" w:cs="Times New Roman"/>
          <w:color w:val="auto"/>
          <w:sz w:val="28"/>
          <w:szCs w:val="28"/>
          <w:u w:val="none"/>
          <w:lang w:val="uk-UA" w:eastAsia="ru-RU"/>
        </w:rPr>
        <w:t xml:space="preserve">. Загальне питання, яке виникає при цьому, полягає у наступному: "Чи слід використовувати оркестровку чи </w:t>
      </w:r>
      <w:proofErr w:type="spellStart"/>
      <w:r w:rsidRPr="0052426E">
        <w:rPr>
          <w:rStyle w:val="Hyperlink"/>
          <w:rFonts w:ascii="Times New Roman" w:eastAsia="Times New Roman" w:hAnsi="Times New Roman" w:cs="Times New Roman"/>
          <w:color w:val="auto"/>
          <w:sz w:val="28"/>
          <w:szCs w:val="28"/>
          <w:u w:val="none"/>
          <w:lang w:val="uk-UA" w:eastAsia="ru-RU"/>
        </w:rPr>
        <w:t>подійний</w:t>
      </w:r>
      <w:proofErr w:type="spellEnd"/>
      <w:r w:rsidRPr="0052426E">
        <w:rPr>
          <w:rStyle w:val="Hyperlink"/>
          <w:rFonts w:ascii="Times New Roman" w:eastAsia="Times New Roman" w:hAnsi="Times New Roman" w:cs="Times New Roman"/>
          <w:color w:val="auto"/>
          <w:sz w:val="28"/>
          <w:szCs w:val="28"/>
          <w:u w:val="none"/>
          <w:lang w:val="uk-UA" w:eastAsia="ru-RU"/>
        </w:rPr>
        <w:t xml:space="preserve"> підхід у програмі? А чи можна використовувати обидва?" Як і у будь-якому технологічному рішенні, тут є плюси і мінуси.</w:t>
      </w:r>
      <w:r w:rsidRPr="0052426E">
        <w:rPr>
          <w:rFonts w:ascii="Times New Roman" w:hAnsi="Times New Roman" w:cs="Times New Roman"/>
          <w:sz w:val="28"/>
          <w:szCs w:val="28"/>
          <w:lang w:val="uk-UA"/>
        </w:rPr>
        <w:t xml:space="preserve"> Р</w:t>
      </w:r>
      <w:r w:rsidRPr="0052426E">
        <w:rPr>
          <w:rStyle w:val="Hyperlink"/>
          <w:rFonts w:ascii="Times New Roman" w:eastAsia="Times New Roman" w:hAnsi="Times New Roman" w:cs="Times New Roman"/>
          <w:color w:val="auto"/>
          <w:sz w:val="28"/>
          <w:szCs w:val="28"/>
          <w:u w:val="none"/>
          <w:lang w:val="uk-UA" w:eastAsia="ru-RU"/>
        </w:rPr>
        <w:t>озглянемо кожну із цих моделей детальніше.</w:t>
      </w:r>
    </w:p>
    <w:p w14:paraId="77B02060" w14:textId="77777777" w:rsidR="007416AB" w:rsidRPr="0052426E" w:rsidRDefault="007416AB" w:rsidP="00776B4B">
      <w:pPr>
        <w:widowControl w:val="0"/>
        <w:shd w:val="clear" w:color="auto" w:fill="FFFFFF"/>
        <w:spacing w:after="0" w:line="360" w:lineRule="auto"/>
        <w:ind w:firstLine="72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Коли сервіс-орієнтована архітектура використовує схему оркестрування для взаємодії сервісів, то між сервісами встановлюється зв'язок «точка-точка». Тобто один сервіс запитує API іншого сервісу, в результаті чого створюється мережа шляхів зв'язку між усіма сервісами. Інтеграцію, зміну або видалення сервісів із цієї мережі здійснити важко, оскільки необхідно знати про кожне з'єднання між сервісами.</w:t>
      </w:r>
    </w:p>
    <w:p w14:paraId="3AD70806" w14:textId="5B9FB753" w:rsidR="007416AB" w:rsidRPr="0052426E" w:rsidRDefault="007416AB" w:rsidP="00776B4B">
      <w:pPr>
        <w:pStyle w:val="Heading3"/>
        <w:keepNext w:val="0"/>
        <w:widowControl w:val="0"/>
        <w:spacing w:before="280" w:after="280"/>
        <w:rPr>
          <w:sz w:val="28"/>
          <w:szCs w:val="28"/>
        </w:rPr>
      </w:pPr>
      <w:bookmarkStart w:id="88" w:name="_Toc151910081"/>
      <w:bookmarkStart w:id="89" w:name="_Hlk140240277"/>
      <w:r w:rsidRPr="0052426E">
        <w:rPr>
          <w:sz w:val="28"/>
          <w:szCs w:val="28"/>
        </w:rPr>
        <w:t>3.8.1. Переваги та вади оркестровки</w:t>
      </w:r>
      <w:bookmarkEnd w:id="88"/>
    </w:p>
    <w:bookmarkEnd w:id="89"/>
    <w:p w14:paraId="665B9F7A" w14:textId="284888F5" w:rsidR="007416AB" w:rsidRPr="0052426E" w:rsidRDefault="007416AB" w:rsidP="00776B4B">
      <w:pPr>
        <w:widowControl w:val="0"/>
        <w:shd w:val="clear" w:color="auto" w:fill="FFFFFF"/>
        <w:spacing w:after="0" w:line="360" w:lineRule="auto"/>
        <w:ind w:firstLine="720"/>
        <w:jc w:val="both"/>
        <w:textAlignment w:val="baseline"/>
        <w:rPr>
          <w:rFonts w:ascii="Times New Roman" w:eastAsia="Times New Roman" w:hAnsi="Times New Roman" w:cs="Times New Roman"/>
          <w:sz w:val="28"/>
          <w:szCs w:val="28"/>
          <w:lang w:val="uk-UA" w:eastAsia="ru-RU"/>
        </w:rPr>
      </w:pPr>
      <w:r w:rsidRPr="0052426E">
        <w:rPr>
          <w:rStyle w:val="Hyperlink"/>
          <w:rFonts w:ascii="Times New Roman" w:eastAsia="Times New Roman" w:hAnsi="Times New Roman" w:cs="Times New Roman"/>
          <w:color w:val="auto"/>
          <w:sz w:val="28"/>
          <w:szCs w:val="28"/>
          <w:u w:val="none"/>
          <w:lang w:val="uk-UA" w:eastAsia="ru-RU"/>
        </w:rPr>
        <w:t xml:space="preserve">Оркестровка </w:t>
      </w:r>
      <w:r w:rsidRPr="0052426E">
        <w:rPr>
          <w:rFonts w:ascii="Times New Roman" w:hAnsi="Times New Roman" w:cs="Times New Roman"/>
          <w:sz w:val="28"/>
          <w:szCs w:val="28"/>
          <w:lang w:val="uk-UA"/>
        </w:rPr>
        <w:t>–</w:t>
      </w:r>
      <w:r w:rsidRPr="0052426E">
        <w:rPr>
          <w:rStyle w:val="Hyperlink"/>
          <w:rFonts w:ascii="Times New Roman" w:eastAsia="Times New Roman" w:hAnsi="Times New Roman" w:cs="Times New Roman"/>
          <w:color w:val="auto"/>
          <w:sz w:val="28"/>
          <w:szCs w:val="28"/>
          <w:u w:val="none"/>
          <w:lang w:val="uk-UA" w:eastAsia="ru-RU"/>
        </w:rPr>
        <w:t xml:space="preserve"> це традиційний спосіб взаємодії між різними сервісами у сервіс-орієнтованої архітектурі (SOA). Для реалізації оркестровки, як правило, є один контролер, який виступає у ролі "диригента" (</w:t>
      </w:r>
      <w:proofErr w:type="spellStart"/>
      <w:r w:rsidRPr="0052426E">
        <w:rPr>
          <w:rStyle w:val="Hyperlink"/>
          <w:rFonts w:ascii="Times New Roman" w:eastAsia="Times New Roman" w:hAnsi="Times New Roman" w:cs="Times New Roman"/>
          <w:color w:val="auto"/>
          <w:sz w:val="28"/>
          <w:szCs w:val="28"/>
          <w:u w:val="none"/>
          <w:lang w:val="uk-UA" w:eastAsia="ru-RU"/>
        </w:rPr>
        <w:t>оркестратора</w:t>
      </w:r>
      <w:proofErr w:type="spellEnd"/>
      <w:r w:rsidRPr="0052426E">
        <w:rPr>
          <w:rStyle w:val="Hyperlink"/>
          <w:rFonts w:ascii="Times New Roman" w:eastAsia="Times New Roman" w:hAnsi="Times New Roman" w:cs="Times New Roman"/>
          <w:color w:val="auto"/>
          <w:sz w:val="28"/>
          <w:szCs w:val="28"/>
          <w:u w:val="none"/>
          <w:lang w:val="uk-UA" w:eastAsia="ru-RU"/>
        </w:rPr>
        <w:t>) загальної взаємодії сервісів за шаблоном «запит</w:t>
      </w:r>
      <w:r w:rsidRPr="0052426E">
        <w:rPr>
          <w:sz w:val="26"/>
          <w:szCs w:val="26"/>
          <w:lang w:val="uk-UA"/>
        </w:rPr>
        <w:t> </w:t>
      </w:r>
      <w:r w:rsidRPr="0052426E">
        <w:rPr>
          <w:rFonts w:ascii="Times New Roman" w:eastAsia="Times New Roman" w:hAnsi="Times New Roman" w:cs="Times New Roman"/>
          <w:spacing w:val="-1"/>
          <w:sz w:val="28"/>
          <w:szCs w:val="28"/>
          <w:lang w:val="uk-UA" w:eastAsia="ru-RU"/>
        </w:rPr>
        <w:t>/</w:t>
      </w:r>
      <w:r w:rsidRPr="0052426E">
        <w:rPr>
          <w:sz w:val="26"/>
          <w:szCs w:val="26"/>
          <w:lang w:val="uk-UA"/>
        </w:rPr>
        <w:t> </w:t>
      </w:r>
      <w:r w:rsidRPr="0052426E">
        <w:rPr>
          <w:rStyle w:val="Hyperlink"/>
          <w:rFonts w:ascii="Times New Roman" w:eastAsia="Times New Roman" w:hAnsi="Times New Roman" w:cs="Times New Roman"/>
          <w:color w:val="auto"/>
          <w:sz w:val="28"/>
          <w:szCs w:val="28"/>
          <w:u w:val="none"/>
          <w:lang w:val="uk-UA" w:eastAsia="ru-RU"/>
        </w:rPr>
        <w:t xml:space="preserve">відповідь» (рис. 3.15). </w:t>
      </w:r>
      <w:r w:rsidRPr="0052426E">
        <w:rPr>
          <w:rFonts w:ascii="Times New Roman" w:eastAsia="Times New Roman" w:hAnsi="Times New Roman" w:cs="Times New Roman"/>
          <w:sz w:val="28"/>
          <w:szCs w:val="28"/>
          <w:lang w:val="uk-UA" w:eastAsia="ru-RU"/>
        </w:rPr>
        <w:t xml:space="preserve">Наприклад, якщо потрібно викликати у певному замовленні три сервіси, </w:t>
      </w:r>
      <w:proofErr w:type="spellStart"/>
      <w:r w:rsidRPr="0052426E">
        <w:rPr>
          <w:rFonts w:ascii="Times New Roman" w:eastAsia="Times New Roman" w:hAnsi="Times New Roman" w:cs="Times New Roman"/>
          <w:sz w:val="28"/>
          <w:szCs w:val="28"/>
          <w:lang w:val="uk-UA" w:eastAsia="ru-RU"/>
        </w:rPr>
        <w:lastRenderedPageBreak/>
        <w:t>оркестратор</w:t>
      </w:r>
      <w:proofErr w:type="spellEnd"/>
      <w:r w:rsidRPr="0052426E">
        <w:rPr>
          <w:rFonts w:ascii="Times New Roman" w:eastAsia="Times New Roman" w:hAnsi="Times New Roman" w:cs="Times New Roman"/>
          <w:sz w:val="28"/>
          <w:szCs w:val="28"/>
          <w:lang w:val="uk-UA" w:eastAsia="ru-RU"/>
        </w:rPr>
        <w:t xml:space="preserve"> звернеться до кожному з них, чекаючи відповіді, перш ніж викликати наступний.</w:t>
      </w:r>
    </w:p>
    <w:p w14:paraId="25BE5A4E" w14:textId="77777777" w:rsidR="00776B4B" w:rsidRPr="0052426E" w:rsidRDefault="00776B4B" w:rsidP="00776B4B">
      <w:pPr>
        <w:widowControl w:val="0"/>
        <w:shd w:val="clear" w:color="auto" w:fill="FFFFFF"/>
        <w:spacing w:after="0" w:line="360" w:lineRule="auto"/>
        <w:jc w:val="center"/>
        <w:textAlignment w:val="baseline"/>
        <w:rPr>
          <w:rFonts w:ascii="Times New Roman" w:eastAsia="Times New Roman" w:hAnsi="Times New Roman" w:cs="Times New Roman"/>
          <w:sz w:val="28"/>
          <w:szCs w:val="28"/>
          <w:lang w:val="uk-UA" w:eastAsia="ru-RU"/>
        </w:rPr>
      </w:pPr>
      <w:r w:rsidRPr="0052426E">
        <w:rPr>
          <w:lang w:val="uk-UA"/>
        </w:rPr>
        <w:object w:dxaOrig="5789" w:dyaOrig="3402" w14:anchorId="55011639">
          <v:shape id="_x0000_i1064" type="#_x0000_t75" style="width:253.8pt;height:148.2pt" o:ole="">
            <v:imagedata r:id="rId125" o:title=""/>
          </v:shape>
          <o:OLEObject Type="Embed" ProgID="Visio.Drawing.11" ShapeID="_x0000_i1064" DrawAspect="Content" ObjectID="_1781599822" r:id="rId126"/>
        </w:object>
      </w:r>
    </w:p>
    <w:p w14:paraId="129B34C3" w14:textId="77777777" w:rsidR="00776B4B" w:rsidRPr="0052426E" w:rsidRDefault="00776B4B" w:rsidP="00776B4B">
      <w:pPr>
        <w:widowControl w:val="0"/>
        <w:spacing w:after="0" w:line="360" w:lineRule="auto"/>
        <w:jc w:val="center"/>
        <w:rPr>
          <w:rFonts w:ascii="Times New Roman" w:eastAsia="Times New Roman" w:hAnsi="Times New Roman" w:cs="Times New Roman"/>
          <w:spacing w:val="-1"/>
          <w:sz w:val="28"/>
          <w:szCs w:val="28"/>
          <w:lang w:val="uk-UA" w:eastAsia="ru-RU"/>
        </w:rPr>
      </w:pPr>
      <w:r w:rsidRPr="0052426E">
        <w:rPr>
          <w:rFonts w:ascii="Times New Roman" w:eastAsia="Times New Roman" w:hAnsi="Times New Roman" w:cs="Times New Roman"/>
          <w:spacing w:val="-1"/>
          <w:sz w:val="28"/>
          <w:szCs w:val="28"/>
          <w:lang w:val="uk-UA" w:eastAsia="ru-RU"/>
        </w:rPr>
        <w:t>Рис. 3.15. Взаємодія сервісів за шаблоном типу «запит</w:t>
      </w:r>
      <w:r w:rsidRPr="0052426E">
        <w:rPr>
          <w:sz w:val="26"/>
          <w:szCs w:val="26"/>
          <w:lang w:val="uk-UA"/>
        </w:rPr>
        <w:t> </w:t>
      </w:r>
      <w:r w:rsidRPr="0052426E">
        <w:rPr>
          <w:rFonts w:ascii="Times New Roman" w:eastAsia="Times New Roman" w:hAnsi="Times New Roman" w:cs="Times New Roman"/>
          <w:spacing w:val="-1"/>
          <w:sz w:val="28"/>
          <w:szCs w:val="28"/>
          <w:lang w:val="uk-UA" w:eastAsia="ru-RU"/>
        </w:rPr>
        <w:t>/</w:t>
      </w:r>
      <w:r w:rsidRPr="0052426E">
        <w:rPr>
          <w:sz w:val="26"/>
          <w:szCs w:val="26"/>
          <w:lang w:val="uk-UA"/>
        </w:rPr>
        <w:t> </w:t>
      </w:r>
      <w:r w:rsidRPr="0052426E">
        <w:rPr>
          <w:rFonts w:ascii="Times New Roman" w:eastAsia="Times New Roman" w:hAnsi="Times New Roman" w:cs="Times New Roman"/>
          <w:spacing w:val="-1"/>
          <w:sz w:val="28"/>
          <w:szCs w:val="28"/>
          <w:lang w:val="uk-UA" w:eastAsia="ru-RU"/>
        </w:rPr>
        <w:t>відповідь»</w:t>
      </w:r>
    </w:p>
    <w:p w14:paraId="6401E83B" w14:textId="77777777" w:rsidR="007416AB" w:rsidRPr="0052426E" w:rsidRDefault="007416AB" w:rsidP="008E55DE">
      <w:pPr>
        <w:widowControl w:val="0"/>
        <w:shd w:val="clear" w:color="auto" w:fill="FFFFFF"/>
        <w:spacing w:after="0" w:line="360" w:lineRule="auto"/>
        <w:jc w:val="both"/>
        <w:textAlignment w:val="baseline"/>
        <w:rPr>
          <w:rFonts w:ascii="Times New Roman" w:eastAsia="Times New Roman" w:hAnsi="Times New Roman" w:cs="Times New Roman"/>
          <w:b/>
          <w:i/>
          <w:sz w:val="28"/>
          <w:szCs w:val="28"/>
          <w:lang w:val="uk-UA" w:eastAsia="ru-RU"/>
        </w:rPr>
      </w:pPr>
      <w:r w:rsidRPr="0052426E">
        <w:rPr>
          <w:rFonts w:ascii="Times New Roman" w:eastAsia="Times New Roman" w:hAnsi="Times New Roman" w:cs="Times New Roman"/>
          <w:b/>
          <w:i/>
          <w:sz w:val="28"/>
          <w:szCs w:val="28"/>
          <w:lang w:val="uk-UA" w:eastAsia="ru-RU"/>
        </w:rPr>
        <w:t>Переваги</w:t>
      </w:r>
    </w:p>
    <w:p w14:paraId="38370244" w14:textId="77777777" w:rsidR="007416AB" w:rsidRPr="0052426E" w:rsidRDefault="007416AB" w:rsidP="008E55DE">
      <w:pPr>
        <w:pStyle w:val="ListParagraph"/>
        <w:widowControl w:val="0"/>
        <w:numPr>
          <w:ilvl w:val="0"/>
          <w:numId w:val="33"/>
        </w:numPr>
        <w:shd w:val="clear" w:color="auto" w:fill="FFFFFF"/>
        <w:spacing w:after="0" w:line="360" w:lineRule="auto"/>
        <w:ind w:left="0" w:firstLine="0"/>
        <w:jc w:val="both"/>
        <w:textAlignment w:val="baseline"/>
        <w:rPr>
          <w:rFonts w:ascii="Times New Roman" w:eastAsia="Times New Roman" w:hAnsi="Times New Roman" w:cs="Times New Roman"/>
          <w:b/>
          <w:i/>
          <w:sz w:val="28"/>
          <w:szCs w:val="28"/>
          <w:lang w:val="uk-UA" w:eastAsia="ru-RU"/>
        </w:rPr>
      </w:pPr>
      <w:r w:rsidRPr="0052426E">
        <w:rPr>
          <w:rFonts w:ascii="Times New Roman" w:eastAsia="Times New Roman" w:hAnsi="Times New Roman" w:cs="Times New Roman"/>
          <w:sz w:val="28"/>
          <w:szCs w:val="28"/>
          <w:lang w:val="uk-UA" w:eastAsia="ru-RU"/>
        </w:rPr>
        <w:t>Надає ефективний засіб контролю потоку програми, коли відбувається синхронна обробка. Наприклад, якщо Сервіс A необхідно успішно завершити, перш ніж буде викликаний сервіс B.</w:t>
      </w:r>
    </w:p>
    <w:p w14:paraId="315EB495" w14:textId="77777777" w:rsidR="007416AB" w:rsidRPr="0052426E" w:rsidRDefault="007416AB" w:rsidP="008E55DE">
      <w:pPr>
        <w:widowControl w:val="0"/>
        <w:shd w:val="clear" w:color="auto" w:fill="FFFFFF"/>
        <w:spacing w:after="0" w:line="360" w:lineRule="auto"/>
        <w:jc w:val="both"/>
        <w:textAlignment w:val="baseline"/>
        <w:rPr>
          <w:rStyle w:val="Hyperlink"/>
          <w:rFonts w:ascii="Times New Roman" w:eastAsia="Times New Roman" w:hAnsi="Times New Roman" w:cs="Times New Roman"/>
          <w:b/>
          <w:i/>
          <w:color w:val="auto"/>
          <w:sz w:val="28"/>
          <w:szCs w:val="28"/>
          <w:u w:val="none"/>
          <w:lang w:val="uk-UA" w:eastAsia="ru-RU"/>
        </w:rPr>
      </w:pPr>
      <w:r w:rsidRPr="0052426E">
        <w:rPr>
          <w:rStyle w:val="Hyperlink"/>
          <w:rFonts w:ascii="Times New Roman" w:eastAsia="Times New Roman" w:hAnsi="Times New Roman" w:cs="Times New Roman"/>
          <w:b/>
          <w:i/>
          <w:color w:val="auto"/>
          <w:sz w:val="28"/>
          <w:szCs w:val="28"/>
          <w:u w:val="none"/>
          <w:lang w:val="uk-UA" w:eastAsia="ru-RU"/>
        </w:rPr>
        <w:t>Вади</w:t>
      </w:r>
    </w:p>
    <w:p w14:paraId="194295B8" w14:textId="77777777" w:rsidR="007416AB" w:rsidRPr="0052426E" w:rsidRDefault="007416AB" w:rsidP="008E55DE">
      <w:pPr>
        <w:pStyle w:val="ListParagraph"/>
        <w:widowControl w:val="0"/>
        <w:numPr>
          <w:ilvl w:val="0"/>
          <w:numId w:val="34"/>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Об'єднує сервіси разом, створюючи залежності. Якщо сервіс A вимкнений, сервіси B та C ніколи не будуть викликані.</w:t>
      </w:r>
    </w:p>
    <w:p w14:paraId="2A76624D" w14:textId="77777777" w:rsidR="007416AB" w:rsidRPr="0052426E" w:rsidRDefault="007416AB" w:rsidP="008E55DE">
      <w:pPr>
        <w:pStyle w:val="ListParagraph"/>
        <w:widowControl w:val="0"/>
        <w:numPr>
          <w:ilvl w:val="0"/>
          <w:numId w:val="34"/>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 xml:space="preserve">Якщо для всіх запитів є центральний загальний екземпляр </w:t>
      </w:r>
      <w:proofErr w:type="spellStart"/>
      <w:r w:rsidRPr="0052426E">
        <w:rPr>
          <w:rStyle w:val="Hyperlink"/>
          <w:rFonts w:ascii="Times New Roman" w:eastAsia="Times New Roman" w:hAnsi="Times New Roman" w:cs="Times New Roman"/>
          <w:color w:val="auto"/>
          <w:sz w:val="28"/>
          <w:szCs w:val="28"/>
          <w:u w:val="none"/>
          <w:lang w:val="uk-UA" w:eastAsia="ru-RU"/>
        </w:rPr>
        <w:t>оркестратора</w:t>
      </w:r>
      <w:proofErr w:type="spellEnd"/>
      <w:r w:rsidRPr="0052426E">
        <w:rPr>
          <w:rStyle w:val="Hyperlink"/>
          <w:rFonts w:ascii="Times New Roman" w:eastAsia="Times New Roman" w:hAnsi="Times New Roman" w:cs="Times New Roman"/>
          <w:color w:val="auto"/>
          <w:sz w:val="28"/>
          <w:szCs w:val="28"/>
          <w:u w:val="none"/>
          <w:lang w:val="uk-UA" w:eastAsia="ru-RU"/>
        </w:rPr>
        <w:t>, то він створює одну точку загрози збою програми. Якщо він «впаде», вся обробка зупиняється.</w:t>
      </w:r>
    </w:p>
    <w:p w14:paraId="1AA5EF21" w14:textId="77777777" w:rsidR="007416AB" w:rsidRPr="0052426E" w:rsidRDefault="007416AB" w:rsidP="008E55DE">
      <w:pPr>
        <w:pStyle w:val="ListParagraph"/>
        <w:widowControl w:val="0"/>
        <w:numPr>
          <w:ilvl w:val="0"/>
          <w:numId w:val="34"/>
        </w:numPr>
        <w:shd w:val="clear" w:color="auto" w:fill="FFFFFF"/>
        <w:spacing w:after="0" w:line="360" w:lineRule="auto"/>
        <w:ind w:left="0" w:firstLine="0"/>
        <w:jc w:val="both"/>
        <w:textAlignment w:val="baseline"/>
        <w:rPr>
          <w:rStyle w:val="Hyperlink"/>
          <w:rFonts w:ascii="Times New Roman" w:eastAsia="Times New Roman" w:hAnsi="Times New Roman" w:cs="Times New Roman"/>
          <w:b/>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 xml:space="preserve">Використовує синхронні обробки, які блокують запити. У цьому прикладі загальна тривалість обробки </w:t>
      </w:r>
      <w:r w:rsidRPr="0052426E">
        <w:rPr>
          <w:rFonts w:ascii="Times New Roman" w:hAnsi="Times New Roman" w:cs="Times New Roman"/>
          <w:sz w:val="28"/>
          <w:szCs w:val="28"/>
          <w:lang w:val="uk-UA"/>
        </w:rPr>
        <w:t>–</w:t>
      </w:r>
      <w:r w:rsidRPr="0052426E">
        <w:rPr>
          <w:rStyle w:val="Hyperlink"/>
          <w:rFonts w:ascii="Times New Roman" w:eastAsia="Times New Roman" w:hAnsi="Times New Roman" w:cs="Times New Roman"/>
          <w:color w:val="auto"/>
          <w:sz w:val="28"/>
          <w:szCs w:val="28"/>
          <w:u w:val="none"/>
          <w:lang w:val="uk-UA" w:eastAsia="ru-RU"/>
        </w:rPr>
        <w:t xml:space="preserve"> це сума часу, необхідного для виклику сервісу A + сервісу B + сервісу C</w:t>
      </w:r>
      <w:r w:rsidRPr="0052426E">
        <w:rPr>
          <w:rStyle w:val="Hyperlink"/>
          <w:rFonts w:ascii="Times New Roman" w:eastAsia="Times New Roman" w:hAnsi="Times New Roman" w:cs="Times New Roman"/>
          <w:b/>
          <w:color w:val="auto"/>
          <w:sz w:val="28"/>
          <w:szCs w:val="28"/>
          <w:u w:val="none"/>
          <w:lang w:val="uk-UA" w:eastAsia="ru-RU"/>
        </w:rPr>
        <w:t>.</w:t>
      </w:r>
    </w:p>
    <w:p w14:paraId="75B848FE" w14:textId="25D94CFB" w:rsidR="007416AB" w:rsidRPr="0052426E" w:rsidRDefault="007416AB" w:rsidP="00776B4B">
      <w:pPr>
        <w:pStyle w:val="Heading3"/>
        <w:keepNext w:val="0"/>
        <w:widowControl w:val="0"/>
        <w:spacing w:before="280" w:after="280"/>
        <w:rPr>
          <w:sz w:val="28"/>
          <w:szCs w:val="28"/>
        </w:rPr>
      </w:pPr>
      <w:bookmarkStart w:id="90" w:name="_Toc151910082"/>
      <w:r w:rsidRPr="0052426E">
        <w:rPr>
          <w:sz w:val="28"/>
          <w:szCs w:val="28"/>
        </w:rPr>
        <w:t xml:space="preserve">3.8.2. Переваги та вади </w:t>
      </w:r>
      <w:proofErr w:type="spellStart"/>
      <w:r w:rsidRPr="0052426E">
        <w:rPr>
          <w:sz w:val="28"/>
          <w:szCs w:val="28"/>
        </w:rPr>
        <w:t>поді</w:t>
      </w:r>
      <w:r w:rsidR="00A22CD7" w:rsidRPr="0052426E">
        <w:rPr>
          <w:sz w:val="28"/>
          <w:szCs w:val="28"/>
        </w:rPr>
        <w:t>йно</w:t>
      </w:r>
      <w:proofErr w:type="spellEnd"/>
      <w:r w:rsidRPr="0052426E">
        <w:rPr>
          <w:sz w:val="28"/>
          <w:szCs w:val="28"/>
        </w:rPr>
        <w:t>-керованого підходу</w:t>
      </w:r>
      <w:bookmarkEnd w:id="90"/>
    </w:p>
    <w:p w14:paraId="39D5310F" w14:textId="5B38DF31" w:rsidR="007416AB" w:rsidRPr="0052426E" w:rsidRDefault="007416AB" w:rsidP="00776B4B">
      <w:pPr>
        <w:widowControl w:val="0"/>
        <w:shd w:val="clear" w:color="auto" w:fill="FFFFFF"/>
        <w:spacing w:after="0" w:line="360" w:lineRule="auto"/>
        <w:ind w:firstLine="72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 xml:space="preserve">При створенні </w:t>
      </w:r>
      <w:proofErr w:type="spellStart"/>
      <w:r w:rsidRPr="0052426E">
        <w:rPr>
          <w:rStyle w:val="Hyperlink"/>
          <w:rFonts w:ascii="Times New Roman" w:eastAsia="Times New Roman" w:hAnsi="Times New Roman" w:cs="Times New Roman"/>
          <w:color w:val="auto"/>
          <w:sz w:val="28"/>
          <w:szCs w:val="28"/>
          <w:u w:val="none"/>
          <w:lang w:val="uk-UA" w:eastAsia="ru-RU"/>
        </w:rPr>
        <w:t>мікросервісної</w:t>
      </w:r>
      <w:proofErr w:type="spellEnd"/>
      <w:r w:rsidRPr="0052426E">
        <w:rPr>
          <w:rStyle w:val="Hyperlink"/>
          <w:rFonts w:ascii="Times New Roman" w:eastAsia="Times New Roman" w:hAnsi="Times New Roman" w:cs="Times New Roman"/>
          <w:color w:val="auto"/>
          <w:sz w:val="28"/>
          <w:szCs w:val="28"/>
          <w:u w:val="none"/>
          <w:lang w:val="uk-UA" w:eastAsia="ru-RU"/>
        </w:rPr>
        <w:t xml:space="preserve"> архітектури бажано уникнути появи </w:t>
      </w:r>
      <w:proofErr w:type="spellStart"/>
      <w:r w:rsidRPr="0052426E">
        <w:rPr>
          <w:rStyle w:val="Hyperlink"/>
          <w:rFonts w:ascii="Times New Roman" w:eastAsia="Times New Roman" w:hAnsi="Times New Roman" w:cs="Times New Roman"/>
          <w:color w:val="auto"/>
          <w:sz w:val="28"/>
          <w:szCs w:val="28"/>
          <w:u w:val="none"/>
          <w:lang w:val="uk-UA" w:eastAsia="ru-RU"/>
        </w:rPr>
        <w:t>залежностей</w:t>
      </w:r>
      <w:proofErr w:type="spellEnd"/>
      <w:r w:rsidRPr="0052426E">
        <w:rPr>
          <w:rStyle w:val="Hyperlink"/>
          <w:rFonts w:ascii="Times New Roman" w:eastAsia="Times New Roman" w:hAnsi="Times New Roman" w:cs="Times New Roman"/>
          <w:color w:val="auto"/>
          <w:sz w:val="28"/>
          <w:szCs w:val="28"/>
          <w:u w:val="none"/>
          <w:lang w:val="uk-UA" w:eastAsia="ru-RU"/>
        </w:rPr>
        <w:t xml:space="preserve"> між </w:t>
      </w:r>
      <w:proofErr w:type="spellStart"/>
      <w:r w:rsidRPr="0052426E">
        <w:rPr>
          <w:rStyle w:val="Hyperlink"/>
          <w:rFonts w:ascii="Times New Roman" w:eastAsia="Times New Roman" w:hAnsi="Times New Roman" w:cs="Times New Roman"/>
          <w:color w:val="auto"/>
          <w:sz w:val="28"/>
          <w:szCs w:val="28"/>
          <w:u w:val="none"/>
          <w:lang w:val="uk-UA" w:eastAsia="ru-RU"/>
        </w:rPr>
        <w:t>мікросевісами</w:t>
      </w:r>
      <w:proofErr w:type="spellEnd"/>
      <w:r w:rsidRPr="0052426E">
        <w:rPr>
          <w:rStyle w:val="Hyperlink"/>
          <w:rFonts w:ascii="Times New Roman" w:eastAsia="Times New Roman" w:hAnsi="Times New Roman" w:cs="Times New Roman"/>
          <w:color w:val="auto"/>
          <w:sz w:val="28"/>
          <w:szCs w:val="28"/>
          <w:u w:val="none"/>
          <w:lang w:val="uk-UA" w:eastAsia="ru-RU"/>
        </w:rPr>
        <w:t xml:space="preserve">. При </w:t>
      </w:r>
      <w:proofErr w:type="spellStart"/>
      <w:r w:rsidRPr="0052426E">
        <w:rPr>
          <w:rStyle w:val="Hyperlink"/>
          <w:rFonts w:ascii="Times New Roman" w:eastAsia="Times New Roman" w:hAnsi="Times New Roman" w:cs="Times New Roman"/>
          <w:color w:val="auto"/>
          <w:sz w:val="28"/>
          <w:szCs w:val="28"/>
          <w:u w:val="none"/>
          <w:lang w:val="uk-UA" w:eastAsia="ru-RU"/>
        </w:rPr>
        <w:t>поді</w:t>
      </w:r>
      <w:r w:rsidR="00A22CD7" w:rsidRPr="0052426E">
        <w:rPr>
          <w:rStyle w:val="Hyperlink"/>
          <w:rFonts w:ascii="Times New Roman" w:eastAsia="Times New Roman" w:hAnsi="Times New Roman" w:cs="Times New Roman"/>
          <w:color w:val="auto"/>
          <w:sz w:val="28"/>
          <w:szCs w:val="28"/>
          <w:u w:val="none"/>
          <w:lang w:val="uk-UA" w:eastAsia="ru-RU"/>
        </w:rPr>
        <w:t>йно</w:t>
      </w:r>
      <w:proofErr w:type="spellEnd"/>
      <w:r w:rsidRPr="0052426E">
        <w:rPr>
          <w:rStyle w:val="Hyperlink"/>
          <w:rFonts w:ascii="Times New Roman" w:eastAsia="Times New Roman" w:hAnsi="Times New Roman" w:cs="Times New Roman"/>
          <w:color w:val="auto"/>
          <w:sz w:val="28"/>
          <w:szCs w:val="28"/>
          <w:u w:val="none"/>
          <w:lang w:val="uk-UA" w:eastAsia="ru-RU"/>
        </w:rPr>
        <w:t xml:space="preserve">-керованому підході немає центрального </w:t>
      </w:r>
      <w:proofErr w:type="spellStart"/>
      <w:r w:rsidRPr="0052426E">
        <w:rPr>
          <w:rStyle w:val="Hyperlink"/>
          <w:rFonts w:ascii="Times New Roman" w:eastAsia="Times New Roman" w:hAnsi="Times New Roman" w:cs="Times New Roman"/>
          <w:color w:val="auto"/>
          <w:sz w:val="28"/>
          <w:szCs w:val="28"/>
          <w:u w:val="none"/>
          <w:lang w:val="uk-UA" w:eastAsia="ru-RU"/>
        </w:rPr>
        <w:t>оркестратора</w:t>
      </w:r>
      <w:proofErr w:type="spellEnd"/>
      <w:r w:rsidRPr="0052426E">
        <w:rPr>
          <w:rStyle w:val="Hyperlink"/>
          <w:rFonts w:ascii="Times New Roman" w:eastAsia="Times New Roman" w:hAnsi="Times New Roman" w:cs="Times New Roman"/>
          <w:color w:val="auto"/>
          <w:sz w:val="28"/>
          <w:szCs w:val="28"/>
          <w:u w:val="none"/>
          <w:lang w:val="uk-UA" w:eastAsia="ru-RU"/>
        </w:rPr>
        <w:t xml:space="preserve">, який контролює логіку того, які кроки </w:t>
      </w:r>
      <w:r w:rsidRPr="0052426E">
        <w:rPr>
          <w:rStyle w:val="Hyperlink"/>
          <w:rFonts w:ascii="Times New Roman" w:eastAsia="Times New Roman" w:hAnsi="Times New Roman" w:cs="Times New Roman"/>
          <w:color w:val="auto"/>
          <w:sz w:val="28"/>
          <w:szCs w:val="28"/>
          <w:u w:val="none"/>
          <w:lang w:val="uk-UA" w:eastAsia="ru-RU"/>
        </w:rPr>
        <w:lastRenderedPageBreak/>
        <w:t>відбуваються, бо вся ця логіка вбудовується у кожний сервіс заздалегідь. Така взаємодія більш схожа на хореографію, коли один сервіс не вказує іншому сервісу, що йому робити. Натомість кожен сервіс спостерігає за своїм оточенням і реагує на автономні події. У реальному житті це виглядає так: сервіси підключаються до потоку повідомлень про події і підписуються на події, у яких вони зацікавлені</w:t>
      </w:r>
      <w:r w:rsidR="00776B4B" w:rsidRPr="0052426E">
        <w:rPr>
          <w:rStyle w:val="Hyperlink"/>
          <w:rFonts w:ascii="Times New Roman" w:eastAsia="Times New Roman" w:hAnsi="Times New Roman" w:cs="Times New Roman"/>
          <w:color w:val="auto"/>
          <w:sz w:val="28"/>
          <w:szCs w:val="28"/>
          <w:u w:val="none"/>
          <w:lang w:val="uk-UA" w:eastAsia="ru-RU"/>
        </w:rPr>
        <w:t xml:space="preserve"> (рис. 3.16)</w:t>
      </w:r>
      <w:r w:rsidRPr="0052426E">
        <w:rPr>
          <w:rStyle w:val="Hyperlink"/>
          <w:rFonts w:ascii="Times New Roman" w:eastAsia="Times New Roman" w:hAnsi="Times New Roman" w:cs="Times New Roman"/>
          <w:color w:val="auto"/>
          <w:sz w:val="28"/>
          <w:szCs w:val="28"/>
          <w:u w:val="none"/>
          <w:lang w:val="uk-UA" w:eastAsia="ru-RU"/>
        </w:rPr>
        <w:t xml:space="preserve">. </w:t>
      </w:r>
    </w:p>
    <w:p w14:paraId="42C7DECC" w14:textId="77777777" w:rsidR="007416AB" w:rsidRPr="0052426E" w:rsidRDefault="007416AB" w:rsidP="00776B4B">
      <w:pPr>
        <w:widowControl w:val="0"/>
        <w:shd w:val="clear" w:color="auto" w:fill="FFFFFF"/>
        <w:spacing w:after="0" w:line="360" w:lineRule="auto"/>
        <w:ind w:firstLine="72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Після того, як відбувається серія подій, що стосуються сервісу, сервіс виконує відповідні дії. Тепер легко додати нові сервіси до архітектури: просто потрібно підключити їх до потоку подій. У гіршому випадку необхідно переконатися, що інші сервіси генерують події, які потребують новий сервіс. Але додавання додаткових подій або розширення корисної завантаженості існуючими подіями не порушить існуючої логіки.</w:t>
      </w:r>
    </w:p>
    <w:p w14:paraId="08BB037E" w14:textId="77777777" w:rsidR="007416AB" w:rsidRPr="0052426E" w:rsidRDefault="007416AB" w:rsidP="00776B4B">
      <w:pPr>
        <w:widowControl w:val="0"/>
        <w:shd w:val="clear" w:color="auto" w:fill="FFFFFF"/>
        <w:spacing w:after="0" w:line="360" w:lineRule="auto"/>
        <w:ind w:firstLine="72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Сервіси знають, як відреагувати на події, використовуючи потік подій для асинхронного спілкування. Кілька сервісів можуть споживати однакові події, виконувати певну обробку, а потім генерувати власні події у потоці повідомлень, може, навіть одночасно. Потік події не має ніякої логіки і призначений лише для того, щоб бути середовищем (трубою) обміну повідомленнями.</w:t>
      </w:r>
    </w:p>
    <w:p w14:paraId="0981A1EA" w14:textId="3E10311C" w:rsidR="007416AB" w:rsidRPr="0052426E" w:rsidRDefault="007416AB" w:rsidP="00776B4B">
      <w:pPr>
        <w:widowControl w:val="0"/>
        <w:shd w:val="clear" w:color="auto" w:fill="FFFFFF"/>
        <w:spacing w:after="0" w:line="360" w:lineRule="auto"/>
        <w:ind w:firstLine="72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 xml:space="preserve">Асинхронний характер </w:t>
      </w:r>
      <w:proofErr w:type="spellStart"/>
      <w:r w:rsidRPr="0052426E">
        <w:rPr>
          <w:rStyle w:val="Hyperlink"/>
          <w:rFonts w:ascii="Times New Roman" w:eastAsia="Times New Roman" w:hAnsi="Times New Roman" w:cs="Times New Roman"/>
          <w:color w:val="auto"/>
          <w:sz w:val="28"/>
          <w:szCs w:val="28"/>
          <w:u w:val="none"/>
          <w:lang w:val="uk-UA" w:eastAsia="ru-RU"/>
        </w:rPr>
        <w:t>подійно</w:t>
      </w:r>
      <w:proofErr w:type="spellEnd"/>
      <w:r w:rsidRPr="0052426E">
        <w:rPr>
          <w:rStyle w:val="Hyperlink"/>
          <w:rFonts w:ascii="Times New Roman" w:eastAsia="Times New Roman" w:hAnsi="Times New Roman" w:cs="Times New Roman"/>
          <w:color w:val="auto"/>
          <w:sz w:val="28"/>
          <w:szCs w:val="28"/>
          <w:u w:val="none"/>
          <w:lang w:val="uk-UA" w:eastAsia="ru-RU"/>
        </w:rPr>
        <w:t>-керованої архітектури усуває блокування або очікування, що відбувається при обробці типу оркестровки (запит</w:t>
      </w:r>
      <w:r w:rsidRPr="0052426E">
        <w:rPr>
          <w:sz w:val="26"/>
          <w:szCs w:val="26"/>
          <w:lang w:val="uk-UA"/>
        </w:rPr>
        <w:t> </w:t>
      </w:r>
      <w:r w:rsidRPr="0052426E">
        <w:rPr>
          <w:rFonts w:ascii="Times New Roman" w:eastAsia="Times New Roman" w:hAnsi="Times New Roman" w:cs="Times New Roman"/>
          <w:spacing w:val="-1"/>
          <w:sz w:val="28"/>
          <w:szCs w:val="28"/>
          <w:lang w:val="uk-UA" w:eastAsia="ru-RU"/>
        </w:rPr>
        <w:t>/</w:t>
      </w:r>
      <w:r w:rsidRPr="0052426E">
        <w:rPr>
          <w:sz w:val="26"/>
          <w:szCs w:val="26"/>
          <w:lang w:val="uk-UA"/>
        </w:rPr>
        <w:t> </w:t>
      </w:r>
      <w:r w:rsidRPr="0052426E">
        <w:rPr>
          <w:rStyle w:val="Hyperlink"/>
          <w:rFonts w:ascii="Times New Roman" w:eastAsia="Times New Roman" w:hAnsi="Times New Roman" w:cs="Times New Roman"/>
          <w:color w:val="auto"/>
          <w:sz w:val="28"/>
          <w:szCs w:val="28"/>
          <w:u w:val="none"/>
          <w:lang w:val="uk-UA" w:eastAsia="ru-RU"/>
        </w:rPr>
        <w:t xml:space="preserve">відповідь). Сервіси можуть створювати події та продовжувати обробку. Використання потоку подій для цього дозволяє відокремити зв'язок між виробником і споживачами </w:t>
      </w:r>
      <w:r w:rsidRPr="0052426E">
        <w:rPr>
          <w:rFonts w:ascii="Times New Roman" w:hAnsi="Times New Roman" w:cs="Times New Roman"/>
          <w:sz w:val="28"/>
          <w:szCs w:val="28"/>
          <w:lang w:val="uk-UA"/>
        </w:rPr>
        <w:t>–</w:t>
      </w:r>
      <w:r w:rsidRPr="0052426E">
        <w:rPr>
          <w:rStyle w:val="Hyperlink"/>
          <w:rFonts w:ascii="Times New Roman" w:eastAsia="Times New Roman" w:hAnsi="Times New Roman" w:cs="Times New Roman"/>
          <w:color w:val="auto"/>
          <w:sz w:val="28"/>
          <w:szCs w:val="28"/>
          <w:u w:val="none"/>
          <w:lang w:val="uk-UA" w:eastAsia="ru-RU"/>
        </w:rPr>
        <w:t xml:space="preserve"> виробнику не потрібно знати, чи споживач почав працювати перед тим, як він створив подію, або після отримання події, яка була їм зроблена.</w:t>
      </w:r>
    </w:p>
    <w:p w14:paraId="072E60B2" w14:textId="77777777" w:rsidR="00776B4B" w:rsidRPr="0052426E" w:rsidRDefault="00776B4B" w:rsidP="00776B4B">
      <w:pPr>
        <w:widowControl w:val="0"/>
        <w:shd w:val="clear" w:color="auto" w:fill="FFFFFF"/>
        <w:spacing w:after="0" w:line="360" w:lineRule="auto"/>
        <w:ind w:firstLine="72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 xml:space="preserve">Порівняння </w:t>
      </w:r>
      <w:proofErr w:type="spellStart"/>
      <w:r w:rsidRPr="0052426E">
        <w:rPr>
          <w:rStyle w:val="Hyperlink"/>
          <w:rFonts w:ascii="Times New Roman" w:eastAsia="Times New Roman" w:hAnsi="Times New Roman" w:cs="Times New Roman"/>
          <w:color w:val="auto"/>
          <w:sz w:val="28"/>
          <w:szCs w:val="28"/>
          <w:u w:val="none"/>
          <w:lang w:val="uk-UA" w:eastAsia="ru-RU"/>
        </w:rPr>
        <w:t>архітектур</w:t>
      </w:r>
      <w:proofErr w:type="spellEnd"/>
      <w:r w:rsidRPr="0052426E">
        <w:rPr>
          <w:rStyle w:val="Hyperlink"/>
          <w:rFonts w:ascii="Times New Roman" w:eastAsia="Times New Roman" w:hAnsi="Times New Roman" w:cs="Times New Roman"/>
          <w:color w:val="auto"/>
          <w:sz w:val="28"/>
          <w:szCs w:val="28"/>
          <w:u w:val="none"/>
          <w:lang w:val="uk-UA" w:eastAsia="ru-RU"/>
        </w:rPr>
        <w:t xml:space="preserve"> з оркеструванням і </w:t>
      </w:r>
      <w:proofErr w:type="spellStart"/>
      <w:r w:rsidRPr="0052426E">
        <w:rPr>
          <w:rStyle w:val="Hyperlink"/>
          <w:rFonts w:ascii="Times New Roman" w:eastAsia="Times New Roman" w:hAnsi="Times New Roman" w:cs="Times New Roman"/>
          <w:color w:val="auto"/>
          <w:sz w:val="28"/>
          <w:szCs w:val="28"/>
          <w:u w:val="none"/>
          <w:lang w:val="uk-UA" w:eastAsia="ru-RU"/>
        </w:rPr>
        <w:t>подійним</w:t>
      </w:r>
      <w:proofErr w:type="spellEnd"/>
      <w:r w:rsidRPr="0052426E">
        <w:rPr>
          <w:rStyle w:val="Hyperlink"/>
          <w:rFonts w:ascii="Times New Roman" w:eastAsia="Times New Roman" w:hAnsi="Times New Roman" w:cs="Times New Roman"/>
          <w:color w:val="auto"/>
          <w:sz w:val="28"/>
          <w:szCs w:val="28"/>
          <w:u w:val="none"/>
          <w:lang w:val="uk-UA" w:eastAsia="ru-RU"/>
        </w:rPr>
        <w:t xml:space="preserve"> керуванням наочно відображено на рис. 3.17.</w:t>
      </w:r>
    </w:p>
    <w:p w14:paraId="19403295" w14:textId="77777777" w:rsidR="00776B4B" w:rsidRPr="0052426E" w:rsidRDefault="00776B4B" w:rsidP="00776B4B">
      <w:pPr>
        <w:widowControl w:val="0"/>
        <w:shd w:val="clear" w:color="auto" w:fill="FFFFFF"/>
        <w:spacing w:after="0" w:line="360" w:lineRule="auto"/>
        <w:ind w:firstLine="72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Крім того, споживачі</w:t>
      </w:r>
      <w:r w:rsidRPr="0052426E">
        <w:rPr>
          <w:sz w:val="26"/>
          <w:szCs w:val="26"/>
          <w:lang w:val="uk-UA"/>
        </w:rPr>
        <w:t> </w:t>
      </w:r>
      <w:r w:rsidRPr="0052426E">
        <w:rPr>
          <w:rFonts w:ascii="Times New Roman" w:eastAsia="Times New Roman" w:hAnsi="Times New Roman" w:cs="Times New Roman"/>
          <w:spacing w:val="-1"/>
          <w:sz w:val="28"/>
          <w:szCs w:val="28"/>
          <w:lang w:val="uk-UA" w:eastAsia="ru-RU"/>
        </w:rPr>
        <w:t>/</w:t>
      </w:r>
      <w:r w:rsidRPr="0052426E">
        <w:rPr>
          <w:sz w:val="26"/>
          <w:szCs w:val="26"/>
          <w:lang w:val="uk-UA"/>
        </w:rPr>
        <w:t> </w:t>
      </w:r>
      <w:r w:rsidRPr="0052426E">
        <w:rPr>
          <w:rStyle w:val="Hyperlink"/>
          <w:rFonts w:ascii="Times New Roman" w:eastAsia="Times New Roman" w:hAnsi="Times New Roman" w:cs="Times New Roman"/>
          <w:color w:val="auto"/>
          <w:sz w:val="28"/>
          <w:szCs w:val="28"/>
          <w:u w:val="none"/>
          <w:lang w:val="uk-UA" w:eastAsia="ru-RU"/>
        </w:rPr>
        <w:t>виробники можуть споживати</w:t>
      </w:r>
      <w:r w:rsidRPr="0052426E">
        <w:rPr>
          <w:sz w:val="26"/>
          <w:szCs w:val="26"/>
          <w:lang w:val="uk-UA"/>
        </w:rPr>
        <w:t> </w:t>
      </w:r>
      <w:r w:rsidRPr="0052426E">
        <w:rPr>
          <w:rFonts w:ascii="Times New Roman" w:eastAsia="Times New Roman" w:hAnsi="Times New Roman" w:cs="Times New Roman"/>
          <w:spacing w:val="-1"/>
          <w:sz w:val="28"/>
          <w:szCs w:val="28"/>
          <w:lang w:val="uk-UA" w:eastAsia="ru-RU"/>
        </w:rPr>
        <w:t>/</w:t>
      </w:r>
      <w:r w:rsidRPr="0052426E">
        <w:rPr>
          <w:sz w:val="26"/>
          <w:szCs w:val="26"/>
          <w:lang w:val="uk-UA"/>
        </w:rPr>
        <w:t> </w:t>
      </w:r>
      <w:r w:rsidRPr="0052426E">
        <w:rPr>
          <w:rStyle w:val="Hyperlink"/>
          <w:rFonts w:ascii="Times New Roman" w:eastAsia="Times New Roman" w:hAnsi="Times New Roman" w:cs="Times New Roman"/>
          <w:color w:val="auto"/>
          <w:sz w:val="28"/>
          <w:szCs w:val="28"/>
          <w:u w:val="none"/>
          <w:lang w:val="uk-UA" w:eastAsia="ru-RU"/>
        </w:rPr>
        <w:t xml:space="preserve">генерувати </w:t>
      </w:r>
      <w:r w:rsidRPr="0052426E">
        <w:rPr>
          <w:rStyle w:val="Hyperlink"/>
          <w:rFonts w:ascii="Times New Roman" w:eastAsia="Times New Roman" w:hAnsi="Times New Roman" w:cs="Times New Roman"/>
          <w:color w:val="auto"/>
          <w:sz w:val="28"/>
          <w:szCs w:val="28"/>
          <w:u w:val="none"/>
          <w:lang w:val="uk-UA" w:eastAsia="ru-RU"/>
        </w:rPr>
        <w:lastRenderedPageBreak/>
        <w:t xml:space="preserve">події з потоку подій. </w:t>
      </w:r>
    </w:p>
    <w:p w14:paraId="4D2D36C5" w14:textId="77777777" w:rsidR="007416AB" w:rsidRPr="0052426E" w:rsidRDefault="007416AB" w:rsidP="008E55DE">
      <w:pPr>
        <w:widowControl w:val="0"/>
        <w:shd w:val="clear" w:color="auto" w:fill="FFFFFF"/>
        <w:spacing w:after="0" w:line="360" w:lineRule="auto"/>
        <w:jc w:val="center"/>
        <w:textAlignment w:val="baseline"/>
        <w:rPr>
          <w:rStyle w:val="Hyperlink"/>
          <w:rFonts w:ascii="Times New Roman" w:eastAsia="Times New Roman" w:hAnsi="Times New Roman" w:cs="Times New Roman"/>
          <w:color w:val="auto"/>
          <w:sz w:val="28"/>
          <w:szCs w:val="28"/>
          <w:u w:val="none"/>
          <w:lang w:val="uk-UA" w:eastAsia="ru-RU"/>
        </w:rPr>
      </w:pPr>
      <w:r w:rsidRPr="0052426E">
        <w:rPr>
          <w:lang w:val="uk-UA"/>
        </w:rPr>
        <w:object w:dxaOrig="5079" w:dyaOrig="3516" w14:anchorId="38B9D936">
          <v:shape id="_x0000_i1065" type="#_x0000_t75" style="width:276pt;height:190.8pt" o:ole="">
            <v:imagedata r:id="rId127" o:title=""/>
          </v:shape>
          <o:OLEObject Type="Embed" ProgID="Visio.Drawing.11" ShapeID="_x0000_i1065" DrawAspect="Content" ObjectID="_1781599823" r:id="rId128"/>
        </w:object>
      </w:r>
    </w:p>
    <w:p w14:paraId="5A9AF636" w14:textId="1F7623DA" w:rsidR="007416AB" w:rsidRPr="0052426E" w:rsidRDefault="00776B4B" w:rsidP="008E55DE">
      <w:pPr>
        <w:widowControl w:val="0"/>
        <w:shd w:val="clear" w:color="auto" w:fill="FFFFFF"/>
        <w:spacing w:after="0" w:line="360" w:lineRule="auto"/>
        <w:jc w:val="center"/>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 xml:space="preserve">Рис. 3.16. Взаємодія сервісів </w:t>
      </w:r>
      <w:r w:rsidR="007416AB" w:rsidRPr="0052426E">
        <w:rPr>
          <w:rStyle w:val="Hyperlink"/>
          <w:rFonts w:ascii="Times New Roman" w:eastAsia="Times New Roman" w:hAnsi="Times New Roman" w:cs="Times New Roman"/>
          <w:color w:val="auto"/>
          <w:sz w:val="28"/>
          <w:szCs w:val="28"/>
          <w:u w:val="none"/>
          <w:lang w:val="uk-UA" w:eastAsia="ru-RU"/>
        </w:rPr>
        <w:t>за шаблоном типу «публікація</w:t>
      </w:r>
      <w:r w:rsidR="007416AB" w:rsidRPr="0052426E">
        <w:rPr>
          <w:sz w:val="26"/>
          <w:szCs w:val="26"/>
          <w:lang w:val="uk-UA"/>
        </w:rPr>
        <w:t> </w:t>
      </w:r>
      <w:r w:rsidR="007416AB" w:rsidRPr="0052426E">
        <w:rPr>
          <w:rStyle w:val="Hyperlink"/>
          <w:rFonts w:ascii="Times New Roman" w:eastAsia="Times New Roman" w:hAnsi="Times New Roman" w:cs="Times New Roman"/>
          <w:color w:val="auto"/>
          <w:sz w:val="28"/>
          <w:szCs w:val="28"/>
          <w:u w:val="none"/>
          <w:lang w:val="uk-UA" w:eastAsia="ru-RU"/>
        </w:rPr>
        <w:t>/</w:t>
      </w:r>
      <w:r w:rsidR="007416AB" w:rsidRPr="0052426E">
        <w:rPr>
          <w:sz w:val="26"/>
          <w:szCs w:val="26"/>
          <w:lang w:val="uk-UA"/>
        </w:rPr>
        <w:t> </w:t>
      </w:r>
      <w:r w:rsidR="007416AB" w:rsidRPr="0052426E">
        <w:rPr>
          <w:rStyle w:val="Hyperlink"/>
          <w:rFonts w:ascii="Times New Roman" w:eastAsia="Times New Roman" w:hAnsi="Times New Roman" w:cs="Times New Roman"/>
          <w:color w:val="auto"/>
          <w:sz w:val="28"/>
          <w:szCs w:val="28"/>
          <w:u w:val="none"/>
          <w:lang w:val="uk-UA" w:eastAsia="ru-RU"/>
        </w:rPr>
        <w:t>підпис».</w:t>
      </w:r>
    </w:p>
    <w:p w14:paraId="31475B2B" w14:textId="77777777" w:rsidR="007416AB" w:rsidRPr="0052426E" w:rsidRDefault="007416AB" w:rsidP="008E55DE">
      <w:pPr>
        <w:widowControl w:val="0"/>
        <w:shd w:val="clear" w:color="auto" w:fill="FFFFFF"/>
        <w:spacing w:after="0" w:line="360" w:lineRule="auto"/>
        <w:jc w:val="center"/>
        <w:textAlignment w:val="baseline"/>
        <w:rPr>
          <w:rStyle w:val="Hyperlink"/>
          <w:rFonts w:ascii="Times New Roman" w:eastAsia="Times New Roman" w:hAnsi="Times New Roman" w:cs="Times New Roman"/>
          <w:color w:val="auto"/>
          <w:sz w:val="28"/>
          <w:szCs w:val="28"/>
          <w:u w:val="none"/>
          <w:lang w:val="uk-UA" w:eastAsia="ru-RU"/>
        </w:rPr>
      </w:pPr>
      <w:r w:rsidRPr="0052426E">
        <w:rPr>
          <w:lang w:val="uk-UA"/>
        </w:rPr>
        <w:object w:dxaOrig="5829" w:dyaOrig="2997" w14:anchorId="4CCEC1F6">
          <v:shape id="_x0000_i1066" type="#_x0000_t75" style="width:291pt;height:149.4pt" o:ole="">
            <v:imagedata r:id="rId129" o:title=""/>
          </v:shape>
          <o:OLEObject Type="Embed" ProgID="Visio.Drawing.11" ShapeID="_x0000_i1066" DrawAspect="Content" ObjectID="_1781599824" r:id="rId130"/>
        </w:object>
      </w:r>
    </w:p>
    <w:p w14:paraId="1981452F" w14:textId="77777777" w:rsidR="007416AB" w:rsidRPr="0052426E" w:rsidRDefault="007416AB" w:rsidP="008E55DE">
      <w:pPr>
        <w:widowControl w:val="0"/>
        <w:shd w:val="clear" w:color="auto" w:fill="FFFFFF"/>
        <w:spacing w:after="0" w:line="360" w:lineRule="auto"/>
        <w:jc w:val="center"/>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Рис. 3.17. Оркестровка з шаблоном з'єднань «точка-точка» (зліва) і візерунок хореографії, де кожен сервіс чекає на події, на які підписався (справа)</w:t>
      </w:r>
    </w:p>
    <w:p w14:paraId="0F47D745" w14:textId="77777777" w:rsidR="007416AB" w:rsidRPr="0052426E" w:rsidRDefault="007416AB" w:rsidP="008E55DE">
      <w:pPr>
        <w:widowControl w:val="0"/>
        <w:shd w:val="clear" w:color="auto" w:fill="FFFFFF"/>
        <w:spacing w:after="0" w:line="360" w:lineRule="auto"/>
        <w:jc w:val="both"/>
        <w:textAlignment w:val="baseline"/>
        <w:rPr>
          <w:rStyle w:val="Hyperlink"/>
          <w:rFonts w:ascii="Times New Roman" w:eastAsia="Times New Roman" w:hAnsi="Times New Roman" w:cs="Times New Roman"/>
          <w:b/>
          <w:i/>
          <w:color w:val="auto"/>
          <w:sz w:val="28"/>
          <w:szCs w:val="28"/>
          <w:u w:val="none"/>
          <w:lang w:val="uk-UA" w:eastAsia="ru-RU"/>
        </w:rPr>
      </w:pPr>
      <w:r w:rsidRPr="0052426E">
        <w:rPr>
          <w:rStyle w:val="Hyperlink"/>
          <w:rFonts w:ascii="Times New Roman" w:eastAsia="Times New Roman" w:hAnsi="Times New Roman" w:cs="Times New Roman"/>
          <w:b/>
          <w:i/>
          <w:color w:val="auto"/>
          <w:sz w:val="28"/>
          <w:szCs w:val="28"/>
          <w:u w:val="none"/>
          <w:lang w:val="uk-UA" w:eastAsia="ru-RU"/>
        </w:rPr>
        <w:t>Переваги</w:t>
      </w:r>
    </w:p>
    <w:p w14:paraId="521A3893" w14:textId="77777777" w:rsidR="007416AB" w:rsidRPr="0052426E" w:rsidRDefault="007416AB" w:rsidP="008E55DE">
      <w:pPr>
        <w:pStyle w:val="ListParagraph"/>
        <w:widowControl w:val="0"/>
        <w:numPr>
          <w:ilvl w:val="0"/>
          <w:numId w:val="35"/>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Дозволяє швидше обробляти дані, оскільки сервіси можуть виконуватися паралельно</w:t>
      </w:r>
      <w:r w:rsidRPr="0052426E">
        <w:rPr>
          <w:sz w:val="26"/>
          <w:szCs w:val="26"/>
          <w:lang w:val="uk-UA"/>
        </w:rPr>
        <w:t> </w:t>
      </w:r>
      <w:r w:rsidRPr="0052426E">
        <w:rPr>
          <w:rFonts w:ascii="Times New Roman" w:eastAsia="Times New Roman" w:hAnsi="Times New Roman" w:cs="Times New Roman"/>
          <w:spacing w:val="-1"/>
          <w:sz w:val="28"/>
          <w:szCs w:val="28"/>
          <w:lang w:val="uk-UA" w:eastAsia="ru-RU"/>
        </w:rPr>
        <w:t>/</w:t>
      </w:r>
      <w:r w:rsidRPr="0052426E">
        <w:rPr>
          <w:sz w:val="26"/>
          <w:szCs w:val="26"/>
          <w:lang w:val="uk-UA"/>
        </w:rPr>
        <w:t> </w:t>
      </w:r>
      <w:r w:rsidRPr="0052426E">
        <w:rPr>
          <w:rStyle w:val="Hyperlink"/>
          <w:rFonts w:ascii="Times New Roman" w:eastAsia="Times New Roman" w:hAnsi="Times New Roman" w:cs="Times New Roman"/>
          <w:color w:val="auto"/>
          <w:sz w:val="28"/>
          <w:szCs w:val="28"/>
          <w:u w:val="none"/>
          <w:lang w:val="uk-UA" w:eastAsia="ru-RU"/>
        </w:rPr>
        <w:t>асинхронно.</w:t>
      </w:r>
    </w:p>
    <w:p w14:paraId="52F93651" w14:textId="77777777" w:rsidR="007416AB" w:rsidRPr="0052426E" w:rsidRDefault="007416AB" w:rsidP="008E55DE">
      <w:pPr>
        <w:pStyle w:val="ListParagraph"/>
        <w:widowControl w:val="0"/>
        <w:numPr>
          <w:ilvl w:val="0"/>
          <w:numId w:val="35"/>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Легше додавати</w:t>
      </w:r>
      <w:r w:rsidRPr="0052426E">
        <w:rPr>
          <w:sz w:val="26"/>
          <w:szCs w:val="26"/>
          <w:lang w:val="uk-UA"/>
        </w:rPr>
        <w:t> </w:t>
      </w:r>
      <w:r w:rsidRPr="0052426E">
        <w:rPr>
          <w:rFonts w:ascii="Times New Roman" w:eastAsia="Times New Roman" w:hAnsi="Times New Roman" w:cs="Times New Roman"/>
          <w:spacing w:val="-1"/>
          <w:sz w:val="28"/>
          <w:szCs w:val="28"/>
          <w:lang w:val="uk-UA" w:eastAsia="ru-RU"/>
        </w:rPr>
        <w:t>/</w:t>
      </w:r>
      <w:r w:rsidRPr="0052426E">
        <w:rPr>
          <w:sz w:val="26"/>
          <w:szCs w:val="26"/>
          <w:lang w:val="uk-UA"/>
        </w:rPr>
        <w:t> </w:t>
      </w:r>
      <w:r w:rsidRPr="0052426E">
        <w:rPr>
          <w:rStyle w:val="Hyperlink"/>
          <w:rFonts w:ascii="Times New Roman" w:eastAsia="Times New Roman" w:hAnsi="Times New Roman" w:cs="Times New Roman"/>
          <w:color w:val="auto"/>
          <w:sz w:val="28"/>
          <w:szCs w:val="28"/>
          <w:u w:val="none"/>
          <w:lang w:val="uk-UA" w:eastAsia="ru-RU"/>
        </w:rPr>
        <w:t>оновлювати сервіси, оскільки вони можуть бути просто підключені до</w:t>
      </w:r>
      <w:r w:rsidRPr="0052426E">
        <w:rPr>
          <w:sz w:val="26"/>
          <w:szCs w:val="26"/>
          <w:lang w:val="uk-UA"/>
        </w:rPr>
        <w:t> </w:t>
      </w:r>
      <w:r w:rsidRPr="0052426E">
        <w:rPr>
          <w:rFonts w:ascii="Times New Roman" w:eastAsia="Times New Roman" w:hAnsi="Times New Roman" w:cs="Times New Roman"/>
          <w:spacing w:val="-1"/>
          <w:sz w:val="28"/>
          <w:szCs w:val="28"/>
          <w:lang w:val="uk-UA" w:eastAsia="ru-RU"/>
        </w:rPr>
        <w:t>/</w:t>
      </w:r>
      <w:r w:rsidRPr="0052426E">
        <w:rPr>
          <w:sz w:val="26"/>
          <w:szCs w:val="26"/>
          <w:lang w:val="uk-UA"/>
        </w:rPr>
        <w:t> </w:t>
      </w:r>
      <w:r w:rsidRPr="0052426E">
        <w:rPr>
          <w:rStyle w:val="Hyperlink"/>
          <w:rFonts w:ascii="Times New Roman" w:eastAsia="Times New Roman" w:hAnsi="Times New Roman" w:cs="Times New Roman"/>
          <w:color w:val="auto"/>
          <w:sz w:val="28"/>
          <w:szCs w:val="28"/>
          <w:u w:val="none"/>
          <w:lang w:val="uk-UA" w:eastAsia="ru-RU"/>
        </w:rPr>
        <w:t>з потоку подій.</w:t>
      </w:r>
    </w:p>
    <w:p w14:paraId="3DA5B63D" w14:textId="77777777" w:rsidR="007416AB" w:rsidRPr="0052426E" w:rsidRDefault="007416AB" w:rsidP="008E55DE">
      <w:pPr>
        <w:pStyle w:val="ListParagraph"/>
        <w:widowControl w:val="0"/>
        <w:numPr>
          <w:ilvl w:val="0"/>
          <w:numId w:val="35"/>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Ефективний підхід до реалізації швидкої доставки, оскільки події (команди) можуть зосередитись на конкретних сервісах, а не на цілій програмі.</w:t>
      </w:r>
    </w:p>
    <w:p w14:paraId="194D22D2" w14:textId="77777777" w:rsidR="007416AB" w:rsidRPr="0052426E" w:rsidRDefault="007416AB" w:rsidP="008E55DE">
      <w:pPr>
        <w:pStyle w:val="ListParagraph"/>
        <w:widowControl w:val="0"/>
        <w:numPr>
          <w:ilvl w:val="0"/>
          <w:numId w:val="35"/>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lastRenderedPageBreak/>
        <w:t xml:space="preserve">Контроль розподіляється, тому більше не існує жодного </w:t>
      </w:r>
      <w:proofErr w:type="spellStart"/>
      <w:r w:rsidRPr="0052426E">
        <w:rPr>
          <w:rStyle w:val="Hyperlink"/>
          <w:rFonts w:ascii="Times New Roman" w:eastAsia="Times New Roman" w:hAnsi="Times New Roman" w:cs="Times New Roman"/>
          <w:color w:val="auto"/>
          <w:sz w:val="28"/>
          <w:szCs w:val="28"/>
          <w:u w:val="none"/>
          <w:lang w:val="uk-UA" w:eastAsia="ru-RU"/>
        </w:rPr>
        <w:t>оркестратора</w:t>
      </w:r>
      <w:proofErr w:type="spellEnd"/>
      <w:r w:rsidRPr="0052426E">
        <w:rPr>
          <w:rStyle w:val="Hyperlink"/>
          <w:rFonts w:ascii="Times New Roman" w:eastAsia="Times New Roman" w:hAnsi="Times New Roman" w:cs="Times New Roman"/>
          <w:color w:val="auto"/>
          <w:sz w:val="28"/>
          <w:szCs w:val="28"/>
          <w:u w:val="none"/>
          <w:lang w:val="uk-UA" w:eastAsia="ru-RU"/>
        </w:rPr>
        <w:t>, який виступає як центральна точка ризику щодо збою.</w:t>
      </w:r>
    </w:p>
    <w:p w14:paraId="3F3D91E7" w14:textId="15BEF6CB" w:rsidR="007416AB" w:rsidRPr="0052426E" w:rsidRDefault="007416AB" w:rsidP="008E55DE">
      <w:pPr>
        <w:pStyle w:val="ListParagraph"/>
        <w:widowControl w:val="0"/>
        <w:numPr>
          <w:ilvl w:val="0"/>
          <w:numId w:val="35"/>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 xml:space="preserve">Кілька заходів може бути використано у </w:t>
      </w:r>
      <w:proofErr w:type="spellStart"/>
      <w:r w:rsidRPr="0052426E">
        <w:rPr>
          <w:rStyle w:val="Hyperlink"/>
          <w:rFonts w:ascii="Times New Roman" w:eastAsia="Times New Roman" w:hAnsi="Times New Roman" w:cs="Times New Roman"/>
          <w:color w:val="auto"/>
          <w:sz w:val="28"/>
          <w:szCs w:val="28"/>
          <w:u w:val="none"/>
          <w:lang w:val="uk-UA" w:eastAsia="ru-RU"/>
        </w:rPr>
        <w:t>подійно</w:t>
      </w:r>
      <w:proofErr w:type="spellEnd"/>
      <w:r w:rsidRPr="0052426E">
        <w:rPr>
          <w:rStyle w:val="Hyperlink"/>
          <w:rFonts w:ascii="Times New Roman" w:eastAsia="Times New Roman" w:hAnsi="Times New Roman" w:cs="Times New Roman"/>
          <w:color w:val="auto"/>
          <w:sz w:val="28"/>
          <w:szCs w:val="28"/>
          <w:u w:val="none"/>
          <w:lang w:val="uk-UA" w:eastAsia="ru-RU"/>
        </w:rPr>
        <w:t>-керованій архітектурі для надання додаткових переваг. Наприклад, якщо зберегти потік подій, то потім можна відтворити їх. Таким чином, якщо сервіс «впав», коли події все ще генеруються, то під час свого повернення до Інтернет він може відтворити ці події, щоб продовжити обробку. Крім того, сегментація відповідальності за запити (</w:t>
      </w:r>
      <w:r w:rsidRPr="0052426E">
        <w:rPr>
          <w:rStyle w:val="Hyperlink"/>
          <w:rFonts w:ascii="Times New Roman" w:eastAsia="Times New Roman" w:hAnsi="Times New Roman" w:cs="Times New Roman"/>
          <w:i/>
          <w:iCs/>
          <w:color w:val="auto"/>
          <w:sz w:val="28"/>
          <w:szCs w:val="28"/>
          <w:u w:val="none"/>
          <w:lang w:val="uk-UA" w:eastAsia="ru-RU"/>
        </w:rPr>
        <w:t>CQRS,</w:t>
      </w:r>
      <w:r w:rsidRPr="0052426E">
        <w:rPr>
          <w:rFonts w:ascii="Times New Roman" w:hAnsi="Times New Roman" w:cs="Times New Roman"/>
          <w:i/>
          <w:iCs/>
          <w:sz w:val="28"/>
          <w:szCs w:val="28"/>
          <w:lang w:val="uk-UA"/>
        </w:rPr>
        <w:t xml:space="preserve"> </w:t>
      </w:r>
      <w:proofErr w:type="spellStart"/>
      <w:r w:rsidRPr="0052426E">
        <w:rPr>
          <w:rStyle w:val="Hyperlink"/>
          <w:rFonts w:ascii="Times New Roman" w:eastAsia="Times New Roman" w:hAnsi="Times New Roman" w:cs="Times New Roman"/>
          <w:i/>
          <w:iCs/>
          <w:color w:val="auto"/>
          <w:sz w:val="28"/>
          <w:szCs w:val="28"/>
          <w:u w:val="none"/>
          <w:lang w:val="uk-UA" w:eastAsia="ru-RU"/>
        </w:rPr>
        <w:t>Command</w:t>
      </w:r>
      <w:proofErr w:type="spellEnd"/>
      <w:r w:rsidRPr="0052426E">
        <w:rPr>
          <w:rStyle w:val="Hyperlink"/>
          <w:rFonts w:ascii="Times New Roman" w:eastAsia="Times New Roman" w:hAnsi="Times New Roman" w:cs="Times New Roman"/>
          <w:i/>
          <w:iCs/>
          <w:color w:val="auto"/>
          <w:sz w:val="28"/>
          <w:szCs w:val="28"/>
          <w:u w:val="none"/>
          <w:lang w:val="uk-UA" w:eastAsia="ru-RU"/>
        </w:rPr>
        <w:t xml:space="preserve"> </w:t>
      </w:r>
      <w:proofErr w:type="spellStart"/>
      <w:r w:rsidRPr="0052426E">
        <w:rPr>
          <w:rStyle w:val="Hyperlink"/>
          <w:rFonts w:ascii="Times New Roman" w:eastAsia="Times New Roman" w:hAnsi="Times New Roman" w:cs="Times New Roman"/>
          <w:i/>
          <w:iCs/>
          <w:color w:val="auto"/>
          <w:sz w:val="28"/>
          <w:szCs w:val="28"/>
          <w:u w:val="none"/>
          <w:lang w:val="uk-UA" w:eastAsia="ru-RU"/>
        </w:rPr>
        <w:t>Query</w:t>
      </w:r>
      <w:proofErr w:type="spellEnd"/>
      <w:r w:rsidRPr="0052426E">
        <w:rPr>
          <w:rStyle w:val="Hyperlink"/>
          <w:rFonts w:ascii="Times New Roman" w:eastAsia="Times New Roman" w:hAnsi="Times New Roman" w:cs="Times New Roman"/>
          <w:i/>
          <w:iCs/>
          <w:color w:val="auto"/>
          <w:sz w:val="28"/>
          <w:szCs w:val="28"/>
          <w:u w:val="none"/>
          <w:lang w:val="uk-UA" w:eastAsia="ru-RU"/>
        </w:rPr>
        <w:t xml:space="preserve"> </w:t>
      </w:r>
      <w:proofErr w:type="spellStart"/>
      <w:r w:rsidRPr="0052426E">
        <w:rPr>
          <w:rStyle w:val="Hyperlink"/>
          <w:rFonts w:ascii="Times New Roman" w:eastAsia="Times New Roman" w:hAnsi="Times New Roman" w:cs="Times New Roman"/>
          <w:i/>
          <w:iCs/>
          <w:color w:val="auto"/>
          <w:sz w:val="28"/>
          <w:szCs w:val="28"/>
          <w:u w:val="none"/>
          <w:lang w:val="uk-UA" w:eastAsia="ru-RU"/>
        </w:rPr>
        <w:t>Responsibility</w:t>
      </w:r>
      <w:proofErr w:type="spellEnd"/>
      <w:r w:rsidRPr="0052426E">
        <w:rPr>
          <w:rStyle w:val="Hyperlink"/>
          <w:rFonts w:ascii="Times New Roman" w:eastAsia="Times New Roman" w:hAnsi="Times New Roman" w:cs="Times New Roman"/>
          <w:i/>
          <w:iCs/>
          <w:color w:val="auto"/>
          <w:sz w:val="28"/>
          <w:szCs w:val="28"/>
          <w:u w:val="none"/>
          <w:lang w:val="uk-UA" w:eastAsia="ru-RU"/>
        </w:rPr>
        <w:t xml:space="preserve"> </w:t>
      </w:r>
      <w:proofErr w:type="spellStart"/>
      <w:r w:rsidRPr="0052426E">
        <w:rPr>
          <w:rStyle w:val="Hyperlink"/>
          <w:rFonts w:ascii="Times New Roman" w:eastAsia="Times New Roman" w:hAnsi="Times New Roman" w:cs="Times New Roman"/>
          <w:i/>
          <w:iCs/>
          <w:color w:val="auto"/>
          <w:sz w:val="28"/>
          <w:szCs w:val="28"/>
          <w:u w:val="none"/>
          <w:lang w:val="uk-UA" w:eastAsia="ru-RU"/>
        </w:rPr>
        <w:t>Segregation</w:t>
      </w:r>
      <w:proofErr w:type="spellEnd"/>
      <w:r w:rsidRPr="0052426E">
        <w:rPr>
          <w:rStyle w:val="Hyperlink"/>
          <w:rFonts w:ascii="Times New Roman" w:eastAsia="Times New Roman" w:hAnsi="Times New Roman" w:cs="Times New Roman"/>
          <w:color w:val="auto"/>
          <w:sz w:val="28"/>
          <w:szCs w:val="28"/>
          <w:u w:val="none"/>
          <w:lang w:val="uk-UA" w:eastAsia="ru-RU"/>
        </w:rPr>
        <w:t>) може застосовуватися для розділення дій з читання та запису. Це дозволяє кожному з цих процесів масштабуватися самостійно, що корисно, наприклад, якщо існує додаток, який зчитується важко, але записується</w:t>
      </w:r>
      <w:r w:rsidR="006102E3" w:rsidRPr="0052426E">
        <w:rPr>
          <w:rStyle w:val="Hyperlink"/>
          <w:rFonts w:ascii="Times New Roman" w:eastAsia="Times New Roman" w:hAnsi="Times New Roman" w:cs="Times New Roman"/>
          <w:color w:val="auto"/>
          <w:sz w:val="28"/>
          <w:szCs w:val="28"/>
          <w:u w:val="none"/>
          <w:lang w:val="uk-UA" w:eastAsia="ru-RU"/>
        </w:rPr>
        <w:t xml:space="preserve"> </w:t>
      </w:r>
      <w:r w:rsidRPr="0052426E">
        <w:rPr>
          <w:rStyle w:val="Hyperlink"/>
          <w:rFonts w:ascii="Times New Roman" w:eastAsia="Times New Roman" w:hAnsi="Times New Roman" w:cs="Times New Roman"/>
          <w:color w:val="auto"/>
          <w:sz w:val="28"/>
          <w:szCs w:val="28"/>
          <w:u w:val="none"/>
          <w:lang w:val="uk-UA" w:eastAsia="ru-RU"/>
        </w:rPr>
        <w:t>просто, або навпаки.</w:t>
      </w:r>
    </w:p>
    <w:p w14:paraId="38132CED" w14:textId="77777777" w:rsidR="007416AB" w:rsidRPr="0052426E" w:rsidRDefault="007416AB" w:rsidP="008E55DE">
      <w:pPr>
        <w:widowControl w:val="0"/>
        <w:shd w:val="clear" w:color="auto" w:fill="FFFFFF"/>
        <w:spacing w:after="0" w:line="360" w:lineRule="auto"/>
        <w:jc w:val="both"/>
        <w:textAlignment w:val="baseline"/>
        <w:rPr>
          <w:rStyle w:val="Hyperlink"/>
          <w:rFonts w:ascii="Times New Roman" w:eastAsia="Times New Roman" w:hAnsi="Times New Roman" w:cs="Times New Roman"/>
          <w:b/>
          <w:i/>
          <w:color w:val="auto"/>
          <w:sz w:val="28"/>
          <w:szCs w:val="28"/>
          <w:u w:val="none"/>
          <w:lang w:val="uk-UA" w:eastAsia="ru-RU"/>
        </w:rPr>
      </w:pPr>
      <w:r w:rsidRPr="0052426E">
        <w:rPr>
          <w:rStyle w:val="Hyperlink"/>
          <w:rFonts w:ascii="Times New Roman" w:eastAsia="Times New Roman" w:hAnsi="Times New Roman" w:cs="Times New Roman"/>
          <w:b/>
          <w:i/>
          <w:color w:val="auto"/>
          <w:sz w:val="28"/>
          <w:szCs w:val="28"/>
          <w:u w:val="none"/>
          <w:lang w:val="uk-UA" w:eastAsia="ru-RU"/>
        </w:rPr>
        <w:t>Вади</w:t>
      </w:r>
    </w:p>
    <w:p w14:paraId="52AF4A0D" w14:textId="77777777" w:rsidR="007416AB" w:rsidRPr="0052426E" w:rsidRDefault="007416AB" w:rsidP="008E55DE">
      <w:pPr>
        <w:pStyle w:val="ListParagraph"/>
        <w:widowControl w:val="0"/>
        <w:numPr>
          <w:ilvl w:val="0"/>
          <w:numId w:val="36"/>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 xml:space="preserve">Складність переміщення. Замість того, щоб керування потоком було централізовано </w:t>
      </w:r>
      <w:proofErr w:type="spellStart"/>
      <w:r w:rsidRPr="0052426E">
        <w:rPr>
          <w:rStyle w:val="Hyperlink"/>
          <w:rFonts w:ascii="Times New Roman" w:eastAsia="Times New Roman" w:hAnsi="Times New Roman" w:cs="Times New Roman"/>
          <w:color w:val="auto"/>
          <w:sz w:val="28"/>
          <w:szCs w:val="28"/>
          <w:u w:val="none"/>
          <w:lang w:val="uk-UA" w:eastAsia="ru-RU"/>
        </w:rPr>
        <w:t>оркестатором</w:t>
      </w:r>
      <w:proofErr w:type="spellEnd"/>
      <w:r w:rsidRPr="0052426E">
        <w:rPr>
          <w:rStyle w:val="Hyperlink"/>
          <w:rFonts w:ascii="Times New Roman" w:eastAsia="Times New Roman" w:hAnsi="Times New Roman" w:cs="Times New Roman"/>
          <w:color w:val="auto"/>
          <w:sz w:val="28"/>
          <w:szCs w:val="28"/>
          <w:u w:val="none"/>
          <w:lang w:val="uk-UA" w:eastAsia="ru-RU"/>
        </w:rPr>
        <w:t xml:space="preserve">, керування потоком розділено і </w:t>
      </w:r>
      <w:proofErr w:type="spellStart"/>
      <w:r w:rsidRPr="0052426E">
        <w:rPr>
          <w:rStyle w:val="Hyperlink"/>
          <w:rFonts w:ascii="Times New Roman" w:eastAsia="Times New Roman" w:hAnsi="Times New Roman" w:cs="Times New Roman"/>
          <w:color w:val="auto"/>
          <w:sz w:val="28"/>
          <w:szCs w:val="28"/>
          <w:u w:val="none"/>
          <w:lang w:val="uk-UA" w:eastAsia="ru-RU"/>
        </w:rPr>
        <w:t>розподілено</w:t>
      </w:r>
      <w:proofErr w:type="spellEnd"/>
      <w:r w:rsidRPr="0052426E">
        <w:rPr>
          <w:rStyle w:val="Hyperlink"/>
          <w:rFonts w:ascii="Times New Roman" w:eastAsia="Times New Roman" w:hAnsi="Times New Roman" w:cs="Times New Roman"/>
          <w:color w:val="auto"/>
          <w:sz w:val="28"/>
          <w:szCs w:val="28"/>
          <w:u w:val="none"/>
          <w:lang w:val="uk-UA" w:eastAsia="ru-RU"/>
        </w:rPr>
        <w:t xml:space="preserve"> за окремими сервісами. Кожен сервіс матиме власну логіку потоку, і ця логіка визначить, коли і як він повинний реагувати на конкретні даних у потоці подій.</w:t>
      </w:r>
    </w:p>
    <w:p w14:paraId="29B8B947" w14:textId="77777777" w:rsidR="007416AB" w:rsidRPr="0052426E" w:rsidRDefault="007416AB" w:rsidP="00776B4B">
      <w:pPr>
        <w:pStyle w:val="Heading3"/>
        <w:keepNext w:val="0"/>
        <w:widowControl w:val="0"/>
        <w:spacing w:before="280" w:after="280"/>
        <w:rPr>
          <w:rStyle w:val="Hyperlink"/>
          <w:color w:val="auto"/>
          <w:sz w:val="28"/>
          <w:szCs w:val="28"/>
          <w:u w:val="none"/>
        </w:rPr>
      </w:pPr>
      <w:bookmarkStart w:id="91" w:name="_Toc151910083"/>
      <w:bookmarkStart w:id="92" w:name="_Hlk140240413"/>
      <w:r w:rsidRPr="0052426E">
        <w:rPr>
          <w:rStyle w:val="Hyperlink"/>
          <w:color w:val="auto"/>
          <w:sz w:val="28"/>
          <w:szCs w:val="28"/>
          <w:u w:val="none"/>
        </w:rPr>
        <w:t>3.8.3. Гібридні шаблони взаємодії сервісів</w:t>
      </w:r>
      <w:bookmarkEnd w:id="91"/>
    </w:p>
    <w:bookmarkEnd w:id="92"/>
    <w:p w14:paraId="2EA8A97E" w14:textId="77777777" w:rsidR="007416AB" w:rsidRPr="0052426E" w:rsidRDefault="007416AB" w:rsidP="00776B4B">
      <w:pPr>
        <w:widowControl w:val="0"/>
        <w:shd w:val="clear" w:color="auto" w:fill="FFFFFF"/>
        <w:spacing w:after="0" w:line="360" w:lineRule="auto"/>
        <w:ind w:firstLine="72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 xml:space="preserve">Які у випадку SOA першого покоління можлива об'єднана (гібридна) </w:t>
      </w:r>
      <w:proofErr w:type="spellStart"/>
      <w:r w:rsidRPr="0052426E">
        <w:rPr>
          <w:rStyle w:val="Hyperlink"/>
          <w:rFonts w:ascii="Times New Roman" w:eastAsia="Times New Roman" w:hAnsi="Times New Roman" w:cs="Times New Roman"/>
          <w:color w:val="auto"/>
          <w:sz w:val="28"/>
          <w:szCs w:val="28"/>
          <w:u w:val="none"/>
          <w:lang w:val="uk-UA" w:eastAsia="ru-RU"/>
        </w:rPr>
        <w:t>мікросервісна</w:t>
      </w:r>
      <w:proofErr w:type="spellEnd"/>
      <w:r w:rsidRPr="0052426E">
        <w:rPr>
          <w:rStyle w:val="Hyperlink"/>
          <w:rFonts w:ascii="Times New Roman" w:eastAsia="Times New Roman" w:hAnsi="Times New Roman" w:cs="Times New Roman"/>
          <w:color w:val="auto"/>
          <w:sz w:val="28"/>
          <w:szCs w:val="28"/>
          <w:u w:val="none"/>
          <w:lang w:val="uk-UA" w:eastAsia="ru-RU"/>
        </w:rPr>
        <w:t xml:space="preserve"> архітектура. Наприклад, потрібна суміш синхронної та асинхронної обробки або синхронні блоки асинхронної діяльності, чи навпаки. В таких ситуаціях бажано застосовувати одну або декілька гібридних моделей, які розглянуті нижче.</w:t>
      </w:r>
    </w:p>
    <w:p w14:paraId="177B124E" w14:textId="7914C34E" w:rsidR="007416AB" w:rsidRPr="0052426E" w:rsidRDefault="007416AB" w:rsidP="00776B4B">
      <w:pPr>
        <w:widowControl w:val="0"/>
        <w:shd w:val="clear" w:color="auto" w:fill="FFFFFF"/>
        <w:spacing w:after="0" w:line="360" w:lineRule="auto"/>
        <w:ind w:firstLine="72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 xml:space="preserve">Основним принципом дизайну, який слід враховувати при використанні гібридного підходу, є збереження основної взаємодії сервісів </w:t>
      </w:r>
      <w:r w:rsidRPr="0052426E">
        <w:rPr>
          <w:rStyle w:val="Hyperlink"/>
          <w:rFonts w:ascii="Times New Roman" w:eastAsia="Times New Roman" w:hAnsi="Times New Roman" w:cs="Times New Roman"/>
          <w:color w:val="auto"/>
          <w:sz w:val="28"/>
          <w:szCs w:val="28"/>
          <w:u w:val="none"/>
          <w:lang w:val="uk-UA" w:eastAsia="ru-RU"/>
        </w:rPr>
        <w:lastRenderedPageBreak/>
        <w:t>для асинхронної обробки. При оберненому підході (використанні шаблонів оркестровки між сервісами та асинхронних шаблонів всередині сервісу) обмежується загальний обсяг асинхронної обробки, яку можна виконати.</w:t>
      </w:r>
      <w:r w:rsidR="006102E3" w:rsidRPr="0052426E">
        <w:rPr>
          <w:lang w:val="uk-UA"/>
        </w:rPr>
        <w:t xml:space="preserve"> </w:t>
      </w:r>
      <w:r w:rsidRPr="0052426E">
        <w:rPr>
          <w:rStyle w:val="Hyperlink"/>
          <w:rFonts w:ascii="Times New Roman" w:eastAsia="Times New Roman" w:hAnsi="Times New Roman" w:cs="Times New Roman"/>
          <w:color w:val="auto"/>
          <w:sz w:val="28"/>
          <w:szCs w:val="28"/>
          <w:u w:val="none"/>
          <w:lang w:val="uk-UA" w:eastAsia="ru-RU"/>
        </w:rPr>
        <w:t xml:space="preserve">Гібридний шаблони взаємодії сервісів успішно реалізовано в системі для обміну повідомленнями </w:t>
      </w:r>
      <w:proofErr w:type="spellStart"/>
      <w:r w:rsidRPr="0052426E">
        <w:rPr>
          <w:rStyle w:val="Hyperlink"/>
          <w:rFonts w:ascii="Times New Roman" w:eastAsia="Times New Roman" w:hAnsi="Times New Roman" w:cs="Times New Roman"/>
          <w:b/>
          <w:i/>
          <w:color w:val="auto"/>
          <w:sz w:val="28"/>
          <w:szCs w:val="28"/>
          <w:u w:val="none"/>
          <w:lang w:val="uk-UA" w:eastAsia="ru-RU"/>
        </w:rPr>
        <w:t>Apache</w:t>
      </w:r>
      <w:proofErr w:type="spellEnd"/>
      <w:r w:rsidRPr="0052426E">
        <w:rPr>
          <w:rStyle w:val="Hyperlink"/>
          <w:rFonts w:ascii="Times New Roman" w:eastAsia="Times New Roman" w:hAnsi="Times New Roman" w:cs="Times New Roman"/>
          <w:b/>
          <w:i/>
          <w:color w:val="auto"/>
          <w:sz w:val="28"/>
          <w:szCs w:val="28"/>
          <w:u w:val="none"/>
          <w:lang w:val="uk-UA" w:eastAsia="ru-RU"/>
        </w:rPr>
        <w:t xml:space="preserve"> </w:t>
      </w:r>
      <w:proofErr w:type="spellStart"/>
      <w:r w:rsidRPr="0052426E">
        <w:rPr>
          <w:rStyle w:val="Hyperlink"/>
          <w:rFonts w:ascii="Times New Roman" w:eastAsia="Times New Roman" w:hAnsi="Times New Roman" w:cs="Times New Roman"/>
          <w:b/>
          <w:i/>
          <w:color w:val="auto"/>
          <w:sz w:val="28"/>
          <w:szCs w:val="28"/>
          <w:u w:val="none"/>
          <w:lang w:val="uk-UA" w:eastAsia="ru-RU"/>
        </w:rPr>
        <w:t>Kafka</w:t>
      </w:r>
      <w:proofErr w:type="spellEnd"/>
      <w:r w:rsidRPr="0052426E">
        <w:rPr>
          <w:rStyle w:val="Hyperlink"/>
          <w:rFonts w:ascii="Times New Roman" w:eastAsia="Times New Roman" w:hAnsi="Times New Roman" w:cs="Times New Roman"/>
          <w:color w:val="auto"/>
          <w:sz w:val="28"/>
          <w:szCs w:val="28"/>
          <w:u w:val="none"/>
          <w:lang w:val="uk-UA" w:eastAsia="ru-RU"/>
        </w:rPr>
        <w:t>[</w:t>
      </w:r>
      <w:r w:rsidR="00E77396" w:rsidRPr="0052426E">
        <w:rPr>
          <w:rStyle w:val="Hyperlink"/>
          <w:rFonts w:ascii="Times New Roman" w:eastAsia="Times New Roman" w:hAnsi="Times New Roman" w:cs="Times New Roman"/>
          <w:color w:val="auto"/>
          <w:sz w:val="28"/>
          <w:szCs w:val="28"/>
          <w:u w:val="none"/>
          <w:lang w:val="uk-UA" w:eastAsia="ru-RU"/>
        </w:rPr>
        <w:t>30</w:t>
      </w:r>
      <w:r w:rsidRPr="0052426E">
        <w:rPr>
          <w:rStyle w:val="Hyperlink"/>
          <w:rFonts w:ascii="Times New Roman" w:eastAsia="Times New Roman" w:hAnsi="Times New Roman" w:cs="Times New Roman"/>
          <w:color w:val="auto"/>
          <w:sz w:val="28"/>
          <w:szCs w:val="28"/>
          <w:u w:val="none"/>
          <w:lang w:val="uk-UA" w:eastAsia="ru-RU"/>
        </w:rPr>
        <w:t>].</w:t>
      </w:r>
    </w:p>
    <w:p w14:paraId="6779F168" w14:textId="1770A064" w:rsidR="007416AB" w:rsidRPr="0052426E" w:rsidRDefault="007416AB" w:rsidP="00776B4B">
      <w:pPr>
        <w:widowControl w:val="0"/>
        <w:shd w:val="clear" w:color="auto" w:fill="FFFFFF"/>
        <w:spacing w:after="0" w:line="360" w:lineRule="auto"/>
        <w:ind w:firstLine="720"/>
        <w:jc w:val="both"/>
        <w:textAlignment w:val="baseline"/>
        <w:rPr>
          <w:rStyle w:val="Hyperlink"/>
          <w:rFonts w:ascii="Times New Roman" w:eastAsia="Times New Roman" w:hAnsi="Times New Roman" w:cs="Times New Roman"/>
          <w:b/>
          <w:i/>
          <w:color w:val="auto"/>
          <w:sz w:val="28"/>
          <w:szCs w:val="28"/>
          <w:u w:val="none"/>
          <w:lang w:val="uk-UA" w:eastAsia="ru-RU"/>
        </w:rPr>
      </w:pPr>
      <w:r w:rsidRPr="0052426E">
        <w:rPr>
          <w:rStyle w:val="Hyperlink"/>
          <w:rFonts w:ascii="Times New Roman" w:eastAsia="Times New Roman" w:hAnsi="Times New Roman" w:cs="Times New Roman"/>
          <w:b/>
          <w:i/>
          <w:color w:val="auto"/>
          <w:sz w:val="28"/>
          <w:szCs w:val="28"/>
          <w:u w:val="none"/>
          <w:lang w:val="uk-UA" w:eastAsia="ru-RU"/>
        </w:rPr>
        <w:t xml:space="preserve">Гібрид №1 – </w:t>
      </w:r>
      <w:proofErr w:type="spellStart"/>
      <w:r w:rsidRPr="0052426E">
        <w:rPr>
          <w:rStyle w:val="Hyperlink"/>
          <w:rFonts w:ascii="Times New Roman" w:eastAsia="Times New Roman" w:hAnsi="Times New Roman" w:cs="Times New Roman"/>
          <w:b/>
          <w:i/>
          <w:color w:val="auto"/>
          <w:sz w:val="28"/>
          <w:szCs w:val="28"/>
          <w:u w:val="none"/>
          <w:lang w:val="uk-UA" w:eastAsia="ru-RU"/>
        </w:rPr>
        <w:t>Поді</w:t>
      </w:r>
      <w:r w:rsidR="00184754" w:rsidRPr="0052426E">
        <w:rPr>
          <w:rStyle w:val="Hyperlink"/>
          <w:rFonts w:ascii="Times New Roman" w:eastAsia="Times New Roman" w:hAnsi="Times New Roman" w:cs="Times New Roman"/>
          <w:b/>
          <w:i/>
          <w:color w:val="auto"/>
          <w:sz w:val="28"/>
          <w:szCs w:val="28"/>
          <w:u w:val="none"/>
          <w:lang w:val="uk-UA" w:eastAsia="ru-RU"/>
        </w:rPr>
        <w:t>єв</w:t>
      </w:r>
      <w:r w:rsidRPr="0052426E">
        <w:rPr>
          <w:rStyle w:val="Hyperlink"/>
          <w:rFonts w:ascii="Times New Roman" w:eastAsia="Times New Roman" w:hAnsi="Times New Roman" w:cs="Times New Roman"/>
          <w:b/>
          <w:i/>
          <w:color w:val="auto"/>
          <w:sz w:val="28"/>
          <w:szCs w:val="28"/>
          <w:u w:val="none"/>
          <w:lang w:val="uk-UA" w:eastAsia="ru-RU"/>
        </w:rPr>
        <w:t>о</w:t>
      </w:r>
      <w:proofErr w:type="spellEnd"/>
      <w:r w:rsidRPr="0052426E">
        <w:rPr>
          <w:rStyle w:val="Hyperlink"/>
          <w:rFonts w:ascii="Times New Roman" w:eastAsia="Times New Roman" w:hAnsi="Times New Roman" w:cs="Times New Roman"/>
          <w:b/>
          <w:i/>
          <w:color w:val="auto"/>
          <w:sz w:val="28"/>
          <w:szCs w:val="28"/>
          <w:u w:val="none"/>
          <w:lang w:val="uk-UA" w:eastAsia="ru-RU"/>
        </w:rPr>
        <w:t>-керований інтервал між сервісами та оркестрування всередині.</w:t>
      </w:r>
    </w:p>
    <w:p w14:paraId="4C2F1007" w14:textId="77777777" w:rsidR="007416AB" w:rsidRPr="0052426E" w:rsidRDefault="007416AB" w:rsidP="00776B4B">
      <w:pPr>
        <w:widowControl w:val="0"/>
        <w:shd w:val="clear" w:color="auto" w:fill="FFFFFF"/>
        <w:spacing w:after="0" w:line="360" w:lineRule="auto"/>
        <w:ind w:firstLine="72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Перший гібридний шаблон використовує події між сервісами та оркестрування у межах сервісу. У цьому прикладі сервіси A, B та C реагують через події один на одного (рис. 3.18). Сервіс A споживає подію, яка ініціює звернення до додаткових сервісів D, E і F. Ці додаткові виклики сервісів можуть бути асинхронними або синхронними. Сервіс А потім генерує подію за результатом цих трьох викликів сервісів.</w:t>
      </w:r>
    </w:p>
    <w:p w14:paraId="4486AFF0" w14:textId="209E1403" w:rsidR="007416AB" w:rsidRPr="0052426E" w:rsidRDefault="00836347" w:rsidP="008E55DE">
      <w:pPr>
        <w:widowControl w:val="0"/>
        <w:shd w:val="clear" w:color="auto" w:fill="FFFFFF"/>
        <w:spacing w:after="0" w:line="360" w:lineRule="auto"/>
        <w:jc w:val="center"/>
        <w:textAlignment w:val="baseline"/>
        <w:rPr>
          <w:rStyle w:val="Hyperlink"/>
          <w:rFonts w:ascii="Times New Roman" w:eastAsia="Times New Roman" w:hAnsi="Times New Roman" w:cs="Times New Roman"/>
          <w:color w:val="auto"/>
          <w:sz w:val="28"/>
          <w:szCs w:val="28"/>
          <w:lang w:val="uk-UA" w:eastAsia="ru-RU"/>
        </w:rPr>
      </w:pPr>
      <w:r w:rsidRPr="0052426E">
        <w:rPr>
          <w:lang w:val="uk-UA"/>
        </w:rPr>
        <w:object w:dxaOrig="6722" w:dyaOrig="4142" w14:anchorId="32F3CFF0">
          <v:shape id="_x0000_i1067" type="#_x0000_t75" style="width:302.4pt;height:186.6pt" o:ole="">
            <v:imagedata r:id="rId131" o:title=""/>
          </v:shape>
          <o:OLEObject Type="Embed" ProgID="Visio.Drawing.11" ShapeID="_x0000_i1067" DrawAspect="Content" ObjectID="_1781599825" r:id="rId132"/>
        </w:object>
      </w:r>
    </w:p>
    <w:p w14:paraId="7E186A64" w14:textId="77777777" w:rsidR="007416AB" w:rsidRPr="0052426E" w:rsidRDefault="007416AB" w:rsidP="008E55DE">
      <w:pPr>
        <w:widowControl w:val="0"/>
        <w:shd w:val="clear" w:color="auto" w:fill="FFFFFF"/>
        <w:spacing w:after="0" w:line="360" w:lineRule="auto"/>
        <w:jc w:val="center"/>
        <w:textAlignment w:val="baseline"/>
        <w:rPr>
          <w:rFonts w:ascii="Times New Roman" w:eastAsia="Times New Roman" w:hAnsi="Times New Roman" w:cs="Times New Roman"/>
          <w:sz w:val="28"/>
          <w:szCs w:val="28"/>
          <w:lang w:val="uk-UA" w:eastAsia="ru-RU"/>
        </w:rPr>
      </w:pPr>
      <w:r w:rsidRPr="0052426E">
        <w:rPr>
          <w:rStyle w:val="Hyperlink"/>
          <w:rFonts w:ascii="Times New Roman" w:eastAsia="Times New Roman" w:hAnsi="Times New Roman" w:cs="Times New Roman"/>
          <w:color w:val="auto"/>
          <w:sz w:val="28"/>
          <w:szCs w:val="28"/>
          <w:u w:val="none"/>
          <w:lang w:val="uk-UA" w:eastAsia="ru-RU"/>
        </w:rPr>
        <w:t>Рис. 3.18. Гібридний шаблон №1 взаємодії сервісів</w:t>
      </w:r>
    </w:p>
    <w:p w14:paraId="09B6873A" w14:textId="77777777" w:rsidR="007416AB" w:rsidRPr="0052426E" w:rsidRDefault="007416AB" w:rsidP="008E55DE">
      <w:pPr>
        <w:widowControl w:val="0"/>
        <w:spacing w:after="0" w:line="360" w:lineRule="auto"/>
        <w:rPr>
          <w:rFonts w:ascii="Times New Roman" w:eastAsia="Times New Roman" w:hAnsi="Times New Roman" w:cs="Times New Roman"/>
          <w:b/>
          <w:i/>
          <w:sz w:val="28"/>
          <w:szCs w:val="28"/>
          <w:lang w:val="uk-UA" w:eastAsia="ru-RU"/>
        </w:rPr>
      </w:pPr>
      <w:r w:rsidRPr="0052426E">
        <w:rPr>
          <w:rFonts w:ascii="Times New Roman" w:eastAsia="Times New Roman" w:hAnsi="Times New Roman" w:cs="Times New Roman"/>
          <w:b/>
          <w:i/>
          <w:sz w:val="28"/>
          <w:szCs w:val="28"/>
          <w:lang w:val="uk-UA" w:eastAsia="ru-RU"/>
        </w:rPr>
        <w:t>Переваги</w:t>
      </w:r>
    </w:p>
    <w:p w14:paraId="3A6E6A27" w14:textId="77777777" w:rsidR="007416AB" w:rsidRPr="0052426E" w:rsidRDefault="007416AB" w:rsidP="008E55DE">
      <w:pPr>
        <w:pStyle w:val="NoSpacing"/>
        <w:widowControl w:val="0"/>
        <w:numPr>
          <w:ilvl w:val="0"/>
          <w:numId w:val="37"/>
        </w:numPr>
        <w:spacing w:line="360" w:lineRule="auto"/>
        <w:ind w:left="0" w:firstLine="0"/>
        <w:jc w:val="both"/>
        <w:rPr>
          <w:rFonts w:ascii="Times New Roman" w:hAnsi="Times New Roman" w:cs="Times New Roman"/>
          <w:sz w:val="28"/>
          <w:szCs w:val="28"/>
          <w:lang w:val="uk-UA" w:eastAsia="ru-RU"/>
        </w:rPr>
      </w:pPr>
      <w:r w:rsidRPr="0052426E">
        <w:rPr>
          <w:rFonts w:ascii="Times New Roman" w:hAnsi="Times New Roman" w:cs="Times New Roman"/>
          <w:sz w:val="28"/>
          <w:szCs w:val="28"/>
          <w:lang w:val="uk-UA" w:eastAsia="ru-RU"/>
        </w:rPr>
        <w:t>Сервіси відокремлені (але не сервіси D, E і F у межах сервісу А).</w:t>
      </w:r>
    </w:p>
    <w:p w14:paraId="38EB28D8" w14:textId="77777777" w:rsidR="007416AB" w:rsidRPr="0052426E" w:rsidRDefault="007416AB" w:rsidP="008E55DE">
      <w:pPr>
        <w:pStyle w:val="NoSpacing"/>
        <w:widowControl w:val="0"/>
        <w:numPr>
          <w:ilvl w:val="0"/>
          <w:numId w:val="37"/>
        </w:numPr>
        <w:spacing w:line="360" w:lineRule="auto"/>
        <w:ind w:left="0" w:firstLine="0"/>
        <w:jc w:val="both"/>
        <w:rPr>
          <w:rFonts w:ascii="Times New Roman" w:hAnsi="Times New Roman" w:cs="Times New Roman"/>
          <w:sz w:val="28"/>
          <w:szCs w:val="28"/>
          <w:lang w:val="uk-UA" w:eastAsia="ru-RU"/>
        </w:rPr>
      </w:pPr>
      <w:r w:rsidRPr="0052426E">
        <w:rPr>
          <w:rFonts w:ascii="Times New Roman" w:hAnsi="Times New Roman" w:cs="Times New Roman"/>
          <w:sz w:val="28"/>
          <w:szCs w:val="28"/>
          <w:lang w:val="uk-UA" w:eastAsia="ru-RU"/>
        </w:rPr>
        <w:t>Асинхронна обробка здійснюється за рахунок використання подій між сервісами.</w:t>
      </w:r>
    </w:p>
    <w:p w14:paraId="308AB5AB" w14:textId="77777777" w:rsidR="007416AB" w:rsidRPr="0052426E" w:rsidRDefault="007416AB" w:rsidP="008E55DE">
      <w:pPr>
        <w:pStyle w:val="NoSpacing"/>
        <w:widowControl w:val="0"/>
        <w:numPr>
          <w:ilvl w:val="0"/>
          <w:numId w:val="37"/>
        </w:numPr>
        <w:spacing w:line="360" w:lineRule="auto"/>
        <w:ind w:left="0" w:firstLine="0"/>
        <w:jc w:val="both"/>
        <w:rPr>
          <w:rFonts w:ascii="Times New Roman" w:hAnsi="Times New Roman" w:cs="Times New Roman"/>
          <w:sz w:val="28"/>
          <w:szCs w:val="28"/>
          <w:lang w:val="uk-UA" w:eastAsia="ru-RU"/>
        </w:rPr>
      </w:pPr>
      <w:r w:rsidRPr="0052426E">
        <w:rPr>
          <w:rFonts w:ascii="Times New Roman" w:hAnsi="Times New Roman" w:cs="Times New Roman"/>
          <w:sz w:val="28"/>
          <w:szCs w:val="28"/>
          <w:lang w:val="uk-UA" w:eastAsia="ru-RU"/>
        </w:rPr>
        <w:t>Загальний потік подій розподіляється. Кожен сервіс містить свою власну логіку потоку.</w:t>
      </w:r>
    </w:p>
    <w:p w14:paraId="54683ABC" w14:textId="77777777" w:rsidR="007416AB" w:rsidRPr="0052426E" w:rsidRDefault="007416AB" w:rsidP="008E55DE">
      <w:pPr>
        <w:widowControl w:val="0"/>
        <w:shd w:val="clear" w:color="auto" w:fill="FFFFFF"/>
        <w:spacing w:after="0" w:line="360" w:lineRule="auto"/>
        <w:jc w:val="both"/>
        <w:textAlignment w:val="baseline"/>
        <w:rPr>
          <w:rStyle w:val="Hyperlink"/>
          <w:rFonts w:ascii="Times New Roman" w:eastAsia="Times New Roman" w:hAnsi="Times New Roman" w:cs="Times New Roman"/>
          <w:b/>
          <w:i/>
          <w:color w:val="auto"/>
          <w:sz w:val="28"/>
          <w:szCs w:val="28"/>
          <w:u w:val="none"/>
          <w:lang w:val="uk-UA" w:eastAsia="ru-RU"/>
        </w:rPr>
      </w:pPr>
      <w:r w:rsidRPr="0052426E">
        <w:rPr>
          <w:rStyle w:val="Hyperlink"/>
          <w:rFonts w:ascii="Times New Roman" w:eastAsia="Times New Roman" w:hAnsi="Times New Roman" w:cs="Times New Roman"/>
          <w:b/>
          <w:i/>
          <w:color w:val="auto"/>
          <w:sz w:val="28"/>
          <w:szCs w:val="28"/>
          <w:u w:val="none"/>
          <w:lang w:val="uk-UA" w:eastAsia="ru-RU"/>
        </w:rPr>
        <w:lastRenderedPageBreak/>
        <w:t>Вади</w:t>
      </w:r>
    </w:p>
    <w:p w14:paraId="3DA2216D" w14:textId="77777777" w:rsidR="007416AB" w:rsidRPr="0052426E" w:rsidRDefault="007416AB" w:rsidP="008E55DE">
      <w:pPr>
        <w:pStyle w:val="ListParagraph"/>
        <w:widowControl w:val="0"/>
        <w:numPr>
          <w:ilvl w:val="0"/>
          <w:numId w:val="38"/>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у межах сервісу A існує зв'язок між сервісами D, E та F.</w:t>
      </w:r>
    </w:p>
    <w:p w14:paraId="0FE9385B" w14:textId="77777777" w:rsidR="007416AB" w:rsidRPr="0052426E" w:rsidRDefault="007416AB" w:rsidP="008E55DE">
      <w:pPr>
        <w:pStyle w:val="ListParagraph"/>
        <w:widowControl w:val="0"/>
        <w:numPr>
          <w:ilvl w:val="0"/>
          <w:numId w:val="38"/>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Залежно від дизайну в межах сервісу А може бути синхронна обробка, яка блокує запити.</w:t>
      </w:r>
    </w:p>
    <w:p w14:paraId="0123A1CD" w14:textId="77777777" w:rsidR="007416AB" w:rsidRPr="0052426E" w:rsidRDefault="007416AB" w:rsidP="00776B4B">
      <w:pPr>
        <w:widowControl w:val="0"/>
        <w:shd w:val="clear" w:color="auto" w:fill="FFFFFF"/>
        <w:spacing w:after="0" w:line="360" w:lineRule="auto"/>
        <w:ind w:firstLine="720"/>
        <w:jc w:val="both"/>
        <w:textAlignment w:val="baseline"/>
        <w:rPr>
          <w:rStyle w:val="Hyperlink"/>
          <w:rFonts w:ascii="Times New Roman" w:eastAsia="Times New Roman" w:hAnsi="Times New Roman" w:cs="Times New Roman"/>
          <w:b/>
          <w:color w:val="auto"/>
          <w:sz w:val="28"/>
          <w:szCs w:val="28"/>
          <w:u w:val="none"/>
          <w:lang w:val="uk-UA" w:eastAsia="ru-RU"/>
        </w:rPr>
      </w:pPr>
      <w:r w:rsidRPr="0052426E">
        <w:rPr>
          <w:rStyle w:val="Hyperlink"/>
          <w:rFonts w:ascii="Times New Roman" w:eastAsia="Times New Roman" w:hAnsi="Times New Roman" w:cs="Times New Roman"/>
          <w:b/>
          <w:i/>
          <w:color w:val="auto"/>
          <w:sz w:val="28"/>
          <w:szCs w:val="28"/>
          <w:u w:val="none"/>
          <w:lang w:val="uk-UA" w:eastAsia="ru-RU"/>
        </w:rPr>
        <w:t xml:space="preserve">Гібрид №2 – </w:t>
      </w:r>
      <w:proofErr w:type="spellStart"/>
      <w:r w:rsidRPr="0052426E">
        <w:rPr>
          <w:rStyle w:val="Hyperlink"/>
          <w:rFonts w:ascii="Times New Roman" w:eastAsia="Times New Roman" w:hAnsi="Times New Roman" w:cs="Times New Roman"/>
          <w:b/>
          <w:i/>
          <w:color w:val="auto"/>
          <w:sz w:val="28"/>
          <w:szCs w:val="28"/>
          <w:u w:val="none"/>
          <w:lang w:val="uk-UA" w:eastAsia="ru-RU"/>
        </w:rPr>
        <w:t>Подійно</w:t>
      </w:r>
      <w:proofErr w:type="spellEnd"/>
      <w:r w:rsidRPr="0052426E">
        <w:rPr>
          <w:rStyle w:val="Hyperlink"/>
          <w:rFonts w:ascii="Times New Roman" w:eastAsia="Times New Roman" w:hAnsi="Times New Roman" w:cs="Times New Roman"/>
          <w:b/>
          <w:i/>
          <w:color w:val="auto"/>
          <w:sz w:val="28"/>
          <w:szCs w:val="28"/>
          <w:u w:val="none"/>
          <w:lang w:val="uk-UA" w:eastAsia="ru-RU"/>
        </w:rPr>
        <w:t xml:space="preserve">-керований інтервал між </w:t>
      </w:r>
      <w:proofErr w:type="spellStart"/>
      <w:r w:rsidRPr="0052426E">
        <w:rPr>
          <w:rStyle w:val="Hyperlink"/>
          <w:rFonts w:ascii="Times New Roman" w:eastAsia="Times New Roman" w:hAnsi="Times New Roman" w:cs="Times New Roman"/>
          <w:b/>
          <w:i/>
          <w:color w:val="auto"/>
          <w:sz w:val="28"/>
          <w:szCs w:val="28"/>
          <w:u w:val="none"/>
          <w:lang w:val="uk-UA" w:eastAsia="ru-RU"/>
        </w:rPr>
        <w:t>сервісамими</w:t>
      </w:r>
      <w:proofErr w:type="spellEnd"/>
      <w:r w:rsidRPr="0052426E">
        <w:rPr>
          <w:rStyle w:val="Hyperlink"/>
          <w:rFonts w:ascii="Times New Roman" w:eastAsia="Times New Roman" w:hAnsi="Times New Roman" w:cs="Times New Roman"/>
          <w:b/>
          <w:i/>
          <w:color w:val="auto"/>
          <w:sz w:val="28"/>
          <w:szCs w:val="28"/>
          <w:u w:val="none"/>
          <w:lang w:val="uk-UA" w:eastAsia="ru-RU"/>
        </w:rPr>
        <w:t xml:space="preserve"> і координатор для потоку</w:t>
      </w:r>
      <w:r w:rsidRPr="0052426E">
        <w:rPr>
          <w:rStyle w:val="Hyperlink"/>
          <w:rFonts w:ascii="Times New Roman" w:eastAsia="Times New Roman" w:hAnsi="Times New Roman" w:cs="Times New Roman"/>
          <w:b/>
          <w:color w:val="auto"/>
          <w:sz w:val="28"/>
          <w:szCs w:val="28"/>
          <w:u w:val="none"/>
          <w:lang w:val="uk-UA" w:eastAsia="ru-RU"/>
        </w:rPr>
        <w:t>.</w:t>
      </w:r>
    </w:p>
    <w:p w14:paraId="4F02E56D" w14:textId="77777777" w:rsidR="007416AB" w:rsidRPr="0052426E" w:rsidRDefault="007416AB" w:rsidP="00776B4B">
      <w:pPr>
        <w:widowControl w:val="0"/>
        <w:shd w:val="clear" w:color="auto" w:fill="FFFFFF"/>
        <w:spacing w:after="0" w:line="360" w:lineRule="auto"/>
        <w:ind w:firstLine="72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 xml:space="preserve">Другий гібридний шаблон реагує на події між сервісами та використовує координатор для керування потоком, який за функціями схожий на </w:t>
      </w:r>
      <w:proofErr w:type="spellStart"/>
      <w:r w:rsidRPr="0052426E">
        <w:rPr>
          <w:rStyle w:val="Hyperlink"/>
          <w:rFonts w:ascii="Times New Roman" w:eastAsia="Times New Roman" w:hAnsi="Times New Roman" w:cs="Times New Roman"/>
          <w:color w:val="auto"/>
          <w:sz w:val="28"/>
          <w:szCs w:val="28"/>
          <w:u w:val="none"/>
          <w:lang w:val="uk-UA" w:eastAsia="ru-RU"/>
        </w:rPr>
        <w:t>мультиагентну</w:t>
      </w:r>
      <w:proofErr w:type="spellEnd"/>
      <w:r w:rsidRPr="0052426E">
        <w:rPr>
          <w:rStyle w:val="Hyperlink"/>
          <w:rFonts w:ascii="Times New Roman" w:eastAsia="Times New Roman" w:hAnsi="Times New Roman" w:cs="Times New Roman"/>
          <w:color w:val="auto"/>
          <w:sz w:val="28"/>
          <w:szCs w:val="28"/>
          <w:u w:val="none"/>
          <w:lang w:val="uk-UA" w:eastAsia="ru-RU"/>
        </w:rPr>
        <w:t xml:space="preserve"> систему МС (рис. 3.19). Він використовує дані про запити і події. Запити (команди) </w:t>
      </w:r>
      <w:r w:rsidRPr="0052426E">
        <w:rPr>
          <w:rStyle w:val="Hyperlink"/>
          <w:rFonts w:ascii="Times New Roman" w:eastAsia="Times New Roman" w:hAnsi="Times New Roman" w:cs="Times New Roman"/>
          <w:b/>
          <w:i/>
          <w:color w:val="auto"/>
          <w:sz w:val="28"/>
          <w:szCs w:val="28"/>
          <w:u w:val="none"/>
          <w:lang w:val="uk-UA" w:eastAsia="ru-RU"/>
        </w:rPr>
        <w:t>–</w:t>
      </w:r>
      <w:r w:rsidRPr="0052426E">
        <w:rPr>
          <w:rStyle w:val="Hyperlink"/>
          <w:rFonts w:ascii="Times New Roman" w:eastAsia="Times New Roman" w:hAnsi="Times New Roman" w:cs="Times New Roman"/>
          <w:color w:val="auto"/>
          <w:sz w:val="28"/>
          <w:szCs w:val="28"/>
          <w:u w:val="none"/>
          <w:lang w:val="uk-UA" w:eastAsia="ru-RU"/>
        </w:rPr>
        <w:t xml:space="preserve"> це дії, які ще потрібно виконати, а події </w:t>
      </w:r>
      <w:r w:rsidRPr="0052426E">
        <w:rPr>
          <w:rStyle w:val="Hyperlink"/>
          <w:rFonts w:ascii="Times New Roman" w:eastAsia="Times New Roman" w:hAnsi="Times New Roman" w:cs="Times New Roman"/>
          <w:b/>
          <w:i/>
          <w:color w:val="auto"/>
          <w:sz w:val="28"/>
          <w:szCs w:val="28"/>
          <w:u w:val="none"/>
          <w:lang w:val="uk-UA" w:eastAsia="ru-RU"/>
        </w:rPr>
        <w:t>–</w:t>
      </w:r>
      <w:r w:rsidRPr="0052426E">
        <w:rPr>
          <w:rStyle w:val="Hyperlink"/>
          <w:rFonts w:ascii="Times New Roman" w:eastAsia="Times New Roman" w:hAnsi="Times New Roman" w:cs="Times New Roman"/>
          <w:color w:val="auto"/>
          <w:sz w:val="28"/>
          <w:szCs w:val="28"/>
          <w:u w:val="none"/>
          <w:lang w:val="uk-UA" w:eastAsia="ru-RU"/>
        </w:rPr>
        <w:t xml:space="preserve"> це те, що вже було зроблено. Координатор описує </w:t>
      </w:r>
      <w:proofErr w:type="spellStart"/>
      <w:r w:rsidRPr="0052426E">
        <w:rPr>
          <w:rStyle w:val="Hyperlink"/>
          <w:rFonts w:ascii="Times New Roman" w:eastAsia="Times New Roman" w:hAnsi="Times New Roman" w:cs="Times New Roman"/>
          <w:color w:val="auto"/>
          <w:sz w:val="28"/>
          <w:szCs w:val="28"/>
          <w:u w:val="none"/>
          <w:lang w:val="uk-UA" w:eastAsia="ru-RU"/>
        </w:rPr>
        <w:t>агентну</w:t>
      </w:r>
      <w:proofErr w:type="spellEnd"/>
      <w:r w:rsidRPr="0052426E">
        <w:rPr>
          <w:rStyle w:val="Hyperlink"/>
          <w:rFonts w:ascii="Times New Roman" w:eastAsia="Times New Roman" w:hAnsi="Times New Roman" w:cs="Times New Roman"/>
          <w:color w:val="auto"/>
          <w:sz w:val="28"/>
          <w:szCs w:val="28"/>
          <w:u w:val="none"/>
          <w:lang w:val="uk-UA" w:eastAsia="ru-RU"/>
        </w:rPr>
        <w:t xml:space="preserve"> (або сервісну) функціональність, необхідну для реалізації внутрішніх </w:t>
      </w:r>
      <w:proofErr w:type="spellStart"/>
      <w:r w:rsidRPr="0052426E">
        <w:rPr>
          <w:rStyle w:val="Hyperlink"/>
          <w:rFonts w:ascii="Times New Roman" w:eastAsia="Times New Roman" w:hAnsi="Times New Roman" w:cs="Times New Roman"/>
          <w:color w:val="auto"/>
          <w:sz w:val="28"/>
          <w:szCs w:val="28"/>
          <w:u w:val="none"/>
          <w:lang w:val="uk-UA" w:eastAsia="ru-RU"/>
        </w:rPr>
        <w:t>міжагентних</w:t>
      </w:r>
      <w:proofErr w:type="spellEnd"/>
      <w:r w:rsidRPr="0052426E">
        <w:rPr>
          <w:rStyle w:val="Hyperlink"/>
          <w:rFonts w:ascii="Times New Roman" w:eastAsia="Times New Roman" w:hAnsi="Times New Roman" w:cs="Times New Roman"/>
          <w:color w:val="auto"/>
          <w:sz w:val="28"/>
          <w:szCs w:val="28"/>
          <w:u w:val="none"/>
          <w:lang w:val="uk-UA" w:eastAsia="ru-RU"/>
        </w:rPr>
        <w:t xml:space="preserve"> або </w:t>
      </w:r>
      <w:proofErr w:type="spellStart"/>
      <w:r w:rsidRPr="0052426E">
        <w:rPr>
          <w:rStyle w:val="Hyperlink"/>
          <w:rFonts w:ascii="Times New Roman" w:eastAsia="Times New Roman" w:hAnsi="Times New Roman" w:cs="Times New Roman"/>
          <w:color w:val="auto"/>
          <w:sz w:val="28"/>
          <w:szCs w:val="28"/>
          <w:u w:val="none"/>
          <w:lang w:val="uk-UA" w:eastAsia="ru-RU"/>
        </w:rPr>
        <w:t>міжсервісних</w:t>
      </w:r>
      <w:proofErr w:type="spellEnd"/>
      <w:r w:rsidRPr="0052426E">
        <w:rPr>
          <w:rStyle w:val="Hyperlink"/>
          <w:rFonts w:ascii="Times New Roman" w:eastAsia="Times New Roman" w:hAnsi="Times New Roman" w:cs="Times New Roman"/>
          <w:color w:val="auto"/>
          <w:sz w:val="28"/>
          <w:szCs w:val="28"/>
          <w:u w:val="none"/>
          <w:lang w:val="uk-UA" w:eastAsia="ru-RU"/>
        </w:rPr>
        <w:t xml:space="preserve"> ролей і їх </w:t>
      </w:r>
      <w:proofErr w:type="spellStart"/>
      <w:r w:rsidRPr="0052426E">
        <w:rPr>
          <w:rStyle w:val="Hyperlink"/>
          <w:rFonts w:ascii="Times New Roman" w:eastAsia="Times New Roman" w:hAnsi="Times New Roman" w:cs="Times New Roman"/>
          <w:color w:val="auto"/>
          <w:sz w:val="28"/>
          <w:szCs w:val="28"/>
          <w:u w:val="none"/>
          <w:lang w:val="uk-UA" w:eastAsia="ru-RU"/>
        </w:rPr>
        <w:t>властивостіей</w:t>
      </w:r>
      <w:proofErr w:type="spellEnd"/>
      <w:r w:rsidRPr="0052426E">
        <w:rPr>
          <w:rStyle w:val="Hyperlink"/>
          <w:rFonts w:ascii="Times New Roman" w:eastAsia="Times New Roman" w:hAnsi="Times New Roman" w:cs="Times New Roman"/>
          <w:color w:val="auto"/>
          <w:sz w:val="28"/>
          <w:szCs w:val="28"/>
          <w:u w:val="none"/>
          <w:lang w:val="uk-UA" w:eastAsia="ru-RU"/>
        </w:rPr>
        <w:t xml:space="preserve"> а також </w:t>
      </w:r>
      <w:proofErr w:type="spellStart"/>
      <w:r w:rsidRPr="0052426E">
        <w:rPr>
          <w:rStyle w:val="Hyperlink"/>
          <w:rFonts w:ascii="Times New Roman" w:eastAsia="Times New Roman" w:hAnsi="Times New Roman" w:cs="Times New Roman"/>
          <w:color w:val="auto"/>
          <w:sz w:val="28"/>
          <w:szCs w:val="28"/>
          <w:u w:val="none"/>
          <w:lang w:val="uk-UA" w:eastAsia="ru-RU"/>
        </w:rPr>
        <w:t>міжагентні</w:t>
      </w:r>
      <w:proofErr w:type="spellEnd"/>
      <w:r w:rsidRPr="0052426E">
        <w:rPr>
          <w:rStyle w:val="Hyperlink"/>
          <w:rFonts w:ascii="Times New Roman" w:eastAsia="Times New Roman" w:hAnsi="Times New Roman" w:cs="Times New Roman"/>
          <w:color w:val="auto"/>
          <w:sz w:val="28"/>
          <w:szCs w:val="28"/>
          <w:u w:val="none"/>
          <w:lang w:val="uk-UA" w:eastAsia="ru-RU"/>
        </w:rPr>
        <w:t xml:space="preserve"> або </w:t>
      </w:r>
      <w:proofErr w:type="spellStart"/>
      <w:r w:rsidRPr="0052426E">
        <w:rPr>
          <w:rStyle w:val="Hyperlink"/>
          <w:rFonts w:ascii="Times New Roman" w:eastAsia="Times New Roman" w:hAnsi="Times New Roman" w:cs="Times New Roman"/>
          <w:color w:val="auto"/>
          <w:sz w:val="28"/>
          <w:szCs w:val="28"/>
          <w:u w:val="none"/>
          <w:lang w:val="uk-UA" w:eastAsia="ru-RU"/>
        </w:rPr>
        <w:t>міжсервісні</w:t>
      </w:r>
      <w:proofErr w:type="spellEnd"/>
      <w:r w:rsidRPr="0052426E">
        <w:rPr>
          <w:rStyle w:val="Hyperlink"/>
          <w:rFonts w:ascii="Times New Roman" w:eastAsia="Times New Roman" w:hAnsi="Times New Roman" w:cs="Times New Roman"/>
          <w:color w:val="auto"/>
          <w:sz w:val="28"/>
          <w:szCs w:val="28"/>
          <w:u w:val="none"/>
          <w:lang w:val="uk-UA" w:eastAsia="ru-RU"/>
        </w:rPr>
        <w:t xml:space="preserve"> взаємодії сервісів D, E та F, які попередньо запрограмовані під команди, що генерують агенти координатора. У наведеному прикладі, сервіси A та C починають виконуватися одночасно. Координатор споживає події з потоку подій і реагує на події, якими він піклується.</w:t>
      </w:r>
    </w:p>
    <w:p w14:paraId="3D286A07" w14:textId="77777777" w:rsidR="007416AB" w:rsidRPr="0052426E" w:rsidRDefault="007416AB" w:rsidP="008E55DE">
      <w:pPr>
        <w:widowControl w:val="0"/>
        <w:shd w:val="clear" w:color="auto" w:fill="FFFFFF"/>
        <w:spacing w:after="0" w:line="360" w:lineRule="auto"/>
        <w:jc w:val="center"/>
        <w:textAlignment w:val="baseline"/>
        <w:rPr>
          <w:rStyle w:val="Hyperlink"/>
          <w:rFonts w:ascii="Times New Roman" w:eastAsia="Times New Roman" w:hAnsi="Times New Roman" w:cs="Times New Roman"/>
          <w:color w:val="auto"/>
          <w:sz w:val="28"/>
          <w:szCs w:val="28"/>
          <w:lang w:val="uk-UA" w:eastAsia="ru-RU"/>
        </w:rPr>
      </w:pPr>
      <w:r w:rsidRPr="0052426E">
        <w:rPr>
          <w:lang w:val="uk-UA"/>
        </w:rPr>
        <w:object w:dxaOrig="7252" w:dyaOrig="3114" w14:anchorId="4E7CEE4C">
          <v:shape id="_x0000_i1068" type="#_x0000_t75" style="width:362.4pt;height:154.2pt" o:ole="">
            <v:imagedata r:id="rId133" o:title=""/>
          </v:shape>
          <o:OLEObject Type="Embed" ProgID="Visio.Drawing.11" ShapeID="_x0000_i1068" DrawAspect="Content" ObjectID="_1781599826" r:id="rId134"/>
        </w:object>
      </w:r>
    </w:p>
    <w:p w14:paraId="52787545" w14:textId="77777777" w:rsidR="007416AB" w:rsidRPr="0052426E" w:rsidRDefault="007416AB" w:rsidP="008E55DE">
      <w:pPr>
        <w:pStyle w:val="NoSpacing"/>
        <w:widowControl w:val="0"/>
        <w:spacing w:line="360" w:lineRule="auto"/>
        <w:jc w:val="center"/>
        <w:rPr>
          <w:rFonts w:ascii="Times New Roman" w:hAnsi="Times New Roman" w:cs="Times New Roman"/>
          <w:sz w:val="28"/>
          <w:szCs w:val="28"/>
          <w:lang w:val="uk-UA" w:eastAsia="ru-RU"/>
        </w:rPr>
      </w:pPr>
      <w:r w:rsidRPr="0052426E">
        <w:rPr>
          <w:rFonts w:ascii="Times New Roman" w:hAnsi="Times New Roman" w:cs="Times New Roman"/>
          <w:sz w:val="28"/>
          <w:szCs w:val="28"/>
          <w:lang w:val="uk-UA" w:eastAsia="ru-RU"/>
        </w:rPr>
        <w:t>Рис. 3.19. Гібридний шаблон №2 взаємодії сервісів</w:t>
      </w:r>
    </w:p>
    <w:p w14:paraId="7237B307" w14:textId="77777777" w:rsidR="007416AB" w:rsidRPr="0052426E" w:rsidRDefault="007416AB" w:rsidP="008E55DE">
      <w:pPr>
        <w:pStyle w:val="NoSpacing"/>
        <w:widowControl w:val="0"/>
        <w:spacing w:line="360" w:lineRule="auto"/>
        <w:jc w:val="both"/>
        <w:rPr>
          <w:rFonts w:ascii="Times New Roman" w:hAnsi="Times New Roman" w:cs="Times New Roman"/>
          <w:b/>
          <w:i/>
          <w:sz w:val="28"/>
          <w:szCs w:val="28"/>
          <w:lang w:val="uk-UA" w:eastAsia="ru-RU"/>
        </w:rPr>
      </w:pPr>
      <w:r w:rsidRPr="0052426E">
        <w:rPr>
          <w:rFonts w:ascii="Times New Roman" w:hAnsi="Times New Roman" w:cs="Times New Roman"/>
          <w:b/>
          <w:i/>
          <w:sz w:val="28"/>
          <w:szCs w:val="28"/>
          <w:lang w:val="uk-UA" w:eastAsia="ru-RU"/>
        </w:rPr>
        <w:t>Переваги</w:t>
      </w:r>
    </w:p>
    <w:p w14:paraId="5DDC0103" w14:textId="77777777" w:rsidR="007416AB" w:rsidRPr="0052426E" w:rsidRDefault="007416AB" w:rsidP="008E55DE">
      <w:pPr>
        <w:pStyle w:val="NoSpacing"/>
        <w:widowControl w:val="0"/>
        <w:numPr>
          <w:ilvl w:val="0"/>
          <w:numId w:val="39"/>
        </w:numPr>
        <w:spacing w:line="360" w:lineRule="auto"/>
        <w:ind w:left="0" w:firstLine="0"/>
        <w:jc w:val="both"/>
        <w:rPr>
          <w:rFonts w:ascii="Times New Roman" w:hAnsi="Times New Roman" w:cs="Times New Roman"/>
          <w:sz w:val="28"/>
          <w:szCs w:val="28"/>
          <w:lang w:val="uk-UA" w:eastAsia="ru-RU"/>
        </w:rPr>
      </w:pPr>
      <w:r w:rsidRPr="0052426E">
        <w:rPr>
          <w:rFonts w:ascii="Times New Roman" w:hAnsi="Times New Roman" w:cs="Times New Roman"/>
          <w:sz w:val="28"/>
          <w:szCs w:val="28"/>
          <w:lang w:val="uk-UA" w:eastAsia="ru-RU"/>
        </w:rPr>
        <w:t>Сервіси ізольовані (але існує певна ступінь зчеплення між сервісами та координатором).</w:t>
      </w:r>
    </w:p>
    <w:p w14:paraId="5C1FB877" w14:textId="77777777" w:rsidR="007416AB" w:rsidRPr="0052426E" w:rsidRDefault="007416AB" w:rsidP="008E55DE">
      <w:pPr>
        <w:pStyle w:val="NoSpacing"/>
        <w:widowControl w:val="0"/>
        <w:numPr>
          <w:ilvl w:val="0"/>
          <w:numId w:val="39"/>
        </w:numPr>
        <w:spacing w:line="360" w:lineRule="auto"/>
        <w:ind w:left="0" w:firstLine="0"/>
        <w:jc w:val="both"/>
        <w:rPr>
          <w:rFonts w:ascii="Times New Roman" w:hAnsi="Times New Roman" w:cs="Times New Roman"/>
          <w:sz w:val="28"/>
          <w:szCs w:val="28"/>
          <w:lang w:val="uk-UA" w:eastAsia="ru-RU"/>
        </w:rPr>
      </w:pPr>
      <w:r w:rsidRPr="0052426E">
        <w:rPr>
          <w:rFonts w:ascii="Times New Roman" w:hAnsi="Times New Roman" w:cs="Times New Roman"/>
          <w:sz w:val="28"/>
          <w:szCs w:val="28"/>
          <w:lang w:val="uk-UA" w:eastAsia="ru-RU"/>
        </w:rPr>
        <w:lastRenderedPageBreak/>
        <w:t>Асинхронна обробка реалізується за рахунок використання подій між сервісами.</w:t>
      </w:r>
    </w:p>
    <w:p w14:paraId="6A8E471B" w14:textId="3F620E09" w:rsidR="00836347" w:rsidRPr="0052426E" w:rsidRDefault="007416AB" w:rsidP="008E55DE">
      <w:pPr>
        <w:pStyle w:val="NoSpacing"/>
        <w:widowControl w:val="0"/>
        <w:numPr>
          <w:ilvl w:val="0"/>
          <w:numId w:val="39"/>
        </w:numPr>
        <w:spacing w:line="360" w:lineRule="auto"/>
        <w:ind w:left="0" w:firstLine="0"/>
        <w:jc w:val="both"/>
        <w:rPr>
          <w:rFonts w:ascii="Times New Roman" w:hAnsi="Times New Roman" w:cs="Times New Roman"/>
          <w:sz w:val="28"/>
          <w:szCs w:val="28"/>
          <w:lang w:val="uk-UA" w:eastAsia="ru-RU"/>
        </w:rPr>
      </w:pPr>
      <w:r w:rsidRPr="0052426E">
        <w:rPr>
          <w:rFonts w:ascii="Times New Roman" w:hAnsi="Times New Roman" w:cs="Times New Roman"/>
          <w:sz w:val="28"/>
          <w:szCs w:val="28"/>
          <w:lang w:val="uk-UA" w:eastAsia="ru-RU"/>
        </w:rPr>
        <w:t>Загальний потік можна побачити в одному місці: у координаторі.</w:t>
      </w:r>
    </w:p>
    <w:p w14:paraId="0B13ED89" w14:textId="77777777" w:rsidR="007416AB" w:rsidRPr="0052426E" w:rsidRDefault="007416AB" w:rsidP="008E55DE">
      <w:pPr>
        <w:pStyle w:val="NoSpacing"/>
        <w:widowControl w:val="0"/>
        <w:spacing w:line="360" w:lineRule="auto"/>
        <w:jc w:val="both"/>
        <w:rPr>
          <w:rFonts w:ascii="Times New Roman" w:hAnsi="Times New Roman" w:cs="Times New Roman"/>
          <w:b/>
          <w:i/>
          <w:sz w:val="28"/>
          <w:szCs w:val="28"/>
          <w:lang w:val="uk-UA" w:eastAsia="ru-RU"/>
        </w:rPr>
      </w:pPr>
      <w:r w:rsidRPr="0052426E">
        <w:rPr>
          <w:rFonts w:ascii="Times New Roman" w:hAnsi="Times New Roman" w:cs="Times New Roman"/>
          <w:b/>
          <w:i/>
          <w:sz w:val="28"/>
          <w:szCs w:val="28"/>
          <w:lang w:val="uk-UA" w:eastAsia="ru-RU"/>
        </w:rPr>
        <w:t>Вади</w:t>
      </w:r>
    </w:p>
    <w:p w14:paraId="168C4497" w14:textId="77777777" w:rsidR="007416AB" w:rsidRPr="0052426E" w:rsidRDefault="007416AB" w:rsidP="008E55DE">
      <w:pPr>
        <w:pStyle w:val="NoSpacing"/>
        <w:widowControl w:val="0"/>
        <w:numPr>
          <w:ilvl w:val="0"/>
          <w:numId w:val="40"/>
        </w:numPr>
        <w:spacing w:line="360" w:lineRule="auto"/>
        <w:ind w:left="0" w:firstLine="0"/>
        <w:jc w:val="both"/>
        <w:rPr>
          <w:rFonts w:ascii="Times New Roman" w:hAnsi="Times New Roman" w:cs="Times New Roman"/>
          <w:sz w:val="28"/>
          <w:szCs w:val="28"/>
          <w:lang w:val="uk-UA" w:eastAsia="ru-RU"/>
        </w:rPr>
      </w:pPr>
      <w:r w:rsidRPr="0052426E">
        <w:rPr>
          <w:rFonts w:ascii="Times New Roman" w:hAnsi="Times New Roman" w:cs="Times New Roman"/>
          <w:sz w:val="28"/>
          <w:szCs w:val="28"/>
          <w:lang w:val="uk-UA" w:eastAsia="ru-RU"/>
        </w:rPr>
        <w:t>Координатор має зв'язок із сервісами, зокрема, йому необхідно знати, яка команда потрібна кожному сервісу для реагування.</w:t>
      </w:r>
    </w:p>
    <w:p w14:paraId="1E300197" w14:textId="77777777" w:rsidR="007416AB" w:rsidRPr="0052426E" w:rsidRDefault="007416AB" w:rsidP="008E55DE">
      <w:pPr>
        <w:pStyle w:val="NoSpacing"/>
        <w:widowControl w:val="0"/>
        <w:numPr>
          <w:ilvl w:val="0"/>
          <w:numId w:val="40"/>
        </w:numPr>
        <w:spacing w:line="360" w:lineRule="auto"/>
        <w:ind w:left="0" w:firstLine="0"/>
        <w:jc w:val="both"/>
        <w:rPr>
          <w:rFonts w:ascii="Times New Roman" w:hAnsi="Times New Roman" w:cs="Times New Roman"/>
          <w:sz w:val="28"/>
          <w:szCs w:val="28"/>
          <w:lang w:val="uk-UA" w:eastAsia="ru-RU"/>
        </w:rPr>
      </w:pPr>
      <w:r w:rsidRPr="0052426E">
        <w:rPr>
          <w:rFonts w:ascii="Times New Roman" w:hAnsi="Times New Roman" w:cs="Times New Roman"/>
          <w:sz w:val="28"/>
          <w:szCs w:val="28"/>
          <w:lang w:val="uk-UA" w:eastAsia="ru-RU"/>
        </w:rPr>
        <w:t xml:space="preserve">Якщо координатор «впаде», то це може вплинути на всю </w:t>
      </w:r>
      <w:proofErr w:type="spellStart"/>
      <w:r w:rsidRPr="0052426E">
        <w:rPr>
          <w:rFonts w:ascii="Times New Roman" w:hAnsi="Times New Roman" w:cs="Times New Roman"/>
          <w:sz w:val="28"/>
          <w:szCs w:val="28"/>
          <w:lang w:val="uk-UA" w:eastAsia="ru-RU"/>
        </w:rPr>
        <w:t>подійно</w:t>
      </w:r>
      <w:proofErr w:type="spellEnd"/>
      <w:r w:rsidRPr="0052426E">
        <w:rPr>
          <w:rFonts w:ascii="Times New Roman" w:hAnsi="Times New Roman" w:cs="Times New Roman"/>
          <w:sz w:val="28"/>
          <w:szCs w:val="28"/>
          <w:lang w:val="uk-UA" w:eastAsia="ru-RU"/>
        </w:rPr>
        <w:t>-керовану систему.</w:t>
      </w:r>
    </w:p>
    <w:p w14:paraId="32B9C231" w14:textId="010A3909" w:rsidR="007416AB" w:rsidRPr="0052426E" w:rsidRDefault="007416AB" w:rsidP="00776B4B">
      <w:pPr>
        <w:widowControl w:val="0"/>
        <w:spacing w:after="0" w:line="360" w:lineRule="auto"/>
        <w:ind w:firstLine="720"/>
        <w:jc w:val="both"/>
        <w:rPr>
          <w:rFonts w:ascii="Times New Roman" w:hAnsi="Times New Roman" w:cs="Times New Roman"/>
          <w:sz w:val="28"/>
          <w:szCs w:val="28"/>
          <w:lang w:val="uk-UA" w:eastAsia="ru-RU"/>
        </w:rPr>
      </w:pPr>
      <w:r w:rsidRPr="0052426E">
        <w:rPr>
          <w:rFonts w:ascii="Times New Roman" w:hAnsi="Times New Roman" w:cs="Times New Roman"/>
          <w:sz w:val="28"/>
          <w:szCs w:val="28"/>
          <w:lang w:val="uk-UA" w:eastAsia="ru-RU"/>
        </w:rPr>
        <w:t xml:space="preserve">Коли використовувати оркестрування, </w:t>
      </w:r>
      <w:proofErr w:type="spellStart"/>
      <w:r w:rsidRPr="0052426E">
        <w:rPr>
          <w:rFonts w:ascii="Times New Roman" w:hAnsi="Times New Roman" w:cs="Times New Roman"/>
          <w:sz w:val="28"/>
          <w:szCs w:val="28"/>
          <w:lang w:val="uk-UA" w:eastAsia="ru-RU"/>
        </w:rPr>
        <w:t>поді</w:t>
      </w:r>
      <w:r w:rsidR="00836347" w:rsidRPr="0052426E">
        <w:rPr>
          <w:rFonts w:ascii="Times New Roman" w:hAnsi="Times New Roman" w:cs="Times New Roman"/>
          <w:sz w:val="28"/>
          <w:szCs w:val="28"/>
          <w:lang w:val="uk-UA" w:eastAsia="ru-RU"/>
        </w:rPr>
        <w:t>йно</w:t>
      </w:r>
      <w:proofErr w:type="spellEnd"/>
      <w:r w:rsidRPr="0052426E">
        <w:rPr>
          <w:rFonts w:ascii="Times New Roman" w:hAnsi="Times New Roman" w:cs="Times New Roman"/>
          <w:sz w:val="28"/>
          <w:szCs w:val="28"/>
          <w:lang w:val="uk-UA" w:eastAsia="ru-RU"/>
        </w:rPr>
        <w:t>-керований чи</w:t>
      </w:r>
      <w:r w:rsidR="006102E3" w:rsidRPr="0052426E">
        <w:rPr>
          <w:rFonts w:ascii="Times New Roman" w:hAnsi="Times New Roman" w:cs="Times New Roman"/>
          <w:sz w:val="28"/>
          <w:szCs w:val="28"/>
          <w:lang w:val="uk-UA" w:eastAsia="ru-RU"/>
        </w:rPr>
        <w:t xml:space="preserve"> </w:t>
      </w:r>
      <w:r w:rsidRPr="0052426E">
        <w:rPr>
          <w:rFonts w:ascii="Times New Roman" w:hAnsi="Times New Roman" w:cs="Times New Roman"/>
          <w:sz w:val="28"/>
          <w:szCs w:val="28"/>
          <w:lang w:val="uk-UA" w:eastAsia="ru-RU"/>
        </w:rPr>
        <w:t xml:space="preserve">гібридний підходи? Чи все мусить бути завжди </w:t>
      </w:r>
      <w:proofErr w:type="spellStart"/>
      <w:r w:rsidRPr="0052426E">
        <w:rPr>
          <w:rFonts w:ascii="Times New Roman" w:hAnsi="Times New Roman" w:cs="Times New Roman"/>
          <w:sz w:val="28"/>
          <w:szCs w:val="28"/>
          <w:lang w:val="uk-UA" w:eastAsia="ru-RU"/>
        </w:rPr>
        <w:t>поді</w:t>
      </w:r>
      <w:r w:rsidR="00836347" w:rsidRPr="0052426E">
        <w:rPr>
          <w:rFonts w:ascii="Times New Roman" w:hAnsi="Times New Roman" w:cs="Times New Roman"/>
          <w:sz w:val="28"/>
          <w:szCs w:val="28"/>
          <w:lang w:val="uk-UA" w:eastAsia="ru-RU"/>
        </w:rPr>
        <w:t>йно</w:t>
      </w:r>
      <w:proofErr w:type="spellEnd"/>
      <w:r w:rsidRPr="0052426E">
        <w:rPr>
          <w:rFonts w:ascii="Times New Roman" w:hAnsi="Times New Roman" w:cs="Times New Roman"/>
          <w:sz w:val="28"/>
          <w:szCs w:val="28"/>
          <w:lang w:val="uk-UA" w:eastAsia="ru-RU"/>
        </w:rPr>
        <w:t xml:space="preserve">-керованим? Чи є оркестровка справою минулого? Виявляється, що кожен шаблон має сенс за певних умов. Розглянемо деякі гіпотетичні умови, коли може застосовуватися лише </w:t>
      </w:r>
      <w:proofErr w:type="spellStart"/>
      <w:r w:rsidRPr="0052426E">
        <w:rPr>
          <w:rFonts w:ascii="Times New Roman" w:hAnsi="Times New Roman" w:cs="Times New Roman"/>
          <w:sz w:val="28"/>
          <w:szCs w:val="28"/>
          <w:lang w:val="uk-UA" w:eastAsia="ru-RU"/>
        </w:rPr>
        <w:t>подійний</w:t>
      </w:r>
      <w:proofErr w:type="spellEnd"/>
      <w:r w:rsidRPr="0052426E">
        <w:rPr>
          <w:rFonts w:ascii="Times New Roman" w:hAnsi="Times New Roman" w:cs="Times New Roman"/>
          <w:sz w:val="28"/>
          <w:szCs w:val="28"/>
          <w:lang w:val="uk-UA" w:eastAsia="ru-RU"/>
        </w:rPr>
        <w:t xml:space="preserve"> підхід, лише оркестровка або лише гібридний підхід.</w:t>
      </w:r>
    </w:p>
    <w:p w14:paraId="1B5B9E74" w14:textId="3F4B0052" w:rsidR="007416AB" w:rsidRPr="0052426E" w:rsidRDefault="007416AB" w:rsidP="008E55DE">
      <w:pPr>
        <w:widowControl w:val="0"/>
        <w:shd w:val="clear" w:color="auto" w:fill="FFFFFF"/>
        <w:spacing w:after="0" w:line="360" w:lineRule="auto"/>
        <w:jc w:val="both"/>
        <w:textAlignment w:val="baseline"/>
        <w:rPr>
          <w:rStyle w:val="Hyperlink"/>
          <w:rFonts w:ascii="Times New Roman" w:eastAsia="Times New Roman" w:hAnsi="Times New Roman" w:cs="Times New Roman"/>
          <w:b/>
          <w:i/>
          <w:color w:val="auto"/>
          <w:sz w:val="28"/>
          <w:szCs w:val="28"/>
          <w:u w:val="none"/>
          <w:lang w:val="uk-UA" w:eastAsia="ru-RU"/>
        </w:rPr>
      </w:pPr>
      <w:r w:rsidRPr="0052426E">
        <w:rPr>
          <w:rStyle w:val="Hyperlink"/>
          <w:rFonts w:ascii="Times New Roman" w:eastAsia="Times New Roman" w:hAnsi="Times New Roman" w:cs="Times New Roman"/>
          <w:b/>
          <w:color w:val="auto"/>
          <w:sz w:val="28"/>
          <w:szCs w:val="28"/>
          <w:u w:val="none"/>
          <w:lang w:val="uk-UA" w:eastAsia="ru-RU"/>
        </w:rPr>
        <w:t xml:space="preserve">Випадки доцільного використання лише </w:t>
      </w:r>
      <w:proofErr w:type="spellStart"/>
      <w:r w:rsidRPr="0052426E">
        <w:rPr>
          <w:rStyle w:val="Hyperlink"/>
          <w:rFonts w:ascii="Times New Roman" w:eastAsia="Times New Roman" w:hAnsi="Times New Roman" w:cs="Times New Roman"/>
          <w:b/>
          <w:color w:val="auto"/>
          <w:sz w:val="28"/>
          <w:szCs w:val="28"/>
          <w:u w:val="none"/>
          <w:lang w:val="uk-UA" w:eastAsia="ru-RU"/>
        </w:rPr>
        <w:t>поді</w:t>
      </w:r>
      <w:r w:rsidR="00836347" w:rsidRPr="0052426E">
        <w:rPr>
          <w:rStyle w:val="Hyperlink"/>
          <w:rFonts w:ascii="Times New Roman" w:eastAsia="Times New Roman" w:hAnsi="Times New Roman" w:cs="Times New Roman"/>
          <w:b/>
          <w:color w:val="auto"/>
          <w:sz w:val="28"/>
          <w:szCs w:val="28"/>
          <w:u w:val="none"/>
          <w:lang w:val="uk-UA" w:eastAsia="ru-RU"/>
        </w:rPr>
        <w:t>йно</w:t>
      </w:r>
      <w:proofErr w:type="spellEnd"/>
      <w:r w:rsidRPr="0052426E">
        <w:rPr>
          <w:rStyle w:val="Hyperlink"/>
          <w:rFonts w:ascii="Times New Roman" w:eastAsia="Times New Roman" w:hAnsi="Times New Roman" w:cs="Times New Roman"/>
          <w:b/>
          <w:color w:val="auto"/>
          <w:sz w:val="28"/>
          <w:szCs w:val="28"/>
          <w:u w:val="none"/>
          <w:lang w:val="uk-UA" w:eastAsia="ru-RU"/>
        </w:rPr>
        <w:t>–керованого підходу:</w:t>
      </w:r>
    </w:p>
    <w:p w14:paraId="24DA9B03" w14:textId="1501E318" w:rsidR="007416AB" w:rsidRPr="0052426E" w:rsidRDefault="007416AB" w:rsidP="008E55DE">
      <w:pPr>
        <w:pStyle w:val="ListParagraph"/>
        <w:widowControl w:val="0"/>
        <w:numPr>
          <w:ilvl w:val="0"/>
          <w:numId w:val="41"/>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 xml:space="preserve">Якщо усі або більша частина необхідної обробки може бути виконана асинхронно. Шаблон </w:t>
      </w:r>
      <w:proofErr w:type="spellStart"/>
      <w:r w:rsidRPr="0052426E">
        <w:rPr>
          <w:rStyle w:val="Hyperlink"/>
          <w:rFonts w:ascii="Times New Roman" w:eastAsia="Times New Roman" w:hAnsi="Times New Roman" w:cs="Times New Roman"/>
          <w:color w:val="auto"/>
          <w:sz w:val="28"/>
          <w:szCs w:val="28"/>
          <w:u w:val="none"/>
          <w:lang w:val="uk-UA" w:eastAsia="ru-RU"/>
        </w:rPr>
        <w:t>поді</w:t>
      </w:r>
      <w:r w:rsidR="00836347" w:rsidRPr="0052426E">
        <w:rPr>
          <w:rStyle w:val="Hyperlink"/>
          <w:rFonts w:ascii="Times New Roman" w:eastAsia="Times New Roman" w:hAnsi="Times New Roman" w:cs="Times New Roman"/>
          <w:color w:val="auto"/>
          <w:sz w:val="28"/>
          <w:szCs w:val="28"/>
          <w:u w:val="none"/>
          <w:lang w:val="uk-UA" w:eastAsia="ru-RU"/>
        </w:rPr>
        <w:t>йно</w:t>
      </w:r>
      <w:proofErr w:type="spellEnd"/>
      <w:r w:rsidRPr="0052426E">
        <w:rPr>
          <w:rStyle w:val="Hyperlink"/>
          <w:rFonts w:ascii="Times New Roman" w:eastAsia="Times New Roman" w:hAnsi="Times New Roman" w:cs="Times New Roman"/>
          <w:color w:val="auto"/>
          <w:sz w:val="28"/>
          <w:szCs w:val="28"/>
          <w:u w:val="none"/>
          <w:lang w:val="uk-UA" w:eastAsia="ru-RU"/>
        </w:rPr>
        <w:t xml:space="preserve">-керованої архітектури чудово підходить для обробки, яка має відбуватися паралельно. Якщо мінімальна частина вашої обробки може бути виконана асинхронно, то </w:t>
      </w:r>
      <w:proofErr w:type="spellStart"/>
      <w:r w:rsidRPr="0052426E">
        <w:rPr>
          <w:rStyle w:val="Hyperlink"/>
          <w:rFonts w:ascii="Times New Roman" w:eastAsia="Times New Roman" w:hAnsi="Times New Roman" w:cs="Times New Roman"/>
          <w:color w:val="auto"/>
          <w:sz w:val="28"/>
          <w:szCs w:val="28"/>
          <w:u w:val="none"/>
          <w:lang w:val="uk-UA" w:eastAsia="ru-RU"/>
        </w:rPr>
        <w:t>подійно</w:t>
      </w:r>
      <w:proofErr w:type="spellEnd"/>
      <w:r w:rsidRPr="0052426E">
        <w:rPr>
          <w:rStyle w:val="Hyperlink"/>
          <w:rFonts w:ascii="Times New Roman" w:eastAsia="Times New Roman" w:hAnsi="Times New Roman" w:cs="Times New Roman"/>
          <w:color w:val="auto"/>
          <w:sz w:val="28"/>
          <w:szCs w:val="28"/>
          <w:u w:val="none"/>
          <w:lang w:val="uk-UA" w:eastAsia="ru-RU"/>
        </w:rPr>
        <w:t>-керований шаблон може бути надмірним.</w:t>
      </w:r>
    </w:p>
    <w:p w14:paraId="717997E1" w14:textId="77777777" w:rsidR="007416AB" w:rsidRPr="0052426E" w:rsidRDefault="007416AB" w:rsidP="008E55DE">
      <w:pPr>
        <w:pStyle w:val="ListParagraph"/>
        <w:widowControl w:val="0"/>
        <w:numPr>
          <w:ilvl w:val="0"/>
          <w:numId w:val="41"/>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Якщо децентралізація потоку у кожному сервісі є керованою. Кореляційні ідентифікатори можуть бути використані для відтворення централізованого представлення даних для моніторингу та аудиту.</w:t>
      </w:r>
    </w:p>
    <w:p w14:paraId="60C4921D" w14:textId="77777777" w:rsidR="007416AB" w:rsidRPr="0052426E" w:rsidRDefault="007416AB" w:rsidP="008E55DE">
      <w:pPr>
        <w:pStyle w:val="ListParagraph"/>
        <w:widowControl w:val="0"/>
        <w:numPr>
          <w:ilvl w:val="0"/>
          <w:numId w:val="41"/>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 xml:space="preserve">Якщо швидкість появи на ринку є пріоритетом. </w:t>
      </w:r>
      <w:proofErr w:type="spellStart"/>
      <w:r w:rsidRPr="0052426E">
        <w:rPr>
          <w:rStyle w:val="Hyperlink"/>
          <w:rFonts w:ascii="Times New Roman" w:eastAsia="Times New Roman" w:hAnsi="Times New Roman" w:cs="Times New Roman"/>
          <w:color w:val="auto"/>
          <w:sz w:val="28"/>
          <w:szCs w:val="28"/>
          <w:u w:val="none"/>
          <w:lang w:val="uk-UA" w:eastAsia="ru-RU"/>
        </w:rPr>
        <w:t>Подійно</w:t>
      </w:r>
      <w:proofErr w:type="spellEnd"/>
      <w:r w:rsidRPr="0052426E">
        <w:rPr>
          <w:rStyle w:val="Hyperlink"/>
          <w:rFonts w:ascii="Times New Roman" w:eastAsia="Times New Roman" w:hAnsi="Times New Roman" w:cs="Times New Roman"/>
          <w:color w:val="auto"/>
          <w:sz w:val="28"/>
          <w:szCs w:val="28"/>
          <w:u w:val="none"/>
          <w:lang w:val="uk-UA" w:eastAsia="ru-RU"/>
        </w:rPr>
        <w:t xml:space="preserve">-керована </w:t>
      </w:r>
      <w:proofErr w:type="spellStart"/>
      <w:r w:rsidRPr="0052426E">
        <w:rPr>
          <w:rStyle w:val="Hyperlink"/>
          <w:rFonts w:ascii="Times New Roman" w:eastAsia="Times New Roman" w:hAnsi="Times New Roman" w:cs="Times New Roman"/>
          <w:color w:val="auto"/>
          <w:sz w:val="28"/>
          <w:szCs w:val="28"/>
          <w:u w:val="none"/>
          <w:lang w:val="uk-UA" w:eastAsia="ru-RU"/>
        </w:rPr>
        <w:t>мікросервісна</w:t>
      </w:r>
      <w:proofErr w:type="spellEnd"/>
      <w:r w:rsidRPr="0052426E">
        <w:rPr>
          <w:rStyle w:val="Hyperlink"/>
          <w:rFonts w:ascii="Times New Roman" w:eastAsia="Times New Roman" w:hAnsi="Times New Roman" w:cs="Times New Roman"/>
          <w:color w:val="auto"/>
          <w:sz w:val="28"/>
          <w:szCs w:val="28"/>
          <w:u w:val="none"/>
          <w:lang w:val="uk-UA" w:eastAsia="ru-RU"/>
        </w:rPr>
        <w:t xml:space="preserve"> архітектура дає змогу максимально роз'єднувати і мінімізувати залежності, що сприяє розробкам вийти на ринок швидше.</w:t>
      </w:r>
    </w:p>
    <w:p w14:paraId="70265AA5" w14:textId="77777777" w:rsidR="007416AB" w:rsidRPr="0052426E" w:rsidRDefault="007416AB" w:rsidP="008E55DE">
      <w:pPr>
        <w:widowControl w:val="0"/>
        <w:shd w:val="clear" w:color="auto" w:fill="FFFFFF"/>
        <w:spacing w:after="0" w:line="360" w:lineRule="auto"/>
        <w:jc w:val="both"/>
        <w:textAlignment w:val="baseline"/>
        <w:rPr>
          <w:rStyle w:val="Hyperlink"/>
          <w:rFonts w:ascii="Times New Roman" w:eastAsia="Times New Roman" w:hAnsi="Times New Roman" w:cs="Times New Roman"/>
          <w:b/>
          <w:color w:val="auto"/>
          <w:sz w:val="28"/>
          <w:szCs w:val="28"/>
          <w:u w:val="none"/>
          <w:lang w:val="uk-UA" w:eastAsia="ru-RU"/>
        </w:rPr>
      </w:pPr>
      <w:r w:rsidRPr="0052426E">
        <w:rPr>
          <w:rStyle w:val="Hyperlink"/>
          <w:rFonts w:ascii="Times New Roman" w:eastAsia="Times New Roman" w:hAnsi="Times New Roman" w:cs="Times New Roman"/>
          <w:b/>
          <w:color w:val="auto"/>
          <w:sz w:val="28"/>
          <w:szCs w:val="28"/>
          <w:u w:val="none"/>
          <w:lang w:val="uk-UA" w:eastAsia="ru-RU"/>
        </w:rPr>
        <w:t>Випадки доцільного використання лише оркестровки:</w:t>
      </w:r>
    </w:p>
    <w:p w14:paraId="0A704C4E" w14:textId="77777777" w:rsidR="007416AB" w:rsidRPr="0052426E" w:rsidRDefault="007416AB" w:rsidP="008E55DE">
      <w:pPr>
        <w:pStyle w:val="ListParagraph"/>
        <w:widowControl w:val="0"/>
        <w:numPr>
          <w:ilvl w:val="0"/>
          <w:numId w:val="25"/>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lastRenderedPageBreak/>
        <w:t>Якщо усі або більшість кроків потрібно робити послідовно з мінімальними можливостями для паралельної обробки.</w:t>
      </w:r>
    </w:p>
    <w:p w14:paraId="112BF03B" w14:textId="77777777" w:rsidR="007416AB" w:rsidRPr="0052426E" w:rsidRDefault="007416AB" w:rsidP="008E55DE">
      <w:pPr>
        <w:pStyle w:val="ListParagraph"/>
        <w:widowControl w:val="0"/>
        <w:numPr>
          <w:ilvl w:val="0"/>
          <w:numId w:val="25"/>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Якщо є бажання централізувати загальний контроль потоку. Зокрема, якщо можливість бачити повний об'єм потоку в одному місці має високий пріоритет у порівнянні з часом розробки або часом виконання. Однією із умов, коли це може статися, є випадок, коли існують сотні сервісів, кожен з яких має декілька різних потоків, які базуються на даних, що обробляються. У цьому випадку може бути простіше керувати потоком у центральній частині, а не розподіляти його.</w:t>
      </w:r>
    </w:p>
    <w:p w14:paraId="5DABBB22" w14:textId="77777777" w:rsidR="007416AB" w:rsidRPr="0052426E" w:rsidRDefault="007416AB" w:rsidP="008E55DE">
      <w:pPr>
        <w:pStyle w:val="ListParagraph"/>
        <w:widowControl w:val="0"/>
        <w:numPr>
          <w:ilvl w:val="0"/>
          <w:numId w:val="25"/>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Роз'єднання (декомпозиція) не є пріоритетом.</w:t>
      </w:r>
    </w:p>
    <w:p w14:paraId="2036EDEE" w14:textId="77777777" w:rsidR="007416AB" w:rsidRPr="0052426E" w:rsidRDefault="007416AB" w:rsidP="008E55DE">
      <w:pPr>
        <w:widowControl w:val="0"/>
        <w:shd w:val="clear" w:color="auto" w:fill="FFFFFF"/>
        <w:spacing w:after="0" w:line="360" w:lineRule="auto"/>
        <w:jc w:val="both"/>
        <w:textAlignment w:val="baseline"/>
        <w:rPr>
          <w:rStyle w:val="Hyperlink"/>
          <w:rFonts w:ascii="Times New Roman" w:eastAsia="Times New Roman" w:hAnsi="Times New Roman" w:cs="Times New Roman"/>
          <w:b/>
          <w:color w:val="auto"/>
          <w:sz w:val="28"/>
          <w:szCs w:val="28"/>
          <w:u w:val="none"/>
          <w:lang w:val="uk-UA" w:eastAsia="ru-RU"/>
        </w:rPr>
      </w:pPr>
      <w:r w:rsidRPr="0052426E">
        <w:rPr>
          <w:rStyle w:val="Hyperlink"/>
          <w:rFonts w:ascii="Times New Roman" w:eastAsia="Times New Roman" w:hAnsi="Times New Roman" w:cs="Times New Roman"/>
          <w:b/>
          <w:color w:val="auto"/>
          <w:sz w:val="28"/>
          <w:szCs w:val="28"/>
          <w:u w:val="none"/>
          <w:lang w:val="uk-UA" w:eastAsia="ru-RU"/>
        </w:rPr>
        <w:t>Випадки використання гібридного підходу</w:t>
      </w:r>
    </w:p>
    <w:p w14:paraId="7652907C" w14:textId="77777777" w:rsidR="007416AB" w:rsidRPr="0052426E" w:rsidRDefault="007416AB" w:rsidP="008E55DE">
      <w:pPr>
        <w:widowControl w:val="0"/>
        <w:shd w:val="clear" w:color="auto" w:fill="FFFFFF"/>
        <w:spacing w:after="0" w:line="360" w:lineRule="auto"/>
        <w:jc w:val="both"/>
        <w:textAlignment w:val="baseline"/>
        <w:rPr>
          <w:rStyle w:val="Hyperlink"/>
          <w:rFonts w:ascii="Times New Roman" w:eastAsia="Times New Roman" w:hAnsi="Times New Roman" w:cs="Times New Roman"/>
          <w:b/>
          <w:i/>
          <w:color w:val="auto"/>
          <w:sz w:val="28"/>
          <w:szCs w:val="28"/>
          <w:u w:val="none"/>
          <w:lang w:val="uk-UA" w:eastAsia="ru-RU"/>
        </w:rPr>
      </w:pPr>
      <w:r w:rsidRPr="0052426E">
        <w:rPr>
          <w:rStyle w:val="Hyperlink"/>
          <w:rFonts w:ascii="Times New Roman" w:eastAsia="Times New Roman" w:hAnsi="Times New Roman" w:cs="Times New Roman"/>
          <w:b/>
          <w:i/>
          <w:color w:val="auto"/>
          <w:sz w:val="28"/>
          <w:szCs w:val="28"/>
          <w:u w:val="none"/>
          <w:lang w:val="uk-UA" w:eastAsia="ru-RU"/>
        </w:rPr>
        <w:t>За умови використання події між сервісами та оркестровку у межах сервісу:</w:t>
      </w:r>
    </w:p>
    <w:p w14:paraId="587DDAC2" w14:textId="77777777" w:rsidR="007416AB" w:rsidRPr="0052426E" w:rsidRDefault="007416AB" w:rsidP="008E55DE">
      <w:pPr>
        <w:pStyle w:val="ListParagraph"/>
        <w:widowControl w:val="0"/>
        <w:numPr>
          <w:ilvl w:val="0"/>
          <w:numId w:val="23"/>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Якщо вся або більша частина необхідної обробки може бути виконана асинхронно.</w:t>
      </w:r>
    </w:p>
    <w:p w14:paraId="6F3E2C1A" w14:textId="77777777" w:rsidR="007416AB" w:rsidRPr="0052426E" w:rsidRDefault="007416AB" w:rsidP="008E55DE">
      <w:pPr>
        <w:pStyle w:val="ListParagraph"/>
        <w:widowControl w:val="0"/>
        <w:numPr>
          <w:ilvl w:val="0"/>
          <w:numId w:val="23"/>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Якщо децентралізація потоку в кожному сервісі є керованою.</w:t>
      </w:r>
    </w:p>
    <w:p w14:paraId="3F2EC34D" w14:textId="77777777" w:rsidR="007416AB" w:rsidRPr="0052426E" w:rsidRDefault="007416AB" w:rsidP="008E55DE">
      <w:pPr>
        <w:pStyle w:val="ListParagraph"/>
        <w:widowControl w:val="0"/>
        <w:numPr>
          <w:ilvl w:val="0"/>
          <w:numId w:val="23"/>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Якщо швидкість появи на ринку є пріоритетом.</w:t>
      </w:r>
    </w:p>
    <w:p w14:paraId="00074382" w14:textId="77777777" w:rsidR="007416AB" w:rsidRPr="0052426E" w:rsidRDefault="007416AB" w:rsidP="008E55DE">
      <w:pPr>
        <w:pStyle w:val="ListParagraph"/>
        <w:widowControl w:val="0"/>
        <w:numPr>
          <w:ilvl w:val="0"/>
          <w:numId w:val="23"/>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Якщо є послідовні кроки, які застосовуються лише у межах сервісу, а не між сервісами.</w:t>
      </w:r>
    </w:p>
    <w:p w14:paraId="31B5803C" w14:textId="77777777" w:rsidR="007416AB" w:rsidRPr="0052426E" w:rsidRDefault="007416AB" w:rsidP="008E55DE">
      <w:pPr>
        <w:widowControl w:val="0"/>
        <w:shd w:val="clear" w:color="auto" w:fill="FFFFFF"/>
        <w:spacing w:after="0" w:line="360" w:lineRule="auto"/>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Наприклад, використовується композитний сервіс, який складається з кількох атомарних процесів.</w:t>
      </w:r>
    </w:p>
    <w:p w14:paraId="1B054582" w14:textId="561F15FE" w:rsidR="007416AB" w:rsidRPr="0052426E" w:rsidRDefault="007416AB" w:rsidP="008E55DE">
      <w:pPr>
        <w:widowControl w:val="0"/>
        <w:shd w:val="clear" w:color="auto" w:fill="FFFFFF"/>
        <w:spacing w:after="0" w:line="360" w:lineRule="auto"/>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b/>
          <w:i/>
          <w:color w:val="auto"/>
          <w:sz w:val="28"/>
          <w:szCs w:val="28"/>
          <w:u w:val="none"/>
          <w:lang w:val="uk-UA" w:eastAsia="ru-RU"/>
        </w:rPr>
        <w:t xml:space="preserve">За умови використання </w:t>
      </w:r>
      <w:proofErr w:type="spellStart"/>
      <w:r w:rsidRPr="0052426E">
        <w:rPr>
          <w:rStyle w:val="Hyperlink"/>
          <w:rFonts w:ascii="Times New Roman" w:eastAsia="Times New Roman" w:hAnsi="Times New Roman" w:cs="Times New Roman"/>
          <w:b/>
          <w:i/>
          <w:color w:val="auto"/>
          <w:sz w:val="28"/>
          <w:szCs w:val="28"/>
          <w:u w:val="none"/>
          <w:lang w:val="uk-UA" w:eastAsia="ru-RU"/>
        </w:rPr>
        <w:t>поді</w:t>
      </w:r>
      <w:r w:rsidR="00836347" w:rsidRPr="0052426E">
        <w:rPr>
          <w:rStyle w:val="Hyperlink"/>
          <w:rFonts w:ascii="Times New Roman" w:eastAsia="Times New Roman" w:hAnsi="Times New Roman" w:cs="Times New Roman"/>
          <w:b/>
          <w:i/>
          <w:color w:val="auto"/>
          <w:sz w:val="28"/>
          <w:szCs w:val="28"/>
          <w:u w:val="none"/>
          <w:lang w:val="uk-UA" w:eastAsia="ru-RU"/>
        </w:rPr>
        <w:t>йного</w:t>
      </w:r>
      <w:proofErr w:type="spellEnd"/>
      <w:r w:rsidRPr="0052426E">
        <w:rPr>
          <w:rStyle w:val="Hyperlink"/>
          <w:rFonts w:ascii="Times New Roman" w:eastAsia="Times New Roman" w:hAnsi="Times New Roman" w:cs="Times New Roman"/>
          <w:b/>
          <w:i/>
          <w:color w:val="auto"/>
          <w:sz w:val="28"/>
          <w:szCs w:val="28"/>
          <w:u w:val="none"/>
          <w:lang w:val="uk-UA" w:eastAsia="ru-RU"/>
        </w:rPr>
        <w:t xml:space="preserve"> зв'язку між сервісами та координатор</w:t>
      </w:r>
      <w:r w:rsidR="00A22CD7" w:rsidRPr="0052426E">
        <w:rPr>
          <w:rStyle w:val="Hyperlink"/>
          <w:rFonts w:ascii="Times New Roman" w:eastAsia="Times New Roman" w:hAnsi="Times New Roman" w:cs="Times New Roman"/>
          <w:b/>
          <w:i/>
          <w:color w:val="auto"/>
          <w:sz w:val="28"/>
          <w:szCs w:val="28"/>
          <w:u w:val="none"/>
          <w:lang w:val="uk-UA" w:eastAsia="ru-RU"/>
        </w:rPr>
        <w:t>а</w:t>
      </w:r>
      <w:r w:rsidRPr="0052426E">
        <w:rPr>
          <w:rStyle w:val="Hyperlink"/>
          <w:rFonts w:ascii="Times New Roman" w:eastAsia="Times New Roman" w:hAnsi="Times New Roman" w:cs="Times New Roman"/>
          <w:b/>
          <w:i/>
          <w:color w:val="auto"/>
          <w:sz w:val="28"/>
          <w:szCs w:val="28"/>
          <w:u w:val="none"/>
          <w:lang w:val="uk-UA" w:eastAsia="ru-RU"/>
        </w:rPr>
        <w:t xml:space="preserve"> для керування потоком</w:t>
      </w:r>
      <w:r w:rsidRPr="0052426E">
        <w:rPr>
          <w:rStyle w:val="Hyperlink"/>
          <w:rFonts w:ascii="Times New Roman" w:eastAsia="Times New Roman" w:hAnsi="Times New Roman" w:cs="Times New Roman"/>
          <w:color w:val="auto"/>
          <w:sz w:val="28"/>
          <w:szCs w:val="28"/>
          <w:u w:val="none"/>
          <w:lang w:val="uk-UA" w:eastAsia="ru-RU"/>
        </w:rPr>
        <w:t>:</w:t>
      </w:r>
    </w:p>
    <w:p w14:paraId="344846D2" w14:textId="77777777" w:rsidR="007416AB" w:rsidRPr="0052426E" w:rsidRDefault="007416AB" w:rsidP="008E55DE">
      <w:pPr>
        <w:pStyle w:val="ListParagraph"/>
        <w:widowControl w:val="0"/>
        <w:numPr>
          <w:ilvl w:val="0"/>
          <w:numId w:val="24"/>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Якщо є синхронні блоки асинхронної обробки.</w:t>
      </w:r>
    </w:p>
    <w:p w14:paraId="53D1C1C7" w14:textId="77777777" w:rsidR="007416AB" w:rsidRPr="0052426E" w:rsidRDefault="007416AB" w:rsidP="008E55DE">
      <w:pPr>
        <w:pStyle w:val="ListParagraph"/>
        <w:widowControl w:val="0"/>
        <w:numPr>
          <w:ilvl w:val="0"/>
          <w:numId w:val="24"/>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 xml:space="preserve">Якщо загальний потік може змінюватися залежно від даних, що оброблюються, і цей потік розрахований на кілька сотень </w:t>
      </w:r>
      <w:proofErr w:type="spellStart"/>
      <w:r w:rsidRPr="0052426E">
        <w:rPr>
          <w:rStyle w:val="Hyperlink"/>
          <w:rFonts w:ascii="Times New Roman" w:eastAsia="Times New Roman" w:hAnsi="Times New Roman" w:cs="Times New Roman"/>
          <w:color w:val="auto"/>
          <w:sz w:val="28"/>
          <w:szCs w:val="28"/>
          <w:u w:val="none"/>
          <w:lang w:val="uk-UA" w:eastAsia="ru-RU"/>
        </w:rPr>
        <w:t>мікросервісів</w:t>
      </w:r>
      <w:proofErr w:type="spellEnd"/>
      <w:r w:rsidRPr="0052426E">
        <w:rPr>
          <w:rStyle w:val="Hyperlink"/>
          <w:rFonts w:ascii="Times New Roman" w:eastAsia="Times New Roman" w:hAnsi="Times New Roman" w:cs="Times New Roman"/>
          <w:color w:val="auto"/>
          <w:sz w:val="28"/>
          <w:szCs w:val="28"/>
          <w:u w:val="none"/>
          <w:lang w:val="uk-UA" w:eastAsia="ru-RU"/>
        </w:rPr>
        <w:t>.</w:t>
      </w:r>
    </w:p>
    <w:p w14:paraId="3103C0D1" w14:textId="77777777" w:rsidR="007416AB" w:rsidRPr="0052426E" w:rsidRDefault="007416AB" w:rsidP="008E55DE">
      <w:pPr>
        <w:pStyle w:val="ListParagraph"/>
        <w:widowControl w:val="0"/>
        <w:numPr>
          <w:ilvl w:val="0"/>
          <w:numId w:val="24"/>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 xml:space="preserve">Якщо є необхідність бачити загальний потік від кінця до кінця під час </w:t>
      </w:r>
      <w:r w:rsidRPr="0052426E">
        <w:rPr>
          <w:rStyle w:val="Hyperlink"/>
          <w:rFonts w:ascii="Times New Roman" w:eastAsia="Times New Roman" w:hAnsi="Times New Roman" w:cs="Times New Roman"/>
          <w:color w:val="auto"/>
          <w:sz w:val="28"/>
          <w:szCs w:val="28"/>
          <w:u w:val="none"/>
          <w:lang w:val="uk-UA" w:eastAsia="ru-RU"/>
        </w:rPr>
        <w:lastRenderedPageBreak/>
        <w:t>проектування додатку та часу його виконання.</w:t>
      </w:r>
    </w:p>
    <w:p w14:paraId="7808DD60" w14:textId="77777777" w:rsidR="007416AB" w:rsidRPr="0052426E" w:rsidRDefault="007416AB" w:rsidP="008E55DE">
      <w:pPr>
        <w:pStyle w:val="ListParagraph"/>
        <w:widowControl w:val="0"/>
        <w:numPr>
          <w:ilvl w:val="0"/>
          <w:numId w:val="24"/>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Якщо є необхідність реалізувати якомога більшу декомпозицію, щоб уникнути залежності між сервісами.</w:t>
      </w:r>
    </w:p>
    <w:p w14:paraId="0721A8B6" w14:textId="1D00926C" w:rsidR="007416AB" w:rsidRPr="0052426E" w:rsidRDefault="007416AB" w:rsidP="00D87ADF">
      <w:pPr>
        <w:widowControl w:val="0"/>
        <w:shd w:val="clear" w:color="auto" w:fill="FFFFFF"/>
        <w:spacing w:after="0" w:line="360" w:lineRule="auto"/>
        <w:ind w:firstLine="72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 xml:space="preserve">Слід відмітити, що відома компанія </w:t>
      </w:r>
      <w:proofErr w:type="spellStart"/>
      <w:r w:rsidRPr="0052426E">
        <w:rPr>
          <w:rStyle w:val="Hyperlink"/>
          <w:rFonts w:ascii="Times New Roman" w:eastAsia="Times New Roman" w:hAnsi="Times New Roman" w:cs="Times New Roman"/>
          <w:color w:val="auto"/>
          <w:sz w:val="28"/>
          <w:szCs w:val="28"/>
          <w:u w:val="none"/>
          <w:lang w:val="uk-UA" w:eastAsia="ru-RU"/>
        </w:rPr>
        <w:t>Netflix</w:t>
      </w:r>
      <w:proofErr w:type="spellEnd"/>
      <w:r w:rsidRPr="0052426E">
        <w:rPr>
          <w:rStyle w:val="Hyperlink"/>
          <w:rFonts w:ascii="Times New Roman" w:eastAsia="Times New Roman" w:hAnsi="Times New Roman" w:cs="Times New Roman"/>
          <w:color w:val="auto"/>
          <w:sz w:val="28"/>
          <w:szCs w:val="28"/>
          <w:u w:val="none"/>
          <w:lang w:val="uk-UA" w:eastAsia="ru-RU"/>
        </w:rPr>
        <w:t xml:space="preserve"> розробила драйвер оркестровки під назвою "</w:t>
      </w:r>
      <w:r w:rsidRPr="0052426E">
        <w:rPr>
          <w:rStyle w:val="Hyperlink"/>
          <w:rFonts w:ascii="Times New Roman" w:eastAsia="Times New Roman" w:hAnsi="Times New Roman" w:cs="Times New Roman"/>
          <w:b/>
          <w:color w:val="auto"/>
          <w:sz w:val="28"/>
          <w:szCs w:val="28"/>
          <w:u w:val="none"/>
          <w:lang w:val="uk-UA" w:eastAsia="ru-RU"/>
        </w:rPr>
        <w:t>Диригент</w:t>
      </w:r>
      <w:r w:rsidRPr="0052426E">
        <w:rPr>
          <w:rStyle w:val="Hyperlink"/>
          <w:rFonts w:ascii="Times New Roman" w:eastAsia="Times New Roman" w:hAnsi="Times New Roman" w:cs="Times New Roman"/>
          <w:color w:val="auto"/>
          <w:sz w:val="28"/>
          <w:szCs w:val="28"/>
          <w:u w:val="none"/>
          <w:lang w:val="uk-UA" w:eastAsia="ru-RU"/>
        </w:rPr>
        <w:t>" (“</w:t>
      </w:r>
      <w:proofErr w:type="spellStart"/>
      <w:r w:rsidRPr="0052426E">
        <w:rPr>
          <w:rStyle w:val="Hyperlink"/>
          <w:rFonts w:ascii="Times New Roman" w:eastAsia="Times New Roman" w:hAnsi="Times New Roman" w:cs="Times New Roman"/>
          <w:color w:val="auto"/>
          <w:sz w:val="28"/>
          <w:szCs w:val="28"/>
          <w:u w:val="none"/>
          <w:lang w:val="uk-UA" w:eastAsia="ru-RU"/>
        </w:rPr>
        <w:t>Conductor</w:t>
      </w:r>
      <w:proofErr w:type="spellEnd"/>
      <w:r w:rsidRPr="0052426E">
        <w:rPr>
          <w:rStyle w:val="Hyperlink"/>
          <w:rFonts w:ascii="Times New Roman" w:eastAsia="Times New Roman" w:hAnsi="Times New Roman" w:cs="Times New Roman"/>
          <w:color w:val="auto"/>
          <w:sz w:val="28"/>
          <w:szCs w:val="28"/>
          <w:u w:val="none"/>
          <w:lang w:val="uk-UA" w:eastAsia="ru-RU"/>
        </w:rPr>
        <w:t>”), за допомогою якого вже виконано близько 2,6 мільйонів процесів, починаючи з лінійних і закінчуючи динамічними, що працюють протягом кількох днів [</w:t>
      </w:r>
      <w:r w:rsidR="00E77396" w:rsidRPr="0052426E">
        <w:rPr>
          <w:rStyle w:val="Hyperlink"/>
          <w:rFonts w:ascii="Times New Roman" w:eastAsia="Times New Roman" w:hAnsi="Times New Roman" w:cs="Times New Roman"/>
          <w:color w:val="auto"/>
          <w:sz w:val="28"/>
          <w:szCs w:val="28"/>
          <w:u w:val="none"/>
          <w:lang w:val="uk-UA" w:eastAsia="ru-RU"/>
        </w:rPr>
        <w:t>31</w:t>
      </w:r>
      <w:r w:rsidRPr="0052426E">
        <w:rPr>
          <w:rStyle w:val="Hyperlink"/>
          <w:rFonts w:ascii="Times New Roman" w:eastAsia="Times New Roman" w:hAnsi="Times New Roman" w:cs="Times New Roman"/>
          <w:color w:val="auto"/>
          <w:sz w:val="28"/>
          <w:szCs w:val="28"/>
          <w:u w:val="none"/>
          <w:lang w:val="uk-UA" w:eastAsia="ru-RU"/>
        </w:rPr>
        <w:t>].</w:t>
      </w:r>
    </w:p>
    <w:p w14:paraId="3151F2E9" w14:textId="77777777" w:rsidR="007416AB" w:rsidRPr="0052426E" w:rsidRDefault="007416AB" w:rsidP="00D87ADF">
      <w:pPr>
        <w:widowControl w:val="0"/>
        <w:spacing w:after="0" w:line="360" w:lineRule="auto"/>
        <w:ind w:firstLine="720"/>
        <w:jc w:val="both"/>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Основними характеристиками цього драйвера (рис. 3.20) є:</w:t>
      </w:r>
    </w:p>
    <w:p w14:paraId="2FE08F3D" w14:textId="77777777" w:rsidR="007416AB" w:rsidRPr="0052426E" w:rsidRDefault="007416AB" w:rsidP="008E55DE">
      <w:pPr>
        <w:pStyle w:val="ListParagraph"/>
        <w:widowControl w:val="0"/>
        <w:numPr>
          <w:ilvl w:val="0"/>
          <w:numId w:val="22"/>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Можливість створення складних робочих процесів.</w:t>
      </w:r>
    </w:p>
    <w:p w14:paraId="54E3F2A6" w14:textId="77777777" w:rsidR="007416AB" w:rsidRPr="0052426E" w:rsidRDefault="007416AB" w:rsidP="008E55DE">
      <w:pPr>
        <w:pStyle w:val="ListParagraph"/>
        <w:widowControl w:val="0"/>
        <w:numPr>
          <w:ilvl w:val="0"/>
          <w:numId w:val="22"/>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 xml:space="preserve">Виконання завдань за допомогою </w:t>
      </w:r>
      <w:proofErr w:type="spellStart"/>
      <w:r w:rsidRPr="0052426E">
        <w:rPr>
          <w:rStyle w:val="Hyperlink"/>
          <w:rFonts w:ascii="Times New Roman" w:eastAsia="Times New Roman" w:hAnsi="Times New Roman" w:cs="Times New Roman"/>
          <w:color w:val="auto"/>
          <w:sz w:val="28"/>
          <w:szCs w:val="28"/>
          <w:u w:val="none"/>
          <w:lang w:val="uk-UA" w:eastAsia="ru-RU"/>
        </w:rPr>
        <w:t>мікросервісів</w:t>
      </w:r>
      <w:proofErr w:type="spellEnd"/>
      <w:r w:rsidRPr="0052426E">
        <w:rPr>
          <w:rStyle w:val="Hyperlink"/>
          <w:rFonts w:ascii="Times New Roman" w:eastAsia="Times New Roman" w:hAnsi="Times New Roman" w:cs="Times New Roman"/>
          <w:color w:val="auto"/>
          <w:sz w:val="28"/>
          <w:szCs w:val="28"/>
          <w:u w:val="none"/>
          <w:lang w:val="uk-UA" w:eastAsia="ru-RU"/>
        </w:rPr>
        <w:t>.</w:t>
      </w:r>
    </w:p>
    <w:p w14:paraId="47E09BD4" w14:textId="77777777" w:rsidR="007416AB" w:rsidRPr="0052426E" w:rsidRDefault="007416AB" w:rsidP="008E55DE">
      <w:pPr>
        <w:pStyle w:val="ListParagraph"/>
        <w:widowControl w:val="0"/>
        <w:numPr>
          <w:ilvl w:val="0"/>
          <w:numId w:val="22"/>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Робочий процес, написаний у JSON DSL.</w:t>
      </w:r>
    </w:p>
    <w:p w14:paraId="0EC6DF79" w14:textId="77777777" w:rsidR="007416AB" w:rsidRPr="0052426E" w:rsidRDefault="007416AB" w:rsidP="008E55DE">
      <w:pPr>
        <w:pStyle w:val="ListParagraph"/>
        <w:widowControl w:val="0"/>
        <w:numPr>
          <w:ilvl w:val="0"/>
          <w:numId w:val="22"/>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 xml:space="preserve">Забезпечення видимості і </w:t>
      </w:r>
      <w:proofErr w:type="spellStart"/>
      <w:r w:rsidRPr="0052426E">
        <w:rPr>
          <w:rStyle w:val="Hyperlink"/>
          <w:rFonts w:ascii="Times New Roman" w:eastAsia="Times New Roman" w:hAnsi="Times New Roman" w:cs="Times New Roman"/>
          <w:color w:val="auto"/>
          <w:sz w:val="28"/>
          <w:szCs w:val="28"/>
          <w:u w:val="none"/>
          <w:lang w:val="uk-UA" w:eastAsia="ru-RU"/>
        </w:rPr>
        <w:t>простежуваності</w:t>
      </w:r>
      <w:proofErr w:type="spellEnd"/>
      <w:r w:rsidRPr="0052426E">
        <w:rPr>
          <w:rStyle w:val="Hyperlink"/>
          <w:rFonts w:ascii="Times New Roman" w:eastAsia="Times New Roman" w:hAnsi="Times New Roman" w:cs="Times New Roman"/>
          <w:color w:val="auto"/>
          <w:sz w:val="28"/>
          <w:szCs w:val="28"/>
          <w:u w:val="none"/>
          <w:lang w:val="uk-UA" w:eastAsia="ru-RU"/>
        </w:rPr>
        <w:t xml:space="preserve"> у процесі виконання.</w:t>
      </w:r>
    </w:p>
    <w:p w14:paraId="7E77D50F" w14:textId="77777777" w:rsidR="007416AB" w:rsidRPr="0052426E" w:rsidRDefault="007416AB" w:rsidP="008E55DE">
      <w:pPr>
        <w:pStyle w:val="ListParagraph"/>
        <w:widowControl w:val="0"/>
        <w:numPr>
          <w:ilvl w:val="0"/>
          <w:numId w:val="22"/>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Можливість призупинення, відновлення, перезапуску, зупинки завдання.</w:t>
      </w:r>
    </w:p>
    <w:p w14:paraId="563591D1" w14:textId="77777777" w:rsidR="007416AB" w:rsidRPr="0052426E" w:rsidRDefault="007416AB" w:rsidP="008E55DE">
      <w:pPr>
        <w:pStyle w:val="ListParagraph"/>
        <w:widowControl w:val="0"/>
        <w:numPr>
          <w:ilvl w:val="0"/>
          <w:numId w:val="22"/>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Виконання, як правило, асинхронних завдань, але можна виконувати і синхронні завдання.</w:t>
      </w:r>
    </w:p>
    <w:p w14:paraId="6027D205" w14:textId="77777777" w:rsidR="007416AB" w:rsidRPr="0052426E" w:rsidRDefault="007416AB" w:rsidP="008E55DE">
      <w:pPr>
        <w:pStyle w:val="ListParagraph"/>
        <w:widowControl w:val="0"/>
        <w:numPr>
          <w:ilvl w:val="0"/>
          <w:numId w:val="22"/>
        </w:numPr>
        <w:shd w:val="clear" w:color="auto" w:fill="FFFFFF"/>
        <w:spacing w:after="0" w:line="360" w:lineRule="auto"/>
        <w:ind w:left="0" w:firstLine="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Можливість масштабування до мільйонів процесних потоків.</w:t>
      </w:r>
    </w:p>
    <w:p w14:paraId="72B0F483" w14:textId="77777777" w:rsidR="007416AB" w:rsidRPr="0052426E" w:rsidRDefault="007416AB" w:rsidP="008E55DE">
      <w:pPr>
        <w:widowControl w:val="0"/>
        <w:shd w:val="clear" w:color="auto" w:fill="FFFFFF"/>
        <w:spacing w:after="0" w:line="360" w:lineRule="auto"/>
        <w:jc w:val="center"/>
        <w:textAlignment w:val="baseline"/>
        <w:rPr>
          <w:lang w:val="uk-UA"/>
        </w:rPr>
      </w:pPr>
      <w:r w:rsidRPr="0052426E">
        <w:rPr>
          <w:lang w:val="uk-UA"/>
        </w:rPr>
        <w:object w:dxaOrig="9006" w:dyaOrig="3734" w14:anchorId="29CEB7B9">
          <v:shape id="_x0000_i1069" type="#_x0000_t75" style="width:449.4pt;height:186.6pt" o:ole="">
            <v:imagedata r:id="rId135" o:title=""/>
          </v:shape>
          <o:OLEObject Type="Embed" ProgID="Visio.Drawing.11" ShapeID="_x0000_i1069" DrawAspect="Content" ObjectID="_1781599827" r:id="rId136"/>
        </w:object>
      </w:r>
    </w:p>
    <w:p w14:paraId="09A1389C" w14:textId="77777777" w:rsidR="007416AB" w:rsidRPr="0052426E" w:rsidRDefault="007416AB" w:rsidP="008E55DE">
      <w:pPr>
        <w:widowControl w:val="0"/>
        <w:shd w:val="clear" w:color="auto" w:fill="FFFFFF"/>
        <w:spacing w:after="0" w:line="360" w:lineRule="auto"/>
        <w:jc w:val="center"/>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Рис. 3.20.</w:t>
      </w:r>
      <w:r w:rsidRPr="0052426E">
        <w:rPr>
          <w:rFonts w:ascii="Times New Roman" w:hAnsi="Times New Roman" w:cs="Times New Roman"/>
          <w:sz w:val="28"/>
          <w:szCs w:val="28"/>
          <w:lang w:val="uk-UA"/>
        </w:rPr>
        <w:t xml:space="preserve"> </w:t>
      </w:r>
      <w:r w:rsidRPr="0052426E">
        <w:rPr>
          <w:rStyle w:val="Hyperlink"/>
          <w:rFonts w:ascii="Times New Roman" w:eastAsia="Times New Roman" w:hAnsi="Times New Roman" w:cs="Times New Roman"/>
          <w:color w:val="auto"/>
          <w:sz w:val="28"/>
          <w:szCs w:val="28"/>
          <w:u w:val="none"/>
          <w:lang w:val="uk-UA" w:eastAsia="ru-RU"/>
        </w:rPr>
        <w:t>Архітектурна схема диригента</w:t>
      </w:r>
    </w:p>
    <w:p w14:paraId="0F4E0A72" w14:textId="77777777" w:rsidR="00235D3B" w:rsidRPr="0052426E" w:rsidRDefault="007416AB" w:rsidP="00D87ADF">
      <w:pPr>
        <w:widowControl w:val="0"/>
        <w:shd w:val="clear" w:color="auto" w:fill="FFFFFF"/>
        <w:spacing w:after="0" w:line="360" w:lineRule="auto"/>
        <w:ind w:firstLine="720"/>
        <w:jc w:val="both"/>
        <w:textAlignment w:val="baseline"/>
        <w:rPr>
          <w:rStyle w:val="Hyperlink"/>
          <w:rFonts w:ascii="Times New Roman" w:eastAsia="Times New Roman" w:hAnsi="Times New Roman" w:cs="Times New Roman"/>
          <w:color w:val="auto"/>
          <w:sz w:val="28"/>
          <w:szCs w:val="28"/>
          <w:u w:val="none"/>
          <w:lang w:val="uk-UA" w:eastAsia="ru-RU"/>
        </w:rPr>
      </w:pPr>
      <w:r w:rsidRPr="0052426E">
        <w:rPr>
          <w:rStyle w:val="Hyperlink"/>
          <w:rFonts w:ascii="Times New Roman" w:eastAsia="Times New Roman" w:hAnsi="Times New Roman" w:cs="Times New Roman"/>
          <w:color w:val="auto"/>
          <w:sz w:val="28"/>
          <w:szCs w:val="28"/>
          <w:u w:val="none"/>
          <w:lang w:val="uk-UA" w:eastAsia="ru-RU"/>
        </w:rPr>
        <w:t xml:space="preserve">API і прошарки зберігання дозволяють використовувати різні черги та </w:t>
      </w:r>
      <w:r w:rsidRPr="0052426E">
        <w:rPr>
          <w:rStyle w:val="Hyperlink"/>
          <w:rFonts w:ascii="Times New Roman" w:eastAsia="Times New Roman" w:hAnsi="Times New Roman" w:cs="Times New Roman"/>
          <w:color w:val="auto"/>
          <w:sz w:val="28"/>
          <w:szCs w:val="28"/>
          <w:u w:val="none"/>
          <w:lang w:val="uk-UA" w:eastAsia="ru-RU"/>
        </w:rPr>
        <w:lastRenderedPageBreak/>
        <w:t xml:space="preserve">драйвери зберігання. Завдання робочого процесу складаються з двох типів: </w:t>
      </w:r>
      <w:proofErr w:type="spellStart"/>
      <w:r w:rsidRPr="0052426E">
        <w:rPr>
          <w:rStyle w:val="Hyperlink"/>
          <w:rFonts w:ascii="Times New Roman" w:eastAsia="Times New Roman" w:hAnsi="Times New Roman" w:cs="Times New Roman"/>
          <w:color w:val="auto"/>
          <w:sz w:val="28"/>
          <w:szCs w:val="28"/>
          <w:u w:val="none"/>
          <w:lang w:val="uk-UA" w:eastAsia="ru-RU"/>
        </w:rPr>
        <w:t>Worker</w:t>
      </w:r>
      <w:proofErr w:type="spellEnd"/>
      <w:r w:rsidRPr="0052426E">
        <w:rPr>
          <w:rStyle w:val="Hyperlink"/>
          <w:rFonts w:ascii="Times New Roman" w:eastAsia="Times New Roman" w:hAnsi="Times New Roman" w:cs="Times New Roman"/>
          <w:color w:val="auto"/>
          <w:sz w:val="28"/>
          <w:szCs w:val="28"/>
          <w:u w:val="none"/>
          <w:lang w:val="uk-UA" w:eastAsia="ru-RU"/>
        </w:rPr>
        <w:t xml:space="preserve">, які виконуються користувальницькими завданнями на віддаленій машині, і </w:t>
      </w:r>
      <w:proofErr w:type="spellStart"/>
      <w:r w:rsidRPr="0052426E">
        <w:rPr>
          <w:rStyle w:val="Hyperlink"/>
          <w:rFonts w:ascii="Times New Roman" w:eastAsia="Times New Roman" w:hAnsi="Times New Roman" w:cs="Times New Roman"/>
          <w:color w:val="auto"/>
          <w:sz w:val="28"/>
          <w:szCs w:val="28"/>
          <w:u w:val="none"/>
          <w:lang w:val="uk-UA" w:eastAsia="ru-RU"/>
        </w:rPr>
        <w:t>System</w:t>
      </w:r>
      <w:proofErr w:type="spellEnd"/>
      <w:r w:rsidRPr="0052426E">
        <w:rPr>
          <w:rStyle w:val="Hyperlink"/>
          <w:rFonts w:ascii="Times New Roman" w:eastAsia="Times New Roman" w:hAnsi="Times New Roman" w:cs="Times New Roman"/>
          <w:color w:val="auto"/>
          <w:sz w:val="28"/>
          <w:szCs w:val="28"/>
          <w:u w:val="none"/>
          <w:lang w:val="uk-UA" w:eastAsia="ru-RU"/>
        </w:rPr>
        <w:t xml:space="preserve">, що виконуються на JVM драйвері. Останні призначені для відгалуження та приєднання до виконання робочих завдань, що взаємодіють з диригентом через HTTP або </w:t>
      </w:r>
      <w:proofErr w:type="spellStart"/>
      <w:r w:rsidRPr="0052426E">
        <w:rPr>
          <w:rStyle w:val="Hyperlink"/>
          <w:rFonts w:ascii="Times New Roman" w:eastAsia="Times New Roman" w:hAnsi="Times New Roman" w:cs="Times New Roman"/>
          <w:color w:val="auto"/>
          <w:sz w:val="28"/>
          <w:szCs w:val="28"/>
          <w:u w:val="none"/>
          <w:lang w:val="uk-UA" w:eastAsia="ru-RU"/>
        </w:rPr>
        <w:t>gRPC</w:t>
      </w:r>
      <w:proofErr w:type="spellEnd"/>
      <w:r w:rsidRPr="0052426E">
        <w:rPr>
          <w:rStyle w:val="Hyperlink"/>
          <w:rFonts w:ascii="Times New Roman" w:eastAsia="Times New Roman" w:hAnsi="Times New Roman" w:cs="Times New Roman"/>
          <w:color w:val="auto"/>
          <w:sz w:val="28"/>
          <w:szCs w:val="28"/>
          <w:u w:val="none"/>
          <w:lang w:val="uk-UA" w:eastAsia="ru-RU"/>
        </w:rPr>
        <w:t xml:space="preserve"> на HTTP</w:t>
      </w:r>
      <w:r w:rsidRPr="0052426E">
        <w:rPr>
          <w:sz w:val="26"/>
          <w:szCs w:val="26"/>
          <w:lang w:val="uk-UA"/>
        </w:rPr>
        <w:t> </w:t>
      </w:r>
      <w:r w:rsidRPr="0052426E">
        <w:rPr>
          <w:rStyle w:val="Hyperlink"/>
          <w:rFonts w:ascii="Times New Roman" w:eastAsia="Times New Roman" w:hAnsi="Times New Roman" w:cs="Times New Roman"/>
          <w:color w:val="auto"/>
          <w:sz w:val="28"/>
          <w:szCs w:val="28"/>
          <w:u w:val="none"/>
          <w:lang w:val="uk-UA" w:eastAsia="ru-RU"/>
        </w:rPr>
        <w:t>/</w:t>
      </w:r>
      <w:r w:rsidRPr="0052426E">
        <w:rPr>
          <w:sz w:val="26"/>
          <w:szCs w:val="26"/>
          <w:lang w:val="uk-UA"/>
        </w:rPr>
        <w:t> </w:t>
      </w:r>
      <w:r w:rsidRPr="0052426E">
        <w:rPr>
          <w:rStyle w:val="Hyperlink"/>
          <w:rFonts w:ascii="Times New Roman" w:eastAsia="Times New Roman" w:hAnsi="Times New Roman" w:cs="Times New Roman"/>
          <w:color w:val="auto"/>
          <w:sz w:val="28"/>
          <w:szCs w:val="28"/>
          <w:u w:val="none"/>
          <w:lang w:val="uk-UA" w:eastAsia="ru-RU"/>
        </w:rPr>
        <w:t>2.</w:t>
      </w:r>
    </w:p>
    <w:p w14:paraId="2F0A4B60" w14:textId="7076B0F2" w:rsidR="007416AB" w:rsidRPr="0052426E" w:rsidRDefault="00B10F91" w:rsidP="00D87ADF">
      <w:pPr>
        <w:widowControl w:val="0"/>
        <w:shd w:val="clear" w:color="auto" w:fill="FFFFFF"/>
        <w:spacing w:before="280" w:after="280" w:line="360" w:lineRule="auto"/>
        <w:jc w:val="both"/>
        <w:textAlignment w:val="baseline"/>
        <w:rPr>
          <w:rFonts w:ascii="Times New Roman" w:eastAsia="Times New Roman" w:hAnsi="Times New Roman" w:cs="Times New Roman"/>
          <w:sz w:val="28"/>
          <w:szCs w:val="28"/>
          <w:lang w:val="uk-UA" w:eastAsia="ru-RU"/>
        </w:rPr>
      </w:pPr>
      <w:r w:rsidRPr="0052426E">
        <w:rPr>
          <w:rFonts w:ascii="Times New Roman" w:hAnsi="Times New Roman" w:cs="Times New Roman"/>
          <w:b/>
          <w:sz w:val="28"/>
          <w:szCs w:val="28"/>
          <w:lang w:val="uk-UA"/>
        </w:rPr>
        <w:t xml:space="preserve">3.9. </w:t>
      </w:r>
      <w:r w:rsidRPr="0052426E">
        <w:rPr>
          <w:rStyle w:val="Heading2Char"/>
        </w:rPr>
        <w:t>Висновки</w:t>
      </w:r>
    </w:p>
    <w:p w14:paraId="38FA76C5" w14:textId="5394C255" w:rsidR="007416AB" w:rsidRPr="0052426E" w:rsidRDefault="000D714B" w:rsidP="008E55DE">
      <w:pPr>
        <w:widowControl w:val="0"/>
        <w:tabs>
          <w:tab w:val="left" w:pos="1134"/>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1. </w:t>
      </w:r>
      <w:r w:rsidR="007416AB" w:rsidRPr="0052426E">
        <w:rPr>
          <w:rFonts w:ascii="Times New Roman" w:hAnsi="Times New Roman" w:cs="Times New Roman"/>
          <w:sz w:val="28"/>
          <w:szCs w:val="28"/>
          <w:lang w:val="uk-UA"/>
        </w:rPr>
        <w:t xml:space="preserve">Основна причина появи і поширення </w:t>
      </w:r>
      <w:r w:rsidR="007416AB" w:rsidRPr="0052426E">
        <w:rPr>
          <w:rFonts w:ascii="Times New Roman" w:hAnsi="Times New Roman" w:cs="Times New Roman"/>
          <w:b/>
          <w:sz w:val="28"/>
          <w:szCs w:val="28"/>
          <w:lang w:val="uk-UA"/>
        </w:rPr>
        <w:t>сервіс-орієнтованих додатків</w:t>
      </w:r>
      <w:r w:rsidR="007416AB" w:rsidRPr="0052426E">
        <w:rPr>
          <w:rFonts w:ascii="Times New Roman" w:hAnsi="Times New Roman" w:cs="Times New Roman"/>
          <w:sz w:val="28"/>
          <w:szCs w:val="28"/>
          <w:lang w:val="uk-UA"/>
        </w:rPr>
        <w:t xml:space="preserve"> – це старозавітна мрія індустрії програмування про заміну «кустарного» кодування програм «від і до» на «промислову» збірку додатків із «стандартних комплектуючих», як в автомобільній, або інших «традиційних» галузях промисловості. Сервіс-орієнтована архітектура замість монолітної системи пропонує блокову із взаємодіючих компонент, в якій різні функціональні модулі додатків (сервіси чи </w:t>
      </w:r>
      <w:proofErr w:type="spellStart"/>
      <w:r w:rsidR="007416AB" w:rsidRPr="0052426E">
        <w:rPr>
          <w:rFonts w:ascii="Times New Roman" w:hAnsi="Times New Roman" w:cs="Times New Roman"/>
          <w:sz w:val="28"/>
          <w:szCs w:val="28"/>
          <w:lang w:val="uk-UA"/>
        </w:rPr>
        <w:t>мікросервіси</w:t>
      </w:r>
      <w:proofErr w:type="spellEnd"/>
      <w:r w:rsidR="007416AB" w:rsidRPr="0052426E">
        <w:rPr>
          <w:rFonts w:ascii="Times New Roman" w:hAnsi="Times New Roman" w:cs="Times New Roman"/>
          <w:sz w:val="28"/>
          <w:szCs w:val="28"/>
          <w:lang w:val="uk-UA"/>
        </w:rPr>
        <w:t>), які розроблені множиною незалежних виробників, призначені для управління бізнес-процесами (</w:t>
      </w:r>
      <w:proofErr w:type="spellStart"/>
      <w:r w:rsidR="007416AB" w:rsidRPr="0052426E">
        <w:rPr>
          <w:rFonts w:ascii="Times New Roman" w:hAnsi="Times New Roman" w:cs="Times New Roman"/>
          <w:sz w:val="28"/>
          <w:szCs w:val="28"/>
          <w:lang w:val="uk-UA"/>
        </w:rPr>
        <w:t>Business</w:t>
      </w:r>
      <w:proofErr w:type="spellEnd"/>
      <w:r w:rsidR="007416AB" w:rsidRPr="0052426E">
        <w:rPr>
          <w:rFonts w:ascii="Times New Roman" w:hAnsi="Times New Roman" w:cs="Times New Roman"/>
          <w:sz w:val="28"/>
          <w:szCs w:val="28"/>
          <w:lang w:val="uk-UA"/>
        </w:rPr>
        <w:t xml:space="preserve"> </w:t>
      </w:r>
      <w:proofErr w:type="spellStart"/>
      <w:r w:rsidR="007416AB" w:rsidRPr="0052426E">
        <w:rPr>
          <w:rFonts w:ascii="Times New Roman" w:hAnsi="Times New Roman" w:cs="Times New Roman"/>
          <w:sz w:val="28"/>
          <w:szCs w:val="28"/>
          <w:lang w:val="uk-UA"/>
        </w:rPr>
        <w:t>Process</w:t>
      </w:r>
      <w:proofErr w:type="spellEnd"/>
      <w:r w:rsidR="007416AB" w:rsidRPr="0052426E">
        <w:rPr>
          <w:rFonts w:ascii="Times New Roman" w:hAnsi="Times New Roman" w:cs="Times New Roman"/>
          <w:sz w:val="28"/>
          <w:szCs w:val="28"/>
          <w:lang w:val="uk-UA"/>
        </w:rPr>
        <w:t xml:space="preserve"> </w:t>
      </w:r>
      <w:proofErr w:type="spellStart"/>
      <w:r w:rsidR="007416AB" w:rsidRPr="0052426E">
        <w:rPr>
          <w:rFonts w:ascii="Times New Roman" w:hAnsi="Times New Roman" w:cs="Times New Roman"/>
          <w:sz w:val="28"/>
          <w:szCs w:val="28"/>
          <w:lang w:val="uk-UA"/>
        </w:rPr>
        <w:t>Management</w:t>
      </w:r>
      <w:proofErr w:type="spellEnd"/>
      <w:r w:rsidR="007416AB" w:rsidRPr="0052426E">
        <w:rPr>
          <w:rFonts w:ascii="Times New Roman" w:hAnsi="Times New Roman" w:cs="Times New Roman"/>
          <w:sz w:val="28"/>
          <w:szCs w:val="28"/>
          <w:lang w:val="uk-UA"/>
        </w:rPr>
        <w:t>, BPM), зв'язані між собою за допомогою чітко визначених інтерфейсів. Інтерфейси самі по собі незалежні від оточення і платформи, і тому така модель отримала назву моделі "слабкою зв'язку". При цьому створення, впровадження або зміна бізнес-процесу пов’язані з компоновкою (оркестровкою) раніше розроблених сервісів, призначених для автоматизації бізнес-функцій.</w:t>
      </w:r>
    </w:p>
    <w:p w14:paraId="7BAB35AF" w14:textId="2C6D4F7B" w:rsidR="007416AB" w:rsidRPr="0052426E" w:rsidRDefault="000D714B" w:rsidP="008E55DE">
      <w:pPr>
        <w:widowControl w:val="0"/>
        <w:tabs>
          <w:tab w:val="left" w:pos="1134"/>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2. </w:t>
      </w:r>
      <w:r w:rsidR="007416AB" w:rsidRPr="0052426E">
        <w:rPr>
          <w:rFonts w:ascii="Times New Roman" w:hAnsi="Times New Roman" w:cs="Times New Roman"/>
          <w:sz w:val="28"/>
          <w:szCs w:val="28"/>
          <w:lang w:val="uk-UA"/>
        </w:rPr>
        <w:t xml:space="preserve">Поняття «сервіс» і «бізнес-процес» є взаємозалежними і їх можна використовувати на різних рівнях узагальнення. Наприклад, невеликий процес може бути організований у вигляді окремого сервісу, в тому випадку, якщо його можна типізувати. У той же час процес може бути розбитий на окремі сервіси, які взаємодіють між собою у рамках процесу. Якщо сервісів дуже багато, то не буде досягнута необхідна типізація, але якщо сервіси </w:t>
      </w:r>
      <w:r w:rsidR="007416AB" w:rsidRPr="0052426E">
        <w:rPr>
          <w:rFonts w:ascii="Times New Roman" w:hAnsi="Times New Roman" w:cs="Times New Roman"/>
          <w:sz w:val="28"/>
          <w:szCs w:val="28"/>
          <w:lang w:val="uk-UA"/>
        </w:rPr>
        <w:lastRenderedPageBreak/>
        <w:t xml:space="preserve">будуть занадто </w:t>
      </w:r>
      <w:proofErr w:type="spellStart"/>
      <w:r w:rsidR="007416AB" w:rsidRPr="0052426E">
        <w:rPr>
          <w:rFonts w:ascii="Times New Roman" w:hAnsi="Times New Roman" w:cs="Times New Roman"/>
          <w:sz w:val="28"/>
          <w:szCs w:val="28"/>
          <w:lang w:val="uk-UA"/>
        </w:rPr>
        <w:t>високорівневими</w:t>
      </w:r>
      <w:proofErr w:type="spellEnd"/>
      <w:r w:rsidR="007416AB" w:rsidRPr="0052426E">
        <w:rPr>
          <w:rFonts w:ascii="Times New Roman" w:hAnsi="Times New Roman" w:cs="Times New Roman"/>
          <w:sz w:val="28"/>
          <w:szCs w:val="28"/>
          <w:lang w:val="uk-UA"/>
        </w:rPr>
        <w:t xml:space="preserve"> (крупнозернистими), то їх застосування буде утруднено через специфічні відмінностей у бізнес-процесах. Тому сервіс-орієнтовані додатки, перш за все, розрізняються застосуванням технологій SOA и MSA, основні відмінності яких узагальнені у табл. 3.2.</w:t>
      </w:r>
    </w:p>
    <w:p w14:paraId="72377DC5" w14:textId="22AC3BEA" w:rsidR="007416AB" w:rsidRPr="0052426E" w:rsidRDefault="007416AB" w:rsidP="008E55DE">
      <w:pPr>
        <w:widowControl w:val="0"/>
        <w:spacing w:after="0" w:line="360" w:lineRule="auto"/>
        <w:jc w:val="right"/>
        <w:rPr>
          <w:rFonts w:ascii="Times New Roman" w:hAnsi="Times New Roman" w:cs="Times New Roman"/>
          <w:sz w:val="28"/>
          <w:szCs w:val="28"/>
          <w:lang w:val="uk-UA"/>
        </w:rPr>
      </w:pPr>
      <w:r w:rsidRPr="0052426E">
        <w:rPr>
          <w:rFonts w:ascii="Times New Roman" w:hAnsi="Times New Roman" w:cs="Times New Roman"/>
          <w:sz w:val="28"/>
          <w:szCs w:val="28"/>
          <w:lang w:val="uk-UA"/>
        </w:rPr>
        <w:t>Таблиця 3.2</w:t>
      </w:r>
    </w:p>
    <w:p w14:paraId="55E0F0DE" w14:textId="77777777" w:rsidR="007416AB" w:rsidRPr="0052426E" w:rsidRDefault="007416AB" w:rsidP="008E55DE">
      <w:pPr>
        <w:widowControl w:val="0"/>
        <w:spacing w:after="0" w:line="360" w:lineRule="auto"/>
        <w:jc w:val="center"/>
        <w:rPr>
          <w:rFonts w:ascii="Times New Roman" w:hAnsi="Times New Roman" w:cs="Times New Roman"/>
          <w:b/>
          <w:sz w:val="28"/>
          <w:szCs w:val="28"/>
          <w:lang w:val="uk-UA"/>
        </w:rPr>
      </w:pPr>
      <w:r w:rsidRPr="0052426E">
        <w:rPr>
          <w:rFonts w:ascii="Times New Roman" w:eastAsia="Times New Roman" w:hAnsi="Times New Roman" w:cs="Times New Roman"/>
          <w:b/>
          <w:bCs/>
          <w:sz w:val="28"/>
          <w:szCs w:val="28"/>
          <w:lang w:val="uk-UA" w:eastAsia="ru-RU"/>
        </w:rPr>
        <w:t>Основні відмінності технологій SOA і MSA</w:t>
      </w:r>
    </w:p>
    <w:tbl>
      <w:tblPr>
        <w:tblStyle w:val="11"/>
        <w:tblW w:w="0" w:type="auto"/>
        <w:tblInd w:w="108" w:type="dxa"/>
        <w:tblLook w:val="04A0" w:firstRow="1" w:lastRow="0" w:firstColumn="1" w:lastColumn="0" w:noHBand="0" w:noVBand="1"/>
      </w:tblPr>
      <w:tblGrid>
        <w:gridCol w:w="2306"/>
        <w:gridCol w:w="3115"/>
        <w:gridCol w:w="3532"/>
      </w:tblGrid>
      <w:tr w:rsidR="00FC63F0" w:rsidRPr="0052426E" w14:paraId="2D0C5F11" w14:textId="77777777" w:rsidTr="00B27FE2">
        <w:tc>
          <w:tcPr>
            <w:tcW w:w="2410" w:type="dxa"/>
            <w:shd w:val="clear" w:color="auto" w:fill="auto"/>
            <w:vAlign w:val="center"/>
          </w:tcPr>
          <w:p w14:paraId="318549B1" w14:textId="77777777" w:rsidR="007416AB" w:rsidRPr="0052426E" w:rsidRDefault="007416AB" w:rsidP="00D87ADF">
            <w:pPr>
              <w:widowControl w:val="0"/>
              <w:jc w:val="center"/>
              <w:rPr>
                <w:rFonts w:ascii="Times New Roman" w:eastAsia="Times New Roman" w:hAnsi="Times New Roman" w:cs="Times New Roman"/>
                <w:b/>
                <w:bCs/>
                <w:sz w:val="28"/>
                <w:szCs w:val="28"/>
                <w:lang w:val="uk-UA" w:eastAsia="ru-RU"/>
              </w:rPr>
            </w:pPr>
            <w:r w:rsidRPr="0052426E">
              <w:rPr>
                <w:rFonts w:ascii="Times New Roman" w:eastAsia="Times New Roman" w:hAnsi="Times New Roman" w:cs="Times New Roman"/>
                <w:b/>
                <w:bCs/>
                <w:sz w:val="28"/>
                <w:szCs w:val="28"/>
                <w:lang w:val="uk-UA" w:eastAsia="ru-RU"/>
              </w:rPr>
              <w:t>Ознака</w:t>
            </w:r>
          </w:p>
        </w:tc>
        <w:tc>
          <w:tcPr>
            <w:tcW w:w="3402" w:type="dxa"/>
            <w:shd w:val="clear" w:color="auto" w:fill="auto"/>
            <w:vAlign w:val="center"/>
          </w:tcPr>
          <w:p w14:paraId="6168EB5B" w14:textId="77777777" w:rsidR="007416AB" w:rsidRPr="0052426E" w:rsidRDefault="007416AB" w:rsidP="00D87ADF">
            <w:pPr>
              <w:widowControl w:val="0"/>
              <w:jc w:val="center"/>
              <w:rPr>
                <w:rFonts w:ascii="Times New Roman" w:eastAsia="Times New Roman" w:hAnsi="Times New Roman" w:cs="Times New Roman"/>
                <w:b/>
                <w:bCs/>
                <w:sz w:val="28"/>
                <w:szCs w:val="28"/>
                <w:lang w:val="uk-UA" w:eastAsia="ru-RU"/>
              </w:rPr>
            </w:pPr>
            <w:r w:rsidRPr="0052426E">
              <w:rPr>
                <w:rFonts w:ascii="Times New Roman" w:eastAsia="Times New Roman" w:hAnsi="Times New Roman" w:cs="Times New Roman"/>
                <w:b/>
                <w:bCs/>
                <w:sz w:val="28"/>
                <w:szCs w:val="28"/>
                <w:lang w:val="uk-UA" w:eastAsia="ru-RU"/>
              </w:rPr>
              <w:t>SOA</w:t>
            </w:r>
          </w:p>
        </w:tc>
        <w:tc>
          <w:tcPr>
            <w:tcW w:w="3827" w:type="dxa"/>
            <w:shd w:val="clear" w:color="auto" w:fill="auto"/>
            <w:vAlign w:val="center"/>
          </w:tcPr>
          <w:p w14:paraId="1119FD05" w14:textId="77777777" w:rsidR="007416AB" w:rsidRPr="0052426E" w:rsidRDefault="007416AB" w:rsidP="00D87ADF">
            <w:pPr>
              <w:widowControl w:val="0"/>
              <w:jc w:val="center"/>
              <w:rPr>
                <w:rFonts w:ascii="Times New Roman" w:eastAsia="Times New Roman" w:hAnsi="Times New Roman" w:cs="Times New Roman"/>
                <w:b/>
                <w:bCs/>
                <w:sz w:val="28"/>
                <w:szCs w:val="28"/>
                <w:lang w:val="uk-UA" w:eastAsia="ru-RU"/>
              </w:rPr>
            </w:pPr>
            <w:r w:rsidRPr="0052426E">
              <w:rPr>
                <w:rFonts w:ascii="Times New Roman" w:eastAsia="Times New Roman" w:hAnsi="Times New Roman" w:cs="Times New Roman"/>
                <w:b/>
                <w:bCs/>
                <w:sz w:val="28"/>
                <w:szCs w:val="28"/>
                <w:lang w:val="uk-UA" w:eastAsia="ru-RU"/>
              </w:rPr>
              <w:t>MSA</w:t>
            </w:r>
          </w:p>
        </w:tc>
      </w:tr>
      <w:tr w:rsidR="00FC63F0" w:rsidRPr="0052426E" w14:paraId="0CACF596" w14:textId="77777777" w:rsidTr="00B27FE2">
        <w:tc>
          <w:tcPr>
            <w:tcW w:w="2410" w:type="dxa"/>
          </w:tcPr>
          <w:p w14:paraId="4EA7D622" w14:textId="77777777" w:rsidR="007416AB" w:rsidRPr="0052426E" w:rsidRDefault="007416AB" w:rsidP="00D87ADF">
            <w:pPr>
              <w:widowControl w:val="0"/>
              <w:jc w:val="both"/>
              <w:rPr>
                <w:rFonts w:ascii="Times New Roman" w:eastAsia="Times New Roman" w:hAnsi="Times New Roman" w:cs="Times New Roman"/>
                <w:sz w:val="28"/>
                <w:szCs w:val="28"/>
                <w:lang w:val="uk-UA" w:eastAsia="ru-RU"/>
              </w:rPr>
            </w:pPr>
            <w:r w:rsidRPr="0052426E">
              <w:rPr>
                <w:rFonts w:ascii="Times New Roman" w:eastAsia="Times New Roman" w:hAnsi="Times New Roman" w:cs="Times New Roman"/>
                <w:sz w:val="28"/>
                <w:szCs w:val="28"/>
                <w:lang w:val="uk-UA" w:eastAsia="ru-RU"/>
              </w:rPr>
              <w:t>Розмір компоненту</w:t>
            </w:r>
          </w:p>
        </w:tc>
        <w:tc>
          <w:tcPr>
            <w:tcW w:w="3402" w:type="dxa"/>
          </w:tcPr>
          <w:p w14:paraId="17CEB0B8" w14:textId="77777777" w:rsidR="007416AB" w:rsidRPr="0052426E" w:rsidRDefault="007416AB" w:rsidP="00D87ADF">
            <w:pPr>
              <w:widowControl w:val="0"/>
              <w:rPr>
                <w:rFonts w:ascii="Times New Roman" w:eastAsia="Times New Roman" w:hAnsi="Times New Roman" w:cs="Times New Roman"/>
                <w:sz w:val="28"/>
                <w:szCs w:val="28"/>
                <w:lang w:val="uk-UA" w:eastAsia="ru-RU"/>
              </w:rPr>
            </w:pPr>
            <w:r w:rsidRPr="0052426E">
              <w:rPr>
                <w:rFonts w:ascii="Times New Roman" w:eastAsia="Times New Roman" w:hAnsi="Times New Roman" w:cs="Times New Roman"/>
                <w:sz w:val="28"/>
                <w:szCs w:val="28"/>
                <w:lang w:val="uk-UA" w:eastAsia="ru-RU"/>
              </w:rPr>
              <w:t>Великі частини бізнес-процесу</w:t>
            </w:r>
          </w:p>
        </w:tc>
        <w:tc>
          <w:tcPr>
            <w:tcW w:w="3827" w:type="dxa"/>
          </w:tcPr>
          <w:p w14:paraId="6F5E3891" w14:textId="742786B4" w:rsidR="007416AB" w:rsidRPr="0052426E" w:rsidRDefault="007416AB" w:rsidP="00D87ADF">
            <w:pPr>
              <w:widowControl w:val="0"/>
              <w:rPr>
                <w:rFonts w:ascii="Times New Roman" w:eastAsia="Times New Roman" w:hAnsi="Times New Roman" w:cs="Times New Roman"/>
                <w:sz w:val="28"/>
                <w:szCs w:val="28"/>
                <w:lang w:val="uk-UA" w:eastAsia="ru-RU"/>
              </w:rPr>
            </w:pPr>
            <w:r w:rsidRPr="0052426E">
              <w:rPr>
                <w:rFonts w:ascii="Times New Roman" w:eastAsia="Times New Roman" w:hAnsi="Times New Roman" w:cs="Times New Roman"/>
                <w:sz w:val="28"/>
                <w:szCs w:val="28"/>
                <w:lang w:val="uk-UA" w:eastAsia="ru-RU"/>
              </w:rPr>
              <w:t>Одна функція чи малі частини бізнес-процесу</w:t>
            </w:r>
          </w:p>
        </w:tc>
      </w:tr>
      <w:tr w:rsidR="00FC63F0" w:rsidRPr="0052426E" w14:paraId="61304E1C" w14:textId="77777777" w:rsidTr="00B27FE2">
        <w:tc>
          <w:tcPr>
            <w:tcW w:w="2410" w:type="dxa"/>
          </w:tcPr>
          <w:p w14:paraId="625625FA" w14:textId="77777777" w:rsidR="007416AB" w:rsidRPr="0052426E" w:rsidRDefault="007416AB" w:rsidP="00D87ADF">
            <w:pPr>
              <w:widowControl w:val="0"/>
              <w:jc w:val="both"/>
              <w:rPr>
                <w:rFonts w:ascii="Times New Roman" w:eastAsia="Times New Roman" w:hAnsi="Times New Roman" w:cs="Times New Roman"/>
                <w:sz w:val="28"/>
                <w:szCs w:val="28"/>
                <w:lang w:val="uk-UA" w:eastAsia="ru-RU"/>
              </w:rPr>
            </w:pPr>
            <w:r w:rsidRPr="0052426E">
              <w:rPr>
                <w:rFonts w:ascii="Times New Roman" w:eastAsia="Times New Roman" w:hAnsi="Times New Roman" w:cs="Times New Roman"/>
                <w:sz w:val="28"/>
                <w:szCs w:val="28"/>
                <w:lang w:val="uk-UA" w:eastAsia="ru-RU"/>
              </w:rPr>
              <w:t xml:space="preserve">Зв’язність </w:t>
            </w:r>
          </w:p>
        </w:tc>
        <w:tc>
          <w:tcPr>
            <w:tcW w:w="3402" w:type="dxa"/>
          </w:tcPr>
          <w:p w14:paraId="1DFBC149" w14:textId="77777777" w:rsidR="007416AB" w:rsidRPr="0052426E" w:rsidRDefault="007416AB" w:rsidP="00D87ADF">
            <w:pPr>
              <w:widowControl w:val="0"/>
              <w:rPr>
                <w:rFonts w:ascii="Times New Roman" w:eastAsia="Times New Roman" w:hAnsi="Times New Roman" w:cs="Times New Roman"/>
                <w:sz w:val="28"/>
                <w:szCs w:val="28"/>
                <w:lang w:val="uk-UA" w:eastAsia="ru-RU"/>
              </w:rPr>
            </w:pPr>
            <w:r w:rsidRPr="0052426E">
              <w:rPr>
                <w:rFonts w:ascii="Times New Roman" w:eastAsia="Times New Roman" w:hAnsi="Times New Roman" w:cs="Times New Roman"/>
                <w:sz w:val="28"/>
                <w:szCs w:val="28"/>
                <w:lang w:val="uk-UA" w:eastAsia="ru-RU"/>
              </w:rPr>
              <w:t>Взагалі слабо зв'язані</w:t>
            </w:r>
          </w:p>
        </w:tc>
        <w:tc>
          <w:tcPr>
            <w:tcW w:w="3827" w:type="dxa"/>
          </w:tcPr>
          <w:p w14:paraId="5E32E2B6" w14:textId="77777777" w:rsidR="007416AB" w:rsidRPr="0052426E" w:rsidRDefault="007416AB" w:rsidP="00D87ADF">
            <w:pPr>
              <w:widowControl w:val="0"/>
              <w:rPr>
                <w:rFonts w:ascii="Times New Roman" w:eastAsia="Times New Roman" w:hAnsi="Times New Roman" w:cs="Times New Roman"/>
                <w:sz w:val="28"/>
                <w:szCs w:val="28"/>
                <w:lang w:val="uk-UA" w:eastAsia="ru-RU"/>
              </w:rPr>
            </w:pPr>
            <w:r w:rsidRPr="0052426E">
              <w:rPr>
                <w:rFonts w:ascii="Times New Roman" w:eastAsia="Times New Roman" w:hAnsi="Times New Roman" w:cs="Times New Roman"/>
                <w:sz w:val="28"/>
                <w:szCs w:val="28"/>
                <w:lang w:val="uk-UA" w:eastAsia="ru-RU"/>
              </w:rPr>
              <w:t>Завжди слабо зв'язані</w:t>
            </w:r>
          </w:p>
        </w:tc>
      </w:tr>
      <w:tr w:rsidR="00FC63F0" w:rsidRPr="0052426E" w14:paraId="6E8BD6A7" w14:textId="77777777" w:rsidTr="00B27FE2">
        <w:tc>
          <w:tcPr>
            <w:tcW w:w="2410" w:type="dxa"/>
          </w:tcPr>
          <w:p w14:paraId="264433D4" w14:textId="52DE04A6" w:rsidR="007416AB" w:rsidRPr="0052426E" w:rsidRDefault="007416AB" w:rsidP="00D87ADF">
            <w:pPr>
              <w:widowControl w:val="0"/>
              <w:jc w:val="both"/>
              <w:rPr>
                <w:rFonts w:ascii="Times New Roman" w:eastAsia="Times New Roman" w:hAnsi="Times New Roman" w:cs="Times New Roman"/>
                <w:sz w:val="28"/>
                <w:szCs w:val="28"/>
                <w:lang w:val="uk-UA" w:eastAsia="ru-RU"/>
              </w:rPr>
            </w:pPr>
            <w:r w:rsidRPr="0052426E">
              <w:rPr>
                <w:rFonts w:ascii="Times New Roman" w:eastAsia="Times New Roman" w:hAnsi="Times New Roman" w:cs="Times New Roman"/>
                <w:sz w:val="28"/>
                <w:szCs w:val="28"/>
                <w:lang w:val="uk-UA" w:eastAsia="ru-RU"/>
              </w:rPr>
              <w:t>Організаційна</w:t>
            </w:r>
            <w:r w:rsidR="00D87ADF" w:rsidRPr="0052426E">
              <w:rPr>
                <w:rFonts w:ascii="Times New Roman" w:eastAsia="Times New Roman" w:hAnsi="Times New Roman" w:cs="Times New Roman"/>
                <w:sz w:val="28"/>
                <w:szCs w:val="28"/>
                <w:lang w:val="uk-UA" w:eastAsia="ru-RU"/>
              </w:rPr>
              <w:t xml:space="preserve"> </w:t>
            </w:r>
            <w:r w:rsidRPr="0052426E">
              <w:rPr>
                <w:rFonts w:ascii="Times New Roman" w:eastAsia="Times New Roman" w:hAnsi="Times New Roman" w:cs="Times New Roman"/>
                <w:sz w:val="28"/>
                <w:szCs w:val="28"/>
                <w:lang w:val="uk-UA" w:eastAsia="ru-RU"/>
              </w:rPr>
              <w:t>структура</w:t>
            </w:r>
          </w:p>
        </w:tc>
        <w:tc>
          <w:tcPr>
            <w:tcW w:w="3402" w:type="dxa"/>
          </w:tcPr>
          <w:p w14:paraId="21850BEF" w14:textId="77777777" w:rsidR="007416AB" w:rsidRPr="0052426E" w:rsidRDefault="007416AB" w:rsidP="00D87ADF">
            <w:pPr>
              <w:widowControl w:val="0"/>
              <w:rPr>
                <w:rFonts w:ascii="Times New Roman" w:eastAsia="Times New Roman" w:hAnsi="Times New Roman" w:cs="Times New Roman"/>
                <w:sz w:val="28"/>
                <w:szCs w:val="28"/>
                <w:lang w:val="uk-UA" w:eastAsia="ru-RU"/>
              </w:rPr>
            </w:pPr>
            <w:r w:rsidRPr="0052426E">
              <w:rPr>
                <w:rFonts w:ascii="Times New Roman" w:eastAsia="Times New Roman" w:hAnsi="Times New Roman" w:cs="Times New Roman"/>
                <w:sz w:val="28"/>
                <w:szCs w:val="28"/>
                <w:lang w:val="uk-UA" w:eastAsia="ru-RU"/>
              </w:rPr>
              <w:t>Будь-яка</w:t>
            </w:r>
          </w:p>
        </w:tc>
        <w:tc>
          <w:tcPr>
            <w:tcW w:w="3827" w:type="dxa"/>
          </w:tcPr>
          <w:p w14:paraId="082780FB" w14:textId="77777777" w:rsidR="007416AB" w:rsidRPr="0052426E" w:rsidRDefault="007416AB" w:rsidP="00D87ADF">
            <w:pPr>
              <w:widowControl w:val="0"/>
              <w:rPr>
                <w:rFonts w:ascii="Times New Roman" w:eastAsia="Times New Roman" w:hAnsi="Times New Roman" w:cs="Times New Roman"/>
                <w:sz w:val="28"/>
                <w:szCs w:val="28"/>
                <w:lang w:val="uk-UA" w:eastAsia="ru-RU"/>
              </w:rPr>
            </w:pPr>
            <w:r w:rsidRPr="0052426E">
              <w:rPr>
                <w:rFonts w:ascii="Times New Roman" w:eastAsia="Times New Roman" w:hAnsi="Times New Roman" w:cs="Times New Roman"/>
                <w:sz w:val="28"/>
                <w:szCs w:val="28"/>
                <w:lang w:val="uk-UA" w:eastAsia="ru-RU"/>
              </w:rPr>
              <w:t xml:space="preserve">Маленькі </w:t>
            </w:r>
            <w:proofErr w:type="spellStart"/>
            <w:r w:rsidRPr="0052426E">
              <w:rPr>
                <w:rFonts w:ascii="Times New Roman" w:eastAsia="Times New Roman" w:hAnsi="Times New Roman" w:cs="Times New Roman"/>
                <w:sz w:val="28"/>
                <w:szCs w:val="28"/>
                <w:lang w:val="uk-UA" w:eastAsia="ru-RU"/>
              </w:rPr>
              <w:t>міжфункціональні</w:t>
            </w:r>
            <w:proofErr w:type="spellEnd"/>
            <w:r w:rsidRPr="0052426E">
              <w:rPr>
                <w:rFonts w:ascii="Times New Roman" w:eastAsia="Times New Roman" w:hAnsi="Times New Roman" w:cs="Times New Roman"/>
                <w:sz w:val="28"/>
                <w:szCs w:val="28"/>
                <w:lang w:val="uk-UA" w:eastAsia="ru-RU"/>
              </w:rPr>
              <w:t xml:space="preserve"> команди</w:t>
            </w:r>
          </w:p>
        </w:tc>
      </w:tr>
      <w:tr w:rsidR="00FC63F0" w:rsidRPr="0052426E" w14:paraId="51DDC8F8" w14:textId="77777777" w:rsidTr="00B27FE2">
        <w:tc>
          <w:tcPr>
            <w:tcW w:w="2410" w:type="dxa"/>
          </w:tcPr>
          <w:p w14:paraId="05B6AAB9" w14:textId="77777777" w:rsidR="007416AB" w:rsidRPr="0052426E" w:rsidRDefault="007416AB" w:rsidP="00D87ADF">
            <w:pPr>
              <w:widowControl w:val="0"/>
              <w:jc w:val="both"/>
              <w:rPr>
                <w:rFonts w:ascii="Times New Roman" w:eastAsia="Times New Roman" w:hAnsi="Times New Roman" w:cs="Times New Roman"/>
                <w:sz w:val="28"/>
                <w:szCs w:val="28"/>
                <w:lang w:val="uk-UA" w:eastAsia="ru-RU"/>
              </w:rPr>
            </w:pPr>
            <w:r w:rsidRPr="0052426E">
              <w:rPr>
                <w:rFonts w:ascii="Times New Roman" w:eastAsia="Times New Roman" w:hAnsi="Times New Roman" w:cs="Times New Roman"/>
                <w:sz w:val="28"/>
                <w:szCs w:val="28"/>
                <w:lang w:val="uk-UA" w:eastAsia="ru-RU"/>
              </w:rPr>
              <w:t>Управління</w:t>
            </w:r>
          </w:p>
        </w:tc>
        <w:tc>
          <w:tcPr>
            <w:tcW w:w="3402" w:type="dxa"/>
          </w:tcPr>
          <w:p w14:paraId="4BC03DF8" w14:textId="77777777" w:rsidR="007416AB" w:rsidRPr="0052426E" w:rsidRDefault="007416AB" w:rsidP="00D87ADF">
            <w:pPr>
              <w:widowControl w:val="0"/>
              <w:rPr>
                <w:rFonts w:ascii="Times New Roman" w:eastAsia="Times New Roman" w:hAnsi="Times New Roman" w:cs="Times New Roman"/>
                <w:sz w:val="28"/>
                <w:szCs w:val="28"/>
                <w:lang w:val="uk-UA" w:eastAsia="ru-RU"/>
              </w:rPr>
            </w:pPr>
            <w:r w:rsidRPr="0052426E">
              <w:rPr>
                <w:rFonts w:ascii="Times New Roman" w:eastAsia="Times New Roman" w:hAnsi="Times New Roman" w:cs="Times New Roman"/>
                <w:sz w:val="28"/>
                <w:szCs w:val="28"/>
                <w:lang w:val="uk-UA" w:eastAsia="ru-RU"/>
              </w:rPr>
              <w:t>Увага на централізоване управління</w:t>
            </w:r>
          </w:p>
        </w:tc>
        <w:tc>
          <w:tcPr>
            <w:tcW w:w="3827" w:type="dxa"/>
          </w:tcPr>
          <w:p w14:paraId="291626DE" w14:textId="77777777" w:rsidR="007416AB" w:rsidRPr="0052426E" w:rsidRDefault="007416AB" w:rsidP="00D87ADF">
            <w:pPr>
              <w:widowControl w:val="0"/>
              <w:rPr>
                <w:rFonts w:ascii="Times New Roman" w:eastAsia="Times New Roman" w:hAnsi="Times New Roman" w:cs="Times New Roman"/>
                <w:sz w:val="28"/>
                <w:szCs w:val="28"/>
                <w:lang w:val="uk-UA" w:eastAsia="ru-RU"/>
              </w:rPr>
            </w:pPr>
            <w:r w:rsidRPr="0052426E">
              <w:rPr>
                <w:rFonts w:ascii="Times New Roman" w:eastAsia="Times New Roman" w:hAnsi="Times New Roman" w:cs="Times New Roman"/>
                <w:sz w:val="28"/>
                <w:szCs w:val="28"/>
                <w:lang w:val="uk-UA" w:eastAsia="ru-RU"/>
              </w:rPr>
              <w:t>Увага на децентралізоване управління</w:t>
            </w:r>
          </w:p>
        </w:tc>
      </w:tr>
      <w:tr w:rsidR="00FC63F0" w:rsidRPr="0052426E" w14:paraId="00F9E6D9" w14:textId="77777777" w:rsidTr="00B27FE2">
        <w:tc>
          <w:tcPr>
            <w:tcW w:w="2410" w:type="dxa"/>
          </w:tcPr>
          <w:p w14:paraId="4473C662" w14:textId="77777777" w:rsidR="007416AB" w:rsidRPr="0052426E" w:rsidRDefault="007416AB" w:rsidP="00D87ADF">
            <w:pPr>
              <w:widowControl w:val="0"/>
              <w:jc w:val="both"/>
              <w:rPr>
                <w:rFonts w:ascii="Times New Roman" w:eastAsia="Times New Roman" w:hAnsi="Times New Roman" w:cs="Times New Roman"/>
                <w:sz w:val="28"/>
                <w:szCs w:val="28"/>
                <w:lang w:val="uk-UA" w:eastAsia="ru-RU"/>
              </w:rPr>
            </w:pPr>
            <w:r w:rsidRPr="0052426E">
              <w:rPr>
                <w:rFonts w:ascii="Times New Roman" w:eastAsia="Times New Roman" w:hAnsi="Times New Roman" w:cs="Times New Roman"/>
                <w:sz w:val="28"/>
                <w:szCs w:val="28"/>
                <w:lang w:val="uk-UA" w:eastAsia="ru-RU"/>
              </w:rPr>
              <w:t>Мета</w:t>
            </w:r>
          </w:p>
        </w:tc>
        <w:tc>
          <w:tcPr>
            <w:tcW w:w="3402" w:type="dxa"/>
          </w:tcPr>
          <w:p w14:paraId="288E73D9" w14:textId="77777777" w:rsidR="007416AB" w:rsidRPr="0052426E" w:rsidRDefault="007416AB" w:rsidP="00D87ADF">
            <w:pPr>
              <w:widowControl w:val="0"/>
              <w:rPr>
                <w:rFonts w:ascii="Times New Roman" w:eastAsia="Times New Roman" w:hAnsi="Times New Roman" w:cs="Times New Roman"/>
                <w:sz w:val="28"/>
                <w:szCs w:val="28"/>
                <w:lang w:val="uk-UA" w:eastAsia="ru-RU"/>
              </w:rPr>
            </w:pPr>
            <w:r w:rsidRPr="0052426E">
              <w:rPr>
                <w:rFonts w:ascii="Times New Roman" w:eastAsia="Times New Roman" w:hAnsi="Times New Roman" w:cs="Times New Roman"/>
                <w:sz w:val="28"/>
                <w:szCs w:val="28"/>
                <w:lang w:val="uk-UA" w:eastAsia="ru-RU"/>
              </w:rPr>
              <w:t>Забезпечення взаємодії програм, їх інтеграції</w:t>
            </w:r>
          </w:p>
        </w:tc>
        <w:tc>
          <w:tcPr>
            <w:tcW w:w="3827" w:type="dxa"/>
          </w:tcPr>
          <w:p w14:paraId="14D236F4" w14:textId="77777777" w:rsidR="000D714B" w:rsidRPr="0052426E" w:rsidRDefault="007416AB" w:rsidP="00D87ADF">
            <w:pPr>
              <w:widowControl w:val="0"/>
              <w:rPr>
                <w:rFonts w:ascii="Times New Roman" w:eastAsia="Times New Roman" w:hAnsi="Times New Roman" w:cs="Times New Roman"/>
                <w:sz w:val="28"/>
                <w:szCs w:val="28"/>
                <w:lang w:val="uk-UA" w:eastAsia="ru-RU"/>
              </w:rPr>
            </w:pPr>
            <w:r w:rsidRPr="0052426E">
              <w:rPr>
                <w:rFonts w:ascii="Times New Roman" w:eastAsia="Times New Roman" w:hAnsi="Times New Roman" w:cs="Times New Roman"/>
                <w:sz w:val="28"/>
                <w:szCs w:val="28"/>
                <w:lang w:val="uk-UA" w:eastAsia="ru-RU"/>
              </w:rPr>
              <w:t xml:space="preserve">Швидке розгортання нових функцій та масштабів </w:t>
            </w:r>
          </w:p>
          <w:p w14:paraId="7BFF01ED" w14:textId="140EBF6B" w:rsidR="007416AB" w:rsidRPr="0052426E" w:rsidRDefault="007416AB" w:rsidP="00D87ADF">
            <w:pPr>
              <w:widowControl w:val="0"/>
              <w:rPr>
                <w:rFonts w:ascii="Times New Roman" w:eastAsia="Times New Roman" w:hAnsi="Times New Roman" w:cs="Times New Roman"/>
                <w:sz w:val="28"/>
                <w:szCs w:val="28"/>
                <w:lang w:val="uk-UA" w:eastAsia="ru-RU"/>
              </w:rPr>
            </w:pPr>
            <w:r w:rsidRPr="0052426E">
              <w:rPr>
                <w:rFonts w:ascii="Times New Roman" w:eastAsia="Times New Roman" w:hAnsi="Times New Roman" w:cs="Times New Roman"/>
                <w:sz w:val="28"/>
                <w:szCs w:val="28"/>
                <w:lang w:val="uk-UA" w:eastAsia="ru-RU"/>
              </w:rPr>
              <w:t>розвитку організацій</w:t>
            </w:r>
          </w:p>
        </w:tc>
      </w:tr>
    </w:tbl>
    <w:p w14:paraId="0E19CF27" w14:textId="7E81B5DB" w:rsidR="007416AB" w:rsidRPr="0052426E" w:rsidRDefault="000D714B" w:rsidP="008E55DE">
      <w:pPr>
        <w:widowControl w:val="0"/>
        <w:tabs>
          <w:tab w:val="left" w:pos="1134"/>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3. </w:t>
      </w:r>
      <w:r w:rsidR="007416AB" w:rsidRPr="0052426E">
        <w:rPr>
          <w:rFonts w:ascii="Times New Roman" w:hAnsi="Times New Roman" w:cs="Times New Roman"/>
          <w:sz w:val="28"/>
          <w:szCs w:val="28"/>
          <w:lang w:val="uk-UA"/>
        </w:rPr>
        <w:t xml:space="preserve">Програмні додатки, що розроблені відповідно до технології SOA, часто реалізуються як </w:t>
      </w:r>
      <w:r w:rsidR="007416AB" w:rsidRPr="0052426E">
        <w:rPr>
          <w:rFonts w:ascii="Times New Roman" w:hAnsi="Times New Roman" w:cs="Times New Roman"/>
          <w:b/>
          <w:i/>
          <w:sz w:val="28"/>
          <w:szCs w:val="28"/>
          <w:lang w:val="uk-UA"/>
        </w:rPr>
        <w:t>набір веб-сервісів</w:t>
      </w:r>
      <w:r w:rsidR="007416AB" w:rsidRPr="0052426E">
        <w:rPr>
          <w:rFonts w:ascii="Times New Roman" w:hAnsi="Times New Roman" w:cs="Times New Roman"/>
          <w:sz w:val="28"/>
          <w:szCs w:val="28"/>
          <w:lang w:val="uk-UA"/>
        </w:rPr>
        <w:t xml:space="preserve">, інтегрованих за допомогою відомих стандартних протоколів (SOAP, RЕST та інших). Технологія SOA добре зарекомендувала себе для побудови великих корпоративних програмних додатків. Цілий ряд розробників та інтеграторів пропонують інструменти і рішення на основі SOA (наприклад, платформи </w:t>
      </w:r>
      <w:proofErr w:type="spellStart"/>
      <w:r w:rsidR="007416AB" w:rsidRPr="0052426E">
        <w:rPr>
          <w:rFonts w:ascii="Times New Roman" w:hAnsi="Times New Roman" w:cs="Times New Roman"/>
          <w:sz w:val="28"/>
          <w:szCs w:val="28"/>
          <w:lang w:val="uk-UA"/>
        </w:rPr>
        <w:t>Intel</w:t>
      </w:r>
      <w:proofErr w:type="spellEnd"/>
      <w:r w:rsidR="007416AB" w:rsidRPr="0052426E">
        <w:rPr>
          <w:rFonts w:ascii="Times New Roman" w:hAnsi="Times New Roman" w:cs="Times New Roman"/>
          <w:sz w:val="28"/>
          <w:szCs w:val="28"/>
          <w:lang w:val="uk-UA"/>
        </w:rPr>
        <w:t xml:space="preserve"> SOA </w:t>
      </w:r>
      <w:proofErr w:type="spellStart"/>
      <w:r w:rsidR="007416AB" w:rsidRPr="0052426E">
        <w:rPr>
          <w:rFonts w:ascii="Times New Roman" w:hAnsi="Times New Roman" w:cs="Times New Roman"/>
          <w:sz w:val="28"/>
          <w:szCs w:val="28"/>
          <w:lang w:val="uk-UA"/>
        </w:rPr>
        <w:t>Expressway</w:t>
      </w:r>
      <w:proofErr w:type="spellEnd"/>
      <w:r w:rsidR="007416AB" w:rsidRPr="0052426E">
        <w:rPr>
          <w:rFonts w:ascii="Times New Roman" w:hAnsi="Times New Roman" w:cs="Times New Roman"/>
          <w:sz w:val="28"/>
          <w:szCs w:val="28"/>
          <w:lang w:val="uk-UA"/>
        </w:rPr>
        <w:t xml:space="preserve">, </w:t>
      </w:r>
      <w:proofErr w:type="spellStart"/>
      <w:r w:rsidR="007416AB" w:rsidRPr="0052426E">
        <w:rPr>
          <w:rFonts w:ascii="Times New Roman" w:hAnsi="Times New Roman" w:cs="Times New Roman"/>
          <w:sz w:val="28"/>
          <w:szCs w:val="28"/>
          <w:lang w:val="uk-UA"/>
        </w:rPr>
        <w:t>JBoss</w:t>
      </w:r>
      <w:proofErr w:type="spellEnd"/>
      <w:r w:rsidR="007416AB" w:rsidRPr="0052426E">
        <w:rPr>
          <w:rFonts w:ascii="Times New Roman" w:hAnsi="Times New Roman" w:cs="Times New Roman"/>
          <w:sz w:val="28"/>
          <w:szCs w:val="28"/>
          <w:lang w:val="uk-UA"/>
        </w:rPr>
        <w:t xml:space="preserve"> SOA </w:t>
      </w:r>
      <w:proofErr w:type="spellStart"/>
      <w:r w:rsidR="007416AB" w:rsidRPr="0052426E">
        <w:rPr>
          <w:rFonts w:ascii="Times New Roman" w:hAnsi="Times New Roman" w:cs="Times New Roman"/>
          <w:sz w:val="28"/>
          <w:szCs w:val="28"/>
          <w:lang w:val="uk-UA"/>
        </w:rPr>
        <w:t>Platform</w:t>
      </w:r>
      <w:proofErr w:type="spellEnd"/>
      <w:r w:rsidR="007416AB" w:rsidRPr="0052426E">
        <w:rPr>
          <w:rFonts w:ascii="Times New Roman" w:hAnsi="Times New Roman" w:cs="Times New Roman"/>
          <w:sz w:val="28"/>
          <w:szCs w:val="28"/>
          <w:lang w:val="uk-UA"/>
        </w:rPr>
        <w:t xml:space="preserve">, IBM </w:t>
      </w:r>
      <w:proofErr w:type="spellStart"/>
      <w:r w:rsidR="007416AB" w:rsidRPr="0052426E">
        <w:rPr>
          <w:rFonts w:ascii="Times New Roman" w:hAnsi="Times New Roman" w:cs="Times New Roman"/>
          <w:sz w:val="28"/>
          <w:szCs w:val="28"/>
          <w:lang w:val="uk-UA"/>
        </w:rPr>
        <w:t>WebSphere</w:t>
      </w:r>
      <w:proofErr w:type="spellEnd"/>
      <w:r w:rsidR="007416AB" w:rsidRPr="0052426E">
        <w:rPr>
          <w:rFonts w:ascii="Times New Roman" w:hAnsi="Times New Roman" w:cs="Times New Roman"/>
          <w:sz w:val="28"/>
          <w:szCs w:val="28"/>
          <w:lang w:val="uk-UA"/>
        </w:rPr>
        <w:t xml:space="preserve">, </w:t>
      </w:r>
      <w:proofErr w:type="spellStart"/>
      <w:r w:rsidR="007416AB" w:rsidRPr="0052426E">
        <w:rPr>
          <w:rFonts w:ascii="Times New Roman" w:hAnsi="Times New Roman" w:cs="Times New Roman"/>
          <w:sz w:val="28"/>
          <w:szCs w:val="28"/>
          <w:lang w:val="uk-UA"/>
        </w:rPr>
        <w:t>Software</w:t>
      </w:r>
      <w:proofErr w:type="spellEnd"/>
      <w:r w:rsidR="007416AB" w:rsidRPr="0052426E">
        <w:rPr>
          <w:rFonts w:ascii="Times New Roman" w:hAnsi="Times New Roman" w:cs="Times New Roman"/>
          <w:sz w:val="28"/>
          <w:szCs w:val="28"/>
          <w:lang w:val="uk-UA"/>
        </w:rPr>
        <w:t xml:space="preserve"> AG </w:t>
      </w:r>
      <w:proofErr w:type="spellStart"/>
      <w:r w:rsidR="007416AB" w:rsidRPr="0052426E">
        <w:rPr>
          <w:rFonts w:ascii="Times New Roman" w:hAnsi="Times New Roman" w:cs="Times New Roman"/>
          <w:sz w:val="28"/>
          <w:szCs w:val="28"/>
          <w:lang w:val="uk-UA"/>
        </w:rPr>
        <w:t>web</w:t>
      </w:r>
      <w:proofErr w:type="spellEnd"/>
      <w:r w:rsidR="007416AB" w:rsidRPr="0052426E">
        <w:rPr>
          <w:rFonts w:ascii="Times New Roman" w:hAnsi="Times New Roman" w:cs="Times New Roman"/>
          <w:sz w:val="28"/>
          <w:szCs w:val="28"/>
          <w:lang w:val="uk-UA"/>
        </w:rPr>
        <w:t xml:space="preserve"> </w:t>
      </w:r>
      <w:proofErr w:type="spellStart"/>
      <w:r w:rsidR="007416AB" w:rsidRPr="0052426E">
        <w:rPr>
          <w:rFonts w:ascii="Times New Roman" w:hAnsi="Times New Roman" w:cs="Times New Roman"/>
          <w:sz w:val="28"/>
          <w:szCs w:val="28"/>
          <w:lang w:val="uk-UA"/>
        </w:rPr>
        <w:t>Methods</w:t>
      </w:r>
      <w:proofErr w:type="spellEnd"/>
      <w:r w:rsidR="007416AB" w:rsidRPr="0052426E">
        <w:rPr>
          <w:rFonts w:ascii="Times New Roman" w:hAnsi="Times New Roman" w:cs="Times New Roman"/>
          <w:sz w:val="28"/>
          <w:szCs w:val="28"/>
          <w:lang w:val="uk-UA"/>
        </w:rPr>
        <w:t xml:space="preserve">, </w:t>
      </w:r>
      <w:proofErr w:type="spellStart"/>
      <w:r w:rsidR="007416AB" w:rsidRPr="0052426E">
        <w:rPr>
          <w:rFonts w:ascii="Times New Roman" w:hAnsi="Times New Roman" w:cs="Times New Roman"/>
          <w:sz w:val="28"/>
          <w:szCs w:val="28"/>
          <w:lang w:val="uk-UA"/>
        </w:rPr>
        <w:t>Oracle</w:t>
      </w:r>
      <w:proofErr w:type="spellEnd"/>
      <w:r w:rsidR="007416AB" w:rsidRPr="0052426E">
        <w:rPr>
          <w:sz w:val="26"/>
          <w:szCs w:val="26"/>
          <w:lang w:val="uk-UA"/>
        </w:rPr>
        <w:t> </w:t>
      </w:r>
      <w:r w:rsidR="007416AB" w:rsidRPr="0052426E">
        <w:rPr>
          <w:rStyle w:val="Hyperlink"/>
          <w:rFonts w:ascii="Times New Roman" w:eastAsia="Times New Roman" w:hAnsi="Times New Roman" w:cs="Times New Roman"/>
          <w:color w:val="auto"/>
          <w:sz w:val="28"/>
          <w:szCs w:val="28"/>
          <w:lang w:val="uk-UA" w:eastAsia="ru-RU"/>
        </w:rPr>
        <w:t>/</w:t>
      </w:r>
      <w:r w:rsidR="007416AB" w:rsidRPr="0052426E">
        <w:rPr>
          <w:sz w:val="26"/>
          <w:szCs w:val="26"/>
          <w:lang w:val="uk-UA"/>
        </w:rPr>
        <w:t> </w:t>
      </w:r>
      <w:r w:rsidR="007416AB" w:rsidRPr="0052426E">
        <w:rPr>
          <w:rFonts w:ascii="Times New Roman" w:hAnsi="Times New Roman" w:cs="Times New Roman"/>
          <w:sz w:val="28"/>
          <w:szCs w:val="28"/>
          <w:lang w:val="uk-UA"/>
        </w:rPr>
        <w:t xml:space="preserve">BEA </w:t>
      </w:r>
      <w:proofErr w:type="spellStart"/>
      <w:r w:rsidR="007416AB" w:rsidRPr="0052426E">
        <w:rPr>
          <w:rFonts w:ascii="Times New Roman" w:hAnsi="Times New Roman" w:cs="Times New Roman"/>
          <w:sz w:val="28"/>
          <w:szCs w:val="28"/>
          <w:lang w:val="uk-UA"/>
        </w:rPr>
        <w:t>Aqualogic</w:t>
      </w:r>
      <w:proofErr w:type="spellEnd"/>
      <w:r w:rsidR="007416AB" w:rsidRPr="0052426E">
        <w:rPr>
          <w:rFonts w:ascii="Times New Roman" w:hAnsi="Times New Roman" w:cs="Times New Roman"/>
          <w:sz w:val="28"/>
          <w:szCs w:val="28"/>
          <w:lang w:val="uk-UA"/>
        </w:rPr>
        <w:t xml:space="preserve">, Microsoft Windows </w:t>
      </w:r>
      <w:proofErr w:type="spellStart"/>
      <w:r w:rsidR="007416AB" w:rsidRPr="0052426E">
        <w:rPr>
          <w:rFonts w:ascii="Times New Roman" w:hAnsi="Times New Roman" w:cs="Times New Roman"/>
          <w:sz w:val="28"/>
          <w:szCs w:val="28"/>
          <w:lang w:val="uk-UA"/>
        </w:rPr>
        <w:t>Communication</w:t>
      </w:r>
      <w:proofErr w:type="spellEnd"/>
      <w:r w:rsidR="007416AB" w:rsidRPr="0052426E">
        <w:rPr>
          <w:rFonts w:ascii="Times New Roman" w:hAnsi="Times New Roman" w:cs="Times New Roman"/>
          <w:sz w:val="28"/>
          <w:szCs w:val="28"/>
          <w:lang w:val="uk-UA"/>
        </w:rPr>
        <w:t xml:space="preserve"> </w:t>
      </w:r>
      <w:proofErr w:type="spellStart"/>
      <w:r w:rsidR="007416AB" w:rsidRPr="0052426E">
        <w:rPr>
          <w:rFonts w:ascii="Times New Roman" w:hAnsi="Times New Roman" w:cs="Times New Roman"/>
          <w:sz w:val="28"/>
          <w:szCs w:val="28"/>
          <w:lang w:val="uk-UA"/>
        </w:rPr>
        <w:t>Foundation</w:t>
      </w:r>
      <w:proofErr w:type="spellEnd"/>
      <w:r w:rsidR="007416AB" w:rsidRPr="0052426E">
        <w:rPr>
          <w:rFonts w:ascii="Times New Roman" w:hAnsi="Times New Roman" w:cs="Times New Roman"/>
          <w:sz w:val="28"/>
          <w:szCs w:val="28"/>
          <w:lang w:val="uk-UA"/>
        </w:rPr>
        <w:t xml:space="preserve">, SAP </w:t>
      </w:r>
      <w:proofErr w:type="spellStart"/>
      <w:r w:rsidR="007416AB" w:rsidRPr="0052426E">
        <w:rPr>
          <w:rFonts w:ascii="Times New Roman" w:hAnsi="Times New Roman" w:cs="Times New Roman"/>
          <w:sz w:val="28"/>
          <w:szCs w:val="28"/>
          <w:lang w:val="uk-UA"/>
        </w:rPr>
        <w:t>NetWeaver</w:t>
      </w:r>
      <w:proofErr w:type="spellEnd"/>
      <w:r w:rsidR="007416AB" w:rsidRPr="0052426E">
        <w:rPr>
          <w:rFonts w:ascii="Times New Roman" w:hAnsi="Times New Roman" w:cs="Times New Roman"/>
          <w:sz w:val="28"/>
          <w:szCs w:val="28"/>
          <w:lang w:val="uk-UA"/>
        </w:rPr>
        <w:t xml:space="preserve">, TIBCO). </w:t>
      </w:r>
    </w:p>
    <w:p w14:paraId="0F2CC71D" w14:textId="6B24572B" w:rsidR="007416AB" w:rsidRPr="0052426E" w:rsidRDefault="000D714B" w:rsidP="008E55DE">
      <w:pPr>
        <w:widowControl w:val="0"/>
        <w:tabs>
          <w:tab w:val="left" w:pos="1134"/>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4. </w:t>
      </w:r>
      <w:r w:rsidR="007416AB" w:rsidRPr="0052426E">
        <w:rPr>
          <w:rFonts w:ascii="Times New Roman" w:hAnsi="Times New Roman" w:cs="Times New Roman"/>
          <w:sz w:val="28"/>
          <w:szCs w:val="28"/>
          <w:lang w:val="uk-UA"/>
        </w:rPr>
        <w:t xml:space="preserve">Сьогодні технологія SOA переживає етап «Ренесансу», який полягає </w:t>
      </w:r>
      <w:r w:rsidR="007416AB" w:rsidRPr="0052426E">
        <w:rPr>
          <w:rFonts w:ascii="Times New Roman" w:hAnsi="Times New Roman" w:cs="Times New Roman"/>
          <w:b/>
          <w:i/>
          <w:sz w:val="28"/>
          <w:szCs w:val="28"/>
          <w:lang w:val="uk-UA"/>
        </w:rPr>
        <w:t xml:space="preserve">у відмові від застосування переважно веб-сервісів і переходу у зв’язку з цим на організацію контейнерної взаємодії сервісів через API </w:t>
      </w:r>
      <w:proofErr w:type="spellStart"/>
      <w:r w:rsidR="007416AB" w:rsidRPr="0052426E">
        <w:rPr>
          <w:rFonts w:ascii="Times New Roman" w:hAnsi="Times New Roman" w:cs="Times New Roman"/>
          <w:b/>
          <w:i/>
          <w:sz w:val="28"/>
          <w:szCs w:val="28"/>
          <w:lang w:val="uk-UA"/>
        </w:rPr>
        <w:t>Gateway</w:t>
      </w:r>
      <w:proofErr w:type="spellEnd"/>
      <w:r w:rsidR="007416AB" w:rsidRPr="0052426E">
        <w:rPr>
          <w:rFonts w:ascii="Times New Roman" w:hAnsi="Times New Roman" w:cs="Times New Roman"/>
          <w:b/>
          <w:i/>
          <w:sz w:val="28"/>
          <w:szCs w:val="28"/>
          <w:lang w:val="uk-UA"/>
        </w:rPr>
        <w:t xml:space="preserve"> за допомогою HTTP ресурсів API. </w:t>
      </w:r>
      <w:r w:rsidR="007416AB" w:rsidRPr="0052426E">
        <w:rPr>
          <w:rFonts w:ascii="Times New Roman" w:hAnsi="Times New Roman" w:cs="Times New Roman"/>
          <w:sz w:val="28"/>
          <w:szCs w:val="28"/>
          <w:lang w:val="uk-UA"/>
        </w:rPr>
        <w:t xml:space="preserve">Такий перехід усуває складності SOA, </w:t>
      </w:r>
      <w:r w:rsidR="007416AB" w:rsidRPr="0052426E">
        <w:rPr>
          <w:rFonts w:ascii="Times New Roman" w:hAnsi="Times New Roman" w:cs="Times New Roman"/>
          <w:sz w:val="28"/>
          <w:szCs w:val="28"/>
          <w:lang w:val="uk-UA"/>
        </w:rPr>
        <w:lastRenderedPageBreak/>
        <w:t xml:space="preserve">зв’язані з необхідністю використання складної і примхливої сервісної шини підприємства ESB, але зберігає різноманіття можливих </w:t>
      </w:r>
      <w:proofErr w:type="spellStart"/>
      <w:r w:rsidR="007416AB" w:rsidRPr="0052426E">
        <w:rPr>
          <w:rFonts w:ascii="Times New Roman" w:hAnsi="Times New Roman" w:cs="Times New Roman"/>
          <w:sz w:val="28"/>
          <w:szCs w:val="28"/>
          <w:lang w:val="uk-UA"/>
        </w:rPr>
        <w:t>архітектур</w:t>
      </w:r>
      <w:proofErr w:type="spellEnd"/>
      <w:r w:rsidR="007416AB" w:rsidRPr="0052426E">
        <w:rPr>
          <w:rFonts w:ascii="Times New Roman" w:hAnsi="Times New Roman" w:cs="Times New Roman"/>
          <w:sz w:val="28"/>
          <w:szCs w:val="28"/>
          <w:lang w:val="uk-UA"/>
        </w:rPr>
        <w:t xml:space="preserve"> для додатків, серед яких особливо увагу привертають </w:t>
      </w:r>
      <w:proofErr w:type="spellStart"/>
      <w:r w:rsidR="007416AB" w:rsidRPr="0052426E">
        <w:rPr>
          <w:rFonts w:ascii="Times New Roman" w:hAnsi="Times New Roman" w:cs="Times New Roman"/>
          <w:i/>
          <w:sz w:val="28"/>
          <w:szCs w:val="28"/>
          <w:lang w:val="uk-UA"/>
        </w:rPr>
        <w:t>поді</w:t>
      </w:r>
      <w:r w:rsidRPr="0052426E">
        <w:rPr>
          <w:rFonts w:ascii="Times New Roman" w:hAnsi="Times New Roman" w:cs="Times New Roman"/>
          <w:i/>
          <w:sz w:val="28"/>
          <w:szCs w:val="28"/>
          <w:lang w:val="uk-UA"/>
        </w:rPr>
        <w:t>єв</w:t>
      </w:r>
      <w:r w:rsidR="007416AB" w:rsidRPr="0052426E">
        <w:rPr>
          <w:rFonts w:ascii="Times New Roman" w:hAnsi="Times New Roman" w:cs="Times New Roman"/>
          <w:i/>
          <w:sz w:val="28"/>
          <w:szCs w:val="28"/>
          <w:lang w:val="uk-UA"/>
        </w:rPr>
        <w:t>о</w:t>
      </w:r>
      <w:proofErr w:type="spellEnd"/>
      <w:r w:rsidR="007416AB" w:rsidRPr="0052426E">
        <w:rPr>
          <w:rFonts w:ascii="Times New Roman" w:hAnsi="Times New Roman" w:cs="Times New Roman"/>
          <w:i/>
          <w:sz w:val="28"/>
          <w:szCs w:val="28"/>
          <w:lang w:val="uk-UA"/>
        </w:rPr>
        <w:t>-керована архітектура (EDA)</w:t>
      </w:r>
      <w:r w:rsidR="007416AB" w:rsidRPr="0052426E">
        <w:rPr>
          <w:rFonts w:ascii="Times New Roman" w:hAnsi="Times New Roman" w:cs="Times New Roman"/>
          <w:sz w:val="28"/>
          <w:szCs w:val="28"/>
          <w:lang w:val="uk-UA"/>
        </w:rPr>
        <w:t xml:space="preserve"> і </w:t>
      </w:r>
      <w:r w:rsidR="007416AB" w:rsidRPr="0052426E">
        <w:rPr>
          <w:rFonts w:ascii="Times New Roman" w:hAnsi="Times New Roman" w:cs="Times New Roman"/>
          <w:i/>
          <w:sz w:val="28"/>
          <w:szCs w:val="28"/>
          <w:lang w:val="uk-UA"/>
        </w:rPr>
        <w:t>об'єднана сервіс-орієнтована архітектура, керованої подіями (EDSOA).</w:t>
      </w:r>
      <w:r w:rsidR="007416AB" w:rsidRPr="0052426E">
        <w:rPr>
          <w:rFonts w:ascii="Times New Roman" w:hAnsi="Times New Roman" w:cs="Times New Roman"/>
          <w:sz w:val="28"/>
          <w:szCs w:val="28"/>
          <w:lang w:val="uk-UA"/>
        </w:rPr>
        <w:t xml:space="preserve"> Тільки формування бізнес-сервісів і бізнес-подій, а потім їх цільова ув'язка для рішень завдань бізнесу дозволяє домогтися стратегічних переваг для підприємства.</w:t>
      </w:r>
      <w:r w:rsidR="006102E3" w:rsidRPr="0052426E">
        <w:rPr>
          <w:rFonts w:ascii="Times New Roman" w:hAnsi="Times New Roman" w:cs="Times New Roman"/>
          <w:sz w:val="28"/>
          <w:szCs w:val="28"/>
          <w:lang w:val="uk-UA"/>
        </w:rPr>
        <w:t xml:space="preserve"> </w:t>
      </w:r>
    </w:p>
    <w:p w14:paraId="43DF6E80" w14:textId="4BDC7135" w:rsidR="007416AB" w:rsidRPr="0052426E" w:rsidRDefault="000D714B" w:rsidP="008E55DE">
      <w:pPr>
        <w:widowControl w:val="0"/>
        <w:tabs>
          <w:tab w:val="left" w:pos="1134"/>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5. </w:t>
      </w:r>
      <w:r w:rsidR="007416AB" w:rsidRPr="0052426E">
        <w:rPr>
          <w:rFonts w:ascii="Times New Roman" w:hAnsi="Times New Roman" w:cs="Times New Roman"/>
          <w:sz w:val="28"/>
          <w:szCs w:val="28"/>
          <w:lang w:val="uk-UA"/>
        </w:rPr>
        <w:t xml:space="preserve">Програмні додатки, розроблені відповідно до технології МSA, </w:t>
      </w:r>
      <w:r w:rsidR="007416AB" w:rsidRPr="0052426E">
        <w:rPr>
          <w:rFonts w:ascii="Times New Roman" w:hAnsi="Times New Roman" w:cs="Times New Roman"/>
          <w:b/>
          <w:i/>
          <w:sz w:val="28"/>
          <w:szCs w:val="28"/>
          <w:lang w:val="uk-UA"/>
        </w:rPr>
        <w:t>краще притаманні для хмарних застосувань</w:t>
      </w:r>
      <w:r w:rsidR="007416AB" w:rsidRPr="0052426E">
        <w:rPr>
          <w:rFonts w:ascii="Times New Roman" w:hAnsi="Times New Roman" w:cs="Times New Roman"/>
          <w:sz w:val="28"/>
          <w:szCs w:val="28"/>
          <w:lang w:val="uk-UA"/>
        </w:rPr>
        <w:t xml:space="preserve">. Це набори невеликих </w:t>
      </w:r>
      <w:proofErr w:type="spellStart"/>
      <w:r w:rsidR="007416AB" w:rsidRPr="0052426E">
        <w:rPr>
          <w:rFonts w:ascii="Times New Roman" w:hAnsi="Times New Roman" w:cs="Times New Roman"/>
          <w:sz w:val="28"/>
          <w:szCs w:val="28"/>
          <w:lang w:val="uk-UA"/>
        </w:rPr>
        <w:t>мікросервісів</w:t>
      </w:r>
      <w:proofErr w:type="spellEnd"/>
      <w:r w:rsidR="007416AB" w:rsidRPr="0052426E">
        <w:rPr>
          <w:rFonts w:ascii="Times New Roman" w:hAnsi="Times New Roman" w:cs="Times New Roman"/>
          <w:sz w:val="28"/>
          <w:szCs w:val="28"/>
          <w:lang w:val="uk-UA"/>
        </w:rPr>
        <w:t xml:space="preserve">, кожний з яких, як правило, розташований у окремій віртуальній машині (ВМ) або Докер- контейнері для забезпечення необхідної ізоляції. Ці сервіси побудовані навколо бізнес-процесів, самостійно розгортаються за допомогою повністю автоматизованого механізму розгортання і взаємодіють між собою через API </w:t>
      </w:r>
      <w:proofErr w:type="spellStart"/>
      <w:r w:rsidR="007416AB" w:rsidRPr="0052426E">
        <w:rPr>
          <w:rFonts w:ascii="Times New Roman" w:hAnsi="Times New Roman" w:cs="Times New Roman"/>
          <w:sz w:val="28"/>
          <w:szCs w:val="28"/>
          <w:lang w:val="uk-UA"/>
        </w:rPr>
        <w:t>Gateway</w:t>
      </w:r>
      <w:proofErr w:type="spellEnd"/>
      <w:r w:rsidR="007416AB" w:rsidRPr="0052426E">
        <w:rPr>
          <w:rFonts w:ascii="Times New Roman" w:hAnsi="Times New Roman" w:cs="Times New Roman"/>
          <w:sz w:val="28"/>
          <w:szCs w:val="28"/>
          <w:lang w:val="uk-UA"/>
        </w:rPr>
        <w:t xml:space="preserve">. Вони можуть бути написані на різних мовах програмування і використовувати різні типи технологій зберігання даних. Для того, щоб збільшити доступність сервісу, можна використати кілька екземплярів примірника </w:t>
      </w:r>
      <w:proofErr w:type="spellStart"/>
      <w:r w:rsidR="007416AB" w:rsidRPr="0052426E">
        <w:rPr>
          <w:rFonts w:ascii="Times New Roman" w:hAnsi="Times New Roman" w:cs="Times New Roman"/>
          <w:sz w:val="28"/>
          <w:szCs w:val="28"/>
          <w:lang w:val="uk-UA"/>
        </w:rPr>
        <w:t>мікросервісу</w:t>
      </w:r>
      <w:proofErr w:type="spellEnd"/>
      <w:r w:rsidR="007416AB" w:rsidRPr="0052426E">
        <w:rPr>
          <w:rFonts w:ascii="Times New Roman" w:hAnsi="Times New Roman" w:cs="Times New Roman"/>
          <w:sz w:val="28"/>
          <w:szCs w:val="28"/>
          <w:lang w:val="uk-UA"/>
        </w:rPr>
        <w:t xml:space="preserve"> разом з </w:t>
      </w:r>
      <w:proofErr w:type="spellStart"/>
      <w:r w:rsidR="007416AB" w:rsidRPr="0052426E">
        <w:rPr>
          <w:rFonts w:ascii="Times New Roman" w:hAnsi="Times New Roman" w:cs="Times New Roman"/>
          <w:sz w:val="28"/>
          <w:szCs w:val="28"/>
          <w:lang w:val="uk-UA"/>
        </w:rPr>
        <w:t>балансувальником</w:t>
      </w:r>
      <w:proofErr w:type="spellEnd"/>
      <w:r w:rsidR="007416AB" w:rsidRPr="0052426E">
        <w:rPr>
          <w:rFonts w:ascii="Times New Roman" w:hAnsi="Times New Roman" w:cs="Times New Roman"/>
          <w:sz w:val="28"/>
          <w:szCs w:val="28"/>
          <w:lang w:val="uk-UA"/>
        </w:rPr>
        <w:t xml:space="preserve"> навантаження. </w:t>
      </w:r>
    </w:p>
    <w:p w14:paraId="6D9F0737" w14:textId="1DFD525B" w:rsidR="007416AB" w:rsidRPr="0052426E" w:rsidRDefault="000D714B" w:rsidP="008E55DE">
      <w:pPr>
        <w:widowControl w:val="0"/>
        <w:tabs>
          <w:tab w:val="left" w:pos="1134"/>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6. </w:t>
      </w:r>
      <w:r w:rsidR="007416AB" w:rsidRPr="0052426E">
        <w:rPr>
          <w:rFonts w:ascii="Times New Roman" w:hAnsi="Times New Roman" w:cs="Times New Roman"/>
          <w:sz w:val="28"/>
          <w:szCs w:val="28"/>
          <w:lang w:val="uk-UA"/>
        </w:rPr>
        <w:t xml:space="preserve">Підтримка синхронізації даних між </w:t>
      </w:r>
      <w:proofErr w:type="spellStart"/>
      <w:r w:rsidR="007416AB" w:rsidRPr="0052426E">
        <w:rPr>
          <w:rFonts w:ascii="Times New Roman" w:hAnsi="Times New Roman" w:cs="Times New Roman"/>
          <w:sz w:val="28"/>
          <w:szCs w:val="28"/>
          <w:lang w:val="uk-UA"/>
        </w:rPr>
        <w:t>мікросервісами</w:t>
      </w:r>
      <w:proofErr w:type="spellEnd"/>
      <w:r w:rsidR="007416AB" w:rsidRPr="0052426E">
        <w:rPr>
          <w:rFonts w:ascii="Times New Roman" w:hAnsi="Times New Roman" w:cs="Times New Roman"/>
          <w:sz w:val="28"/>
          <w:szCs w:val="28"/>
          <w:lang w:val="uk-UA"/>
        </w:rPr>
        <w:t xml:space="preserve"> стає набагато складніше у випадку технології MSA, оскільки кожен </w:t>
      </w:r>
      <w:proofErr w:type="spellStart"/>
      <w:r w:rsidR="007416AB" w:rsidRPr="0052426E">
        <w:rPr>
          <w:rFonts w:ascii="Times New Roman" w:hAnsi="Times New Roman" w:cs="Times New Roman"/>
          <w:sz w:val="28"/>
          <w:szCs w:val="28"/>
          <w:lang w:val="uk-UA"/>
        </w:rPr>
        <w:t>мікросервіс</w:t>
      </w:r>
      <w:proofErr w:type="spellEnd"/>
      <w:r w:rsidR="007416AB" w:rsidRPr="0052426E">
        <w:rPr>
          <w:rFonts w:ascii="Times New Roman" w:hAnsi="Times New Roman" w:cs="Times New Roman"/>
          <w:sz w:val="28"/>
          <w:szCs w:val="28"/>
          <w:lang w:val="uk-UA"/>
        </w:rPr>
        <w:t xml:space="preserve"> має </w:t>
      </w:r>
      <w:r w:rsidR="007416AB" w:rsidRPr="0052426E">
        <w:rPr>
          <w:rFonts w:ascii="Times New Roman" w:hAnsi="Times New Roman" w:cs="Times New Roman"/>
          <w:b/>
          <w:i/>
          <w:sz w:val="28"/>
          <w:szCs w:val="28"/>
          <w:lang w:val="uk-UA"/>
        </w:rPr>
        <w:t>свою власну базу даних</w:t>
      </w:r>
      <w:r w:rsidR="007416AB" w:rsidRPr="0052426E">
        <w:rPr>
          <w:rFonts w:ascii="Times New Roman" w:hAnsi="Times New Roman" w:cs="Times New Roman"/>
          <w:sz w:val="28"/>
          <w:szCs w:val="28"/>
          <w:lang w:val="uk-UA"/>
        </w:rPr>
        <w:t>, яка може бути доступна</w:t>
      </w:r>
      <w:r w:rsidR="007416AB" w:rsidRPr="0052426E">
        <w:rPr>
          <w:sz w:val="26"/>
          <w:szCs w:val="26"/>
          <w:lang w:val="uk-UA"/>
        </w:rPr>
        <w:t> </w:t>
      </w:r>
      <w:r w:rsidR="007416AB" w:rsidRPr="0052426E">
        <w:rPr>
          <w:rStyle w:val="Hyperlink"/>
          <w:rFonts w:ascii="Times New Roman" w:eastAsia="Times New Roman" w:hAnsi="Times New Roman" w:cs="Times New Roman"/>
          <w:sz w:val="28"/>
          <w:szCs w:val="28"/>
          <w:lang w:val="uk-UA" w:eastAsia="ru-RU"/>
        </w:rPr>
        <w:t>/</w:t>
      </w:r>
      <w:r w:rsidR="007416AB" w:rsidRPr="0052426E">
        <w:rPr>
          <w:sz w:val="26"/>
          <w:szCs w:val="26"/>
          <w:lang w:val="uk-UA"/>
        </w:rPr>
        <w:t> </w:t>
      </w:r>
      <w:r w:rsidR="007416AB" w:rsidRPr="0052426E">
        <w:rPr>
          <w:rFonts w:ascii="Times New Roman" w:hAnsi="Times New Roman" w:cs="Times New Roman"/>
          <w:sz w:val="28"/>
          <w:szCs w:val="28"/>
          <w:lang w:val="uk-UA"/>
        </w:rPr>
        <w:t>модифікована тільки через його API</w:t>
      </w:r>
      <w:r w:rsidR="007416AB" w:rsidRPr="0052426E">
        <w:rPr>
          <w:sz w:val="26"/>
          <w:szCs w:val="26"/>
          <w:lang w:val="uk-UA"/>
        </w:rPr>
        <w:t> </w:t>
      </w:r>
      <w:r w:rsidR="007416AB" w:rsidRPr="0052426E">
        <w:rPr>
          <w:rStyle w:val="Hyperlink"/>
          <w:rFonts w:ascii="Times New Roman" w:eastAsia="Times New Roman" w:hAnsi="Times New Roman" w:cs="Times New Roman"/>
          <w:sz w:val="28"/>
          <w:szCs w:val="28"/>
          <w:lang w:val="uk-UA" w:eastAsia="ru-RU"/>
        </w:rPr>
        <w:t>/</w:t>
      </w:r>
      <w:r w:rsidR="007416AB" w:rsidRPr="0052426E">
        <w:rPr>
          <w:sz w:val="26"/>
          <w:szCs w:val="26"/>
          <w:lang w:val="uk-UA"/>
        </w:rPr>
        <w:t> </w:t>
      </w:r>
      <w:r w:rsidR="007416AB" w:rsidRPr="0052426E">
        <w:rPr>
          <w:rFonts w:ascii="Times New Roman" w:hAnsi="Times New Roman" w:cs="Times New Roman"/>
          <w:sz w:val="28"/>
          <w:szCs w:val="28"/>
          <w:lang w:val="uk-UA"/>
        </w:rPr>
        <w:t xml:space="preserve">кінцеву точку. Щоб вирішити цю задачу, повинна бути використана </w:t>
      </w:r>
      <w:proofErr w:type="spellStart"/>
      <w:r w:rsidR="007416AB" w:rsidRPr="0052426E">
        <w:rPr>
          <w:rFonts w:ascii="Times New Roman" w:hAnsi="Times New Roman" w:cs="Times New Roman"/>
          <w:b/>
          <w:i/>
          <w:sz w:val="28"/>
          <w:szCs w:val="28"/>
          <w:lang w:val="uk-UA"/>
        </w:rPr>
        <w:t>поді</w:t>
      </w:r>
      <w:r w:rsidR="00A22CD7" w:rsidRPr="0052426E">
        <w:rPr>
          <w:rFonts w:ascii="Times New Roman" w:hAnsi="Times New Roman" w:cs="Times New Roman"/>
          <w:b/>
          <w:i/>
          <w:sz w:val="28"/>
          <w:szCs w:val="28"/>
          <w:lang w:val="uk-UA"/>
        </w:rPr>
        <w:t>йно</w:t>
      </w:r>
      <w:proofErr w:type="spellEnd"/>
      <w:r w:rsidR="007416AB" w:rsidRPr="0052426E">
        <w:rPr>
          <w:rFonts w:ascii="Times New Roman" w:hAnsi="Times New Roman" w:cs="Times New Roman"/>
          <w:b/>
          <w:i/>
          <w:sz w:val="28"/>
          <w:szCs w:val="28"/>
          <w:lang w:val="uk-UA"/>
        </w:rPr>
        <w:t>-керована архітектура</w:t>
      </w:r>
      <w:r w:rsidR="007416AB" w:rsidRPr="0052426E">
        <w:rPr>
          <w:rFonts w:ascii="Times New Roman" w:hAnsi="Times New Roman" w:cs="Times New Roman"/>
          <w:sz w:val="28"/>
          <w:szCs w:val="28"/>
          <w:lang w:val="uk-UA"/>
        </w:rPr>
        <w:t xml:space="preserve">. У цій архітектурі </w:t>
      </w:r>
      <w:proofErr w:type="spellStart"/>
      <w:r w:rsidR="007416AB" w:rsidRPr="0052426E">
        <w:rPr>
          <w:rFonts w:ascii="Times New Roman" w:hAnsi="Times New Roman" w:cs="Times New Roman"/>
          <w:sz w:val="28"/>
          <w:szCs w:val="28"/>
          <w:lang w:val="uk-UA"/>
        </w:rPr>
        <w:t>мікросервіс</w:t>
      </w:r>
      <w:proofErr w:type="spellEnd"/>
      <w:r w:rsidR="007416AB" w:rsidRPr="0052426E">
        <w:rPr>
          <w:rFonts w:ascii="Times New Roman" w:hAnsi="Times New Roman" w:cs="Times New Roman"/>
          <w:sz w:val="28"/>
          <w:szCs w:val="28"/>
          <w:lang w:val="uk-UA"/>
        </w:rPr>
        <w:t xml:space="preserve"> публікує подію, коли щось значне відбувається, оновлюючи запис у базі даних. Інші </w:t>
      </w:r>
      <w:proofErr w:type="spellStart"/>
      <w:r w:rsidR="007416AB" w:rsidRPr="0052426E">
        <w:rPr>
          <w:rFonts w:ascii="Times New Roman" w:hAnsi="Times New Roman" w:cs="Times New Roman"/>
          <w:sz w:val="28"/>
          <w:szCs w:val="28"/>
          <w:lang w:val="uk-UA"/>
        </w:rPr>
        <w:t>мікросервіси</w:t>
      </w:r>
      <w:proofErr w:type="spellEnd"/>
      <w:r w:rsidR="007416AB" w:rsidRPr="0052426E">
        <w:rPr>
          <w:rFonts w:ascii="Times New Roman" w:hAnsi="Times New Roman" w:cs="Times New Roman"/>
          <w:sz w:val="28"/>
          <w:szCs w:val="28"/>
          <w:lang w:val="uk-UA"/>
        </w:rPr>
        <w:t xml:space="preserve"> підписуються на ці події і споживають їх, генеруючи, у свою чергу, нові події. </w:t>
      </w:r>
    </w:p>
    <w:p w14:paraId="08E4C1EB" w14:textId="3DECFD1C" w:rsidR="007416AB" w:rsidRPr="0052426E" w:rsidRDefault="000D714B" w:rsidP="008E55DE">
      <w:pPr>
        <w:widowControl w:val="0"/>
        <w:tabs>
          <w:tab w:val="left" w:pos="1134"/>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7. </w:t>
      </w:r>
      <w:r w:rsidR="007416AB" w:rsidRPr="0052426E">
        <w:rPr>
          <w:rFonts w:ascii="Times New Roman" w:hAnsi="Times New Roman" w:cs="Times New Roman"/>
          <w:sz w:val="28"/>
          <w:szCs w:val="28"/>
          <w:lang w:val="uk-UA"/>
        </w:rPr>
        <w:t xml:space="preserve">Варто відзначити, що </w:t>
      </w:r>
      <w:proofErr w:type="spellStart"/>
      <w:r w:rsidR="007416AB" w:rsidRPr="0052426E">
        <w:rPr>
          <w:rFonts w:ascii="Times New Roman" w:hAnsi="Times New Roman" w:cs="Times New Roman"/>
          <w:sz w:val="28"/>
          <w:szCs w:val="28"/>
          <w:lang w:val="uk-UA"/>
        </w:rPr>
        <w:t>поді</w:t>
      </w:r>
      <w:r w:rsidR="00A22CD7" w:rsidRPr="0052426E">
        <w:rPr>
          <w:rFonts w:ascii="Times New Roman" w:hAnsi="Times New Roman" w:cs="Times New Roman"/>
          <w:sz w:val="28"/>
          <w:szCs w:val="28"/>
          <w:lang w:val="uk-UA"/>
        </w:rPr>
        <w:t>йно</w:t>
      </w:r>
      <w:proofErr w:type="spellEnd"/>
      <w:r w:rsidR="007416AB" w:rsidRPr="0052426E">
        <w:rPr>
          <w:rFonts w:ascii="Times New Roman" w:hAnsi="Times New Roman" w:cs="Times New Roman"/>
          <w:sz w:val="28"/>
          <w:szCs w:val="28"/>
          <w:lang w:val="uk-UA"/>
        </w:rPr>
        <w:t xml:space="preserve">-керована архітектура EDA при переході від SOA до MSA стає </w:t>
      </w:r>
      <w:r w:rsidR="007416AB" w:rsidRPr="0052426E">
        <w:rPr>
          <w:rFonts w:ascii="Times New Roman" w:hAnsi="Times New Roman" w:cs="Times New Roman"/>
          <w:b/>
          <w:i/>
          <w:sz w:val="28"/>
          <w:szCs w:val="28"/>
          <w:lang w:val="uk-UA"/>
        </w:rPr>
        <w:t>базовим типом архітектури додатків</w:t>
      </w:r>
      <w:r w:rsidR="007416AB" w:rsidRPr="0052426E">
        <w:rPr>
          <w:rFonts w:ascii="Times New Roman" w:hAnsi="Times New Roman" w:cs="Times New Roman"/>
          <w:sz w:val="28"/>
          <w:szCs w:val="28"/>
          <w:lang w:val="uk-UA"/>
        </w:rPr>
        <w:t xml:space="preserve">, що означає більш </w:t>
      </w:r>
      <w:r w:rsidR="007416AB" w:rsidRPr="0052426E">
        <w:rPr>
          <w:rFonts w:ascii="Times New Roman" w:hAnsi="Times New Roman" w:cs="Times New Roman"/>
          <w:sz w:val="28"/>
          <w:szCs w:val="28"/>
          <w:lang w:val="uk-UA"/>
        </w:rPr>
        <w:lastRenderedPageBreak/>
        <w:t xml:space="preserve">високу їх складність. Це призводить до значного зростання комунікаційного навантаження. Тому можна рекомендувати визначати спочатку </w:t>
      </w:r>
      <w:proofErr w:type="spellStart"/>
      <w:r w:rsidR="007416AB" w:rsidRPr="0052426E">
        <w:rPr>
          <w:rFonts w:ascii="Times New Roman" w:hAnsi="Times New Roman" w:cs="Times New Roman"/>
          <w:sz w:val="28"/>
          <w:szCs w:val="28"/>
          <w:lang w:val="uk-UA"/>
        </w:rPr>
        <w:t>поді</w:t>
      </w:r>
      <w:r w:rsidR="00A22CD7" w:rsidRPr="0052426E">
        <w:rPr>
          <w:rFonts w:ascii="Times New Roman" w:hAnsi="Times New Roman" w:cs="Times New Roman"/>
          <w:sz w:val="28"/>
          <w:szCs w:val="28"/>
          <w:lang w:val="uk-UA"/>
        </w:rPr>
        <w:t>йно</w:t>
      </w:r>
      <w:proofErr w:type="spellEnd"/>
      <w:r w:rsidR="007416AB" w:rsidRPr="0052426E">
        <w:rPr>
          <w:rFonts w:ascii="Times New Roman" w:hAnsi="Times New Roman" w:cs="Times New Roman"/>
          <w:sz w:val="28"/>
          <w:szCs w:val="28"/>
          <w:lang w:val="uk-UA"/>
        </w:rPr>
        <w:t xml:space="preserve">-керовану архітектуру для додатку, а потім </w:t>
      </w:r>
      <w:proofErr w:type="spellStart"/>
      <w:r w:rsidR="007416AB" w:rsidRPr="0052426E">
        <w:rPr>
          <w:rFonts w:ascii="Times New Roman" w:hAnsi="Times New Roman" w:cs="Times New Roman"/>
          <w:sz w:val="28"/>
          <w:szCs w:val="28"/>
          <w:lang w:val="uk-UA"/>
        </w:rPr>
        <w:t>ітераційно</w:t>
      </w:r>
      <w:proofErr w:type="spellEnd"/>
      <w:r w:rsidR="007416AB" w:rsidRPr="0052426E">
        <w:rPr>
          <w:rFonts w:ascii="Times New Roman" w:hAnsi="Times New Roman" w:cs="Times New Roman"/>
          <w:sz w:val="28"/>
          <w:szCs w:val="28"/>
          <w:lang w:val="uk-UA"/>
        </w:rPr>
        <w:t xml:space="preserve"> доопрацьовувати її за рахунок гібридних шаблонів, поки вона не задовольнить усі потреби конкретного сервіс-орієнтованого додатку, що проектується. Це допоможе гарантувати, що буде вибрана найкраща архітектура для конкретних потреб з урахуванням плюсів та мінусів, характерних для проекту, що виконується.</w:t>
      </w:r>
    </w:p>
    <w:p w14:paraId="4AF00E71" w14:textId="04FA1939" w:rsidR="007416AB" w:rsidRPr="0052426E" w:rsidRDefault="000D714B" w:rsidP="008E55DE">
      <w:pPr>
        <w:widowControl w:val="0"/>
        <w:tabs>
          <w:tab w:val="left" w:pos="1134"/>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8. </w:t>
      </w:r>
      <w:r w:rsidR="007416AB" w:rsidRPr="0052426E">
        <w:rPr>
          <w:rFonts w:ascii="Times New Roman" w:hAnsi="Times New Roman" w:cs="Times New Roman"/>
          <w:sz w:val="28"/>
          <w:szCs w:val="28"/>
          <w:lang w:val="uk-UA"/>
        </w:rPr>
        <w:t xml:space="preserve">Однією з проблем, зв'язаних з MSA, є латентність, пов'язана з доступом до них. Кожен </w:t>
      </w:r>
      <w:proofErr w:type="spellStart"/>
      <w:r w:rsidR="007416AB" w:rsidRPr="0052426E">
        <w:rPr>
          <w:rFonts w:ascii="Times New Roman" w:hAnsi="Times New Roman" w:cs="Times New Roman"/>
          <w:sz w:val="28"/>
          <w:szCs w:val="28"/>
          <w:lang w:val="uk-UA"/>
        </w:rPr>
        <w:t>мікросервіс</w:t>
      </w:r>
      <w:proofErr w:type="spellEnd"/>
      <w:r w:rsidR="007416AB" w:rsidRPr="0052426E">
        <w:rPr>
          <w:rFonts w:ascii="Times New Roman" w:hAnsi="Times New Roman" w:cs="Times New Roman"/>
          <w:sz w:val="28"/>
          <w:szCs w:val="28"/>
          <w:lang w:val="uk-UA"/>
        </w:rPr>
        <w:t xml:space="preserve"> – це комбінація запитів і відповідей на запити, і якщо під час роботи частими є звертання до </w:t>
      </w:r>
      <w:proofErr w:type="spellStart"/>
      <w:r w:rsidR="007416AB" w:rsidRPr="0052426E">
        <w:rPr>
          <w:rFonts w:ascii="Times New Roman" w:hAnsi="Times New Roman" w:cs="Times New Roman"/>
          <w:sz w:val="28"/>
          <w:szCs w:val="28"/>
          <w:lang w:val="uk-UA"/>
        </w:rPr>
        <w:t>мікросервісів</w:t>
      </w:r>
      <w:proofErr w:type="spellEnd"/>
      <w:r w:rsidR="007416AB" w:rsidRPr="0052426E">
        <w:rPr>
          <w:rFonts w:ascii="Times New Roman" w:hAnsi="Times New Roman" w:cs="Times New Roman"/>
          <w:sz w:val="28"/>
          <w:szCs w:val="28"/>
          <w:lang w:val="uk-UA"/>
        </w:rPr>
        <w:t xml:space="preserve">, то затримки, що накопичуються, можуть серйозно вплинути на час відгуку на запит користувача та його продуктивність. Ці затримки посилюються завдяки використанню для </w:t>
      </w:r>
      <w:proofErr w:type="spellStart"/>
      <w:r w:rsidR="007416AB" w:rsidRPr="0052426E">
        <w:rPr>
          <w:rFonts w:ascii="Times New Roman" w:hAnsi="Times New Roman" w:cs="Times New Roman"/>
          <w:sz w:val="28"/>
          <w:szCs w:val="28"/>
          <w:lang w:val="uk-UA"/>
        </w:rPr>
        <w:t>міжвзаємодії</w:t>
      </w:r>
      <w:proofErr w:type="spellEnd"/>
      <w:r w:rsidR="007416AB" w:rsidRPr="0052426E">
        <w:rPr>
          <w:rFonts w:ascii="Times New Roman" w:hAnsi="Times New Roman" w:cs="Times New Roman"/>
          <w:sz w:val="28"/>
          <w:szCs w:val="28"/>
          <w:lang w:val="uk-UA"/>
        </w:rPr>
        <w:t xml:space="preserve"> сервісів інструменту керування API. </w:t>
      </w:r>
    </w:p>
    <w:p w14:paraId="7666D61F" w14:textId="58CD8340" w:rsidR="007416AB" w:rsidRPr="0052426E" w:rsidRDefault="000D714B" w:rsidP="008E55DE">
      <w:pPr>
        <w:widowControl w:val="0"/>
        <w:tabs>
          <w:tab w:val="left" w:pos="1134"/>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9. </w:t>
      </w:r>
      <w:r w:rsidR="007416AB" w:rsidRPr="0052426E">
        <w:rPr>
          <w:rFonts w:ascii="Times New Roman" w:hAnsi="Times New Roman" w:cs="Times New Roman"/>
          <w:sz w:val="28"/>
          <w:szCs w:val="28"/>
          <w:lang w:val="uk-UA"/>
        </w:rPr>
        <w:t xml:space="preserve">Є багато бібліотек і структур для створення </w:t>
      </w:r>
      <w:proofErr w:type="spellStart"/>
      <w:r w:rsidR="007416AB" w:rsidRPr="0052426E">
        <w:rPr>
          <w:rFonts w:ascii="Times New Roman" w:hAnsi="Times New Roman" w:cs="Times New Roman"/>
          <w:sz w:val="28"/>
          <w:szCs w:val="28"/>
          <w:lang w:val="uk-UA"/>
        </w:rPr>
        <w:t>мікросервісів</w:t>
      </w:r>
      <w:proofErr w:type="spellEnd"/>
      <w:r w:rsidR="007416AB" w:rsidRPr="0052426E">
        <w:rPr>
          <w:rFonts w:ascii="Times New Roman" w:hAnsi="Times New Roman" w:cs="Times New Roman"/>
          <w:sz w:val="28"/>
          <w:szCs w:val="28"/>
          <w:lang w:val="uk-UA"/>
        </w:rPr>
        <w:t xml:space="preserve">, серед яких найкращим варіантом для створення </w:t>
      </w:r>
      <w:proofErr w:type="spellStart"/>
      <w:r w:rsidR="007416AB" w:rsidRPr="0052426E">
        <w:rPr>
          <w:rFonts w:ascii="Times New Roman" w:hAnsi="Times New Roman" w:cs="Times New Roman"/>
          <w:sz w:val="28"/>
          <w:szCs w:val="28"/>
          <w:lang w:val="uk-UA"/>
        </w:rPr>
        <w:t>мікросервісів</w:t>
      </w:r>
      <w:proofErr w:type="spellEnd"/>
      <w:r w:rsidR="007416AB" w:rsidRPr="0052426E">
        <w:rPr>
          <w:rFonts w:ascii="Times New Roman" w:hAnsi="Times New Roman" w:cs="Times New Roman"/>
          <w:sz w:val="28"/>
          <w:szCs w:val="28"/>
          <w:lang w:val="uk-UA"/>
        </w:rPr>
        <w:t xml:space="preserve"> з урахуванням розгортання на базі контейнерів є </w:t>
      </w:r>
      <w:r w:rsidR="007416AB" w:rsidRPr="0052426E">
        <w:rPr>
          <w:rFonts w:ascii="Times New Roman" w:hAnsi="Times New Roman" w:cs="Times New Roman"/>
          <w:b/>
          <w:i/>
          <w:sz w:val="28"/>
          <w:szCs w:val="28"/>
          <w:lang w:val="uk-UA"/>
        </w:rPr>
        <w:t xml:space="preserve">WSO2 </w:t>
      </w:r>
      <w:proofErr w:type="spellStart"/>
      <w:r w:rsidR="007416AB" w:rsidRPr="0052426E">
        <w:rPr>
          <w:rFonts w:ascii="Times New Roman" w:hAnsi="Times New Roman" w:cs="Times New Roman"/>
          <w:b/>
          <w:i/>
          <w:sz w:val="28"/>
          <w:szCs w:val="28"/>
          <w:lang w:val="uk-UA"/>
        </w:rPr>
        <w:t>Microservices</w:t>
      </w:r>
      <w:proofErr w:type="spellEnd"/>
      <w:r w:rsidR="007416AB" w:rsidRPr="0052426E">
        <w:rPr>
          <w:rFonts w:ascii="Times New Roman" w:hAnsi="Times New Roman" w:cs="Times New Roman"/>
          <w:b/>
          <w:i/>
          <w:sz w:val="28"/>
          <w:szCs w:val="28"/>
          <w:lang w:val="uk-UA"/>
        </w:rPr>
        <w:t xml:space="preserve"> </w:t>
      </w:r>
      <w:proofErr w:type="spellStart"/>
      <w:r w:rsidR="007416AB" w:rsidRPr="0052426E">
        <w:rPr>
          <w:rFonts w:ascii="Times New Roman" w:hAnsi="Times New Roman" w:cs="Times New Roman"/>
          <w:b/>
          <w:i/>
          <w:sz w:val="28"/>
          <w:szCs w:val="28"/>
          <w:lang w:val="uk-UA"/>
        </w:rPr>
        <w:t>Framework</w:t>
      </w:r>
      <w:proofErr w:type="spellEnd"/>
      <w:r w:rsidR="007416AB" w:rsidRPr="0052426E">
        <w:rPr>
          <w:rFonts w:ascii="Times New Roman" w:hAnsi="Times New Roman" w:cs="Times New Roman"/>
          <w:b/>
          <w:i/>
          <w:sz w:val="28"/>
          <w:szCs w:val="28"/>
          <w:lang w:val="uk-UA"/>
        </w:rPr>
        <w:t xml:space="preserve"> </w:t>
      </w:r>
      <w:proofErr w:type="spellStart"/>
      <w:r w:rsidR="007416AB" w:rsidRPr="0052426E">
        <w:rPr>
          <w:rFonts w:ascii="Times New Roman" w:hAnsi="Times New Roman" w:cs="Times New Roman"/>
          <w:b/>
          <w:i/>
          <w:sz w:val="28"/>
          <w:szCs w:val="28"/>
          <w:lang w:val="uk-UA"/>
        </w:rPr>
        <w:t>for</w:t>
      </w:r>
      <w:proofErr w:type="spellEnd"/>
      <w:r w:rsidR="007416AB" w:rsidRPr="0052426E">
        <w:rPr>
          <w:rFonts w:ascii="Times New Roman" w:hAnsi="Times New Roman" w:cs="Times New Roman"/>
          <w:b/>
          <w:i/>
          <w:sz w:val="28"/>
          <w:szCs w:val="28"/>
          <w:lang w:val="uk-UA"/>
        </w:rPr>
        <w:t xml:space="preserve"> </w:t>
      </w:r>
      <w:proofErr w:type="spellStart"/>
      <w:r w:rsidR="007416AB" w:rsidRPr="0052426E">
        <w:rPr>
          <w:rFonts w:ascii="Times New Roman" w:hAnsi="Times New Roman" w:cs="Times New Roman"/>
          <w:b/>
          <w:i/>
          <w:sz w:val="28"/>
          <w:szCs w:val="28"/>
          <w:lang w:val="uk-UA"/>
        </w:rPr>
        <w:t>Java</w:t>
      </w:r>
      <w:proofErr w:type="spellEnd"/>
      <w:r w:rsidR="007416AB" w:rsidRPr="0052426E">
        <w:rPr>
          <w:rFonts w:ascii="Times New Roman" w:hAnsi="Times New Roman" w:cs="Times New Roman"/>
          <w:b/>
          <w:i/>
          <w:sz w:val="28"/>
          <w:szCs w:val="28"/>
          <w:lang w:val="uk-UA"/>
        </w:rPr>
        <w:t xml:space="preserve"> (WSO2 MSF4J).</w:t>
      </w:r>
      <w:r w:rsidR="007416AB" w:rsidRPr="0052426E">
        <w:rPr>
          <w:rFonts w:ascii="Times New Roman" w:hAnsi="Times New Roman" w:cs="Times New Roman"/>
          <w:sz w:val="28"/>
          <w:szCs w:val="28"/>
          <w:lang w:val="uk-UA"/>
        </w:rPr>
        <w:t xml:space="preserve"> Контейнери відрізняються від віртуальних машин, оскільки програми, що працюють в контейнерах, мають спільну операційну систему та велику частину проміжного програмного забезпечення. Усунення дублювання цих великих програмних елементів дозволяє набагато більше </w:t>
      </w:r>
      <w:proofErr w:type="spellStart"/>
      <w:r w:rsidR="007416AB" w:rsidRPr="0052426E">
        <w:rPr>
          <w:rFonts w:ascii="Times New Roman" w:hAnsi="Times New Roman" w:cs="Times New Roman"/>
          <w:sz w:val="28"/>
          <w:szCs w:val="28"/>
          <w:lang w:val="uk-UA"/>
        </w:rPr>
        <w:t>мікросервісів</w:t>
      </w:r>
      <w:proofErr w:type="spellEnd"/>
      <w:r w:rsidR="007416AB" w:rsidRPr="0052426E">
        <w:rPr>
          <w:rFonts w:ascii="Times New Roman" w:hAnsi="Times New Roman" w:cs="Times New Roman"/>
          <w:sz w:val="28"/>
          <w:szCs w:val="28"/>
          <w:lang w:val="uk-UA"/>
        </w:rPr>
        <w:t xml:space="preserve"> запускати на одному сервері: від п'яти до десяти разів більше, ніж у звичайних розгортаннях. Деякі користувачі повідомляють, що вони змогли опрацювати у 30 разів більше </w:t>
      </w:r>
      <w:proofErr w:type="spellStart"/>
      <w:r w:rsidR="007416AB" w:rsidRPr="0052426E">
        <w:rPr>
          <w:rFonts w:ascii="Times New Roman" w:hAnsi="Times New Roman" w:cs="Times New Roman"/>
          <w:sz w:val="28"/>
          <w:szCs w:val="28"/>
          <w:lang w:val="uk-UA"/>
        </w:rPr>
        <w:t>мікросервісів</w:t>
      </w:r>
      <w:proofErr w:type="spellEnd"/>
      <w:r w:rsidR="007416AB" w:rsidRPr="0052426E">
        <w:rPr>
          <w:rFonts w:ascii="Times New Roman" w:hAnsi="Times New Roman" w:cs="Times New Roman"/>
          <w:sz w:val="28"/>
          <w:szCs w:val="28"/>
          <w:lang w:val="uk-UA"/>
        </w:rPr>
        <w:t xml:space="preserve"> з контейнерами порівняно з їх віртуальними машинами.</w:t>
      </w:r>
    </w:p>
    <w:p w14:paraId="623151A1" w14:textId="4034A996" w:rsidR="007416AB" w:rsidRPr="0052426E" w:rsidRDefault="000D714B" w:rsidP="008E55DE">
      <w:pPr>
        <w:widowControl w:val="0"/>
        <w:tabs>
          <w:tab w:val="left" w:pos="1134"/>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10. </w:t>
      </w:r>
      <w:r w:rsidR="007416AB" w:rsidRPr="0052426E">
        <w:rPr>
          <w:rFonts w:ascii="Times New Roman" w:hAnsi="Times New Roman" w:cs="Times New Roman"/>
          <w:b/>
          <w:i/>
          <w:sz w:val="28"/>
          <w:szCs w:val="28"/>
          <w:lang w:val="uk-UA"/>
        </w:rPr>
        <w:t>MSA не є панацеєю</w:t>
      </w:r>
      <w:r w:rsidR="007416AB" w:rsidRPr="0052426E">
        <w:rPr>
          <w:rFonts w:ascii="Times New Roman" w:hAnsi="Times New Roman" w:cs="Times New Roman"/>
          <w:sz w:val="28"/>
          <w:szCs w:val="28"/>
          <w:lang w:val="uk-UA"/>
        </w:rPr>
        <w:t xml:space="preserve"> – вона не вирішить усі ІТ-потреби підприємства, і тому повинна використовуватися разом з іншими існуючими </w:t>
      </w:r>
      <w:proofErr w:type="spellStart"/>
      <w:r w:rsidR="007416AB" w:rsidRPr="0052426E">
        <w:rPr>
          <w:rFonts w:ascii="Times New Roman" w:hAnsi="Times New Roman" w:cs="Times New Roman"/>
          <w:sz w:val="28"/>
          <w:szCs w:val="28"/>
          <w:lang w:val="uk-UA"/>
        </w:rPr>
        <w:t>архітектурами</w:t>
      </w:r>
      <w:proofErr w:type="spellEnd"/>
      <w:r w:rsidR="007416AB" w:rsidRPr="0052426E">
        <w:rPr>
          <w:rFonts w:ascii="Times New Roman" w:hAnsi="Times New Roman" w:cs="Times New Roman"/>
          <w:sz w:val="28"/>
          <w:szCs w:val="28"/>
          <w:lang w:val="uk-UA"/>
        </w:rPr>
        <w:t xml:space="preserve"> у сучасному інформаційному середовищі підприємства. Більшість підприємств не зможуть перетворити усі свої ІТ-системи на підприємстві на </w:t>
      </w:r>
      <w:proofErr w:type="spellStart"/>
      <w:r w:rsidR="007416AB" w:rsidRPr="0052426E">
        <w:rPr>
          <w:rFonts w:ascii="Times New Roman" w:hAnsi="Times New Roman" w:cs="Times New Roman"/>
          <w:sz w:val="28"/>
          <w:szCs w:val="28"/>
          <w:lang w:val="uk-UA"/>
        </w:rPr>
        <w:lastRenderedPageBreak/>
        <w:t>мікросервісні</w:t>
      </w:r>
      <w:proofErr w:type="spellEnd"/>
      <w:r w:rsidR="007416AB" w:rsidRPr="0052426E">
        <w:rPr>
          <w:rFonts w:ascii="Times New Roman" w:hAnsi="Times New Roman" w:cs="Times New Roman"/>
          <w:sz w:val="28"/>
          <w:szCs w:val="28"/>
          <w:lang w:val="uk-UA"/>
        </w:rPr>
        <w:t xml:space="preserve"> додатки. </w:t>
      </w:r>
      <w:r w:rsidR="007416AB" w:rsidRPr="0052426E">
        <w:rPr>
          <w:rFonts w:ascii="Times New Roman" w:hAnsi="Times New Roman" w:cs="Times New Roman"/>
          <w:b/>
          <w:i/>
          <w:sz w:val="28"/>
          <w:szCs w:val="28"/>
          <w:lang w:val="uk-UA"/>
        </w:rPr>
        <w:t>SOA додатки проявляються на рівні підприємства,</w:t>
      </w:r>
      <w:r w:rsidR="007416AB" w:rsidRPr="0052426E">
        <w:rPr>
          <w:rFonts w:ascii="Times New Roman" w:hAnsi="Times New Roman" w:cs="Times New Roman"/>
          <w:sz w:val="28"/>
          <w:szCs w:val="28"/>
          <w:lang w:val="uk-UA"/>
        </w:rPr>
        <w:t xml:space="preserve"> де різні програми змушені взаємодіяти одна з одною через стандартні інтерфейси між додатками. </w:t>
      </w:r>
      <w:r w:rsidR="007416AB" w:rsidRPr="0052426E">
        <w:rPr>
          <w:rFonts w:ascii="Times New Roman" w:hAnsi="Times New Roman" w:cs="Times New Roman"/>
          <w:b/>
          <w:i/>
          <w:sz w:val="28"/>
          <w:szCs w:val="28"/>
          <w:lang w:val="uk-UA"/>
        </w:rPr>
        <w:t>MSA має місце на рівні окремих додатків</w:t>
      </w:r>
      <w:r w:rsidR="007416AB" w:rsidRPr="0052426E">
        <w:rPr>
          <w:rFonts w:ascii="Times New Roman" w:hAnsi="Times New Roman" w:cs="Times New Roman"/>
          <w:sz w:val="28"/>
          <w:szCs w:val="28"/>
          <w:lang w:val="uk-UA"/>
        </w:rPr>
        <w:t xml:space="preserve">, фокусуючись на його структурі та компонентах. </w:t>
      </w:r>
    </w:p>
    <w:p w14:paraId="7E2E90E5" w14:textId="2C99D854" w:rsidR="00BF4823" w:rsidRPr="0052426E" w:rsidRDefault="000D714B" w:rsidP="008E55DE">
      <w:pPr>
        <w:widowControl w:val="0"/>
        <w:tabs>
          <w:tab w:val="left" w:pos="1134"/>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11. </w:t>
      </w:r>
      <w:r w:rsidR="007416AB" w:rsidRPr="0052426E">
        <w:rPr>
          <w:rFonts w:ascii="Times New Roman" w:hAnsi="Times New Roman" w:cs="Times New Roman"/>
          <w:sz w:val="28"/>
          <w:szCs w:val="28"/>
          <w:lang w:val="uk-UA"/>
        </w:rPr>
        <w:t xml:space="preserve">Зважаючи на стрімке зростання кількості </w:t>
      </w:r>
      <w:proofErr w:type="spellStart"/>
      <w:r w:rsidR="007416AB" w:rsidRPr="0052426E">
        <w:rPr>
          <w:rFonts w:ascii="Times New Roman" w:hAnsi="Times New Roman" w:cs="Times New Roman"/>
          <w:sz w:val="28"/>
          <w:szCs w:val="28"/>
          <w:lang w:val="uk-UA"/>
        </w:rPr>
        <w:t>мікросервісів</w:t>
      </w:r>
      <w:proofErr w:type="spellEnd"/>
      <w:r w:rsidR="007416AB" w:rsidRPr="0052426E">
        <w:rPr>
          <w:rFonts w:ascii="Times New Roman" w:hAnsi="Times New Roman" w:cs="Times New Roman"/>
          <w:sz w:val="28"/>
          <w:szCs w:val="28"/>
          <w:lang w:val="uk-UA"/>
        </w:rPr>
        <w:t xml:space="preserve"> у MSA реєстрах, процедура відкриття (пошуку) сервісів в них ускладняється. Тому представляється доцільним для автоматизації цієї процедури дослідити можливість переходу до семантичного опису </w:t>
      </w:r>
      <w:proofErr w:type="spellStart"/>
      <w:r w:rsidR="007416AB" w:rsidRPr="0052426E">
        <w:rPr>
          <w:rFonts w:ascii="Times New Roman" w:hAnsi="Times New Roman" w:cs="Times New Roman"/>
          <w:sz w:val="28"/>
          <w:szCs w:val="28"/>
          <w:lang w:val="uk-UA"/>
        </w:rPr>
        <w:t>мікросервісів</w:t>
      </w:r>
      <w:proofErr w:type="spellEnd"/>
      <w:r w:rsidR="007416AB" w:rsidRPr="0052426E">
        <w:rPr>
          <w:rFonts w:ascii="Times New Roman" w:hAnsi="Times New Roman" w:cs="Times New Roman"/>
          <w:sz w:val="28"/>
          <w:szCs w:val="28"/>
          <w:lang w:val="uk-UA"/>
        </w:rPr>
        <w:t xml:space="preserve"> у реєстрах на мовах WHDL чи OWL, як то зроблено в SOA. Крім того, слід</w:t>
      </w:r>
      <w:r w:rsidR="006102E3" w:rsidRPr="0052426E">
        <w:rPr>
          <w:rFonts w:ascii="Times New Roman" w:hAnsi="Times New Roman" w:cs="Times New Roman"/>
          <w:sz w:val="28"/>
          <w:szCs w:val="28"/>
          <w:lang w:val="uk-UA"/>
        </w:rPr>
        <w:t xml:space="preserve"> </w:t>
      </w:r>
      <w:r w:rsidR="007416AB" w:rsidRPr="0052426E">
        <w:rPr>
          <w:rFonts w:ascii="Times New Roman" w:hAnsi="Times New Roman" w:cs="Times New Roman"/>
          <w:sz w:val="28"/>
          <w:szCs w:val="28"/>
          <w:lang w:val="uk-UA"/>
        </w:rPr>
        <w:t xml:space="preserve">розглянути з цієї точки зору придатність </w:t>
      </w:r>
      <w:r w:rsidR="007416AB" w:rsidRPr="0052426E">
        <w:rPr>
          <w:rFonts w:ascii="Times New Roman" w:hAnsi="Times New Roman" w:cs="Times New Roman"/>
          <w:b/>
          <w:i/>
          <w:sz w:val="28"/>
          <w:szCs w:val="28"/>
          <w:lang w:val="uk-UA"/>
        </w:rPr>
        <w:t>формату JSON-LD та семантики Schema.org</w:t>
      </w:r>
      <w:r w:rsidR="007416AB" w:rsidRPr="0052426E">
        <w:rPr>
          <w:rFonts w:ascii="Times New Roman" w:hAnsi="Times New Roman" w:cs="Times New Roman"/>
          <w:sz w:val="28"/>
          <w:szCs w:val="28"/>
          <w:lang w:val="uk-UA"/>
        </w:rPr>
        <w:t xml:space="preserve">, які існують і стандартизовані, але не знайшли ще застосування на великих приватних підприємствах. Зокрема, Schema.org – це стандарт семантичної розмітки даних, що виконується безпосередньо у HTML-коді сторінках за допомогою атрибутів, які описують зміст інформації, що міститься у тих чи інших HTML-елементах. </w:t>
      </w:r>
    </w:p>
    <w:p w14:paraId="653FA548" w14:textId="3DAF6358" w:rsidR="00BF4823" w:rsidRPr="0052426E" w:rsidRDefault="00BF4823" w:rsidP="00D87ADF">
      <w:pPr>
        <w:pStyle w:val="Heading2"/>
        <w:widowControl w:val="0"/>
        <w:spacing w:before="280" w:after="280"/>
      </w:pPr>
      <w:bookmarkStart w:id="93" w:name="_Toc151910084"/>
      <w:r w:rsidRPr="0052426E">
        <w:t>3.</w:t>
      </w:r>
      <w:r w:rsidR="002D03C9" w:rsidRPr="0052426E">
        <w:t>10</w:t>
      </w:r>
      <w:r w:rsidR="009340F3" w:rsidRPr="0052426E">
        <w:t>.</w:t>
      </w:r>
      <w:r w:rsidRPr="0052426E">
        <w:t xml:space="preserve"> </w:t>
      </w:r>
      <w:r w:rsidR="009340F3" w:rsidRPr="0052426E">
        <w:t>Завдання</w:t>
      </w:r>
      <w:r w:rsidRPr="0052426E">
        <w:t xml:space="preserve"> для самоконтролю</w:t>
      </w:r>
      <w:bookmarkEnd w:id="93"/>
    </w:p>
    <w:p w14:paraId="746E831F" w14:textId="13F52560" w:rsidR="00BF4823" w:rsidRPr="0052426E" w:rsidRDefault="00BF4823" w:rsidP="008E55DE">
      <w:pPr>
        <w:widowControl w:val="0"/>
        <w:tabs>
          <w:tab w:val="left" w:pos="1134"/>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1. Перелічити основні </w:t>
      </w:r>
      <w:proofErr w:type="spellStart"/>
      <w:r w:rsidRPr="0052426E">
        <w:rPr>
          <w:rFonts w:ascii="Times New Roman" w:hAnsi="Times New Roman" w:cs="Times New Roman"/>
          <w:sz w:val="28"/>
          <w:szCs w:val="28"/>
          <w:lang w:val="uk-UA"/>
        </w:rPr>
        <w:t>патерни</w:t>
      </w:r>
      <w:proofErr w:type="spellEnd"/>
      <w:r w:rsidRPr="0052426E">
        <w:rPr>
          <w:rFonts w:ascii="Times New Roman" w:hAnsi="Times New Roman" w:cs="Times New Roman"/>
          <w:sz w:val="28"/>
          <w:szCs w:val="28"/>
          <w:lang w:val="uk-UA"/>
        </w:rPr>
        <w:t xml:space="preserve"> Сервіс Орієнтованих </w:t>
      </w:r>
      <w:proofErr w:type="spellStart"/>
      <w:r w:rsidRPr="0052426E">
        <w:rPr>
          <w:rFonts w:ascii="Times New Roman" w:hAnsi="Times New Roman" w:cs="Times New Roman"/>
          <w:sz w:val="28"/>
          <w:szCs w:val="28"/>
          <w:lang w:val="uk-UA"/>
        </w:rPr>
        <w:t>Архітектур</w:t>
      </w:r>
      <w:proofErr w:type="spellEnd"/>
      <w:r w:rsidRPr="0052426E">
        <w:rPr>
          <w:rFonts w:ascii="Times New Roman" w:hAnsi="Times New Roman" w:cs="Times New Roman"/>
          <w:sz w:val="28"/>
          <w:szCs w:val="28"/>
          <w:lang w:val="uk-UA"/>
        </w:rPr>
        <w:t>.</w:t>
      </w:r>
    </w:p>
    <w:p w14:paraId="4EA94528" w14:textId="3C147876" w:rsidR="00BF4823" w:rsidRPr="0052426E" w:rsidRDefault="00BF4823" w:rsidP="008E55DE">
      <w:pPr>
        <w:widowControl w:val="0"/>
        <w:tabs>
          <w:tab w:val="left" w:pos="1134"/>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2. Розглянути комунікацію між сервісами в SOA.</w:t>
      </w:r>
    </w:p>
    <w:p w14:paraId="4ECEE3FA" w14:textId="4F7561C7" w:rsidR="00BF4823" w:rsidRPr="0052426E" w:rsidRDefault="00BF4823" w:rsidP="008E55DE">
      <w:pPr>
        <w:widowControl w:val="0"/>
        <w:tabs>
          <w:tab w:val="left" w:pos="1134"/>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3. Основні протоколи комунікації в SOA. Їх недоліки та переваги. Розгорнуто описати вимоги до </w:t>
      </w:r>
      <w:proofErr w:type="spellStart"/>
      <w:r w:rsidRPr="0052426E">
        <w:rPr>
          <w:rFonts w:ascii="Times New Roman" w:hAnsi="Times New Roman" w:cs="Times New Roman"/>
          <w:sz w:val="28"/>
          <w:szCs w:val="28"/>
          <w:lang w:val="uk-UA"/>
        </w:rPr>
        <w:t>RESTful</w:t>
      </w:r>
      <w:proofErr w:type="spellEnd"/>
      <w:r w:rsidRPr="0052426E">
        <w:rPr>
          <w:rFonts w:ascii="Times New Roman" w:hAnsi="Times New Roman" w:cs="Times New Roman"/>
          <w:sz w:val="28"/>
          <w:szCs w:val="28"/>
          <w:lang w:val="uk-UA"/>
        </w:rPr>
        <w:t xml:space="preserve"> сервісу.</w:t>
      </w:r>
    </w:p>
    <w:p w14:paraId="720CBC7E" w14:textId="047A953E" w:rsidR="00BF4823" w:rsidRPr="0052426E" w:rsidRDefault="00BF4823" w:rsidP="008E55DE">
      <w:pPr>
        <w:widowControl w:val="0"/>
        <w:tabs>
          <w:tab w:val="left" w:pos="1134"/>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4. Розглянути ІБМ модель SOA підприємства і базові принципи SOA. </w:t>
      </w:r>
    </w:p>
    <w:p w14:paraId="6DA82355" w14:textId="55C06BF2" w:rsidR="00BF4823" w:rsidRPr="0052426E" w:rsidRDefault="00BF4823" w:rsidP="008E55DE">
      <w:pPr>
        <w:widowControl w:val="0"/>
        <w:tabs>
          <w:tab w:val="left" w:pos="1134"/>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5. Перелічити основні переваги і вади сервіс-орієнтована архітектура з послідовною композицією сервісів (SOA).</w:t>
      </w:r>
    </w:p>
    <w:p w14:paraId="666073EE" w14:textId="02647B9F" w:rsidR="00BF4823" w:rsidRPr="0052426E" w:rsidRDefault="00BF4823" w:rsidP="008E55DE">
      <w:pPr>
        <w:widowControl w:val="0"/>
        <w:tabs>
          <w:tab w:val="left" w:pos="1134"/>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6. Перелічити основні переваги і вади керованої подіями архітектури (EDA). Порівняння архітектури EDA і SOA.</w:t>
      </w:r>
    </w:p>
    <w:p w14:paraId="1D4C5BA3" w14:textId="4A1BEA2D" w:rsidR="00BF4823" w:rsidRPr="0052426E" w:rsidRDefault="00BF4823" w:rsidP="008E55DE">
      <w:pPr>
        <w:widowControl w:val="0"/>
        <w:tabs>
          <w:tab w:val="left" w:pos="1134"/>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7. Перелічити основні переваги і вади сервіс-орієнтована архітектури з </w:t>
      </w:r>
      <w:r w:rsidRPr="0052426E">
        <w:rPr>
          <w:rFonts w:ascii="Times New Roman" w:hAnsi="Times New Roman" w:cs="Times New Roman"/>
          <w:sz w:val="28"/>
          <w:szCs w:val="28"/>
          <w:lang w:val="uk-UA"/>
        </w:rPr>
        <w:lastRenderedPageBreak/>
        <w:t xml:space="preserve">змішаною композицією сервісів (EDSOA). </w:t>
      </w:r>
    </w:p>
    <w:p w14:paraId="15643E74" w14:textId="2A65CAD1" w:rsidR="00BF4823" w:rsidRPr="0052426E" w:rsidRDefault="00BF4823" w:rsidP="008E55DE">
      <w:pPr>
        <w:widowControl w:val="0"/>
        <w:tabs>
          <w:tab w:val="left" w:pos="1134"/>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8.</w:t>
      </w:r>
      <w:r w:rsidR="00D87ADF"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 xml:space="preserve">Розглянути </w:t>
      </w:r>
      <w:proofErr w:type="spellStart"/>
      <w:r w:rsidRPr="0052426E">
        <w:rPr>
          <w:rFonts w:ascii="Times New Roman" w:hAnsi="Times New Roman" w:cs="Times New Roman"/>
          <w:sz w:val="28"/>
          <w:szCs w:val="28"/>
          <w:lang w:val="uk-UA"/>
        </w:rPr>
        <w:t>агентно</w:t>
      </w:r>
      <w:proofErr w:type="spellEnd"/>
      <w:r w:rsidRPr="0052426E">
        <w:rPr>
          <w:rFonts w:ascii="Times New Roman" w:hAnsi="Times New Roman" w:cs="Times New Roman"/>
          <w:sz w:val="28"/>
          <w:szCs w:val="28"/>
          <w:lang w:val="uk-UA"/>
        </w:rPr>
        <w:t xml:space="preserve">-базовану сервіс-орієнтовану архітектуру з автономними сервісами. </w:t>
      </w:r>
    </w:p>
    <w:p w14:paraId="41BCB17F" w14:textId="0E11DE26" w:rsidR="00BF4823" w:rsidRPr="0052426E" w:rsidRDefault="00BF4823" w:rsidP="008E55DE">
      <w:pPr>
        <w:widowControl w:val="0"/>
        <w:tabs>
          <w:tab w:val="left" w:pos="1134"/>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9.</w:t>
      </w:r>
      <w:r w:rsidR="00D87ADF"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 xml:space="preserve">Описати відкриту архітектуру </w:t>
      </w:r>
      <w:proofErr w:type="spellStart"/>
      <w:r w:rsidRPr="0052426E">
        <w:rPr>
          <w:rFonts w:ascii="Times New Roman" w:hAnsi="Times New Roman" w:cs="Times New Roman"/>
          <w:sz w:val="28"/>
          <w:szCs w:val="28"/>
          <w:lang w:val="uk-UA"/>
        </w:rPr>
        <w:t>грід</w:t>
      </w:r>
      <w:proofErr w:type="spellEnd"/>
      <w:r w:rsidRPr="0052426E">
        <w:rPr>
          <w:rFonts w:ascii="Times New Roman" w:hAnsi="Times New Roman" w:cs="Times New Roman"/>
          <w:sz w:val="28"/>
          <w:szCs w:val="28"/>
          <w:lang w:val="uk-UA"/>
        </w:rPr>
        <w:t>-сервісів OGSA.</w:t>
      </w:r>
    </w:p>
    <w:p w14:paraId="55780287" w14:textId="12EC07A2" w:rsidR="00D661FD" w:rsidRPr="0052426E" w:rsidRDefault="00BF4823" w:rsidP="008E55DE">
      <w:pPr>
        <w:widowControl w:val="0"/>
        <w:tabs>
          <w:tab w:val="left" w:pos="1134"/>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10</w:t>
      </w:r>
      <w:r w:rsidR="00D87ADF"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 xml:space="preserve">Перелічити основні особливості </w:t>
      </w:r>
      <w:proofErr w:type="spellStart"/>
      <w:r w:rsidRPr="0052426E">
        <w:rPr>
          <w:rFonts w:ascii="Times New Roman" w:hAnsi="Times New Roman" w:cs="Times New Roman"/>
          <w:sz w:val="28"/>
          <w:szCs w:val="28"/>
          <w:lang w:val="uk-UA"/>
        </w:rPr>
        <w:t>патернів</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мікросервісної</w:t>
      </w:r>
      <w:proofErr w:type="spellEnd"/>
      <w:r w:rsidRPr="0052426E">
        <w:rPr>
          <w:rFonts w:ascii="Times New Roman" w:hAnsi="Times New Roman" w:cs="Times New Roman"/>
          <w:sz w:val="28"/>
          <w:szCs w:val="28"/>
          <w:lang w:val="uk-UA"/>
        </w:rPr>
        <w:t xml:space="preserve"> архітектури.</w:t>
      </w:r>
      <w:bookmarkStart w:id="94" w:name="_Hlk140489480"/>
    </w:p>
    <w:p w14:paraId="039ED1D2" w14:textId="77777777" w:rsidR="000E4FBC" w:rsidRPr="0052426E" w:rsidRDefault="000E4FBC" w:rsidP="008E55DE">
      <w:pPr>
        <w:widowControl w:val="0"/>
        <w:spacing w:after="0" w:line="360" w:lineRule="auto"/>
        <w:rPr>
          <w:rFonts w:ascii="Times New Roman" w:hAnsi="Times New Roman" w:cs="Times New Roman"/>
          <w:b/>
          <w:bCs/>
          <w:sz w:val="28"/>
          <w:szCs w:val="28"/>
          <w:lang w:val="uk-UA"/>
        </w:rPr>
      </w:pPr>
      <w:r w:rsidRPr="0052426E">
        <w:rPr>
          <w:lang w:val="uk-UA"/>
        </w:rPr>
        <w:br w:type="page"/>
      </w:r>
    </w:p>
    <w:p w14:paraId="3497128D" w14:textId="10BFBF57" w:rsidR="009E55A0" w:rsidRPr="0052426E" w:rsidRDefault="00556D8D" w:rsidP="00556D8D">
      <w:pPr>
        <w:pStyle w:val="Heading1"/>
        <w:widowControl w:val="0"/>
        <w:spacing w:after="280"/>
        <w:ind w:right="0"/>
        <w:jc w:val="center"/>
      </w:pPr>
      <w:bookmarkStart w:id="95" w:name="_Toc151910085"/>
      <w:r w:rsidRPr="0052426E">
        <w:lastRenderedPageBreak/>
        <w:t>РОЗДІЛ 4. АВТОМАТИЗАЦІЯ ПРОЕКТУВАННЯ СИСТЕМ СЕРВІСІВ</w:t>
      </w:r>
      <w:bookmarkEnd w:id="95"/>
    </w:p>
    <w:p w14:paraId="22AF716F" w14:textId="7DB2FFBA" w:rsidR="009E55A0" w:rsidRPr="0052426E" w:rsidRDefault="009E55A0" w:rsidP="00556D8D">
      <w:pPr>
        <w:pStyle w:val="Heading2"/>
        <w:widowControl w:val="0"/>
        <w:spacing w:before="280" w:after="280"/>
      </w:pPr>
      <w:bookmarkStart w:id="96" w:name="_Toc151910086"/>
      <w:r w:rsidRPr="0052426E">
        <w:t>4.1 Генерація бізнес-логіки на базі онтології бізнес-процесу</w:t>
      </w:r>
      <w:bookmarkEnd w:id="96"/>
    </w:p>
    <w:bookmarkEnd w:id="94"/>
    <w:p w14:paraId="3F9F6A5E" w14:textId="77777777"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Як було зазначено, </w:t>
      </w:r>
      <w:r w:rsidRPr="0052426E">
        <w:rPr>
          <w:rFonts w:ascii="Times New Roman" w:eastAsia="Times New Roman" w:hAnsi="Times New Roman" w:cs="Times New Roman"/>
          <w:kern w:val="0"/>
          <w:sz w:val="28"/>
          <w:szCs w:val="28"/>
          <w:lang w:val="uk-UA" w:eastAsia="ru-RU"/>
          <w14:ligatures w14:val="none"/>
        </w:rPr>
        <w:t xml:space="preserve">SOA є підходом до розробки корпоративних систем за допомогою вільного поєднання взаємодіючих сервісів (невеликих одиниць програмного забезпечення), які виконують окремі завдання. SOA пропонує ІТ-підрозділам можливість розробки нових бізнес-додатків за рахунок повторного використання компонентів із існуючих програм у рамках підприємства, а не написанням функціонально надлишкового коду з нуля і розробки нової інфраструктури для їх підтримки. </w:t>
      </w:r>
      <w:r w:rsidRPr="0052426E">
        <w:rPr>
          <w:rFonts w:ascii="Times New Roman" w:eastAsia="Calibri" w:hAnsi="Times New Roman" w:cs="Times New Roman"/>
          <w:kern w:val="0"/>
          <w:sz w:val="28"/>
          <w:szCs w:val="28"/>
          <w:lang w:val="uk-UA"/>
          <w14:ligatures w14:val="none"/>
        </w:rPr>
        <w:t xml:space="preserve">Конфігурація та координація сервісів у архітектурі, заснованої на сервісах, і композиція сервісів і процесів однаково важливі у сучасних системах сервісів. </w:t>
      </w:r>
    </w:p>
    <w:p w14:paraId="61C07715" w14:textId="56A44BE7"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У Семантичному </w:t>
      </w:r>
      <w:proofErr w:type="spellStart"/>
      <w:r w:rsidRPr="0052426E">
        <w:rPr>
          <w:rFonts w:ascii="Times New Roman" w:eastAsia="Calibri" w:hAnsi="Times New Roman" w:cs="Times New Roman"/>
          <w:kern w:val="0"/>
          <w:sz w:val="28"/>
          <w:szCs w:val="28"/>
          <w:lang w:val="uk-UA"/>
          <w14:ligatures w14:val="none"/>
        </w:rPr>
        <w:t>Веб</w:t>
      </w:r>
      <w:r w:rsidR="00D661FD" w:rsidRPr="0052426E">
        <w:rPr>
          <w:rFonts w:ascii="Times New Roman" w:eastAsia="Calibri" w:hAnsi="Times New Roman" w:cs="Times New Roman"/>
          <w:kern w:val="0"/>
          <w:sz w:val="28"/>
          <w:szCs w:val="28"/>
          <w:lang w:val="uk-UA"/>
          <w14:ligatures w14:val="none"/>
        </w:rPr>
        <w:t>і</w:t>
      </w:r>
      <w:proofErr w:type="spellEnd"/>
      <w:r w:rsidRPr="0052426E">
        <w:rPr>
          <w:rFonts w:ascii="Times New Roman" w:eastAsia="Calibri" w:hAnsi="Times New Roman" w:cs="Times New Roman"/>
          <w:kern w:val="0"/>
          <w:sz w:val="28"/>
          <w:szCs w:val="28"/>
          <w:lang w:val="uk-UA"/>
          <w14:ligatures w14:val="none"/>
        </w:rPr>
        <w:t xml:space="preserve"> онтології забезпечують основу для формування комп’ютерно-зрозумілих даних і для обміну інформацією між людьми і комп’ютерами з врахуванням її синтаксичних і семантичних особливостей. Розрізняють наступні види онтології [</w:t>
      </w:r>
      <w:r w:rsidR="00AE788E" w:rsidRPr="0052426E">
        <w:rPr>
          <w:rFonts w:ascii="Times New Roman" w:eastAsia="Calibri" w:hAnsi="Times New Roman" w:cs="Times New Roman"/>
          <w:kern w:val="0"/>
          <w:sz w:val="28"/>
          <w:szCs w:val="28"/>
          <w:lang w:val="uk-UA"/>
          <w14:ligatures w14:val="none"/>
        </w:rPr>
        <w:t>32</w:t>
      </w:r>
      <w:r w:rsidR="009873E2" w:rsidRPr="0052426E">
        <w:rPr>
          <w:rFonts w:ascii="Times New Roman" w:eastAsia="Calibri" w:hAnsi="Times New Roman" w:cs="Times New Roman"/>
          <w:kern w:val="0"/>
          <w:sz w:val="28"/>
          <w:szCs w:val="28"/>
          <w:lang w:val="uk-UA"/>
          <w14:ligatures w14:val="none"/>
        </w:rPr>
        <w:t>, 45</w:t>
      </w:r>
      <w:r w:rsidRPr="0052426E">
        <w:rPr>
          <w:rFonts w:ascii="Times New Roman" w:eastAsia="Calibri" w:hAnsi="Times New Roman" w:cs="Times New Roman"/>
          <w:kern w:val="0"/>
          <w:sz w:val="28"/>
          <w:szCs w:val="28"/>
          <w:lang w:val="uk-UA"/>
          <w14:ligatures w14:val="none"/>
        </w:rPr>
        <w:t>]:</w:t>
      </w:r>
    </w:p>
    <w:p w14:paraId="2FA53FCA" w14:textId="77777777" w:rsidR="009E55A0" w:rsidRPr="0052426E" w:rsidRDefault="009E55A0" w:rsidP="008E55DE">
      <w:pPr>
        <w:widowControl w:val="0"/>
        <w:numPr>
          <w:ilvl w:val="0"/>
          <w:numId w:val="67"/>
        </w:numPr>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b/>
          <w:kern w:val="0"/>
          <w:sz w:val="28"/>
          <w:szCs w:val="28"/>
          <w:lang w:val="uk-UA" w:eastAsia="ru-RU"/>
          <w14:ligatures w14:val="none"/>
        </w:rPr>
        <w:t>Онтології високого рівня (</w:t>
      </w:r>
      <w:proofErr w:type="spellStart"/>
      <w:r w:rsidRPr="0052426E">
        <w:rPr>
          <w:rFonts w:ascii="Times New Roman" w:eastAsia="Calibri" w:hAnsi="Times New Roman" w:cs="Times New Roman"/>
          <w:b/>
          <w:i/>
          <w:kern w:val="0"/>
          <w:sz w:val="28"/>
          <w:szCs w:val="28"/>
          <w:lang w:val="uk-UA" w:eastAsia="ru-RU"/>
          <w14:ligatures w14:val="none"/>
        </w:rPr>
        <w:t>High-level</w:t>
      </w:r>
      <w:proofErr w:type="spellEnd"/>
      <w:r w:rsidRPr="0052426E">
        <w:rPr>
          <w:rFonts w:ascii="Times New Roman" w:eastAsia="Calibri" w:hAnsi="Times New Roman" w:cs="Times New Roman"/>
          <w:b/>
          <w:i/>
          <w:kern w:val="0"/>
          <w:sz w:val="28"/>
          <w:szCs w:val="28"/>
          <w:lang w:val="uk-UA" w:eastAsia="ru-RU"/>
          <w14:ligatures w14:val="none"/>
        </w:rPr>
        <w:t xml:space="preserve"> (</w:t>
      </w:r>
      <w:proofErr w:type="spellStart"/>
      <w:r w:rsidRPr="0052426E">
        <w:rPr>
          <w:rFonts w:ascii="Times New Roman" w:eastAsia="Calibri" w:hAnsi="Times New Roman" w:cs="Times New Roman"/>
          <w:b/>
          <w:i/>
          <w:kern w:val="0"/>
          <w:sz w:val="28"/>
          <w:szCs w:val="28"/>
          <w:lang w:val="uk-UA" w:eastAsia="ru-RU"/>
          <w14:ligatures w14:val="none"/>
        </w:rPr>
        <w:t>upper</w:t>
      </w:r>
      <w:proofErr w:type="spellEnd"/>
      <w:r w:rsidRPr="0052426E">
        <w:rPr>
          <w:rFonts w:ascii="Times New Roman" w:eastAsia="Calibri" w:hAnsi="Times New Roman" w:cs="Times New Roman"/>
          <w:b/>
          <w:i/>
          <w:kern w:val="0"/>
          <w:sz w:val="28"/>
          <w:szCs w:val="28"/>
          <w:lang w:val="uk-UA" w:eastAsia="ru-RU"/>
          <w14:ligatures w14:val="none"/>
        </w:rPr>
        <w:t xml:space="preserve">) </w:t>
      </w:r>
      <w:proofErr w:type="spellStart"/>
      <w:r w:rsidRPr="0052426E">
        <w:rPr>
          <w:rFonts w:ascii="Times New Roman" w:eastAsia="Calibri" w:hAnsi="Times New Roman" w:cs="Times New Roman"/>
          <w:b/>
          <w:i/>
          <w:kern w:val="0"/>
          <w:sz w:val="28"/>
          <w:szCs w:val="28"/>
          <w:lang w:val="uk-UA" w:eastAsia="ru-RU"/>
          <w14:ligatures w14:val="none"/>
        </w:rPr>
        <w:t>ontologies</w:t>
      </w:r>
      <w:proofErr w:type="spellEnd"/>
      <w:r w:rsidRPr="0052426E">
        <w:rPr>
          <w:rFonts w:ascii="Times New Roman" w:eastAsia="Calibri" w:hAnsi="Times New Roman" w:cs="Times New Roman"/>
          <w:kern w:val="0"/>
          <w:sz w:val="28"/>
          <w:szCs w:val="28"/>
          <w:lang w:val="uk-UA" w:eastAsia="ru-RU"/>
          <w14:ligatures w14:val="none"/>
        </w:rPr>
        <w:t>). Цей вид онтології описує найзагальніші поняття, такі як простір, час, матерія, предмет, дія та інші, які не залежать від конкретної проблеми чи галузі.</w:t>
      </w:r>
    </w:p>
    <w:p w14:paraId="718CF615" w14:textId="77777777" w:rsidR="009E55A0" w:rsidRPr="0052426E" w:rsidRDefault="009E55A0" w:rsidP="008E55DE">
      <w:pPr>
        <w:widowControl w:val="0"/>
        <w:numPr>
          <w:ilvl w:val="0"/>
          <w:numId w:val="67"/>
        </w:numPr>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b/>
          <w:kern w:val="0"/>
          <w:sz w:val="28"/>
          <w:szCs w:val="28"/>
          <w:lang w:val="uk-UA" w:eastAsia="ru-RU"/>
          <w14:ligatures w14:val="none"/>
        </w:rPr>
        <w:t>Галузеві онтології (</w:t>
      </w:r>
      <w:proofErr w:type="spellStart"/>
      <w:r w:rsidRPr="0052426E">
        <w:rPr>
          <w:rFonts w:ascii="Times New Roman" w:eastAsia="Calibri" w:hAnsi="Times New Roman" w:cs="Times New Roman"/>
          <w:b/>
          <w:i/>
          <w:kern w:val="0"/>
          <w:sz w:val="28"/>
          <w:szCs w:val="28"/>
          <w:lang w:val="uk-UA" w:eastAsia="ru-RU"/>
          <w14:ligatures w14:val="none"/>
        </w:rPr>
        <w:t>Domain</w:t>
      </w:r>
      <w:proofErr w:type="spellEnd"/>
      <w:r w:rsidRPr="0052426E">
        <w:rPr>
          <w:rFonts w:ascii="Times New Roman" w:eastAsia="Calibri" w:hAnsi="Times New Roman" w:cs="Times New Roman"/>
          <w:b/>
          <w:i/>
          <w:kern w:val="0"/>
          <w:sz w:val="28"/>
          <w:szCs w:val="28"/>
          <w:lang w:val="uk-UA" w:eastAsia="ru-RU"/>
          <w14:ligatures w14:val="none"/>
        </w:rPr>
        <w:t xml:space="preserve"> </w:t>
      </w:r>
      <w:proofErr w:type="spellStart"/>
      <w:r w:rsidRPr="0052426E">
        <w:rPr>
          <w:rFonts w:ascii="Times New Roman" w:eastAsia="Calibri" w:hAnsi="Times New Roman" w:cs="Times New Roman"/>
          <w:b/>
          <w:i/>
          <w:kern w:val="0"/>
          <w:sz w:val="28"/>
          <w:szCs w:val="28"/>
          <w:lang w:val="uk-UA" w:eastAsia="ru-RU"/>
          <w14:ligatures w14:val="none"/>
        </w:rPr>
        <w:t>ontologies</w:t>
      </w:r>
      <w:proofErr w:type="spellEnd"/>
      <w:r w:rsidRPr="0052426E">
        <w:rPr>
          <w:rFonts w:ascii="Times New Roman" w:eastAsia="Calibri" w:hAnsi="Times New Roman" w:cs="Times New Roman"/>
          <w:kern w:val="0"/>
          <w:sz w:val="28"/>
          <w:szCs w:val="28"/>
          <w:lang w:val="uk-UA" w:eastAsia="ru-RU"/>
          <w14:ligatures w14:val="none"/>
        </w:rPr>
        <w:t>). Цей вид онтології описує лексику, пов'язану із загальною галуззю (наприклад, менеджмент систем ІТ (ITSM) або бізнес-процеси), базуючись на термінах, введених у онтології верхнього рівня.</w:t>
      </w:r>
    </w:p>
    <w:p w14:paraId="47C96B54" w14:textId="77777777" w:rsidR="009E55A0" w:rsidRPr="0052426E" w:rsidRDefault="009E55A0" w:rsidP="008E55DE">
      <w:pPr>
        <w:widowControl w:val="0"/>
        <w:numPr>
          <w:ilvl w:val="0"/>
          <w:numId w:val="67"/>
        </w:numPr>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b/>
          <w:kern w:val="0"/>
          <w:sz w:val="28"/>
          <w:szCs w:val="28"/>
          <w:lang w:val="uk-UA" w:eastAsia="ru-RU"/>
          <w14:ligatures w14:val="none"/>
        </w:rPr>
        <w:t>Онтології задач (</w:t>
      </w:r>
      <w:proofErr w:type="spellStart"/>
      <w:r w:rsidRPr="0052426E">
        <w:rPr>
          <w:rFonts w:ascii="Times New Roman" w:eastAsia="Calibri" w:hAnsi="Times New Roman" w:cs="Times New Roman"/>
          <w:b/>
          <w:i/>
          <w:kern w:val="0"/>
          <w:sz w:val="28"/>
          <w:szCs w:val="28"/>
          <w:lang w:val="uk-UA" w:eastAsia="ru-RU"/>
          <w14:ligatures w14:val="none"/>
        </w:rPr>
        <w:t>Task</w:t>
      </w:r>
      <w:proofErr w:type="spellEnd"/>
      <w:r w:rsidRPr="0052426E">
        <w:rPr>
          <w:rFonts w:ascii="Times New Roman" w:eastAsia="Calibri" w:hAnsi="Times New Roman" w:cs="Times New Roman"/>
          <w:b/>
          <w:i/>
          <w:kern w:val="0"/>
          <w:sz w:val="28"/>
          <w:szCs w:val="28"/>
          <w:lang w:val="uk-UA" w:eastAsia="ru-RU"/>
          <w14:ligatures w14:val="none"/>
        </w:rPr>
        <w:t xml:space="preserve"> </w:t>
      </w:r>
      <w:proofErr w:type="spellStart"/>
      <w:r w:rsidRPr="0052426E">
        <w:rPr>
          <w:rFonts w:ascii="Times New Roman" w:eastAsia="Calibri" w:hAnsi="Times New Roman" w:cs="Times New Roman"/>
          <w:b/>
          <w:i/>
          <w:kern w:val="0"/>
          <w:sz w:val="28"/>
          <w:szCs w:val="28"/>
          <w:lang w:val="uk-UA" w:eastAsia="ru-RU"/>
          <w14:ligatures w14:val="none"/>
        </w:rPr>
        <w:t>ontologies</w:t>
      </w:r>
      <w:proofErr w:type="spellEnd"/>
      <w:r w:rsidRPr="0052426E">
        <w:rPr>
          <w:rFonts w:ascii="Times New Roman" w:eastAsia="Calibri" w:hAnsi="Times New Roman" w:cs="Times New Roman"/>
          <w:kern w:val="0"/>
          <w:sz w:val="28"/>
          <w:szCs w:val="28"/>
          <w:lang w:val="uk-UA" w:eastAsia="ru-RU"/>
          <w14:ligatures w14:val="none"/>
        </w:rPr>
        <w:t>). Цей вид онтології описує загальні задачі або етапи діяльності (наприклад, моніторинг або вимірювання), базуючись на термінах, введених у онтології верхнього рівня.</w:t>
      </w:r>
    </w:p>
    <w:p w14:paraId="15275E58" w14:textId="77777777" w:rsidR="009E55A0" w:rsidRPr="0052426E" w:rsidRDefault="009E55A0" w:rsidP="008E55DE">
      <w:pPr>
        <w:widowControl w:val="0"/>
        <w:numPr>
          <w:ilvl w:val="0"/>
          <w:numId w:val="67"/>
        </w:numPr>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b/>
          <w:kern w:val="0"/>
          <w:sz w:val="28"/>
          <w:szCs w:val="28"/>
          <w:lang w:val="uk-UA" w:eastAsia="ru-RU"/>
          <w14:ligatures w14:val="none"/>
        </w:rPr>
        <w:lastRenderedPageBreak/>
        <w:t>Онтології додатків (</w:t>
      </w:r>
      <w:proofErr w:type="spellStart"/>
      <w:r w:rsidRPr="0052426E">
        <w:rPr>
          <w:rFonts w:ascii="Times New Roman" w:eastAsia="Calibri" w:hAnsi="Times New Roman" w:cs="Times New Roman"/>
          <w:b/>
          <w:i/>
          <w:kern w:val="0"/>
          <w:sz w:val="28"/>
          <w:szCs w:val="28"/>
          <w:lang w:val="uk-UA" w:eastAsia="ru-RU"/>
          <w14:ligatures w14:val="none"/>
        </w:rPr>
        <w:t>Application</w:t>
      </w:r>
      <w:proofErr w:type="spellEnd"/>
      <w:r w:rsidRPr="0052426E">
        <w:rPr>
          <w:rFonts w:ascii="Times New Roman" w:eastAsia="Calibri" w:hAnsi="Times New Roman" w:cs="Times New Roman"/>
          <w:b/>
          <w:i/>
          <w:kern w:val="0"/>
          <w:sz w:val="28"/>
          <w:szCs w:val="28"/>
          <w:lang w:val="uk-UA" w:eastAsia="ru-RU"/>
          <w14:ligatures w14:val="none"/>
        </w:rPr>
        <w:t xml:space="preserve"> </w:t>
      </w:r>
      <w:proofErr w:type="spellStart"/>
      <w:r w:rsidRPr="0052426E">
        <w:rPr>
          <w:rFonts w:ascii="Times New Roman" w:eastAsia="Calibri" w:hAnsi="Times New Roman" w:cs="Times New Roman"/>
          <w:b/>
          <w:i/>
          <w:kern w:val="0"/>
          <w:sz w:val="28"/>
          <w:szCs w:val="28"/>
          <w:lang w:val="uk-UA" w:eastAsia="ru-RU"/>
          <w14:ligatures w14:val="none"/>
        </w:rPr>
        <w:t>ontologies</w:t>
      </w:r>
      <w:proofErr w:type="spellEnd"/>
      <w:r w:rsidRPr="0052426E">
        <w:rPr>
          <w:rFonts w:ascii="Times New Roman" w:eastAsia="Calibri" w:hAnsi="Times New Roman" w:cs="Times New Roman"/>
          <w:b/>
          <w:kern w:val="0"/>
          <w:sz w:val="28"/>
          <w:szCs w:val="28"/>
          <w:lang w:val="uk-UA" w:eastAsia="ru-RU"/>
          <w14:ligatures w14:val="none"/>
        </w:rPr>
        <w:t>).</w:t>
      </w:r>
      <w:r w:rsidRPr="0052426E">
        <w:rPr>
          <w:rFonts w:ascii="Times New Roman" w:eastAsia="Calibri" w:hAnsi="Times New Roman" w:cs="Times New Roman"/>
          <w:kern w:val="0"/>
          <w:sz w:val="28"/>
          <w:szCs w:val="28"/>
          <w:lang w:val="uk-UA" w:eastAsia="ru-RU"/>
          <w14:ligatures w14:val="none"/>
        </w:rPr>
        <w:t xml:space="preserve"> Цей вид онтології описує поняття (концепції), що залежать як від певного домену, так і завдання, тому вони часто базуються на обох пов'язаних </w:t>
      </w:r>
      <w:proofErr w:type="spellStart"/>
      <w:r w:rsidRPr="0052426E">
        <w:rPr>
          <w:rFonts w:ascii="Times New Roman" w:eastAsia="Calibri" w:hAnsi="Times New Roman" w:cs="Times New Roman"/>
          <w:kern w:val="0"/>
          <w:sz w:val="28"/>
          <w:szCs w:val="28"/>
          <w:lang w:val="uk-UA" w:eastAsia="ru-RU"/>
          <w14:ligatures w14:val="none"/>
        </w:rPr>
        <w:t>онтологіях</w:t>
      </w:r>
      <w:proofErr w:type="spellEnd"/>
      <w:r w:rsidRPr="0052426E">
        <w:rPr>
          <w:rFonts w:ascii="Times New Roman" w:eastAsia="Calibri" w:hAnsi="Times New Roman" w:cs="Times New Roman"/>
          <w:kern w:val="0"/>
          <w:sz w:val="28"/>
          <w:szCs w:val="28"/>
          <w:lang w:val="uk-UA" w:eastAsia="ru-RU"/>
          <w14:ligatures w14:val="none"/>
        </w:rPr>
        <w:t>. Ці поняття часто відповідають ролі, яку відіграють доменні особи (об’єкти) при виконанні діяльності певного виду.</w:t>
      </w:r>
    </w:p>
    <w:p w14:paraId="225B0DDE" w14:textId="412CCAE6"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Онтологія, як було зазначено раніше, складається із </w:t>
      </w:r>
      <w:r w:rsidRPr="0052426E">
        <w:rPr>
          <w:rFonts w:ascii="Times New Roman" w:eastAsia="Calibri" w:hAnsi="Times New Roman" w:cs="Times New Roman"/>
          <w:b/>
          <w:i/>
          <w:kern w:val="0"/>
          <w:sz w:val="28"/>
          <w:szCs w:val="28"/>
          <w:lang w:val="uk-UA"/>
          <w14:ligatures w14:val="none"/>
        </w:rPr>
        <w:t>класів</w:t>
      </w:r>
      <w:r w:rsidRPr="0052426E">
        <w:rPr>
          <w:rFonts w:ascii="Times New Roman" w:eastAsia="Calibri" w:hAnsi="Times New Roman" w:cs="Times New Roman"/>
          <w:kern w:val="0"/>
          <w:sz w:val="28"/>
          <w:szCs w:val="28"/>
          <w:lang w:val="uk-UA"/>
          <w14:ligatures w14:val="none"/>
        </w:rPr>
        <w:t xml:space="preserve">, як наборів окремих осіб; приватних осіб як </w:t>
      </w:r>
      <w:r w:rsidRPr="0052426E">
        <w:rPr>
          <w:rFonts w:ascii="Times New Roman" w:eastAsia="Calibri" w:hAnsi="Times New Roman" w:cs="Times New Roman"/>
          <w:b/>
          <w:i/>
          <w:kern w:val="0"/>
          <w:sz w:val="28"/>
          <w:szCs w:val="28"/>
          <w:lang w:val="uk-UA"/>
          <w14:ligatures w14:val="none"/>
        </w:rPr>
        <w:t xml:space="preserve">екземплярів класів </w:t>
      </w:r>
      <w:r w:rsidRPr="0052426E">
        <w:rPr>
          <w:rFonts w:ascii="Times New Roman" w:eastAsia="Calibri" w:hAnsi="Times New Roman" w:cs="Times New Roman"/>
          <w:kern w:val="0"/>
          <w:sz w:val="28"/>
          <w:szCs w:val="28"/>
          <w:lang w:val="uk-UA"/>
          <w14:ligatures w14:val="none"/>
        </w:rPr>
        <w:t xml:space="preserve">(тобто об'єктів домену) і </w:t>
      </w:r>
      <w:r w:rsidRPr="0052426E">
        <w:rPr>
          <w:rFonts w:ascii="Times New Roman" w:eastAsia="Calibri" w:hAnsi="Times New Roman" w:cs="Times New Roman"/>
          <w:b/>
          <w:i/>
          <w:kern w:val="0"/>
          <w:sz w:val="28"/>
          <w:szCs w:val="28"/>
          <w:lang w:val="uk-UA"/>
          <w14:ligatures w14:val="none"/>
        </w:rPr>
        <w:t>властивостей</w:t>
      </w:r>
      <w:r w:rsidRPr="0052426E">
        <w:rPr>
          <w:rFonts w:ascii="Times New Roman" w:eastAsia="Calibri" w:hAnsi="Times New Roman" w:cs="Times New Roman"/>
          <w:kern w:val="0"/>
          <w:sz w:val="28"/>
          <w:szCs w:val="28"/>
          <w:lang w:val="uk-UA"/>
          <w14:ligatures w14:val="none"/>
        </w:rPr>
        <w:t>, як бінарних відносин між приватними особами. Можна визначити доменні власності, діапазони потужності та правила логічних висновків (</w:t>
      </w:r>
      <w:proofErr w:type="spellStart"/>
      <w:r w:rsidRPr="0052426E">
        <w:rPr>
          <w:rFonts w:ascii="Times New Roman" w:eastAsia="Calibri" w:hAnsi="Times New Roman" w:cs="Times New Roman"/>
          <w:i/>
          <w:kern w:val="0"/>
          <w:sz w:val="28"/>
          <w:szCs w:val="28"/>
          <w:lang w:val="uk-UA"/>
          <w14:ligatures w14:val="none"/>
        </w:rPr>
        <w:t>reasoners</w:t>
      </w:r>
      <w:proofErr w:type="spellEnd"/>
      <w:r w:rsidRPr="0052426E">
        <w:rPr>
          <w:rFonts w:ascii="Times New Roman" w:eastAsia="Calibri" w:hAnsi="Times New Roman" w:cs="Times New Roman"/>
          <w:kern w:val="0"/>
          <w:sz w:val="28"/>
          <w:szCs w:val="28"/>
          <w:lang w:val="uk-UA"/>
          <w14:ligatures w14:val="none"/>
        </w:rPr>
        <w:t>) у онтології. Крім того, деякі логічні висновки можна використати, щоб вивести додаткові факти про знання, які були явно зазначені у OWL онтології. Такі логічні висновки можна реалізувати на рівні класу, властивості або екземпляру, і приклади логічних висновків включають членство класу, еквівалентність класів, послідовності, класифікацію інформації, отримання додаткових властивостей, використовуючи транзитивність або еквівалентність та інше.</w:t>
      </w:r>
    </w:p>
    <w:p w14:paraId="1A2FC475" w14:textId="77777777"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Нагадаємо, що розроблення онтології відбувається за наступними кроками:</w:t>
      </w:r>
    </w:p>
    <w:p w14:paraId="359088EF" w14:textId="77777777" w:rsidR="009E55A0" w:rsidRPr="0052426E" w:rsidRDefault="009E55A0" w:rsidP="008E55DE">
      <w:pPr>
        <w:widowControl w:val="0"/>
        <w:numPr>
          <w:ilvl w:val="0"/>
          <w:numId w:val="68"/>
        </w:numPr>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kern w:val="0"/>
          <w:sz w:val="28"/>
          <w:szCs w:val="28"/>
          <w:lang w:val="uk-UA" w:eastAsia="ru-RU"/>
          <w14:ligatures w14:val="none"/>
        </w:rPr>
        <w:t>визначення галузі, масштабу, компетенції і цілей проектування онтології;</w:t>
      </w:r>
    </w:p>
    <w:p w14:paraId="04E1F6CB" w14:textId="77777777" w:rsidR="009E55A0" w:rsidRPr="0052426E" w:rsidRDefault="009E55A0" w:rsidP="008E55DE">
      <w:pPr>
        <w:widowControl w:val="0"/>
        <w:numPr>
          <w:ilvl w:val="0"/>
          <w:numId w:val="68"/>
        </w:numPr>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kern w:val="0"/>
          <w:sz w:val="28"/>
          <w:szCs w:val="28"/>
          <w:lang w:val="uk-UA" w:eastAsia="ru-RU"/>
          <w14:ligatures w14:val="none"/>
        </w:rPr>
        <w:t xml:space="preserve">виявлення джерел знань; </w:t>
      </w:r>
    </w:p>
    <w:p w14:paraId="6BC58589" w14:textId="77777777" w:rsidR="009E55A0" w:rsidRPr="0052426E" w:rsidRDefault="009E55A0" w:rsidP="008E55DE">
      <w:pPr>
        <w:widowControl w:val="0"/>
        <w:numPr>
          <w:ilvl w:val="0"/>
          <w:numId w:val="68"/>
        </w:numPr>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kern w:val="0"/>
          <w:sz w:val="28"/>
          <w:szCs w:val="28"/>
          <w:lang w:val="uk-UA" w:eastAsia="ru-RU"/>
          <w14:ligatures w14:val="none"/>
        </w:rPr>
        <w:t xml:space="preserve">первинне визначення та організація компонентів онтології (понять, ієрархії понять, взаємозв'язків); </w:t>
      </w:r>
    </w:p>
    <w:p w14:paraId="13A0D707" w14:textId="77777777" w:rsidR="009E55A0" w:rsidRPr="0052426E" w:rsidRDefault="009E55A0" w:rsidP="008E55DE">
      <w:pPr>
        <w:widowControl w:val="0"/>
        <w:numPr>
          <w:ilvl w:val="0"/>
          <w:numId w:val="68"/>
        </w:numPr>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kern w:val="0"/>
          <w:sz w:val="28"/>
          <w:szCs w:val="28"/>
          <w:lang w:val="uk-UA" w:eastAsia="ru-RU"/>
          <w14:ligatures w14:val="none"/>
        </w:rPr>
        <w:t>оцінка та уточнення онтології.</w:t>
      </w:r>
    </w:p>
    <w:p w14:paraId="1C65DD92" w14:textId="77777777" w:rsidR="009E55A0" w:rsidRPr="0052426E" w:rsidRDefault="009E55A0" w:rsidP="00556D8D">
      <w:pPr>
        <w:widowControl w:val="0"/>
        <w:spacing w:after="0" w:line="360" w:lineRule="auto"/>
        <w:ind w:firstLine="720"/>
        <w:jc w:val="both"/>
        <w:rPr>
          <w:rFonts w:ascii="Times New Roman" w:eastAsia="Times New Roman" w:hAnsi="Times New Roman" w:cs="Times New Roman"/>
          <w:kern w:val="0"/>
          <w:sz w:val="28"/>
          <w:szCs w:val="28"/>
          <w:lang w:val="uk-UA" w:eastAsia="ru-RU"/>
          <w14:ligatures w14:val="none"/>
        </w:rPr>
      </w:pPr>
      <w:r w:rsidRPr="0052426E">
        <w:rPr>
          <w:rFonts w:ascii="Times New Roman" w:eastAsia="Calibri" w:hAnsi="Times New Roman" w:cs="Times New Roman"/>
          <w:kern w:val="0"/>
          <w:sz w:val="28"/>
          <w:szCs w:val="28"/>
          <w:lang w:val="uk-UA"/>
          <w14:ligatures w14:val="none"/>
        </w:rPr>
        <w:t>При цьому п</w:t>
      </w:r>
      <w:r w:rsidRPr="0052426E">
        <w:rPr>
          <w:rFonts w:ascii="Times New Roman" w:eastAsia="Times New Roman" w:hAnsi="Times New Roman" w:cs="Times New Roman"/>
          <w:kern w:val="0"/>
          <w:sz w:val="28"/>
          <w:szCs w:val="28"/>
          <w:lang w:val="uk-UA" w:eastAsia="ru-RU"/>
          <w14:ligatures w14:val="none"/>
        </w:rPr>
        <w:t xml:space="preserve">оняття в онтології мають бути близькі до об'єктів (фізичних або логічних) і відносин у тій предметній галузі, для якої створюється онтологія. Швидше за все, це іменники (об'єкти) або дієслова </w:t>
      </w:r>
      <w:r w:rsidRPr="0052426E">
        <w:rPr>
          <w:rFonts w:ascii="Times New Roman" w:eastAsia="Times New Roman" w:hAnsi="Times New Roman" w:cs="Times New Roman"/>
          <w:kern w:val="0"/>
          <w:sz w:val="28"/>
          <w:szCs w:val="28"/>
          <w:lang w:val="uk-UA" w:eastAsia="ru-RU"/>
          <w14:ligatures w14:val="none"/>
        </w:rPr>
        <w:lastRenderedPageBreak/>
        <w:t>(відносини) у пропозиціях, які описують вибрану предметну галузь.</w:t>
      </w:r>
    </w:p>
    <w:p w14:paraId="0AF1DC18" w14:textId="32C06EAB" w:rsidR="009E55A0" w:rsidRPr="0052426E" w:rsidRDefault="009E55A0" w:rsidP="00556D8D">
      <w:pPr>
        <w:widowControl w:val="0"/>
        <w:spacing w:after="0" w:line="360" w:lineRule="auto"/>
        <w:ind w:firstLine="720"/>
        <w:jc w:val="both"/>
        <w:rPr>
          <w:rFonts w:ascii="Times New Roman" w:eastAsia="Calibri" w:hAnsi="Times New Roman" w:cs="Times New Roman"/>
          <w:w w:val="105"/>
          <w:kern w:val="0"/>
          <w:sz w:val="28"/>
          <w:szCs w:val="28"/>
          <w:lang w:val="uk-UA"/>
          <w14:ligatures w14:val="none"/>
        </w:rPr>
      </w:pPr>
      <w:r w:rsidRPr="0052426E">
        <w:rPr>
          <w:rFonts w:ascii="Times New Roman" w:eastAsia="Calibri" w:hAnsi="Times New Roman" w:cs="Times New Roman"/>
          <w:w w:val="105"/>
          <w:kern w:val="0"/>
          <w:sz w:val="28"/>
          <w:szCs w:val="28"/>
          <w:lang w:val="uk-UA"/>
          <w14:ligatures w14:val="none"/>
        </w:rPr>
        <w:t>У роботі [</w:t>
      </w:r>
      <w:r w:rsidR="00AE788E" w:rsidRPr="0052426E">
        <w:rPr>
          <w:rFonts w:ascii="Times New Roman" w:eastAsia="Calibri" w:hAnsi="Times New Roman" w:cs="Times New Roman"/>
          <w:w w:val="105"/>
          <w:kern w:val="0"/>
          <w:sz w:val="28"/>
          <w:szCs w:val="28"/>
          <w:lang w:val="uk-UA"/>
          <w14:ligatures w14:val="none"/>
        </w:rPr>
        <w:t>32</w:t>
      </w:r>
      <w:r w:rsidRPr="0052426E">
        <w:rPr>
          <w:rFonts w:ascii="Times New Roman" w:eastAsia="Calibri" w:hAnsi="Times New Roman" w:cs="Times New Roman"/>
          <w:w w:val="105"/>
          <w:kern w:val="0"/>
          <w:sz w:val="28"/>
          <w:szCs w:val="28"/>
          <w:lang w:val="uk-UA"/>
          <w14:ligatures w14:val="none"/>
        </w:rPr>
        <w:t xml:space="preserve">] розроблена онтологія високого рівня </w:t>
      </w:r>
      <w:proofErr w:type="spellStart"/>
      <w:r w:rsidRPr="0052426E">
        <w:rPr>
          <w:rFonts w:ascii="Times New Roman" w:eastAsia="Calibri" w:hAnsi="Times New Roman" w:cs="Times New Roman"/>
          <w:b/>
          <w:i/>
          <w:w w:val="105"/>
          <w:kern w:val="0"/>
          <w:sz w:val="28"/>
          <w:szCs w:val="28"/>
          <w:lang w:val="uk-UA"/>
          <w14:ligatures w14:val="none"/>
        </w:rPr>
        <w:t>Onto-ServSys</w:t>
      </w:r>
      <w:proofErr w:type="spellEnd"/>
      <w:r w:rsidRPr="0052426E">
        <w:rPr>
          <w:rFonts w:ascii="Times New Roman" w:eastAsia="Calibri" w:hAnsi="Times New Roman" w:cs="Times New Roman"/>
          <w:w w:val="105"/>
          <w:kern w:val="0"/>
          <w:sz w:val="28"/>
          <w:szCs w:val="28"/>
          <w:lang w:val="uk-UA"/>
          <w14:ligatures w14:val="none"/>
        </w:rPr>
        <w:t xml:space="preserve"> для системи сервісів. При цьому був використаний наступний набір загальних системних понять:</w:t>
      </w:r>
    </w:p>
    <w:p w14:paraId="7B954514" w14:textId="77777777" w:rsidR="009E55A0" w:rsidRPr="0052426E" w:rsidRDefault="009E55A0" w:rsidP="008E55DE">
      <w:pPr>
        <w:widowControl w:val="0"/>
        <w:spacing w:after="0" w:line="360" w:lineRule="auto"/>
        <w:jc w:val="both"/>
        <w:rPr>
          <w:rFonts w:ascii="Times New Roman" w:eastAsia="Calibri" w:hAnsi="Times New Roman" w:cs="Times New Roman"/>
          <w:w w:val="105"/>
          <w:kern w:val="0"/>
          <w:sz w:val="28"/>
          <w:szCs w:val="28"/>
          <w:lang w:val="uk-UA"/>
          <w14:ligatures w14:val="none"/>
        </w:rPr>
      </w:pPr>
      <w:r w:rsidRPr="0052426E">
        <w:rPr>
          <w:rFonts w:ascii="Times New Roman" w:eastAsia="Calibri" w:hAnsi="Times New Roman" w:cs="Times New Roman"/>
          <w:w w:val="105"/>
          <w:kern w:val="0"/>
          <w:sz w:val="28"/>
          <w:szCs w:val="28"/>
          <w:lang w:val="uk-UA"/>
          <w14:ligatures w14:val="none"/>
        </w:rPr>
        <w:t xml:space="preserve">C2.1 </w:t>
      </w:r>
      <w:r w:rsidRPr="0052426E">
        <w:rPr>
          <w:rFonts w:ascii="Times New Roman" w:eastAsia="Calibri" w:hAnsi="Times New Roman" w:cs="Times New Roman"/>
          <w:i/>
          <w:w w:val="105"/>
          <w:kern w:val="0"/>
          <w:sz w:val="28"/>
          <w:szCs w:val="28"/>
          <w:lang w:val="uk-UA"/>
          <w14:ligatures w14:val="none"/>
        </w:rPr>
        <w:t>Загальна система</w:t>
      </w:r>
      <w:r w:rsidRPr="0052426E">
        <w:rPr>
          <w:rFonts w:ascii="Times New Roman" w:eastAsia="Calibri" w:hAnsi="Times New Roman" w:cs="Times New Roman"/>
          <w:w w:val="105"/>
          <w:kern w:val="0"/>
          <w:sz w:val="28"/>
          <w:szCs w:val="28"/>
          <w:lang w:val="uk-UA"/>
          <w14:ligatures w14:val="none"/>
        </w:rPr>
        <w:t xml:space="preserve"> (</w:t>
      </w:r>
      <w:proofErr w:type="spellStart"/>
      <w:r w:rsidRPr="0052426E">
        <w:rPr>
          <w:rFonts w:ascii="Times New Roman" w:eastAsia="Calibri" w:hAnsi="Times New Roman" w:cs="Times New Roman"/>
          <w:w w:val="105"/>
          <w:kern w:val="0"/>
          <w:sz w:val="28"/>
          <w:szCs w:val="28"/>
          <w:lang w:val="uk-UA"/>
          <w14:ligatures w14:val="none"/>
        </w:rPr>
        <w:t>General</w:t>
      </w:r>
      <w:proofErr w:type="spellEnd"/>
      <w:r w:rsidRPr="0052426E">
        <w:rPr>
          <w:rFonts w:ascii="Times New Roman" w:eastAsia="Calibri" w:hAnsi="Times New Roman" w:cs="Times New Roman"/>
          <w:w w:val="105"/>
          <w:kern w:val="0"/>
          <w:sz w:val="28"/>
          <w:szCs w:val="28"/>
          <w:lang w:val="uk-UA"/>
          <w14:ligatures w14:val="none"/>
        </w:rPr>
        <w:t xml:space="preserve"> </w:t>
      </w:r>
      <w:proofErr w:type="spellStart"/>
      <w:r w:rsidRPr="0052426E">
        <w:rPr>
          <w:rFonts w:ascii="Times New Roman" w:eastAsia="Calibri" w:hAnsi="Times New Roman" w:cs="Times New Roman"/>
          <w:w w:val="105"/>
          <w:kern w:val="0"/>
          <w:sz w:val="28"/>
          <w:szCs w:val="28"/>
          <w:lang w:val="uk-UA"/>
          <w14:ligatures w14:val="none"/>
        </w:rPr>
        <w:t>system</w:t>
      </w:r>
      <w:proofErr w:type="spellEnd"/>
      <w:r w:rsidRPr="0052426E">
        <w:rPr>
          <w:rFonts w:ascii="Times New Roman" w:eastAsia="Calibri" w:hAnsi="Times New Roman" w:cs="Times New Roman"/>
          <w:w w:val="105"/>
          <w:kern w:val="0"/>
          <w:sz w:val="28"/>
          <w:szCs w:val="28"/>
          <w:lang w:val="uk-UA"/>
          <w14:ligatures w14:val="none"/>
        </w:rPr>
        <w:t>): система I, система ІІ;</w:t>
      </w:r>
    </w:p>
    <w:p w14:paraId="28881198" w14:textId="77777777" w:rsidR="009E55A0" w:rsidRPr="0052426E" w:rsidRDefault="009E55A0" w:rsidP="008E55DE">
      <w:pPr>
        <w:widowControl w:val="0"/>
        <w:spacing w:after="0" w:line="360" w:lineRule="auto"/>
        <w:jc w:val="both"/>
        <w:rPr>
          <w:rFonts w:ascii="Times New Roman" w:eastAsia="Calibri" w:hAnsi="Times New Roman" w:cs="Times New Roman"/>
          <w:w w:val="105"/>
          <w:kern w:val="0"/>
          <w:sz w:val="28"/>
          <w:szCs w:val="28"/>
          <w:lang w:val="uk-UA"/>
          <w14:ligatures w14:val="none"/>
        </w:rPr>
      </w:pPr>
      <w:r w:rsidRPr="0052426E">
        <w:rPr>
          <w:rFonts w:ascii="Times New Roman" w:eastAsia="Calibri" w:hAnsi="Times New Roman" w:cs="Times New Roman"/>
          <w:w w:val="105"/>
          <w:kern w:val="0"/>
          <w:sz w:val="28"/>
          <w:szCs w:val="28"/>
          <w:lang w:val="uk-UA"/>
          <w14:ligatures w14:val="none"/>
        </w:rPr>
        <w:t xml:space="preserve">C2.2 </w:t>
      </w:r>
      <w:r w:rsidRPr="0052426E">
        <w:rPr>
          <w:rFonts w:ascii="Times New Roman" w:eastAsia="Calibri" w:hAnsi="Times New Roman" w:cs="Times New Roman"/>
          <w:i/>
          <w:w w:val="105"/>
          <w:kern w:val="0"/>
          <w:sz w:val="28"/>
          <w:szCs w:val="28"/>
          <w:lang w:val="uk-UA"/>
          <w14:ligatures w14:val="none"/>
        </w:rPr>
        <w:t>Система I</w:t>
      </w:r>
      <w:r w:rsidRPr="0052426E">
        <w:rPr>
          <w:rFonts w:ascii="Times New Roman" w:eastAsia="Calibri" w:hAnsi="Times New Roman" w:cs="Times New Roman"/>
          <w:w w:val="105"/>
          <w:kern w:val="0"/>
          <w:sz w:val="28"/>
          <w:szCs w:val="28"/>
          <w:lang w:val="uk-UA"/>
          <w14:ligatures w14:val="none"/>
        </w:rPr>
        <w:t xml:space="preserve"> (</w:t>
      </w:r>
      <w:proofErr w:type="spellStart"/>
      <w:r w:rsidRPr="0052426E">
        <w:rPr>
          <w:rFonts w:ascii="Times New Roman" w:eastAsia="Calibri" w:hAnsi="Times New Roman" w:cs="Times New Roman"/>
          <w:w w:val="105"/>
          <w:kern w:val="0"/>
          <w:sz w:val="28"/>
          <w:szCs w:val="28"/>
          <w:lang w:val="uk-UA"/>
          <w14:ligatures w14:val="none"/>
        </w:rPr>
        <w:t>System</w:t>
      </w:r>
      <w:proofErr w:type="spellEnd"/>
      <w:r w:rsidRPr="0052426E">
        <w:rPr>
          <w:rFonts w:ascii="Times New Roman" w:eastAsia="Calibri" w:hAnsi="Times New Roman" w:cs="Times New Roman"/>
          <w:w w:val="105"/>
          <w:kern w:val="0"/>
          <w:sz w:val="28"/>
          <w:szCs w:val="28"/>
          <w:lang w:val="uk-UA"/>
          <w14:ligatures w14:val="none"/>
        </w:rPr>
        <w:t xml:space="preserve"> I): основні атрибути (поява, цілеспрямованість, керованість, організація, проблематика, цілісність); основні події (реакції, відповіді, самоорганізація);</w:t>
      </w:r>
    </w:p>
    <w:p w14:paraId="0717BB7B" w14:textId="77777777" w:rsidR="009E55A0" w:rsidRPr="0052426E" w:rsidRDefault="009E55A0" w:rsidP="008E55DE">
      <w:pPr>
        <w:widowControl w:val="0"/>
        <w:spacing w:after="0" w:line="360" w:lineRule="auto"/>
        <w:jc w:val="both"/>
        <w:rPr>
          <w:rFonts w:ascii="Times New Roman" w:eastAsia="Calibri" w:hAnsi="Times New Roman" w:cs="Times New Roman"/>
          <w:w w:val="105"/>
          <w:kern w:val="0"/>
          <w:sz w:val="28"/>
          <w:szCs w:val="28"/>
          <w:lang w:val="uk-UA"/>
          <w14:ligatures w14:val="none"/>
        </w:rPr>
      </w:pPr>
      <w:r w:rsidRPr="0052426E">
        <w:rPr>
          <w:rFonts w:ascii="Times New Roman" w:eastAsia="Calibri" w:hAnsi="Times New Roman" w:cs="Times New Roman"/>
          <w:w w:val="105"/>
          <w:kern w:val="0"/>
          <w:sz w:val="28"/>
          <w:szCs w:val="28"/>
          <w:lang w:val="uk-UA"/>
          <w14:ligatures w14:val="none"/>
        </w:rPr>
        <w:t xml:space="preserve">С2.3 </w:t>
      </w:r>
      <w:r w:rsidRPr="0052426E">
        <w:rPr>
          <w:rFonts w:ascii="Times New Roman" w:eastAsia="Calibri" w:hAnsi="Times New Roman" w:cs="Times New Roman"/>
          <w:i/>
          <w:w w:val="105"/>
          <w:kern w:val="0"/>
          <w:sz w:val="28"/>
          <w:szCs w:val="28"/>
          <w:lang w:val="uk-UA"/>
          <w14:ligatures w14:val="none"/>
        </w:rPr>
        <w:t>Система II</w:t>
      </w:r>
      <w:r w:rsidRPr="0052426E">
        <w:rPr>
          <w:rFonts w:ascii="Times New Roman" w:eastAsia="Calibri" w:hAnsi="Times New Roman" w:cs="Times New Roman"/>
          <w:w w:val="105"/>
          <w:kern w:val="0"/>
          <w:sz w:val="28"/>
          <w:szCs w:val="28"/>
          <w:lang w:val="uk-UA"/>
          <w14:ligatures w14:val="none"/>
        </w:rPr>
        <w:t xml:space="preserve"> (</w:t>
      </w:r>
      <w:proofErr w:type="spellStart"/>
      <w:r w:rsidRPr="0052426E">
        <w:rPr>
          <w:rFonts w:ascii="Times New Roman" w:eastAsia="Calibri" w:hAnsi="Times New Roman" w:cs="Times New Roman"/>
          <w:w w:val="105"/>
          <w:kern w:val="0"/>
          <w:sz w:val="28"/>
          <w:szCs w:val="28"/>
          <w:lang w:val="uk-UA"/>
          <w14:ligatures w14:val="none"/>
        </w:rPr>
        <w:t>System</w:t>
      </w:r>
      <w:proofErr w:type="spellEnd"/>
      <w:r w:rsidRPr="0052426E">
        <w:rPr>
          <w:rFonts w:ascii="Times New Roman" w:eastAsia="Calibri" w:hAnsi="Times New Roman" w:cs="Times New Roman"/>
          <w:w w:val="105"/>
          <w:kern w:val="0"/>
          <w:sz w:val="28"/>
          <w:szCs w:val="28"/>
          <w:lang w:val="uk-UA"/>
          <w14:ligatures w14:val="none"/>
        </w:rPr>
        <w:t xml:space="preserve"> IІ</w:t>
      </w:r>
      <w:r w:rsidRPr="0052426E">
        <w:rPr>
          <w:rFonts w:ascii="Times New Roman" w:eastAsia="Calibri" w:hAnsi="Times New Roman" w:cs="Times New Roman"/>
          <w:b/>
          <w:w w:val="105"/>
          <w:kern w:val="0"/>
          <w:sz w:val="28"/>
          <w:szCs w:val="28"/>
          <w:lang w:val="uk-UA"/>
          <w14:ligatures w14:val="none"/>
        </w:rPr>
        <w:t>):</w:t>
      </w:r>
      <w:r w:rsidRPr="0052426E">
        <w:rPr>
          <w:rFonts w:ascii="Times New Roman" w:eastAsia="Calibri" w:hAnsi="Times New Roman" w:cs="Times New Roman"/>
          <w:w w:val="105"/>
          <w:kern w:val="0"/>
          <w:sz w:val="28"/>
          <w:szCs w:val="28"/>
          <w:lang w:val="uk-UA"/>
          <w14:ligatures w14:val="none"/>
        </w:rPr>
        <w:t xml:space="preserve"> підсистеми, компоненти, відносини;</w:t>
      </w:r>
    </w:p>
    <w:p w14:paraId="34800732" w14:textId="77777777" w:rsidR="009E55A0" w:rsidRPr="0052426E" w:rsidRDefault="009E55A0" w:rsidP="008E55DE">
      <w:pPr>
        <w:widowControl w:val="0"/>
        <w:spacing w:after="0" w:line="360" w:lineRule="auto"/>
        <w:jc w:val="both"/>
        <w:rPr>
          <w:rFonts w:ascii="Times New Roman" w:eastAsia="Calibri" w:hAnsi="Times New Roman" w:cs="Times New Roman"/>
          <w:w w:val="105"/>
          <w:kern w:val="0"/>
          <w:sz w:val="28"/>
          <w:szCs w:val="28"/>
          <w:lang w:val="uk-UA"/>
          <w14:ligatures w14:val="none"/>
        </w:rPr>
      </w:pPr>
      <w:r w:rsidRPr="0052426E">
        <w:rPr>
          <w:rFonts w:ascii="Times New Roman" w:eastAsia="Calibri" w:hAnsi="Times New Roman" w:cs="Times New Roman"/>
          <w:w w:val="105"/>
          <w:kern w:val="0"/>
          <w:sz w:val="28"/>
          <w:szCs w:val="28"/>
          <w:lang w:val="uk-UA"/>
          <w14:ligatures w14:val="none"/>
        </w:rPr>
        <w:t xml:space="preserve">C2.4 </w:t>
      </w:r>
      <w:r w:rsidRPr="0052426E">
        <w:rPr>
          <w:rFonts w:ascii="Times New Roman" w:eastAsia="Calibri" w:hAnsi="Times New Roman" w:cs="Times New Roman"/>
          <w:i/>
          <w:w w:val="105"/>
          <w:kern w:val="0"/>
          <w:sz w:val="28"/>
          <w:szCs w:val="28"/>
          <w:lang w:val="uk-UA"/>
          <w14:ligatures w14:val="none"/>
        </w:rPr>
        <w:t>Підсистема</w:t>
      </w:r>
      <w:r w:rsidRPr="0052426E">
        <w:rPr>
          <w:rFonts w:ascii="Times New Roman" w:eastAsia="Calibri" w:hAnsi="Times New Roman" w:cs="Times New Roman"/>
          <w:w w:val="105"/>
          <w:kern w:val="0"/>
          <w:sz w:val="28"/>
          <w:szCs w:val="28"/>
          <w:lang w:val="uk-UA"/>
          <w14:ligatures w14:val="none"/>
        </w:rPr>
        <w:t xml:space="preserve"> (</w:t>
      </w:r>
      <w:proofErr w:type="spellStart"/>
      <w:r w:rsidRPr="0052426E">
        <w:rPr>
          <w:rFonts w:ascii="Times New Roman" w:eastAsia="Calibri" w:hAnsi="Times New Roman" w:cs="Times New Roman"/>
          <w:w w:val="105"/>
          <w:kern w:val="0"/>
          <w:sz w:val="28"/>
          <w:szCs w:val="28"/>
          <w:lang w:val="uk-UA"/>
          <w14:ligatures w14:val="none"/>
        </w:rPr>
        <w:t>Sub-system</w:t>
      </w:r>
      <w:proofErr w:type="spellEnd"/>
      <w:r w:rsidRPr="0052426E">
        <w:rPr>
          <w:rFonts w:ascii="Times New Roman" w:eastAsia="Calibri" w:hAnsi="Times New Roman" w:cs="Times New Roman"/>
          <w:w w:val="105"/>
          <w:kern w:val="0"/>
          <w:sz w:val="28"/>
          <w:szCs w:val="28"/>
          <w:lang w:val="uk-UA"/>
          <w14:ligatures w14:val="none"/>
        </w:rPr>
        <w:t>);</w:t>
      </w:r>
    </w:p>
    <w:p w14:paraId="2EA0D4C5" w14:textId="77777777" w:rsidR="009E55A0" w:rsidRPr="0052426E" w:rsidRDefault="009E55A0" w:rsidP="008E55DE">
      <w:pPr>
        <w:widowControl w:val="0"/>
        <w:spacing w:after="0" w:line="360" w:lineRule="auto"/>
        <w:jc w:val="both"/>
        <w:rPr>
          <w:rFonts w:ascii="Times New Roman" w:eastAsia="Calibri" w:hAnsi="Times New Roman" w:cs="Times New Roman"/>
          <w:w w:val="105"/>
          <w:kern w:val="0"/>
          <w:sz w:val="28"/>
          <w:szCs w:val="28"/>
          <w:lang w:val="uk-UA"/>
          <w14:ligatures w14:val="none"/>
        </w:rPr>
      </w:pPr>
      <w:r w:rsidRPr="0052426E">
        <w:rPr>
          <w:rFonts w:ascii="Times New Roman" w:eastAsia="Calibri" w:hAnsi="Times New Roman" w:cs="Times New Roman"/>
          <w:w w:val="105"/>
          <w:kern w:val="0"/>
          <w:sz w:val="28"/>
          <w:szCs w:val="28"/>
          <w:lang w:val="uk-UA"/>
          <w14:ligatures w14:val="none"/>
        </w:rPr>
        <w:t xml:space="preserve">C2.5 </w:t>
      </w:r>
      <w:r w:rsidRPr="0052426E">
        <w:rPr>
          <w:rFonts w:ascii="Times New Roman" w:eastAsia="Calibri" w:hAnsi="Times New Roman" w:cs="Times New Roman"/>
          <w:i/>
          <w:w w:val="105"/>
          <w:kern w:val="0"/>
          <w:sz w:val="28"/>
          <w:szCs w:val="28"/>
          <w:lang w:val="uk-UA"/>
          <w14:ligatures w14:val="none"/>
        </w:rPr>
        <w:t xml:space="preserve">Компонент </w:t>
      </w:r>
      <w:r w:rsidRPr="0052426E">
        <w:rPr>
          <w:rFonts w:ascii="Times New Roman" w:eastAsia="Calibri" w:hAnsi="Times New Roman" w:cs="Times New Roman"/>
          <w:w w:val="105"/>
          <w:kern w:val="0"/>
          <w:sz w:val="28"/>
          <w:szCs w:val="28"/>
          <w:lang w:val="uk-UA"/>
          <w14:ligatures w14:val="none"/>
        </w:rPr>
        <w:t>(</w:t>
      </w:r>
      <w:proofErr w:type="spellStart"/>
      <w:r w:rsidRPr="0052426E">
        <w:rPr>
          <w:rFonts w:ascii="Times New Roman" w:eastAsia="Calibri" w:hAnsi="Times New Roman" w:cs="Times New Roman"/>
          <w:w w:val="105"/>
          <w:kern w:val="0"/>
          <w:sz w:val="28"/>
          <w:szCs w:val="28"/>
          <w:lang w:val="uk-UA"/>
          <w14:ligatures w14:val="none"/>
        </w:rPr>
        <w:t>Component</w:t>
      </w:r>
      <w:proofErr w:type="spellEnd"/>
      <w:r w:rsidRPr="0052426E">
        <w:rPr>
          <w:rFonts w:ascii="Times New Roman" w:eastAsia="Calibri" w:hAnsi="Times New Roman" w:cs="Times New Roman"/>
          <w:w w:val="105"/>
          <w:kern w:val="0"/>
          <w:sz w:val="28"/>
          <w:szCs w:val="28"/>
          <w:lang w:val="uk-UA"/>
          <w14:ligatures w14:val="none"/>
        </w:rPr>
        <w:t>);</w:t>
      </w:r>
    </w:p>
    <w:p w14:paraId="6B0F479B" w14:textId="77777777" w:rsidR="009E55A0" w:rsidRPr="0052426E" w:rsidRDefault="009E55A0" w:rsidP="008E55DE">
      <w:pPr>
        <w:widowControl w:val="0"/>
        <w:spacing w:after="0" w:line="360" w:lineRule="auto"/>
        <w:jc w:val="both"/>
        <w:rPr>
          <w:rFonts w:ascii="Times New Roman" w:eastAsia="Calibri" w:hAnsi="Times New Roman" w:cs="Times New Roman"/>
          <w:w w:val="105"/>
          <w:kern w:val="0"/>
          <w:sz w:val="28"/>
          <w:szCs w:val="28"/>
          <w:lang w:val="uk-UA"/>
          <w14:ligatures w14:val="none"/>
        </w:rPr>
      </w:pPr>
      <w:r w:rsidRPr="0052426E">
        <w:rPr>
          <w:rFonts w:ascii="Times New Roman" w:eastAsia="Calibri" w:hAnsi="Times New Roman" w:cs="Times New Roman"/>
          <w:w w:val="105"/>
          <w:kern w:val="0"/>
          <w:sz w:val="28"/>
          <w:szCs w:val="28"/>
          <w:lang w:val="uk-UA"/>
          <w14:ligatures w14:val="none"/>
        </w:rPr>
        <w:t xml:space="preserve">C2.6 </w:t>
      </w:r>
      <w:r w:rsidRPr="0052426E">
        <w:rPr>
          <w:rFonts w:ascii="Times New Roman" w:eastAsia="Calibri" w:hAnsi="Times New Roman" w:cs="Times New Roman"/>
          <w:i/>
          <w:w w:val="105"/>
          <w:kern w:val="0"/>
          <w:sz w:val="28"/>
          <w:szCs w:val="28"/>
          <w:lang w:val="uk-UA"/>
          <w14:ligatures w14:val="none"/>
        </w:rPr>
        <w:t>Система систем</w:t>
      </w:r>
      <w:r w:rsidRPr="0052426E">
        <w:rPr>
          <w:rFonts w:ascii="Times New Roman" w:eastAsia="Calibri" w:hAnsi="Times New Roman" w:cs="Times New Roman"/>
          <w:w w:val="105"/>
          <w:kern w:val="0"/>
          <w:sz w:val="28"/>
          <w:szCs w:val="28"/>
          <w:lang w:val="uk-UA"/>
          <w14:ligatures w14:val="none"/>
        </w:rPr>
        <w:t xml:space="preserve"> (</w:t>
      </w:r>
      <w:proofErr w:type="spellStart"/>
      <w:r w:rsidRPr="0052426E">
        <w:rPr>
          <w:rFonts w:ascii="Times New Roman" w:eastAsia="Calibri" w:hAnsi="Times New Roman" w:cs="Times New Roman"/>
          <w:w w:val="105"/>
          <w:kern w:val="0"/>
          <w:sz w:val="28"/>
          <w:szCs w:val="28"/>
          <w:lang w:val="uk-UA"/>
          <w14:ligatures w14:val="none"/>
        </w:rPr>
        <w:t>System</w:t>
      </w:r>
      <w:proofErr w:type="spellEnd"/>
      <w:r w:rsidRPr="0052426E">
        <w:rPr>
          <w:rFonts w:ascii="Times New Roman" w:eastAsia="Calibri" w:hAnsi="Times New Roman" w:cs="Times New Roman"/>
          <w:w w:val="105"/>
          <w:kern w:val="0"/>
          <w:sz w:val="28"/>
          <w:szCs w:val="28"/>
          <w:lang w:val="uk-UA"/>
          <w14:ligatures w14:val="none"/>
        </w:rPr>
        <w:t xml:space="preserve"> </w:t>
      </w:r>
      <w:proofErr w:type="spellStart"/>
      <w:r w:rsidRPr="0052426E">
        <w:rPr>
          <w:rFonts w:ascii="Times New Roman" w:eastAsia="Calibri" w:hAnsi="Times New Roman" w:cs="Times New Roman"/>
          <w:w w:val="105"/>
          <w:kern w:val="0"/>
          <w:sz w:val="28"/>
          <w:szCs w:val="28"/>
          <w:lang w:val="uk-UA"/>
          <w14:ligatures w14:val="none"/>
        </w:rPr>
        <w:t>of</w:t>
      </w:r>
      <w:proofErr w:type="spellEnd"/>
      <w:r w:rsidRPr="0052426E">
        <w:rPr>
          <w:rFonts w:ascii="Times New Roman" w:eastAsia="Calibri" w:hAnsi="Times New Roman" w:cs="Times New Roman"/>
          <w:w w:val="105"/>
          <w:kern w:val="0"/>
          <w:sz w:val="28"/>
          <w:szCs w:val="28"/>
          <w:lang w:val="uk-UA"/>
          <w14:ligatures w14:val="none"/>
        </w:rPr>
        <w:t xml:space="preserve"> </w:t>
      </w:r>
      <w:proofErr w:type="spellStart"/>
      <w:r w:rsidRPr="0052426E">
        <w:rPr>
          <w:rFonts w:ascii="Times New Roman" w:eastAsia="Calibri" w:hAnsi="Times New Roman" w:cs="Times New Roman"/>
          <w:w w:val="105"/>
          <w:kern w:val="0"/>
          <w:sz w:val="28"/>
          <w:szCs w:val="28"/>
          <w:lang w:val="uk-UA"/>
          <w14:ligatures w14:val="none"/>
        </w:rPr>
        <w:t>systems</w:t>
      </w:r>
      <w:proofErr w:type="spellEnd"/>
      <w:r w:rsidRPr="0052426E">
        <w:rPr>
          <w:rFonts w:ascii="Times New Roman" w:eastAsia="Calibri" w:hAnsi="Times New Roman" w:cs="Times New Roman"/>
          <w:w w:val="105"/>
          <w:kern w:val="0"/>
          <w:sz w:val="28"/>
          <w:szCs w:val="28"/>
          <w:lang w:val="uk-UA"/>
          <w14:ligatures w14:val="none"/>
        </w:rPr>
        <w:t xml:space="preserve">): </w:t>
      </w:r>
      <w:proofErr w:type="spellStart"/>
      <w:r w:rsidRPr="0052426E">
        <w:rPr>
          <w:rFonts w:ascii="Times New Roman" w:eastAsia="Calibri" w:hAnsi="Times New Roman" w:cs="Times New Roman"/>
          <w:w w:val="105"/>
          <w:kern w:val="0"/>
          <w:sz w:val="28"/>
          <w:szCs w:val="28"/>
          <w:lang w:val="uk-UA"/>
          <w14:ligatures w14:val="none"/>
        </w:rPr>
        <w:t>надсистема</w:t>
      </w:r>
      <w:proofErr w:type="spellEnd"/>
      <w:r w:rsidRPr="0052426E">
        <w:rPr>
          <w:rFonts w:ascii="Times New Roman" w:eastAsia="Calibri" w:hAnsi="Times New Roman" w:cs="Times New Roman"/>
          <w:w w:val="105"/>
          <w:kern w:val="0"/>
          <w:sz w:val="28"/>
          <w:szCs w:val="28"/>
          <w:lang w:val="uk-UA"/>
          <w14:ligatures w14:val="none"/>
        </w:rPr>
        <w:t>;</w:t>
      </w:r>
    </w:p>
    <w:p w14:paraId="443AEE6F" w14:textId="77777777" w:rsidR="009E55A0" w:rsidRPr="0052426E" w:rsidRDefault="009E55A0" w:rsidP="008E55DE">
      <w:pPr>
        <w:widowControl w:val="0"/>
        <w:spacing w:after="0" w:line="360" w:lineRule="auto"/>
        <w:jc w:val="both"/>
        <w:rPr>
          <w:rFonts w:ascii="Times New Roman" w:eastAsia="Calibri" w:hAnsi="Times New Roman" w:cs="Times New Roman"/>
          <w:w w:val="105"/>
          <w:kern w:val="0"/>
          <w:sz w:val="28"/>
          <w:szCs w:val="28"/>
          <w:lang w:val="uk-UA"/>
          <w14:ligatures w14:val="none"/>
        </w:rPr>
      </w:pPr>
      <w:r w:rsidRPr="0052426E">
        <w:rPr>
          <w:rFonts w:ascii="Times New Roman" w:eastAsia="Calibri" w:hAnsi="Times New Roman" w:cs="Times New Roman"/>
          <w:w w:val="105"/>
          <w:kern w:val="0"/>
          <w:sz w:val="28"/>
          <w:szCs w:val="28"/>
          <w:lang w:val="uk-UA"/>
          <w14:ligatures w14:val="none"/>
        </w:rPr>
        <w:t xml:space="preserve">С2.7 </w:t>
      </w:r>
      <w:proofErr w:type="spellStart"/>
      <w:r w:rsidRPr="0052426E">
        <w:rPr>
          <w:rFonts w:ascii="Times New Roman" w:eastAsia="Calibri" w:hAnsi="Times New Roman" w:cs="Times New Roman"/>
          <w:i/>
          <w:w w:val="105"/>
          <w:kern w:val="0"/>
          <w:sz w:val="28"/>
          <w:szCs w:val="28"/>
          <w:lang w:val="uk-UA"/>
          <w14:ligatures w14:val="none"/>
        </w:rPr>
        <w:t>Окілля</w:t>
      </w:r>
      <w:proofErr w:type="spellEnd"/>
      <w:r w:rsidRPr="0052426E">
        <w:rPr>
          <w:rFonts w:ascii="Times New Roman" w:eastAsia="Calibri" w:hAnsi="Times New Roman" w:cs="Times New Roman"/>
          <w:w w:val="105"/>
          <w:kern w:val="0"/>
          <w:sz w:val="28"/>
          <w:szCs w:val="28"/>
          <w:lang w:val="uk-UA"/>
          <w14:ligatures w14:val="none"/>
        </w:rPr>
        <w:t xml:space="preserve"> (</w:t>
      </w:r>
      <w:proofErr w:type="spellStart"/>
      <w:r w:rsidRPr="0052426E">
        <w:rPr>
          <w:rFonts w:ascii="Times New Roman" w:eastAsia="Calibri" w:hAnsi="Times New Roman" w:cs="Times New Roman"/>
          <w:w w:val="105"/>
          <w:kern w:val="0"/>
          <w:sz w:val="28"/>
          <w:szCs w:val="28"/>
          <w:lang w:val="uk-UA"/>
          <w14:ligatures w14:val="none"/>
        </w:rPr>
        <w:t>Entourage</w:t>
      </w:r>
      <w:proofErr w:type="spellEnd"/>
      <w:r w:rsidRPr="0052426E">
        <w:rPr>
          <w:rFonts w:ascii="Times New Roman" w:eastAsia="Calibri" w:hAnsi="Times New Roman" w:cs="Times New Roman"/>
          <w:w w:val="105"/>
          <w:kern w:val="0"/>
          <w:sz w:val="28"/>
          <w:szCs w:val="28"/>
          <w:lang w:val="uk-UA"/>
          <w14:ligatures w14:val="none"/>
        </w:rPr>
        <w:t>): безпосереднє оточення;</w:t>
      </w:r>
    </w:p>
    <w:p w14:paraId="23D9EC2C" w14:textId="77777777" w:rsidR="009E55A0" w:rsidRPr="0052426E" w:rsidRDefault="009E55A0" w:rsidP="008E55DE">
      <w:pPr>
        <w:widowControl w:val="0"/>
        <w:spacing w:after="0" w:line="360" w:lineRule="auto"/>
        <w:jc w:val="both"/>
        <w:rPr>
          <w:rFonts w:ascii="Times New Roman" w:eastAsia="Calibri" w:hAnsi="Times New Roman" w:cs="Times New Roman"/>
          <w:w w:val="105"/>
          <w:kern w:val="0"/>
          <w:sz w:val="28"/>
          <w:szCs w:val="28"/>
          <w:lang w:val="uk-UA"/>
          <w14:ligatures w14:val="none"/>
        </w:rPr>
      </w:pPr>
      <w:r w:rsidRPr="0052426E">
        <w:rPr>
          <w:rFonts w:ascii="Times New Roman" w:eastAsia="Calibri" w:hAnsi="Times New Roman" w:cs="Times New Roman"/>
          <w:w w:val="105"/>
          <w:kern w:val="0"/>
          <w:sz w:val="28"/>
          <w:szCs w:val="28"/>
          <w:lang w:val="uk-UA"/>
          <w14:ligatures w14:val="none"/>
        </w:rPr>
        <w:t xml:space="preserve">C2.8 </w:t>
      </w:r>
      <w:r w:rsidRPr="0052426E">
        <w:rPr>
          <w:rFonts w:ascii="Times New Roman" w:eastAsia="Calibri" w:hAnsi="Times New Roman" w:cs="Times New Roman"/>
          <w:i/>
          <w:w w:val="105"/>
          <w:kern w:val="0"/>
          <w:sz w:val="28"/>
          <w:szCs w:val="28"/>
          <w:lang w:val="uk-UA"/>
          <w14:ligatures w14:val="none"/>
        </w:rPr>
        <w:t>Обгортка</w:t>
      </w:r>
      <w:r w:rsidRPr="0052426E">
        <w:rPr>
          <w:rFonts w:ascii="Times New Roman" w:eastAsia="Calibri" w:hAnsi="Times New Roman" w:cs="Times New Roman"/>
          <w:w w:val="105"/>
          <w:kern w:val="0"/>
          <w:sz w:val="28"/>
          <w:szCs w:val="28"/>
          <w:lang w:val="uk-UA"/>
          <w14:ligatures w14:val="none"/>
        </w:rPr>
        <w:t xml:space="preserve"> (</w:t>
      </w:r>
      <w:proofErr w:type="spellStart"/>
      <w:r w:rsidRPr="0052426E">
        <w:rPr>
          <w:rFonts w:ascii="Times New Roman" w:eastAsia="Calibri" w:hAnsi="Times New Roman" w:cs="Times New Roman"/>
          <w:w w:val="105"/>
          <w:kern w:val="0"/>
          <w:sz w:val="28"/>
          <w:szCs w:val="28"/>
          <w:lang w:val="uk-UA"/>
          <w14:ligatures w14:val="none"/>
        </w:rPr>
        <w:t>Envelope</w:t>
      </w:r>
      <w:proofErr w:type="spellEnd"/>
      <w:r w:rsidRPr="0052426E">
        <w:rPr>
          <w:rFonts w:ascii="Times New Roman" w:eastAsia="Calibri" w:hAnsi="Times New Roman" w:cs="Times New Roman"/>
          <w:w w:val="105"/>
          <w:kern w:val="0"/>
          <w:sz w:val="28"/>
          <w:szCs w:val="28"/>
          <w:lang w:val="uk-UA"/>
          <w14:ligatures w14:val="none"/>
        </w:rPr>
        <w:t>): макросередовище;</w:t>
      </w:r>
    </w:p>
    <w:p w14:paraId="7A461146" w14:textId="77777777" w:rsidR="009E55A0" w:rsidRPr="0052426E" w:rsidRDefault="009E55A0" w:rsidP="008E55DE">
      <w:pPr>
        <w:widowControl w:val="0"/>
        <w:spacing w:after="0" w:line="360" w:lineRule="auto"/>
        <w:jc w:val="both"/>
        <w:rPr>
          <w:rFonts w:ascii="Times New Roman" w:eastAsia="Calibri" w:hAnsi="Times New Roman" w:cs="Times New Roman"/>
          <w:w w:val="105"/>
          <w:kern w:val="0"/>
          <w:sz w:val="28"/>
          <w:szCs w:val="28"/>
          <w:lang w:val="uk-UA"/>
          <w14:ligatures w14:val="none"/>
        </w:rPr>
      </w:pPr>
      <w:r w:rsidRPr="0052426E">
        <w:rPr>
          <w:rFonts w:ascii="Times New Roman" w:eastAsia="Calibri" w:hAnsi="Times New Roman" w:cs="Times New Roman"/>
          <w:w w:val="105"/>
          <w:kern w:val="0"/>
          <w:sz w:val="28"/>
          <w:szCs w:val="28"/>
          <w:lang w:val="uk-UA"/>
          <w14:ligatures w14:val="none"/>
        </w:rPr>
        <w:t xml:space="preserve">C2.9 </w:t>
      </w:r>
      <w:r w:rsidRPr="0052426E">
        <w:rPr>
          <w:rFonts w:ascii="Times New Roman" w:eastAsia="Calibri" w:hAnsi="Times New Roman" w:cs="Times New Roman"/>
          <w:i/>
          <w:w w:val="105"/>
          <w:kern w:val="0"/>
          <w:sz w:val="28"/>
          <w:szCs w:val="28"/>
          <w:lang w:val="uk-UA"/>
          <w14:ligatures w14:val="none"/>
        </w:rPr>
        <w:t>Система введення-виводу</w:t>
      </w:r>
      <w:r w:rsidRPr="0052426E">
        <w:rPr>
          <w:rFonts w:ascii="Times New Roman" w:eastAsia="Calibri" w:hAnsi="Times New Roman" w:cs="Times New Roman"/>
          <w:w w:val="105"/>
          <w:kern w:val="0"/>
          <w:sz w:val="28"/>
          <w:szCs w:val="28"/>
          <w:lang w:val="uk-UA"/>
          <w14:ligatures w14:val="none"/>
        </w:rPr>
        <w:t xml:space="preserve"> (</w:t>
      </w:r>
      <w:proofErr w:type="spellStart"/>
      <w:r w:rsidRPr="0052426E">
        <w:rPr>
          <w:rFonts w:ascii="Times New Roman" w:eastAsia="Calibri" w:hAnsi="Times New Roman" w:cs="Times New Roman"/>
          <w:w w:val="105"/>
          <w:kern w:val="0"/>
          <w:sz w:val="28"/>
          <w:szCs w:val="28"/>
          <w:lang w:val="uk-UA"/>
          <w14:ligatures w14:val="none"/>
        </w:rPr>
        <w:t>System</w:t>
      </w:r>
      <w:proofErr w:type="spellEnd"/>
      <w:r w:rsidRPr="0052426E">
        <w:rPr>
          <w:rFonts w:ascii="Times New Roman" w:eastAsia="Calibri" w:hAnsi="Times New Roman" w:cs="Times New Roman"/>
          <w:w w:val="105"/>
          <w:kern w:val="0"/>
          <w:sz w:val="28"/>
          <w:szCs w:val="28"/>
          <w:lang w:val="uk-UA"/>
          <w14:ligatures w14:val="none"/>
        </w:rPr>
        <w:t xml:space="preserve"> </w:t>
      </w:r>
      <w:proofErr w:type="spellStart"/>
      <w:r w:rsidRPr="0052426E">
        <w:rPr>
          <w:rFonts w:ascii="Times New Roman" w:eastAsia="Calibri" w:hAnsi="Times New Roman" w:cs="Times New Roman"/>
          <w:w w:val="105"/>
          <w:kern w:val="0"/>
          <w:sz w:val="28"/>
          <w:szCs w:val="28"/>
          <w:lang w:val="uk-UA"/>
          <w14:ligatures w14:val="none"/>
        </w:rPr>
        <w:t>input-outputs</w:t>
      </w:r>
      <w:proofErr w:type="spellEnd"/>
      <w:r w:rsidRPr="0052426E">
        <w:rPr>
          <w:rFonts w:ascii="Times New Roman" w:eastAsia="Calibri" w:hAnsi="Times New Roman" w:cs="Times New Roman"/>
          <w:b/>
          <w:w w:val="105"/>
          <w:kern w:val="0"/>
          <w:sz w:val="28"/>
          <w:szCs w:val="28"/>
          <w:lang w:val="uk-UA"/>
          <w14:ligatures w14:val="none"/>
        </w:rPr>
        <w:t>):</w:t>
      </w:r>
      <w:r w:rsidRPr="0052426E">
        <w:rPr>
          <w:rFonts w:ascii="Times New Roman" w:eastAsia="Calibri" w:hAnsi="Times New Roman" w:cs="Times New Roman"/>
          <w:w w:val="105"/>
          <w:kern w:val="0"/>
          <w:sz w:val="28"/>
          <w:szCs w:val="28"/>
          <w:lang w:val="uk-UA"/>
          <w14:ligatures w14:val="none"/>
        </w:rPr>
        <w:t xml:space="preserve"> об'єктивні показники (ефективність, дієвість);</w:t>
      </w:r>
    </w:p>
    <w:p w14:paraId="6D119A98" w14:textId="77777777" w:rsidR="009E55A0" w:rsidRPr="0052426E" w:rsidRDefault="009E55A0" w:rsidP="008E55DE">
      <w:pPr>
        <w:widowControl w:val="0"/>
        <w:spacing w:after="0" w:line="360" w:lineRule="auto"/>
        <w:jc w:val="both"/>
        <w:rPr>
          <w:rFonts w:ascii="Times New Roman" w:eastAsia="Calibri" w:hAnsi="Times New Roman" w:cs="Times New Roman"/>
          <w:w w:val="105"/>
          <w:kern w:val="0"/>
          <w:sz w:val="28"/>
          <w:szCs w:val="28"/>
          <w:lang w:val="uk-UA"/>
          <w14:ligatures w14:val="none"/>
        </w:rPr>
      </w:pPr>
      <w:r w:rsidRPr="0052426E">
        <w:rPr>
          <w:rFonts w:ascii="Times New Roman" w:eastAsia="Calibri" w:hAnsi="Times New Roman" w:cs="Times New Roman"/>
          <w:w w:val="105"/>
          <w:kern w:val="0"/>
          <w:sz w:val="28"/>
          <w:szCs w:val="28"/>
          <w:lang w:val="uk-UA"/>
          <w14:ligatures w14:val="none"/>
        </w:rPr>
        <w:t xml:space="preserve">C2.10 </w:t>
      </w:r>
      <w:r w:rsidRPr="0052426E">
        <w:rPr>
          <w:rFonts w:ascii="Times New Roman" w:eastAsia="Calibri" w:hAnsi="Times New Roman" w:cs="Times New Roman"/>
          <w:i/>
          <w:w w:val="105"/>
          <w:kern w:val="0"/>
          <w:sz w:val="28"/>
          <w:szCs w:val="28"/>
          <w:lang w:val="uk-UA"/>
          <w14:ligatures w14:val="none"/>
        </w:rPr>
        <w:t>Результати системи</w:t>
      </w:r>
      <w:r w:rsidRPr="0052426E">
        <w:rPr>
          <w:rFonts w:ascii="Times New Roman" w:eastAsia="Calibri" w:hAnsi="Times New Roman" w:cs="Times New Roman"/>
          <w:w w:val="105"/>
          <w:kern w:val="0"/>
          <w:sz w:val="28"/>
          <w:szCs w:val="28"/>
          <w:lang w:val="uk-UA"/>
          <w14:ligatures w14:val="none"/>
        </w:rPr>
        <w:t xml:space="preserve"> (</w:t>
      </w:r>
      <w:proofErr w:type="spellStart"/>
      <w:r w:rsidRPr="0052426E">
        <w:rPr>
          <w:rFonts w:ascii="Times New Roman" w:eastAsia="Calibri" w:hAnsi="Times New Roman" w:cs="Times New Roman"/>
          <w:w w:val="105"/>
          <w:kern w:val="0"/>
          <w:sz w:val="28"/>
          <w:szCs w:val="28"/>
          <w:lang w:val="uk-UA"/>
          <w14:ligatures w14:val="none"/>
        </w:rPr>
        <w:t>System</w:t>
      </w:r>
      <w:proofErr w:type="spellEnd"/>
      <w:r w:rsidRPr="0052426E">
        <w:rPr>
          <w:rFonts w:ascii="Times New Roman" w:eastAsia="Calibri" w:hAnsi="Times New Roman" w:cs="Times New Roman"/>
          <w:w w:val="105"/>
          <w:kern w:val="0"/>
          <w:sz w:val="28"/>
          <w:szCs w:val="28"/>
          <w:lang w:val="uk-UA"/>
          <w14:ligatures w14:val="none"/>
        </w:rPr>
        <w:t xml:space="preserve"> </w:t>
      </w:r>
      <w:proofErr w:type="spellStart"/>
      <w:r w:rsidRPr="0052426E">
        <w:rPr>
          <w:rFonts w:ascii="Times New Roman" w:eastAsia="Calibri" w:hAnsi="Times New Roman" w:cs="Times New Roman"/>
          <w:w w:val="105"/>
          <w:kern w:val="0"/>
          <w:sz w:val="28"/>
          <w:szCs w:val="28"/>
          <w:lang w:val="uk-UA"/>
          <w14:ligatures w14:val="none"/>
        </w:rPr>
        <w:t>outcomes</w:t>
      </w:r>
      <w:proofErr w:type="spellEnd"/>
      <w:r w:rsidRPr="0052426E">
        <w:rPr>
          <w:rFonts w:ascii="Times New Roman" w:eastAsia="Calibri" w:hAnsi="Times New Roman" w:cs="Times New Roman"/>
          <w:b/>
          <w:w w:val="105"/>
          <w:kern w:val="0"/>
          <w:sz w:val="28"/>
          <w:szCs w:val="28"/>
          <w:lang w:val="uk-UA"/>
          <w14:ligatures w14:val="none"/>
        </w:rPr>
        <w:t>):</w:t>
      </w:r>
      <w:r w:rsidRPr="0052426E">
        <w:rPr>
          <w:rFonts w:ascii="Times New Roman" w:eastAsia="Calibri" w:hAnsi="Times New Roman" w:cs="Times New Roman"/>
          <w:w w:val="105"/>
          <w:kern w:val="0"/>
          <w:sz w:val="28"/>
          <w:szCs w:val="28"/>
          <w:lang w:val="uk-UA"/>
          <w14:ligatures w14:val="none"/>
        </w:rPr>
        <w:t xml:space="preserve"> суб'єктивні оцінки (ефективність, етичність, естетичність).</w:t>
      </w:r>
    </w:p>
    <w:p w14:paraId="5764B646" w14:textId="6F3FD652"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На рис. </w:t>
      </w:r>
      <w:r w:rsidR="00DB6BEC"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 xml:space="preserve">.1 наведена спрощена (із-за обмежень простору) онтологія системи сервісів. Системні поняття зафарбовані в жовтий колір, бізнес-організаційні концепції в синій колір і концепції системи сервісів у фіолетовий колір. Ця базова онтологія представлена у вигляді семантичної мережі. Семантична мережа – це граф, що містить вузли (поняття) і ребра (бінарні відношення між поняттями). Семантичні мережі забезпечують простоту і </w:t>
      </w:r>
      <w:proofErr w:type="spellStart"/>
      <w:r w:rsidRPr="0052426E">
        <w:rPr>
          <w:rFonts w:ascii="Times New Roman" w:eastAsia="Calibri" w:hAnsi="Times New Roman" w:cs="Times New Roman"/>
          <w:kern w:val="0"/>
          <w:sz w:val="28"/>
          <w:szCs w:val="28"/>
          <w:lang w:val="uk-UA"/>
          <w14:ligatures w14:val="none"/>
        </w:rPr>
        <w:t>багатовиразність</w:t>
      </w:r>
      <w:proofErr w:type="spellEnd"/>
      <w:r w:rsidRPr="0052426E">
        <w:rPr>
          <w:rFonts w:ascii="Times New Roman" w:eastAsia="Calibri" w:hAnsi="Times New Roman" w:cs="Times New Roman"/>
          <w:kern w:val="0"/>
          <w:sz w:val="28"/>
          <w:szCs w:val="28"/>
          <w:lang w:val="uk-UA"/>
          <w14:ligatures w14:val="none"/>
        </w:rPr>
        <w:t xml:space="preserve"> у режимі моделювання онтології високого рівня.</w:t>
      </w:r>
    </w:p>
    <w:p w14:paraId="4DB17B6A" w14:textId="77777777"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Представниками різних галузей і верств суспільства (інженерних систем, комп'ютерних наук, інформаційних систем, прикладної математики) </w:t>
      </w:r>
      <w:r w:rsidRPr="0052426E">
        <w:rPr>
          <w:rFonts w:ascii="Times New Roman" w:eastAsia="Calibri" w:hAnsi="Times New Roman" w:cs="Times New Roman"/>
          <w:kern w:val="0"/>
          <w:sz w:val="28"/>
          <w:szCs w:val="28"/>
          <w:lang w:val="uk-UA"/>
          <w14:ligatures w14:val="none"/>
        </w:rPr>
        <w:lastRenderedPageBreak/>
        <w:t>була проведена перевірка того, чи наведена онтологія задовольняє принципу прозорості і є зрозумілою для аудиторії у цих чотирьох дисциплінах. Результати були позитивними, і рецензенти підтвердили, що ця онтологія задовольняє принципу когерентності, тобто зрозуміла представникам різних галузей. Принцип розширюваності також досягається, враховуючи баланс між вживаними загальними і конкретними поняттями. Таким чином, додаткові загальні та специфічні поняття можуть бути використані для адаптації та розширювання цієї онтології. Мінімальний обсяг кодування (</w:t>
      </w:r>
      <w:proofErr w:type="spellStart"/>
      <w:r w:rsidRPr="0052426E">
        <w:rPr>
          <w:rFonts w:ascii="Times New Roman" w:eastAsia="Calibri" w:hAnsi="Times New Roman" w:cs="Times New Roman"/>
          <w:kern w:val="0"/>
          <w:sz w:val="28"/>
          <w:szCs w:val="28"/>
          <w:lang w:val="uk-UA"/>
          <w14:ligatures w14:val="none"/>
        </w:rPr>
        <w:t>encoding</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bias</w:t>
      </w:r>
      <w:proofErr w:type="spellEnd"/>
      <w:r w:rsidRPr="0052426E">
        <w:rPr>
          <w:rFonts w:ascii="Times New Roman" w:eastAsia="Calibri" w:hAnsi="Times New Roman" w:cs="Times New Roman"/>
          <w:kern w:val="0"/>
          <w:sz w:val="28"/>
          <w:szCs w:val="28"/>
          <w:lang w:val="uk-UA"/>
          <w14:ligatures w14:val="none"/>
        </w:rPr>
        <w:t>) онтології досягається за допомогою її загальної семантичної мережевої презентації.</w:t>
      </w:r>
    </w:p>
    <w:p w14:paraId="2CD85F23" w14:textId="77777777" w:rsidR="009E55A0" w:rsidRPr="0052426E" w:rsidRDefault="009E55A0" w:rsidP="008E55DE">
      <w:pPr>
        <w:widowControl w:val="0"/>
        <w:spacing w:after="0" w:line="360" w:lineRule="auto"/>
        <w:jc w:val="both"/>
        <w:rPr>
          <w:rFonts w:ascii="Times New Roman" w:eastAsia="Arial" w:hAnsi="Times New Roman" w:cs="Times New Roman"/>
          <w:kern w:val="0"/>
          <w:sz w:val="28"/>
          <w:szCs w:val="28"/>
          <w:lang w:val="uk-UA"/>
          <w14:ligatures w14:val="none"/>
        </w:rPr>
      </w:pPr>
      <w:r w:rsidRPr="0052426E">
        <w:rPr>
          <w:rFonts w:ascii="Times New Roman" w:eastAsia="Arial" w:hAnsi="Times New Roman" w:cs="Times New Roman"/>
          <w:noProof/>
          <w:kern w:val="0"/>
          <w:sz w:val="28"/>
          <w:szCs w:val="28"/>
          <w:lang w:val="uk-UA" w:eastAsia="uk-UA"/>
          <w14:ligatures w14:val="none"/>
        </w:rPr>
        <w:drawing>
          <wp:inline distT="0" distB="0" distL="0" distR="0" wp14:anchorId="5836E349" wp14:editId="4CBA5344">
            <wp:extent cx="5940425" cy="4233545"/>
            <wp:effectExtent l="0" t="0" r="3175" b="0"/>
            <wp:docPr id="1910477516" name="Picture 1910477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a:picLocks noChangeAspect="1"/>
                    </pic:cNvPicPr>
                  </pic:nvPicPr>
                  <pic:blipFill>
                    <a:blip r:embed="rId137" cstate="print">
                      <a:extLst>
                        <a:ext uri="{28A0092B-C50C-407E-A947-70E740481C1C}">
                          <a14:useLocalDpi xmlns:a14="http://schemas.microsoft.com/office/drawing/2010/main" val="0"/>
                        </a:ext>
                      </a:extLst>
                    </a:blip>
                    <a:stretch>
                      <a:fillRect/>
                    </a:stretch>
                  </pic:blipFill>
                  <pic:spPr>
                    <a:xfrm>
                      <a:off x="0" y="0"/>
                      <a:ext cx="5940425" cy="4233545"/>
                    </a:xfrm>
                    <a:prstGeom prst="rect">
                      <a:avLst/>
                    </a:prstGeom>
                  </pic:spPr>
                </pic:pic>
              </a:graphicData>
            </a:graphic>
          </wp:inline>
        </w:drawing>
      </w:r>
    </w:p>
    <w:p w14:paraId="03C67C17" w14:textId="56DFBDD5" w:rsidR="009E55A0" w:rsidRPr="0052426E" w:rsidRDefault="009E55A0" w:rsidP="008E55DE">
      <w:pPr>
        <w:widowControl w:val="0"/>
        <w:spacing w:after="0" w:line="360" w:lineRule="auto"/>
        <w:jc w:val="center"/>
        <w:rPr>
          <w:rFonts w:ascii="Times New Roman" w:eastAsia="Arial" w:hAnsi="Times New Roman" w:cs="Times New Roman"/>
          <w:kern w:val="0"/>
          <w:sz w:val="28"/>
          <w:szCs w:val="28"/>
          <w:lang w:val="uk-UA"/>
          <w14:ligatures w14:val="none"/>
        </w:rPr>
      </w:pPr>
      <w:r w:rsidRPr="0052426E">
        <w:rPr>
          <w:rFonts w:ascii="Times New Roman" w:eastAsia="Arial" w:hAnsi="Times New Roman" w:cs="Times New Roman"/>
          <w:kern w:val="0"/>
          <w:sz w:val="28"/>
          <w:szCs w:val="28"/>
          <w:lang w:val="uk-UA"/>
          <w14:ligatures w14:val="none"/>
        </w:rPr>
        <w:t xml:space="preserve">Рис. </w:t>
      </w:r>
      <w:r w:rsidR="00DB6BEC" w:rsidRPr="0052426E">
        <w:rPr>
          <w:rFonts w:ascii="Times New Roman" w:eastAsia="Arial" w:hAnsi="Times New Roman" w:cs="Times New Roman"/>
          <w:kern w:val="0"/>
          <w:sz w:val="28"/>
          <w:szCs w:val="28"/>
          <w:lang w:val="uk-UA"/>
          <w14:ligatures w14:val="none"/>
        </w:rPr>
        <w:t>4</w:t>
      </w:r>
      <w:r w:rsidRPr="0052426E">
        <w:rPr>
          <w:rFonts w:ascii="Times New Roman" w:eastAsia="Arial" w:hAnsi="Times New Roman" w:cs="Times New Roman"/>
          <w:kern w:val="0"/>
          <w:sz w:val="28"/>
          <w:szCs w:val="28"/>
          <w:lang w:val="uk-UA"/>
          <w14:ligatures w14:val="none"/>
        </w:rPr>
        <w:t>.1. Онтологія системи сервісів (системи і організаційні аспекти)</w:t>
      </w:r>
    </w:p>
    <w:p w14:paraId="70931E92" w14:textId="77777777"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Сервіси мають властивості з трьох напрямків: </w:t>
      </w:r>
      <w:r w:rsidRPr="0052426E">
        <w:rPr>
          <w:rFonts w:ascii="Times New Roman" w:eastAsia="Calibri" w:hAnsi="Times New Roman" w:cs="Times New Roman"/>
          <w:i/>
          <w:kern w:val="0"/>
          <w:sz w:val="28"/>
          <w:szCs w:val="28"/>
          <w:lang w:val="uk-UA"/>
          <w14:ligatures w14:val="none"/>
        </w:rPr>
        <w:t>параметри сервісів</w:t>
      </w:r>
      <w:r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i/>
          <w:kern w:val="0"/>
          <w:sz w:val="28"/>
          <w:szCs w:val="28"/>
          <w:lang w:val="uk-UA"/>
          <w14:ligatures w14:val="none"/>
        </w:rPr>
        <w:t xml:space="preserve">метрика оцінювання сервісів </w:t>
      </w:r>
      <w:r w:rsidRPr="0052426E">
        <w:rPr>
          <w:rFonts w:ascii="Times New Roman" w:eastAsia="Calibri" w:hAnsi="Times New Roman" w:cs="Times New Roman"/>
          <w:kern w:val="0"/>
          <w:sz w:val="28"/>
          <w:szCs w:val="28"/>
          <w:lang w:val="uk-UA"/>
          <w14:ligatures w14:val="none"/>
        </w:rPr>
        <w:t xml:space="preserve">та </w:t>
      </w:r>
      <w:r w:rsidRPr="0052426E">
        <w:rPr>
          <w:rFonts w:ascii="Times New Roman" w:eastAsia="Calibri" w:hAnsi="Times New Roman" w:cs="Times New Roman"/>
          <w:i/>
          <w:kern w:val="0"/>
          <w:sz w:val="28"/>
          <w:szCs w:val="28"/>
          <w:lang w:val="uk-UA"/>
          <w14:ligatures w14:val="none"/>
        </w:rPr>
        <w:t>взаємодії сервісів</w:t>
      </w:r>
      <w:r w:rsidRPr="0052426E">
        <w:rPr>
          <w:rFonts w:ascii="Times New Roman" w:eastAsia="Calibri" w:hAnsi="Times New Roman" w:cs="Times New Roman"/>
          <w:kern w:val="0"/>
          <w:sz w:val="28"/>
          <w:szCs w:val="28"/>
          <w:lang w:val="uk-UA"/>
          <w14:ligatures w14:val="none"/>
        </w:rPr>
        <w:t xml:space="preserve">. Параметрами сервісів можуть бути ефективність, етичні чи естетичні показники, але усі вони є </w:t>
      </w:r>
      <w:r w:rsidRPr="0052426E">
        <w:rPr>
          <w:rFonts w:ascii="Times New Roman" w:eastAsia="Calibri" w:hAnsi="Times New Roman" w:cs="Times New Roman"/>
          <w:kern w:val="0"/>
          <w:sz w:val="28"/>
          <w:szCs w:val="28"/>
          <w:lang w:val="uk-UA"/>
          <w14:ligatures w14:val="none"/>
        </w:rPr>
        <w:lastRenderedPageBreak/>
        <w:t>властивостями для людини, що притаманне загальній системі (наприклад, системі сервісів). Оцінювання сервісів включає ефективність та продуктивність, які є об'єктивними показниками і частиною керованості будь-якої загальної системи. Нарешті, сервісна взаємодія може бути потоком дій, енергії, матеріалів або предметів, інформаційних даних. Наведена онтологія, таким чином, підтримує 3-мірне уявлення про те, що таке є сервіс. З людино-значущої точки зору сервіс є властивість системи, зв’язана з ефективністю, етичними і естетичними показниками. З точки зору об'єктивного результату сервіс є ефективним системним фактом або подією, а з точки зору потоку дій сервіс є виходом системи. Сервіс може генерувати людино-значущі результати, які є ефективними, етичними чи естетичними. Сервіс має S-основні атрибути, де один з них керованість. Цей атрибут складається з трьох концепцій, а саме: об'єктивні метрики оцінювання, входи і виходи. Входами і виходами можуть бути енергія, матеріали, дані-інформація-знання або потік актів.</w:t>
      </w:r>
    </w:p>
    <w:p w14:paraId="5708CB49" w14:textId="77777777"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Розглянута онтологія </w:t>
      </w:r>
      <w:proofErr w:type="spellStart"/>
      <w:r w:rsidRPr="0052426E">
        <w:rPr>
          <w:rFonts w:ascii="Times New Roman" w:eastAsia="Calibri" w:hAnsi="Times New Roman" w:cs="Times New Roman"/>
          <w:kern w:val="0"/>
          <w:sz w:val="28"/>
          <w:szCs w:val="28"/>
          <w:lang w:val="uk-UA"/>
          <w14:ligatures w14:val="none"/>
        </w:rPr>
        <w:t>Ontо-ServSys</w:t>
      </w:r>
      <w:proofErr w:type="spellEnd"/>
      <w:r w:rsidRPr="0052426E">
        <w:rPr>
          <w:rFonts w:ascii="Times New Roman" w:eastAsia="Calibri" w:hAnsi="Times New Roman" w:cs="Times New Roman"/>
          <w:kern w:val="0"/>
          <w:sz w:val="28"/>
          <w:szCs w:val="28"/>
          <w:lang w:val="uk-UA"/>
          <w14:ligatures w14:val="none"/>
        </w:rPr>
        <w:t xml:space="preserve"> забезпечує комплексну концептуалізацію та взаємозв'язки у доменах сервісних систем; вона являє собою правдоподібну гармонізацію основних понять систем сервісів зі системним підходом і вона робить доступною явну модель знань, які може бути використані як онтологічна база для опису та порівняння стандартів і моделей сервісів, а також системи сервісів у цілому.</w:t>
      </w:r>
    </w:p>
    <w:p w14:paraId="076BA04A" w14:textId="7EBB44F5"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Властивості елементів </w:t>
      </w:r>
      <w:r w:rsidRPr="0052426E">
        <w:rPr>
          <w:rFonts w:ascii="Times New Roman" w:eastAsia="Calibri" w:hAnsi="Times New Roman" w:cs="Times New Roman"/>
          <w:b/>
          <w:i/>
          <w:kern w:val="0"/>
          <w:sz w:val="28"/>
          <w:szCs w:val="28"/>
          <w:lang w:val="uk-UA"/>
          <w14:ligatures w14:val="none"/>
        </w:rPr>
        <w:t>спрощеної бізнес-моделі</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представлені у табл. </w:t>
      </w:r>
      <w:r w:rsidR="00DB6BEC"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 xml:space="preserve">.1 </w:t>
      </w:r>
      <w:r w:rsidRPr="0052426E">
        <w:rPr>
          <w:rFonts w:ascii="Times New Roman" w:eastAsia="Arial" w:hAnsi="Times New Roman" w:cs="Times New Roman"/>
          <w:kern w:val="0"/>
          <w:sz w:val="28"/>
          <w:szCs w:val="28"/>
          <w:lang w:val="uk-UA"/>
          <w14:ligatures w14:val="none"/>
        </w:rPr>
        <w:t>[3</w:t>
      </w:r>
      <w:r w:rsidR="00235D3B" w:rsidRPr="0052426E">
        <w:rPr>
          <w:rFonts w:ascii="Times New Roman" w:eastAsia="Arial" w:hAnsi="Times New Roman" w:cs="Times New Roman"/>
          <w:kern w:val="0"/>
          <w:sz w:val="28"/>
          <w:szCs w:val="28"/>
          <w:lang w:val="uk-UA"/>
          <w14:ligatures w14:val="none"/>
        </w:rPr>
        <w:t>3</w:t>
      </w:r>
      <w:r w:rsidRPr="0052426E">
        <w:rPr>
          <w:rFonts w:ascii="Times New Roman" w:eastAsia="Arial" w:hAnsi="Times New Roman" w:cs="Times New Roman"/>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w:t>
      </w:r>
    </w:p>
    <w:p w14:paraId="6BDB22AF" w14:textId="77777777" w:rsidR="00556D8D" w:rsidRPr="0052426E" w:rsidRDefault="00556D8D"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Властивості елементів </w:t>
      </w:r>
      <w:r w:rsidRPr="0052426E">
        <w:rPr>
          <w:rFonts w:ascii="Times New Roman" w:eastAsia="Calibri" w:hAnsi="Times New Roman" w:cs="Times New Roman"/>
          <w:b/>
          <w:i/>
          <w:kern w:val="0"/>
          <w:sz w:val="28"/>
          <w:szCs w:val="28"/>
          <w:lang w:val="uk-UA"/>
          <w14:ligatures w14:val="none"/>
        </w:rPr>
        <w:t>спрощеної бізнес-</w:t>
      </w:r>
      <w:r w:rsidRPr="0052426E">
        <w:rPr>
          <w:rFonts w:ascii="Times New Roman" w:eastAsia="Calibri" w:hAnsi="Times New Roman" w:cs="Times New Roman"/>
          <w:b/>
          <w:kern w:val="0"/>
          <w:sz w:val="28"/>
          <w:szCs w:val="28"/>
          <w:lang w:val="uk-UA"/>
          <w14:ligatures w14:val="none"/>
        </w:rPr>
        <w:t xml:space="preserve">моделі, </w:t>
      </w:r>
      <w:r w:rsidRPr="0052426E">
        <w:rPr>
          <w:rFonts w:ascii="Times New Roman" w:eastAsia="Calibri" w:hAnsi="Times New Roman" w:cs="Times New Roman"/>
          <w:kern w:val="0"/>
          <w:sz w:val="28"/>
          <w:szCs w:val="28"/>
          <w:lang w:val="uk-UA"/>
          <w14:ligatures w14:val="none"/>
        </w:rPr>
        <w:t xml:space="preserve">наданої у табл.4.1 описуються таким чином. По-перше, </w:t>
      </w:r>
      <w:r w:rsidRPr="0052426E">
        <w:rPr>
          <w:rFonts w:ascii="Times New Roman" w:eastAsia="Calibri" w:hAnsi="Times New Roman" w:cs="Times New Roman"/>
          <w:i/>
          <w:kern w:val="0"/>
          <w:sz w:val="28"/>
          <w:szCs w:val="28"/>
          <w:lang w:val="uk-UA"/>
          <w14:ligatures w14:val="none"/>
        </w:rPr>
        <w:t>рядок "визначення"</w:t>
      </w:r>
      <w:r w:rsidRPr="0052426E">
        <w:rPr>
          <w:rFonts w:ascii="Times New Roman" w:eastAsia="Calibri" w:hAnsi="Times New Roman" w:cs="Times New Roman"/>
          <w:kern w:val="0"/>
          <w:sz w:val="28"/>
          <w:szCs w:val="28"/>
          <w:lang w:val="uk-UA"/>
          <w14:ligatures w14:val="none"/>
        </w:rPr>
        <w:t xml:space="preserve"> використовується для опису елементу бізнес-моделі. По-друге, </w:t>
      </w:r>
      <w:r w:rsidRPr="0052426E">
        <w:rPr>
          <w:rFonts w:ascii="Times New Roman" w:eastAsia="Calibri" w:hAnsi="Times New Roman" w:cs="Times New Roman"/>
          <w:i/>
          <w:kern w:val="0"/>
          <w:sz w:val="28"/>
          <w:szCs w:val="28"/>
          <w:lang w:val="uk-UA"/>
          <w14:ligatures w14:val="none"/>
        </w:rPr>
        <w:t xml:space="preserve">рядок " частина чогось" </w:t>
      </w:r>
      <w:r w:rsidRPr="0052426E">
        <w:rPr>
          <w:rFonts w:ascii="Times New Roman" w:eastAsia="Calibri" w:hAnsi="Times New Roman" w:cs="Times New Roman"/>
          <w:kern w:val="0"/>
          <w:sz w:val="28"/>
          <w:szCs w:val="28"/>
          <w:lang w:val="uk-UA"/>
          <w14:ligatures w14:val="none"/>
        </w:rPr>
        <w:t>використовується, щоб встановити відносини елемента з чотирма базовими класами (стовпці бізнес-моделі</w:t>
      </w:r>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Service</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Management</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Actors</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Cost</w:t>
      </w:r>
      <w:r w:rsidRPr="0052426E">
        <w:rPr>
          <w:rFonts w:ascii="Cambria Math" w:eastAsia="Calibri" w:hAnsi="Cambria Math" w:cs="Cambria Math"/>
          <w:b/>
          <w:i/>
          <w:kern w:val="0"/>
          <w:sz w:val="28"/>
          <w:szCs w:val="28"/>
          <w:lang w:val="uk-UA"/>
          <w14:ligatures w14:val="none"/>
        </w:rPr>
        <w:t>‐</w:t>
      </w:r>
      <w:r w:rsidRPr="0052426E">
        <w:rPr>
          <w:rFonts w:ascii="Times New Roman" w:eastAsia="Calibri" w:hAnsi="Times New Roman" w:cs="Times New Roman"/>
          <w:b/>
          <w:i/>
          <w:kern w:val="0"/>
          <w:sz w:val="28"/>
          <w:szCs w:val="28"/>
          <w:lang w:val="uk-UA"/>
          <w14:ligatures w14:val="none"/>
        </w:rPr>
        <w:t>Beneﬁt</w:t>
      </w:r>
      <w:proofErr w:type="spellEnd"/>
      <w:r w:rsidRPr="0052426E">
        <w:rPr>
          <w:rFonts w:ascii="Times New Roman" w:eastAsia="Calibri" w:hAnsi="Times New Roman" w:cs="Times New Roman"/>
          <w:b/>
          <w:i/>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lastRenderedPageBreak/>
        <w:t xml:space="preserve">[34]. По-третє, </w:t>
      </w:r>
      <w:r w:rsidRPr="0052426E">
        <w:rPr>
          <w:rFonts w:ascii="Times New Roman" w:eastAsia="Calibri" w:hAnsi="Times New Roman" w:cs="Times New Roman"/>
          <w:i/>
          <w:kern w:val="0"/>
          <w:sz w:val="28"/>
          <w:szCs w:val="28"/>
          <w:lang w:val="uk-UA"/>
          <w14:ligatures w14:val="none"/>
        </w:rPr>
        <w:t xml:space="preserve">поле "пов'язані з" </w:t>
      </w:r>
      <w:r w:rsidRPr="0052426E">
        <w:rPr>
          <w:rFonts w:ascii="Times New Roman" w:eastAsia="Calibri" w:hAnsi="Times New Roman" w:cs="Times New Roman"/>
          <w:kern w:val="0"/>
          <w:sz w:val="28"/>
          <w:szCs w:val="28"/>
          <w:lang w:val="uk-UA"/>
          <w14:ligatures w14:val="none"/>
        </w:rPr>
        <w:t xml:space="preserve">вживаються для опису відносин поточного елемента з іншими елементами онтології. По-четверте, деякі елементи бізнес-моделі розкладається на </w:t>
      </w:r>
      <w:proofErr w:type="spellStart"/>
      <w:r w:rsidRPr="0052426E">
        <w:rPr>
          <w:rFonts w:ascii="Times New Roman" w:eastAsia="Calibri" w:hAnsi="Times New Roman" w:cs="Times New Roman"/>
          <w:kern w:val="0"/>
          <w:sz w:val="28"/>
          <w:szCs w:val="28"/>
          <w:lang w:val="uk-UA"/>
          <w14:ligatures w14:val="none"/>
        </w:rPr>
        <w:t>суб</w:t>
      </w:r>
      <w:proofErr w:type="spellEnd"/>
      <w:r w:rsidRPr="0052426E">
        <w:rPr>
          <w:rFonts w:ascii="Times New Roman" w:eastAsia="Calibri" w:hAnsi="Times New Roman" w:cs="Times New Roman"/>
          <w:kern w:val="0"/>
          <w:sz w:val="28"/>
          <w:szCs w:val="28"/>
          <w:lang w:val="uk-UA"/>
          <w14:ligatures w14:val="none"/>
        </w:rPr>
        <w:t xml:space="preserve">-елементи, які описані в </w:t>
      </w:r>
      <w:r w:rsidRPr="0052426E">
        <w:rPr>
          <w:rFonts w:ascii="Times New Roman" w:eastAsia="Calibri" w:hAnsi="Times New Roman" w:cs="Times New Roman"/>
          <w:i/>
          <w:kern w:val="0"/>
          <w:sz w:val="28"/>
          <w:szCs w:val="28"/>
          <w:lang w:val="uk-UA"/>
          <w14:ligatures w14:val="none"/>
        </w:rPr>
        <w:t>полі "Набір".</w:t>
      </w:r>
      <w:r w:rsidRPr="0052426E">
        <w:rPr>
          <w:rFonts w:ascii="Times New Roman" w:eastAsia="Calibri" w:hAnsi="Times New Roman" w:cs="Times New Roman"/>
          <w:kern w:val="0"/>
          <w:sz w:val="28"/>
          <w:szCs w:val="28"/>
          <w:lang w:val="uk-UA"/>
          <w14:ligatures w14:val="none"/>
        </w:rPr>
        <w:t xml:space="preserve"> По-п'яте, описані "</w:t>
      </w:r>
      <w:r w:rsidRPr="0052426E">
        <w:rPr>
          <w:rFonts w:ascii="Times New Roman" w:eastAsia="Calibri" w:hAnsi="Times New Roman" w:cs="Times New Roman"/>
          <w:i/>
          <w:kern w:val="0"/>
          <w:sz w:val="28"/>
          <w:szCs w:val="28"/>
          <w:lang w:val="uk-UA"/>
          <w14:ligatures w14:val="none"/>
        </w:rPr>
        <w:t>атрибути"</w:t>
      </w:r>
      <w:r w:rsidRPr="0052426E">
        <w:rPr>
          <w:rFonts w:ascii="Times New Roman" w:eastAsia="Calibri" w:hAnsi="Times New Roman" w:cs="Times New Roman"/>
          <w:kern w:val="0"/>
          <w:sz w:val="28"/>
          <w:szCs w:val="28"/>
          <w:lang w:val="uk-UA"/>
          <w14:ligatures w14:val="none"/>
        </w:rPr>
        <w:t xml:space="preserve"> про цінності та входження кожного елементу. </w:t>
      </w:r>
    </w:p>
    <w:p w14:paraId="50CE889D" w14:textId="387DF5B0" w:rsidR="00556D8D" w:rsidRPr="0052426E" w:rsidRDefault="00556D8D" w:rsidP="00556D8D">
      <w:pPr>
        <w:widowControl w:val="0"/>
        <w:spacing w:after="0" w:line="360" w:lineRule="auto"/>
        <w:ind w:firstLine="720"/>
        <w:jc w:val="both"/>
        <w:rPr>
          <w:rFonts w:ascii="Times New Roman" w:eastAsia="Times New Roman" w:hAnsi="Times New Roman" w:cs="Times New Roman"/>
          <w:kern w:val="0"/>
          <w:sz w:val="28"/>
          <w:szCs w:val="28"/>
          <w:lang w:val="uk-UA" w:eastAsia="ru-RU"/>
          <w14:ligatures w14:val="none"/>
        </w:rPr>
      </w:pPr>
      <w:r w:rsidRPr="0052426E">
        <w:rPr>
          <w:rFonts w:ascii="Times New Roman" w:eastAsia="Calibri" w:hAnsi="Times New Roman" w:cs="Times New Roman"/>
          <w:kern w:val="0"/>
          <w:sz w:val="28"/>
          <w:szCs w:val="28"/>
          <w:lang w:val="uk-UA"/>
          <w14:ligatures w14:val="none"/>
        </w:rPr>
        <w:t>На базі наведених рекомендацій складемо з бізнес-елементів мінімальну онтологію для концепту «Профіль</w:t>
      </w:r>
      <w:r w:rsidRPr="0052426E">
        <w:rPr>
          <w:rFonts w:ascii="Times New Roman" w:eastAsia="Times New Roman" w:hAnsi="Times New Roman" w:cs="Times New Roman"/>
          <w:kern w:val="0"/>
          <w:sz w:val="28"/>
          <w:szCs w:val="28"/>
          <w:lang w:val="uk-UA" w:eastAsia="ru-RU"/>
          <w14:ligatures w14:val="none"/>
        </w:rPr>
        <w:t xml:space="preserve"> сервісу» моделі сервісу (рис. 4.2).</w:t>
      </w:r>
    </w:p>
    <w:p w14:paraId="14779FAC" w14:textId="77777777" w:rsidR="00556D8D" w:rsidRPr="0052426E" w:rsidRDefault="00556D8D" w:rsidP="00556D8D">
      <w:pPr>
        <w:widowControl w:val="0"/>
        <w:spacing w:after="0" w:line="360" w:lineRule="auto"/>
        <w:jc w:val="right"/>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Таблиця 4.1</w:t>
      </w:r>
    </w:p>
    <w:p w14:paraId="4C35547D" w14:textId="77777777" w:rsidR="00556D8D" w:rsidRPr="0052426E" w:rsidRDefault="00556D8D" w:rsidP="00556D8D">
      <w:pPr>
        <w:widowControl w:val="0"/>
        <w:spacing w:after="0" w:line="360" w:lineRule="auto"/>
        <w:jc w:val="center"/>
        <w:rPr>
          <w:rFonts w:ascii="Times New Roman" w:eastAsia="Calibri" w:hAnsi="Times New Roman" w:cs="Times New Roman"/>
          <w:b/>
          <w:kern w:val="0"/>
          <w:sz w:val="28"/>
          <w:szCs w:val="28"/>
          <w:lang w:val="uk-UA"/>
          <w14:ligatures w14:val="none"/>
        </w:rPr>
      </w:pPr>
      <w:r w:rsidRPr="0052426E">
        <w:rPr>
          <w:rFonts w:ascii="Times New Roman" w:eastAsia="Arial" w:hAnsi="Times New Roman" w:cs="Times New Roman"/>
          <w:b/>
          <w:kern w:val="0"/>
          <w:sz w:val="28"/>
          <w:szCs w:val="28"/>
          <w:lang w:val="uk-UA"/>
          <w14:ligatures w14:val="none"/>
        </w:rPr>
        <w:t>Елемент онтології бізнес-моделі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5"/>
        <w:gridCol w:w="6006"/>
      </w:tblGrid>
      <w:tr w:rsidR="00556D8D" w:rsidRPr="0052426E" w14:paraId="3D33FC13" w14:textId="77777777" w:rsidTr="0031160B">
        <w:tc>
          <w:tcPr>
            <w:tcW w:w="1686" w:type="pct"/>
            <w:shd w:val="clear" w:color="auto" w:fill="auto"/>
          </w:tcPr>
          <w:p w14:paraId="34F7126F" w14:textId="77777777" w:rsidR="00556D8D" w:rsidRPr="0052426E" w:rsidRDefault="00556D8D" w:rsidP="0031160B">
            <w:pPr>
              <w:widowControl w:val="0"/>
              <w:spacing w:after="0" w:line="240" w:lineRule="auto"/>
              <w:jc w:val="center"/>
              <w:rPr>
                <w:rFonts w:ascii="Times New Roman" w:eastAsia="Calibri" w:hAnsi="Times New Roman" w:cs="Times New Roman"/>
                <w:b/>
                <w:kern w:val="0"/>
                <w:sz w:val="28"/>
                <w:szCs w:val="28"/>
                <w:lang w:val="uk-UA"/>
                <w14:ligatures w14:val="none"/>
              </w:rPr>
            </w:pPr>
            <w:r w:rsidRPr="0052426E">
              <w:rPr>
                <w:rFonts w:ascii="Times New Roman" w:eastAsia="Calibri" w:hAnsi="Times New Roman" w:cs="Times New Roman"/>
                <w:b/>
                <w:kern w:val="0"/>
                <w:sz w:val="28"/>
                <w:szCs w:val="28"/>
                <w:lang w:val="uk-UA"/>
                <w14:ligatures w14:val="none"/>
              </w:rPr>
              <w:t>Назва BM елемента</w:t>
            </w:r>
          </w:p>
        </w:tc>
        <w:tc>
          <w:tcPr>
            <w:tcW w:w="3314" w:type="pct"/>
            <w:shd w:val="clear" w:color="auto" w:fill="auto"/>
          </w:tcPr>
          <w:p w14:paraId="058AE9B2" w14:textId="77777777" w:rsidR="00556D8D" w:rsidRPr="0052426E" w:rsidRDefault="00556D8D" w:rsidP="0031160B">
            <w:pPr>
              <w:widowControl w:val="0"/>
              <w:spacing w:after="0" w:line="240" w:lineRule="auto"/>
              <w:jc w:val="center"/>
              <w:rPr>
                <w:rFonts w:ascii="Times New Roman" w:eastAsia="Calibri" w:hAnsi="Times New Roman" w:cs="Times New Roman"/>
                <w:b/>
                <w:kern w:val="0"/>
                <w:sz w:val="28"/>
                <w:szCs w:val="28"/>
                <w:lang w:val="uk-UA"/>
                <w14:ligatures w14:val="none"/>
              </w:rPr>
            </w:pPr>
            <w:r w:rsidRPr="0052426E">
              <w:rPr>
                <w:rFonts w:ascii="Times New Roman" w:eastAsia="Calibri" w:hAnsi="Times New Roman" w:cs="Times New Roman"/>
                <w:b/>
                <w:kern w:val="0"/>
                <w:sz w:val="28"/>
                <w:szCs w:val="28"/>
                <w:lang w:val="uk-UA"/>
                <w14:ligatures w14:val="none"/>
              </w:rPr>
              <w:t>Назва</w:t>
            </w:r>
          </w:p>
        </w:tc>
      </w:tr>
      <w:tr w:rsidR="00556D8D" w:rsidRPr="0052426E" w14:paraId="09CF8CC6" w14:textId="77777777" w:rsidTr="0031160B">
        <w:tc>
          <w:tcPr>
            <w:tcW w:w="1686" w:type="pct"/>
            <w:shd w:val="clear" w:color="auto" w:fill="auto"/>
          </w:tcPr>
          <w:p w14:paraId="0E5A3767" w14:textId="77777777" w:rsidR="00556D8D" w:rsidRPr="0052426E" w:rsidRDefault="00556D8D" w:rsidP="0031160B">
            <w:pPr>
              <w:widowControl w:val="0"/>
              <w:spacing w:after="0" w:line="240" w:lineRule="auto"/>
              <w:rPr>
                <w:rFonts w:ascii="Times New Roman" w:eastAsia="Calibri" w:hAnsi="Times New Roman" w:cs="Times New Roman"/>
                <w:i/>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Визначення</w:t>
            </w:r>
          </w:p>
        </w:tc>
        <w:tc>
          <w:tcPr>
            <w:tcW w:w="3314" w:type="pct"/>
            <w:shd w:val="clear" w:color="auto" w:fill="auto"/>
          </w:tcPr>
          <w:p w14:paraId="360C1D5F" w14:textId="77777777" w:rsidR="00556D8D" w:rsidRPr="0052426E" w:rsidRDefault="00556D8D" w:rsidP="0031160B">
            <w:pPr>
              <w:widowControl w:val="0"/>
              <w:spacing w:after="0" w:line="240" w:lineRule="auto"/>
              <w:rPr>
                <w:rFonts w:ascii="Times New Roman" w:eastAsia="Calibri" w:hAnsi="Times New Roman" w:cs="Times New Roman"/>
                <w:i/>
                <w:kern w:val="0"/>
                <w:sz w:val="28"/>
                <w:szCs w:val="28"/>
                <w:lang w:val="uk-UA"/>
                <w14:ligatures w14:val="none"/>
              </w:rPr>
            </w:pPr>
            <w:r w:rsidRPr="0052426E">
              <w:rPr>
                <w:rFonts w:ascii="Times New Roman" w:eastAsia="Calibri" w:hAnsi="Times New Roman" w:cs="Times New Roman"/>
                <w:i/>
                <w:kern w:val="0"/>
                <w:sz w:val="28"/>
                <w:szCs w:val="28"/>
                <w:lang w:val="uk-UA"/>
                <w14:ligatures w14:val="none"/>
              </w:rPr>
              <w:t>Опис елемента бізнес-моделі</w:t>
            </w:r>
          </w:p>
        </w:tc>
      </w:tr>
      <w:tr w:rsidR="00556D8D" w:rsidRPr="0052426E" w14:paraId="18F9F626" w14:textId="77777777" w:rsidTr="0031160B">
        <w:tc>
          <w:tcPr>
            <w:tcW w:w="1686" w:type="pct"/>
            <w:shd w:val="clear" w:color="auto" w:fill="auto"/>
          </w:tcPr>
          <w:p w14:paraId="7A583170" w14:textId="77777777" w:rsidR="00556D8D" w:rsidRPr="0052426E" w:rsidRDefault="00556D8D" w:rsidP="0031160B">
            <w:pPr>
              <w:widowControl w:val="0"/>
              <w:spacing w:after="0" w:line="240" w:lineRule="auto"/>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Частина чогось</w:t>
            </w:r>
          </w:p>
        </w:tc>
        <w:tc>
          <w:tcPr>
            <w:tcW w:w="3314" w:type="pct"/>
            <w:shd w:val="clear" w:color="auto" w:fill="auto"/>
          </w:tcPr>
          <w:p w14:paraId="246D87A8" w14:textId="77777777" w:rsidR="00556D8D" w:rsidRPr="0052426E" w:rsidRDefault="00556D8D" w:rsidP="0031160B">
            <w:pPr>
              <w:widowControl w:val="0"/>
              <w:spacing w:after="0" w:line="240" w:lineRule="auto"/>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Визначає, до якого стовпця онтології належить елемент або до якого елементу належить цей </w:t>
            </w:r>
            <w:proofErr w:type="spellStart"/>
            <w:r w:rsidRPr="0052426E">
              <w:rPr>
                <w:rFonts w:ascii="Times New Roman" w:eastAsia="Calibri" w:hAnsi="Times New Roman" w:cs="Times New Roman"/>
                <w:kern w:val="0"/>
                <w:sz w:val="28"/>
                <w:szCs w:val="28"/>
                <w:lang w:val="uk-UA"/>
                <w14:ligatures w14:val="none"/>
              </w:rPr>
              <w:t>суб</w:t>
            </w:r>
            <w:proofErr w:type="spellEnd"/>
            <w:r w:rsidRPr="0052426E">
              <w:rPr>
                <w:rFonts w:ascii="Times New Roman" w:eastAsia="Calibri" w:hAnsi="Times New Roman" w:cs="Times New Roman"/>
                <w:kern w:val="0"/>
                <w:sz w:val="28"/>
                <w:szCs w:val="28"/>
                <w:lang w:val="uk-UA"/>
                <w14:ligatures w14:val="none"/>
              </w:rPr>
              <w:t>-елемент</w:t>
            </w:r>
          </w:p>
        </w:tc>
      </w:tr>
      <w:tr w:rsidR="00556D8D" w:rsidRPr="0052426E" w14:paraId="1B86E1EF" w14:textId="77777777" w:rsidTr="0031160B">
        <w:tc>
          <w:tcPr>
            <w:tcW w:w="1686" w:type="pct"/>
            <w:shd w:val="clear" w:color="auto" w:fill="auto"/>
          </w:tcPr>
          <w:p w14:paraId="4864D989" w14:textId="77777777" w:rsidR="00556D8D" w:rsidRPr="0052426E" w:rsidRDefault="00556D8D" w:rsidP="0031160B">
            <w:pPr>
              <w:widowControl w:val="0"/>
              <w:spacing w:after="0" w:line="240" w:lineRule="auto"/>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Пов'язані з</w:t>
            </w:r>
          </w:p>
        </w:tc>
        <w:tc>
          <w:tcPr>
            <w:tcW w:w="3314" w:type="pct"/>
            <w:shd w:val="clear" w:color="auto" w:fill="auto"/>
          </w:tcPr>
          <w:p w14:paraId="5FFA2C6B" w14:textId="77777777" w:rsidR="00556D8D" w:rsidRPr="0052426E" w:rsidRDefault="00556D8D" w:rsidP="0031160B">
            <w:pPr>
              <w:widowControl w:val="0"/>
              <w:spacing w:after="0" w:line="240" w:lineRule="auto"/>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Описує, з якими іншими елементами онтології зв'язаний елемент</w:t>
            </w:r>
          </w:p>
        </w:tc>
      </w:tr>
      <w:tr w:rsidR="00556D8D" w:rsidRPr="0052426E" w14:paraId="63A13DDF" w14:textId="77777777" w:rsidTr="0031160B">
        <w:tc>
          <w:tcPr>
            <w:tcW w:w="1686" w:type="pct"/>
            <w:shd w:val="clear" w:color="auto" w:fill="auto"/>
          </w:tcPr>
          <w:p w14:paraId="2096583B" w14:textId="77777777" w:rsidR="00556D8D" w:rsidRPr="0052426E" w:rsidRDefault="00556D8D" w:rsidP="0031160B">
            <w:pPr>
              <w:widowControl w:val="0"/>
              <w:spacing w:after="0" w:line="240" w:lineRule="auto"/>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Набір</w:t>
            </w:r>
          </w:p>
        </w:tc>
        <w:tc>
          <w:tcPr>
            <w:tcW w:w="3314" w:type="pct"/>
            <w:shd w:val="clear" w:color="auto" w:fill="auto"/>
          </w:tcPr>
          <w:p w14:paraId="42C39112" w14:textId="77777777" w:rsidR="00556D8D" w:rsidRPr="0052426E" w:rsidRDefault="00556D8D" w:rsidP="0031160B">
            <w:pPr>
              <w:widowControl w:val="0"/>
              <w:spacing w:after="0" w:line="240" w:lineRule="auto"/>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Вказує, на які </w:t>
            </w:r>
            <w:proofErr w:type="spellStart"/>
            <w:r w:rsidRPr="0052426E">
              <w:rPr>
                <w:rFonts w:ascii="Times New Roman" w:eastAsia="Calibri" w:hAnsi="Times New Roman" w:cs="Times New Roman"/>
                <w:kern w:val="0"/>
                <w:sz w:val="28"/>
                <w:szCs w:val="28"/>
                <w:lang w:val="uk-UA"/>
                <w14:ligatures w14:val="none"/>
              </w:rPr>
              <w:t>суб</w:t>
            </w:r>
            <w:proofErr w:type="spellEnd"/>
            <w:r w:rsidRPr="0052426E">
              <w:rPr>
                <w:rFonts w:ascii="Times New Roman" w:eastAsia="Calibri" w:hAnsi="Times New Roman" w:cs="Times New Roman"/>
                <w:kern w:val="0"/>
                <w:sz w:val="28"/>
                <w:szCs w:val="28"/>
                <w:lang w:val="uk-UA"/>
                <w14:ligatures w14:val="none"/>
              </w:rPr>
              <w:t>-елементи може бути розкладений елемент</w:t>
            </w:r>
          </w:p>
        </w:tc>
      </w:tr>
      <w:tr w:rsidR="00556D8D" w:rsidRPr="0052426E" w14:paraId="575CA807" w14:textId="77777777" w:rsidTr="0031160B">
        <w:tc>
          <w:tcPr>
            <w:tcW w:w="1686" w:type="pct"/>
            <w:shd w:val="clear" w:color="auto" w:fill="auto"/>
          </w:tcPr>
          <w:p w14:paraId="3BCF8827" w14:textId="77777777" w:rsidR="00556D8D" w:rsidRPr="0052426E" w:rsidRDefault="00556D8D" w:rsidP="0031160B">
            <w:pPr>
              <w:widowControl w:val="0"/>
              <w:spacing w:after="0" w:line="240" w:lineRule="auto"/>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Входження елементу</w:t>
            </w:r>
          </w:p>
        </w:tc>
        <w:tc>
          <w:tcPr>
            <w:tcW w:w="3314" w:type="pct"/>
            <w:shd w:val="clear" w:color="auto" w:fill="auto"/>
          </w:tcPr>
          <w:p w14:paraId="23A7087A" w14:textId="77777777" w:rsidR="00556D8D" w:rsidRPr="0052426E" w:rsidRDefault="00556D8D" w:rsidP="0031160B">
            <w:pPr>
              <w:widowControl w:val="0"/>
              <w:spacing w:after="0" w:line="240" w:lineRule="auto"/>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Визначає кількість дозволених входжень елемента</w:t>
            </w:r>
          </w:p>
          <w:p w14:paraId="59FCEEA9" w14:textId="77777777" w:rsidR="00556D8D" w:rsidRPr="0052426E" w:rsidRDefault="00556D8D" w:rsidP="0031160B">
            <w:pPr>
              <w:widowControl w:val="0"/>
              <w:spacing w:after="0" w:line="240" w:lineRule="auto"/>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або </w:t>
            </w:r>
            <w:proofErr w:type="spellStart"/>
            <w:r w:rsidRPr="0052426E">
              <w:rPr>
                <w:rFonts w:ascii="Times New Roman" w:eastAsia="Calibri" w:hAnsi="Times New Roman" w:cs="Times New Roman"/>
                <w:kern w:val="0"/>
                <w:sz w:val="28"/>
                <w:szCs w:val="28"/>
                <w:lang w:val="uk-UA"/>
                <w14:ligatures w14:val="none"/>
              </w:rPr>
              <w:t>суб</w:t>
            </w:r>
            <w:proofErr w:type="spellEnd"/>
            <w:r w:rsidRPr="0052426E">
              <w:rPr>
                <w:rFonts w:ascii="Times New Roman" w:eastAsia="Calibri" w:hAnsi="Times New Roman" w:cs="Times New Roman"/>
                <w:kern w:val="0"/>
                <w:sz w:val="28"/>
                <w:szCs w:val="28"/>
                <w:lang w:val="uk-UA"/>
                <w14:ligatures w14:val="none"/>
              </w:rPr>
              <w:t>-елемента всередину онтології</w:t>
            </w:r>
          </w:p>
        </w:tc>
      </w:tr>
      <w:tr w:rsidR="00556D8D" w:rsidRPr="0052426E" w14:paraId="180B58C0" w14:textId="77777777" w:rsidTr="0031160B">
        <w:tc>
          <w:tcPr>
            <w:tcW w:w="1686" w:type="pct"/>
            <w:shd w:val="clear" w:color="auto" w:fill="auto"/>
          </w:tcPr>
          <w:p w14:paraId="18A6FE32" w14:textId="77777777" w:rsidR="00556D8D" w:rsidRPr="0052426E" w:rsidRDefault="00556D8D" w:rsidP="0031160B">
            <w:pPr>
              <w:widowControl w:val="0"/>
              <w:spacing w:after="0" w:line="240" w:lineRule="auto"/>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Атрибути</w:t>
            </w:r>
          </w:p>
        </w:tc>
        <w:tc>
          <w:tcPr>
            <w:tcW w:w="3314" w:type="pct"/>
            <w:shd w:val="clear" w:color="auto" w:fill="auto"/>
          </w:tcPr>
          <w:p w14:paraId="59727BFC" w14:textId="77777777" w:rsidR="00556D8D" w:rsidRPr="0052426E" w:rsidRDefault="00556D8D" w:rsidP="0031160B">
            <w:pPr>
              <w:widowControl w:val="0"/>
              <w:spacing w:after="0" w:line="240" w:lineRule="auto"/>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Списки атрибутів елементу або </w:t>
            </w:r>
            <w:proofErr w:type="spellStart"/>
            <w:r w:rsidRPr="0052426E">
              <w:rPr>
                <w:rFonts w:ascii="Times New Roman" w:eastAsia="Calibri" w:hAnsi="Times New Roman" w:cs="Times New Roman"/>
                <w:kern w:val="0"/>
                <w:sz w:val="28"/>
                <w:szCs w:val="28"/>
                <w:lang w:val="uk-UA"/>
                <w14:ligatures w14:val="none"/>
              </w:rPr>
              <w:t>суб</w:t>
            </w:r>
            <w:proofErr w:type="spellEnd"/>
            <w:r w:rsidRPr="0052426E">
              <w:rPr>
                <w:rFonts w:ascii="Times New Roman" w:eastAsia="Calibri" w:hAnsi="Times New Roman" w:cs="Times New Roman"/>
                <w:kern w:val="0"/>
                <w:sz w:val="28"/>
                <w:szCs w:val="28"/>
                <w:lang w:val="uk-UA"/>
                <w14:ligatures w14:val="none"/>
              </w:rPr>
              <w:t xml:space="preserve">-елементу. Допустимі значення атрибуту у межах {значення1, значення2}. Частота їх появлення указані в дужках (наприклад, 1-n). Кожен елемент і </w:t>
            </w:r>
            <w:proofErr w:type="spellStart"/>
            <w:r w:rsidRPr="0052426E">
              <w:rPr>
                <w:rFonts w:ascii="Times New Roman" w:eastAsia="Calibri" w:hAnsi="Times New Roman" w:cs="Times New Roman"/>
                <w:kern w:val="0"/>
                <w:sz w:val="28"/>
                <w:szCs w:val="28"/>
                <w:lang w:val="uk-UA"/>
                <w14:ligatures w14:val="none"/>
              </w:rPr>
              <w:t>суб</w:t>
            </w:r>
            <w:proofErr w:type="spellEnd"/>
            <w:r w:rsidRPr="0052426E">
              <w:rPr>
                <w:rFonts w:ascii="Times New Roman" w:eastAsia="Calibri" w:hAnsi="Times New Roman" w:cs="Times New Roman"/>
                <w:kern w:val="0"/>
                <w:sz w:val="28"/>
                <w:szCs w:val="28"/>
                <w:lang w:val="uk-UA"/>
                <w14:ligatures w14:val="none"/>
              </w:rPr>
              <w:t>-елемент мають два стандартних атрибути, які є назва (NAME) і опис (DESCRIPTION), що містять ланцюжок символів {</w:t>
            </w:r>
            <w:proofErr w:type="spellStart"/>
            <w:r w:rsidRPr="0052426E">
              <w:rPr>
                <w:rFonts w:ascii="Times New Roman" w:eastAsia="Calibri" w:hAnsi="Times New Roman" w:cs="Times New Roman"/>
                <w:kern w:val="0"/>
                <w:sz w:val="28"/>
                <w:szCs w:val="28"/>
                <w:lang w:val="uk-UA"/>
                <w14:ligatures w14:val="none"/>
              </w:rPr>
              <w:t>abc</w:t>
            </w:r>
            <w:proofErr w:type="spellEnd"/>
            <w:r w:rsidRPr="0052426E">
              <w:rPr>
                <w:rFonts w:ascii="Times New Roman" w:eastAsia="Calibri" w:hAnsi="Times New Roman" w:cs="Times New Roman"/>
                <w:kern w:val="0"/>
                <w:sz w:val="28"/>
                <w:szCs w:val="28"/>
                <w:lang w:val="uk-UA"/>
                <w14:ligatures w14:val="none"/>
              </w:rPr>
              <w:t xml:space="preserve">} </w:t>
            </w:r>
          </w:p>
        </w:tc>
      </w:tr>
    </w:tbl>
    <w:p w14:paraId="7828F5DD" w14:textId="77777777" w:rsidR="00556D8D" w:rsidRPr="0052426E" w:rsidRDefault="00556D8D" w:rsidP="00556D8D">
      <w:pPr>
        <w:widowControl w:val="0"/>
        <w:spacing w:after="0" w:line="360" w:lineRule="auto"/>
        <w:ind w:firstLine="720"/>
        <w:jc w:val="both"/>
        <w:rPr>
          <w:rFonts w:ascii="Times New Roman" w:eastAsia="Times New Roman" w:hAnsi="Times New Roman" w:cs="Times New Roman"/>
          <w:kern w:val="0"/>
          <w:sz w:val="28"/>
          <w:szCs w:val="28"/>
          <w:lang w:val="uk-UA" w:eastAsia="ru-RU"/>
          <w14:ligatures w14:val="none"/>
        </w:rPr>
      </w:pPr>
      <w:r w:rsidRPr="0052426E">
        <w:rPr>
          <w:rFonts w:ascii="Times New Roman" w:eastAsia="Times New Roman" w:hAnsi="Times New Roman" w:cs="Times New Roman"/>
          <w:kern w:val="0"/>
          <w:sz w:val="28"/>
          <w:szCs w:val="28"/>
          <w:lang w:val="uk-UA" w:eastAsia="ru-RU"/>
          <w14:ligatures w14:val="none"/>
        </w:rPr>
        <w:t xml:space="preserve">Профіль сервісу описується переважно з точки зору його функціональних параметрів: входів, виходів, передумов та ефектів (IOPE). В основному входи і виходи визначають семантично типи параметрів, що обробляються сервісом. Передумови </w:t>
      </w:r>
      <w:r w:rsidRPr="0052426E">
        <w:rPr>
          <w:rFonts w:ascii="Times New Roman" w:eastAsia="Calibri" w:hAnsi="Times New Roman" w:cs="Times New Roman"/>
          <w:kern w:val="0"/>
          <w:sz w:val="28"/>
          <w:szCs w:val="28"/>
          <w:lang w:val="uk-UA"/>
          <w14:ligatures w14:val="none"/>
        </w:rPr>
        <w:t>–</w:t>
      </w:r>
      <w:r w:rsidRPr="0052426E">
        <w:rPr>
          <w:rFonts w:ascii="Times New Roman" w:eastAsia="Times New Roman" w:hAnsi="Times New Roman" w:cs="Times New Roman"/>
          <w:kern w:val="0"/>
          <w:sz w:val="28"/>
          <w:szCs w:val="28"/>
          <w:lang w:val="uk-UA" w:eastAsia="ru-RU"/>
          <w14:ligatures w14:val="none"/>
        </w:rPr>
        <w:t xml:space="preserve"> це логічні вирази, які вказують умови, необхідні для сервісу, щоб бути успішно виконаним (наприклад, </w:t>
      </w:r>
      <w:r w:rsidRPr="0052426E">
        <w:rPr>
          <w:rFonts w:ascii="Times New Roman" w:eastAsia="Times New Roman" w:hAnsi="Times New Roman" w:cs="Times New Roman"/>
          <w:kern w:val="0"/>
          <w:sz w:val="28"/>
          <w:szCs w:val="28"/>
          <w:lang w:val="uk-UA" w:eastAsia="ru-RU"/>
          <w14:ligatures w14:val="none"/>
        </w:rPr>
        <w:lastRenderedPageBreak/>
        <w:t>клієнт повинен перебувати в Україні). Ефекти, з іншого боку, визначають зміни в зовнішньому світі, які повинні відбутися, щоб сервіс був успішним (наприклад, книга надсилається на вказану адресу). Крім того, профіль сервісу включає підтримку контекстної інформації, такої як назви сервісу, текстові описи тощо.</w:t>
      </w:r>
    </w:p>
    <w:p w14:paraId="62B4C7B9" w14:textId="77777777" w:rsidR="009E55A0" w:rsidRPr="0052426E" w:rsidRDefault="009E55A0" w:rsidP="008E55DE">
      <w:pPr>
        <w:widowControl w:val="0"/>
        <w:spacing w:after="0" w:line="360" w:lineRule="auto"/>
        <w:jc w:val="center"/>
        <w:rPr>
          <w:rFonts w:ascii="Times New Roman" w:eastAsia="Times New Roman" w:hAnsi="Times New Roman" w:cs="Times New Roman"/>
          <w:kern w:val="0"/>
          <w:sz w:val="28"/>
          <w:szCs w:val="28"/>
          <w:lang w:val="uk-UA" w:eastAsia="ru-RU"/>
          <w14:ligatures w14:val="none"/>
        </w:rPr>
      </w:pPr>
      <w:r w:rsidRPr="0052426E">
        <w:rPr>
          <w:rFonts w:ascii="Times New Roman" w:eastAsia="Times New Roman" w:hAnsi="Times New Roman" w:cs="Times New Roman"/>
          <w:noProof/>
          <w:kern w:val="0"/>
          <w:sz w:val="26"/>
          <w:szCs w:val="26"/>
          <w:lang w:val="uk-UA" w:eastAsia="uk-UA"/>
          <w14:ligatures w14:val="none"/>
        </w:rPr>
        <w:drawing>
          <wp:inline distT="0" distB="0" distL="0" distR="0" wp14:anchorId="23193930" wp14:editId="3D2116D0">
            <wp:extent cx="5734050" cy="3139930"/>
            <wp:effectExtent l="0" t="0" r="0" b="3810"/>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Рисунок 224"/>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a:xfrm>
                      <a:off x="0" y="0"/>
                      <a:ext cx="5776875" cy="3163381"/>
                    </a:xfrm>
                    <a:prstGeom prst="rect">
                      <a:avLst/>
                    </a:prstGeom>
                    <a:noFill/>
                    <a:ln>
                      <a:noFill/>
                    </a:ln>
                  </pic:spPr>
                </pic:pic>
              </a:graphicData>
            </a:graphic>
          </wp:inline>
        </w:drawing>
      </w:r>
    </w:p>
    <w:p w14:paraId="4C5EE95C" w14:textId="3D4F860F" w:rsidR="009E55A0" w:rsidRPr="0052426E" w:rsidRDefault="009E55A0" w:rsidP="008E55DE">
      <w:pPr>
        <w:widowControl w:val="0"/>
        <w:spacing w:after="0" w:line="360" w:lineRule="auto"/>
        <w:jc w:val="center"/>
        <w:rPr>
          <w:rFonts w:ascii="Times New Roman" w:eastAsia="Times New Roman" w:hAnsi="Times New Roman" w:cs="Times New Roman"/>
          <w:kern w:val="0"/>
          <w:sz w:val="28"/>
          <w:szCs w:val="28"/>
          <w:lang w:val="uk-UA" w:eastAsia="ru-RU"/>
          <w14:ligatures w14:val="none"/>
        </w:rPr>
      </w:pPr>
      <w:r w:rsidRPr="0052426E">
        <w:rPr>
          <w:rFonts w:ascii="Times New Roman" w:eastAsia="Times New Roman" w:hAnsi="Times New Roman" w:cs="Times New Roman"/>
          <w:kern w:val="0"/>
          <w:sz w:val="28"/>
          <w:szCs w:val="28"/>
          <w:lang w:val="uk-UA" w:eastAsia="ru-RU"/>
          <w14:ligatures w14:val="none"/>
        </w:rPr>
        <w:t xml:space="preserve">Рис. </w:t>
      </w:r>
      <w:r w:rsidR="00DB6BEC" w:rsidRPr="0052426E">
        <w:rPr>
          <w:rFonts w:ascii="Times New Roman" w:eastAsia="Times New Roman" w:hAnsi="Times New Roman" w:cs="Times New Roman"/>
          <w:kern w:val="0"/>
          <w:sz w:val="28"/>
          <w:szCs w:val="28"/>
          <w:lang w:val="uk-UA" w:eastAsia="ru-RU"/>
          <w14:ligatures w14:val="none"/>
        </w:rPr>
        <w:t>4</w:t>
      </w:r>
      <w:r w:rsidRPr="0052426E">
        <w:rPr>
          <w:rFonts w:ascii="Times New Roman" w:eastAsia="Times New Roman" w:hAnsi="Times New Roman" w:cs="Times New Roman"/>
          <w:kern w:val="0"/>
          <w:sz w:val="28"/>
          <w:szCs w:val="28"/>
          <w:lang w:val="uk-UA" w:eastAsia="ru-RU"/>
          <w14:ligatures w14:val="none"/>
        </w:rPr>
        <w:t xml:space="preserve">.2. Класи та відносини концепту </w:t>
      </w:r>
      <w:proofErr w:type="spellStart"/>
      <w:r w:rsidRPr="0052426E">
        <w:rPr>
          <w:rFonts w:ascii="Times New Roman" w:eastAsia="Times New Roman" w:hAnsi="Times New Roman" w:cs="Times New Roman"/>
          <w:kern w:val="0"/>
          <w:sz w:val="28"/>
          <w:szCs w:val="28"/>
          <w:lang w:val="uk-UA" w:eastAsia="ru-RU"/>
          <w14:ligatures w14:val="none"/>
        </w:rPr>
        <w:t>Profile</w:t>
      </w:r>
      <w:proofErr w:type="spellEnd"/>
      <w:r w:rsidRPr="0052426E">
        <w:rPr>
          <w:rFonts w:ascii="Times New Roman" w:eastAsia="Times New Roman" w:hAnsi="Times New Roman" w:cs="Times New Roman"/>
          <w:kern w:val="0"/>
          <w:sz w:val="28"/>
          <w:szCs w:val="28"/>
          <w:lang w:val="uk-UA" w:eastAsia="ru-RU"/>
          <w14:ligatures w14:val="none"/>
        </w:rPr>
        <w:t xml:space="preserve"> [</w:t>
      </w:r>
      <w:r w:rsidR="00E33CEC" w:rsidRPr="0052426E">
        <w:rPr>
          <w:rFonts w:ascii="Times New Roman" w:eastAsia="Times New Roman" w:hAnsi="Times New Roman" w:cs="Times New Roman"/>
          <w:kern w:val="0"/>
          <w:sz w:val="28"/>
          <w:szCs w:val="28"/>
          <w:lang w:val="uk-UA" w:eastAsia="ru-RU"/>
          <w14:ligatures w14:val="none"/>
        </w:rPr>
        <w:t>3</w:t>
      </w:r>
      <w:r w:rsidRPr="0052426E">
        <w:rPr>
          <w:rFonts w:ascii="Times New Roman" w:eastAsia="Times New Roman" w:hAnsi="Times New Roman" w:cs="Times New Roman"/>
          <w:kern w:val="0"/>
          <w:sz w:val="28"/>
          <w:szCs w:val="28"/>
          <w:lang w:val="uk-UA" w:eastAsia="ru-RU"/>
          <w14:ligatures w14:val="none"/>
        </w:rPr>
        <w:t>5]</w:t>
      </w:r>
    </w:p>
    <w:p w14:paraId="48BC35C9" w14:textId="65CE8ACD" w:rsidR="009E55A0" w:rsidRPr="0052426E" w:rsidRDefault="00DB6BEC" w:rsidP="00556D8D">
      <w:pPr>
        <w:pStyle w:val="Heading2"/>
        <w:widowControl w:val="0"/>
        <w:spacing w:before="280" w:after="280"/>
      </w:pPr>
      <w:bookmarkStart w:id="97" w:name="_Toc151910087"/>
      <w:r w:rsidRPr="0052426E">
        <w:rPr>
          <w:rFonts w:eastAsia="Times New Roman"/>
          <w:color w:val="323031"/>
          <w:lang w:eastAsia="ru-RU"/>
        </w:rPr>
        <w:t>4</w:t>
      </w:r>
      <w:r w:rsidR="009E55A0" w:rsidRPr="0052426E">
        <w:rPr>
          <w:rFonts w:eastAsia="Times New Roman"/>
          <w:color w:val="323031"/>
          <w:lang w:eastAsia="ru-RU"/>
        </w:rPr>
        <w:t>.2</w:t>
      </w:r>
      <w:bookmarkStart w:id="98" w:name="_Hlk140495964"/>
      <w:r w:rsidR="009E55A0" w:rsidRPr="0052426E">
        <w:rPr>
          <w:rFonts w:eastAsia="Times New Roman"/>
          <w:color w:val="323031"/>
          <w:lang w:eastAsia="ru-RU"/>
        </w:rPr>
        <w:t xml:space="preserve">. </w:t>
      </w:r>
      <w:r w:rsidR="009E55A0" w:rsidRPr="0052426E">
        <w:t>Ієрархічна система рівнів опису семантики системи сервісів</w:t>
      </w:r>
      <w:bookmarkEnd w:id="97"/>
      <w:bookmarkEnd w:id="98"/>
    </w:p>
    <w:p w14:paraId="77684073" w14:textId="7ADD6472" w:rsidR="009E55A0" w:rsidRPr="0052426E" w:rsidRDefault="009E55A0" w:rsidP="00556D8D">
      <w:pPr>
        <w:widowControl w:val="0"/>
        <w:shd w:val="clear" w:color="auto" w:fill="FFFFFF"/>
        <w:spacing w:after="0" w:line="360" w:lineRule="auto"/>
        <w:ind w:firstLine="720"/>
        <w:jc w:val="both"/>
        <w:rPr>
          <w:rFonts w:ascii="Times New Roman" w:eastAsia="Calibri" w:hAnsi="Times New Roman" w:cs="Times New Roman"/>
          <w:color w:val="000000"/>
          <w:kern w:val="0"/>
          <w:sz w:val="28"/>
          <w:szCs w:val="28"/>
          <w:lang w:val="uk-UA"/>
          <w14:ligatures w14:val="none"/>
        </w:rPr>
      </w:pPr>
      <w:r w:rsidRPr="0052426E">
        <w:rPr>
          <w:rFonts w:ascii="Times New Roman" w:eastAsia="Calibri" w:hAnsi="Times New Roman" w:cs="Times New Roman"/>
          <w:color w:val="000000"/>
          <w:kern w:val="0"/>
          <w:sz w:val="28"/>
          <w:szCs w:val="28"/>
          <w:lang w:val="uk-UA"/>
          <w14:ligatures w14:val="none"/>
        </w:rPr>
        <w:t>Групою управління об'єктами OMG (</w:t>
      </w:r>
      <w:proofErr w:type="spellStart"/>
      <w:r w:rsidRPr="0052426E">
        <w:rPr>
          <w:rFonts w:ascii="Times New Roman" w:eastAsia="Calibri" w:hAnsi="Times New Roman" w:cs="Times New Roman"/>
          <w:color w:val="000000"/>
          <w:kern w:val="0"/>
          <w:sz w:val="28"/>
          <w:szCs w:val="28"/>
          <w:lang w:val="uk-UA"/>
          <w14:ligatures w14:val="none"/>
        </w:rPr>
        <w:t>Object</w:t>
      </w:r>
      <w:proofErr w:type="spellEnd"/>
      <w:r w:rsidRPr="0052426E">
        <w:rPr>
          <w:rFonts w:ascii="Times New Roman" w:eastAsia="Calibri" w:hAnsi="Times New Roman" w:cs="Times New Roman"/>
          <w:color w:val="000000"/>
          <w:kern w:val="0"/>
          <w:sz w:val="28"/>
          <w:szCs w:val="28"/>
          <w:lang w:val="uk-UA"/>
          <w14:ligatures w14:val="none"/>
        </w:rPr>
        <w:t xml:space="preserve"> </w:t>
      </w:r>
      <w:proofErr w:type="spellStart"/>
      <w:r w:rsidRPr="0052426E">
        <w:rPr>
          <w:rFonts w:ascii="Times New Roman" w:eastAsia="Calibri" w:hAnsi="Times New Roman" w:cs="Times New Roman"/>
          <w:color w:val="000000"/>
          <w:kern w:val="0"/>
          <w:sz w:val="28"/>
          <w:szCs w:val="28"/>
          <w:lang w:val="uk-UA"/>
          <w14:ligatures w14:val="none"/>
        </w:rPr>
        <w:t>Management</w:t>
      </w:r>
      <w:proofErr w:type="spellEnd"/>
      <w:r w:rsidRPr="0052426E">
        <w:rPr>
          <w:rFonts w:ascii="Times New Roman" w:eastAsia="Calibri" w:hAnsi="Times New Roman" w:cs="Times New Roman"/>
          <w:color w:val="000000"/>
          <w:kern w:val="0"/>
          <w:sz w:val="28"/>
          <w:szCs w:val="28"/>
          <w:lang w:val="uk-UA"/>
          <w14:ligatures w14:val="none"/>
        </w:rPr>
        <w:t xml:space="preserve"> </w:t>
      </w:r>
      <w:proofErr w:type="spellStart"/>
      <w:r w:rsidRPr="0052426E">
        <w:rPr>
          <w:rFonts w:ascii="Times New Roman" w:eastAsia="Calibri" w:hAnsi="Times New Roman" w:cs="Times New Roman"/>
          <w:color w:val="000000"/>
          <w:kern w:val="0"/>
          <w:sz w:val="28"/>
          <w:szCs w:val="28"/>
          <w:lang w:val="uk-UA"/>
          <w14:ligatures w14:val="none"/>
        </w:rPr>
        <w:t>Group</w:t>
      </w:r>
      <w:proofErr w:type="spellEnd"/>
      <w:r w:rsidRPr="0052426E">
        <w:rPr>
          <w:rFonts w:ascii="Times New Roman" w:eastAsia="Calibri" w:hAnsi="Times New Roman" w:cs="Times New Roman"/>
          <w:color w:val="000000"/>
          <w:kern w:val="0"/>
          <w:sz w:val="28"/>
          <w:szCs w:val="28"/>
          <w:lang w:val="uk-UA"/>
          <w14:ligatures w14:val="none"/>
        </w:rPr>
        <w:t xml:space="preserve">) запропонована ієрархічна система рівнів опису семантики системи сервісів при її моделюванні </w:t>
      </w:r>
      <w:r w:rsidRPr="0052426E">
        <w:rPr>
          <w:rFonts w:ascii="Times New Roman" w:eastAsia="Calibri" w:hAnsi="Times New Roman" w:cs="Times New Roman"/>
          <w:kern w:val="0"/>
          <w:sz w:val="28"/>
          <w:szCs w:val="28"/>
          <w:lang w:val="uk-UA"/>
          <w14:ligatures w14:val="none"/>
        </w:rPr>
        <w:t xml:space="preserve">(рис. </w:t>
      </w:r>
      <w:r w:rsidR="00DB6BEC"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.3) [</w:t>
      </w:r>
      <w:r w:rsidR="00E33CEC" w:rsidRPr="0052426E">
        <w:rPr>
          <w:rFonts w:ascii="Times New Roman" w:eastAsia="Calibri" w:hAnsi="Times New Roman" w:cs="Times New Roman"/>
          <w:kern w:val="0"/>
          <w:sz w:val="28"/>
          <w:szCs w:val="28"/>
          <w:lang w:val="uk-UA"/>
          <w14:ligatures w14:val="none"/>
        </w:rPr>
        <w:t>36</w:t>
      </w:r>
      <w:r w:rsidRPr="0052426E">
        <w:rPr>
          <w:rFonts w:ascii="Times New Roman" w:eastAsia="Calibri" w:hAnsi="Times New Roman" w:cs="Times New Roman"/>
          <w:color w:val="000000"/>
          <w:kern w:val="0"/>
          <w:sz w:val="28"/>
          <w:szCs w:val="28"/>
          <w:lang w:val="uk-UA"/>
          <w14:ligatures w14:val="none"/>
        </w:rPr>
        <w:t>].</w:t>
      </w:r>
    </w:p>
    <w:p w14:paraId="757D7336" w14:textId="77777777" w:rsidR="009E55A0" w:rsidRPr="0052426E" w:rsidRDefault="009E55A0" w:rsidP="00556D8D">
      <w:pPr>
        <w:widowControl w:val="0"/>
        <w:autoSpaceDE w:val="0"/>
        <w:autoSpaceDN w:val="0"/>
        <w:adjustRightInd w:val="0"/>
        <w:spacing w:after="0" w:line="360" w:lineRule="auto"/>
        <w:ind w:firstLine="720"/>
        <w:jc w:val="both"/>
        <w:rPr>
          <w:rFonts w:ascii="Times New Roman" w:eastAsia="Calibri" w:hAnsi="Times New Roman" w:cs="Times New Roman"/>
          <w:b/>
          <w:i/>
          <w:color w:val="000000"/>
          <w:kern w:val="0"/>
          <w:sz w:val="28"/>
          <w:szCs w:val="28"/>
          <w:lang w:val="uk-UA"/>
          <w14:ligatures w14:val="none"/>
        </w:rPr>
      </w:pPr>
      <w:r w:rsidRPr="0052426E">
        <w:rPr>
          <w:rFonts w:ascii="Times New Roman" w:eastAsia="Calibri" w:hAnsi="Times New Roman" w:cs="Times New Roman"/>
          <w:b/>
          <w:i/>
          <w:color w:val="000000"/>
          <w:kern w:val="0"/>
          <w:sz w:val="28"/>
          <w:szCs w:val="28"/>
          <w:lang w:val="uk-UA"/>
          <w14:ligatures w14:val="none"/>
        </w:rPr>
        <w:t>M0: Інформаційний рівень</w:t>
      </w:r>
    </w:p>
    <w:p w14:paraId="68B9CD22" w14:textId="77777777" w:rsidR="009E55A0" w:rsidRPr="0052426E" w:rsidRDefault="009E55A0" w:rsidP="00556D8D">
      <w:pPr>
        <w:widowControl w:val="0"/>
        <w:autoSpaceDE w:val="0"/>
        <w:autoSpaceDN w:val="0"/>
        <w:adjustRightInd w:val="0"/>
        <w:spacing w:after="0" w:line="360" w:lineRule="auto"/>
        <w:ind w:firstLine="720"/>
        <w:jc w:val="both"/>
        <w:rPr>
          <w:rFonts w:ascii="Times New Roman" w:eastAsia="Calibri" w:hAnsi="Times New Roman" w:cs="Times New Roman"/>
          <w:color w:val="000000"/>
          <w:kern w:val="0"/>
          <w:sz w:val="28"/>
          <w:szCs w:val="28"/>
          <w:lang w:val="uk-UA"/>
          <w14:ligatures w14:val="none"/>
        </w:rPr>
      </w:pPr>
      <w:r w:rsidRPr="0052426E">
        <w:rPr>
          <w:rFonts w:ascii="Times New Roman" w:eastAsia="Calibri" w:hAnsi="Times New Roman" w:cs="Times New Roman"/>
          <w:color w:val="000000"/>
          <w:kern w:val="0"/>
          <w:sz w:val="28"/>
          <w:szCs w:val="28"/>
          <w:lang w:val="uk-UA"/>
          <w14:ligatures w14:val="none"/>
        </w:rPr>
        <w:t xml:space="preserve">Коли моделюється бізнес-процес, екземплярами M0 рівня є елементи реального світу бізнесу (наприклад, ІТ-сервіси, люди, рахунки-фактури, а також продукти). Коли моделюється програмне забезпечення, екземплярами у рівні М0 є програмні відображення об’єктів реального світу (наприклад, комп'ютерна версія рахунку-фактури або замовлення, </w:t>
      </w:r>
      <w:r w:rsidRPr="0052426E">
        <w:rPr>
          <w:rFonts w:ascii="Times New Roman" w:eastAsia="Calibri" w:hAnsi="Times New Roman" w:cs="Times New Roman"/>
          <w:color w:val="000000"/>
          <w:kern w:val="0"/>
          <w:sz w:val="28"/>
          <w:szCs w:val="28"/>
          <w:lang w:val="uk-UA"/>
          <w14:ligatures w14:val="none"/>
        </w:rPr>
        <w:lastRenderedPageBreak/>
        <w:t>інформація про продукт, персональні дані персоналу). Таким чином, цей рівень містить фактичні дані, для управління якими розробляється програма.</w:t>
      </w:r>
    </w:p>
    <w:p w14:paraId="3AFF8E8F" w14:textId="77777777" w:rsidR="009E55A0" w:rsidRPr="0052426E" w:rsidRDefault="009E55A0" w:rsidP="008E55DE">
      <w:pPr>
        <w:widowControl w:val="0"/>
        <w:autoSpaceDE w:val="0"/>
        <w:autoSpaceDN w:val="0"/>
        <w:adjustRightInd w:val="0"/>
        <w:spacing w:after="0" w:line="360" w:lineRule="auto"/>
        <w:jc w:val="center"/>
        <w:rPr>
          <w:rFonts w:ascii="Times New Roman" w:eastAsia="Calibri" w:hAnsi="Times New Roman" w:cs="Times New Roman"/>
          <w:color w:val="000000"/>
          <w:kern w:val="0"/>
          <w:sz w:val="28"/>
          <w:szCs w:val="28"/>
          <w:lang w:val="uk-UA"/>
          <w14:ligatures w14:val="none"/>
        </w:rPr>
      </w:pPr>
      <w:r w:rsidRPr="0052426E">
        <w:rPr>
          <w:rFonts w:ascii="Times New Roman" w:eastAsia="Times New Roman" w:hAnsi="Times New Roman" w:cs="Times New Roman"/>
          <w:noProof/>
          <w:color w:val="323031"/>
          <w:kern w:val="0"/>
          <w:sz w:val="28"/>
          <w:szCs w:val="28"/>
          <w:lang w:val="uk-UA" w:eastAsia="uk-UA"/>
          <w14:ligatures w14:val="none"/>
        </w:rPr>
        <w:drawing>
          <wp:inline distT="0" distB="0" distL="0" distR="0" wp14:anchorId="1BF342DC" wp14:editId="5E58BFFF">
            <wp:extent cx="4102100" cy="2965450"/>
            <wp:effectExtent l="0" t="0" r="0" b="6350"/>
            <wp:docPr id="757151938" name="Picture 7571519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a:xfrm>
                      <a:off x="0" y="0"/>
                      <a:ext cx="4102100" cy="2965450"/>
                    </a:xfrm>
                    <a:prstGeom prst="rect">
                      <a:avLst/>
                    </a:prstGeom>
                    <a:noFill/>
                    <a:ln>
                      <a:noFill/>
                    </a:ln>
                  </pic:spPr>
                </pic:pic>
              </a:graphicData>
            </a:graphic>
          </wp:inline>
        </w:drawing>
      </w:r>
    </w:p>
    <w:p w14:paraId="790CCB6D" w14:textId="43987C2D" w:rsidR="009E55A0" w:rsidRPr="0052426E" w:rsidRDefault="009E55A0" w:rsidP="008E55DE">
      <w:pPr>
        <w:widowControl w:val="0"/>
        <w:shd w:val="clear" w:color="auto" w:fill="FFFFFF"/>
        <w:spacing w:after="0" w:line="360" w:lineRule="auto"/>
        <w:jc w:val="center"/>
        <w:rPr>
          <w:rFonts w:ascii="Times New Roman" w:eastAsia="Times New Roman" w:hAnsi="Times New Roman" w:cs="Times New Roman"/>
          <w:color w:val="000000"/>
          <w:kern w:val="0"/>
          <w:sz w:val="28"/>
          <w:szCs w:val="28"/>
          <w:lang w:val="uk-UA" w:eastAsia="ru-RU"/>
          <w14:ligatures w14:val="none"/>
        </w:rPr>
      </w:pPr>
      <w:r w:rsidRPr="0052426E">
        <w:rPr>
          <w:rFonts w:ascii="Times New Roman" w:eastAsia="Times New Roman" w:hAnsi="Times New Roman" w:cs="Times New Roman"/>
          <w:color w:val="000000"/>
          <w:kern w:val="0"/>
          <w:sz w:val="28"/>
          <w:szCs w:val="28"/>
          <w:lang w:val="uk-UA" w:eastAsia="ru-RU"/>
          <w14:ligatures w14:val="none"/>
        </w:rPr>
        <w:t>Рис.</w:t>
      </w:r>
      <w:r w:rsidR="00DB6BEC" w:rsidRPr="0052426E">
        <w:rPr>
          <w:rFonts w:ascii="Times New Roman" w:eastAsia="Times New Roman" w:hAnsi="Times New Roman" w:cs="Times New Roman"/>
          <w:color w:val="000000"/>
          <w:kern w:val="0"/>
          <w:sz w:val="28"/>
          <w:szCs w:val="28"/>
          <w:lang w:val="uk-UA" w:eastAsia="ru-RU"/>
          <w14:ligatures w14:val="none"/>
        </w:rPr>
        <w:t>4</w:t>
      </w:r>
      <w:r w:rsidRPr="0052426E">
        <w:rPr>
          <w:rFonts w:ascii="Times New Roman" w:eastAsia="Times New Roman" w:hAnsi="Times New Roman" w:cs="Times New Roman"/>
          <w:color w:val="000000"/>
          <w:kern w:val="0"/>
          <w:sz w:val="28"/>
          <w:szCs w:val="28"/>
          <w:lang w:val="uk-UA" w:eastAsia="ru-RU"/>
          <w14:ligatures w14:val="none"/>
        </w:rPr>
        <w:t xml:space="preserve">.3. </w:t>
      </w:r>
      <w:r w:rsidRPr="0052426E">
        <w:rPr>
          <w:rFonts w:ascii="Times New Roman" w:eastAsia="Calibri" w:hAnsi="Times New Roman" w:cs="Times New Roman"/>
          <w:color w:val="000000"/>
          <w:kern w:val="0"/>
          <w:sz w:val="28"/>
          <w:szCs w:val="28"/>
          <w:lang w:val="uk-UA"/>
          <w14:ligatures w14:val="none"/>
        </w:rPr>
        <w:t>Ієрархічна система рівнів опису семантики системи сервісів [76]</w:t>
      </w:r>
    </w:p>
    <w:p w14:paraId="7AE51FBC" w14:textId="5B270A76" w:rsidR="009E55A0" w:rsidRPr="0052426E" w:rsidRDefault="009E55A0" w:rsidP="00556D8D">
      <w:pPr>
        <w:widowControl w:val="0"/>
        <w:autoSpaceDE w:val="0"/>
        <w:autoSpaceDN w:val="0"/>
        <w:adjustRightInd w:val="0"/>
        <w:spacing w:after="0" w:line="360" w:lineRule="auto"/>
        <w:ind w:firstLine="720"/>
        <w:jc w:val="both"/>
        <w:rPr>
          <w:rFonts w:ascii="Times New Roman" w:eastAsia="Calibri" w:hAnsi="Times New Roman" w:cs="Times New Roman"/>
          <w:b/>
          <w:i/>
          <w:color w:val="000000"/>
          <w:kern w:val="0"/>
          <w:sz w:val="28"/>
          <w:szCs w:val="28"/>
          <w:lang w:val="uk-UA"/>
          <w14:ligatures w14:val="none"/>
        </w:rPr>
      </w:pPr>
      <w:r w:rsidRPr="0052426E">
        <w:rPr>
          <w:rFonts w:ascii="Times New Roman" w:eastAsia="Calibri" w:hAnsi="Times New Roman" w:cs="Times New Roman"/>
          <w:b/>
          <w:i/>
          <w:color w:val="000000"/>
          <w:kern w:val="0"/>
          <w:sz w:val="28"/>
          <w:szCs w:val="28"/>
          <w:lang w:val="uk-UA"/>
          <w14:ligatures w14:val="none"/>
        </w:rPr>
        <w:t>M1: Рівень</w:t>
      </w:r>
      <w:r w:rsidR="006102E3" w:rsidRPr="0052426E">
        <w:rPr>
          <w:rFonts w:ascii="Times New Roman" w:eastAsia="Calibri" w:hAnsi="Times New Roman" w:cs="Times New Roman"/>
          <w:b/>
          <w:i/>
          <w:color w:val="000000"/>
          <w:kern w:val="0"/>
          <w:sz w:val="28"/>
          <w:szCs w:val="28"/>
          <w:lang w:val="uk-UA"/>
          <w14:ligatures w14:val="none"/>
        </w:rPr>
        <w:t xml:space="preserve"> </w:t>
      </w:r>
      <w:r w:rsidRPr="0052426E">
        <w:rPr>
          <w:rFonts w:ascii="Times New Roman" w:eastAsia="Calibri" w:hAnsi="Times New Roman" w:cs="Times New Roman"/>
          <w:b/>
          <w:i/>
          <w:color w:val="000000"/>
          <w:kern w:val="0"/>
          <w:sz w:val="28"/>
          <w:szCs w:val="28"/>
          <w:lang w:val="uk-UA"/>
          <w14:ligatures w14:val="none"/>
        </w:rPr>
        <w:t>моделей</w:t>
      </w:r>
    </w:p>
    <w:p w14:paraId="42FF7B57" w14:textId="77777777" w:rsidR="009E55A0" w:rsidRPr="0052426E" w:rsidRDefault="009E55A0" w:rsidP="00556D8D">
      <w:pPr>
        <w:widowControl w:val="0"/>
        <w:autoSpaceDE w:val="0"/>
        <w:autoSpaceDN w:val="0"/>
        <w:adjustRightInd w:val="0"/>
        <w:spacing w:after="0" w:line="360" w:lineRule="auto"/>
        <w:ind w:firstLine="720"/>
        <w:jc w:val="both"/>
        <w:rPr>
          <w:rFonts w:ascii="Times New Roman" w:eastAsia="Calibri" w:hAnsi="Times New Roman" w:cs="Times New Roman"/>
          <w:color w:val="000000"/>
          <w:kern w:val="0"/>
          <w:sz w:val="28"/>
          <w:szCs w:val="28"/>
          <w:lang w:val="uk-UA"/>
          <w14:ligatures w14:val="none"/>
        </w:rPr>
      </w:pPr>
      <w:r w:rsidRPr="0052426E">
        <w:rPr>
          <w:rFonts w:ascii="Times New Roman" w:eastAsia="Calibri" w:hAnsi="Times New Roman" w:cs="Times New Roman"/>
          <w:color w:val="000000"/>
          <w:kern w:val="0"/>
          <w:sz w:val="28"/>
          <w:szCs w:val="28"/>
          <w:lang w:val="uk-UA"/>
          <w14:ligatures w14:val="none"/>
        </w:rPr>
        <w:t xml:space="preserve">Рівень моделей складається з </w:t>
      </w:r>
      <w:r w:rsidRPr="0052426E">
        <w:rPr>
          <w:rFonts w:ascii="Times New Roman" w:eastAsia="Calibri" w:hAnsi="Times New Roman" w:cs="Times New Roman"/>
          <w:i/>
          <w:color w:val="000000"/>
          <w:kern w:val="0"/>
          <w:sz w:val="28"/>
          <w:szCs w:val="28"/>
          <w:lang w:val="uk-UA"/>
          <w14:ligatures w14:val="none"/>
        </w:rPr>
        <w:t>метаданих</w:t>
      </w:r>
      <w:r w:rsidRPr="0052426E">
        <w:rPr>
          <w:rFonts w:ascii="Times New Roman" w:eastAsia="Calibri" w:hAnsi="Times New Roman" w:cs="Times New Roman"/>
          <w:color w:val="000000"/>
          <w:kern w:val="0"/>
          <w:sz w:val="28"/>
          <w:szCs w:val="28"/>
          <w:lang w:val="uk-UA"/>
          <w14:ligatures w14:val="none"/>
        </w:rPr>
        <w:t>, що описують дані інформаційного рівня. Метадані неофіційно агрегатуються у якості моделей (наприклад, моделі UML). Це рівень, на якому розміщені моделі, і він містить «модель» даних. Поняття на рівні М1 є категоризаціями або класифікацію екземплярів M0 рівня. Точно також кожен елемент рівня M0 завжди є екземпляром елемента в рівні M1.</w:t>
      </w:r>
    </w:p>
    <w:p w14:paraId="5E2B7ED0" w14:textId="77777777" w:rsidR="009E55A0" w:rsidRPr="0052426E" w:rsidRDefault="009E55A0" w:rsidP="00556D8D">
      <w:pPr>
        <w:widowControl w:val="0"/>
        <w:autoSpaceDE w:val="0"/>
        <w:autoSpaceDN w:val="0"/>
        <w:adjustRightInd w:val="0"/>
        <w:spacing w:after="0" w:line="360" w:lineRule="auto"/>
        <w:ind w:firstLine="720"/>
        <w:jc w:val="both"/>
        <w:rPr>
          <w:rFonts w:ascii="Times New Roman" w:eastAsia="Calibri" w:hAnsi="Times New Roman" w:cs="Times New Roman"/>
          <w:b/>
          <w:bCs/>
          <w:color w:val="000000"/>
          <w:kern w:val="0"/>
          <w:sz w:val="28"/>
          <w:szCs w:val="28"/>
          <w:lang w:val="uk-UA"/>
          <w14:ligatures w14:val="none"/>
        </w:rPr>
      </w:pPr>
      <w:r w:rsidRPr="0052426E">
        <w:rPr>
          <w:rFonts w:ascii="Times New Roman" w:eastAsia="Calibri" w:hAnsi="Times New Roman" w:cs="Times New Roman"/>
          <w:b/>
          <w:bCs/>
          <w:i/>
          <w:color w:val="000000"/>
          <w:kern w:val="0"/>
          <w:sz w:val="28"/>
          <w:szCs w:val="28"/>
          <w:lang w:val="uk-UA"/>
          <w14:ligatures w14:val="none"/>
        </w:rPr>
        <w:t>M2:</w:t>
      </w:r>
      <w:r w:rsidRPr="0052426E">
        <w:rPr>
          <w:rFonts w:ascii="Times New Roman" w:eastAsia="Calibri" w:hAnsi="Times New Roman" w:cs="Times New Roman"/>
          <w:b/>
          <w:bCs/>
          <w:color w:val="000000"/>
          <w:kern w:val="0"/>
          <w:sz w:val="28"/>
          <w:szCs w:val="28"/>
          <w:lang w:val="uk-UA"/>
          <w14:ligatures w14:val="none"/>
        </w:rPr>
        <w:t xml:space="preserve"> </w:t>
      </w:r>
      <w:r w:rsidRPr="0052426E">
        <w:rPr>
          <w:rFonts w:ascii="Times New Roman" w:eastAsia="Calibri" w:hAnsi="Times New Roman" w:cs="Times New Roman"/>
          <w:b/>
          <w:bCs/>
          <w:i/>
          <w:color w:val="000000"/>
          <w:kern w:val="0"/>
          <w:sz w:val="28"/>
          <w:szCs w:val="28"/>
          <w:lang w:val="uk-UA"/>
          <w14:ligatures w14:val="none"/>
        </w:rPr>
        <w:t xml:space="preserve">Рівень </w:t>
      </w:r>
      <w:proofErr w:type="spellStart"/>
      <w:r w:rsidRPr="0052426E">
        <w:rPr>
          <w:rFonts w:ascii="Times New Roman" w:eastAsia="Calibri" w:hAnsi="Times New Roman" w:cs="Times New Roman"/>
          <w:b/>
          <w:bCs/>
          <w:i/>
          <w:color w:val="000000"/>
          <w:kern w:val="0"/>
          <w:sz w:val="28"/>
          <w:szCs w:val="28"/>
          <w:lang w:val="uk-UA"/>
          <w14:ligatures w14:val="none"/>
        </w:rPr>
        <w:t>метамоделі</w:t>
      </w:r>
      <w:proofErr w:type="spellEnd"/>
      <w:r w:rsidRPr="0052426E">
        <w:rPr>
          <w:rFonts w:ascii="Times New Roman" w:eastAsia="Calibri" w:hAnsi="Times New Roman" w:cs="Times New Roman"/>
          <w:b/>
          <w:bCs/>
          <w:i/>
          <w:color w:val="000000"/>
          <w:kern w:val="0"/>
          <w:sz w:val="28"/>
          <w:szCs w:val="28"/>
          <w:lang w:val="uk-UA"/>
          <w14:ligatures w14:val="none"/>
        </w:rPr>
        <w:t xml:space="preserve"> </w:t>
      </w:r>
    </w:p>
    <w:p w14:paraId="45ACD2F8" w14:textId="77777777" w:rsidR="009E55A0" w:rsidRPr="0052426E" w:rsidRDefault="009E55A0" w:rsidP="00556D8D">
      <w:pPr>
        <w:widowControl w:val="0"/>
        <w:autoSpaceDE w:val="0"/>
        <w:autoSpaceDN w:val="0"/>
        <w:adjustRightInd w:val="0"/>
        <w:spacing w:after="0" w:line="360" w:lineRule="auto"/>
        <w:ind w:firstLine="720"/>
        <w:jc w:val="both"/>
        <w:rPr>
          <w:rFonts w:ascii="Times New Roman" w:eastAsia="Calibri" w:hAnsi="Times New Roman" w:cs="Times New Roman"/>
          <w:color w:val="000000"/>
          <w:kern w:val="0"/>
          <w:sz w:val="28"/>
          <w:szCs w:val="28"/>
          <w:lang w:val="uk-UA"/>
          <w14:ligatures w14:val="none"/>
        </w:rPr>
      </w:pPr>
      <w:r w:rsidRPr="0052426E">
        <w:rPr>
          <w:rFonts w:ascii="Times New Roman" w:eastAsia="Calibri" w:hAnsi="Times New Roman" w:cs="Times New Roman"/>
          <w:bCs/>
          <w:color w:val="000000"/>
          <w:kern w:val="0"/>
          <w:sz w:val="28"/>
          <w:szCs w:val="28"/>
          <w:lang w:val="uk-UA"/>
          <w14:ligatures w14:val="none"/>
        </w:rPr>
        <w:t xml:space="preserve">Рівень </w:t>
      </w:r>
      <w:proofErr w:type="spellStart"/>
      <w:r w:rsidRPr="0052426E">
        <w:rPr>
          <w:rFonts w:ascii="Times New Roman" w:eastAsia="Calibri" w:hAnsi="Times New Roman" w:cs="Times New Roman"/>
          <w:bCs/>
          <w:color w:val="000000"/>
          <w:kern w:val="0"/>
          <w:sz w:val="28"/>
          <w:szCs w:val="28"/>
          <w:lang w:val="uk-UA"/>
          <w14:ligatures w14:val="none"/>
        </w:rPr>
        <w:t>метамоделі</w:t>
      </w:r>
      <w:proofErr w:type="spellEnd"/>
      <w:r w:rsidRPr="0052426E">
        <w:rPr>
          <w:rFonts w:ascii="Times New Roman" w:eastAsia="Calibri" w:hAnsi="Times New Roman" w:cs="Times New Roman"/>
          <w:bCs/>
          <w:color w:val="000000"/>
          <w:kern w:val="0"/>
          <w:sz w:val="28"/>
          <w:szCs w:val="28"/>
          <w:lang w:val="uk-UA"/>
          <w14:ligatures w14:val="none"/>
        </w:rPr>
        <w:t xml:space="preserve"> складається із описів, які визначають структуру і семантику мета-метаданих. Мета-метадані неформально агрегатуються як </w:t>
      </w:r>
      <w:proofErr w:type="spellStart"/>
      <w:r w:rsidRPr="0052426E">
        <w:rPr>
          <w:rFonts w:ascii="Times New Roman" w:eastAsia="Calibri" w:hAnsi="Times New Roman" w:cs="Times New Roman"/>
          <w:bCs/>
          <w:color w:val="000000"/>
          <w:kern w:val="0"/>
          <w:sz w:val="28"/>
          <w:szCs w:val="28"/>
          <w:lang w:val="uk-UA"/>
          <w14:ligatures w14:val="none"/>
        </w:rPr>
        <w:t>метамоделі</w:t>
      </w:r>
      <w:proofErr w:type="spellEnd"/>
      <w:r w:rsidRPr="0052426E">
        <w:rPr>
          <w:rFonts w:ascii="Times New Roman" w:eastAsia="Calibri" w:hAnsi="Times New Roman" w:cs="Times New Roman"/>
          <w:bCs/>
          <w:color w:val="000000"/>
          <w:kern w:val="0"/>
          <w:sz w:val="28"/>
          <w:szCs w:val="28"/>
          <w:lang w:val="uk-UA"/>
          <w14:ligatures w14:val="none"/>
        </w:rPr>
        <w:t xml:space="preserve">, які описують різні види даних без конкретного синтаксису або позначення (наприклад, UML). Цей рівень має свою «модель» на рівні М1 (тобто модель моделей на M1). Елементи, що існують на M1 рівні (класи, атрибути та інші елементи моделі), самі по собі є екземплярами елементів </w:t>
      </w:r>
      <w:r w:rsidRPr="0052426E">
        <w:rPr>
          <w:rFonts w:ascii="Times New Roman" w:eastAsia="Calibri" w:hAnsi="Times New Roman" w:cs="Times New Roman"/>
          <w:bCs/>
          <w:color w:val="000000"/>
          <w:kern w:val="0"/>
          <w:sz w:val="28"/>
          <w:szCs w:val="28"/>
          <w:lang w:val="uk-UA"/>
          <w14:ligatures w14:val="none"/>
        </w:rPr>
        <w:lastRenderedPageBreak/>
        <w:t>на рівні М2.</w:t>
      </w:r>
    </w:p>
    <w:p w14:paraId="12265308" w14:textId="77777777" w:rsidR="009E55A0" w:rsidRPr="0052426E" w:rsidRDefault="009E55A0" w:rsidP="00556D8D">
      <w:pPr>
        <w:widowControl w:val="0"/>
        <w:autoSpaceDE w:val="0"/>
        <w:autoSpaceDN w:val="0"/>
        <w:adjustRightInd w:val="0"/>
        <w:spacing w:after="0" w:line="360" w:lineRule="auto"/>
        <w:ind w:firstLine="720"/>
        <w:jc w:val="both"/>
        <w:rPr>
          <w:rFonts w:ascii="Times New Roman" w:eastAsia="Calibri" w:hAnsi="Times New Roman" w:cs="Times New Roman"/>
          <w:bCs/>
          <w:color w:val="000000"/>
          <w:kern w:val="0"/>
          <w:sz w:val="28"/>
          <w:szCs w:val="28"/>
          <w:lang w:val="uk-UA"/>
          <w14:ligatures w14:val="none"/>
        </w:rPr>
      </w:pPr>
      <w:r w:rsidRPr="0052426E">
        <w:rPr>
          <w:rFonts w:ascii="Times New Roman" w:eastAsia="Calibri" w:hAnsi="Times New Roman" w:cs="Times New Roman"/>
          <w:bCs/>
          <w:color w:val="000000"/>
          <w:kern w:val="0"/>
          <w:sz w:val="28"/>
          <w:szCs w:val="28"/>
          <w:lang w:val="uk-UA"/>
          <w14:ligatures w14:val="none"/>
        </w:rPr>
        <w:t>Елемент рівня М2 вказує на елементи рівня M1. Рівень М1 містить поняття, необхідні для логічних висновків відносно екземплярів рівня М0, у той же час рівень М2 містить поняття, що потрібні для логічних висновків про поняття рівня M1.</w:t>
      </w:r>
    </w:p>
    <w:p w14:paraId="634C12B3" w14:textId="77777777" w:rsidR="009E55A0" w:rsidRPr="0052426E" w:rsidRDefault="009E55A0" w:rsidP="00556D8D">
      <w:pPr>
        <w:widowControl w:val="0"/>
        <w:autoSpaceDE w:val="0"/>
        <w:autoSpaceDN w:val="0"/>
        <w:adjustRightInd w:val="0"/>
        <w:spacing w:after="0" w:line="360" w:lineRule="auto"/>
        <w:ind w:firstLine="720"/>
        <w:jc w:val="both"/>
        <w:rPr>
          <w:rFonts w:ascii="Times New Roman" w:eastAsia="Calibri" w:hAnsi="Times New Roman" w:cs="Times New Roman"/>
          <w:b/>
          <w:i/>
          <w:color w:val="000000"/>
          <w:kern w:val="0"/>
          <w:sz w:val="28"/>
          <w:szCs w:val="28"/>
          <w:lang w:val="uk-UA"/>
          <w14:ligatures w14:val="none"/>
        </w:rPr>
      </w:pPr>
      <w:r w:rsidRPr="0052426E">
        <w:rPr>
          <w:rFonts w:ascii="Times New Roman" w:eastAsia="Calibri" w:hAnsi="Times New Roman" w:cs="Times New Roman"/>
          <w:b/>
          <w:i/>
          <w:color w:val="000000"/>
          <w:kern w:val="0"/>
          <w:sz w:val="28"/>
          <w:szCs w:val="28"/>
          <w:lang w:val="uk-UA"/>
          <w14:ligatures w14:val="none"/>
        </w:rPr>
        <w:t>M3: Рівень мета-</w:t>
      </w:r>
      <w:proofErr w:type="spellStart"/>
      <w:r w:rsidRPr="0052426E">
        <w:rPr>
          <w:rFonts w:ascii="Times New Roman" w:eastAsia="Calibri" w:hAnsi="Times New Roman" w:cs="Times New Roman"/>
          <w:b/>
          <w:i/>
          <w:color w:val="000000"/>
          <w:kern w:val="0"/>
          <w:sz w:val="28"/>
          <w:szCs w:val="28"/>
          <w:lang w:val="uk-UA"/>
          <w14:ligatures w14:val="none"/>
        </w:rPr>
        <w:t>мeтaмоделі</w:t>
      </w:r>
      <w:proofErr w:type="spellEnd"/>
    </w:p>
    <w:p w14:paraId="78765117" w14:textId="77777777" w:rsidR="009E55A0" w:rsidRPr="0052426E" w:rsidRDefault="009E55A0" w:rsidP="00556D8D">
      <w:pPr>
        <w:widowControl w:val="0"/>
        <w:autoSpaceDE w:val="0"/>
        <w:autoSpaceDN w:val="0"/>
        <w:adjustRightInd w:val="0"/>
        <w:spacing w:after="0" w:line="360" w:lineRule="auto"/>
        <w:ind w:firstLine="720"/>
        <w:jc w:val="both"/>
        <w:rPr>
          <w:rFonts w:ascii="Times New Roman" w:eastAsia="Calibri" w:hAnsi="Times New Roman" w:cs="Times New Roman"/>
          <w:color w:val="000000"/>
          <w:kern w:val="0"/>
          <w:sz w:val="28"/>
          <w:szCs w:val="28"/>
          <w:lang w:val="uk-UA"/>
          <w14:ligatures w14:val="none"/>
        </w:rPr>
      </w:pPr>
      <w:r w:rsidRPr="0052426E">
        <w:rPr>
          <w:rFonts w:ascii="Times New Roman" w:eastAsia="Calibri" w:hAnsi="Times New Roman" w:cs="Times New Roman"/>
          <w:color w:val="000000"/>
          <w:kern w:val="0"/>
          <w:sz w:val="28"/>
          <w:szCs w:val="28"/>
          <w:lang w:val="uk-UA"/>
          <w14:ligatures w14:val="none"/>
        </w:rPr>
        <w:t>Рівень мета-</w:t>
      </w:r>
      <w:proofErr w:type="spellStart"/>
      <w:r w:rsidRPr="0052426E">
        <w:rPr>
          <w:rFonts w:ascii="Times New Roman" w:eastAsia="Calibri" w:hAnsi="Times New Roman" w:cs="Times New Roman"/>
          <w:color w:val="000000"/>
          <w:kern w:val="0"/>
          <w:sz w:val="28"/>
          <w:szCs w:val="28"/>
          <w:lang w:val="uk-UA"/>
          <w14:ligatures w14:val="none"/>
        </w:rPr>
        <w:t>метамоделі</w:t>
      </w:r>
      <w:proofErr w:type="spellEnd"/>
      <w:r w:rsidRPr="0052426E">
        <w:rPr>
          <w:rFonts w:ascii="Times New Roman" w:eastAsia="Calibri" w:hAnsi="Times New Roman" w:cs="Times New Roman"/>
          <w:color w:val="000000"/>
          <w:kern w:val="0"/>
          <w:sz w:val="28"/>
          <w:szCs w:val="28"/>
          <w:lang w:val="uk-UA"/>
          <w14:ligatures w14:val="none"/>
        </w:rPr>
        <w:t xml:space="preserve"> складається із описів, які визначають структуру і семантику мета-метаданих. Іншими словами, це абстрактна мова для визначення різних видів метаданих. Цей рівень має свою «модель» на рівні М2 і, з історичних причин, він часто згадується як </w:t>
      </w:r>
      <w:proofErr w:type="spellStart"/>
      <w:r w:rsidRPr="0052426E">
        <w:rPr>
          <w:rFonts w:ascii="Times New Roman" w:eastAsia="Calibri" w:hAnsi="Times New Roman" w:cs="Times New Roman"/>
          <w:b/>
          <w:i/>
          <w:color w:val="000000"/>
          <w:kern w:val="0"/>
          <w:sz w:val="28"/>
          <w:szCs w:val="28"/>
          <w:lang w:val="uk-UA"/>
          <w14:ligatures w14:val="none"/>
        </w:rPr>
        <w:t>Meta</w:t>
      </w:r>
      <w:proofErr w:type="spellEnd"/>
      <w:r w:rsidRPr="0052426E">
        <w:rPr>
          <w:rFonts w:ascii="Times New Roman" w:eastAsia="Calibri" w:hAnsi="Times New Roman" w:cs="Times New Roman"/>
          <w:b/>
          <w:i/>
          <w:color w:val="000000"/>
          <w:kern w:val="0"/>
          <w:sz w:val="28"/>
          <w:szCs w:val="28"/>
          <w:lang w:val="uk-UA"/>
          <w14:ligatures w14:val="none"/>
        </w:rPr>
        <w:t xml:space="preserve"> </w:t>
      </w:r>
      <w:proofErr w:type="spellStart"/>
      <w:r w:rsidRPr="0052426E">
        <w:rPr>
          <w:rFonts w:ascii="Times New Roman" w:eastAsia="Calibri" w:hAnsi="Times New Roman" w:cs="Times New Roman"/>
          <w:b/>
          <w:i/>
          <w:color w:val="000000"/>
          <w:kern w:val="0"/>
          <w:sz w:val="28"/>
          <w:szCs w:val="28"/>
          <w:lang w:val="uk-UA"/>
          <w14:ligatures w14:val="none"/>
        </w:rPr>
        <w:t>Object</w:t>
      </w:r>
      <w:proofErr w:type="spellEnd"/>
      <w:r w:rsidRPr="0052426E">
        <w:rPr>
          <w:rFonts w:ascii="Times New Roman" w:eastAsia="Calibri" w:hAnsi="Times New Roman" w:cs="Times New Roman"/>
          <w:b/>
          <w:color w:val="000000"/>
          <w:kern w:val="0"/>
          <w:sz w:val="28"/>
          <w:szCs w:val="28"/>
          <w:lang w:val="uk-UA"/>
          <w14:ligatures w14:val="none"/>
        </w:rPr>
        <w:t xml:space="preserve"> </w:t>
      </w:r>
      <w:proofErr w:type="spellStart"/>
      <w:r w:rsidRPr="0052426E">
        <w:rPr>
          <w:rFonts w:ascii="Times New Roman" w:eastAsia="Calibri" w:hAnsi="Times New Roman" w:cs="Times New Roman"/>
          <w:b/>
          <w:i/>
          <w:iCs/>
          <w:color w:val="000000"/>
          <w:kern w:val="0"/>
          <w:sz w:val="28"/>
          <w:szCs w:val="28"/>
          <w:lang w:val="uk-UA"/>
          <w14:ligatures w14:val="none"/>
        </w:rPr>
        <w:t>Facility</w:t>
      </w:r>
      <w:proofErr w:type="spellEnd"/>
      <w:r w:rsidRPr="0052426E">
        <w:rPr>
          <w:rFonts w:ascii="Times New Roman" w:eastAsia="Calibri" w:hAnsi="Times New Roman" w:cs="Times New Roman"/>
          <w:color w:val="000000"/>
          <w:kern w:val="0"/>
          <w:sz w:val="28"/>
          <w:szCs w:val="28"/>
          <w:lang w:val="uk-UA"/>
          <w14:ligatures w14:val="none"/>
        </w:rPr>
        <w:t xml:space="preserve"> </w:t>
      </w:r>
      <w:r w:rsidRPr="0052426E">
        <w:rPr>
          <w:rFonts w:ascii="Times New Roman" w:eastAsia="Calibri" w:hAnsi="Times New Roman" w:cs="Times New Roman"/>
          <w:b/>
          <w:color w:val="000000"/>
          <w:kern w:val="0"/>
          <w:sz w:val="28"/>
          <w:szCs w:val="28"/>
          <w:lang w:val="uk-UA"/>
          <w14:ligatures w14:val="none"/>
        </w:rPr>
        <w:t>(MOF</w:t>
      </w:r>
      <w:r w:rsidRPr="0052426E">
        <w:rPr>
          <w:rFonts w:ascii="Times New Roman" w:eastAsia="Calibri" w:hAnsi="Times New Roman" w:cs="Times New Roman"/>
          <w:color w:val="000000"/>
          <w:kern w:val="0"/>
          <w:sz w:val="28"/>
          <w:szCs w:val="28"/>
          <w:lang w:val="uk-UA"/>
          <w14:ligatures w14:val="none"/>
        </w:rPr>
        <w:t xml:space="preserve">), що є стандартною мовою рівня M3. Таким чином, кожен елемент в M2 є екземпляром елемента M3, і кожен елемент на рівні M3 класифікує M2 елементи. M3 визначає поняття, необхідні </w:t>
      </w:r>
      <w:r w:rsidRPr="0052426E">
        <w:rPr>
          <w:rFonts w:ascii="Times New Roman" w:eastAsia="Calibri" w:hAnsi="Times New Roman" w:cs="Times New Roman"/>
          <w:bCs/>
          <w:color w:val="000000"/>
          <w:kern w:val="0"/>
          <w:sz w:val="28"/>
          <w:szCs w:val="28"/>
          <w:lang w:val="uk-UA"/>
          <w14:ligatures w14:val="none"/>
        </w:rPr>
        <w:t>для логічних висновків про поняття</w:t>
      </w:r>
      <w:r w:rsidRPr="0052426E">
        <w:rPr>
          <w:rFonts w:ascii="Times New Roman" w:eastAsia="Calibri" w:hAnsi="Times New Roman" w:cs="Times New Roman"/>
          <w:color w:val="000000"/>
          <w:kern w:val="0"/>
          <w:sz w:val="28"/>
          <w:szCs w:val="28"/>
          <w:lang w:val="uk-UA"/>
          <w14:ligatures w14:val="none"/>
        </w:rPr>
        <w:t xml:space="preserve"> з рівня M2. </w:t>
      </w:r>
      <w:proofErr w:type="spellStart"/>
      <w:r w:rsidRPr="0052426E">
        <w:rPr>
          <w:rFonts w:ascii="Times New Roman" w:eastAsia="Calibri" w:hAnsi="Times New Roman" w:cs="Times New Roman"/>
          <w:color w:val="000000"/>
          <w:kern w:val="0"/>
          <w:sz w:val="28"/>
          <w:szCs w:val="28"/>
          <w:lang w:val="uk-UA"/>
          <w14:ligatures w14:val="none"/>
        </w:rPr>
        <w:t>Метамоделі</w:t>
      </w:r>
      <w:proofErr w:type="spellEnd"/>
      <w:r w:rsidRPr="0052426E">
        <w:rPr>
          <w:rFonts w:ascii="Times New Roman" w:eastAsia="Calibri" w:hAnsi="Times New Roman" w:cs="Times New Roman"/>
          <w:color w:val="000000"/>
          <w:kern w:val="0"/>
          <w:sz w:val="28"/>
          <w:szCs w:val="28"/>
          <w:lang w:val="uk-UA"/>
          <w14:ligatures w14:val="none"/>
        </w:rPr>
        <w:t xml:space="preserve"> забезпечують механізм, який сумісний із різними платформами, і визначає: (а) загальну структуру, синтаксис і семантику бізнес-процесів і платформи як </w:t>
      </w:r>
      <w:proofErr w:type="spellStart"/>
      <w:r w:rsidRPr="0052426E">
        <w:rPr>
          <w:rFonts w:ascii="Times New Roman" w:eastAsia="Calibri" w:hAnsi="Times New Roman" w:cs="Times New Roman"/>
          <w:color w:val="000000"/>
          <w:kern w:val="0"/>
          <w:sz w:val="28"/>
          <w:szCs w:val="28"/>
          <w:lang w:val="uk-UA"/>
          <w14:ligatures w14:val="none"/>
        </w:rPr>
        <w:t>метамоделі</w:t>
      </w:r>
      <w:proofErr w:type="spellEnd"/>
      <w:r w:rsidRPr="0052426E">
        <w:rPr>
          <w:rFonts w:ascii="Times New Roman" w:eastAsia="Calibri" w:hAnsi="Times New Roman" w:cs="Times New Roman"/>
          <w:color w:val="000000"/>
          <w:kern w:val="0"/>
          <w:sz w:val="28"/>
          <w:szCs w:val="28"/>
          <w:lang w:val="uk-UA"/>
          <w14:ligatures w14:val="none"/>
        </w:rPr>
        <w:t xml:space="preserve">; (б) загальну модель програмування для будь-яких результуючих метаданих (наприклад, за допомогою </w:t>
      </w:r>
      <w:proofErr w:type="spellStart"/>
      <w:r w:rsidRPr="0052426E">
        <w:rPr>
          <w:rFonts w:ascii="Times New Roman" w:eastAsia="Calibri" w:hAnsi="Times New Roman" w:cs="Times New Roman"/>
          <w:color w:val="000000"/>
          <w:kern w:val="0"/>
          <w:sz w:val="28"/>
          <w:szCs w:val="28"/>
          <w:lang w:val="uk-UA"/>
          <w14:ligatures w14:val="none"/>
        </w:rPr>
        <w:t>Java</w:t>
      </w:r>
      <w:proofErr w:type="spellEnd"/>
      <w:r w:rsidRPr="0052426E">
        <w:rPr>
          <w:rFonts w:ascii="Times New Roman" w:eastAsia="Calibri" w:hAnsi="Times New Roman" w:cs="Times New Roman"/>
          <w:color w:val="000000"/>
          <w:kern w:val="0"/>
          <w:sz w:val="28"/>
          <w:szCs w:val="28"/>
          <w:lang w:val="uk-UA"/>
          <w14:ligatures w14:val="none"/>
        </w:rPr>
        <w:t>, IDL та інших); і (в) загальний формат обміну даними (наприклад, XML).</w:t>
      </w:r>
    </w:p>
    <w:p w14:paraId="6E11C70E" w14:textId="77777777" w:rsidR="009E55A0" w:rsidRPr="0052426E" w:rsidRDefault="009E55A0" w:rsidP="00556D8D">
      <w:pPr>
        <w:widowControl w:val="0"/>
        <w:shd w:val="clear" w:color="auto" w:fill="FFFFFF"/>
        <w:spacing w:after="0" w:line="360" w:lineRule="auto"/>
        <w:ind w:firstLine="720"/>
        <w:jc w:val="both"/>
        <w:rPr>
          <w:rFonts w:ascii="Times New Roman" w:eastAsia="Times New Roman" w:hAnsi="Times New Roman" w:cs="Times New Roman"/>
          <w:color w:val="323031"/>
          <w:kern w:val="0"/>
          <w:sz w:val="28"/>
          <w:szCs w:val="28"/>
          <w:lang w:val="uk-UA" w:eastAsia="ru-RU"/>
          <w14:ligatures w14:val="none"/>
        </w:rPr>
      </w:pPr>
      <w:r w:rsidRPr="0052426E">
        <w:rPr>
          <w:rFonts w:ascii="Times New Roman" w:eastAsia="Calibri" w:hAnsi="Times New Roman" w:cs="Times New Roman"/>
          <w:color w:val="000000"/>
          <w:kern w:val="0"/>
          <w:sz w:val="28"/>
          <w:szCs w:val="28"/>
          <w:lang w:val="uk-UA"/>
          <w14:ligatures w14:val="none"/>
        </w:rPr>
        <w:t xml:space="preserve">Є кілька визначень для </w:t>
      </w:r>
      <w:proofErr w:type="spellStart"/>
      <w:r w:rsidRPr="0052426E">
        <w:rPr>
          <w:rFonts w:ascii="Times New Roman" w:eastAsia="Calibri" w:hAnsi="Times New Roman" w:cs="Times New Roman"/>
          <w:color w:val="000000"/>
          <w:kern w:val="0"/>
          <w:sz w:val="28"/>
          <w:szCs w:val="28"/>
          <w:lang w:val="uk-UA"/>
          <w14:ligatures w14:val="none"/>
        </w:rPr>
        <w:t>метамоделей</w:t>
      </w:r>
      <w:proofErr w:type="spellEnd"/>
      <w:r w:rsidRPr="0052426E">
        <w:rPr>
          <w:rFonts w:ascii="Times New Roman" w:eastAsia="Calibri" w:hAnsi="Times New Roman" w:cs="Times New Roman"/>
          <w:color w:val="000000"/>
          <w:kern w:val="0"/>
          <w:sz w:val="28"/>
          <w:szCs w:val="28"/>
          <w:lang w:val="uk-UA"/>
          <w14:ligatures w14:val="none"/>
        </w:rPr>
        <w:t xml:space="preserve">, що надаються різними джерелами в інженерії. Усі вони зводяться переважно до визначення </w:t>
      </w:r>
      <w:proofErr w:type="spellStart"/>
      <w:r w:rsidRPr="0052426E">
        <w:rPr>
          <w:rFonts w:ascii="Times New Roman" w:eastAsia="Calibri" w:hAnsi="Times New Roman" w:cs="Times New Roman"/>
          <w:iCs/>
          <w:color w:val="000000"/>
          <w:kern w:val="0"/>
          <w:sz w:val="28"/>
          <w:szCs w:val="28"/>
          <w:lang w:val="uk-UA"/>
          <w14:ligatures w14:val="none"/>
        </w:rPr>
        <w:t>метамоделі</w:t>
      </w:r>
      <w:proofErr w:type="spellEnd"/>
      <w:r w:rsidRPr="0052426E">
        <w:rPr>
          <w:rFonts w:ascii="Times New Roman" w:eastAsia="Calibri" w:hAnsi="Times New Roman" w:cs="Times New Roman"/>
          <w:iCs/>
          <w:color w:val="000000"/>
          <w:kern w:val="0"/>
          <w:sz w:val="28"/>
          <w:szCs w:val="28"/>
          <w:lang w:val="uk-UA"/>
          <w14:ligatures w14:val="none"/>
        </w:rPr>
        <w:t xml:space="preserve"> як "моделі мови моделювання", коли </w:t>
      </w:r>
      <w:proofErr w:type="spellStart"/>
      <w:r w:rsidRPr="0052426E">
        <w:rPr>
          <w:rFonts w:ascii="Times New Roman" w:eastAsia="Calibri" w:hAnsi="Times New Roman" w:cs="Times New Roman"/>
          <w:iCs/>
          <w:color w:val="000000"/>
          <w:kern w:val="0"/>
          <w:sz w:val="28"/>
          <w:szCs w:val="28"/>
          <w:lang w:val="uk-UA"/>
          <w14:ligatures w14:val="none"/>
        </w:rPr>
        <w:t>метамодель</w:t>
      </w:r>
      <w:proofErr w:type="spellEnd"/>
      <w:r w:rsidRPr="0052426E">
        <w:rPr>
          <w:rFonts w:ascii="Times New Roman" w:eastAsia="Calibri" w:hAnsi="Times New Roman" w:cs="Times New Roman"/>
          <w:iCs/>
          <w:color w:val="000000"/>
          <w:kern w:val="0"/>
          <w:sz w:val="28"/>
          <w:szCs w:val="28"/>
          <w:lang w:val="uk-UA"/>
          <w14:ligatures w14:val="none"/>
        </w:rPr>
        <w:t xml:space="preserve"> визначає "конструкції мови моделювання та їх взаємозв'язки, а також обмеження і правила моделювання, але не конкретний синтаксис мови. Іншими словами, </w:t>
      </w:r>
      <w:proofErr w:type="spellStart"/>
      <w:r w:rsidRPr="0052426E">
        <w:rPr>
          <w:rFonts w:ascii="Times New Roman" w:eastAsia="Calibri" w:hAnsi="Times New Roman" w:cs="Times New Roman"/>
          <w:iCs/>
          <w:color w:val="000000"/>
          <w:kern w:val="0"/>
          <w:sz w:val="28"/>
          <w:szCs w:val="28"/>
          <w:lang w:val="uk-UA"/>
          <w14:ligatures w14:val="none"/>
        </w:rPr>
        <w:t>метамодель</w:t>
      </w:r>
      <w:proofErr w:type="spellEnd"/>
      <w:r w:rsidRPr="0052426E">
        <w:rPr>
          <w:rFonts w:ascii="Times New Roman" w:eastAsia="Calibri" w:hAnsi="Times New Roman" w:cs="Times New Roman"/>
          <w:iCs/>
          <w:color w:val="000000"/>
          <w:kern w:val="0"/>
          <w:sz w:val="28"/>
          <w:szCs w:val="28"/>
          <w:lang w:val="uk-UA"/>
          <w14:ligatures w14:val="none"/>
        </w:rPr>
        <w:t xml:space="preserve"> визначає "абстрактний синтаксис і статичну семантику мови моделювання." </w:t>
      </w:r>
      <w:proofErr w:type="spellStart"/>
      <w:r w:rsidRPr="0052426E">
        <w:rPr>
          <w:rFonts w:ascii="Times New Roman" w:eastAsia="Calibri" w:hAnsi="Times New Roman" w:cs="Times New Roman"/>
          <w:iCs/>
          <w:color w:val="000000"/>
          <w:kern w:val="0"/>
          <w:sz w:val="28"/>
          <w:szCs w:val="28"/>
          <w:lang w:val="uk-UA"/>
          <w14:ligatures w14:val="none"/>
        </w:rPr>
        <w:t>Метамодель</w:t>
      </w:r>
      <w:proofErr w:type="spellEnd"/>
      <w:r w:rsidRPr="0052426E">
        <w:rPr>
          <w:rFonts w:ascii="Times New Roman" w:eastAsia="Calibri" w:hAnsi="Times New Roman" w:cs="Times New Roman"/>
          <w:iCs/>
          <w:color w:val="000000"/>
          <w:kern w:val="0"/>
          <w:sz w:val="28"/>
          <w:szCs w:val="28"/>
          <w:lang w:val="uk-UA"/>
          <w14:ligatures w14:val="none"/>
        </w:rPr>
        <w:t xml:space="preserve"> діє як фільтр, щоб «витягти» відповідні елементи з системи сервісів, для того, щоб побудувати відповідну модель. Будь-яка особливість (поняття або відносини), якої немає в </w:t>
      </w:r>
      <w:proofErr w:type="spellStart"/>
      <w:r w:rsidRPr="0052426E">
        <w:rPr>
          <w:rFonts w:ascii="Times New Roman" w:eastAsia="Calibri" w:hAnsi="Times New Roman" w:cs="Times New Roman"/>
          <w:iCs/>
          <w:color w:val="000000"/>
          <w:kern w:val="0"/>
          <w:sz w:val="28"/>
          <w:szCs w:val="28"/>
          <w:lang w:val="uk-UA"/>
          <w14:ligatures w14:val="none"/>
        </w:rPr>
        <w:t>метамоделі</w:t>
      </w:r>
      <w:proofErr w:type="spellEnd"/>
      <w:r w:rsidRPr="0052426E">
        <w:rPr>
          <w:rFonts w:ascii="Times New Roman" w:eastAsia="Calibri" w:hAnsi="Times New Roman" w:cs="Times New Roman"/>
          <w:iCs/>
          <w:color w:val="000000"/>
          <w:kern w:val="0"/>
          <w:sz w:val="28"/>
          <w:szCs w:val="28"/>
          <w:lang w:val="uk-UA"/>
          <w14:ligatures w14:val="none"/>
        </w:rPr>
        <w:t xml:space="preserve">, буде </w:t>
      </w:r>
      <w:r w:rsidRPr="0052426E">
        <w:rPr>
          <w:rFonts w:ascii="Times New Roman" w:eastAsia="Calibri" w:hAnsi="Times New Roman" w:cs="Times New Roman"/>
          <w:iCs/>
          <w:color w:val="000000"/>
          <w:kern w:val="0"/>
          <w:sz w:val="28"/>
          <w:szCs w:val="28"/>
          <w:lang w:val="uk-UA"/>
          <w14:ligatures w14:val="none"/>
        </w:rPr>
        <w:lastRenderedPageBreak/>
        <w:t>ігноруватися, коли будується модель, що представляє систему сервісів.</w:t>
      </w:r>
    </w:p>
    <w:p w14:paraId="3B0E4CE9" w14:textId="77777777" w:rsidR="009E55A0" w:rsidRPr="0052426E" w:rsidRDefault="009E55A0" w:rsidP="00556D8D">
      <w:pPr>
        <w:widowControl w:val="0"/>
        <w:autoSpaceDE w:val="0"/>
        <w:autoSpaceDN w:val="0"/>
        <w:adjustRightInd w:val="0"/>
        <w:spacing w:after="0" w:line="360" w:lineRule="auto"/>
        <w:ind w:firstLine="720"/>
        <w:jc w:val="both"/>
        <w:rPr>
          <w:rFonts w:ascii="Times New Roman" w:eastAsia="Calibri" w:hAnsi="Times New Roman" w:cs="Times New Roman"/>
          <w:color w:val="000000"/>
          <w:kern w:val="0"/>
          <w:sz w:val="28"/>
          <w:szCs w:val="28"/>
          <w:lang w:val="uk-UA"/>
          <w14:ligatures w14:val="none"/>
        </w:rPr>
      </w:pPr>
      <w:r w:rsidRPr="0052426E">
        <w:rPr>
          <w:rFonts w:ascii="Times New Roman" w:eastAsia="Calibri" w:hAnsi="Times New Roman" w:cs="Times New Roman"/>
          <w:i/>
          <w:color w:val="000000"/>
          <w:kern w:val="0"/>
          <w:sz w:val="28"/>
          <w:szCs w:val="28"/>
          <w:lang w:val="uk-UA"/>
          <w14:ligatures w14:val="none"/>
        </w:rPr>
        <w:t xml:space="preserve">Конкретний </w:t>
      </w:r>
      <w:r w:rsidRPr="0052426E">
        <w:rPr>
          <w:rFonts w:ascii="Times New Roman" w:eastAsia="Calibri" w:hAnsi="Times New Roman" w:cs="Times New Roman"/>
          <w:color w:val="000000"/>
          <w:kern w:val="0"/>
          <w:sz w:val="28"/>
          <w:szCs w:val="28"/>
          <w:lang w:val="uk-UA"/>
          <w14:ligatures w14:val="none"/>
        </w:rPr>
        <w:t xml:space="preserve">синтаксис або позначення мови полегшує презентацію і побудову моделей на мові для людини. Різні конкретні форми синтаксису можуть мати загальний абстрактний синтаксис. Наприклад, </w:t>
      </w:r>
      <w:proofErr w:type="spellStart"/>
      <w:r w:rsidRPr="0052426E">
        <w:rPr>
          <w:rFonts w:ascii="Times New Roman" w:eastAsia="Calibri" w:hAnsi="Times New Roman" w:cs="Times New Roman"/>
          <w:color w:val="000000"/>
          <w:kern w:val="0"/>
          <w:sz w:val="28"/>
          <w:szCs w:val="28"/>
          <w:lang w:val="uk-UA"/>
          <w14:ligatures w14:val="none"/>
        </w:rPr>
        <w:t>метамодель</w:t>
      </w:r>
      <w:proofErr w:type="spellEnd"/>
      <w:r w:rsidRPr="0052426E">
        <w:rPr>
          <w:rFonts w:ascii="Times New Roman" w:eastAsia="Calibri" w:hAnsi="Times New Roman" w:cs="Times New Roman"/>
          <w:color w:val="000000"/>
          <w:kern w:val="0"/>
          <w:sz w:val="28"/>
          <w:szCs w:val="28"/>
          <w:lang w:val="uk-UA"/>
          <w14:ligatures w14:val="none"/>
        </w:rPr>
        <w:t xml:space="preserve"> може бути виражена через різні позначення (наприклад, у графічно-базованій нотації або у </w:t>
      </w:r>
      <w:proofErr w:type="spellStart"/>
      <w:r w:rsidRPr="0052426E">
        <w:rPr>
          <w:rFonts w:ascii="Times New Roman" w:eastAsia="Calibri" w:hAnsi="Times New Roman" w:cs="Times New Roman"/>
          <w:color w:val="000000"/>
          <w:kern w:val="0"/>
          <w:sz w:val="28"/>
          <w:szCs w:val="28"/>
          <w:lang w:val="uk-UA"/>
          <w14:ligatures w14:val="none"/>
        </w:rPr>
        <w:t>текстово</w:t>
      </w:r>
      <w:proofErr w:type="spellEnd"/>
      <w:r w:rsidRPr="0052426E">
        <w:rPr>
          <w:rFonts w:ascii="Times New Roman" w:eastAsia="Calibri" w:hAnsi="Times New Roman" w:cs="Times New Roman"/>
          <w:color w:val="000000"/>
          <w:kern w:val="0"/>
          <w:sz w:val="28"/>
          <w:szCs w:val="28"/>
          <w:lang w:val="uk-UA"/>
          <w14:ligatures w14:val="none"/>
        </w:rPr>
        <w:t xml:space="preserve">-базованій нотації), або навіть багато різних графічно-базованих позначень можуть використовувати одну і ту саму </w:t>
      </w:r>
      <w:proofErr w:type="spellStart"/>
      <w:r w:rsidRPr="0052426E">
        <w:rPr>
          <w:rFonts w:ascii="Times New Roman" w:eastAsia="Calibri" w:hAnsi="Times New Roman" w:cs="Times New Roman"/>
          <w:color w:val="000000"/>
          <w:kern w:val="0"/>
          <w:sz w:val="28"/>
          <w:szCs w:val="28"/>
          <w:lang w:val="uk-UA"/>
          <w14:ligatures w14:val="none"/>
        </w:rPr>
        <w:t>метамодель</w:t>
      </w:r>
      <w:proofErr w:type="spellEnd"/>
      <w:r w:rsidRPr="0052426E">
        <w:rPr>
          <w:rFonts w:ascii="Times New Roman" w:eastAsia="Calibri" w:hAnsi="Times New Roman" w:cs="Times New Roman"/>
          <w:color w:val="000000"/>
          <w:kern w:val="0"/>
          <w:sz w:val="28"/>
          <w:szCs w:val="28"/>
          <w:lang w:val="uk-UA"/>
          <w14:ligatures w14:val="none"/>
        </w:rPr>
        <w:t xml:space="preserve">. Таким чином, конкретний синтаксис може бути визначений за допомогою мови моделювання, але він не є частиною </w:t>
      </w:r>
      <w:proofErr w:type="spellStart"/>
      <w:r w:rsidRPr="0052426E">
        <w:rPr>
          <w:rFonts w:ascii="Times New Roman" w:eastAsia="Calibri" w:hAnsi="Times New Roman" w:cs="Times New Roman"/>
          <w:color w:val="000000"/>
          <w:kern w:val="0"/>
          <w:sz w:val="28"/>
          <w:szCs w:val="28"/>
          <w:lang w:val="uk-UA"/>
          <w14:ligatures w14:val="none"/>
        </w:rPr>
        <w:t>метамоделі</w:t>
      </w:r>
      <w:proofErr w:type="spellEnd"/>
      <w:r w:rsidRPr="0052426E">
        <w:rPr>
          <w:rFonts w:ascii="Times New Roman" w:eastAsia="Calibri" w:hAnsi="Times New Roman" w:cs="Times New Roman"/>
          <w:color w:val="000000"/>
          <w:kern w:val="0"/>
          <w:sz w:val="28"/>
          <w:szCs w:val="28"/>
          <w:lang w:val="uk-UA"/>
          <w14:ligatures w14:val="none"/>
        </w:rPr>
        <w:t xml:space="preserve">. Крім того, відмінності між абстрактним синтаксисом і конкретним синтаксисом дуже важливі, </w:t>
      </w:r>
      <w:proofErr w:type="spellStart"/>
      <w:r w:rsidRPr="0052426E">
        <w:rPr>
          <w:rFonts w:ascii="Times New Roman" w:eastAsia="Calibri" w:hAnsi="Times New Roman" w:cs="Times New Roman"/>
          <w:color w:val="000000"/>
          <w:kern w:val="0"/>
          <w:sz w:val="28"/>
          <w:szCs w:val="28"/>
          <w:lang w:val="uk-UA"/>
          <w14:ligatures w14:val="none"/>
        </w:rPr>
        <w:t>метамодель</w:t>
      </w:r>
      <w:proofErr w:type="spellEnd"/>
      <w:r w:rsidRPr="0052426E">
        <w:rPr>
          <w:rFonts w:ascii="Times New Roman" w:eastAsia="Calibri" w:hAnsi="Times New Roman" w:cs="Times New Roman"/>
          <w:color w:val="000000"/>
          <w:kern w:val="0"/>
          <w:sz w:val="28"/>
          <w:szCs w:val="28"/>
          <w:lang w:val="uk-UA"/>
          <w14:ligatures w14:val="none"/>
        </w:rPr>
        <w:t xml:space="preserve"> (а не конкретний синтаксис) є основою для автоматизованого інструментарію підтримки обробки моделей систем сервісів. Таким чином, абстрактний синтаксис мови моделювання має справу зі структурою концепцій у мові, не беручи до уваги їх презентацію і зміст. </w:t>
      </w:r>
    </w:p>
    <w:p w14:paraId="2EA964FB" w14:textId="77777777" w:rsidR="009E55A0" w:rsidRPr="0052426E" w:rsidRDefault="009E55A0" w:rsidP="00556D8D">
      <w:pPr>
        <w:widowControl w:val="0"/>
        <w:autoSpaceDE w:val="0"/>
        <w:autoSpaceDN w:val="0"/>
        <w:adjustRightInd w:val="0"/>
        <w:spacing w:after="0" w:line="360" w:lineRule="auto"/>
        <w:ind w:firstLine="720"/>
        <w:jc w:val="both"/>
        <w:rPr>
          <w:rFonts w:ascii="Times New Roman" w:eastAsia="Calibri" w:hAnsi="Times New Roman" w:cs="Times New Roman"/>
          <w:color w:val="000000"/>
          <w:kern w:val="0"/>
          <w:sz w:val="28"/>
          <w:szCs w:val="28"/>
          <w:lang w:val="uk-UA"/>
          <w14:ligatures w14:val="none"/>
        </w:rPr>
      </w:pPr>
      <w:r w:rsidRPr="0052426E">
        <w:rPr>
          <w:rFonts w:ascii="Times New Roman" w:eastAsia="Calibri" w:hAnsi="Times New Roman" w:cs="Times New Roman"/>
          <w:color w:val="000000"/>
          <w:kern w:val="0"/>
          <w:sz w:val="28"/>
          <w:szCs w:val="28"/>
          <w:lang w:val="uk-UA"/>
          <w14:ligatures w14:val="none"/>
        </w:rPr>
        <w:t xml:space="preserve">Важливо відзначити, що </w:t>
      </w:r>
      <w:r w:rsidRPr="0052426E">
        <w:rPr>
          <w:rFonts w:ascii="Times New Roman" w:eastAsia="Calibri" w:hAnsi="Times New Roman" w:cs="Times New Roman"/>
          <w:i/>
          <w:color w:val="000000"/>
          <w:kern w:val="0"/>
          <w:sz w:val="28"/>
          <w:szCs w:val="28"/>
          <w:lang w:val="uk-UA"/>
          <w14:ligatures w14:val="none"/>
        </w:rPr>
        <w:t>статична</w:t>
      </w:r>
      <w:r w:rsidRPr="0052426E">
        <w:rPr>
          <w:rFonts w:ascii="Times New Roman" w:eastAsia="Calibri" w:hAnsi="Times New Roman" w:cs="Times New Roman"/>
          <w:color w:val="000000"/>
          <w:kern w:val="0"/>
          <w:sz w:val="28"/>
          <w:szCs w:val="28"/>
          <w:lang w:val="uk-UA"/>
          <w14:ligatures w14:val="none"/>
        </w:rPr>
        <w:t xml:space="preserve"> </w:t>
      </w:r>
      <w:r w:rsidRPr="0052426E">
        <w:rPr>
          <w:rFonts w:ascii="Times New Roman" w:eastAsia="Calibri" w:hAnsi="Times New Roman" w:cs="Times New Roman"/>
          <w:i/>
          <w:color w:val="000000"/>
          <w:kern w:val="0"/>
          <w:sz w:val="28"/>
          <w:szCs w:val="28"/>
          <w:lang w:val="uk-UA"/>
          <w14:ligatures w14:val="none"/>
        </w:rPr>
        <w:t>семантика</w:t>
      </w:r>
      <w:r w:rsidRPr="0052426E">
        <w:rPr>
          <w:rFonts w:ascii="Times New Roman" w:eastAsia="Calibri" w:hAnsi="Times New Roman" w:cs="Times New Roman"/>
          <w:color w:val="000000"/>
          <w:kern w:val="0"/>
          <w:sz w:val="28"/>
          <w:szCs w:val="28"/>
          <w:lang w:val="uk-UA"/>
          <w14:ligatures w14:val="none"/>
        </w:rPr>
        <w:t xml:space="preserve"> досить суттєво відрізняється від семантики, яка включена в абстрактний синтаксис </w:t>
      </w:r>
      <w:proofErr w:type="spellStart"/>
      <w:r w:rsidRPr="0052426E">
        <w:rPr>
          <w:rFonts w:ascii="Times New Roman" w:eastAsia="Calibri" w:hAnsi="Times New Roman" w:cs="Times New Roman"/>
          <w:color w:val="000000"/>
          <w:kern w:val="0"/>
          <w:sz w:val="28"/>
          <w:szCs w:val="28"/>
          <w:lang w:val="uk-UA"/>
          <w14:ligatures w14:val="none"/>
        </w:rPr>
        <w:t>метамоделі</w:t>
      </w:r>
      <w:proofErr w:type="spellEnd"/>
      <w:r w:rsidRPr="0052426E">
        <w:rPr>
          <w:rFonts w:ascii="Times New Roman" w:eastAsia="Calibri" w:hAnsi="Times New Roman" w:cs="Times New Roman"/>
          <w:color w:val="000000"/>
          <w:kern w:val="0"/>
          <w:sz w:val="28"/>
          <w:szCs w:val="28"/>
          <w:lang w:val="uk-UA"/>
          <w14:ligatures w14:val="none"/>
        </w:rPr>
        <w:t>.</w:t>
      </w:r>
      <w:r w:rsidRPr="0052426E">
        <w:rPr>
          <w:rFonts w:ascii="Times New Roman" w:eastAsia="Calibri" w:hAnsi="Times New Roman" w:cs="Times New Roman"/>
          <w:b/>
          <w:i/>
          <w:color w:val="000000"/>
          <w:kern w:val="0"/>
          <w:sz w:val="28"/>
          <w:szCs w:val="28"/>
          <w:lang w:val="uk-UA"/>
          <w14:ligatures w14:val="none"/>
        </w:rPr>
        <w:t xml:space="preserve"> </w:t>
      </w:r>
      <w:r w:rsidRPr="0052426E">
        <w:rPr>
          <w:rFonts w:ascii="Times New Roman" w:eastAsia="Calibri" w:hAnsi="Times New Roman" w:cs="Times New Roman"/>
          <w:color w:val="000000"/>
          <w:kern w:val="0"/>
          <w:sz w:val="28"/>
          <w:szCs w:val="28"/>
          <w:lang w:val="uk-UA"/>
          <w14:ligatures w14:val="none"/>
        </w:rPr>
        <w:t xml:space="preserve">Статична семантика визначає концепції в мові, які завдають обмеження і правила для оцінки того, добре чи ні що сформований вираз мови. Але семантика, яка є частиною абстрактного синтаксису моделі, не несе або мало містить інформації про значення концепцій мови. З іншого боку, </w:t>
      </w:r>
      <w:proofErr w:type="spellStart"/>
      <w:r w:rsidRPr="0052426E">
        <w:rPr>
          <w:rFonts w:ascii="Times New Roman" w:eastAsia="Calibri" w:hAnsi="Times New Roman" w:cs="Times New Roman"/>
          <w:i/>
          <w:color w:val="000000"/>
          <w:kern w:val="0"/>
          <w:sz w:val="28"/>
          <w:szCs w:val="28"/>
          <w:lang w:val="uk-UA"/>
          <w14:ligatures w14:val="none"/>
        </w:rPr>
        <w:t>метамодельна</w:t>
      </w:r>
      <w:proofErr w:type="spellEnd"/>
      <w:r w:rsidRPr="0052426E">
        <w:rPr>
          <w:rFonts w:ascii="Times New Roman" w:eastAsia="Calibri" w:hAnsi="Times New Roman" w:cs="Times New Roman"/>
          <w:i/>
          <w:color w:val="000000"/>
          <w:kern w:val="0"/>
          <w:sz w:val="28"/>
          <w:szCs w:val="28"/>
          <w:lang w:val="uk-UA"/>
          <w14:ligatures w14:val="none"/>
        </w:rPr>
        <w:t xml:space="preserve"> семантика</w:t>
      </w:r>
      <w:r w:rsidRPr="0052426E">
        <w:rPr>
          <w:rFonts w:ascii="Times New Roman" w:eastAsia="Calibri" w:hAnsi="Times New Roman" w:cs="Times New Roman"/>
          <w:color w:val="000000"/>
          <w:kern w:val="0"/>
          <w:sz w:val="28"/>
          <w:szCs w:val="28"/>
          <w:lang w:val="uk-UA"/>
          <w14:ligatures w14:val="none"/>
        </w:rPr>
        <w:t xml:space="preserve"> визначає, як кожну концепцію у </w:t>
      </w:r>
      <w:proofErr w:type="spellStart"/>
      <w:r w:rsidRPr="0052426E">
        <w:rPr>
          <w:rFonts w:ascii="Times New Roman" w:eastAsia="Calibri" w:hAnsi="Times New Roman" w:cs="Times New Roman"/>
          <w:color w:val="000000"/>
          <w:kern w:val="0"/>
          <w:sz w:val="28"/>
          <w:szCs w:val="28"/>
          <w:lang w:val="uk-UA"/>
          <w14:ligatures w14:val="none"/>
        </w:rPr>
        <w:t>метамоделі</w:t>
      </w:r>
      <w:proofErr w:type="spellEnd"/>
      <w:r w:rsidRPr="0052426E">
        <w:rPr>
          <w:rFonts w:ascii="Times New Roman" w:eastAsia="Calibri" w:hAnsi="Times New Roman" w:cs="Times New Roman"/>
          <w:color w:val="000000"/>
          <w:kern w:val="0"/>
          <w:sz w:val="28"/>
          <w:szCs w:val="28"/>
          <w:lang w:val="uk-UA"/>
          <w14:ligatures w14:val="none"/>
        </w:rPr>
        <w:t xml:space="preserve"> слід тлумачити і як саме це поняття трансформуються при перетворенні моделей. Усі перетворення однієї вихідної моделі на інші цільові моделі повинні підтримувати ті же значення </w:t>
      </w:r>
      <w:proofErr w:type="spellStart"/>
      <w:r w:rsidRPr="0052426E">
        <w:rPr>
          <w:rFonts w:ascii="Times New Roman" w:eastAsia="Calibri" w:hAnsi="Times New Roman" w:cs="Times New Roman"/>
          <w:color w:val="000000"/>
          <w:kern w:val="0"/>
          <w:sz w:val="28"/>
          <w:szCs w:val="28"/>
          <w:lang w:val="uk-UA"/>
          <w14:ligatures w14:val="none"/>
        </w:rPr>
        <w:t>метамоделі</w:t>
      </w:r>
      <w:proofErr w:type="spellEnd"/>
      <w:r w:rsidRPr="0052426E">
        <w:rPr>
          <w:rFonts w:ascii="Times New Roman" w:eastAsia="Calibri" w:hAnsi="Times New Roman" w:cs="Times New Roman"/>
          <w:color w:val="000000"/>
          <w:kern w:val="0"/>
          <w:sz w:val="28"/>
          <w:szCs w:val="28"/>
          <w:lang w:val="uk-UA"/>
          <w14:ligatures w14:val="none"/>
        </w:rPr>
        <w:t>, яким відповідає вихідна модель.</w:t>
      </w:r>
    </w:p>
    <w:p w14:paraId="3393BEF6" w14:textId="77777777" w:rsidR="009E55A0" w:rsidRPr="0052426E" w:rsidRDefault="009E55A0" w:rsidP="00556D8D">
      <w:pPr>
        <w:widowControl w:val="0"/>
        <w:autoSpaceDE w:val="0"/>
        <w:autoSpaceDN w:val="0"/>
        <w:adjustRightInd w:val="0"/>
        <w:spacing w:after="0" w:line="360" w:lineRule="auto"/>
        <w:ind w:firstLine="720"/>
        <w:jc w:val="both"/>
        <w:rPr>
          <w:rFonts w:ascii="Times New Roman" w:eastAsia="Calibri" w:hAnsi="Times New Roman" w:cs="Times New Roman"/>
          <w:color w:val="000000"/>
          <w:kern w:val="0"/>
          <w:sz w:val="28"/>
          <w:szCs w:val="28"/>
          <w:lang w:val="uk-UA"/>
          <w14:ligatures w14:val="none"/>
        </w:rPr>
      </w:pPr>
      <w:r w:rsidRPr="0052426E">
        <w:rPr>
          <w:rFonts w:ascii="Times New Roman" w:eastAsia="Calibri" w:hAnsi="Times New Roman" w:cs="Times New Roman"/>
          <w:color w:val="000000"/>
          <w:kern w:val="0"/>
          <w:sz w:val="28"/>
          <w:szCs w:val="28"/>
          <w:lang w:val="uk-UA"/>
          <w14:ligatures w14:val="none"/>
        </w:rPr>
        <w:t xml:space="preserve">Таким чином, слід зазначити, що </w:t>
      </w:r>
      <w:proofErr w:type="spellStart"/>
      <w:r w:rsidRPr="0052426E">
        <w:rPr>
          <w:rFonts w:ascii="Times New Roman" w:eastAsia="Calibri" w:hAnsi="Times New Roman" w:cs="Times New Roman"/>
          <w:color w:val="000000"/>
          <w:kern w:val="0"/>
          <w:sz w:val="28"/>
          <w:szCs w:val="28"/>
          <w:lang w:val="uk-UA"/>
          <w14:ligatures w14:val="none"/>
        </w:rPr>
        <w:t>метамодельна</w:t>
      </w:r>
      <w:proofErr w:type="spellEnd"/>
      <w:r w:rsidRPr="0052426E">
        <w:rPr>
          <w:rFonts w:ascii="Times New Roman" w:eastAsia="Calibri" w:hAnsi="Times New Roman" w:cs="Times New Roman"/>
          <w:color w:val="000000"/>
          <w:kern w:val="0"/>
          <w:sz w:val="28"/>
          <w:szCs w:val="28"/>
          <w:lang w:val="uk-UA"/>
          <w14:ligatures w14:val="none"/>
        </w:rPr>
        <w:t xml:space="preserve"> семантика не є частиною абстрактного синтаксису мови, хоча модель абстрактного </w:t>
      </w:r>
      <w:r w:rsidRPr="0052426E">
        <w:rPr>
          <w:rFonts w:ascii="Times New Roman" w:eastAsia="Calibri" w:hAnsi="Times New Roman" w:cs="Times New Roman"/>
          <w:color w:val="000000"/>
          <w:kern w:val="0"/>
          <w:sz w:val="28"/>
          <w:szCs w:val="28"/>
          <w:lang w:val="uk-UA"/>
          <w14:ligatures w14:val="none"/>
        </w:rPr>
        <w:lastRenderedPageBreak/>
        <w:t xml:space="preserve">синтаксису є попередньою умовою для визначення семантики </w:t>
      </w:r>
      <w:proofErr w:type="spellStart"/>
      <w:r w:rsidRPr="0052426E">
        <w:rPr>
          <w:rFonts w:ascii="Times New Roman" w:eastAsia="Calibri" w:hAnsi="Times New Roman" w:cs="Times New Roman"/>
          <w:color w:val="000000"/>
          <w:kern w:val="0"/>
          <w:sz w:val="28"/>
          <w:szCs w:val="28"/>
          <w:lang w:val="uk-UA"/>
          <w14:ligatures w14:val="none"/>
        </w:rPr>
        <w:t>метамоделі</w:t>
      </w:r>
      <w:proofErr w:type="spellEnd"/>
      <w:r w:rsidRPr="0052426E">
        <w:rPr>
          <w:rFonts w:ascii="Times New Roman" w:eastAsia="Calibri" w:hAnsi="Times New Roman" w:cs="Times New Roman"/>
          <w:color w:val="000000"/>
          <w:kern w:val="0"/>
          <w:sz w:val="28"/>
          <w:szCs w:val="28"/>
          <w:lang w:val="uk-UA"/>
          <w14:ligatures w14:val="none"/>
        </w:rPr>
        <w:t xml:space="preserve">, оскільки </w:t>
      </w:r>
      <w:proofErr w:type="spellStart"/>
      <w:r w:rsidRPr="0052426E">
        <w:rPr>
          <w:rFonts w:ascii="Times New Roman" w:eastAsia="Calibri" w:hAnsi="Times New Roman" w:cs="Times New Roman"/>
          <w:color w:val="000000"/>
          <w:kern w:val="0"/>
          <w:sz w:val="28"/>
          <w:szCs w:val="28"/>
          <w:lang w:val="uk-UA"/>
          <w14:ligatures w14:val="none"/>
        </w:rPr>
        <w:t>метамодельна</w:t>
      </w:r>
      <w:proofErr w:type="spellEnd"/>
      <w:r w:rsidRPr="0052426E">
        <w:rPr>
          <w:rFonts w:ascii="Times New Roman" w:eastAsia="Calibri" w:hAnsi="Times New Roman" w:cs="Times New Roman"/>
          <w:color w:val="000000"/>
          <w:kern w:val="0"/>
          <w:sz w:val="28"/>
          <w:szCs w:val="28"/>
          <w:lang w:val="uk-UA"/>
          <w14:ligatures w14:val="none"/>
        </w:rPr>
        <w:t xml:space="preserve"> семантика додає зміст до понять, визначених в абстрактному синтаксисі. Тобто </w:t>
      </w:r>
      <w:proofErr w:type="spellStart"/>
      <w:r w:rsidRPr="0052426E">
        <w:rPr>
          <w:rFonts w:ascii="Times New Roman" w:eastAsia="Calibri" w:hAnsi="Times New Roman" w:cs="Times New Roman"/>
          <w:i/>
          <w:color w:val="000000"/>
          <w:kern w:val="0"/>
          <w:sz w:val="28"/>
          <w:szCs w:val="28"/>
          <w:lang w:val="uk-UA"/>
          <w14:ligatures w14:val="none"/>
        </w:rPr>
        <w:t>метамодель</w:t>
      </w:r>
      <w:proofErr w:type="spellEnd"/>
      <w:r w:rsidRPr="0052426E">
        <w:rPr>
          <w:rFonts w:ascii="Times New Roman" w:eastAsia="Calibri" w:hAnsi="Times New Roman" w:cs="Times New Roman"/>
          <w:i/>
          <w:color w:val="000000"/>
          <w:kern w:val="0"/>
          <w:sz w:val="28"/>
          <w:szCs w:val="28"/>
          <w:lang w:val="uk-UA"/>
          <w14:ligatures w14:val="none"/>
        </w:rPr>
        <w:t xml:space="preserve"> є моделлю мови моделювання</w:t>
      </w:r>
      <w:r w:rsidRPr="0052426E">
        <w:rPr>
          <w:rFonts w:ascii="Times New Roman" w:eastAsia="Calibri" w:hAnsi="Times New Roman" w:cs="Times New Roman"/>
          <w:color w:val="000000"/>
          <w:kern w:val="0"/>
          <w:sz w:val="28"/>
          <w:szCs w:val="28"/>
          <w:lang w:val="uk-UA"/>
          <w14:ligatures w14:val="none"/>
        </w:rPr>
        <w:t xml:space="preserve">, а інтерпретація </w:t>
      </w:r>
      <w:proofErr w:type="spellStart"/>
      <w:r w:rsidRPr="0052426E">
        <w:rPr>
          <w:rFonts w:ascii="Times New Roman" w:eastAsia="Calibri" w:hAnsi="Times New Roman" w:cs="Times New Roman"/>
          <w:color w:val="000000"/>
          <w:kern w:val="0"/>
          <w:sz w:val="28"/>
          <w:szCs w:val="28"/>
          <w:lang w:val="uk-UA"/>
          <w14:ligatures w14:val="none"/>
        </w:rPr>
        <w:t>метамоделі</w:t>
      </w:r>
      <w:proofErr w:type="spellEnd"/>
      <w:r w:rsidRPr="0052426E">
        <w:rPr>
          <w:rFonts w:ascii="Times New Roman" w:eastAsia="Calibri" w:hAnsi="Times New Roman" w:cs="Times New Roman"/>
          <w:color w:val="000000"/>
          <w:kern w:val="0"/>
          <w:sz w:val="28"/>
          <w:szCs w:val="28"/>
          <w:lang w:val="uk-UA"/>
          <w14:ligatures w14:val="none"/>
        </w:rPr>
        <w:t xml:space="preserve"> є відображенням елементів </w:t>
      </w:r>
      <w:proofErr w:type="spellStart"/>
      <w:r w:rsidRPr="0052426E">
        <w:rPr>
          <w:rFonts w:ascii="Times New Roman" w:eastAsia="Calibri" w:hAnsi="Times New Roman" w:cs="Times New Roman"/>
          <w:color w:val="000000"/>
          <w:kern w:val="0"/>
          <w:sz w:val="28"/>
          <w:szCs w:val="28"/>
          <w:lang w:val="uk-UA"/>
          <w14:ligatures w14:val="none"/>
        </w:rPr>
        <w:t>метамоделі</w:t>
      </w:r>
      <w:proofErr w:type="spellEnd"/>
      <w:r w:rsidRPr="0052426E">
        <w:rPr>
          <w:rFonts w:ascii="Times New Roman" w:eastAsia="Calibri" w:hAnsi="Times New Roman" w:cs="Times New Roman"/>
          <w:color w:val="000000"/>
          <w:kern w:val="0"/>
          <w:sz w:val="28"/>
          <w:szCs w:val="28"/>
          <w:lang w:val="uk-UA"/>
          <w14:ligatures w14:val="none"/>
        </w:rPr>
        <w:t xml:space="preserve"> на елементи мови моделювання таким чином, що ми можемо визначити значення істинності твердження у </w:t>
      </w:r>
      <w:proofErr w:type="spellStart"/>
      <w:r w:rsidRPr="0052426E">
        <w:rPr>
          <w:rFonts w:ascii="Times New Roman" w:eastAsia="Calibri" w:hAnsi="Times New Roman" w:cs="Times New Roman"/>
          <w:color w:val="000000"/>
          <w:kern w:val="0"/>
          <w:sz w:val="28"/>
          <w:szCs w:val="28"/>
          <w:lang w:val="uk-UA"/>
          <w14:ligatures w14:val="none"/>
        </w:rPr>
        <w:t>метамоделі</w:t>
      </w:r>
      <w:proofErr w:type="spellEnd"/>
      <w:r w:rsidRPr="0052426E">
        <w:rPr>
          <w:rFonts w:ascii="Times New Roman" w:eastAsia="Calibri" w:hAnsi="Times New Roman" w:cs="Times New Roman"/>
          <w:color w:val="000000"/>
          <w:kern w:val="0"/>
          <w:sz w:val="28"/>
          <w:szCs w:val="28"/>
          <w:lang w:val="uk-UA"/>
          <w14:ligatures w14:val="none"/>
        </w:rPr>
        <w:t xml:space="preserve"> для будь-якої моделі, описаної на мові моделювання. Оскільки </w:t>
      </w:r>
      <w:proofErr w:type="spellStart"/>
      <w:r w:rsidRPr="0052426E">
        <w:rPr>
          <w:rFonts w:ascii="Times New Roman" w:eastAsia="Calibri" w:hAnsi="Times New Roman" w:cs="Times New Roman"/>
          <w:color w:val="000000"/>
          <w:kern w:val="0"/>
          <w:sz w:val="28"/>
          <w:szCs w:val="28"/>
          <w:lang w:val="uk-UA"/>
          <w14:ligatures w14:val="none"/>
        </w:rPr>
        <w:t>метамодель</w:t>
      </w:r>
      <w:proofErr w:type="spellEnd"/>
      <w:r w:rsidRPr="0052426E">
        <w:rPr>
          <w:rFonts w:ascii="Times New Roman" w:eastAsia="Calibri" w:hAnsi="Times New Roman" w:cs="Times New Roman"/>
          <w:color w:val="000000"/>
          <w:kern w:val="0"/>
          <w:sz w:val="28"/>
          <w:szCs w:val="28"/>
          <w:lang w:val="uk-UA"/>
          <w14:ligatures w14:val="none"/>
        </w:rPr>
        <w:t xml:space="preserve"> є специфікацією, модель на мові моделювання є дійсною тільки, якщо жодне з цих тверджень не є помилковими. Тобто, може бути кілька інтерпретацій для і тієї самої моделі, і термін «</w:t>
      </w:r>
      <w:proofErr w:type="spellStart"/>
      <w:r w:rsidRPr="0052426E">
        <w:rPr>
          <w:rFonts w:ascii="Times New Roman" w:eastAsia="Calibri" w:hAnsi="Times New Roman" w:cs="Times New Roman"/>
          <w:color w:val="000000"/>
          <w:kern w:val="0"/>
          <w:sz w:val="28"/>
          <w:szCs w:val="28"/>
          <w:lang w:val="uk-UA"/>
          <w14:ligatures w14:val="none"/>
        </w:rPr>
        <w:t>метамодельна</w:t>
      </w:r>
      <w:proofErr w:type="spellEnd"/>
      <w:r w:rsidRPr="0052426E">
        <w:rPr>
          <w:rFonts w:ascii="Times New Roman" w:eastAsia="Calibri" w:hAnsi="Times New Roman" w:cs="Times New Roman"/>
          <w:color w:val="000000"/>
          <w:kern w:val="0"/>
          <w:sz w:val="28"/>
          <w:szCs w:val="28"/>
          <w:lang w:val="uk-UA"/>
          <w14:ligatures w14:val="none"/>
        </w:rPr>
        <w:t xml:space="preserve"> семантика» буде використовуватися відносно до інтерпретації моделі, яка визначає операції перетворення моделі.</w:t>
      </w:r>
    </w:p>
    <w:p w14:paraId="4611ABAC" w14:textId="77777777"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І, нарешті, зазначимо, що моделі відповідає її </w:t>
      </w:r>
      <w:proofErr w:type="spellStart"/>
      <w:r w:rsidRPr="0052426E">
        <w:rPr>
          <w:rFonts w:ascii="Times New Roman" w:eastAsia="Calibri" w:hAnsi="Times New Roman" w:cs="Times New Roman"/>
          <w:kern w:val="0"/>
          <w:sz w:val="28"/>
          <w:szCs w:val="28"/>
          <w:lang w:val="uk-UA"/>
          <w14:ligatures w14:val="none"/>
        </w:rPr>
        <w:t>метамодель</w:t>
      </w:r>
      <w:proofErr w:type="spellEnd"/>
      <w:r w:rsidRPr="0052426E">
        <w:rPr>
          <w:rFonts w:ascii="Times New Roman" w:eastAsia="Calibri" w:hAnsi="Times New Roman" w:cs="Times New Roman"/>
          <w:kern w:val="0"/>
          <w:sz w:val="28"/>
          <w:szCs w:val="28"/>
          <w:lang w:val="uk-UA"/>
          <w14:ligatures w14:val="none"/>
        </w:rPr>
        <w:t xml:space="preserve"> замість того, щоб бути її «екземпляром». Для того, щоб бути дійсними, моделі мають відповідати своїй </w:t>
      </w:r>
      <w:proofErr w:type="spellStart"/>
      <w:r w:rsidRPr="0052426E">
        <w:rPr>
          <w:rFonts w:ascii="Times New Roman" w:eastAsia="Calibri" w:hAnsi="Times New Roman" w:cs="Times New Roman"/>
          <w:kern w:val="0"/>
          <w:sz w:val="28"/>
          <w:szCs w:val="28"/>
          <w:lang w:val="uk-UA"/>
          <w14:ligatures w14:val="none"/>
        </w:rPr>
        <w:t>метамоделі</w:t>
      </w:r>
      <w:proofErr w:type="spellEnd"/>
      <w:r w:rsidRPr="0052426E">
        <w:rPr>
          <w:rFonts w:ascii="Times New Roman" w:eastAsia="Calibri" w:hAnsi="Times New Roman" w:cs="Times New Roman"/>
          <w:kern w:val="0"/>
          <w:sz w:val="28"/>
          <w:szCs w:val="28"/>
          <w:lang w:val="uk-UA"/>
          <w14:ligatures w14:val="none"/>
        </w:rPr>
        <w:t xml:space="preserve">. Моделі, сумісні у загальних </w:t>
      </w:r>
      <w:proofErr w:type="spellStart"/>
      <w:r w:rsidRPr="0052426E">
        <w:rPr>
          <w:rFonts w:ascii="Times New Roman" w:eastAsia="Calibri" w:hAnsi="Times New Roman" w:cs="Times New Roman"/>
          <w:kern w:val="0"/>
          <w:sz w:val="28"/>
          <w:szCs w:val="28"/>
          <w:lang w:val="uk-UA"/>
          <w14:ligatures w14:val="none"/>
        </w:rPr>
        <w:t>метамоделях</w:t>
      </w:r>
      <w:proofErr w:type="spellEnd"/>
      <w:r w:rsidRPr="0052426E">
        <w:rPr>
          <w:rFonts w:ascii="Times New Roman" w:eastAsia="Calibri" w:hAnsi="Times New Roman" w:cs="Times New Roman"/>
          <w:kern w:val="0"/>
          <w:sz w:val="28"/>
          <w:szCs w:val="28"/>
          <w:lang w:val="uk-UA"/>
          <w14:ligatures w14:val="none"/>
        </w:rPr>
        <w:t>, можуть бути використані в якості повторно використовуваних артефактів для майбутніх проектів програмного забезпечення.</w:t>
      </w:r>
    </w:p>
    <w:p w14:paraId="2EF3CA30" w14:textId="03CE19B3" w:rsidR="009E55A0" w:rsidRPr="0052426E" w:rsidRDefault="00DB6BEC" w:rsidP="00556D8D">
      <w:pPr>
        <w:pStyle w:val="Heading2"/>
        <w:widowControl w:val="0"/>
        <w:spacing w:before="280" w:after="280"/>
      </w:pPr>
      <w:bookmarkStart w:id="99" w:name="_Toc151910088"/>
      <w:r w:rsidRPr="0052426E">
        <w:rPr>
          <w:rFonts w:eastAsia="Times New Roman"/>
          <w:color w:val="323031"/>
          <w:lang w:eastAsia="ru-RU"/>
        </w:rPr>
        <w:t>4</w:t>
      </w:r>
      <w:r w:rsidR="009E55A0" w:rsidRPr="0052426E">
        <w:rPr>
          <w:rFonts w:eastAsia="Times New Roman"/>
          <w:color w:val="323031"/>
          <w:lang w:eastAsia="ru-RU"/>
        </w:rPr>
        <w:t xml:space="preserve">.3. </w:t>
      </w:r>
      <w:bookmarkStart w:id="100" w:name="_Hlk140496098"/>
      <w:r w:rsidR="009E55A0" w:rsidRPr="0052426E">
        <w:t>Трансформації моделі системи сервісів</w:t>
      </w:r>
      <w:bookmarkEnd w:id="99"/>
      <w:bookmarkEnd w:id="100"/>
    </w:p>
    <w:p w14:paraId="59A07212" w14:textId="6AA71994" w:rsidR="009E55A0" w:rsidRPr="0052426E" w:rsidRDefault="009E55A0" w:rsidP="00556D8D">
      <w:pPr>
        <w:widowControl w:val="0"/>
        <w:autoSpaceDE w:val="0"/>
        <w:autoSpaceDN w:val="0"/>
        <w:adjustRightInd w:val="0"/>
        <w:spacing w:after="0" w:line="360" w:lineRule="auto"/>
        <w:ind w:firstLine="720"/>
        <w:jc w:val="both"/>
        <w:rPr>
          <w:rFonts w:ascii="Times New Roman" w:eastAsia="Calibri" w:hAnsi="Times New Roman" w:cs="Times New Roman"/>
          <w:color w:val="000000"/>
          <w:kern w:val="0"/>
          <w:sz w:val="28"/>
          <w:szCs w:val="28"/>
          <w:lang w:val="uk-UA"/>
          <w14:ligatures w14:val="none"/>
        </w:rPr>
      </w:pPr>
      <w:r w:rsidRPr="0052426E">
        <w:rPr>
          <w:rFonts w:ascii="Times New Roman" w:eastAsia="Calibri" w:hAnsi="Times New Roman" w:cs="Times New Roman"/>
          <w:color w:val="000000"/>
          <w:kern w:val="0"/>
          <w:sz w:val="28"/>
          <w:szCs w:val="28"/>
          <w:lang w:val="uk-UA"/>
          <w14:ligatures w14:val="none"/>
        </w:rPr>
        <w:t>Процес проектування системи сервісів може бути змодельований як набір перетворень моделей, які приймають початкову модель в якості вхідних даних, використовуючи набір правил перетворення [</w:t>
      </w:r>
      <w:r w:rsidR="00B55E77" w:rsidRPr="0052426E">
        <w:rPr>
          <w:rFonts w:ascii="Times New Roman" w:eastAsia="Calibri" w:hAnsi="Times New Roman" w:cs="Times New Roman"/>
          <w:color w:val="000000"/>
          <w:kern w:val="0"/>
          <w:sz w:val="28"/>
          <w:szCs w:val="28"/>
          <w:lang w:val="uk-UA"/>
          <w14:ligatures w14:val="none"/>
        </w:rPr>
        <w:t>37</w:t>
      </w:r>
      <w:r w:rsidRPr="0052426E">
        <w:rPr>
          <w:rFonts w:ascii="Times New Roman" w:eastAsia="Calibri" w:hAnsi="Times New Roman" w:cs="Times New Roman"/>
          <w:color w:val="000000"/>
          <w:kern w:val="0"/>
          <w:sz w:val="28"/>
          <w:szCs w:val="28"/>
          <w:lang w:val="uk-UA"/>
          <w14:ligatures w14:val="none"/>
        </w:rPr>
        <w:t xml:space="preserve">]. Перетворення неявно або явно визначають зв'язок між початковою і цільовими моделями, коли перетворення саме по собі є також моделлю. Ці співвідношення можуть визначати собою </w:t>
      </w:r>
      <w:r w:rsidRPr="0052426E">
        <w:rPr>
          <w:rFonts w:ascii="Times New Roman" w:eastAsia="Calibri" w:hAnsi="Times New Roman" w:cs="Times New Roman"/>
          <w:i/>
          <w:color w:val="000000"/>
          <w:kern w:val="0"/>
          <w:sz w:val="28"/>
          <w:szCs w:val="28"/>
          <w:lang w:val="uk-UA"/>
          <w14:ligatures w14:val="none"/>
        </w:rPr>
        <w:t>модель перетворення</w:t>
      </w:r>
      <w:r w:rsidRPr="0052426E">
        <w:rPr>
          <w:rFonts w:ascii="Times New Roman" w:eastAsia="Calibri" w:hAnsi="Times New Roman" w:cs="Times New Roman"/>
          <w:color w:val="000000"/>
          <w:kern w:val="0"/>
          <w:sz w:val="28"/>
          <w:szCs w:val="28"/>
          <w:lang w:val="uk-UA"/>
          <w14:ligatures w14:val="none"/>
        </w:rPr>
        <w:t xml:space="preserve"> (відносини між моделями на тій же самій мові) або </w:t>
      </w:r>
      <w:r w:rsidRPr="0052426E">
        <w:rPr>
          <w:rFonts w:ascii="Times New Roman" w:eastAsia="Calibri" w:hAnsi="Times New Roman" w:cs="Times New Roman"/>
          <w:i/>
          <w:color w:val="000000"/>
          <w:kern w:val="0"/>
          <w:sz w:val="28"/>
          <w:szCs w:val="28"/>
          <w:lang w:val="uk-UA"/>
          <w14:ligatures w14:val="none"/>
        </w:rPr>
        <w:t>перетворення мов</w:t>
      </w:r>
      <w:r w:rsidRPr="0052426E">
        <w:rPr>
          <w:rFonts w:ascii="Times New Roman" w:eastAsia="Calibri" w:hAnsi="Times New Roman" w:cs="Times New Roman"/>
          <w:color w:val="000000"/>
          <w:kern w:val="0"/>
          <w:sz w:val="28"/>
          <w:szCs w:val="28"/>
          <w:lang w:val="uk-UA"/>
          <w14:ligatures w14:val="none"/>
        </w:rPr>
        <w:t xml:space="preserve"> (відносини між моделями, які описуються на різних мовах).</w:t>
      </w:r>
    </w:p>
    <w:p w14:paraId="7B45062F" w14:textId="77777777" w:rsidR="009E55A0" w:rsidRPr="0052426E" w:rsidRDefault="009E55A0" w:rsidP="00556D8D">
      <w:pPr>
        <w:widowControl w:val="0"/>
        <w:autoSpaceDE w:val="0"/>
        <w:autoSpaceDN w:val="0"/>
        <w:adjustRightInd w:val="0"/>
        <w:spacing w:after="0" w:line="360" w:lineRule="auto"/>
        <w:ind w:firstLine="720"/>
        <w:jc w:val="both"/>
        <w:rPr>
          <w:rFonts w:ascii="Times New Roman" w:eastAsia="Calibri" w:hAnsi="Times New Roman" w:cs="Times New Roman"/>
          <w:color w:val="000000"/>
          <w:kern w:val="0"/>
          <w:sz w:val="28"/>
          <w:szCs w:val="28"/>
          <w:lang w:val="uk-UA"/>
          <w14:ligatures w14:val="none"/>
        </w:rPr>
      </w:pPr>
      <w:r w:rsidRPr="0052426E">
        <w:rPr>
          <w:rFonts w:ascii="Times New Roman" w:eastAsia="Calibri" w:hAnsi="Times New Roman" w:cs="Times New Roman"/>
          <w:color w:val="000000"/>
          <w:kern w:val="0"/>
          <w:sz w:val="28"/>
          <w:szCs w:val="28"/>
          <w:lang w:val="uk-UA"/>
          <w14:ligatures w14:val="none"/>
        </w:rPr>
        <w:lastRenderedPageBreak/>
        <w:t xml:space="preserve">Модельні перетворення, як правило, засновані на початковій </w:t>
      </w:r>
      <w:proofErr w:type="spellStart"/>
      <w:r w:rsidRPr="0052426E">
        <w:rPr>
          <w:rFonts w:ascii="Times New Roman" w:eastAsia="Calibri" w:hAnsi="Times New Roman" w:cs="Times New Roman"/>
          <w:color w:val="000000"/>
          <w:kern w:val="0"/>
          <w:sz w:val="28"/>
          <w:szCs w:val="28"/>
          <w:lang w:val="uk-UA"/>
          <w14:ligatures w14:val="none"/>
        </w:rPr>
        <w:t>метамоделі</w:t>
      </w:r>
      <w:proofErr w:type="spellEnd"/>
      <w:r w:rsidRPr="0052426E">
        <w:rPr>
          <w:rFonts w:ascii="Times New Roman" w:eastAsia="Calibri" w:hAnsi="Times New Roman" w:cs="Times New Roman"/>
          <w:color w:val="000000"/>
          <w:kern w:val="0"/>
          <w:sz w:val="28"/>
          <w:szCs w:val="28"/>
          <w:lang w:val="uk-UA"/>
          <w14:ligatures w14:val="none"/>
        </w:rPr>
        <w:t xml:space="preserve"> і правилах перетворення, при цьому правила можуть бути засновані тільки на конструкціях </w:t>
      </w:r>
      <w:proofErr w:type="spellStart"/>
      <w:r w:rsidRPr="0052426E">
        <w:rPr>
          <w:rFonts w:ascii="Times New Roman" w:eastAsia="Calibri" w:hAnsi="Times New Roman" w:cs="Times New Roman"/>
          <w:color w:val="000000"/>
          <w:kern w:val="0"/>
          <w:sz w:val="28"/>
          <w:szCs w:val="28"/>
          <w:lang w:val="uk-UA"/>
          <w14:ligatures w14:val="none"/>
        </w:rPr>
        <w:t>метамоделі</w:t>
      </w:r>
      <w:proofErr w:type="spellEnd"/>
      <w:r w:rsidRPr="0052426E">
        <w:rPr>
          <w:rFonts w:ascii="Times New Roman" w:eastAsia="Calibri" w:hAnsi="Times New Roman" w:cs="Times New Roman"/>
          <w:color w:val="000000"/>
          <w:kern w:val="0"/>
          <w:sz w:val="28"/>
          <w:szCs w:val="28"/>
          <w:lang w:val="uk-UA"/>
          <w14:ligatures w14:val="none"/>
        </w:rPr>
        <w:t>. Моделі перетворення можуть мати різні галузі застосування:</w:t>
      </w:r>
    </w:p>
    <w:p w14:paraId="220B3DA0" w14:textId="77777777" w:rsidR="009E55A0" w:rsidRPr="0052426E" w:rsidRDefault="009E55A0" w:rsidP="008E55DE">
      <w:pPr>
        <w:widowControl w:val="0"/>
        <w:numPr>
          <w:ilvl w:val="0"/>
          <w:numId w:val="69"/>
        </w:numPr>
        <w:autoSpaceDE w:val="0"/>
        <w:autoSpaceDN w:val="0"/>
        <w:adjustRightInd w:val="0"/>
        <w:spacing w:after="0" w:line="360" w:lineRule="auto"/>
        <w:ind w:left="0" w:firstLine="0"/>
        <w:contextualSpacing/>
        <w:jc w:val="both"/>
        <w:rPr>
          <w:rFonts w:ascii="Times New Roman" w:eastAsia="Calibri" w:hAnsi="Times New Roman" w:cs="Times New Roman"/>
          <w:color w:val="000000"/>
          <w:kern w:val="0"/>
          <w:sz w:val="28"/>
          <w:szCs w:val="28"/>
          <w:lang w:val="uk-UA" w:eastAsia="ru-RU"/>
          <w14:ligatures w14:val="none"/>
        </w:rPr>
      </w:pPr>
      <w:r w:rsidRPr="0052426E">
        <w:rPr>
          <w:rFonts w:ascii="Times New Roman" w:eastAsia="Calibri" w:hAnsi="Times New Roman" w:cs="Times New Roman"/>
          <w:color w:val="000000"/>
          <w:kern w:val="0"/>
          <w:sz w:val="28"/>
          <w:szCs w:val="28"/>
          <w:lang w:val="uk-UA" w:eastAsia="ru-RU"/>
          <w14:ligatures w14:val="none"/>
        </w:rPr>
        <w:t>Створення моделей нижнього рівня і в підсумку коду, від моделей більш високого рівня.</w:t>
      </w:r>
    </w:p>
    <w:p w14:paraId="2447E30A" w14:textId="77777777" w:rsidR="009E55A0" w:rsidRPr="0052426E" w:rsidRDefault="009E55A0" w:rsidP="008E55DE">
      <w:pPr>
        <w:widowControl w:val="0"/>
        <w:numPr>
          <w:ilvl w:val="0"/>
          <w:numId w:val="69"/>
        </w:numPr>
        <w:autoSpaceDE w:val="0"/>
        <w:autoSpaceDN w:val="0"/>
        <w:adjustRightInd w:val="0"/>
        <w:spacing w:after="0" w:line="360" w:lineRule="auto"/>
        <w:ind w:left="0" w:firstLine="0"/>
        <w:contextualSpacing/>
        <w:jc w:val="both"/>
        <w:rPr>
          <w:rFonts w:ascii="Times New Roman" w:eastAsia="Calibri" w:hAnsi="Times New Roman" w:cs="Times New Roman"/>
          <w:iCs/>
          <w:color w:val="000000"/>
          <w:kern w:val="0"/>
          <w:sz w:val="28"/>
          <w:szCs w:val="28"/>
          <w:lang w:val="uk-UA" w:eastAsia="ru-RU"/>
          <w14:ligatures w14:val="none"/>
        </w:rPr>
      </w:pPr>
      <w:r w:rsidRPr="0052426E">
        <w:rPr>
          <w:rFonts w:ascii="Times New Roman" w:eastAsia="Calibri" w:hAnsi="Times New Roman" w:cs="Times New Roman"/>
          <w:iCs/>
          <w:color w:val="000000"/>
          <w:kern w:val="0"/>
          <w:sz w:val="28"/>
          <w:szCs w:val="28"/>
          <w:lang w:val="uk-UA" w:eastAsia="ru-RU"/>
          <w14:ligatures w14:val="none"/>
        </w:rPr>
        <w:t>Відображення і синхронізація між моделями на одному рівні або на різних рівнях абстракцій</w:t>
      </w:r>
      <w:r w:rsidRPr="0052426E">
        <w:rPr>
          <w:rFonts w:ascii="Times New Roman" w:eastAsia="Calibri" w:hAnsi="Times New Roman" w:cs="Times New Roman"/>
          <w:i/>
          <w:iCs/>
          <w:color w:val="000000"/>
          <w:kern w:val="0"/>
          <w:sz w:val="28"/>
          <w:szCs w:val="28"/>
          <w:lang w:val="uk-UA" w:eastAsia="ru-RU"/>
          <w14:ligatures w14:val="none"/>
        </w:rPr>
        <w:t>.</w:t>
      </w:r>
    </w:p>
    <w:p w14:paraId="74DDCE25" w14:textId="77777777" w:rsidR="009E55A0" w:rsidRPr="0052426E" w:rsidRDefault="009E55A0" w:rsidP="008E55DE">
      <w:pPr>
        <w:widowControl w:val="0"/>
        <w:numPr>
          <w:ilvl w:val="0"/>
          <w:numId w:val="69"/>
        </w:numPr>
        <w:autoSpaceDE w:val="0"/>
        <w:autoSpaceDN w:val="0"/>
        <w:adjustRightInd w:val="0"/>
        <w:spacing w:after="0" w:line="360" w:lineRule="auto"/>
        <w:ind w:left="0" w:firstLine="0"/>
        <w:contextualSpacing/>
        <w:jc w:val="both"/>
        <w:rPr>
          <w:rFonts w:ascii="Times New Roman" w:eastAsia="Calibri" w:hAnsi="Times New Roman" w:cs="Times New Roman"/>
          <w:iCs/>
          <w:color w:val="000000"/>
          <w:kern w:val="0"/>
          <w:sz w:val="28"/>
          <w:szCs w:val="28"/>
          <w:lang w:val="uk-UA" w:eastAsia="ru-RU"/>
          <w14:ligatures w14:val="none"/>
        </w:rPr>
      </w:pPr>
      <w:r w:rsidRPr="0052426E">
        <w:rPr>
          <w:rFonts w:ascii="Times New Roman" w:eastAsia="Calibri" w:hAnsi="Times New Roman" w:cs="Times New Roman"/>
          <w:iCs/>
          <w:color w:val="000000"/>
          <w:kern w:val="0"/>
          <w:sz w:val="28"/>
          <w:szCs w:val="28"/>
          <w:lang w:val="uk-UA" w:eastAsia="ru-RU"/>
          <w14:ligatures w14:val="none"/>
        </w:rPr>
        <w:t>Створення уявлення про систему на базі запитів.</w:t>
      </w:r>
    </w:p>
    <w:p w14:paraId="7C3A67A2" w14:textId="77777777" w:rsidR="009E55A0" w:rsidRPr="0052426E" w:rsidRDefault="009E55A0" w:rsidP="008E55DE">
      <w:pPr>
        <w:widowControl w:val="0"/>
        <w:numPr>
          <w:ilvl w:val="0"/>
          <w:numId w:val="69"/>
        </w:numPr>
        <w:autoSpaceDE w:val="0"/>
        <w:autoSpaceDN w:val="0"/>
        <w:adjustRightInd w:val="0"/>
        <w:spacing w:after="0" w:line="360" w:lineRule="auto"/>
        <w:ind w:left="0" w:firstLine="0"/>
        <w:contextualSpacing/>
        <w:jc w:val="both"/>
        <w:rPr>
          <w:rFonts w:ascii="Times New Roman" w:eastAsia="Calibri" w:hAnsi="Times New Roman" w:cs="Times New Roman"/>
          <w:iCs/>
          <w:color w:val="000000"/>
          <w:kern w:val="0"/>
          <w:sz w:val="28"/>
          <w:szCs w:val="28"/>
          <w:lang w:val="uk-UA" w:eastAsia="ru-RU"/>
          <w14:ligatures w14:val="none"/>
        </w:rPr>
      </w:pPr>
      <w:r w:rsidRPr="0052426E">
        <w:rPr>
          <w:rFonts w:ascii="Times New Roman" w:eastAsia="Calibri" w:hAnsi="Times New Roman" w:cs="Times New Roman"/>
          <w:iCs/>
          <w:color w:val="000000"/>
          <w:kern w:val="0"/>
          <w:sz w:val="28"/>
          <w:szCs w:val="28"/>
          <w:lang w:val="uk-UA" w:eastAsia="ru-RU"/>
          <w14:ligatures w14:val="none"/>
        </w:rPr>
        <w:t xml:space="preserve">Еволюція завдань моделі, таких як </w:t>
      </w:r>
      <w:proofErr w:type="spellStart"/>
      <w:r w:rsidRPr="0052426E">
        <w:rPr>
          <w:rFonts w:ascii="Times New Roman" w:eastAsia="Calibri" w:hAnsi="Times New Roman" w:cs="Times New Roman"/>
          <w:iCs/>
          <w:color w:val="000000"/>
          <w:kern w:val="0"/>
          <w:sz w:val="28"/>
          <w:szCs w:val="28"/>
          <w:lang w:val="uk-UA" w:eastAsia="ru-RU"/>
          <w14:ligatures w14:val="none"/>
        </w:rPr>
        <w:t>рефакторинг</w:t>
      </w:r>
      <w:proofErr w:type="spellEnd"/>
      <w:r w:rsidRPr="0052426E">
        <w:rPr>
          <w:rFonts w:ascii="Times New Roman" w:eastAsia="Calibri" w:hAnsi="Times New Roman" w:cs="Times New Roman"/>
          <w:iCs/>
          <w:color w:val="000000"/>
          <w:kern w:val="0"/>
          <w:sz w:val="28"/>
          <w:szCs w:val="28"/>
          <w:lang w:val="uk-UA" w:eastAsia="ru-RU"/>
          <w14:ligatures w14:val="none"/>
        </w:rPr>
        <w:t xml:space="preserve"> моделі.</w:t>
      </w:r>
    </w:p>
    <w:p w14:paraId="67A6BE57" w14:textId="77777777" w:rsidR="009E55A0" w:rsidRPr="0052426E" w:rsidRDefault="009E55A0" w:rsidP="008E55DE">
      <w:pPr>
        <w:widowControl w:val="0"/>
        <w:numPr>
          <w:ilvl w:val="0"/>
          <w:numId w:val="69"/>
        </w:numPr>
        <w:autoSpaceDE w:val="0"/>
        <w:autoSpaceDN w:val="0"/>
        <w:adjustRightInd w:val="0"/>
        <w:spacing w:after="0" w:line="360" w:lineRule="auto"/>
        <w:ind w:left="0" w:firstLine="0"/>
        <w:contextualSpacing/>
        <w:jc w:val="both"/>
        <w:rPr>
          <w:rFonts w:ascii="Times New Roman" w:eastAsia="Calibri" w:hAnsi="Times New Roman" w:cs="Times New Roman"/>
          <w:iCs/>
          <w:color w:val="000000"/>
          <w:kern w:val="0"/>
          <w:sz w:val="28"/>
          <w:szCs w:val="28"/>
          <w:lang w:val="uk-UA" w:eastAsia="ru-RU"/>
          <w14:ligatures w14:val="none"/>
        </w:rPr>
      </w:pPr>
      <w:r w:rsidRPr="0052426E">
        <w:rPr>
          <w:rFonts w:ascii="Times New Roman" w:eastAsia="Calibri" w:hAnsi="Times New Roman" w:cs="Times New Roman"/>
          <w:iCs/>
          <w:color w:val="000000"/>
          <w:kern w:val="0"/>
          <w:sz w:val="28"/>
          <w:szCs w:val="28"/>
          <w:lang w:val="uk-UA" w:eastAsia="ru-RU"/>
          <w14:ligatures w14:val="none"/>
        </w:rPr>
        <w:t>Зворотне проектування від моделей нижнього рівня або коду до моделі більш високого рівня.</w:t>
      </w:r>
    </w:p>
    <w:p w14:paraId="02E0FFA1" w14:textId="77777777" w:rsidR="009E55A0" w:rsidRPr="0052426E" w:rsidRDefault="009E55A0" w:rsidP="00556D8D">
      <w:pPr>
        <w:widowControl w:val="0"/>
        <w:autoSpaceDE w:val="0"/>
        <w:autoSpaceDN w:val="0"/>
        <w:adjustRightInd w:val="0"/>
        <w:spacing w:after="0" w:line="360" w:lineRule="auto"/>
        <w:ind w:firstLine="720"/>
        <w:jc w:val="both"/>
        <w:rPr>
          <w:rFonts w:ascii="Times New Roman" w:eastAsia="Calibri" w:hAnsi="Times New Roman" w:cs="Times New Roman"/>
          <w:iCs/>
          <w:color w:val="000000"/>
          <w:kern w:val="0"/>
          <w:sz w:val="28"/>
          <w:szCs w:val="28"/>
          <w:lang w:val="uk-UA"/>
          <w14:ligatures w14:val="none"/>
        </w:rPr>
      </w:pPr>
      <w:r w:rsidRPr="0052426E">
        <w:rPr>
          <w:rFonts w:ascii="Times New Roman" w:eastAsia="Calibri" w:hAnsi="Times New Roman" w:cs="Times New Roman"/>
          <w:iCs/>
          <w:color w:val="000000"/>
          <w:kern w:val="0"/>
          <w:sz w:val="28"/>
          <w:szCs w:val="28"/>
          <w:lang w:val="uk-UA"/>
          <w14:ligatures w14:val="none"/>
        </w:rPr>
        <w:t xml:space="preserve">Для того, щоб виконати перетворення моделі, необхідно мати чітке уявлення про абстрактний синтаксис і семантику обох моделей, тобто початкової і цільової моделей. Коли визначають перетворення, то існує три різні архітектурні підходи: </w:t>
      </w:r>
    </w:p>
    <w:p w14:paraId="0CBB65CF" w14:textId="77777777" w:rsidR="009E55A0" w:rsidRPr="0052426E" w:rsidRDefault="009E55A0" w:rsidP="008E55DE">
      <w:pPr>
        <w:widowControl w:val="0"/>
        <w:numPr>
          <w:ilvl w:val="0"/>
          <w:numId w:val="70"/>
        </w:numPr>
        <w:autoSpaceDE w:val="0"/>
        <w:autoSpaceDN w:val="0"/>
        <w:adjustRightInd w:val="0"/>
        <w:spacing w:after="0" w:line="360" w:lineRule="auto"/>
        <w:ind w:left="0" w:firstLine="0"/>
        <w:contextualSpacing/>
        <w:jc w:val="both"/>
        <w:rPr>
          <w:rFonts w:ascii="Times New Roman" w:eastAsia="Calibri" w:hAnsi="Times New Roman" w:cs="Times New Roman"/>
          <w:iCs/>
          <w:color w:val="000000"/>
          <w:kern w:val="0"/>
          <w:sz w:val="28"/>
          <w:szCs w:val="28"/>
          <w:lang w:val="uk-UA" w:eastAsia="ru-RU"/>
          <w14:ligatures w14:val="none"/>
        </w:rPr>
      </w:pPr>
      <w:r w:rsidRPr="0052426E">
        <w:rPr>
          <w:rFonts w:ascii="Times New Roman" w:eastAsia="Calibri" w:hAnsi="Times New Roman" w:cs="Times New Roman"/>
          <w:i/>
          <w:iCs/>
          <w:color w:val="000000"/>
          <w:kern w:val="0"/>
          <w:sz w:val="28"/>
          <w:szCs w:val="28"/>
          <w:lang w:val="uk-UA" w:eastAsia="ru-RU"/>
          <w14:ligatures w14:val="none"/>
        </w:rPr>
        <w:t>Пряма модельна маніпуляція</w:t>
      </w:r>
      <w:r w:rsidRPr="0052426E">
        <w:rPr>
          <w:rFonts w:ascii="Times New Roman" w:eastAsia="Calibri" w:hAnsi="Times New Roman" w:cs="Times New Roman"/>
          <w:iCs/>
          <w:color w:val="000000"/>
          <w:kern w:val="0"/>
          <w:sz w:val="28"/>
          <w:szCs w:val="28"/>
          <w:lang w:val="uk-UA" w:eastAsia="ru-RU"/>
          <w14:ligatures w14:val="none"/>
        </w:rPr>
        <w:t xml:space="preserve">. Вона визначає доступ до представлення внутрішньої моделі і здатність маніпулювати представленням за допомогою набору процедурних інтерфейсів прикладного програмування (API). Мова, що використовується для доступу і маніпулювання API, зазвичай загального призначення, наприклад, </w:t>
      </w:r>
      <w:proofErr w:type="spellStart"/>
      <w:r w:rsidRPr="0052426E">
        <w:rPr>
          <w:rFonts w:ascii="Times New Roman" w:eastAsia="Calibri" w:hAnsi="Times New Roman" w:cs="Times New Roman"/>
          <w:iCs/>
          <w:color w:val="000000"/>
          <w:kern w:val="0"/>
          <w:sz w:val="28"/>
          <w:szCs w:val="28"/>
          <w:lang w:val="uk-UA" w:eastAsia="ru-RU"/>
          <w14:ligatures w14:val="none"/>
        </w:rPr>
        <w:t>Visual</w:t>
      </w:r>
      <w:proofErr w:type="spellEnd"/>
      <w:r w:rsidRPr="0052426E">
        <w:rPr>
          <w:rFonts w:ascii="Times New Roman" w:eastAsia="Calibri" w:hAnsi="Times New Roman" w:cs="Times New Roman"/>
          <w:iCs/>
          <w:color w:val="000000"/>
          <w:kern w:val="0"/>
          <w:sz w:val="28"/>
          <w:szCs w:val="28"/>
          <w:lang w:val="uk-UA" w:eastAsia="ru-RU"/>
          <w14:ligatures w14:val="none"/>
        </w:rPr>
        <w:t xml:space="preserve"> </w:t>
      </w:r>
      <w:proofErr w:type="spellStart"/>
      <w:r w:rsidRPr="0052426E">
        <w:rPr>
          <w:rFonts w:ascii="Times New Roman" w:eastAsia="Calibri" w:hAnsi="Times New Roman" w:cs="Times New Roman"/>
          <w:iCs/>
          <w:color w:val="000000"/>
          <w:kern w:val="0"/>
          <w:sz w:val="28"/>
          <w:szCs w:val="28"/>
          <w:lang w:val="uk-UA" w:eastAsia="ru-RU"/>
          <w14:ligatures w14:val="none"/>
        </w:rPr>
        <w:t>Basic</w:t>
      </w:r>
      <w:proofErr w:type="spellEnd"/>
      <w:r w:rsidRPr="0052426E">
        <w:rPr>
          <w:rFonts w:ascii="Times New Roman" w:eastAsia="Calibri" w:hAnsi="Times New Roman" w:cs="Times New Roman"/>
          <w:iCs/>
          <w:color w:val="000000"/>
          <w:kern w:val="0"/>
          <w:sz w:val="28"/>
          <w:szCs w:val="28"/>
          <w:lang w:val="uk-UA" w:eastAsia="ru-RU"/>
          <w14:ligatures w14:val="none"/>
        </w:rPr>
        <w:t xml:space="preserve"> або </w:t>
      </w:r>
      <w:proofErr w:type="spellStart"/>
      <w:r w:rsidRPr="0052426E">
        <w:rPr>
          <w:rFonts w:ascii="Times New Roman" w:eastAsia="Calibri" w:hAnsi="Times New Roman" w:cs="Times New Roman"/>
          <w:iCs/>
          <w:color w:val="000000"/>
          <w:kern w:val="0"/>
          <w:sz w:val="28"/>
          <w:szCs w:val="28"/>
          <w:lang w:val="uk-UA" w:eastAsia="ru-RU"/>
          <w14:ligatures w14:val="none"/>
        </w:rPr>
        <w:t>Java</w:t>
      </w:r>
      <w:proofErr w:type="spellEnd"/>
      <w:r w:rsidRPr="0052426E">
        <w:rPr>
          <w:rFonts w:ascii="Times New Roman" w:eastAsia="Calibri" w:hAnsi="Times New Roman" w:cs="Times New Roman"/>
          <w:iCs/>
          <w:color w:val="000000"/>
          <w:kern w:val="0"/>
          <w:sz w:val="28"/>
          <w:szCs w:val="28"/>
          <w:lang w:val="uk-UA" w:eastAsia="ru-RU"/>
          <w14:ligatures w14:val="none"/>
        </w:rPr>
        <w:t xml:space="preserve">. Проте, моделі UML і </w:t>
      </w:r>
      <w:r w:rsidRPr="0052426E">
        <w:rPr>
          <w:rFonts w:ascii="Times New Roman" w:eastAsia="Calibri" w:hAnsi="Times New Roman" w:cs="Times New Roman"/>
          <w:color w:val="000000"/>
          <w:kern w:val="0"/>
          <w:sz w:val="28"/>
          <w:szCs w:val="28"/>
          <w:lang w:val="uk-UA" w:eastAsia="ru-RU"/>
          <w14:ligatures w14:val="none"/>
        </w:rPr>
        <w:t>мова дії UML, (</w:t>
      </w:r>
      <w:proofErr w:type="spellStart"/>
      <w:r w:rsidRPr="0052426E">
        <w:rPr>
          <w:rFonts w:ascii="Times New Roman" w:eastAsia="Calibri" w:hAnsi="Times New Roman" w:cs="Times New Roman"/>
          <w:color w:val="000000"/>
          <w:kern w:val="0"/>
          <w:sz w:val="28"/>
          <w:szCs w:val="28"/>
          <w:lang w:val="uk-UA" w:eastAsia="ru-RU"/>
          <w14:ligatures w14:val="none"/>
        </w:rPr>
        <w:t>xUML</w:t>
      </w:r>
      <w:proofErr w:type="spellEnd"/>
      <w:r w:rsidRPr="0052426E">
        <w:rPr>
          <w:rFonts w:ascii="Times New Roman" w:eastAsia="Calibri" w:hAnsi="Times New Roman" w:cs="Times New Roman"/>
          <w:color w:val="000000"/>
          <w:kern w:val="0"/>
          <w:sz w:val="28"/>
          <w:szCs w:val="28"/>
          <w:lang w:val="uk-UA" w:eastAsia="ru-RU"/>
          <w14:ligatures w14:val="none"/>
        </w:rPr>
        <w:t>) можуть бути використані також.</w:t>
      </w:r>
    </w:p>
    <w:p w14:paraId="0C3D7106" w14:textId="77777777" w:rsidR="009E55A0" w:rsidRPr="0052426E" w:rsidRDefault="009E55A0" w:rsidP="008E55DE">
      <w:pPr>
        <w:widowControl w:val="0"/>
        <w:numPr>
          <w:ilvl w:val="0"/>
          <w:numId w:val="70"/>
        </w:numPr>
        <w:autoSpaceDE w:val="0"/>
        <w:autoSpaceDN w:val="0"/>
        <w:adjustRightInd w:val="0"/>
        <w:spacing w:after="0" w:line="360" w:lineRule="auto"/>
        <w:ind w:left="0" w:firstLine="0"/>
        <w:contextualSpacing/>
        <w:jc w:val="both"/>
        <w:rPr>
          <w:rFonts w:ascii="Times New Roman" w:eastAsia="Calibri" w:hAnsi="Times New Roman" w:cs="Times New Roman"/>
          <w:color w:val="000000"/>
          <w:kern w:val="0"/>
          <w:sz w:val="28"/>
          <w:szCs w:val="28"/>
          <w:lang w:val="uk-UA" w:eastAsia="ru-RU"/>
          <w14:ligatures w14:val="none"/>
        </w:rPr>
      </w:pPr>
      <w:r w:rsidRPr="0052426E">
        <w:rPr>
          <w:rFonts w:ascii="Times New Roman" w:eastAsia="Calibri" w:hAnsi="Times New Roman" w:cs="Times New Roman"/>
          <w:i/>
          <w:color w:val="000000"/>
          <w:kern w:val="0"/>
          <w:sz w:val="28"/>
          <w:szCs w:val="28"/>
          <w:lang w:val="uk-UA" w:eastAsia="ru-RU"/>
          <w14:ligatures w14:val="none"/>
        </w:rPr>
        <w:t>Проміжне представлення</w:t>
      </w:r>
      <w:r w:rsidRPr="0052426E">
        <w:rPr>
          <w:rFonts w:ascii="Times New Roman" w:eastAsia="Calibri" w:hAnsi="Times New Roman" w:cs="Times New Roman"/>
          <w:color w:val="000000"/>
          <w:kern w:val="0"/>
          <w:sz w:val="28"/>
          <w:szCs w:val="28"/>
          <w:lang w:val="uk-UA" w:eastAsia="ru-RU"/>
          <w14:ligatures w14:val="none"/>
        </w:rPr>
        <w:t>. Воно визначає експорт моделі у стандартному форму (як правило, XML), яка може бути перетворена зовнішніми інструментами. Наприклад, багато інструментів UML дозволяє експортувати й імпортувати моделі до і з XMI (в XML-</w:t>
      </w:r>
      <w:proofErr w:type="spellStart"/>
      <w:r w:rsidRPr="0052426E">
        <w:rPr>
          <w:rFonts w:ascii="Times New Roman" w:eastAsia="Calibri" w:hAnsi="Times New Roman" w:cs="Times New Roman"/>
          <w:color w:val="000000"/>
          <w:kern w:val="0"/>
          <w:sz w:val="28"/>
          <w:szCs w:val="28"/>
          <w:lang w:val="uk-UA" w:eastAsia="ru-RU"/>
          <w14:ligatures w14:val="none"/>
        </w:rPr>
        <w:t>based</w:t>
      </w:r>
      <w:proofErr w:type="spellEnd"/>
      <w:r w:rsidRPr="0052426E">
        <w:rPr>
          <w:rFonts w:ascii="Times New Roman" w:eastAsia="Calibri" w:hAnsi="Times New Roman" w:cs="Times New Roman"/>
          <w:color w:val="000000"/>
          <w:kern w:val="0"/>
          <w:sz w:val="28"/>
          <w:szCs w:val="28"/>
          <w:lang w:val="uk-UA" w:eastAsia="ru-RU"/>
          <w14:ligatures w14:val="none"/>
        </w:rPr>
        <w:t xml:space="preserve"> стандарті для обміну моделями UML).</w:t>
      </w:r>
    </w:p>
    <w:p w14:paraId="2C25ADD7" w14:textId="77777777" w:rsidR="009E55A0" w:rsidRPr="0052426E" w:rsidRDefault="009E55A0" w:rsidP="008E55DE">
      <w:pPr>
        <w:widowControl w:val="0"/>
        <w:numPr>
          <w:ilvl w:val="0"/>
          <w:numId w:val="70"/>
        </w:numPr>
        <w:autoSpaceDE w:val="0"/>
        <w:autoSpaceDN w:val="0"/>
        <w:adjustRightInd w:val="0"/>
        <w:spacing w:after="0" w:line="360" w:lineRule="auto"/>
        <w:ind w:left="0" w:firstLine="0"/>
        <w:contextualSpacing/>
        <w:jc w:val="both"/>
        <w:rPr>
          <w:rFonts w:ascii="Times New Roman" w:eastAsia="Calibri" w:hAnsi="Times New Roman" w:cs="Times New Roman"/>
          <w:color w:val="000000"/>
          <w:kern w:val="0"/>
          <w:sz w:val="28"/>
          <w:szCs w:val="28"/>
          <w:lang w:val="uk-UA" w:eastAsia="ru-RU"/>
          <w14:ligatures w14:val="none"/>
        </w:rPr>
      </w:pPr>
      <w:r w:rsidRPr="0052426E">
        <w:rPr>
          <w:rFonts w:ascii="Times New Roman" w:eastAsia="Calibri" w:hAnsi="Times New Roman" w:cs="Times New Roman"/>
          <w:i/>
          <w:color w:val="000000"/>
          <w:kern w:val="0"/>
          <w:sz w:val="28"/>
          <w:szCs w:val="28"/>
          <w:lang w:val="uk-UA" w:eastAsia="ru-RU"/>
          <w14:ligatures w14:val="none"/>
        </w:rPr>
        <w:lastRenderedPageBreak/>
        <w:t>Підтримка декількох мов трансформації.</w:t>
      </w:r>
      <w:r w:rsidRPr="0052426E">
        <w:rPr>
          <w:rFonts w:ascii="Times New Roman" w:eastAsia="Calibri" w:hAnsi="Times New Roman" w:cs="Times New Roman"/>
          <w:color w:val="000000"/>
          <w:kern w:val="0"/>
          <w:sz w:val="28"/>
          <w:szCs w:val="28"/>
          <w:lang w:val="uk-UA" w:eastAsia="ru-RU"/>
          <w14:ligatures w14:val="none"/>
        </w:rPr>
        <w:t xml:space="preserve"> Вона визначає мову, яка надає набір конструкцій для явного вираження, складання і застосування перетворень.</w:t>
      </w:r>
    </w:p>
    <w:p w14:paraId="3C8AE44E" w14:textId="77777777" w:rsidR="009E55A0" w:rsidRPr="0052426E" w:rsidRDefault="009E55A0" w:rsidP="00556D8D">
      <w:pPr>
        <w:widowControl w:val="0"/>
        <w:autoSpaceDE w:val="0"/>
        <w:autoSpaceDN w:val="0"/>
        <w:adjustRightInd w:val="0"/>
        <w:spacing w:after="0" w:line="360" w:lineRule="auto"/>
        <w:ind w:firstLine="720"/>
        <w:jc w:val="both"/>
        <w:rPr>
          <w:rFonts w:ascii="Times New Roman" w:eastAsia="Calibri" w:hAnsi="Times New Roman" w:cs="Times New Roman"/>
          <w:color w:val="000000"/>
          <w:kern w:val="0"/>
          <w:sz w:val="28"/>
          <w:szCs w:val="28"/>
          <w:lang w:val="uk-UA"/>
          <w14:ligatures w14:val="none"/>
        </w:rPr>
      </w:pPr>
      <w:r w:rsidRPr="0052426E">
        <w:rPr>
          <w:rFonts w:ascii="Times New Roman" w:eastAsia="Calibri" w:hAnsi="Times New Roman" w:cs="Times New Roman"/>
          <w:color w:val="000000"/>
          <w:kern w:val="0"/>
          <w:sz w:val="28"/>
          <w:szCs w:val="28"/>
          <w:lang w:val="uk-UA"/>
          <w14:ligatures w14:val="none"/>
        </w:rPr>
        <w:t>Бажані характеристики для мов трансформації моделі будуть виглядати так:</w:t>
      </w:r>
    </w:p>
    <w:p w14:paraId="3765570F" w14:textId="77777777" w:rsidR="009E55A0" w:rsidRPr="0052426E" w:rsidRDefault="009E55A0" w:rsidP="008E55DE">
      <w:pPr>
        <w:widowControl w:val="0"/>
        <w:numPr>
          <w:ilvl w:val="0"/>
          <w:numId w:val="71"/>
        </w:numPr>
        <w:autoSpaceDE w:val="0"/>
        <w:autoSpaceDN w:val="0"/>
        <w:adjustRightInd w:val="0"/>
        <w:spacing w:after="0" w:line="360" w:lineRule="auto"/>
        <w:ind w:left="0" w:firstLine="0"/>
        <w:contextualSpacing/>
        <w:jc w:val="both"/>
        <w:rPr>
          <w:rFonts w:ascii="Times New Roman" w:eastAsia="Calibri" w:hAnsi="Times New Roman" w:cs="Times New Roman"/>
          <w:color w:val="000000"/>
          <w:kern w:val="0"/>
          <w:sz w:val="28"/>
          <w:szCs w:val="28"/>
          <w:lang w:val="uk-UA" w:eastAsia="ru-RU"/>
          <w14:ligatures w14:val="none"/>
        </w:rPr>
      </w:pPr>
      <w:r w:rsidRPr="0052426E">
        <w:rPr>
          <w:rFonts w:ascii="Times New Roman" w:eastAsia="Calibri" w:hAnsi="Times New Roman" w:cs="Times New Roman"/>
          <w:i/>
          <w:color w:val="000000"/>
          <w:kern w:val="0"/>
          <w:sz w:val="28"/>
          <w:szCs w:val="28"/>
          <w:lang w:val="uk-UA" w:eastAsia="ru-RU"/>
          <w14:ligatures w14:val="none"/>
        </w:rPr>
        <w:t>Передумови</w:t>
      </w:r>
      <w:r w:rsidRPr="0052426E">
        <w:rPr>
          <w:rFonts w:ascii="Times New Roman" w:eastAsia="Calibri" w:hAnsi="Times New Roman" w:cs="Times New Roman"/>
          <w:color w:val="000000"/>
          <w:kern w:val="0"/>
          <w:sz w:val="28"/>
          <w:szCs w:val="28"/>
          <w:lang w:val="uk-UA" w:eastAsia="ru-RU"/>
          <w14:ligatures w14:val="none"/>
        </w:rPr>
        <w:t xml:space="preserve">. Вони описують умови, при яких перетворення дає значущий результат; </w:t>
      </w:r>
    </w:p>
    <w:p w14:paraId="45C9A24E" w14:textId="77777777" w:rsidR="009E55A0" w:rsidRPr="0052426E" w:rsidRDefault="009E55A0" w:rsidP="008E55DE">
      <w:pPr>
        <w:widowControl w:val="0"/>
        <w:numPr>
          <w:ilvl w:val="0"/>
          <w:numId w:val="71"/>
        </w:numPr>
        <w:autoSpaceDE w:val="0"/>
        <w:autoSpaceDN w:val="0"/>
        <w:adjustRightInd w:val="0"/>
        <w:spacing w:after="0" w:line="360" w:lineRule="auto"/>
        <w:ind w:left="0" w:firstLine="0"/>
        <w:contextualSpacing/>
        <w:jc w:val="both"/>
        <w:rPr>
          <w:rFonts w:ascii="Times New Roman" w:eastAsia="Calibri" w:hAnsi="Times New Roman" w:cs="Times New Roman"/>
          <w:color w:val="000000"/>
          <w:kern w:val="0"/>
          <w:sz w:val="28"/>
          <w:szCs w:val="28"/>
          <w:lang w:val="uk-UA" w:eastAsia="ru-RU"/>
          <w14:ligatures w14:val="none"/>
        </w:rPr>
      </w:pPr>
      <w:r w:rsidRPr="0052426E">
        <w:rPr>
          <w:rFonts w:ascii="Times New Roman" w:eastAsia="Calibri" w:hAnsi="Times New Roman" w:cs="Times New Roman"/>
          <w:i/>
          <w:color w:val="000000"/>
          <w:kern w:val="0"/>
          <w:sz w:val="28"/>
          <w:szCs w:val="28"/>
          <w:lang w:val="uk-UA" w:eastAsia="ru-RU"/>
          <w14:ligatures w14:val="none"/>
        </w:rPr>
        <w:t>Композиція</w:t>
      </w:r>
      <w:r w:rsidRPr="0052426E">
        <w:rPr>
          <w:rFonts w:ascii="Times New Roman" w:eastAsia="Calibri" w:hAnsi="Times New Roman" w:cs="Times New Roman"/>
          <w:color w:val="000000"/>
          <w:kern w:val="0"/>
          <w:sz w:val="28"/>
          <w:szCs w:val="28"/>
          <w:lang w:val="uk-UA" w:eastAsia="ru-RU"/>
          <w14:ligatures w14:val="none"/>
        </w:rPr>
        <w:t xml:space="preserve">. Оскільки зазвичай легше складати компоненти, ніж будувати «об’єкти» з основних частин, комбінування існуючих перетворень для побудови нових композитів є бажаною властивістю; </w:t>
      </w:r>
    </w:p>
    <w:p w14:paraId="63646B97" w14:textId="77777777" w:rsidR="009E55A0" w:rsidRPr="0052426E" w:rsidRDefault="009E55A0" w:rsidP="008E55DE">
      <w:pPr>
        <w:widowControl w:val="0"/>
        <w:numPr>
          <w:ilvl w:val="0"/>
          <w:numId w:val="71"/>
        </w:numPr>
        <w:autoSpaceDE w:val="0"/>
        <w:autoSpaceDN w:val="0"/>
        <w:adjustRightInd w:val="0"/>
        <w:spacing w:after="0" w:line="360" w:lineRule="auto"/>
        <w:ind w:left="0" w:firstLine="0"/>
        <w:contextualSpacing/>
        <w:jc w:val="both"/>
        <w:rPr>
          <w:rFonts w:ascii="Times New Roman" w:eastAsia="Calibri" w:hAnsi="Times New Roman" w:cs="Times New Roman"/>
          <w:color w:val="000000"/>
          <w:kern w:val="0"/>
          <w:sz w:val="28"/>
          <w:szCs w:val="28"/>
          <w:lang w:val="uk-UA" w:eastAsia="ru-RU"/>
          <w14:ligatures w14:val="none"/>
        </w:rPr>
      </w:pPr>
      <w:r w:rsidRPr="0052426E">
        <w:rPr>
          <w:rFonts w:ascii="Times New Roman" w:eastAsia="Calibri" w:hAnsi="Times New Roman" w:cs="Times New Roman"/>
          <w:i/>
          <w:color w:val="000000"/>
          <w:kern w:val="0"/>
          <w:sz w:val="28"/>
          <w:szCs w:val="28"/>
          <w:lang w:val="uk-UA" w:eastAsia="ru-RU"/>
          <w14:ligatures w14:val="none"/>
        </w:rPr>
        <w:t>Форма</w:t>
      </w:r>
      <w:r w:rsidRPr="0052426E">
        <w:rPr>
          <w:rFonts w:ascii="Times New Roman" w:eastAsia="Calibri" w:hAnsi="Times New Roman" w:cs="Times New Roman"/>
          <w:color w:val="000000"/>
          <w:kern w:val="0"/>
          <w:sz w:val="28"/>
          <w:szCs w:val="28"/>
          <w:lang w:val="uk-UA" w:eastAsia="ru-RU"/>
          <w14:ligatures w14:val="none"/>
        </w:rPr>
        <w:t>. Доступність і прийняття мови залежить від її форми, важливо, що графічне представлення моделей краще ніж повністю текстуальні представлення;</w:t>
      </w:r>
    </w:p>
    <w:p w14:paraId="1E807738" w14:textId="77777777" w:rsidR="009E55A0" w:rsidRPr="0052426E" w:rsidRDefault="009E55A0" w:rsidP="008E55DE">
      <w:pPr>
        <w:widowControl w:val="0"/>
        <w:numPr>
          <w:ilvl w:val="0"/>
          <w:numId w:val="71"/>
        </w:numPr>
        <w:autoSpaceDE w:val="0"/>
        <w:autoSpaceDN w:val="0"/>
        <w:adjustRightInd w:val="0"/>
        <w:spacing w:after="0" w:line="360" w:lineRule="auto"/>
        <w:ind w:left="0" w:firstLine="0"/>
        <w:contextualSpacing/>
        <w:jc w:val="both"/>
        <w:rPr>
          <w:rFonts w:ascii="Times New Roman" w:eastAsia="Calibri" w:hAnsi="Times New Roman" w:cs="Times New Roman"/>
          <w:color w:val="000000"/>
          <w:kern w:val="0"/>
          <w:sz w:val="28"/>
          <w:szCs w:val="28"/>
          <w:lang w:val="uk-UA" w:eastAsia="ru-RU"/>
          <w14:ligatures w14:val="none"/>
        </w:rPr>
      </w:pPr>
      <w:r w:rsidRPr="0052426E">
        <w:rPr>
          <w:rFonts w:ascii="Times New Roman" w:eastAsia="Calibri" w:hAnsi="Times New Roman" w:cs="Times New Roman"/>
          <w:i/>
          <w:color w:val="000000"/>
          <w:kern w:val="0"/>
          <w:sz w:val="28"/>
          <w:szCs w:val="28"/>
          <w:lang w:val="uk-UA" w:eastAsia="ru-RU"/>
          <w14:ligatures w14:val="none"/>
        </w:rPr>
        <w:t>Зручність і простота</w:t>
      </w:r>
      <w:r w:rsidRPr="0052426E">
        <w:rPr>
          <w:rFonts w:ascii="Times New Roman" w:eastAsia="Calibri" w:hAnsi="Times New Roman" w:cs="Times New Roman"/>
          <w:color w:val="000000"/>
          <w:kern w:val="0"/>
          <w:sz w:val="28"/>
          <w:szCs w:val="28"/>
          <w:lang w:val="uk-UA" w:eastAsia="ru-RU"/>
          <w14:ligatures w14:val="none"/>
        </w:rPr>
        <w:t>. Сильно впливає те, чи мова є декларативною (що спрощує алгоритм перетворення) або імперативною (що пропонує знайому парадигму складання правил перетворення, тобто процедури послідовності, вибору і ітерацій), важливо також чи перетворення потребує участі крім мови самих користувачів, які могли б збалансувати легкість у розумінні, точності, стислості і простоті модифікацій по-різному.</w:t>
      </w:r>
    </w:p>
    <w:p w14:paraId="416A6062" w14:textId="236FAC7C"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На рис. </w:t>
      </w:r>
      <w:r w:rsidR="00DB6BEC"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 xml:space="preserve">.4 наведена структура класичної </w:t>
      </w:r>
      <w:proofErr w:type="spellStart"/>
      <w:r w:rsidRPr="0052426E">
        <w:rPr>
          <w:rFonts w:ascii="Times New Roman" w:eastAsia="Calibri" w:hAnsi="Times New Roman" w:cs="Times New Roman"/>
          <w:kern w:val="0"/>
          <w:sz w:val="28"/>
          <w:szCs w:val="28"/>
          <w:lang w:val="uk-UA"/>
          <w14:ligatures w14:val="none"/>
        </w:rPr>
        <w:t>метамоделі</w:t>
      </w:r>
      <w:proofErr w:type="spellEnd"/>
      <w:r w:rsidRPr="0052426E">
        <w:rPr>
          <w:rFonts w:ascii="Times New Roman" w:eastAsia="Calibri" w:hAnsi="Times New Roman" w:cs="Times New Roman"/>
          <w:kern w:val="0"/>
          <w:sz w:val="28"/>
          <w:szCs w:val="28"/>
          <w:lang w:val="uk-UA"/>
          <w14:ligatures w14:val="none"/>
        </w:rPr>
        <w:t xml:space="preserve"> для бізнес-процесу. Відповідно до визначень, наведених вище рівнів, М0 представляє екземпляри середовища виконання процесу (наприклад, клієнт з ідентифікатором </w:t>
      </w:r>
      <w:r w:rsidRPr="0052426E">
        <w:rPr>
          <w:rFonts w:ascii="Arial" w:eastAsia="Calibri" w:hAnsi="Arial" w:cs="Arial"/>
          <w:kern w:val="0"/>
          <w:position w:val="-10"/>
          <w:sz w:val="24"/>
          <w:szCs w:val="24"/>
          <w:lang w:val="uk-UA"/>
          <w14:ligatures w14:val="none"/>
        </w:rPr>
        <w:object w:dxaOrig="1189" w:dyaOrig="338" w14:anchorId="267FF4B6">
          <v:shape id="_x0000_i1070" type="#_x0000_t75" style="width:59.4pt;height:16.2pt" o:ole="">
            <v:imagedata r:id="rId140" o:title=""/>
          </v:shape>
          <o:OLEObject Type="Embed" ProgID="Equation.DSMT4" ShapeID="_x0000_i1070" DrawAspect="Content" ObjectID="_1781599828" r:id="rId141"/>
        </w:object>
      </w:r>
      <w:r w:rsidRPr="0052426E">
        <w:rPr>
          <w:rFonts w:ascii="Times New Roman" w:eastAsia="Calibri" w:hAnsi="Times New Roman" w:cs="Times New Roman"/>
          <w:kern w:val="0"/>
          <w:sz w:val="28"/>
          <w:szCs w:val="28"/>
          <w:lang w:val="uk-UA"/>
          <w14:ligatures w14:val="none"/>
        </w:rPr>
        <w:t xml:space="preserve"> який робить заказ </w:t>
      </w:r>
      <w:r w:rsidRPr="0052426E">
        <w:rPr>
          <w:rFonts w:ascii="Arial" w:eastAsia="Calibri" w:hAnsi="Arial" w:cs="Arial"/>
          <w:kern w:val="0"/>
          <w:position w:val="-12"/>
          <w:sz w:val="24"/>
          <w:szCs w:val="24"/>
          <w:lang w:val="uk-UA"/>
          <w14:ligatures w14:val="none"/>
        </w:rPr>
        <w:object w:dxaOrig="1647" w:dyaOrig="371" w14:anchorId="15DBA217">
          <v:shape id="_x0000_i1071" type="#_x0000_t75" style="width:81.6pt;height:19.2pt" o:ole="">
            <v:imagedata r:id="rId142" o:title=""/>
          </v:shape>
          <o:OLEObject Type="Embed" ProgID="Equation.DSMT4" ShapeID="_x0000_i1071" DrawAspect="Content" ObjectID="_1781599829" r:id="rId143"/>
        </w:object>
      </w:r>
      <w:r w:rsidRPr="0052426E">
        <w:rPr>
          <w:rFonts w:ascii="Times New Roman" w:eastAsia="Calibri" w:hAnsi="Times New Roman" w:cs="Times New Roman"/>
          <w:kern w:val="0"/>
          <w:sz w:val="28"/>
          <w:szCs w:val="28"/>
          <w:lang w:val="uk-UA"/>
          <w14:ligatures w14:val="none"/>
        </w:rPr>
        <w:t xml:space="preserve"> у торговому центрі </w:t>
      </w:r>
      <w:proofErr w:type="spellStart"/>
      <w:r w:rsidRPr="0052426E">
        <w:rPr>
          <w:rFonts w:ascii="Times New Roman" w:eastAsia="Calibri" w:hAnsi="Times New Roman" w:cs="Times New Roman"/>
          <w:i/>
          <w:kern w:val="0"/>
          <w:sz w:val="28"/>
          <w:szCs w:val="28"/>
          <w:lang w:val="uk-UA"/>
          <w14:ligatures w14:val="none"/>
        </w:rPr>
        <w:t>cart_id</w:t>
      </w:r>
      <w:proofErr w:type="spellEnd"/>
      <w:r w:rsidRPr="0052426E">
        <w:rPr>
          <w:rFonts w:ascii="Times New Roman" w:eastAsia="Calibri" w:hAnsi="Times New Roman" w:cs="Times New Roman"/>
          <w:i/>
          <w:kern w:val="0"/>
          <w:sz w:val="28"/>
          <w:szCs w:val="28"/>
          <w:lang w:val="uk-UA"/>
          <w14:ligatures w14:val="none"/>
        </w:rPr>
        <w:t xml:space="preserve"> = 222</w:t>
      </w:r>
      <w:r w:rsidRPr="0052426E">
        <w:rPr>
          <w:rFonts w:ascii="Times New Roman" w:eastAsia="Calibri" w:hAnsi="Times New Roman" w:cs="Times New Roman"/>
          <w:kern w:val="0"/>
          <w:sz w:val="28"/>
          <w:szCs w:val="28"/>
          <w:lang w:val="uk-UA"/>
          <w14:ligatures w14:val="none"/>
        </w:rPr>
        <w:t>), М1 представляє модель (наприклад, бізнес-процесу), описану у BPMN, а мета-модель на мові BPDM знаходиться на рівні М2, де задані правила перетворення, тобто правила, визначені з використанням мови OVT. Ці мета-моделі завжди залежить від загальної мета-</w:t>
      </w:r>
      <w:proofErr w:type="spellStart"/>
      <w:r w:rsidRPr="0052426E">
        <w:rPr>
          <w:rFonts w:ascii="Times New Roman" w:eastAsia="Calibri" w:hAnsi="Times New Roman" w:cs="Times New Roman"/>
          <w:kern w:val="0"/>
          <w:sz w:val="28"/>
          <w:szCs w:val="28"/>
          <w:lang w:val="uk-UA"/>
          <w14:ligatures w14:val="none"/>
        </w:rPr>
        <w:t>метамоделі</w:t>
      </w:r>
      <w:proofErr w:type="spellEnd"/>
      <w:r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lastRenderedPageBreak/>
        <w:t>(MOF), яка представлена на рівні M3. Будь яка мета-модель MOF складається із чотирьох приведених мета-рівнів.</w:t>
      </w:r>
    </w:p>
    <w:p w14:paraId="29005C8E" w14:textId="77777777" w:rsidR="009E55A0" w:rsidRPr="0052426E" w:rsidRDefault="009E55A0"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Calibri" w:eastAsia="Calibri" w:hAnsi="Calibri" w:cs="Times New Roman"/>
          <w:kern w:val="0"/>
          <w:lang w:val="uk-UA"/>
          <w14:ligatures w14:val="none"/>
        </w:rPr>
        <w:object w:dxaOrig="7298" w:dyaOrig="4560" w14:anchorId="25E61A22">
          <v:shape id="_x0000_i1072" type="#_x0000_t75" style="width:365.4pt;height:228pt" o:ole="">
            <v:imagedata r:id="rId144" o:title=""/>
          </v:shape>
          <o:OLEObject Type="Embed" ProgID="Visio.Drawing.11" ShapeID="_x0000_i1072" DrawAspect="Content" ObjectID="_1781599830" r:id="rId145"/>
        </w:object>
      </w:r>
    </w:p>
    <w:p w14:paraId="0DEB7BF8" w14:textId="772A98DE" w:rsidR="009E55A0" w:rsidRPr="0052426E" w:rsidRDefault="009E55A0"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Рис. </w:t>
      </w:r>
      <w:r w:rsidR="00DB6BEC"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.4. Структура мета-моделі [</w:t>
      </w:r>
      <w:r w:rsidR="00B55E77" w:rsidRPr="0052426E">
        <w:rPr>
          <w:rFonts w:ascii="Times New Roman" w:eastAsia="Calibri" w:hAnsi="Times New Roman" w:cs="Times New Roman"/>
          <w:kern w:val="0"/>
          <w:sz w:val="28"/>
          <w:szCs w:val="28"/>
          <w:lang w:val="uk-UA"/>
          <w14:ligatures w14:val="none"/>
        </w:rPr>
        <w:t>38</w:t>
      </w:r>
      <w:r w:rsidRPr="0052426E">
        <w:rPr>
          <w:rFonts w:ascii="Times New Roman" w:eastAsia="Calibri" w:hAnsi="Times New Roman" w:cs="Times New Roman"/>
          <w:kern w:val="0"/>
          <w:sz w:val="28"/>
          <w:szCs w:val="28"/>
          <w:lang w:val="uk-UA"/>
          <w14:ligatures w14:val="none"/>
        </w:rPr>
        <w:t>]</w:t>
      </w:r>
    </w:p>
    <w:p w14:paraId="1DFF9E68" w14:textId="77777777"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MOF, як визначалося раніше, представляє набір елементів мови моделювання, що використовуються у описі та під час розробки мета-моделі у конкретному середовищі моделювання, і існують на рівні М3. Мова UML-сумісна з MOF і також базується на чотиришаровій архітектурі. Як графічна мова моделювання, UML підтримує MOF основними конструкціями при визначенні та візуалізації мета-моделей.</w:t>
      </w:r>
    </w:p>
    <w:p w14:paraId="726CAFEE" w14:textId="77777777"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Перетворення моделей є ключовим елементом у моделюванні систем сервісів, забезпечуючи плавний засіб оброблення вхідних онтологічних моделей з ціллю генерування, фільтрації і поновлення цільових моделей. Мови перетворення моделей реалізують різні типи перетворення, такі як </w:t>
      </w:r>
      <w:r w:rsidRPr="0052426E">
        <w:rPr>
          <w:rFonts w:ascii="Times New Roman" w:eastAsia="Calibri" w:hAnsi="Times New Roman" w:cs="Times New Roman"/>
          <w:i/>
          <w:kern w:val="0"/>
          <w:sz w:val="28"/>
          <w:szCs w:val="28"/>
          <w:lang w:val="uk-UA"/>
          <w14:ligatures w14:val="none"/>
        </w:rPr>
        <w:t>модель-модель</w:t>
      </w:r>
      <w:r w:rsidRPr="0052426E">
        <w:rPr>
          <w:rFonts w:ascii="Times New Roman" w:eastAsia="Calibri" w:hAnsi="Times New Roman" w:cs="Times New Roman"/>
          <w:kern w:val="0"/>
          <w:sz w:val="28"/>
          <w:szCs w:val="28"/>
          <w:lang w:val="uk-UA"/>
          <w14:ligatures w14:val="none"/>
        </w:rPr>
        <w:t xml:space="preserve"> (ММ) або </w:t>
      </w:r>
      <w:r w:rsidRPr="0052426E">
        <w:rPr>
          <w:rFonts w:ascii="Times New Roman" w:eastAsia="Calibri" w:hAnsi="Times New Roman" w:cs="Times New Roman"/>
          <w:i/>
          <w:kern w:val="0"/>
          <w:sz w:val="28"/>
          <w:szCs w:val="28"/>
          <w:lang w:val="uk-UA"/>
          <w14:ligatures w14:val="none"/>
        </w:rPr>
        <w:t>модель-код</w:t>
      </w:r>
      <w:r w:rsidRPr="0052426E">
        <w:rPr>
          <w:rFonts w:ascii="Times New Roman" w:eastAsia="Calibri" w:hAnsi="Times New Roman" w:cs="Times New Roman"/>
          <w:kern w:val="0"/>
          <w:sz w:val="28"/>
          <w:szCs w:val="28"/>
          <w:lang w:val="uk-UA"/>
          <w14:ligatures w14:val="none"/>
        </w:rPr>
        <w:t xml:space="preserve"> (МК). Перетворення завжди залежить від моделі, яка вміщує набір тверджень про деякі конкретні системи.</w:t>
      </w:r>
    </w:p>
    <w:p w14:paraId="4EA6277C" w14:textId="06A4171C"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Оскільки застосовність перетворення моделей зросла, було запропоновано багато мов трансформації, які пропонують безліч функцій як з відкритим вихідним кодом, так і на основі комерційних ліцензій. </w:t>
      </w:r>
      <w:r w:rsidRPr="0052426E">
        <w:rPr>
          <w:rFonts w:ascii="Times New Roman" w:eastAsia="PMingLiU" w:hAnsi="Times New Roman" w:cs="Times New Roman"/>
          <w:kern w:val="0"/>
          <w:sz w:val="28"/>
          <w:szCs w:val="28"/>
          <w:lang w:val="uk-UA"/>
          <w14:ligatures w14:val="none"/>
        </w:rPr>
        <w:t xml:space="preserve">Ці </w:t>
      </w:r>
      <w:r w:rsidRPr="0052426E">
        <w:rPr>
          <w:rFonts w:ascii="Times New Roman" w:eastAsia="PMingLiU" w:hAnsi="Times New Roman" w:cs="Times New Roman"/>
          <w:kern w:val="0"/>
          <w:sz w:val="28"/>
          <w:szCs w:val="28"/>
          <w:lang w:val="uk-UA"/>
          <w14:ligatures w14:val="none"/>
        </w:rPr>
        <w:lastRenderedPageBreak/>
        <w:t>засадничі</w:t>
      </w:r>
      <w:r w:rsidRPr="0052426E">
        <w:rPr>
          <w:rFonts w:ascii="Times New Roman" w:eastAsia="PMingLiU" w:hAnsi="Times New Roman" w:cs="Times New Roman"/>
          <w:color w:val="FF0000"/>
          <w:kern w:val="0"/>
          <w:sz w:val="28"/>
          <w:szCs w:val="28"/>
          <w:lang w:val="uk-UA"/>
          <w14:ligatures w14:val="none"/>
        </w:rPr>
        <w:t xml:space="preserve"> </w:t>
      </w:r>
      <w:r w:rsidRPr="0052426E">
        <w:rPr>
          <w:rFonts w:ascii="Times New Roman" w:eastAsia="PMingLiU" w:hAnsi="Times New Roman" w:cs="Times New Roman"/>
          <w:kern w:val="0"/>
          <w:sz w:val="28"/>
          <w:szCs w:val="28"/>
          <w:lang w:val="uk-UA"/>
          <w14:ligatures w14:val="none"/>
        </w:rPr>
        <w:t xml:space="preserve">мови трансформації та підходи включають в себе </w:t>
      </w:r>
      <w:r w:rsidRPr="0052426E">
        <w:rPr>
          <w:rFonts w:ascii="Times New Roman" w:eastAsia="PMingLiU" w:hAnsi="Times New Roman" w:cs="Times New Roman"/>
          <w:b/>
          <w:i/>
          <w:kern w:val="0"/>
          <w:sz w:val="28"/>
          <w:szCs w:val="28"/>
          <w:lang w:val="uk-UA"/>
          <w14:ligatures w14:val="none"/>
        </w:rPr>
        <w:t>QVT</w:t>
      </w:r>
      <w:r w:rsidRPr="0052426E">
        <w:rPr>
          <w:rFonts w:ascii="Times New Roman" w:eastAsia="PMingLiU" w:hAnsi="Times New Roman" w:cs="Times New Roman"/>
          <w:kern w:val="0"/>
          <w:sz w:val="28"/>
          <w:szCs w:val="28"/>
          <w:lang w:val="uk-UA"/>
          <w14:ligatures w14:val="none"/>
        </w:rPr>
        <w:t xml:space="preserve"> (</w:t>
      </w:r>
      <w:proofErr w:type="spellStart"/>
      <w:r w:rsidRPr="0052426E">
        <w:rPr>
          <w:rFonts w:ascii="Times New Roman" w:eastAsia="PMingLiU" w:hAnsi="Times New Roman" w:cs="Times New Roman"/>
          <w:kern w:val="0"/>
          <w:sz w:val="28"/>
          <w:szCs w:val="28"/>
          <w:lang w:val="uk-UA"/>
          <w14:ligatures w14:val="none"/>
        </w:rPr>
        <w:t>Query</w:t>
      </w:r>
      <w:proofErr w:type="spellEnd"/>
      <w:r w:rsidRPr="0052426E">
        <w:rPr>
          <w:rFonts w:ascii="Calibri" w:eastAsia="Calibri" w:hAnsi="Calibri" w:cs="Times New Roman"/>
          <w:kern w:val="0"/>
          <w:sz w:val="26"/>
          <w:szCs w:val="26"/>
          <w:lang w:val="uk-UA"/>
          <w14:ligatures w14:val="none"/>
        </w:rPr>
        <w:t> </w:t>
      </w:r>
      <w:r w:rsidRPr="0052426E">
        <w:rPr>
          <w:rFonts w:ascii="Times New Roman" w:eastAsia="Times New Roman" w:hAnsi="Times New Roman" w:cs="Times New Roman"/>
          <w:kern w:val="0"/>
          <w:sz w:val="28"/>
          <w:szCs w:val="28"/>
          <w:u w:val="single"/>
          <w:lang w:val="uk-UA" w:eastAsia="ru-RU"/>
          <w14:ligatures w14:val="none"/>
        </w:rPr>
        <w:t>/</w:t>
      </w:r>
      <w:r w:rsidRPr="0052426E">
        <w:rPr>
          <w:rFonts w:ascii="Calibri" w:eastAsia="Calibri" w:hAnsi="Calibri" w:cs="Times New Roman"/>
          <w:kern w:val="0"/>
          <w:sz w:val="26"/>
          <w:szCs w:val="26"/>
          <w:lang w:val="uk-UA"/>
          <w14:ligatures w14:val="none"/>
        </w:rPr>
        <w:t> </w:t>
      </w:r>
      <w:proofErr w:type="spellStart"/>
      <w:r w:rsidRPr="0052426E">
        <w:rPr>
          <w:rFonts w:ascii="Times New Roman" w:eastAsia="PMingLiU" w:hAnsi="Times New Roman" w:cs="Times New Roman"/>
          <w:kern w:val="0"/>
          <w:sz w:val="28"/>
          <w:szCs w:val="28"/>
          <w:lang w:val="uk-UA"/>
          <w14:ligatures w14:val="none"/>
        </w:rPr>
        <w:t>Views</w:t>
      </w:r>
      <w:proofErr w:type="spellEnd"/>
      <w:r w:rsidRPr="0052426E">
        <w:rPr>
          <w:rFonts w:ascii="Calibri" w:eastAsia="Calibri" w:hAnsi="Calibri" w:cs="Times New Roman"/>
          <w:kern w:val="0"/>
          <w:sz w:val="26"/>
          <w:szCs w:val="26"/>
          <w:lang w:val="uk-UA"/>
          <w14:ligatures w14:val="none"/>
        </w:rPr>
        <w:t> </w:t>
      </w:r>
      <w:r w:rsidRPr="0052426E">
        <w:rPr>
          <w:rFonts w:ascii="Times New Roman" w:eastAsia="Times New Roman" w:hAnsi="Times New Roman" w:cs="Times New Roman"/>
          <w:kern w:val="0"/>
          <w:sz w:val="28"/>
          <w:szCs w:val="28"/>
          <w:u w:val="single"/>
          <w:lang w:val="uk-UA" w:eastAsia="ru-RU"/>
          <w14:ligatures w14:val="none"/>
        </w:rPr>
        <w:t>/</w:t>
      </w:r>
      <w:r w:rsidRPr="0052426E">
        <w:rPr>
          <w:rFonts w:ascii="Calibri" w:eastAsia="Calibri" w:hAnsi="Calibri" w:cs="Times New Roman"/>
          <w:kern w:val="0"/>
          <w:sz w:val="26"/>
          <w:szCs w:val="26"/>
          <w:lang w:val="uk-UA"/>
          <w14:ligatures w14:val="none"/>
        </w:rPr>
        <w:t> </w:t>
      </w:r>
      <w:proofErr w:type="spellStart"/>
      <w:r w:rsidRPr="0052426E">
        <w:rPr>
          <w:rFonts w:ascii="Times New Roman" w:eastAsia="PMingLiU" w:hAnsi="Times New Roman" w:cs="Times New Roman"/>
          <w:kern w:val="0"/>
          <w:sz w:val="28"/>
          <w:szCs w:val="28"/>
          <w:lang w:val="uk-UA"/>
          <w14:ligatures w14:val="none"/>
        </w:rPr>
        <w:t>Transformations</w:t>
      </w:r>
      <w:proofErr w:type="spellEnd"/>
      <w:r w:rsidRPr="0052426E">
        <w:rPr>
          <w:rFonts w:ascii="Times New Roman" w:eastAsia="PMingLiU" w:hAnsi="Times New Roman" w:cs="Times New Roman"/>
          <w:kern w:val="0"/>
          <w:sz w:val="28"/>
          <w:szCs w:val="28"/>
          <w:lang w:val="uk-UA"/>
          <w14:ligatures w14:val="none"/>
        </w:rPr>
        <w:t xml:space="preserve">), </w:t>
      </w:r>
      <w:r w:rsidRPr="0052426E">
        <w:rPr>
          <w:rFonts w:ascii="Times New Roman" w:eastAsia="PMingLiU" w:hAnsi="Times New Roman" w:cs="Times New Roman"/>
          <w:b/>
          <w:i/>
          <w:kern w:val="0"/>
          <w:sz w:val="28"/>
          <w:szCs w:val="28"/>
          <w:lang w:val="uk-UA"/>
          <w14:ligatures w14:val="none"/>
        </w:rPr>
        <w:t>ATL</w:t>
      </w:r>
      <w:r w:rsidRPr="0052426E">
        <w:rPr>
          <w:rFonts w:ascii="Times New Roman" w:eastAsia="PMingLiU" w:hAnsi="Times New Roman" w:cs="Times New Roman"/>
          <w:kern w:val="0"/>
          <w:sz w:val="28"/>
          <w:szCs w:val="28"/>
          <w:lang w:val="uk-UA"/>
          <w14:ligatures w14:val="none"/>
        </w:rPr>
        <w:t xml:space="preserve"> (ATLAS </w:t>
      </w:r>
      <w:proofErr w:type="spellStart"/>
      <w:r w:rsidRPr="0052426E">
        <w:rPr>
          <w:rFonts w:ascii="Times New Roman" w:eastAsia="PMingLiU" w:hAnsi="Times New Roman" w:cs="Times New Roman"/>
          <w:kern w:val="0"/>
          <w:sz w:val="28"/>
          <w:szCs w:val="28"/>
          <w:lang w:val="uk-UA"/>
          <w14:ligatures w14:val="none"/>
        </w:rPr>
        <w:t>Transformation</w:t>
      </w:r>
      <w:proofErr w:type="spellEnd"/>
      <w:r w:rsidRPr="0052426E">
        <w:rPr>
          <w:rFonts w:ascii="Times New Roman" w:eastAsia="PMingLiU" w:hAnsi="Times New Roman" w:cs="Times New Roman"/>
          <w:kern w:val="0"/>
          <w:sz w:val="28"/>
          <w:szCs w:val="28"/>
          <w:lang w:val="uk-UA"/>
          <w14:ligatures w14:val="none"/>
        </w:rPr>
        <w:t xml:space="preserve"> </w:t>
      </w:r>
      <w:proofErr w:type="spellStart"/>
      <w:r w:rsidRPr="0052426E">
        <w:rPr>
          <w:rFonts w:ascii="Times New Roman" w:eastAsia="PMingLiU" w:hAnsi="Times New Roman" w:cs="Times New Roman"/>
          <w:kern w:val="0"/>
          <w:sz w:val="28"/>
          <w:szCs w:val="28"/>
          <w:lang w:val="uk-UA"/>
          <w14:ligatures w14:val="none"/>
        </w:rPr>
        <w:t>Language</w:t>
      </w:r>
      <w:proofErr w:type="spellEnd"/>
      <w:r w:rsidRPr="0052426E">
        <w:rPr>
          <w:rFonts w:ascii="Times New Roman" w:eastAsia="PMingLiU" w:hAnsi="Times New Roman" w:cs="Times New Roman"/>
          <w:kern w:val="0"/>
          <w:sz w:val="28"/>
          <w:szCs w:val="28"/>
          <w:lang w:val="uk-UA"/>
          <w14:ligatures w14:val="none"/>
        </w:rPr>
        <w:t xml:space="preserve">), </w:t>
      </w:r>
      <w:proofErr w:type="spellStart"/>
      <w:r w:rsidRPr="0052426E">
        <w:rPr>
          <w:rFonts w:ascii="Times New Roman" w:eastAsia="PMingLiU" w:hAnsi="Times New Roman" w:cs="Times New Roman"/>
          <w:b/>
          <w:i/>
          <w:kern w:val="0"/>
          <w:sz w:val="28"/>
          <w:szCs w:val="28"/>
          <w:lang w:val="uk-UA"/>
          <w14:ligatures w14:val="none"/>
        </w:rPr>
        <w:t>Epsilon</w:t>
      </w:r>
      <w:proofErr w:type="spellEnd"/>
      <w:r w:rsidRPr="0052426E">
        <w:rPr>
          <w:rFonts w:ascii="Times New Roman" w:eastAsia="PMingLiU" w:hAnsi="Times New Roman" w:cs="Times New Roman"/>
          <w:b/>
          <w:i/>
          <w:kern w:val="0"/>
          <w:sz w:val="28"/>
          <w:szCs w:val="28"/>
          <w:lang w:val="uk-UA"/>
          <w14:ligatures w14:val="none"/>
        </w:rPr>
        <w:t xml:space="preserve"> </w:t>
      </w:r>
      <w:r w:rsidRPr="0052426E">
        <w:rPr>
          <w:rFonts w:ascii="Times New Roman" w:eastAsia="PMingLiU" w:hAnsi="Times New Roman" w:cs="Times New Roman"/>
          <w:kern w:val="0"/>
          <w:sz w:val="28"/>
          <w:szCs w:val="28"/>
          <w:lang w:val="uk-UA"/>
          <w14:ligatures w14:val="none"/>
        </w:rPr>
        <w:t>(</w:t>
      </w:r>
      <w:proofErr w:type="spellStart"/>
      <w:r w:rsidRPr="0052426E">
        <w:rPr>
          <w:rFonts w:ascii="Times New Roman" w:eastAsia="PMingLiU" w:hAnsi="Times New Roman" w:cs="Times New Roman"/>
          <w:kern w:val="0"/>
          <w:sz w:val="28"/>
          <w:szCs w:val="28"/>
          <w:lang w:val="uk-UA"/>
          <w14:ligatures w14:val="none"/>
        </w:rPr>
        <w:t>Extensible</w:t>
      </w:r>
      <w:proofErr w:type="spellEnd"/>
      <w:r w:rsidRPr="0052426E">
        <w:rPr>
          <w:rFonts w:ascii="Times New Roman" w:eastAsia="PMingLiU" w:hAnsi="Times New Roman" w:cs="Times New Roman"/>
          <w:kern w:val="0"/>
          <w:sz w:val="28"/>
          <w:szCs w:val="28"/>
          <w:lang w:val="uk-UA"/>
          <w14:ligatures w14:val="none"/>
        </w:rPr>
        <w:t xml:space="preserve"> </w:t>
      </w:r>
      <w:proofErr w:type="spellStart"/>
      <w:r w:rsidRPr="0052426E">
        <w:rPr>
          <w:rFonts w:ascii="Times New Roman" w:eastAsia="PMingLiU" w:hAnsi="Times New Roman" w:cs="Times New Roman"/>
          <w:kern w:val="0"/>
          <w:sz w:val="28"/>
          <w:szCs w:val="28"/>
          <w:lang w:val="uk-UA"/>
          <w14:ligatures w14:val="none"/>
        </w:rPr>
        <w:t>Platform</w:t>
      </w:r>
      <w:proofErr w:type="spellEnd"/>
      <w:r w:rsidRPr="0052426E">
        <w:rPr>
          <w:rFonts w:ascii="Times New Roman" w:eastAsia="PMingLiU" w:hAnsi="Times New Roman" w:cs="Times New Roman"/>
          <w:kern w:val="0"/>
          <w:sz w:val="28"/>
          <w:szCs w:val="28"/>
          <w:lang w:val="uk-UA"/>
          <w14:ligatures w14:val="none"/>
        </w:rPr>
        <w:t xml:space="preserve"> </w:t>
      </w:r>
      <w:proofErr w:type="spellStart"/>
      <w:r w:rsidRPr="0052426E">
        <w:rPr>
          <w:rFonts w:ascii="Times New Roman" w:eastAsia="PMingLiU" w:hAnsi="Times New Roman" w:cs="Times New Roman"/>
          <w:kern w:val="0"/>
          <w:sz w:val="28"/>
          <w:szCs w:val="28"/>
          <w:lang w:val="uk-UA"/>
          <w14:ligatures w14:val="none"/>
        </w:rPr>
        <w:t>of</w:t>
      </w:r>
      <w:proofErr w:type="spellEnd"/>
      <w:r w:rsidRPr="0052426E">
        <w:rPr>
          <w:rFonts w:ascii="Times New Roman" w:eastAsia="PMingLiU" w:hAnsi="Times New Roman" w:cs="Times New Roman"/>
          <w:kern w:val="0"/>
          <w:sz w:val="28"/>
          <w:szCs w:val="28"/>
          <w:lang w:val="uk-UA"/>
          <w14:ligatures w14:val="none"/>
        </w:rPr>
        <w:t xml:space="preserve"> </w:t>
      </w:r>
      <w:proofErr w:type="spellStart"/>
      <w:r w:rsidRPr="0052426E">
        <w:rPr>
          <w:rFonts w:ascii="Times New Roman" w:eastAsia="PMingLiU" w:hAnsi="Times New Roman" w:cs="Times New Roman"/>
          <w:kern w:val="0"/>
          <w:sz w:val="28"/>
          <w:szCs w:val="28"/>
          <w:lang w:val="uk-UA"/>
          <w14:ligatures w14:val="none"/>
        </w:rPr>
        <w:t>Integrated</w:t>
      </w:r>
      <w:proofErr w:type="spellEnd"/>
      <w:r w:rsidRPr="0052426E">
        <w:rPr>
          <w:rFonts w:ascii="Times New Roman" w:eastAsia="PMingLiU" w:hAnsi="Times New Roman" w:cs="Times New Roman"/>
          <w:kern w:val="0"/>
          <w:sz w:val="28"/>
          <w:szCs w:val="28"/>
          <w:lang w:val="uk-UA"/>
          <w14:ligatures w14:val="none"/>
        </w:rPr>
        <w:t xml:space="preserve"> </w:t>
      </w:r>
      <w:proofErr w:type="spellStart"/>
      <w:r w:rsidRPr="0052426E">
        <w:rPr>
          <w:rFonts w:ascii="Times New Roman" w:eastAsia="PMingLiU" w:hAnsi="Times New Roman" w:cs="Times New Roman"/>
          <w:kern w:val="0"/>
          <w:sz w:val="28"/>
          <w:szCs w:val="28"/>
          <w:lang w:val="uk-UA"/>
          <w14:ligatures w14:val="none"/>
        </w:rPr>
        <w:t>Languages</w:t>
      </w:r>
      <w:proofErr w:type="spellEnd"/>
      <w:r w:rsidRPr="0052426E">
        <w:rPr>
          <w:rFonts w:ascii="Times New Roman" w:eastAsia="PMingLiU" w:hAnsi="Times New Roman" w:cs="Times New Roman"/>
          <w:kern w:val="0"/>
          <w:sz w:val="28"/>
          <w:szCs w:val="28"/>
          <w:lang w:val="uk-UA"/>
          <w14:ligatures w14:val="none"/>
        </w:rPr>
        <w:t xml:space="preserve"> </w:t>
      </w:r>
      <w:proofErr w:type="spellStart"/>
      <w:r w:rsidRPr="0052426E">
        <w:rPr>
          <w:rFonts w:ascii="Times New Roman" w:eastAsia="PMingLiU" w:hAnsi="Times New Roman" w:cs="Times New Roman"/>
          <w:kern w:val="0"/>
          <w:sz w:val="28"/>
          <w:szCs w:val="28"/>
          <w:lang w:val="uk-UA"/>
          <w14:ligatures w14:val="none"/>
        </w:rPr>
        <w:t>for</w:t>
      </w:r>
      <w:proofErr w:type="spellEnd"/>
      <w:r w:rsidRPr="0052426E">
        <w:rPr>
          <w:rFonts w:ascii="Times New Roman" w:eastAsia="PMingLiU" w:hAnsi="Times New Roman" w:cs="Times New Roman"/>
          <w:kern w:val="0"/>
          <w:sz w:val="28"/>
          <w:szCs w:val="28"/>
          <w:lang w:val="uk-UA"/>
          <w14:ligatures w14:val="none"/>
        </w:rPr>
        <w:t xml:space="preserve"> </w:t>
      </w:r>
      <w:proofErr w:type="spellStart"/>
      <w:r w:rsidRPr="0052426E">
        <w:rPr>
          <w:rFonts w:ascii="Times New Roman" w:eastAsia="PMingLiU" w:hAnsi="Times New Roman" w:cs="Times New Roman"/>
          <w:kern w:val="0"/>
          <w:sz w:val="28"/>
          <w:szCs w:val="28"/>
          <w:lang w:val="uk-UA"/>
          <w14:ligatures w14:val="none"/>
        </w:rPr>
        <w:t>model</w:t>
      </w:r>
      <w:proofErr w:type="spellEnd"/>
      <w:r w:rsidRPr="0052426E">
        <w:rPr>
          <w:rFonts w:ascii="Times New Roman" w:eastAsia="PMingLiU" w:hAnsi="Times New Roman" w:cs="Times New Roman"/>
          <w:kern w:val="0"/>
          <w:sz w:val="28"/>
          <w:szCs w:val="28"/>
          <w:lang w:val="uk-UA"/>
          <w14:ligatures w14:val="none"/>
        </w:rPr>
        <w:t xml:space="preserve"> </w:t>
      </w:r>
      <w:proofErr w:type="spellStart"/>
      <w:r w:rsidRPr="0052426E">
        <w:rPr>
          <w:rFonts w:ascii="Times New Roman" w:eastAsia="PMingLiU" w:hAnsi="Times New Roman" w:cs="Times New Roman"/>
          <w:kern w:val="0"/>
          <w:sz w:val="28"/>
          <w:szCs w:val="28"/>
          <w:lang w:val="uk-UA"/>
          <w14:ligatures w14:val="none"/>
        </w:rPr>
        <w:t>management</w:t>
      </w:r>
      <w:proofErr w:type="spellEnd"/>
      <w:r w:rsidRPr="0052426E">
        <w:rPr>
          <w:rFonts w:ascii="Times New Roman" w:eastAsia="PMingLiU" w:hAnsi="Times New Roman" w:cs="Times New Roman"/>
          <w:kern w:val="0"/>
          <w:sz w:val="28"/>
          <w:szCs w:val="28"/>
          <w:lang w:val="uk-UA"/>
          <w14:ligatures w14:val="none"/>
        </w:rPr>
        <w:t xml:space="preserve">), </w:t>
      </w:r>
      <w:proofErr w:type="spellStart"/>
      <w:r w:rsidRPr="0052426E">
        <w:rPr>
          <w:rFonts w:ascii="Times New Roman" w:eastAsia="PMingLiU" w:hAnsi="Times New Roman" w:cs="Times New Roman"/>
          <w:b/>
          <w:i/>
          <w:kern w:val="0"/>
          <w:sz w:val="28"/>
          <w:szCs w:val="28"/>
          <w:lang w:val="uk-UA"/>
          <w14:ligatures w14:val="none"/>
        </w:rPr>
        <w:t>KerMeta</w:t>
      </w:r>
      <w:proofErr w:type="spellEnd"/>
      <w:r w:rsidRPr="0052426E">
        <w:rPr>
          <w:rFonts w:ascii="Times New Roman" w:eastAsia="PMingLiU" w:hAnsi="Times New Roman" w:cs="Times New Roman"/>
          <w:kern w:val="0"/>
          <w:sz w:val="28"/>
          <w:szCs w:val="28"/>
          <w:lang w:val="uk-UA"/>
          <w14:ligatures w14:val="none"/>
        </w:rPr>
        <w:t xml:space="preserve"> і </w:t>
      </w:r>
      <w:r w:rsidRPr="0052426E">
        <w:rPr>
          <w:rFonts w:ascii="Times New Roman" w:eastAsia="PMingLiU" w:hAnsi="Times New Roman" w:cs="Times New Roman"/>
          <w:b/>
          <w:i/>
          <w:kern w:val="0"/>
          <w:sz w:val="28"/>
          <w:szCs w:val="28"/>
          <w:lang w:val="uk-UA"/>
          <w14:ligatures w14:val="none"/>
        </w:rPr>
        <w:t>XSLT</w:t>
      </w:r>
      <w:r w:rsidRPr="0052426E">
        <w:rPr>
          <w:rFonts w:ascii="Times New Roman" w:eastAsia="PMingLiU" w:hAnsi="Times New Roman" w:cs="Times New Roman"/>
          <w:kern w:val="0"/>
          <w:sz w:val="28"/>
          <w:szCs w:val="28"/>
          <w:lang w:val="uk-UA"/>
          <w14:ligatures w14:val="none"/>
        </w:rPr>
        <w:t xml:space="preserve"> (XML </w:t>
      </w:r>
      <w:proofErr w:type="spellStart"/>
      <w:r w:rsidRPr="0052426E">
        <w:rPr>
          <w:rFonts w:ascii="Times New Roman" w:eastAsia="PMingLiU" w:hAnsi="Times New Roman" w:cs="Times New Roman"/>
          <w:kern w:val="0"/>
          <w:sz w:val="28"/>
          <w:szCs w:val="28"/>
          <w:lang w:val="uk-UA"/>
          <w14:ligatures w14:val="none"/>
        </w:rPr>
        <w:t>Stylesheet</w:t>
      </w:r>
      <w:proofErr w:type="spellEnd"/>
      <w:r w:rsidRPr="0052426E">
        <w:rPr>
          <w:rFonts w:ascii="Times New Roman" w:eastAsia="PMingLiU" w:hAnsi="Times New Roman" w:cs="Times New Roman"/>
          <w:kern w:val="0"/>
          <w:sz w:val="28"/>
          <w:szCs w:val="28"/>
          <w:lang w:val="uk-UA"/>
          <w14:ligatures w14:val="none"/>
        </w:rPr>
        <w:t xml:space="preserve"> </w:t>
      </w:r>
      <w:proofErr w:type="spellStart"/>
      <w:r w:rsidRPr="0052426E">
        <w:rPr>
          <w:rFonts w:ascii="Times New Roman" w:eastAsia="PMingLiU" w:hAnsi="Times New Roman" w:cs="Times New Roman"/>
          <w:kern w:val="0"/>
          <w:sz w:val="28"/>
          <w:szCs w:val="28"/>
          <w:lang w:val="uk-UA"/>
          <w14:ligatures w14:val="none"/>
        </w:rPr>
        <w:t>Language</w:t>
      </w:r>
      <w:proofErr w:type="spellEnd"/>
      <w:r w:rsidRPr="0052426E">
        <w:rPr>
          <w:rFonts w:ascii="Times New Roman" w:eastAsia="PMingLiU" w:hAnsi="Times New Roman" w:cs="Times New Roman"/>
          <w:kern w:val="0"/>
          <w:sz w:val="28"/>
          <w:szCs w:val="28"/>
          <w:lang w:val="uk-UA"/>
          <w14:ligatures w14:val="none"/>
        </w:rPr>
        <w:t xml:space="preserve"> </w:t>
      </w:r>
      <w:proofErr w:type="spellStart"/>
      <w:r w:rsidRPr="0052426E">
        <w:rPr>
          <w:rFonts w:ascii="Times New Roman" w:eastAsia="PMingLiU" w:hAnsi="Times New Roman" w:cs="Times New Roman"/>
          <w:kern w:val="0"/>
          <w:sz w:val="28"/>
          <w:szCs w:val="28"/>
          <w:lang w:val="uk-UA"/>
          <w14:ligatures w14:val="none"/>
        </w:rPr>
        <w:t>Transformations</w:t>
      </w:r>
      <w:proofErr w:type="spellEnd"/>
      <w:r w:rsidRPr="0052426E">
        <w:rPr>
          <w:rFonts w:ascii="Times New Roman" w:eastAsia="PMingLiU" w:hAnsi="Times New Roman" w:cs="Times New Roman"/>
          <w:kern w:val="0"/>
          <w:sz w:val="28"/>
          <w:szCs w:val="28"/>
          <w:lang w:val="uk-UA"/>
          <w14:ligatures w14:val="none"/>
        </w:rPr>
        <w:t>). Огляд і порівняння цих мов приведено в [</w:t>
      </w:r>
      <w:r w:rsidR="000C3974" w:rsidRPr="0052426E">
        <w:rPr>
          <w:rFonts w:ascii="Times New Roman" w:eastAsia="PMingLiU" w:hAnsi="Times New Roman" w:cs="Times New Roman"/>
          <w:kern w:val="0"/>
          <w:sz w:val="28"/>
          <w:szCs w:val="28"/>
          <w:lang w:val="uk-UA"/>
          <w14:ligatures w14:val="none"/>
        </w:rPr>
        <w:t>37</w:t>
      </w:r>
      <w:r w:rsidRPr="0052426E">
        <w:rPr>
          <w:rFonts w:ascii="Times New Roman" w:eastAsia="PMingLiU" w:hAnsi="Times New Roman" w:cs="Times New Roman"/>
          <w:kern w:val="0"/>
          <w:sz w:val="28"/>
          <w:szCs w:val="28"/>
          <w:lang w:val="uk-UA"/>
          <w14:ligatures w14:val="none"/>
        </w:rPr>
        <w:t>].</w:t>
      </w:r>
    </w:p>
    <w:p w14:paraId="57459AC9" w14:textId="0C0DB59F" w:rsidR="009E55A0" w:rsidRPr="0052426E" w:rsidRDefault="00DB6BEC" w:rsidP="00556D8D">
      <w:pPr>
        <w:pStyle w:val="Heading2"/>
        <w:widowControl w:val="0"/>
        <w:spacing w:before="280" w:after="280"/>
        <w:rPr>
          <w:color w:val="000000"/>
        </w:rPr>
      </w:pPr>
      <w:bookmarkStart w:id="101" w:name="_Toc151910089"/>
      <w:r w:rsidRPr="0052426E">
        <w:rPr>
          <w:rFonts w:eastAsia="PMingLiU"/>
        </w:rPr>
        <w:t>4</w:t>
      </w:r>
      <w:r w:rsidR="009E55A0" w:rsidRPr="0052426E">
        <w:rPr>
          <w:rFonts w:eastAsia="PMingLiU"/>
        </w:rPr>
        <w:t>.4.</w:t>
      </w:r>
      <w:r w:rsidR="009E55A0" w:rsidRPr="0052426E">
        <w:t xml:space="preserve"> </w:t>
      </w:r>
      <w:bookmarkStart w:id="102" w:name="_Hlk140496465"/>
      <w:proofErr w:type="spellStart"/>
      <w:r w:rsidR="009E55A0" w:rsidRPr="0052426E">
        <w:t>Модельно</w:t>
      </w:r>
      <w:proofErr w:type="spellEnd"/>
      <w:r w:rsidR="009E55A0" w:rsidRPr="0052426E">
        <w:t>-керований підхід до проектування (MDA)</w:t>
      </w:r>
      <w:bookmarkEnd w:id="101"/>
      <w:bookmarkEnd w:id="102"/>
    </w:p>
    <w:p w14:paraId="244FE996" w14:textId="3E21C030" w:rsidR="009E55A0" w:rsidRPr="0052426E" w:rsidRDefault="009E55A0" w:rsidP="00556D8D">
      <w:pPr>
        <w:widowControl w:val="0"/>
        <w:autoSpaceDE w:val="0"/>
        <w:autoSpaceDN w:val="0"/>
        <w:adjustRightInd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color w:val="000000"/>
          <w:kern w:val="0"/>
          <w:sz w:val="28"/>
          <w:szCs w:val="28"/>
          <w:lang w:val="uk-UA"/>
          <w14:ligatures w14:val="none"/>
        </w:rPr>
        <w:t xml:space="preserve">При моделюванні системи сервісів як бізнес-процесів, слід розглядати три аспекти: </w:t>
      </w:r>
      <w:r w:rsidRPr="0052426E">
        <w:rPr>
          <w:rFonts w:ascii="Times New Roman" w:eastAsia="Calibri" w:hAnsi="Times New Roman" w:cs="Times New Roman"/>
          <w:b/>
          <w:i/>
          <w:color w:val="000000"/>
          <w:kern w:val="0"/>
          <w:sz w:val="28"/>
          <w:szCs w:val="28"/>
          <w:lang w:val="uk-UA"/>
          <w14:ligatures w14:val="none"/>
        </w:rPr>
        <w:t>об'єкти</w:t>
      </w:r>
      <w:r w:rsidRPr="0052426E">
        <w:rPr>
          <w:rFonts w:ascii="Times New Roman" w:eastAsia="Calibri" w:hAnsi="Times New Roman" w:cs="Times New Roman"/>
          <w:color w:val="000000"/>
          <w:kern w:val="0"/>
          <w:sz w:val="28"/>
          <w:szCs w:val="28"/>
          <w:lang w:val="uk-UA"/>
          <w14:ligatures w14:val="none"/>
        </w:rPr>
        <w:t xml:space="preserve">, з якими оперує бізнес; </w:t>
      </w:r>
      <w:r w:rsidRPr="0052426E">
        <w:rPr>
          <w:rFonts w:ascii="Times New Roman" w:eastAsia="Calibri" w:hAnsi="Times New Roman" w:cs="Times New Roman"/>
          <w:b/>
          <w:i/>
          <w:color w:val="000000"/>
          <w:kern w:val="0"/>
          <w:sz w:val="28"/>
          <w:szCs w:val="28"/>
          <w:lang w:val="uk-UA"/>
          <w14:ligatures w14:val="none"/>
        </w:rPr>
        <w:t>процеси,</w:t>
      </w:r>
      <w:r w:rsidRPr="0052426E">
        <w:rPr>
          <w:rFonts w:ascii="Times New Roman" w:eastAsia="Calibri" w:hAnsi="Times New Roman" w:cs="Times New Roman"/>
          <w:color w:val="000000"/>
          <w:kern w:val="0"/>
          <w:sz w:val="28"/>
          <w:szCs w:val="28"/>
          <w:lang w:val="uk-UA"/>
          <w14:ligatures w14:val="none"/>
        </w:rPr>
        <w:t xml:space="preserve"> які він виконує; </w:t>
      </w:r>
      <w:r w:rsidRPr="0052426E">
        <w:rPr>
          <w:rFonts w:ascii="Times New Roman" w:eastAsia="Calibri" w:hAnsi="Times New Roman" w:cs="Times New Roman"/>
          <w:b/>
          <w:i/>
          <w:color w:val="000000"/>
          <w:kern w:val="0"/>
          <w:sz w:val="28"/>
          <w:szCs w:val="28"/>
          <w:lang w:val="uk-UA"/>
          <w14:ligatures w14:val="none"/>
        </w:rPr>
        <w:t>події</w:t>
      </w:r>
      <w:r w:rsidRPr="0052426E">
        <w:rPr>
          <w:rFonts w:ascii="Times New Roman" w:eastAsia="Calibri" w:hAnsi="Times New Roman" w:cs="Times New Roman"/>
          <w:color w:val="000000"/>
          <w:kern w:val="0"/>
          <w:sz w:val="28"/>
          <w:szCs w:val="28"/>
          <w:lang w:val="uk-UA"/>
          <w14:ligatures w14:val="none"/>
        </w:rPr>
        <w:t xml:space="preserve">, керуючі змінами процесів і об'єктів. Відповідно, можна визначити три типи моделювання: інформаційне, </w:t>
      </w:r>
      <w:proofErr w:type="spellStart"/>
      <w:r w:rsidRPr="0052426E">
        <w:rPr>
          <w:rFonts w:ascii="Times New Roman" w:eastAsia="Calibri" w:hAnsi="Times New Roman" w:cs="Times New Roman"/>
          <w:color w:val="000000"/>
          <w:kern w:val="0"/>
          <w:sz w:val="28"/>
          <w:szCs w:val="28"/>
          <w:lang w:val="uk-UA"/>
          <w14:ligatures w14:val="none"/>
        </w:rPr>
        <w:t>подійне</w:t>
      </w:r>
      <w:proofErr w:type="spellEnd"/>
      <w:r w:rsidRPr="0052426E">
        <w:rPr>
          <w:rFonts w:ascii="Times New Roman" w:eastAsia="Calibri" w:hAnsi="Times New Roman" w:cs="Times New Roman"/>
          <w:color w:val="000000"/>
          <w:kern w:val="0"/>
          <w:sz w:val="28"/>
          <w:szCs w:val="28"/>
          <w:lang w:val="uk-UA"/>
          <w14:ligatures w14:val="none"/>
        </w:rPr>
        <w:t xml:space="preserve"> і функціональне. Усі три типи моделювання об'єднуються в одній проектній процедурі, яка заснована на використанні </w:t>
      </w:r>
      <w:proofErr w:type="spellStart"/>
      <w:r w:rsidRPr="0052426E">
        <w:rPr>
          <w:rFonts w:ascii="Times New Roman" w:eastAsia="Calibri" w:hAnsi="Times New Roman" w:cs="Times New Roman"/>
          <w:b/>
          <w:i/>
          <w:color w:val="000000"/>
          <w:kern w:val="0"/>
          <w:sz w:val="28"/>
          <w:szCs w:val="28"/>
          <w:lang w:val="uk-UA"/>
          <w14:ligatures w14:val="none"/>
        </w:rPr>
        <w:t>модельно</w:t>
      </w:r>
      <w:proofErr w:type="spellEnd"/>
      <w:r w:rsidRPr="0052426E">
        <w:rPr>
          <w:rFonts w:ascii="Times New Roman" w:eastAsia="Calibri" w:hAnsi="Times New Roman" w:cs="Times New Roman"/>
          <w:b/>
          <w:i/>
          <w:color w:val="000000"/>
          <w:kern w:val="0"/>
          <w:sz w:val="28"/>
          <w:szCs w:val="28"/>
          <w:lang w:val="uk-UA"/>
          <w14:ligatures w14:val="none"/>
        </w:rPr>
        <w:t>-керованого підходу</w:t>
      </w:r>
      <w:r w:rsidRPr="0052426E">
        <w:rPr>
          <w:rFonts w:ascii="Times New Roman" w:eastAsia="Calibri" w:hAnsi="Times New Roman" w:cs="Times New Roman"/>
          <w:color w:val="000000"/>
          <w:kern w:val="0"/>
          <w:sz w:val="28"/>
          <w:szCs w:val="28"/>
          <w:lang w:val="uk-UA"/>
          <w14:ligatures w14:val="none"/>
        </w:rPr>
        <w:t xml:space="preserve"> (MDA, </w:t>
      </w:r>
      <w:proofErr w:type="spellStart"/>
      <w:r w:rsidRPr="0052426E">
        <w:rPr>
          <w:rFonts w:ascii="Times New Roman" w:eastAsia="Calibri" w:hAnsi="Times New Roman" w:cs="Times New Roman"/>
          <w:color w:val="000000"/>
          <w:kern w:val="0"/>
          <w:sz w:val="28"/>
          <w:szCs w:val="28"/>
          <w:lang w:val="uk-UA"/>
          <w14:ligatures w14:val="none"/>
        </w:rPr>
        <w:t>model-driven</w:t>
      </w:r>
      <w:proofErr w:type="spellEnd"/>
      <w:r w:rsidRPr="0052426E">
        <w:rPr>
          <w:rFonts w:ascii="Times New Roman" w:eastAsia="Calibri" w:hAnsi="Times New Roman" w:cs="Times New Roman"/>
          <w:color w:val="000000"/>
          <w:kern w:val="0"/>
          <w:sz w:val="28"/>
          <w:szCs w:val="28"/>
          <w:lang w:val="uk-UA"/>
          <w14:ligatures w14:val="none"/>
        </w:rPr>
        <w:t xml:space="preserve"> </w:t>
      </w:r>
      <w:proofErr w:type="spellStart"/>
      <w:r w:rsidRPr="0052426E">
        <w:rPr>
          <w:rFonts w:ascii="Times New Roman" w:eastAsia="Calibri" w:hAnsi="Times New Roman" w:cs="Times New Roman"/>
          <w:color w:val="000000"/>
          <w:kern w:val="0"/>
          <w:sz w:val="28"/>
          <w:szCs w:val="28"/>
          <w:lang w:val="uk-UA"/>
          <w14:ligatures w14:val="none"/>
        </w:rPr>
        <w:t>architecture</w:t>
      </w:r>
      <w:proofErr w:type="spellEnd"/>
      <w:r w:rsidRPr="0052426E">
        <w:rPr>
          <w:rFonts w:ascii="Times New Roman" w:eastAsia="Calibri" w:hAnsi="Times New Roman" w:cs="Times New Roman"/>
          <w:color w:val="000000"/>
          <w:kern w:val="0"/>
          <w:sz w:val="28"/>
          <w:szCs w:val="28"/>
          <w:lang w:val="uk-UA"/>
          <w14:ligatures w14:val="none"/>
        </w:rPr>
        <w:t>), добре відомого в інженерії [</w:t>
      </w:r>
      <w:r w:rsidR="000C3974" w:rsidRPr="0052426E">
        <w:rPr>
          <w:rFonts w:ascii="Times New Roman" w:eastAsia="Calibri" w:hAnsi="Times New Roman" w:cs="Times New Roman"/>
          <w:color w:val="000000"/>
          <w:kern w:val="0"/>
          <w:sz w:val="28"/>
          <w:szCs w:val="28"/>
          <w:lang w:val="uk-UA"/>
          <w14:ligatures w14:val="none"/>
        </w:rPr>
        <w:t>39</w:t>
      </w:r>
      <w:r w:rsidRPr="0052426E">
        <w:rPr>
          <w:rFonts w:ascii="Times New Roman" w:eastAsia="Calibri" w:hAnsi="Times New Roman" w:cs="Times New Roman"/>
          <w:color w:val="000000"/>
          <w:kern w:val="0"/>
          <w:sz w:val="28"/>
          <w:szCs w:val="28"/>
          <w:lang w:val="uk-UA"/>
          <w14:ligatures w14:val="none"/>
        </w:rPr>
        <w:t xml:space="preserve">]. MDA можна використовувати, щоб отримати контроль і систематично покращувати увесь життєвий цикл ІТ-рішень: від моделювання загального бізнесу (сприяння ефективному зв'язку між бізнес-аналітиками й IT розробниками і виконання </w:t>
      </w:r>
      <w:r w:rsidRPr="0052426E">
        <w:rPr>
          <w:rFonts w:ascii="Times New Roman" w:eastAsia="Calibri" w:hAnsi="Times New Roman" w:cs="Times New Roman"/>
          <w:kern w:val="0"/>
          <w:sz w:val="28"/>
          <w:szCs w:val="28"/>
          <w:lang w:val="uk-UA"/>
          <w14:ligatures w14:val="none"/>
        </w:rPr>
        <w:t>конкретних вимог рішення) до розробки, впровадження, інтеграції та управління різними програмними артефактами.</w:t>
      </w:r>
    </w:p>
    <w:p w14:paraId="28C0EDCB" w14:textId="77777777" w:rsidR="009E55A0" w:rsidRPr="0052426E" w:rsidRDefault="009E55A0" w:rsidP="00556D8D">
      <w:pPr>
        <w:widowControl w:val="0"/>
        <w:autoSpaceDE w:val="0"/>
        <w:autoSpaceDN w:val="0"/>
        <w:adjustRightInd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MDA на основі тришарового підходу забезпечує:</w:t>
      </w:r>
    </w:p>
    <w:p w14:paraId="0C6F5778" w14:textId="77777777" w:rsidR="009E55A0" w:rsidRPr="0052426E" w:rsidRDefault="009E55A0" w:rsidP="008E55DE">
      <w:pPr>
        <w:widowControl w:val="0"/>
        <w:numPr>
          <w:ilvl w:val="0"/>
          <w:numId w:val="72"/>
        </w:numPr>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b/>
          <w:i/>
          <w:kern w:val="0"/>
          <w:sz w:val="28"/>
          <w:szCs w:val="28"/>
          <w:lang w:val="uk-UA" w:eastAsia="ru-RU"/>
          <w14:ligatures w14:val="none"/>
        </w:rPr>
        <w:t xml:space="preserve">Обчислювальну незалежну модель CIM </w:t>
      </w:r>
      <w:r w:rsidRPr="0052426E">
        <w:rPr>
          <w:rFonts w:ascii="Times New Roman" w:eastAsia="Calibri" w:hAnsi="Times New Roman" w:cs="Times New Roman"/>
          <w:kern w:val="0"/>
          <w:sz w:val="28"/>
          <w:szCs w:val="28"/>
          <w:lang w:val="uk-UA" w:eastAsia="ru-RU"/>
          <w14:ligatures w14:val="none"/>
        </w:rPr>
        <w:t>(</w:t>
      </w:r>
      <w:proofErr w:type="spellStart"/>
      <w:r w:rsidRPr="0052426E">
        <w:rPr>
          <w:rFonts w:ascii="Times New Roman" w:eastAsia="Calibri" w:hAnsi="Times New Roman" w:cs="Times New Roman"/>
          <w:kern w:val="0"/>
          <w:sz w:val="28"/>
          <w:szCs w:val="28"/>
          <w:lang w:val="uk-UA" w:eastAsia="ru-RU"/>
          <w14:ligatures w14:val="none"/>
        </w:rPr>
        <w:t>Сomputing</w:t>
      </w:r>
      <w:proofErr w:type="spellEnd"/>
      <w:r w:rsidRPr="0052426E">
        <w:rPr>
          <w:rFonts w:ascii="Times New Roman" w:eastAsia="Calibri" w:hAnsi="Times New Roman" w:cs="Times New Roman"/>
          <w:kern w:val="0"/>
          <w:sz w:val="28"/>
          <w:szCs w:val="28"/>
          <w:lang w:val="uk-UA" w:eastAsia="ru-RU"/>
          <w14:ligatures w14:val="none"/>
        </w:rPr>
        <w:t xml:space="preserve"> </w:t>
      </w:r>
      <w:proofErr w:type="spellStart"/>
      <w:r w:rsidRPr="0052426E">
        <w:rPr>
          <w:rFonts w:ascii="Times New Roman" w:eastAsia="Calibri" w:hAnsi="Times New Roman" w:cs="Times New Roman"/>
          <w:kern w:val="0"/>
          <w:sz w:val="28"/>
          <w:szCs w:val="28"/>
          <w:lang w:val="uk-UA" w:eastAsia="ru-RU"/>
          <w14:ligatures w14:val="none"/>
        </w:rPr>
        <w:t>Independent</w:t>
      </w:r>
      <w:proofErr w:type="spellEnd"/>
      <w:r w:rsidRPr="0052426E">
        <w:rPr>
          <w:rFonts w:ascii="Times New Roman" w:eastAsia="Calibri" w:hAnsi="Times New Roman" w:cs="Times New Roman"/>
          <w:kern w:val="0"/>
          <w:sz w:val="28"/>
          <w:szCs w:val="28"/>
          <w:lang w:val="uk-UA" w:eastAsia="ru-RU"/>
          <w14:ligatures w14:val="none"/>
        </w:rPr>
        <w:t xml:space="preserve"> </w:t>
      </w:r>
      <w:proofErr w:type="spellStart"/>
      <w:r w:rsidRPr="0052426E">
        <w:rPr>
          <w:rFonts w:ascii="Times New Roman" w:eastAsia="Calibri" w:hAnsi="Times New Roman" w:cs="Times New Roman"/>
          <w:kern w:val="0"/>
          <w:sz w:val="28"/>
          <w:szCs w:val="28"/>
          <w:lang w:val="uk-UA" w:eastAsia="ru-RU"/>
          <w14:ligatures w14:val="none"/>
        </w:rPr>
        <w:t>Model</w:t>
      </w:r>
      <w:proofErr w:type="spellEnd"/>
      <w:r w:rsidRPr="0052426E">
        <w:rPr>
          <w:rFonts w:ascii="Times New Roman" w:eastAsia="Calibri" w:hAnsi="Times New Roman" w:cs="Times New Roman"/>
          <w:kern w:val="0"/>
          <w:sz w:val="28"/>
          <w:szCs w:val="28"/>
          <w:lang w:val="uk-UA" w:eastAsia="ru-RU"/>
          <w14:ligatures w14:val="none"/>
        </w:rPr>
        <w:t>), що описує систему з обчислювальної незалежної точки зору, висвітлюючи структурні аспекти системи, змінюючи фокус з моделювання домену на моделювання архітектури.</w:t>
      </w:r>
    </w:p>
    <w:p w14:paraId="267B5E74" w14:textId="77777777" w:rsidR="009E55A0" w:rsidRPr="0052426E" w:rsidRDefault="009E55A0" w:rsidP="008E55DE">
      <w:pPr>
        <w:widowControl w:val="0"/>
        <w:numPr>
          <w:ilvl w:val="0"/>
          <w:numId w:val="72"/>
        </w:numPr>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b/>
          <w:i/>
          <w:kern w:val="0"/>
          <w:sz w:val="28"/>
          <w:szCs w:val="28"/>
          <w:lang w:val="uk-UA" w:eastAsia="ru-RU"/>
          <w14:ligatures w14:val="none"/>
        </w:rPr>
        <w:t>Незалежну від платформи модель PIM</w:t>
      </w:r>
      <w:r w:rsidRPr="0052426E">
        <w:rPr>
          <w:rFonts w:ascii="Times New Roman" w:eastAsia="Calibri" w:hAnsi="Times New Roman" w:cs="Times New Roman"/>
          <w:kern w:val="0"/>
          <w:sz w:val="28"/>
          <w:szCs w:val="28"/>
          <w:lang w:val="uk-UA" w:eastAsia="ru-RU"/>
          <w14:ligatures w14:val="none"/>
        </w:rPr>
        <w:t xml:space="preserve"> (</w:t>
      </w:r>
      <w:proofErr w:type="spellStart"/>
      <w:r w:rsidRPr="0052426E">
        <w:rPr>
          <w:rFonts w:ascii="Times New Roman" w:eastAsia="Calibri" w:hAnsi="Times New Roman" w:cs="Times New Roman"/>
          <w:kern w:val="0"/>
          <w:sz w:val="28"/>
          <w:szCs w:val="28"/>
          <w:lang w:val="uk-UA" w:eastAsia="ru-RU"/>
          <w14:ligatures w14:val="none"/>
        </w:rPr>
        <w:t>Platform</w:t>
      </w:r>
      <w:proofErr w:type="spellEnd"/>
      <w:r w:rsidRPr="0052426E">
        <w:rPr>
          <w:rFonts w:ascii="Times New Roman" w:eastAsia="Calibri" w:hAnsi="Times New Roman" w:cs="Times New Roman"/>
          <w:kern w:val="0"/>
          <w:sz w:val="28"/>
          <w:szCs w:val="28"/>
          <w:lang w:val="uk-UA" w:eastAsia="ru-RU"/>
          <w14:ligatures w14:val="none"/>
        </w:rPr>
        <w:t xml:space="preserve"> </w:t>
      </w:r>
      <w:proofErr w:type="spellStart"/>
      <w:r w:rsidRPr="0052426E">
        <w:rPr>
          <w:rFonts w:ascii="Times New Roman" w:eastAsia="Calibri" w:hAnsi="Times New Roman" w:cs="Times New Roman"/>
          <w:kern w:val="0"/>
          <w:sz w:val="28"/>
          <w:szCs w:val="28"/>
          <w:lang w:val="uk-UA" w:eastAsia="ru-RU"/>
          <w14:ligatures w14:val="none"/>
        </w:rPr>
        <w:t>Independent</w:t>
      </w:r>
      <w:proofErr w:type="spellEnd"/>
      <w:r w:rsidRPr="0052426E">
        <w:rPr>
          <w:rFonts w:ascii="Times New Roman" w:eastAsia="Calibri" w:hAnsi="Times New Roman" w:cs="Times New Roman"/>
          <w:kern w:val="0"/>
          <w:sz w:val="28"/>
          <w:szCs w:val="28"/>
          <w:lang w:val="uk-UA" w:eastAsia="ru-RU"/>
          <w14:ligatures w14:val="none"/>
        </w:rPr>
        <w:t xml:space="preserve"> </w:t>
      </w:r>
      <w:proofErr w:type="spellStart"/>
      <w:r w:rsidRPr="0052426E">
        <w:rPr>
          <w:rFonts w:ascii="Times New Roman" w:eastAsia="Calibri" w:hAnsi="Times New Roman" w:cs="Times New Roman"/>
          <w:kern w:val="0"/>
          <w:sz w:val="28"/>
          <w:szCs w:val="28"/>
          <w:lang w:val="uk-UA" w:eastAsia="ru-RU"/>
          <w14:ligatures w14:val="none"/>
        </w:rPr>
        <w:t>Model</w:t>
      </w:r>
      <w:proofErr w:type="spellEnd"/>
      <w:r w:rsidRPr="0052426E">
        <w:rPr>
          <w:rFonts w:ascii="Times New Roman" w:eastAsia="Calibri" w:hAnsi="Times New Roman" w:cs="Times New Roman"/>
          <w:kern w:val="0"/>
          <w:sz w:val="28"/>
          <w:szCs w:val="28"/>
          <w:lang w:val="uk-UA" w:eastAsia="ru-RU"/>
          <w14:ligatures w14:val="none"/>
        </w:rPr>
        <w:t>), яка може розглядатися як визначення системи з погляду технології нейтральної віртуальної машини або обчислювальної абстракції.</w:t>
      </w:r>
    </w:p>
    <w:p w14:paraId="65E34308" w14:textId="57AED0F8" w:rsidR="009E55A0" w:rsidRPr="0052426E" w:rsidRDefault="009E55A0" w:rsidP="008E55DE">
      <w:pPr>
        <w:widowControl w:val="0"/>
        <w:numPr>
          <w:ilvl w:val="0"/>
          <w:numId w:val="72"/>
        </w:numPr>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b/>
          <w:i/>
          <w:kern w:val="0"/>
          <w:sz w:val="28"/>
          <w:szCs w:val="28"/>
          <w:lang w:val="uk-UA" w:eastAsia="ru-RU"/>
          <w14:ligatures w14:val="none"/>
        </w:rPr>
        <w:lastRenderedPageBreak/>
        <w:t>Модель для конкретної платформи PSM</w:t>
      </w:r>
      <w:r w:rsidRPr="0052426E">
        <w:rPr>
          <w:rFonts w:ascii="Times New Roman" w:eastAsia="Calibri" w:hAnsi="Times New Roman" w:cs="Times New Roman"/>
          <w:kern w:val="0"/>
          <w:sz w:val="28"/>
          <w:szCs w:val="28"/>
          <w:lang w:val="uk-UA" w:eastAsia="ru-RU"/>
          <w14:ligatures w14:val="none"/>
        </w:rPr>
        <w:t xml:space="preserve"> (</w:t>
      </w:r>
      <w:proofErr w:type="spellStart"/>
      <w:r w:rsidRPr="0052426E">
        <w:rPr>
          <w:rFonts w:ascii="Times New Roman" w:eastAsia="Calibri" w:hAnsi="Times New Roman" w:cs="Times New Roman"/>
          <w:kern w:val="0"/>
          <w:sz w:val="28"/>
          <w:szCs w:val="28"/>
          <w:lang w:val="uk-UA" w:eastAsia="ru-RU"/>
          <w14:ligatures w14:val="none"/>
        </w:rPr>
        <w:t>Platform</w:t>
      </w:r>
      <w:proofErr w:type="spellEnd"/>
      <w:r w:rsidRPr="0052426E">
        <w:rPr>
          <w:rFonts w:ascii="Times New Roman" w:eastAsia="Calibri" w:hAnsi="Times New Roman" w:cs="Times New Roman"/>
          <w:kern w:val="0"/>
          <w:sz w:val="28"/>
          <w:szCs w:val="28"/>
          <w:lang w:val="uk-UA" w:eastAsia="ru-RU"/>
          <w14:ligatures w14:val="none"/>
        </w:rPr>
        <w:t xml:space="preserve"> </w:t>
      </w:r>
      <w:proofErr w:type="spellStart"/>
      <w:r w:rsidRPr="0052426E">
        <w:rPr>
          <w:rFonts w:ascii="Times New Roman" w:eastAsia="Calibri" w:hAnsi="Times New Roman" w:cs="Times New Roman"/>
          <w:kern w:val="0"/>
          <w:sz w:val="28"/>
          <w:szCs w:val="28"/>
          <w:lang w:val="uk-UA" w:eastAsia="ru-RU"/>
          <w14:ligatures w14:val="none"/>
        </w:rPr>
        <w:t>Specific</w:t>
      </w:r>
      <w:proofErr w:type="spellEnd"/>
      <w:r w:rsidRPr="0052426E">
        <w:rPr>
          <w:rFonts w:ascii="Times New Roman" w:eastAsia="Calibri" w:hAnsi="Times New Roman" w:cs="Times New Roman"/>
          <w:kern w:val="0"/>
          <w:sz w:val="28"/>
          <w:szCs w:val="28"/>
          <w:lang w:val="uk-UA" w:eastAsia="ru-RU"/>
          <w14:ligatures w14:val="none"/>
        </w:rPr>
        <w:t xml:space="preserve"> </w:t>
      </w:r>
      <w:proofErr w:type="spellStart"/>
      <w:r w:rsidRPr="0052426E">
        <w:rPr>
          <w:rFonts w:ascii="Times New Roman" w:eastAsia="Calibri" w:hAnsi="Times New Roman" w:cs="Times New Roman"/>
          <w:kern w:val="0"/>
          <w:sz w:val="28"/>
          <w:szCs w:val="28"/>
          <w:lang w:val="uk-UA" w:eastAsia="ru-RU"/>
          <w14:ligatures w14:val="none"/>
        </w:rPr>
        <w:t>Model</w:t>
      </w:r>
      <w:proofErr w:type="spellEnd"/>
      <w:r w:rsidRPr="0052426E">
        <w:rPr>
          <w:rFonts w:ascii="Times New Roman" w:eastAsia="Calibri" w:hAnsi="Times New Roman" w:cs="Times New Roman"/>
          <w:kern w:val="0"/>
          <w:sz w:val="28"/>
          <w:szCs w:val="28"/>
          <w:lang w:val="uk-UA" w:eastAsia="ru-RU"/>
          <w14:ligatures w14:val="none"/>
        </w:rPr>
        <w:t>), яка, як правило, охоплює технічні концепції та сервіси, що складають платформу реалізації. Тобто ця модель спрямована на конкретну технологію</w:t>
      </w:r>
      <w:r w:rsidR="006102E3" w:rsidRPr="0052426E">
        <w:rPr>
          <w:rFonts w:ascii="Times New Roman" w:eastAsia="Calibri" w:hAnsi="Times New Roman" w:cs="Times New Roman"/>
          <w:kern w:val="0"/>
          <w:sz w:val="28"/>
          <w:szCs w:val="28"/>
          <w:lang w:val="uk-UA" w:eastAsia="ru-RU"/>
          <w14:ligatures w14:val="none"/>
        </w:rPr>
        <w:t xml:space="preserve"> </w:t>
      </w:r>
      <w:r w:rsidRPr="0052426E">
        <w:rPr>
          <w:rFonts w:ascii="Times New Roman" w:eastAsia="Calibri" w:hAnsi="Times New Roman" w:cs="Times New Roman"/>
          <w:kern w:val="0"/>
          <w:sz w:val="28"/>
          <w:szCs w:val="28"/>
          <w:lang w:val="uk-UA" w:eastAsia="ru-RU"/>
          <w14:ligatures w14:val="none"/>
        </w:rPr>
        <w:t>реалізації системи сервісів.</w:t>
      </w:r>
    </w:p>
    <w:p w14:paraId="5A8F8144" w14:textId="759261CB" w:rsidR="009E55A0" w:rsidRPr="0052426E" w:rsidRDefault="009E55A0" w:rsidP="00556D8D">
      <w:pPr>
        <w:widowControl w:val="0"/>
        <w:shd w:val="clear" w:color="auto" w:fill="FFFFFF"/>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У нашому контексті обирається </w:t>
      </w:r>
      <w:r w:rsidRPr="0052426E">
        <w:rPr>
          <w:rFonts w:ascii="Times New Roman" w:eastAsia="Calibri" w:hAnsi="Times New Roman" w:cs="Times New Roman"/>
          <w:i/>
          <w:kern w:val="0"/>
          <w:sz w:val="28"/>
          <w:szCs w:val="28"/>
          <w:lang w:val="uk-UA"/>
          <w14:ligatures w14:val="none"/>
        </w:rPr>
        <w:t>платформа на основі веб-сервісів</w:t>
      </w:r>
      <w:r w:rsidRPr="0052426E">
        <w:rPr>
          <w:rFonts w:ascii="Times New Roman" w:eastAsia="Calibri" w:hAnsi="Times New Roman" w:cs="Times New Roman"/>
          <w:kern w:val="0"/>
          <w:sz w:val="28"/>
          <w:szCs w:val="28"/>
          <w:lang w:val="uk-UA"/>
          <w14:ligatures w14:val="none"/>
        </w:rPr>
        <w:t xml:space="preserve">. Постачальник сервісів робить абстрактний опис інтерфейсу сервісу, який може бути використаний потенційними користувачами сервісів, щоб знайти і викликати сервіс за допомогою повідомлень на основі XML. Можливості пошуку веб-сервісів при зверненні до їх </w:t>
      </w:r>
      <w:proofErr w:type="spellStart"/>
      <w:r w:rsidRPr="0052426E">
        <w:rPr>
          <w:rFonts w:ascii="Times New Roman" w:eastAsia="Calibri" w:hAnsi="Times New Roman" w:cs="Times New Roman"/>
          <w:kern w:val="0"/>
          <w:sz w:val="28"/>
          <w:szCs w:val="28"/>
          <w:lang w:val="uk-UA"/>
          <w14:ligatures w14:val="none"/>
        </w:rPr>
        <w:t>репозитарію</w:t>
      </w:r>
      <w:proofErr w:type="spellEnd"/>
      <w:r w:rsidRPr="0052426E">
        <w:rPr>
          <w:rFonts w:ascii="Times New Roman" w:eastAsia="Calibri" w:hAnsi="Times New Roman" w:cs="Times New Roman"/>
          <w:kern w:val="0"/>
          <w:sz w:val="28"/>
          <w:szCs w:val="28"/>
          <w:lang w:val="uk-UA"/>
          <w14:ligatures w14:val="none"/>
        </w:rPr>
        <w:t xml:space="preserve">, в якому потенційні користувачі можуть шукати відповідні сервіси, та вибору протоколів для зв’язку сервісів та їх клієнтами , утворюють платформу реалізації як сервіс-орієнтовану архітектуру. Різні типи платформи можуть відрізнятися. Загальна властивість платформи є її сервіс-орієнтована архітектура, конкретними технологіями реалізації </w:t>
      </w:r>
      <w:r w:rsidRPr="0052426E">
        <w:rPr>
          <w:rFonts w:ascii="Calibri" w:eastAsia="Calibri" w:hAnsi="Calibri" w:cs="Times New Roman"/>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веб-сервіси і сервісні механізми </w:t>
      </w:r>
      <w:proofErr w:type="spellStart"/>
      <w:r w:rsidRPr="0052426E">
        <w:rPr>
          <w:rFonts w:ascii="Times New Roman" w:eastAsia="Calibri" w:hAnsi="Times New Roman" w:cs="Times New Roman"/>
          <w:i/>
          <w:kern w:val="0"/>
          <w:sz w:val="28"/>
          <w:szCs w:val="28"/>
          <w:lang w:val="uk-UA"/>
          <w14:ligatures w14:val="none"/>
        </w:rPr>
        <w:t>Apache</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Axis</w:t>
      </w:r>
      <w:proofErr w:type="spellEnd"/>
      <w:r w:rsidRPr="0052426E">
        <w:rPr>
          <w:rFonts w:ascii="Times New Roman" w:eastAsia="Calibri" w:hAnsi="Times New Roman" w:cs="Times New Roman"/>
          <w:kern w:val="0"/>
          <w:sz w:val="28"/>
          <w:szCs w:val="28"/>
          <w:lang w:val="uk-UA"/>
          <w14:ligatures w14:val="none"/>
        </w:rPr>
        <w:t xml:space="preserve"> або </w:t>
      </w:r>
      <w:proofErr w:type="spellStart"/>
      <w:r w:rsidRPr="0052426E">
        <w:rPr>
          <w:rFonts w:ascii="Times New Roman" w:eastAsia="Calibri" w:hAnsi="Times New Roman" w:cs="Times New Roman"/>
          <w:i/>
          <w:kern w:val="0"/>
          <w:sz w:val="28"/>
          <w:szCs w:val="28"/>
          <w:lang w:val="uk-UA"/>
          <w14:ligatures w14:val="none"/>
        </w:rPr>
        <w:t>Oracle</w:t>
      </w:r>
      <w:proofErr w:type="spellEnd"/>
      <w:r w:rsidRPr="0052426E">
        <w:rPr>
          <w:rFonts w:ascii="Times New Roman" w:eastAsia="Calibri" w:hAnsi="Times New Roman" w:cs="Times New Roman"/>
          <w:i/>
          <w:kern w:val="0"/>
          <w:sz w:val="28"/>
          <w:szCs w:val="28"/>
          <w:lang w:val="uk-UA"/>
          <w14:ligatures w14:val="none"/>
        </w:rPr>
        <w:t xml:space="preserve"> BPEL</w:t>
      </w:r>
      <w:r w:rsidRPr="0052426E">
        <w:rPr>
          <w:rFonts w:ascii="Times New Roman" w:eastAsia="Calibri" w:hAnsi="Times New Roman" w:cs="Times New Roman"/>
          <w:kern w:val="0"/>
          <w:sz w:val="28"/>
          <w:szCs w:val="28"/>
          <w:lang w:val="uk-UA"/>
          <w14:ligatures w14:val="none"/>
        </w:rPr>
        <w:t xml:space="preserve"> [</w:t>
      </w:r>
      <w:r w:rsidR="000C3974" w:rsidRPr="0052426E">
        <w:rPr>
          <w:rFonts w:ascii="Times New Roman" w:eastAsia="Calibri" w:hAnsi="Times New Roman" w:cs="Times New Roman"/>
          <w:kern w:val="0"/>
          <w:sz w:val="28"/>
          <w:szCs w:val="28"/>
          <w:lang w:val="uk-UA"/>
          <w14:ligatures w14:val="none"/>
        </w:rPr>
        <w:t>40</w:t>
      </w:r>
      <w:r w:rsidRPr="0052426E">
        <w:rPr>
          <w:rFonts w:ascii="Times New Roman" w:eastAsia="Calibri" w:hAnsi="Times New Roman" w:cs="Times New Roman"/>
          <w:kern w:val="0"/>
          <w:sz w:val="28"/>
          <w:szCs w:val="28"/>
          <w:lang w:val="uk-UA"/>
          <w14:ligatures w14:val="none"/>
        </w:rPr>
        <w:t>]. Поведінка і взаємодії процесів є найважливішими складовими моделювання і розуміння архітектури програмного</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забезпечення. </w:t>
      </w:r>
      <w:r w:rsidRPr="0052426E">
        <w:rPr>
          <w:rFonts w:ascii="Times New Roman" w:eastAsia="Calibri" w:hAnsi="Times New Roman" w:cs="Times New Roman"/>
          <w:i/>
          <w:kern w:val="0"/>
          <w:sz w:val="28"/>
          <w:szCs w:val="28"/>
          <w:lang w:val="uk-UA"/>
          <w14:ligatures w14:val="none"/>
        </w:rPr>
        <w:t>Зокрема семантичне моделювання та онтології схожі за своєю метою.</w:t>
      </w:r>
      <w:r w:rsidRPr="0052426E">
        <w:rPr>
          <w:rFonts w:ascii="Times New Roman" w:eastAsia="Calibri" w:hAnsi="Times New Roman" w:cs="Times New Roman"/>
          <w:kern w:val="0"/>
          <w:sz w:val="28"/>
          <w:szCs w:val="28"/>
          <w:lang w:val="uk-UA"/>
          <w14:ligatures w14:val="none"/>
        </w:rPr>
        <w:t xml:space="preserve"> Мови</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опису онтології, що базуються на </w:t>
      </w:r>
      <w:r w:rsidR="000C3974" w:rsidRPr="0052426E">
        <w:rPr>
          <w:rFonts w:ascii="Times New Roman" w:eastAsia="Calibri" w:hAnsi="Times New Roman" w:cs="Times New Roman"/>
          <w:kern w:val="0"/>
          <w:sz w:val="28"/>
          <w:szCs w:val="28"/>
          <w:lang w:val="uk-UA"/>
          <w14:ligatures w14:val="none"/>
        </w:rPr>
        <w:t>логіки</w:t>
      </w:r>
      <w:r w:rsidRPr="0052426E">
        <w:rPr>
          <w:rFonts w:ascii="Times New Roman" w:eastAsia="Calibri" w:hAnsi="Times New Roman" w:cs="Times New Roman"/>
          <w:kern w:val="0"/>
          <w:sz w:val="28"/>
          <w:szCs w:val="28"/>
          <w:lang w:val="uk-UA"/>
          <w14:ligatures w14:val="none"/>
        </w:rPr>
        <w:t xml:space="preserve">, підходять для підвищення ефективності традиційних мов моделювання для </w:t>
      </w:r>
      <w:proofErr w:type="spellStart"/>
      <w:r w:rsidRPr="0052426E">
        <w:rPr>
          <w:rFonts w:ascii="Times New Roman" w:eastAsia="Calibri" w:hAnsi="Times New Roman" w:cs="Times New Roman"/>
          <w:kern w:val="0"/>
          <w:sz w:val="28"/>
          <w:szCs w:val="28"/>
          <w:lang w:val="uk-UA"/>
          <w14:ligatures w14:val="none"/>
        </w:rPr>
        <w:t>модельно</w:t>
      </w:r>
      <w:proofErr w:type="spellEnd"/>
      <w:r w:rsidRPr="0052426E">
        <w:rPr>
          <w:rFonts w:ascii="Times New Roman" w:eastAsia="Calibri" w:hAnsi="Times New Roman" w:cs="Times New Roman"/>
          <w:kern w:val="0"/>
          <w:sz w:val="28"/>
          <w:szCs w:val="28"/>
          <w:lang w:val="uk-UA"/>
          <w14:ligatures w14:val="none"/>
        </w:rPr>
        <w:t>-керованої сервісної архітектури. Тому семантичне моделювання на основі онтології доцільно використовувати для підтримки керованої моделями архітектури систем програмного забезпечення, основаної на сервісах.</w:t>
      </w:r>
    </w:p>
    <w:p w14:paraId="4E5EF51B" w14:textId="61FF4CC9"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Мета-модель описує властивості і конструкції кожної з CIM, PIM і PSM моделей точно. Зв'язок між названими моделями показаний на рис. </w:t>
      </w:r>
      <w:r w:rsidR="00DB6BEC"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.5 [</w:t>
      </w:r>
      <w:r w:rsidR="000C3974" w:rsidRPr="0052426E">
        <w:rPr>
          <w:rFonts w:ascii="Times New Roman" w:eastAsia="Calibri" w:hAnsi="Times New Roman" w:cs="Times New Roman"/>
          <w:kern w:val="0"/>
          <w:sz w:val="28"/>
          <w:szCs w:val="28"/>
          <w:lang w:val="uk-UA"/>
          <w14:ligatures w14:val="none"/>
        </w:rPr>
        <w:t>36</w:t>
      </w:r>
      <w:r w:rsidRPr="0052426E">
        <w:rPr>
          <w:rFonts w:ascii="Times New Roman" w:eastAsia="Calibri" w:hAnsi="Times New Roman" w:cs="Times New Roman"/>
          <w:kern w:val="0"/>
          <w:sz w:val="28"/>
          <w:szCs w:val="28"/>
          <w:lang w:val="uk-UA"/>
          <w14:ligatures w14:val="none"/>
        </w:rPr>
        <w:t>].</w:t>
      </w:r>
    </w:p>
    <w:p w14:paraId="2BEDD9C3" w14:textId="297045F7"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Як вже говорилося раніше, </w:t>
      </w:r>
      <w:proofErr w:type="spellStart"/>
      <w:r w:rsidRPr="0052426E">
        <w:rPr>
          <w:rFonts w:ascii="Times New Roman" w:eastAsia="Calibri" w:hAnsi="Times New Roman" w:cs="Times New Roman"/>
          <w:i/>
          <w:kern w:val="0"/>
          <w:sz w:val="28"/>
          <w:szCs w:val="28"/>
          <w:lang w:val="uk-UA"/>
          <w14:ligatures w14:val="none"/>
        </w:rPr>
        <w:t>метамоделювання</w:t>
      </w:r>
      <w:proofErr w:type="spellEnd"/>
      <w:r w:rsidRPr="0052426E">
        <w:rPr>
          <w:rFonts w:ascii="Times New Roman" w:eastAsia="Calibri" w:hAnsi="Times New Roman" w:cs="Times New Roman"/>
          <w:kern w:val="0"/>
          <w:sz w:val="28"/>
          <w:szCs w:val="28"/>
          <w:lang w:val="uk-UA"/>
          <w14:ligatures w14:val="none"/>
        </w:rPr>
        <w:t xml:space="preserve"> є одним з найбільш важливих понять MDA. Онтології і </w:t>
      </w:r>
      <w:proofErr w:type="spellStart"/>
      <w:r w:rsidRPr="0052426E">
        <w:rPr>
          <w:rFonts w:ascii="Times New Roman" w:eastAsia="Calibri" w:hAnsi="Times New Roman" w:cs="Times New Roman"/>
          <w:kern w:val="0"/>
          <w:sz w:val="28"/>
          <w:szCs w:val="28"/>
          <w:lang w:val="uk-UA"/>
          <w14:ligatures w14:val="none"/>
        </w:rPr>
        <w:t>метамоделі</w:t>
      </w:r>
      <w:proofErr w:type="spellEnd"/>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мають різні цілі: онтології є </w:t>
      </w:r>
      <w:r w:rsidRPr="0052426E">
        <w:rPr>
          <w:rFonts w:ascii="Times New Roman" w:eastAsia="Calibri" w:hAnsi="Times New Roman" w:cs="Times New Roman"/>
          <w:kern w:val="0"/>
          <w:sz w:val="28"/>
          <w:szCs w:val="28"/>
          <w:lang w:val="uk-UA"/>
          <w14:ligatures w14:val="none"/>
        </w:rPr>
        <w:lastRenderedPageBreak/>
        <w:t>описовими і вони відносяться до структури домену (тобто, до реального світу), у той час, як макромоделі є розпорядчими і належать до MDA рішень.</w:t>
      </w:r>
    </w:p>
    <w:p w14:paraId="5EC7D638" w14:textId="3CE68223" w:rsidR="009E55A0" w:rsidRPr="0052426E" w:rsidRDefault="003D47F8"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Calibri" w:eastAsia="Calibri" w:hAnsi="Calibri" w:cs="Times New Roman"/>
          <w:kern w:val="0"/>
          <w:lang w:val="uk-UA"/>
          <w14:ligatures w14:val="none"/>
        </w:rPr>
        <w:object w:dxaOrig="6665" w:dyaOrig="3644" w14:anchorId="078552A9">
          <v:shape id="_x0000_i1073" type="#_x0000_t75" style="width:364.8pt;height:200.4pt" o:ole="">
            <v:imagedata r:id="rId146" o:title=""/>
          </v:shape>
          <o:OLEObject Type="Embed" ProgID="Visio.Drawing.11" ShapeID="_x0000_i1073" DrawAspect="Content" ObjectID="_1781599831" r:id="rId147"/>
        </w:object>
      </w:r>
    </w:p>
    <w:p w14:paraId="33720E04" w14:textId="45C6FB05" w:rsidR="009E55A0" w:rsidRPr="0052426E" w:rsidRDefault="009E55A0"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Рис. </w:t>
      </w:r>
      <w:r w:rsidR="00DB6BEC"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.5. Зв'язок між моделями MDA і</w:t>
      </w:r>
      <w:r w:rsidR="006102E3"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метамоделями</w:t>
      </w:r>
      <w:proofErr w:type="spellEnd"/>
    </w:p>
    <w:p w14:paraId="399089F8" w14:textId="680C1593" w:rsidR="009E55A0" w:rsidRPr="0052426E" w:rsidRDefault="009E55A0" w:rsidP="00556D8D">
      <w:pPr>
        <w:widowControl w:val="0"/>
        <w:autoSpaceDE w:val="0"/>
        <w:autoSpaceDN w:val="0"/>
        <w:adjustRightInd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Онтології розглядаються як CIM моделі, тому цільові (концептуальні) моделі PIM і PSM також відображають семантику для даного домену додатків, які повинні захопити семантики про домени реального світу (</w:t>
      </w:r>
      <w:proofErr w:type="spellStart"/>
      <w:r w:rsidRPr="0052426E">
        <w:rPr>
          <w:rFonts w:ascii="Times New Roman" w:eastAsia="Calibri" w:hAnsi="Times New Roman" w:cs="Times New Roman"/>
          <w:kern w:val="0"/>
          <w:sz w:val="28"/>
          <w:szCs w:val="28"/>
          <w:lang w:val="uk-UA"/>
          <w14:ligatures w14:val="none"/>
        </w:rPr>
        <w:t>Real</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World</w:t>
      </w:r>
      <w:proofErr w:type="spellEnd"/>
      <w:r w:rsidRPr="0052426E">
        <w:rPr>
          <w:rFonts w:ascii="Times New Roman" w:eastAsia="Calibri" w:hAnsi="Times New Roman" w:cs="Times New Roman"/>
          <w:kern w:val="0"/>
          <w:sz w:val="28"/>
          <w:szCs w:val="28"/>
          <w:lang w:val="uk-UA"/>
          <w14:ligatures w14:val="none"/>
        </w:rPr>
        <w:t xml:space="preserve">) незалежно від конкретних потреб додатків. Таким чином, онтологія виступає в якості основи </w:t>
      </w:r>
      <w:proofErr w:type="spellStart"/>
      <w:r w:rsidRPr="0052426E">
        <w:rPr>
          <w:rFonts w:ascii="Times New Roman" w:eastAsia="Calibri" w:hAnsi="Times New Roman" w:cs="Times New Roman"/>
          <w:kern w:val="0"/>
          <w:sz w:val="28"/>
          <w:szCs w:val="28"/>
          <w:lang w:val="uk-UA"/>
          <w14:ligatures w14:val="none"/>
        </w:rPr>
        <w:t>метамоделі</w:t>
      </w:r>
      <w:proofErr w:type="spellEnd"/>
      <w:r w:rsidRPr="0052426E">
        <w:rPr>
          <w:rFonts w:ascii="Times New Roman" w:eastAsia="Calibri" w:hAnsi="Times New Roman" w:cs="Times New Roman"/>
          <w:kern w:val="0"/>
          <w:sz w:val="28"/>
          <w:szCs w:val="28"/>
          <w:lang w:val="uk-UA"/>
          <w14:ligatures w14:val="none"/>
        </w:rPr>
        <w:t xml:space="preserve"> для того, щоб генерувати концептуальні моделі для реалізації конкретних інформаційних систем. Екземпляри є конкретними об'єктами певної концепції. Їх властивості визначаються відносинами між концептами та їх властивостями. У цьому онтології</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подібні до мов моделювання, таких як UML. Однак онтології об'єднують моделювання з логічними висновками. Властивості концепцій визначаються у термінах (універсальних чи екзистенціальних) кількісних показників відношення до інших концептів.</w:t>
      </w:r>
    </w:p>
    <w:p w14:paraId="7909B2C0" w14:textId="29D2558C" w:rsidR="009E55A0" w:rsidRPr="0052426E" w:rsidRDefault="00DB6BEC" w:rsidP="00556D8D">
      <w:pPr>
        <w:pStyle w:val="Heading2"/>
        <w:widowControl w:val="0"/>
        <w:spacing w:before="280" w:after="280"/>
      </w:pPr>
      <w:bookmarkStart w:id="103" w:name="_Toc151910090"/>
      <w:r w:rsidRPr="0052426E">
        <w:t>4</w:t>
      </w:r>
      <w:r w:rsidR="009E55A0" w:rsidRPr="0052426E">
        <w:t xml:space="preserve">.5. </w:t>
      </w:r>
      <w:bookmarkStart w:id="104" w:name="_Hlk140496593"/>
      <w:r w:rsidR="009E55A0" w:rsidRPr="0052426E">
        <w:t>CIM – Обчислювальна незалежна модель</w:t>
      </w:r>
      <w:bookmarkEnd w:id="103"/>
    </w:p>
    <w:bookmarkEnd w:id="104"/>
    <w:p w14:paraId="041B70C8" w14:textId="6E1F3F6E"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Мета обчислювальної незалежної моделі (CIM) є опис домену і його концепцій та властивостей. Як правило, відрізняють дві точки зору на </w:t>
      </w:r>
      <w:r w:rsidRPr="0052426E">
        <w:rPr>
          <w:rFonts w:ascii="Times New Roman" w:eastAsia="Calibri" w:hAnsi="Times New Roman" w:cs="Times New Roman"/>
          <w:kern w:val="0"/>
          <w:sz w:val="28"/>
          <w:szCs w:val="28"/>
          <w:lang w:val="uk-UA"/>
          <w14:ligatures w14:val="none"/>
        </w:rPr>
        <w:lastRenderedPageBreak/>
        <w:t>моделювання домену. Концепції, представлені у вигляді ієрархії,</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називають </w:t>
      </w:r>
      <w:r w:rsidRPr="0052426E">
        <w:rPr>
          <w:rFonts w:ascii="Times New Roman" w:eastAsia="Calibri" w:hAnsi="Times New Roman" w:cs="Times New Roman"/>
          <w:b/>
          <w:i/>
          <w:kern w:val="0"/>
          <w:sz w:val="28"/>
          <w:szCs w:val="28"/>
          <w:lang w:val="uk-UA"/>
          <w14:ligatures w14:val="none"/>
        </w:rPr>
        <w:t>інформаційною точкою зору</w:t>
      </w:r>
      <w:r w:rsidRPr="0052426E">
        <w:rPr>
          <w:rFonts w:ascii="Times New Roman" w:eastAsia="Calibri" w:hAnsi="Times New Roman" w:cs="Times New Roman"/>
          <w:kern w:val="0"/>
          <w:sz w:val="28"/>
          <w:szCs w:val="28"/>
          <w:lang w:val="uk-UA"/>
          <w14:ligatures w14:val="none"/>
        </w:rPr>
        <w:t xml:space="preserve"> в MDA. Поведінку представлену у формі, що базується на процесах, називають </w:t>
      </w:r>
      <w:r w:rsidRPr="0052426E">
        <w:rPr>
          <w:rFonts w:ascii="Times New Roman" w:eastAsia="Calibri" w:hAnsi="Times New Roman" w:cs="Times New Roman"/>
          <w:b/>
          <w:i/>
          <w:kern w:val="0"/>
          <w:sz w:val="28"/>
          <w:szCs w:val="28"/>
          <w:lang w:val="uk-UA"/>
          <w14:ligatures w14:val="none"/>
        </w:rPr>
        <w:t>підприємницькою (або процесною) точкою зору</w:t>
      </w:r>
      <w:r w:rsidRPr="0052426E">
        <w:rPr>
          <w:rFonts w:ascii="Times New Roman" w:eastAsia="Calibri" w:hAnsi="Times New Roman" w:cs="Times New Roman"/>
          <w:kern w:val="0"/>
          <w:sz w:val="28"/>
          <w:szCs w:val="28"/>
          <w:lang w:val="uk-UA"/>
          <w14:ligatures w14:val="none"/>
        </w:rPr>
        <w:t xml:space="preserve"> в MDA, заснованою на концепціях розподіленої обробки. Можна додати третій аспект – </w:t>
      </w:r>
      <w:r w:rsidRPr="0052426E">
        <w:rPr>
          <w:rFonts w:ascii="Times New Roman" w:eastAsia="Calibri" w:hAnsi="Times New Roman" w:cs="Times New Roman"/>
          <w:b/>
          <w:i/>
          <w:kern w:val="0"/>
          <w:sz w:val="28"/>
          <w:szCs w:val="28"/>
          <w:lang w:val="uk-UA"/>
          <w14:ligatures w14:val="none"/>
        </w:rPr>
        <w:t>структурну точку зору</w:t>
      </w:r>
      <w:r w:rsidRPr="0052426E">
        <w:rPr>
          <w:rFonts w:ascii="Times New Roman" w:eastAsia="Calibri" w:hAnsi="Times New Roman" w:cs="Times New Roman"/>
          <w:kern w:val="0"/>
          <w:sz w:val="28"/>
          <w:szCs w:val="28"/>
          <w:lang w:val="uk-UA"/>
          <w14:ligatures w14:val="none"/>
        </w:rPr>
        <w:t>, коли враховуються структурні властивості об'єктів і процесів. Мета полягає у забезпеченні єдиного представлення онтології, яке може охопити усі три точки зору [</w:t>
      </w:r>
      <w:r w:rsidR="000C3974" w:rsidRPr="0052426E">
        <w:rPr>
          <w:rFonts w:ascii="Times New Roman" w:eastAsia="Calibri" w:hAnsi="Times New Roman" w:cs="Times New Roman"/>
          <w:kern w:val="0"/>
          <w:sz w:val="28"/>
          <w:szCs w:val="28"/>
          <w:lang w:val="uk-UA"/>
          <w14:ligatures w14:val="none"/>
        </w:rPr>
        <w:t>41</w:t>
      </w:r>
      <w:r w:rsidRPr="0052426E">
        <w:rPr>
          <w:rFonts w:ascii="Times New Roman" w:eastAsia="Calibri" w:hAnsi="Times New Roman" w:cs="Times New Roman"/>
          <w:kern w:val="0"/>
          <w:sz w:val="28"/>
          <w:szCs w:val="28"/>
          <w:lang w:val="uk-UA"/>
          <w14:ligatures w14:val="none"/>
        </w:rPr>
        <w:t>]. Процесно-орієнтована онтологія повинна відображати такі типи сутностей домену:</w:t>
      </w:r>
    </w:p>
    <w:p w14:paraId="2BC2540B" w14:textId="77777777" w:rsidR="009E55A0" w:rsidRPr="0052426E" w:rsidRDefault="009E55A0" w:rsidP="008E55DE">
      <w:pPr>
        <w:widowControl w:val="0"/>
        <w:numPr>
          <w:ilvl w:val="0"/>
          <w:numId w:val="73"/>
        </w:numPr>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kern w:val="0"/>
          <w:sz w:val="28"/>
          <w:szCs w:val="28"/>
          <w:lang w:val="uk-UA" w:eastAsia="ru-RU"/>
          <w14:ligatures w14:val="none"/>
        </w:rPr>
        <w:t>Два типи концептів (понять): об'єкти, які є статичними сутностями, і процеси, які динамічними сутностями.</w:t>
      </w:r>
    </w:p>
    <w:p w14:paraId="591EE3FD" w14:textId="77777777" w:rsidR="009E55A0" w:rsidRPr="0052426E" w:rsidRDefault="009E55A0" w:rsidP="008E55DE">
      <w:pPr>
        <w:widowControl w:val="0"/>
        <w:numPr>
          <w:ilvl w:val="0"/>
          <w:numId w:val="73"/>
        </w:numPr>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kern w:val="0"/>
          <w:sz w:val="28"/>
          <w:szCs w:val="28"/>
          <w:lang w:val="uk-UA" w:eastAsia="ru-RU"/>
          <w14:ligatures w14:val="none"/>
        </w:rPr>
        <w:t>Три типи відносини: “</w:t>
      </w:r>
      <w:proofErr w:type="spellStart"/>
      <w:r w:rsidRPr="0052426E">
        <w:rPr>
          <w:rFonts w:ascii="Times New Roman" w:eastAsia="Calibri" w:hAnsi="Times New Roman" w:cs="Times New Roman"/>
          <w:b/>
          <w:i/>
          <w:kern w:val="0"/>
          <w:sz w:val="28"/>
          <w:szCs w:val="28"/>
          <w:lang w:val="uk-UA" w:eastAsia="ru-RU"/>
          <w14:ligatures w14:val="none"/>
        </w:rPr>
        <w:t>is</w:t>
      </w:r>
      <w:proofErr w:type="spellEnd"/>
      <w:r w:rsidRPr="0052426E">
        <w:rPr>
          <w:rFonts w:ascii="Times New Roman" w:eastAsia="Calibri" w:hAnsi="Times New Roman" w:cs="Times New Roman"/>
          <w:b/>
          <w:i/>
          <w:kern w:val="0"/>
          <w:sz w:val="28"/>
          <w:szCs w:val="28"/>
          <w:lang w:val="uk-UA" w:eastAsia="ru-RU"/>
          <w14:ligatures w14:val="none"/>
        </w:rPr>
        <w:t xml:space="preserve"> a</w:t>
      </w:r>
      <w:r w:rsidRPr="0052426E">
        <w:rPr>
          <w:rFonts w:ascii="Times New Roman" w:eastAsia="Calibri" w:hAnsi="Times New Roman" w:cs="Times New Roman"/>
          <w:kern w:val="0"/>
          <w:sz w:val="28"/>
          <w:szCs w:val="28"/>
          <w:lang w:val="uk-UA" w:eastAsia="ru-RU"/>
          <w14:ligatures w14:val="none"/>
        </w:rPr>
        <w:t>” (підклас відносини), “</w:t>
      </w:r>
      <w:proofErr w:type="spellStart"/>
      <w:r w:rsidRPr="0052426E">
        <w:rPr>
          <w:rFonts w:ascii="Times New Roman" w:eastAsia="Calibri" w:hAnsi="Times New Roman" w:cs="Times New Roman"/>
          <w:b/>
          <w:i/>
          <w:kern w:val="0"/>
          <w:sz w:val="28"/>
          <w:szCs w:val="28"/>
          <w:lang w:val="uk-UA" w:eastAsia="ru-RU"/>
          <w14:ligatures w14:val="none"/>
        </w:rPr>
        <w:t>has</w:t>
      </w:r>
      <w:proofErr w:type="spellEnd"/>
      <w:r w:rsidRPr="0052426E">
        <w:rPr>
          <w:rFonts w:ascii="Times New Roman" w:eastAsia="Calibri" w:hAnsi="Times New Roman" w:cs="Times New Roman"/>
          <w:b/>
          <w:i/>
          <w:kern w:val="0"/>
          <w:sz w:val="28"/>
          <w:szCs w:val="28"/>
          <w:lang w:val="uk-UA" w:eastAsia="ru-RU"/>
          <w14:ligatures w14:val="none"/>
        </w:rPr>
        <w:t xml:space="preserve"> </w:t>
      </w:r>
      <w:proofErr w:type="spellStart"/>
      <w:r w:rsidRPr="0052426E">
        <w:rPr>
          <w:rFonts w:ascii="Times New Roman" w:eastAsia="Calibri" w:hAnsi="Times New Roman" w:cs="Times New Roman"/>
          <w:b/>
          <w:i/>
          <w:kern w:val="0"/>
          <w:sz w:val="28"/>
          <w:szCs w:val="28"/>
          <w:lang w:val="uk-UA" w:eastAsia="ru-RU"/>
          <w14:ligatures w14:val="none"/>
        </w:rPr>
        <w:t>part</w:t>
      </w:r>
      <w:proofErr w:type="spellEnd"/>
      <w:r w:rsidRPr="0052426E">
        <w:rPr>
          <w:rFonts w:ascii="Times New Roman" w:eastAsia="Calibri" w:hAnsi="Times New Roman" w:cs="Times New Roman"/>
          <w:kern w:val="0"/>
          <w:sz w:val="28"/>
          <w:szCs w:val="28"/>
          <w:lang w:val="uk-UA" w:eastAsia="ru-RU"/>
          <w14:ligatures w14:val="none"/>
        </w:rPr>
        <w:t>“ (компонентні відносини), і “</w:t>
      </w:r>
      <w:proofErr w:type="spellStart"/>
      <w:r w:rsidRPr="0052426E">
        <w:rPr>
          <w:rFonts w:ascii="Times New Roman" w:eastAsia="Calibri" w:hAnsi="Times New Roman" w:cs="Times New Roman"/>
          <w:b/>
          <w:i/>
          <w:kern w:val="0"/>
          <w:sz w:val="28"/>
          <w:szCs w:val="28"/>
          <w:lang w:val="uk-UA" w:eastAsia="ru-RU"/>
          <w14:ligatures w14:val="none"/>
        </w:rPr>
        <w:t>depends</w:t>
      </w:r>
      <w:proofErr w:type="spellEnd"/>
      <w:r w:rsidRPr="0052426E">
        <w:rPr>
          <w:rFonts w:ascii="Times New Roman" w:eastAsia="Calibri" w:hAnsi="Times New Roman" w:cs="Times New Roman"/>
          <w:kern w:val="0"/>
          <w:sz w:val="28"/>
          <w:szCs w:val="28"/>
          <w:lang w:val="uk-UA" w:eastAsia="ru-RU"/>
          <w14:ligatures w14:val="none"/>
        </w:rPr>
        <w:t>” (відношення залежності).</w:t>
      </w:r>
    </w:p>
    <w:p w14:paraId="111D5161" w14:textId="77777777"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Таким чином генерація CIM вимагає наступних кроків: визначення задачі та опис системних вимог, які досягаються визначенням функціональності системи (важливо, що робиться, а не як робиться). Будується діаграма для уточнення основних функцій системи і сценарій їх взаємозв’язків.</w:t>
      </w:r>
    </w:p>
    <w:p w14:paraId="2CC7C25E" w14:textId="5EB55A92"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Обмеження на властивості, поняття і відносини можна визначити як логічні формули. Відносини підкласів є класичною формою співвідношень понять в онтології. Для доменних систем програмного забезпечення композиція об'єктів і процесів із перспективних компонентів є додатковою, але також і необхідною</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інформацією. Залежності корисні для опису вхідних-вихідних відносин між об'єктами і заходами, які обробляють їх. Особливі вимоги замовлення на складені процеси можуть бути визначені через обмеження. </w:t>
      </w:r>
    </w:p>
    <w:p w14:paraId="0678589C" w14:textId="2FDA7B27"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Необхідно визначити чи ідентифікувати мову онтології, яка може забезпечити необхідну основу позначень. Мови OWL, базовані на</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онтології, </w:t>
      </w:r>
      <w:r w:rsidRPr="0052426E">
        <w:rPr>
          <w:rFonts w:ascii="Times New Roman" w:eastAsia="Calibri" w:hAnsi="Times New Roman" w:cs="Times New Roman"/>
          <w:kern w:val="0"/>
          <w:sz w:val="28"/>
          <w:szCs w:val="28"/>
          <w:lang w:val="uk-UA"/>
          <w14:ligatures w14:val="none"/>
        </w:rPr>
        <w:lastRenderedPageBreak/>
        <w:t xml:space="preserve">з підтримкою відносини між компонентами і </w:t>
      </w:r>
      <w:proofErr w:type="spellStart"/>
      <w:r w:rsidRPr="0052426E">
        <w:rPr>
          <w:rFonts w:ascii="Times New Roman" w:eastAsia="Calibri" w:hAnsi="Times New Roman" w:cs="Times New Roman"/>
          <w:kern w:val="0"/>
          <w:sz w:val="28"/>
          <w:szCs w:val="28"/>
          <w:lang w:val="uk-UA"/>
          <w14:ligatures w14:val="none"/>
        </w:rPr>
        <w:t>залежностями</w:t>
      </w:r>
      <w:proofErr w:type="spellEnd"/>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задовольняють цим вимогам для позначень у вибраному підході до моделювання. Але є і інші підходи, коли модель CIM описується на мові BPMN [</w:t>
      </w:r>
      <w:r w:rsidR="000C3974" w:rsidRPr="0052426E">
        <w:rPr>
          <w:rFonts w:ascii="Times New Roman" w:eastAsia="Calibri" w:hAnsi="Times New Roman" w:cs="Times New Roman"/>
          <w:kern w:val="0"/>
          <w:sz w:val="28"/>
          <w:szCs w:val="28"/>
          <w:lang w:val="uk-UA"/>
          <w14:ligatures w14:val="none"/>
        </w:rPr>
        <w:t>12</w:t>
      </w:r>
      <w:r w:rsidRPr="0052426E">
        <w:rPr>
          <w:rFonts w:ascii="Times New Roman" w:eastAsia="Calibri" w:hAnsi="Times New Roman" w:cs="Times New Roman"/>
          <w:kern w:val="0"/>
          <w:sz w:val="28"/>
          <w:szCs w:val="28"/>
          <w:lang w:val="uk-UA"/>
          <w14:ligatures w14:val="none"/>
        </w:rPr>
        <w:t xml:space="preserve">] і навіть UML, коли вона формується з бізнес-процесів без залучення доменної онтології. Недавно з’явилася мова </w:t>
      </w:r>
      <w:proofErr w:type="spellStart"/>
      <w:r w:rsidRPr="0052426E">
        <w:rPr>
          <w:rFonts w:ascii="Times New Roman" w:eastAsia="Calibri" w:hAnsi="Times New Roman" w:cs="Times New Roman"/>
          <w:kern w:val="0"/>
          <w:sz w:val="28"/>
          <w:szCs w:val="28"/>
          <w:lang w:val="uk-UA"/>
          <w14:ligatures w14:val="none"/>
        </w:rPr>
        <w:t>SoaML</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Service-oriented</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architecture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Modeling</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Language</w:t>
      </w:r>
      <w:proofErr w:type="spellEnd"/>
      <w:r w:rsidRPr="0052426E">
        <w:rPr>
          <w:rFonts w:ascii="Times New Roman" w:eastAsia="Calibri" w:hAnsi="Times New Roman" w:cs="Times New Roman"/>
          <w:kern w:val="0"/>
          <w:sz w:val="28"/>
          <w:szCs w:val="28"/>
          <w:lang w:val="uk-UA"/>
          <w14:ligatures w14:val="none"/>
        </w:rPr>
        <w:t xml:space="preserve">), з допомогою якої описується профіль UML та </w:t>
      </w:r>
      <w:proofErr w:type="spellStart"/>
      <w:r w:rsidRPr="0052426E">
        <w:rPr>
          <w:rFonts w:ascii="Times New Roman" w:eastAsia="Calibri" w:hAnsi="Times New Roman" w:cs="Times New Roman"/>
          <w:kern w:val="0"/>
          <w:sz w:val="28"/>
          <w:szCs w:val="28"/>
          <w:lang w:val="uk-UA"/>
          <w14:ligatures w14:val="none"/>
        </w:rPr>
        <w:t>метамодель</w:t>
      </w:r>
      <w:proofErr w:type="spellEnd"/>
      <w:r w:rsidRPr="0052426E">
        <w:rPr>
          <w:rFonts w:ascii="Times New Roman" w:eastAsia="Calibri" w:hAnsi="Times New Roman" w:cs="Times New Roman"/>
          <w:kern w:val="0"/>
          <w:sz w:val="28"/>
          <w:szCs w:val="28"/>
          <w:lang w:val="uk-UA"/>
          <w14:ligatures w14:val="none"/>
        </w:rPr>
        <w:t xml:space="preserve"> для моделювання та дизайну сервісів в рамках сервісної архітектури [</w:t>
      </w:r>
      <w:r w:rsidR="00BE3CB3" w:rsidRPr="0052426E">
        <w:rPr>
          <w:rFonts w:ascii="Times New Roman" w:eastAsia="Calibri" w:hAnsi="Times New Roman" w:cs="Times New Roman"/>
          <w:kern w:val="0"/>
          <w:sz w:val="28"/>
          <w:szCs w:val="28"/>
          <w:lang w:val="uk-UA"/>
          <w14:ligatures w14:val="none"/>
        </w:rPr>
        <w:t>42</w:t>
      </w:r>
      <w:r w:rsidRPr="0052426E">
        <w:rPr>
          <w:rFonts w:ascii="Times New Roman" w:eastAsia="Calibri" w:hAnsi="Times New Roman" w:cs="Times New Roman"/>
          <w:kern w:val="0"/>
          <w:sz w:val="28"/>
          <w:szCs w:val="28"/>
          <w:lang w:val="uk-UA"/>
          <w14:ligatures w14:val="none"/>
        </w:rPr>
        <w:t xml:space="preserve">]. Модель CIM на мові </w:t>
      </w:r>
      <w:proofErr w:type="spellStart"/>
      <w:r w:rsidRPr="0052426E">
        <w:rPr>
          <w:rFonts w:ascii="Times New Roman" w:eastAsia="Calibri" w:hAnsi="Times New Roman" w:cs="Times New Roman"/>
          <w:kern w:val="0"/>
          <w:sz w:val="28"/>
          <w:szCs w:val="28"/>
          <w:lang w:val="uk-UA"/>
          <w14:ligatures w14:val="none"/>
        </w:rPr>
        <w:t>SoaML</w:t>
      </w:r>
      <w:proofErr w:type="spellEnd"/>
      <w:r w:rsidRPr="0052426E">
        <w:rPr>
          <w:rFonts w:ascii="Times New Roman" w:eastAsia="Calibri" w:hAnsi="Times New Roman" w:cs="Times New Roman"/>
          <w:kern w:val="0"/>
          <w:sz w:val="28"/>
          <w:szCs w:val="28"/>
          <w:lang w:val="uk-UA"/>
          <w14:ligatures w14:val="none"/>
        </w:rPr>
        <w:t xml:space="preserve"> представляє собою</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відображення загальних бізнес-процесів, складене лише виходячи з сервісів, учасників та їх відносин. Мова</w:t>
      </w:r>
      <w:r w:rsidR="006102E3"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SoaML</w:t>
      </w:r>
      <w:proofErr w:type="spellEnd"/>
      <w:r w:rsidRPr="0052426E">
        <w:rPr>
          <w:rFonts w:ascii="Times New Roman" w:eastAsia="Calibri" w:hAnsi="Times New Roman" w:cs="Times New Roman"/>
          <w:kern w:val="0"/>
          <w:sz w:val="28"/>
          <w:szCs w:val="28"/>
          <w:lang w:val="uk-UA"/>
          <w14:ligatures w14:val="none"/>
        </w:rPr>
        <w:t xml:space="preserve"> дозволяє індивідуально представити кожний сервіс як сукупність різних дій (дія є основною одиницею хореографії сервісу </w:t>
      </w:r>
      <w:proofErr w:type="spellStart"/>
      <w:r w:rsidRPr="0052426E">
        <w:rPr>
          <w:rFonts w:ascii="Times New Roman" w:eastAsia="Calibri" w:hAnsi="Times New Roman" w:cs="Times New Roman"/>
          <w:kern w:val="0"/>
          <w:sz w:val="28"/>
          <w:szCs w:val="28"/>
          <w:lang w:val="uk-UA"/>
          <w14:ligatures w14:val="none"/>
        </w:rPr>
        <w:t>SoaML</w:t>
      </w:r>
      <w:proofErr w:type="spellEnd"/>
      <w:r w:rsidRPr="0052426E">
        <w:rPr>
          <w:rFonts w:ascii="Times New Roman" w:eastAsia="Calibri" w:hAnsi="Times New Roman" w:cs="Times New Roman"/>
          <w:kern w:val="0"/>
          <w:sz w:val="28"/>
          <w:szCs w:val="28"/>
          <w:lang w:val="uk-UA"/>
          <w14:ligatures w14:val="none"/>
        </w:rPr>
        <w:t>), що сприяє визначенню шлюзів у цій моделі. При цьому на виході кожної дії додається об'єкт даних, що містить стан об'єкту.</w:t>
      </w:r>
    </w:p>
    <w:p w14:paraId="51EBFE96" w14:textId="08643CE6" w:rsidR="009E55A0" w:rsidRPr="0052426E" w:rsidRDefault="00DB6BEC" w:rsidP="00556D8D">
      <w:pPr>
        <w:pStyle w:val="Heading2"/>
        <w:widowControl w:val="0"/>
        <w:spacing w:before="280" w:after="280"/>
      </w:pPr>
      <w:bookmarkStart w:id="105" w:name="_Toc151910091"/>
      <w:r w:rsidRPr="0052426E">
        <w:t>4</w:t>
      </w:r>
      <w:r w:rsidR="009E55A0" w:rsidRPr="0052426E">
        <w:t xml:space="preserve">.6. </w:t>
      </w:r>
      <w:bookmarkStart w:id="106" w:name="_Hlk140496731"/>
      <w:r w:rsidR="009E55A0" w:rsidRPr="0052426E">
        <w:t>PIM - Незалежна від платформи модель</w:t>
      </w:r>
      <w:bookmarkEnd w:id="105"/>
      <w:bookmarkEnd w:id="106"/>
    </w:p>
    <w:p w14:paraId="659296E2" w14:textId="77777777"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Незалежна від Платформи Модель (ПІМ) зміщує фокус від розрахункової незалежності домену на архітектурні обмеження, що накладаються обчислювальним середовищем. Архітектура та процеси є ключовими аспектами на цьому рівні моделювання сервісів. Архітектура впливає на сервіси, їх архітектурні конфігурації і процеси взаємодії. Архітектурні конфігурації визначають процеси взаємодії (віддалений виклик, моменти активації сервісів, їх взаємодії) між різними сервісами прикладного додатку. Знову ж таки онтологія використовується для визначення цих аспектів.</w:t>
      </w:r>
    </w:p>
    <w:p w14:paraId="43B34680" w14:textId="77777777"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Сервіси є компонентами архітектури системи. Вони визначають початкову точку моделювання архітектури. На сьогодні запропоновані різні підходи до онтології сервісів, які розрізняються за способом відображення </w:t>
      </w:r>
      <w:r w:rsidRPr="0052426E">
        <w:rPr>
          <w:rFonts w:ascii="Times New Roman" w:eastAsia="Calibri" w:hAnsi="Times New Roman" w:cs="Times New Roman"/>
          <w:kern w:val="0"/>
          <w:sz w:val="28"/>
          <w:szCs w:val="28"/>
          <w:lang w:val="uk-UA"/>
          <w14:ligatures w14:val="none"/>
        </w:rPr>
        <w:lastRenderedPageBreak/>
        <w:t>в онтології сервісів і процесів. Так що важливо ураховувати не тільки властивості сервісів, але також їх конфігурації і композиції у бізнес-процесах.</w:t>
      </w:r>
    </w:p>
    <w:p w14:paraId="4FA473A4" w14:textId="5A194CDB"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Мова OWL-S, що була розглянута у Розділі </w:t>
      </w:r>
      <w:r w:rsidR="00DB6BEC" w:rsidRPr="0052426E">
        <w:rPr>
          <w:rFonts w:ascii="Times New Roman" w:eastAsia="Calibri" w:hAnsi="Times New Roman" w:cs="Times New Roman"/>
          <w:kern w:val="0"/>
          <w:sz w:val="28"/>
          <w:szCs w:val="28"/>
          <w:lang w:val="uk-UA"/>
          <w14:ligatures w14:val="none"/>
        </w:rPr>
        <w:t>2</w:t>
      </w:r>
      <w:r w:rsidRPr="0052426E">
        <w:rPr>
          <w:rFonts w:ascii="Times New Roman" w:eastAsia="Calibri" w:hAnsi="Times New Roman" w:cs="Times New Roman"/>
          <w:kern w:val="0"/>
          <w:sz w:val="28"/>
          <w:szCs w:val="28"/>
          <w:lang w:val="uk-UA"/>
          <w14:ligatures w14:val="none"/>
        </w:rPr>
        <w:t>, підтримує складені сервіси, але мова WSPO більш сфокусована на підтримку складених сервісів після їх композиції. Сервіси (і процеси) в WSPO не представлені як поняття, а як відносини, що визначають співвідношення між станами системи з метою реалізації узгодженої процесно-орієнтованої структури, яка дозволяє робити логічні висновки</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про поведінку програмного забезпечення.</w:t>
      </w:r>
    </w:p>
    <w:p w14:paraId="72F53DEE" w14:textId="038FBA13"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WSPO надає шаблон для опису сервісу і сервісного процесу. Інформація про синтаксичні параметри, що мають відношення до активності, повинні бути реалізовані за допомогою сервісних операцій. А семантична інформація, така як попередні умови, прикріплюється до кожної активності, як визначено у шаблоні. Цей шаблон сервісного процесу в моделі PIM визначає основну структуру станів і сервісних процесів. На рис. </w:t>
      </w:r>
      <w:r w:rsidR="00616626"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 xml:space="preserve">.6 шаблон застосовується до сервісу відправлення даних і відображає такі відносин: </w:t>
      </w:r>
    </w:p>
    <w:p w14:paraId="4555CE1E" w14:textId="77777777" w:rsidR="009E55A0" w:rsidRPr="0052426E" w:rsidRDefault="009E55A0" w:rsidP="008E55DE">
      <w:pPr>
        <w:widowControl w:val="0"/>
        <w:numPr>
          <w:ilvl w:val="0"/>
          <w:numId w:val="74"/>
        </w:numPr>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kern w:val="0"/>
          <w:sz w:val="28"/>
          <w:szCs w:val="28"/>
          <w:lang w:val="uk-UA" w:eastAsia="ru-RU"/>
          <w14:ligatures w14:val="none"/>
        </w:rPr>
        <w:t>поняттями онтології при такому підході є стани (</w:t>
      </w:r>
      <w:proofErr w:type="spellStart"/>
      <w:r w:rsidRPr="0052426E">
        <w:rPr>
          <w:rFonts w:ascii="Times New Roman" w:eastAsia="Calibri" w:hAnsi="Times New Roman" w:cs="Times New Roman"/>
          <w:kern w:val="0"/>
          <w:sz w:val="28"/>
          <w:szCs w:val="28"/>
          <w:lang w:val="uk-UA" w:eastAsia="ru-RU"/>
          <w14:ligatures w14:val="none"/>
        </w:rPr>
        <w:t>pre</w:t>
      </w:r>
      <w:proofErr w:type="spellEnd"/>
      <w:r w:rsidRPr="0052426E">
        <w:rPr>
          <w:rFonts w:ascii="Times New Roman" w:eastAsia="Times New Roman" w:hAnsi="Times New Roman" w:cs="Times New Roman"/>
          <w:kern w:val="0"/>
          <w:sz w:val="26"/>
          <w:szCs w:val="26"/>
          <w:lang w:val="uk-UA" w:eastAsia="ru-RU"/>
          <w14:ligatures w14:val="none"/>
        </w:rPr>
        <w:t> </w:t>
      </w:r>
      <w:r w:rsidRPr="0052426E">
        <w:rPr>
          <w:rFonts w:ascii="Times New Roman" w:eastAsia="Times New Roman" w:hAnsi="Times New Roman" w:cs="Times New Roman"/>
          <w:kern w:val="0"/>
          <w:sz w:val="28"/>
          <w:szCs w:val="28"/>
          <w:lang w:val="uk-UA" w:eastAsia="ru-RU"/>
          <w14:ligatures w14:val="none"/>
        </w:rPr>
        <w:t>/</w:t>
      </w:r>
      <w:r w:rsidRPr="0052426E">
        <w:rPr>
          <w:rFonts w:ascii="Times New Roman" w:eastAsia="Times New Roman" w:hAnsi="Times New Roman" w:cs="Times New Roman"/>
          <w:kern w:val="0"/>
          <w:sz w:val="26"/>
          <w:szCs w:val="26"/>
          <w:lang w:val="uk-UA" w:eastAsia="ru-RU"/>
          <w14:ligatures w14:val="none"/>
        </w:rPr>
        <w:t> </w:t>
      </w:r>
      <w:proofErr w:type="spellStart"/>
      <w:r w:rsidRPr="0052426E">
        <w:rPr>
          <w:rFonts w:ascii="Times New Roman" w:eastAsia="Calibri" w:hAnsi="Times New Roman" w:cs="Times New Roman"/>
          <w:kern w:val="0"/>
          <w:sz w:val="28"/>
          <w:szCs w:val="28"/>
          <w:lang w:val="uk-UA" w:eastAsia="ru-RU"/>
          <w14:ligatures w14:val="none"/>
        </w:rPr>
        <w:t>post-states</w:t>
      </w:r>
      <w:proofErr w:type="spellEnd"/>
      <w:r w:rsidRPr="0052426E">
        <w:rPr>
          <w:rFonts w:ascii="Times New Roman" w:eastAsia="Calibri" w:hAnsi="Times New Roman" w:cs="Times New Roman"/>
          <w:kern w:val="0"/>
          <w:sz w:val="28"/>
          <w:szCs w:val="28"/>
          <w:lang w:val="uk-UA" w:eastAsia="ru-RU"/>
          <w14:ligatures w14:val="none"/>
        </w:rPr>
        <w:t>), параметри (</w:t>
      </w:r>
      <w:proofErr w:type="spellStart"/>
      <w:r w:rsidRPr="0052426E">
        <w:rPr>
          <w:rFonts w:ascii="Times New Roman" w:eastAsia="Calibri" w:hAnsi="Times New Roman" w:cs="Times New Roman"/>
          <w:kern w:val="0"/>
          <w:sz w:val="28"/>
          <w:szCs w:val="28"/>
          <w:lang w:val="uk-UA" w:eastAsia="ru-RU"/>
          <w14:ligatures w14:val="none"/>
        </w:rPr>
        <w:t>in</w:t>
      </w:r>
      <w:proofErr w:type="spellEnd"/>
      <w:r w:rsidRPr="0052426E">
        <w:rPr>
          <w:rFonts w:ascii="Times New Roman" w:eastAsia="Times New Roman" w:hAnsi="Times New Roman" w:cs="Times New Roman"/>
          <w:kern w:val="0"/>
          <w:sz w:val="26"/>
          <w:szCs w:val="26"/>
          <w:lang w:val="uk-UA" w:eastAsia="ru-RU"/>
          <w14:ligatures w14:val="none"/>
        </w:rPr>
        <w:t> </w:t>
      </w:r>
      <w:r w:rsidRPr="0052426E">
        <w:rPr>
          <w:rFonts w:ascii="Times New Roman" w:eastAsia="Times New Roman" w:hAnsi="Times New Roman" w:cs="Times New Roman"/>
          <w:kern w:val="0"/>
          <w:sz w:val="28"/>
          <w:szCs w:val="28"/>
          <w:lang w:val="uk-UA" w:eastAsia="ru-RU"/>
          <w14:ligatures w14:val="none"/>
        </w:rPr>
        <w:t>/</w:t>
      </w:r>
      <w:r w:rsidRPr="0052426E">
        <w:rPr>
          <w:rFonts w:ascii="Times New Roman" w:eastAsia="Times New Roman" w:hAnsi="Times New Roman" w:cs="Times New Roman"/>
          <w:kern w:val="0"/>
          <w:sz w:val="26"/>
          <w:szCs w:val="26"/>
          <w:lang w:val="uk-UA" w:eastAsia="ru-RU"/>
          <w14:ligatures w14:val="none"/>
        </w:rPr>
        <w:t> </w:t>
      </w:r>
      <w:proofErr w:type="spellStart"/>
      <w:r w:rsidRPr="0052426E">
        <w:rPr>
          <w:rFonts w:ascii="Times New Roman" w:eastAsia="Calibri" w:hAnsi="Times New Roman" w:cs="Times New Roman"/>
          <w:kern w:val="0"/>
          <w:sz w:val="28"/>
          <w:szCs w:val="28"/>
          <w:lang w:val="uk-UA" w:eastAsia="ru-RU"/>
          <w14:ligatures w14:val="none"/>
        </w:rPr>
        <w:t>out-parameters</w:t>
      </w:r>
      <w:proofErr w:type="spellEnd"/>
      <w:r w:rsidRPr="0052426E">
        <w:rPr>
          <w:rFonts w:ascii="Times New Roman" w:eastAsia="Calibri" w:hAnsi="Times New Roman" w:cs="Times New Roman"/>
          <w:kern w:val="0"/>
          <w:sz w:val="28"/>
          <w:szCs w:val="28"/>
          <w:lang w:val="uk-UA" w:eastAsia="ru-RU"/>
          <w14:ligatures w14:val="none"/>
        </w:rPr>
        <w:t>) й умови (</w:t>
      </w:r>
      <w:proofErr w:type="spellStart"/>
      <w:r w:rsidRPr="0052426E">
        <w:rPr>
          <w:rFonts w:ascii="Times New Roman" w:eastAsia="Calibri" w:hAnsi="Times New Roman" w:cs="Times New Roman"/>
          <w:kern w:val="0"/>
          <w:sz w:val="28"/>
          <w:szCs w:val="28"/>
          <w:lang w:val="uk-UA" w:eastAsia="ru-RU"/>
          <w14:ligatures w14:val="none"/>
        </w:rPr>
        <w:t>pre</w:t>
      </w:r>
      <w:proofErr w:type="spellEnd"/>
      <w:r w:rsidRPr="0052426E">
        <w:rPr>
          <w:rFonts w:ascii="Times New Roman" w:eastAsia="Times New Roman" w:hAnsi="Times New Roman" w:cs="Times New Roman"/>
          <w:kern w:val="0"/>
          <w:sz w:val="26"/>
          <w:szCs w:val="26"/>
          <w:lang w:val="uk-UA" w:eastAsia="ru-RU"/>
          <w14:ligatures w14:val="none"/>
        </w:rPr>
        <w:t> </w:t>
      </w:r>
      <w:r w:rsidRPr="0052426E">
        <w:rPr>
          <w:rFonts w:ascii="Times New Roman" w:eastAsia="Times New Roman" w:hAnsi="Times New Roman" w:cs="Times New Roman"/>
          <w:kern w:val="0"/>
          <w:sz w:val="28"/>
          <w:szCs w:val="28"/>
          <w:lang w:val="uk-UA" w:eastAsia="ru-RU"/>
          <w14:ligatures w14:val="none"/>
        </w:rPr>
        <w:t>/</w:t>
      </w:r>
      <w:r w:rsidRPr="0052426E">
        <w:rPr>
          <w:rFonts w:ascii="Times New Roman" w:eastAsia="Times New Roman" w:hAnsi="Times New Roman" w:cs="Times New Roman"/>
          <w:kern w:val="0"/>
          <w:sz w:val="26"/>
          <w:szCs w:val="26"/>
          <w:lang w:val="uk-UA" w:eastAsia="ru-RU"/>
          <w14:ligatures w14:val="none"/>
        </w:rPr>
        <w:t> </w:t>
      </w:r>
      <w:proofErr w:type="spellStart"/>
      <w:r w:rsidRPr="0052426E">
        <w:rPr>
          <w:rFonts w:ascii="Times New Roman" w:eastAsia="Calibri" w:hAnsi="Times New Roman" w:cs="Times New Roman"/>
          <w:kern w:val="0"/>
          <w:sz w:val="28"/>
          <w:szCs w:val="28"/>
          <w:lang w:val="uk-UA" w:eastAsia="ru-RU"/>
          <w14:ligatures w14:val="none"/>
        </w:rPr>
        <w:t>post-conditions</w:t>
      </w:r>
      <w:proofErr w:type="spellEnd"/>
      <w:r w:rsidRPr="0052426E">
        <w:rPr>
          <w:rFonts w:ascii="Times New Roman" w:eastAsia="Calibri" w:hAnsi="Times New Roman" w:cs="Times New Roman"/>
          <w:kern w:val="0"/>
          <w:sz w:val="28"/>
          <w:szCs w:val="28"/>
          <w:lang w:val="uk-UA" w:eastAsia="ru-RU"/>
          <w14:ligatures w14:val="none"/>
        </w:rPr>
        <w:t>).</w:t>
      </w:r>
    </w:p>
    <w:p w14:paraId="07D13C14" w14:textId="3E1F8D41" w:rsidR="009E55A0" w:rsidRPr="0052426E" w:rsidRDefault="009E55A0" w:rsidP="008E55DE">
      <w:pPr>
        <w:widowControl w:val="0"/>
        <w:numPr>
          <w:ilvl w:val="0"/>
          <w:numId w:val="74"/>
        </w:numPr>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kern w:val="0"/>
          <w:sz w:val="28"/>
          <w:szCs w:val="28"/>
          <w:lang w:val="uk-UA" w:eastAsia="ru-RU"/>
          <w14:ligatures w14:val="none"/>
        </w:rPr>
        <w:t xml:space="preserve">дві форми відносин наведені в онтології. Сервіси і самі процеси називаються перехідними відносинами. Синтаксичні та семантичні описи </w:t>
      </w:r>
      <w:r w:rsidRPr="0052426E">
        <w:rPr>
          <w:rFonts w:ascii="Times New Roman" w:eastAsia="Times New Roman" w:hAnsi="Times New Roman" w:cs="Times New Roman"/>
          <w:kern w:val="0"/>
          <w:sz w:val="28"/>
          <w:szCs w:val="28"/>
          <w:lang w:val="uk-UA" w:eastAsia="ru-RU"/>
          <w14:ligatures w14:val="none"/>
        </w:rPr>
        <w:t>–</w:t>
      </w:r>
      <w:r w:rsidRPr="0052426E">
        <w:rPr>
          <w:rFonts w:ascii="Times New Roman" w:eastAsia="Calibri" w:hAnsi="Times New Roman" w:cs="Times New Roman"/>
          <w:kern w:val="0"/>
          <w:sz w:val="28"/>
          <w:szCs w:val="28"/>
          <w:lang w:val="uk-UA" w:eastAsia="ru-RU"/>
          <w14:ligatures w14:val="none"/>
        </w:rPr>
        <w:t xml:space="preserve"> це об'єкти параметрів (</w:t>
      </w:r>
      <w:proofErr w:type="spellStart"/>
      <w:r w:rsidRPr="0052426E">
        <w:rPr>
          <w:rFonts w:ascii="Times New Roman" w:eastAsia="Calibri" w:hAnsi="Times New Roman" w:cs="Times New Roman"/>
          <w:kern w:val="0"/>
          <w:sz w:val="28"/>
          <w:szCs w:val="28"/>
          <w:lang w:val="uk-UA" w:eastAsia="ru-RU"/>
          <w14:ligatures w14:val="none"/>
        </w:rPr>
        <w:t>syntax</w:t>
      </w:r>
      <w:proofErr w:type="spellEnd"/>
      <w:r w:rsidRPr="0052426E">
        <w:rPr>
          <w:rFonts w:ascii="Times New Roman" w:eastAsia="Calibri" w:hAnsi="Times New Roman" w:cs="Times New Roman"/>
          <w:kern w:val="0"/>
          <w:sz w:val="28"/>
          <w:szCs w:val="28"/>
          <w:lang w:val="uk-UA" w:eastAsia="ru-RU"/>
          <w14:ligatures w14:val="none"/>
        </w:rPr>
        <w:t>) і умови (</w:t>
      </w:r>
      <w:proofErr w:type="spellStart"/>
      <w:r w:rsidRPr="0052426E">
        <w:rPr>
          <w:rFonts w:ascii="Times New Roman" w:eastAsia="Calibri" w:hAnsi="Times New Roman" w:cs="Times New Roman"/>
          <w:kern w:val="0"/>
          <w:sz w:val="28"/>
          <w:szCs w:val="28"/>
          <w:lang w:val="uk-UA" w:eastAsia="ru-RU"/>
          <w14:ligatures w14:val="none"/>
        </w:rPr>
        <w:t>semantics</w:t>
      </w:r>
      <w:proofErr w:type="spellEnd"/>
      <w:r w:rsidRPr="0052426E">
        <w:rPr>
          <w:rFonts w:ascii="Times New Roman" w:eastAsia="Calibri" w:hAnsi="Times New Roman" w:cs="Times New Roman"/>
          <w:kern w:val="0"/>
          <w:sz w:val="28"/>
          <w:szCs w:val="28"/>
          <w:lang w:val="uk-UA" w:eastAsia="ru-RU"/>
          <w14:ligatures w14:val="none"/>
        </w:rPr>
        <w:t>), зв'язані через описи відносини.</w:t>
      </w:r>
    </w:p>
    <w:p w14:paraId="035126E4" w14:textId="77777777" w:rsidR="00556D8D" w:rsidRPr="0052426E" w:rsidRDefault="00556D8D"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Мова WSPO відрізняється від традиційних мов </w:t>
      </w:r>
      <w:proofErr w:type="spellStart"/>
      <w:r w:rsidRPr="0052426E">
        <w:rPr>
          <w:rFonts w:ascii="Times New Roman" w:eastAsia="Calibri" w:hAnsi="Times New Roman" w:cs="Times New Roman"/>
          <w:kern w:val="0"/>
          <w:sz w:val="28"/>
          <w:szCs w:val="28"/>
          <w:lang w:val="uk-UA"/>
          <w14:ligatures w14:val="none"/>
        </w:rPr>
        <w:t>онтологій</w:t>
      </w:r>
      <w:proofErr w:type="spellEnd"/>
      <w:r w:rsidRPr="0052426E">
        <w:rPr>
          <w:rFonts w:ascii="Times New Roman" w:eastAsia="Calibri" w:hAnsi="Times New Roman" w:cs="Times New Roman"/>
          <w:kern w:val="0"/>
          <w:sz w:val="28"/>
          <w:szCs w:val="28"/>
          <w:lang w:val="uk-UA"/>
          <w14:ligatures w14:val="none"/>
        </w:rPr>
        <w:t xml:space="preserve"> сервісів двома специфічними властивостями. По-перше, на основі розширення опису логіки вона сприяє визначенню процесу на основі ітерації, послідовної і паралельної композиції та вибору операторів. По-друге, дані надаються процесам у вигляді параметрів, які вводяться як постійні </w:t>
      </w:r>
      <w:r w:rsidRPr="0052426E">
        <w:rPr>
          <w:rFonts w:ascii="Times New Roman" w:eastAsia="Calibri" w:hAnsi="Times New Roman" w:cs="Times New Roman"/>
          <w:kern w:val="0"/>
          <w:sz w:val="28"/>
          <w:szCs w:val="28"/>
          <w:lang w:val="uk-UA"/>
          <w14:ligatures w14:val="none"/>
        </w:rPr>
        <w:lastRenderedPageBreak/>
        <w:t>елементи процесу.</w:t>
      </w:r>
    </w:p>
    <w:p w14:paraId="00FA8351" w14:textId="77777777" w:rsidR="009E55A0" w:rsidRPr="0052426E" w:rsidRDefault="009E55A0"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Calibri" w:eastAsia="Calibri" w:hAnsi="Calibri" w:cs="Times New Roman"/>
          <w:kern w:val="0"/>
          <w:lang w:val="uk-UA"/>
          <w14:ligatures w14:val="none"/>
        </w:rPr>
        <w:object w:dxaOrig="8553" w:dyaOrig="5956" w14:anchorId="20C0DBBD">
          <v:shape id="_x0000_i1074" type="#_x0000_t75" style="width:424.8pt;height:298.2pt" o:ole="">
            <v:imagedata r:id="rId148" o:title=""/>
          </v:shape>
          <o:OLEObject Type="Embed" ProgID="Visio.Drawing.11" ShapeID="_x0000_i1074" DrawAspect="Content" ObjectID="_1781599832" r:id="rId149"/>
        </w:object>
      </w:r>
    </w:p>
    <w:p w14:paraId="258C68CF" w14:textId="6F0FE5C0" w:rsidR="009E55A0" w:rsidRPr="0052426E" w:rsidRDefault="009E55A0"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Рис. </w:t>
      </w:r>
      <w:r w:rsidR="00616626"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 xml:space="preserve">.6. </w:t>
      </w:r>
      <w:proofErr w:type="spellStart"/>
      <w:r w:rsidRPr="0052426E">
        <w:rPr>
          <w:rFonts w:ascii="Times New Roman" w:eastAsia="Calibri" w:hAnsi="Times New Roman" w:cs="Times New Roman"/>
          <w:kern w:val="0"/>
          <w:sz w:val="28"/>
          <w:szCs w:val="28"/>
          <w:lang w:val="uk-UA"/>
          <w14:ligatures w14:val="none"/>
        </w:rPr>
        <w:t>Метамодель</w:t>
      </w:r>
      <w:proofErr w:type="spellEnd"/>
      <w:r w:rsidRPr="0052426E">
        <w:rPr>
          <w:rFonts w:ascii="Times New Roman" w:eastAsia="Calibri" w:hAnsi="Times New Roman" w:cs="Times New Roman"/>
          <w:kern w:val="0"/>
          <w:sz w:val="28"/>
          <w:szCs w:val="28"/>
          <w:lang w:val="uk-UA"/>
          <w14:ligatures w14:val="none"/>
        </w:rPr>
        <w:t xml:space="preserve"> PIM-рівня</w:t>
      </w:r>
    </w:p>
    <w:p w14:paraId="35DF4D2F" w14:textId="77777777"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WSPO фактично формалізує наше розуміння центральних сервісів і процесів в контексті ПЗ сервіс-орієнтованих систем. Онтології дозволяють робити логічні висновки про специфікації. WSPO дає змогу також робити логічні висновки про композицію сервісів в архітектурі. </w:t>
      </w:r>
    </w:p>
    <w:p w14:paraId="52A0C779" w14:textId="77777777"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Очевидно, що архітектура знаходиться у центрі цієї моделі, але розглянутий підхід не є мовою опису архітектури, хоча переслідує мету відділення обчислень (у межах сервісів) від комунікації (процеси взаємодії між сервісами). Мови опису архітектури зазвичай передбачають опис компонентів (тут сервісів), </w:t>
      </w:r>
      <w:proofErr w:type="spellStart"/>
      <w:r w:rsidRPr="0052426E">
        <w:rPr>
          <w:rFonts w:ascii="Times New Roman" w:eastAsia="Calibri" w:hAnsi="Times New Roman" w:cs="Times New Roman"/>
          <w:kern w:val="0"/>
          <w:sz w:val="28"/>
          <w:szCs w:val="28"/>
          <w:lang w:val="uk-UA"/>
          <w14:ligatures w14:val="none"/>
        </w:rPr>
        <w:t>міжз’єднань</w:t>
      </w:r>
      <w:proofErr w:type="spellEnd"/>
      <w:r w:rsidRPr="0052426E">
        <w:rPr>
          <w:rFonts w:ascii="Times New Roman" w:eastAsia="Calibri" w:hAnsi="Times New Roman" w:cs="Times New Roman"/>
          <w:kern w:val="0"/>
          <w:sz w:val="28"/>
          <w:szCs w:val="28"/>
          <w:lang w:val="uk-UA"/>
          <w14:ligatures w14:val="none"/>
        </w:rPr>
        <w:t xml:space="preserve"> (каналів між сервісами) і конфігурацій (об’єднання компонентів і </w:t>
      </w:r>
      <w:proofErr w:type="spellStart"/>
      <w:r w:rsidRPr="0052426E">
        <w:rPr>
          <w:rFonts w:ascii="Times New Roman" w:eastAsia="Calibri" w:hAnsi="Times New Roman" w:cs="Times New Roman"/>
          <w:kern w:val="0"/>
          <w:sz w:val="28"/>
          <w:szCs w:val="28"/>
          <w:lang w:val="uk-UA"/>
          <w14:ligatures w14:val="none"/>
        </w:rPr>
        <w:t>міжз’єднань</w:t>
      </w:r>
      <w:proofErr w:type="spellEnd"/>
      <w:r w:rsidRPr="0052426E">
        <w:rPr>
          <w:rFonts w:ascii="Times New Roman" w:eastAsia="Calibri" w:hAnsi="Times New Roman" w:cs="Times New Roman"/>
          <w:kern w:val="0"/>
          <w:sz w:val="28"/>
          <w:szCs w:val="28"/>
          <w:lang w:val="uk-UA"/>
          <w14:ligatures w14:val="none"/>
        </w:rPr>
        <w:t>). Розглянутий підхід наближається до цієї мети, розглядаючи сервіси у якості компонентів і описи (</w:t>
      </w:r>
      <w:proofErr w:type="spellStart"/>
      <w:r w:rsidRPr="0052426E">
        <w:rPr>
          <w:rFonts w:ascii="Times New Roman" w:eastAsia="Calibri" w:hAnsi="Times New Roman" w:cs="Times New Roman"/>
          <w:kern w:val="0"/>
          <w:sz w:val="28"/>
          <w:szCs w:val="28"/>
          <w:lang w:val="uk-UA"/>
          <w14:ligatures w14:val="none"/>
        </w:rPr>
        <w:t>expressions</w:t>
      </w:r>
      <w:proofErr w:type="spellEnd"/>
      <w:r w:rsidRPr="0052426E">
        <w:rPr>
          <w:rFonts w:ascii="Times New Roman" w:eastAsia="Calibri" w:hAnsi="Times New Roman" w:cs="Times New Roman"/>
          <w:kern w:val="0"/>
          <w:sz w:val="28"/>
          <w:szCs w:val="28"/>
          <w:lang w:val="uk-UA"/>
          <w14:ligatures w14:val="none"/>
        </w:rPr>
        <w:t>) для процесів у якості конфігурацій.</w:t>
      </w:r>
    </w:p>
    <w:p w14:paraId="7D11425F" w14:textId="73E06626" w:rsidR="009E55A0" w:rsidRPr="0052426E" w:rsidRDefault="00616626" w:rsidP="00556D8D">
      <w:pPr>
        <w:pStyle w:val="Heading2"/>
        <w:widowControl w:val="0"/>
        <w:spacing w:before="280" w:after="280"/>
      </w:pPr>
      <w:bookmarkStart w:id="107" w:name="_Toc151910092"/>
      <w:r w:rsidRPr="0052426E">
        <w:lastRenderedPageBreak/>
        <w:t>4</w:t>
      </w:r>
      <w:r w:rsidR="009E55A0" w:rsidRPr="0052426E">
        <w:t xml:space="preserve">.7. </w:t>
      </w:r>
      <w:bookmarkStart w:id="108" w:name="_Hlk140496827"/>
      <w:r w:rsidR="009E55A0" w:rsidRPr="0052426E">
        <w:t>PSM – Модель конкретної платформи</w:t>
      </w:r>
      <w:bookmarkEnd w:id="107"/>
    </w:p>
    <w:bookmarkEnd w:id="108"/>
    <w:p w14:paraId="1A2C396A" w14:textId="77777777"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Платформа веб-сервісів складається з мов, протоколів і програмних засобів. Для моделі конкретної платформи (PSM) важливі два аспекти: сама модель платформи та модель реалізації конкретних платформ. Модель платформи базується на технології веб-сервісів і на принципах сервіс-орієнтованої архітектури. Моделі реалізації конкретних платформ характеризується основними моделями уживаних мов опису платформ. Платформа у нашому випадку відрізняється від типових MDA платформ, таких як </w:t>
      </w:r>
      <w:proofErr w:type="spellStart"/>
      <w:r w:rsidRPr="0052426E">
        <w:rPr>
          <w:rFonts w:ascii="Times New Roman" w:eastAsia="Calibri" w:hAnsi="Times New Roman" w:cs="Times New Roman"/>
          <w:kern w:val="0"/>
          <w:sz w:val="28"/>
          <w:szCs w:val="28"/>
          <w:lang w:val="uk-UA"/>
          <w14:ligatures w14:val="none"/>
        </w:rPr>
        <w:t>Java</w:t>
      </w:r>
      <w:proofErr w:type="spellEnd"/>
      <w:r w:rsidRPr="0052426E">
        <w:rPr>
          <w:rFonts w:ascii="Times New Roman" w:eastAsia="Calibri" w:hAnsi="Times New Roman" w:cs="Times New Roman"/>
          <w:kern w:val="0"/>
          <w:sz w:val="28"/>
          <w:szCs w:val="28"/>
          <w:lang w:val="uk-UA"/>
          <w14:ligatures w14:val="none"/>
        </w:rPr>
        <w:t xml:space="preserve">, .NET, або CORBA. Платформою веб-сервісів є опис сервісів з абстрактним синтаксисом (WSDL), описом анотацій семантичних сервісів (наприклад, SAWSDL, WSMO або OWL-S), і визначенням сервісного процесу (наприклад, WS-BPEL або WS-CDL). Тому перетворення на цьому рівні помітно відрізняється </w:t>
      </w:r>
      <w:r w:rsidRPr="0052426E">
        <w:rPr>
          <w:rFonts w:ascii="Times New Roman" w:eastAsia="Calibri" w:hAnsi="Times New Roman" w:cs="Times New Roman"/>
          <w:b/>
          <w:i/>
          <w:kern w:val="0"/>
          <w:sz w:val="28"/>
          <w:szCs w:val="28"/>
          <w:lang w:val="uk-UA"/>
          <w14:ligatures w14:val="none"/>
        </w:rPr>
        <w:t>від традиційних перетворень PIM-на-PSM моделей</w:t>
      </w:r>
      <w:r w:rsidRPr="0052426E">
        <w:rPr>
          <w:rFonts w:ascii="Times New Roman" w:eastAsia="Calibri" w:hAnsi="Times New Roman" w:cs="Times New Roman"/>
          <w:kern w:val="0"/>
          <w:sz w:val="28"/>
          <w:szCs w:val="28"/>
          <w:lang w:val="uk-UA"/>
          <w14:ligatures w14:val="none"/>
        </w:rPr>
        <w:t>. Ми орієнтуємося на моделі платформ з описом на WSMO і WS</w:t>
      </w:r>
      <w:r w:rsidRPr="0052426E">
        <w:rPr>
          <w:rFonts w:ascii="Calibri" w:eastAsia="Calibri" w:hAnsi="Calibri" w:cs="Times New Roman"/>
          <w:kern w:val="0"/>
          <w:sz w:val="26"/>
          <w:szCs w:val="26"/>
          <w:lang w:val="uk-UA"/>
          <w14:ligatures w14:val="none"/>
        </w:rPr>
        <w:t> </w:t>
      </w:r>
      <w:r w:rsidRPr="0052426E">
        <w:rPr>
          <w:rFonts w:ascii="Times New Roman" w:eastAsia="Calibri" w:hAnsi="Times New Roman" w:cs="Times New Roman"/>
          <w:kern w:val="0"/>
          <w:sz w:val="28"/>
          <w:szCs w:val="28"/>
          <w:lang w:val="uk-UA"/>
          <w14:ligatures w14:val="none"/>
        </w:rPr>
        <w:t>-</w:t>
      </w:r>
      <w:r w:rsidRPr="0052426E">
        <w:rPr>
          <w:rFonts w:ascii="Calibri" w:eastAsia="Calibri" w:hAnsi="Calibri" w:cs="Times New Roman"/>
          <w:kern w:val="0"/>
          <w:sz w:val="26"/>
          <w:szCs w:val="26"/>
          <w:lang w:val="uk-UA"/>
          <w14:ligatures w14:val="none"/>
        </w:rPr>
        <w:t> </w:t>
      </w:r>
      <w:r w:rsidRPr="0052426E">
        <w:rPr>
          <w:rFonts w:ascii="Times New Roman" w:eastAsia="Calibri" w:hAnsi="Times New Roman" w:cs="Times New Roman"/>
          <w:kern w:val="0"/>
          <w:sz w:val="28"/>
          <w:szCs w:val="28"/>
          <w:lang w:val="uk-UA"/>
          <w14:ligatures w14:val="none"/>
        </w:rPr>
        <w:t xml:space="preserve">BPEL мовах, хоча кінцева мета </w:t>
      </w:r>
      <w:proofErr w:type="spellStart"/>
      <w:r w:rsidRPr="0052426E">
        <w:rPr>
          <w:rFonts w:ascii="Times New Roman" w:eastAsia="Calibri" w:hAnsi="Times New Roman" w:cs="Times New Roman"/>
          <w:kern w:val="0"/>
          <w:sz w:val="28"/>
          <w:szCs w:val="28"/>
          <w:lang w:val="uk-UA"/>
          <w14:ligatures w14:val="none"/>
        </w:rPr>
        <w:t>модельно</w:t>
      </w:r>
      <w:proofErr w:type="spellEnd"/>
      <w:r w:rsidRPr="0052426E">
        <w:rPr>
          <w:rFonts w:ascii="Times New Roman" w:eastAsia="Calibri" w:hAnsi="Times New Roman" w:cs="Times New Roman"/>
          <w:kern w:val="0"/>
          <w:sz w:val="28"/>
          <w:szCs w:val="28"/>
          <w:lang w:val="uk-UA"/>
          <w14:ligatures w14:val="none"/>
        </w:rPr>
        <w:t>-керованої розробки є забезпечення перетворення моделей для різних цільових мов.</w:t>
      </w:r>
    </w:p>
    <w:p w14:paraId="2DA35793" w14:textId="146543B1" w:rsidR="009E55A0" w:rsidRPr="0052426E" w:rsidRDefault="009E55A0" w:rsidP="008E55DE">
      <w:pPr>
        <w:widowControl w:val="0"/>
        <w:numPr>
          <w:ilvl w:val="0"/>
          <w:numId w:val="75"/>
        </w:numPr>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proofErr w:type="spellStart"/>
      <w:r w:rsidRPr="0052426E">
        <w:rPr>
          <w:rFonts w:ascii="Times New Roman" w:eastAsia="Calibri" w:hAnsi="Times New Roman" w:cs="Times New Roman"/>
          <w:i/>
          <w:kern w:val="0"/>
          <w:sz w:val="28"/>
          <w:szCs w:val="28"/>
          <w:lang w:val="uk-UA" w:eastAsia="ru-RU"/>
          <w14:ligatures w14:val="none"/>
        </w:rPr>
        <w:t>Інтероперабельність</w:t>
      </w:r>
      <w:proofErr w:type="spellEnd"/>
      <w:r w:rsidRPr="0052426E">
        <w:rPr>
          <w:rFonts w:ascii="Times New Roman" w:eastAsia="Calibri" w:hAnsi="Times New Roman" w:cs="Times New Roman"/>
          <w:kern w:val="0"/>
          <w:sz w:val="28"/>
          <w:szCs w:val="28"/>
          <w:lang w:val="uk-UA" w:eastAsia="ru-RU"/>
          <w14:ligatures w14:val="none"/>
        </w:rPr>
        <w:t xml:space="preserve"> сервісів є ключовим завданням платформи веб-сервісів. Два застереження визначають методи, що працюють на цьому рівні: абстрактний опис сервісів для підтримати їх відкриття і віддалений виклик та стандартизований монтаж сервісів і</w:t>
      </w:r>
      <w:r w:rsidR="006102E3" w:rsidRPr="0052426E">
        <w:rPr>
          <w:rFonts w:ascii="Times New Roman" w:eastAsia="Calibri" w:hAnsi="Times New Roman" w:cs="Times New Roman"/>
          <w:kern w:val="0"/>
          <w:sz w:val="28"/>
          <w:szCs w:val="28"/>
          <w:lang w:val="uk-UA" w:eastAsia="ru-RU"/>
          <w14:ligatures w14:val="none"/>
        </w:rPr>
        <w:t xml:space="preserve"> </w:t>
      </w:r>
      <w:r w:rsidRPr="0052426E">
        <w:rPr>
          <w:rFonts w:ascii="Times New Roman" w:eastAsia="Calibri" w:hAnsi="Times New Roman" w:cs="Times New Roman"/>
          <w:kern w:val="0"/>
          <w:sz w:val="28"/>
          <w:szCs w:val="28"/>
          <w:lang w:val="uk-UA" w:eastAsia="ru-RU"/>
          <w14:ligatures w14:val="none"/>
        </w:rPr>
        <w:t>процесів. Дві різні моделі, що підтримуються різними мовами,</w:t>
      </w:r>
      <w:r w:rsidR="006102E3" w:rsidRPr="0052426E">
        <w:rPr>
          <w:rFonts w:ascii="Times New Roman" w:eastAsia="Calibri" w:hAnsi="Times New Roman" w:cs="Times New Roman"/>
          <w:kern w:val="0"/>
          <w:sz w:val="28"/>
          <w:szCs w:val="28"/>
          <w:lang w:val="uk-UA" w:eastAsia="ru-RU"/>
          <w14:ligatures w14:val="none"/>
        </w:rPr>
        <w:t xml:space="preserve"> </w:t>
      </w:r>
      <w:r w:rsidRPr="0052426E">
        <w:rPr>
          <w:rFonts w:ascii="Times New Roman" w:eastAsia="Calibri" w:hAnsi="Times New Roman" w:cs="Times New Roman"/>
          <w:kern w:val="0"/>
          <w:sz w:val="28"/>
          <w:szCs w:val="28"/>
          <w:lang w:val="uk-UA" w:eastAsia="ru-RU"/>
          <w14:ligatures w14:val="none"/>
        </w:rPr>
        <w:t>розглядаються нижче:</w:t>
      </w:r>
    </w:p>
    <w:p w14:paraId="6E63617D" w14:textId="10B8D2DC" w:rsidR="009E55A0" w:rsidRPr="0052426E" w:rsidRDefault="009E55A0" w:rsidP="008E55DE">
      <w:pPr>
        <w:widowControl w:val="0"/>
        <w:numPr>
          <w:ilvl w:val="0"/>
          <w:numId w:val="76"/>
        </w:numPr>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i/>
          <w:kern w:val="0"/>
          <w:sz w:val="28"/>
          <w:szCs w:val="28"/>
          <w:lang w:val="uk-UA" w:eastAsia="ru-RU"/>
          <w14:ligatures w14:val="none"/>
        </w:rPr>
        <w:t>Опис і відкриття</w:t>
      </w:r>
      <w:r w:rsidRPr="0052426E">
        <w:rPr>
          <w:rFonts w:ascii="Times New Roman" w:eastAsia="Calibri" w:hAnsi="Times New Roman" w:cs="Times New Roman"/>
          <w:kern w:val="0"/>
          <w:sz w:val="28"/>
          <w:szCs w:val="28"/>
          <w:lang w:val="uk-UA" w:eastAsia="ru-RU"/>
          <w14:ligatures w14:val="none"/>
        </w:rPr>
        <w:t>. Повинні підтримуватися абстрактні синтаксичні та семантичні інтерфейси сервісів. Мова WSDL підтримує синтаксичну інформацію, необхідну для виклику сервісу. Сервіси як основні компоненти бізнес-процесів можуть бути представлені у вигляді понять в онтології. Цей підхід базується на широкому використанні мов опису онтології, таких як OWL-S</w:t>
      </w:r>
      <w:r w:rsidR="006102E3" w:rsidRPr="0052426E">
        <w:rPr>
          <w:rFonts w:ascii="Times New Roman" w:eastAsia="Calibri" w:hAnsi="Times New Roman" w:cs="Times New Roman"/>
          <w:kern w:val="0"/>
          <w:sz w:val="28"/>
          <w:szCs w:val="28"/>
          <w:lang w:val="uk-UA" w:eastAsia="ru-RU"/>
          <w14:ligatures w14:val="none"/>
        </w:rPr>
        <w:t xml:space="preserve"> </w:t>
      </w:r>
      <w:r w:rsidRPr="0052426E">
        <w:rPr>
          <w:rFonts w:ascii="Times New Roman" w:eastAsia="Calibri" w:hAnsi="Times New Roman" w:cs="Times New Roman"/>
          <w:kern w:val="0"/>
          <w:sz w:val="28"/>
          <w:szCs w:val="28"/>
          <w:lang w:val="uk-UA" w:eastAsia="ru-RU"/>
          <w14:ligatures w14:val="none"/>
        </w:rPr>
        <w:t>і WSMO.</w:t>
      </w:r>
    </w:p>
    <w:p w14:paraId="759FF65D" w14:textId="77777777" w:rsidR="009E55A0" w:rsidRPr="0052426E" w:rsidRDefault="009E55A0" w:rsidP="008E55DE">
      <w:pPr>
        <w:widowControl w:val="0"/>
        <w:numPr>
          <w:ilvl w:val="0"/>
          <w:numId w:val="76"/>
        </w:numPr>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i/>
          <w:kern w:val="0"/>
          <w:sz w:val="28"/>
          <w:szCs w:val="28"/>
          <w:lang w:val="uk-UA" w:eastAsia="ru-RU"/>
          <w14:ligatures w14:val="none"/>
        </w:rPr>
        <w:lastRenderedPageBreak/>
        <w:t>Процеси і композиція</w:t>
      </w:r>
      <w:r w:rsidRPr="0052426E">
        <w:rPr>
          <w:rFonts w:ascii="Times New Roman" w:eastAsia="Calibri" w:hAnsi="Times New Roman" w:cs="Times New Roman"/>
          <w:kern w:val="0"/>
          <w:sz w:val="28"/>
          <w:szCs w:val="28"/>
          <w:lang w:val="uk-UA" w:eastAsia="ru-RU"/>
          <w14:ligatures w14:val="none"/>
        </w:rPr>
        <w:t>. Мова виконання бізнес-процесів для веб-сервісів (WS-BPEL) є однією із пропонованих мов сервісів. Специфікації WS-BPEL можуть бути отримані шляхом перетворення виразів процесів на WSPO.</w:t>
      </w:r>
    </w:p>
    <w:p w14:paraId="14BB34AA" w14:textId="14F30949"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Переваги від використання онтології для опису та відкриття, які базувалися на порівнянні функціональних і нефункціональних властивостей запитів і сервісів, описаних семантично на</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OWL-S і синтаксично на WSDL, були розглянуті</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у попередньому розділі.</w:t>
      </w:r>
    </w:p>
    <w:p w14:paraId="6CE0205E" w14:textId="77777777"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Концепти WSMO є концептами центральних сервісів та допоміжного опису сутностей, тобто виразів різних видів. Відносини у шаблоні представляють властивості сервісів двох видів. Такі властивості, як </w:t>
      </w:r>
      <w:proofErr w:type="spellStart"/>
      <w:r w:rsidRPr="0052426E">
        <w:rPr>
          <w:rFonts w:ascii="Times New Roman" w:eastAsia="Calibri" w:hAnsi="Times New Roman" w:cs="Times New Roman"/>
          <w:b/>
          <w:i/>
          <w:kern w:val="0"/>
          <w:sz w:val="28"/>
          <w:szCs w:val="28"/>
          <w:lang w:val="uk-UA"/>
          <w14:ligatures w14:val="none"/>
        </w:rPr>
        <w:t>preCond</w:t>
      </w:r>
      <w:proofErr w:type="spellEnd"/>
      <w:r w:rsidRPr="0052426E">
        <w:rPr>
          <w:rFonts w:ascii="Times New Roman" w:eastAsia="Calibri" w:hAnsi="Times New Roman" w:cs="Times New Roman"/>
          <w:b/>
          <w:i/>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postCond</w:t>
      </w:r>
      <w:proofErr w:type="spellEnd"/>
      <w:r w:rsidRPr="0052426E">
        <w:rPr>
          <w:rFonts w:ascii="Times New Roman" w:eastAsia="Calibri" w:hAnsi="Times New Roman" w:cs="Times New Roman"/>
          <w:kern w:val="0"/>
          <w:sz w:val="28"/>
          <w:szCs w:val="28"/>
          <w:lang w:val="uk-UA"/>
          <w14:ligatures w14:val="none"/>
        </w:rPr>
        <w:t>, припущення (</w:t>
      </w:r>
      <w:proofErr w:type="spellStart"/>
      <w:r w:rsidRPr="0052426E">
        <w:rPr>
          <w:rFonts w:ascii="Times New Roman" w:eastAsia="Calibri" w:hAnsi="Times New Roman" w:cs="Times New Roman"/>
          <w:b/>
          <w:i/>
          <w:kern w:val="0"/>
          <w:sz w:val="28"/>
          <w:szCs w:val="28"/>
          <w:lang w:val="uk-UA"/>
          <w14:ligatures w14:val="none"/>
        </w:rPr>
        <w:t>assumption</w:t>
      </w:r>
      <w:proofErr w:type="spellEnd"/>
      <w:r w:rsidRPr="0052426E">
        <w:rPr>
          <w:rFonts w:ascii="Times New Roman" w:eastAsia="Calibri" w:hAnsi="Times New Roman" w:cs="Times New Roman"/>
          <w:kern w:val="0"/>
          <w:sz w:val="28"/>
          <w:szCs w:val="28"/>
          <w:lang w:val="uk-UA"/>
          <w14:ligatures w14:val="none"/>
        </w:rPr>
        <w:t>) і ефекти (</w:t>
      </w:r>
      <w:proofErr w:type="spellStart"/>
      <w:r w:rsidRPr="0052426E">
        <w:rPr>
          <w:rFonts w:ascii="Times New Roman" w:eastAsia="Calibri" w:hAnsi="Times New Roman" w:cs="Times New Roman"/>
          <w:b/>
          <w:i/>
          <w:kern w:val="0"/>
          <w:sz w:val="28"/>
          <w:szCs w:val="28"/>
          <w:lang w:val="uk-UA"/>
          <w14:ligatures w14:val="none"/>
        </w:rPr>
        <w:t>effects</w:t>
      </w:r>
      <w:proofErr w:type="spellEnd"/>
      <w:r w:rsidRPr="0052426E">
        <w:rPr>
          <w:rFonts w:ascii="Times New Roman" w:eastAsia="Calibri" w:hAnsi="Times New Roman" w:cs="Times New Roman"/>
          <w:kern w:val="0"/>
          <w:sz w:val="28"/>
          <w:szCs w:val="28"/>
          <w:lang w:val="uk-UA"/>
          <w14:ligatures w14:val="none"/>
        </w:rPr>
        <w:t xml:space="preserve">), пов'язані з семантикою сервісів і називаються </w:t>
      </w:r>
      <w:r w:rsidRPr="0052426E">
        <w:rPr>
          <w:rFonts w:ascii="Times New Roman" w:eastAsia="Calibri" w:hAnsi="Times New Roman" w:cs="Times New Roman"/>
          <w:i/>
          <w:kern w:val="0"/>
          <w:sz w:val="28"/>
          <w:szCs w:val="28"/>
          <w:lang w:val="uk-UA"/>
          <w14:ligatures w14:val="none"/>
        </w:rPr>
        <w:t xml:space="preserve">можливостями </w:t>
      </w:r>
      <w:r w:rsidRPr="0052426E">
        <w:rPr>
          <w:rFonts w:ascii="Times New Roman" w:eastAsia="Calibri" w:hAnsi="Times New Roman" w:cs="Times New Roman"/>
          <w:kern w:val="0"/>
          <w:sz w:val="28"/>
          <w:szCs w:val="28"/>
          <w:lang w:val="uk-UA"/>
          <w14:ligatures w14:val="none"/>
        </w:rPr>
        <w:t>(</w:t>
      </w:r>
      <w:proofErr w:type="spellStart"/>
      <w:r w:rsidRPr="0052426E">
        <w:rPr>
          <w:rFonts w:ascii="Times New Roman" w:eastAsia="Calibri" w:hAnsi="Times New Roman" w:cs="Times New Roman"/>
          <w:b/>
          <w:i/>
          <w:kern w:val="0"/>
          <w:sz w:val="28"/>
          <w:szCs w:val="28"/>
          <w:lang w:val="uk-UA"/>
          <w14:ligatures w14:val="none"/>
        </w:rPr>
        <w:t>capabilities</w:t>
      </w:r>
      <w:proofErr w:type="spellEnd"/>
      <w:r w:rsidRPr="0052426E">
        <w:rPr>
          <w:rFonts w:ascii="Times New Roman" w:eastAsia="Calibri" w:hAnsi="Times New Roman" w:cs="Times New Roman"/>
          <w:kern w:val="0"/>
          <w:sz w:val="28"/>
          <w:szCs w:val="28"/>
          <w:lang w:val="uk-UA"/>
          <w14:ligatures w14:val="none"/>
        </w:rPr>
        <w:t>). Такі властивості, як</w:t>
      </w:r>
      <w:r w:rsidRPr="0052426E">
        <w:rPr>
          <w:rFonts w:ascii="Times New Roman" w:eastAsia="Calibri" w:hAnsi="Times New Roman" w:cs="Times New Roman"/>
          <w:b/>
          <w:kern w:val="0"/>
          <w:sz w:val="28"/>
          <w:szCs w:val="28"/>
          <w:lang w:val="uk-UA"/>
          <w14:ligatures w14:val="none"/>
        </w:rPr>
        <w:t xml:space="preserve"> </w:t>
      </w:r>
      <w:proofErr w:type="spellStart"/>
      <w:r w:rsidRPr="0052426E">
        <w:rPr>
          <w:rFonts w:ascii="Times New Roman" w:eastAsia="Calibri" w:hAnsi="Times New Roman" w:cs="Times New Roman"/>
          <w:b/>
          <w:i/>
          <w:kern w:val="0"/>
          <w:sz w:val="28"/>
          <w:szCs w:val="28"/>
          <w:lang w:val="uk-UA"/>
          <w14:ligatures w14:val="none"/>
        </w:rPr>
        <w:t>messageExchange</w:t>
      </w:r>
      <w:proofErr w:type="spellEnd"/>
      <w:r w:rsidRPr="0052426E">
        <w:rPr>
          <w:rFonts w:ascii="Times New Roman" w:eastAsia="Calibri" w:hAnsi="Times New Roman" w:cs="Times New Roman"/>
          <w:i/>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є синтаксично-орієнтованими аспектами інтерфейсу.</w:t>
      </w:r>
    </w:p>
    <w:p w14:paraId="6D46A258" w14:textId="77777777"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Стандартизовані формати опису і виклику забезпечують сумісність (</w:t>
      </w:r>
      <w:proofErr w:type="spellStart"/>
      <w:r w:rsidRPr="0052426E">
        <w:rPr>
          <w:rFonts w:ascii="Times New Roman" w:eastAsia="Calibri" w:hAnsi="Times New Roman" w:cs="Times New Roman"/>
          <w:kern w:val="0"/>
          <w:sz w:val="28"/>
          <w:szCs w:val="28"/>
          <w:lang w:val="uk-UA"/>
          <w14:ligatures w14:val="none"/>
        </w:rPr>
        <w:t>інтероперабільність</w:t>
      </w:r>
      <w:proofErr w:type="spellEnd"/>
      <w:r w:rsidRPr="0052426E">
        <w:rPr>
          <w:rFonts w:ascii="Times New Roman" w:eastAsia="Calibri" w:hAnsi="Times New Roman" w:cs="Times New Roman"/>
          <w:kern w:val="0"/>
          <w:sz w:val="28"/>
          <w:szCs w:val="28"/>
          <w:lang w:val="uk-UA"/>
          <w14:ligatures w14:val="none"/>
        </w:rPr>
        <w:t>). Необхідну функціональність для конкретного процесу можна отримати з інших місць. Прикладом є функція аутентифікації для онлайн-медичної системи моніторингу. Сервіс аутентифікації, інтегрований у процес моніторингу, може бути наданим віддаленим постачальником.</w:t>
      </w:r>
    </w:p>
    <w:p w14:paraId="49CEEEE6" w14:textId="1060630C" w:rsidR="009E55A0" w:rsidRPr="0052426E" w:rsidRDefault="009E55A0" w:rsidP="00556D8D">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WS-BPEL, у свою чергу, пропонує широкий вибір операторів управління робочим потоком, включаючи послідовності (</w:t>
      </w:r>
      <w:proofErr w:type="spellStart"/>
      <w:r w:rsidRPr="0052426E">
        <w:rPr>
          <w:rFonts w:ascii="Times New Roman" w:eastAsia="Calibri" w:hAnsi="Times New Roman" w:cs="Times New Roman"/>
          <w:kern w:val="0"/>
          <w:sz w:val="28"/>
          <w:szCs w:val="28"/>
          <w:lang w:val="uk-UA"/>
          <w14:ligatures w14:val="none"/>
        </w:rPr>
        <w:t>sequence</w:t>
      </w:r>
      <w:proofErr w:type="spellEnd"/>
      <w:r w:rsidRPr="0052426E">
        <w:rPr>
          <w:rFonts w:ascii="Times New Roman" w:eastAsia="Calibri" w:hAnsi="Times New Roman" w:cs="Times New Roman"/>
          <w:kern w:val="0"/>
          <w:sz w:val="28"/>
          <w:szCs w:val="28"/>
          <w:lang w:val="uk-UA"/>
          <w14:ligatures w14:val="none"/>
        </w:rPr>
        <w:t>), паралельної композиції (</w:t>
      </w:r>
      <w:proofErr w:type="spellStart"/>
      <w:r w:rsidRPr="0052426E">
        <w:rPr>
          <w:rFonts w:ascii="Times New Roman" w:eastAsia="Calibri" w:hAnsi="Times New Roman" w:cs="Times New Roman"/>
          <w:kern w:val="0"/>
          <w:sz w:val="28"/>
          <w:szCs w:val="28"/>
          <w:lang w:val="uk-UA"/>
          <w14:ligatures w14:val="none"/>
        </w:rPr>
        <w:t>flow</w:t>
      </w:r>
      <w:proofErr w:type="spellEnd"/>
      <w:r w:rsidRPr="0052426E">
        <w:rPr>
          <w:rFonts w:ascii="Times New Roman" w:eastAsia="Calibri" w:hAnsi="Times New Roman" w:cs="Times New Roman"/>
          <w:kern w:val="0"/>
          <w:sz w:val="28"/>
          <w:szCs w:val="28"/>
          <w:lang w:val="uk-UA"/>
          <w14:ligatures w14:val="none"/>
        </w:rPr>
        <w:t>), перемикач (</w:t>
      </w:r>
      <w:proofErr w:type="spellStart"/>
      <w:r w:rsidRPr="0052426E">
        <w:rPr>
          <w:rFonts w:ascii="Times New Roman" w:eastAsia="Calibri" w:hAnsi="Times New Roman" w:cs="Times New Roman"/>
          <w:kern w:val="0"/>
          <w:sz w:val="28"/>
          <w:szCs w:val="28"/>
          <w:lang w:val="uk-UA"/>
          <w14:ligatures w14:val="none"/>
        </w:rPr>
        <w:t>switch</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choice</w:t>
      </w:r>
      <w:proofErr w:type="spellEnd"/>
      <w:r w:rsidRPr="0052426E">
        <w:rPr>
          <w:rFonts w:ascii="Times New Roman" w:eastAsia="Calibri" w:hAnsi="Times New Roman" w:cs="Times New Roman"/>
          <w:kern w:val="0"/>
          <w:sz w:val="28"/>
          <w:szCs w:val="28"/>
          <w:lang w:val="uk-UA"/>
          <w14:ligatures w14:val="none"/>
        </w:rPr>
        <w:t>) й ітерації (</w:t>
      </w:r>
      <w:proofErr w:type="spellStart"/>
      <w:r w:rsidRPr="0052426E">
        <w:rPr>
          <w:rFonts w:ascii="Times New Roman" w:eastAsia="Calibri" w:hAnsi="Times New Roman" w:cs="Times New Roman"/>
          <w:kern w:val="0"/>
          <w:sz w:val="28"/>
          <w:szCs w:val="28"/>
          <w:lang w:val="uk-UA"/>
          <w14:ligatures w14:val="none"/>
        </w:rPr>
        <w:t>while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iteration</w:t>
      </w:r>
      <w:proofErr w:type="spellEnd"/>
      <w:r w:rsidRPr="0052426E">
        <w:rPr>
          <w:rFonts w:ascii="Times New Roman" w:eastAsia="Calibri" w:hAnsi="Times New Roman" w:cs="Times New Roman"/>
          <w:kern w:val="0"/>
          <w:sz w:val="28"/>
          <w:szCs w:val="28"/>
          <w:lang w:val="uk-UA"/>
          <w14:ligatures w14:val="none"/>
        </w:rPr>
        <w:t>). Це прямі аналоги</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WSPO для комбінаторних відносин. </w:t>
      </w:r>
    </w:p>
    <w:p w14:paraId="22AFBACF" w14:textId="7A4EA78C" w:rsidR="009E55A0" w:rsidRPr="0052426E" w:rsidRDefault="009E55A0" w:rsidP="0031160B">
      <w:pPr>
        <w:widowControl w:val="0"/>
        <w:spacing w:after="0" w:line="360" w:lineRule="auto"/>
        <w:ind w:firstLine="720"/>
        <w:jc w:val="both"/>
        <w:rPr>
          <w:rFonts w:ascii="Times New Roman" w:eastAsia="Calibri" w:hAnsi="Times New Roman" w:cs="Times New Roman"/>
          <w:b/>
          <w:kern w:val="0"/>
          <w:sz w:val="28"/>
          <w:szCs w:val="28"/>
          <w:lang w:val="uk-UA"/>
          <w14:ligatures w14:val="none"/>
        </w:rPr>
      </w:pPr>
      <w:r w:rsidRPr="0052426E">
        <w:rPr>
          <w:rFonts w:ascii="Times New Roman" w:eastAsia="Calibri" w:hAnsi="Times New Roman" w:cs="Times New Roman"/>
          <w:b/>
          <w:kern w:val="0"/>
          <w:sz w:val="28"/>
          <w:szCs w:val="28"/>
          <w:lang w:val="uk-UA"/>
          <w14:ligatures w14:val="none"/>
        </w:rPr>
        <w:t>Семантика моделей перетворення</w:t>
      </w:r>
      <w:r w:rsidR="006102E3" w:rsidRPr="0052426E">
        <w:rPr>
          <w:rFonts w:ascii="Times New Roman" w:eastAsia="Calibri" w:hAnsi="Times New Roman" w:cs="Times New Roman"/>
          <w:b/>
          <w:kern w:val="0"/>
          <w:sz w:val="28"/>
          <w:szCs w:val="28"/>
          <w:lang w:val="uk-UA"/>
          <w14:ligatures w14:val="none"/>
        </w:rPr>
        <w:t xml:space="preserve"> </w:t>
      </w:r>
    </w:p>
    <w:p w14:paraId="4A9E5517" w14:textId="77777777" w:rsidR="009E55A0" w:rsidRPr="0052426E" w:rsidRDefault="009E55A0" w:rsidP="0031160B">
      <w:pPr>
        <w:widowControl w:val="0"/>
        <w:spacing w:after="0" w:line="360" w:lineRule="auto"/>
        <w:ind w:firstLine="72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b/>
          <w:i/>
          <w:kern w:val="0"/>
          <w:sz w:val="28"/>
          <w:szCs w:val="28"/>
          <w:lang w:val="uk-UA"/>
          <w14:ligatures w14:val="none"/>
        </w:rPr>
        <w:t>Метамодельна</w:t>
      </w:r>
      <w:proofErr w:type="spellEnd"/>
      <w:r w:rsidRPr="0052426E">
        <w:rPr>
          <w:rFonts w:ascii="Times New Roman" w:eastAsia="Calibri" w:hAnsi="Times New Roman" w:cs="Times New Roman"/>
          <w:b/>
          <w:i/>
          <w:kern w:val="0"/>
          <w:sz w:val="28"/>
          <w:szCs w:val="28"/>
          <w:lang w:val="uk-UA"/>
          <w14:ligatures w14:val="none"/>
        </w:rPr>
        <w:t xml:space="preserve"> семантика</w:t>
      </w:r>
      <w:r w:rsidRPr="0052426E">
        <w:rPr>
          <w:rFonts w:ascii="Times New Roman" w:eastAsia="Calibri" w:hAnsi="Times New Roman" w:cs="Times New Roman"/>
          <w:kern w:val="0"/>
          <w:sz w:val="28"/>
          <w:szCs w:val="28"/>
          <w:lang w:val="uk-UA"/>
          <w14:ligatures w14:val="none"/>
        </w:rPr>
        <w:t xml:space="preserve"> для кожного із прошарків може бути сформована на основі стандартних розглянутих підходів:</w:t>
      </w:r>
    </w:p>
    <w:p w14:paraId="37332E8B" w14:textId="77777777" w:rsidR="009E55A0" w:rsidRPr="0052426E" w:rsidRDefault="009E55A0" w:rsidP="008E55DE">
      <w:pPr>
        <w:widowControl w:val="0"/>
        <w:numPr>
          <w:ilvl w:val="0"/>
          <w:numId w:val="77"/>
        </w:numPr>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i/>
          <w:kern w:val="0"/>
          <w:sz w:val="28"/>
          <w:szCs w:val="28"/>
          <w:lang w:val="uk-UA" w:eastAsia="ru-RU"/>
          <w14:ligatures w14:val="none"/>
        </w:rPr>
        <w:lastRenderedPageBreak/>
        <w:t>Онтологія предметної області</w:t>
      </w:r>
      <w:r w:rsidRPr="0052426E">
        <w:rPr>
          <w:rFonts w:ascii="Times New Roman" w:eastAsia="Calibri" w:hAnsi="Times New Roman" w:cs="Times New Roman"/>
          <w:kern w:val="0"/>
          <w:sz w:val="28"/>
          <w:szCs w:val="28"/>
          <w:lang w:val="uk-UA" w:eastAsia="ru-RU"/>
          <w14:ligatures w14:val="none"/>
        </w:rPr>
        <w:t xml:space="preserve"> (CIM прошарок) може бути визначена у термінах понять (концепцій) і відносин. Абстрактний синтаксис онтології на рівні СІМ моделі виглядає так:</w:t>
      </w:r>
    </w:p>
    <w:tbl>
      <w:tblPr>
        <w:tblStyle w:val="TableGrid1"/>
        <w:tblW w:w="8080" w:type="dxa"/>
        <w:tblInd w:w="675" w:type="dxa"/>
        <w:tblLayout w:type="fixed"/>
        <w:tblLook w:val="04A0" w:firstRow="1" w:lastRow="0" w:firstColumn="1" w:lastColumn="0" w:noHBand="0" w:noVBand="1"/>
      </w:tblPr>
      <w:tblGrid>
        <w:gridCol w:w="8080"/>
      </w:tblGrid>
      <w:tr w:rsidR="009E55A0" w:rsidRPr="0052426E" w14:paraId="0E2F7920" w14:textId="77777777" w:rsidTr="00B27FE2">
        <w:trPr>
          <w:trHeight w:val="3161"/>
        </w:trPr>
        <w:tc>
          <w:tcPr>
            <w:tcW w:w="8080" w:type="dxa"/>
          </w:tcPr>
          <w:p w14:paraId="418D6682" w14:textId="77777777" w:rsidR="009E55A0" w:rsidRPr="0052426E" w:rsidRDefault="009E55A0" w:rsidP="008E55DE">
            <w:pPr>
              <w:widowControl w:val="0"/>
              <w:spacing w:line="360" w:lineRule="auto"/>
              <w:jc w:val="both"/>
              <w:rPr>
                <w:rFonts w:ascii="Times New Roman" w:eastAsia="Times New Roman" w:hAnsi="Times New Roman"/>
                <w:i/>
                <w:sz w:val="28"/>
                <w:szCs w:val="28"/>
                <w:lang w:val="uk-UA"/>
              </w:rPr>
            </w:pPr>
            <w:proofErr w:type="spellStart"/>
            <w:r w:rsidRPr="0052426E">
              <w:rPr>
                <w:rFonts w:ascii="Times New Roman" w:hAnsi="Times New Roman"/>
                <w:b/>
                <w:i/>
                <w:sz w:val="28"/>
                <w:szCs w:val="28"/>
                <w:lang w:val="uk-UA"/>
              </w:rPr>
              <w:t>Domain</w:t>
            </w:r>
            <w:proofErr w:type="spellEnd"/>
            <w:r w:rsidRPr="0052426E">
              <w:rPr>
                <w:rFonts w:ascii="Times New Roman" w:hAnsi="Times New Roman"/>
                <w:b/>
                <w:i/>
                <w:sz w:val="28"/>
                <w:szCs w:val="28"/>
                <w:lang w:val="uk-UA"/>
              </w:rPr>
              <w:t xml:space="preserve"> </w:t>
            </w:r>
            <w:proofErr w:type="spellStart"/>
            <w:r w:rsidRPr="0052426E">
              <w:rPr>
                <w:rFonts w:ascii="Times New Roman" w:hAnsi="Times New Roman"/>
                <w:b/>
                <w:i/>
                <w:sz w:val="28"/>
                <w:szCs w:val="28"/>
                <w:lang w:val="uk-UA"/>
              </w:rPr>
              <w:t>ontology</w:t>
            </w:r>
            <w:proofErr w:type="spellEnd"/>
            <w:r w:rsidRPr="0052426E">
              <w:rPr>
                <w:rFonts w:ascii="Times New Roman" w:hAnsi="Times New Roman"/>
                <w:b/>
                <w:i/>
                <w:sz w:val="28"/>
                <w:szCs w:val="28"/>
                <w:lang w:val="uk-UA"/>
              </w:rPr>
              <w:t xml:space="preserve"> (OWL-</w:t>
            </w:r>
            <w:proofErr w:type="spellStart"/>
            <w:r w:rsidRPr="0052426E">
              <w:rPr>
                <w:rFonts w:ascii="Times New Roman" w:hAnsi="Times New Roman"/>
                <w:b/>
                <w:i/>
                <w:sz w:val="28"/>
                <w:szCs w:val="28"/>
                <w:lang w:val="uk-UA"/>
              </w:rPr>
              <w:t>style</w:t>
            </w:r>
            <w:proofErr w:type="spellEnd"/>
            <w:r w:rsidRPr="0052426E">
              <w:rPr>
                <w:rFonts w:ascii="Times New Roman" w:hAnsi="Times New Roman"/>
                <w:b/>
                <w:i/>
                <w:sz w:val="28"/>
                <w:szCs w:val="28"/>
                <w:lang w:val="uk-UA"/>
              </w:rPr>
              <w:t>) – CIM рівень</w:t>
            </w:r>
          </w:p>
          <w:p w14:paraId="68A26529" w14:textId="77777777" w:rsidR="009E55A0" w:rsidRPr="0052426E" w:rsidRDefault="009E55A0" w:rsidP="008E55DE">
            <w:pPr>
              <w:widowControl w:val="0"/>
              <w:spacing w:line="360" w:lineRule="auto"/>
              <w:jc w:val="both"/>
              <w:rPr>
                <w:rFonts w:ascii="Times New Roman" w:eastAsia="Times New Roman" w:hAnsi="Times New Roman"/>
                <w:i/>
                <w:sz w:val="28"/>
                <w:szCs w:val="28"/>
                <w:lang w:val="uk-UA"/>
              </w:rPr>
            </w:pPr>
            <w:proofErr w:type="spellStart"/>
            <w:r w:rsidRPr="0052426E">
              <w:rPr>
                <w:rFonts w:ascii="Times New Roman" w:eastAsia="Times New Roman" w:hAnsi="Times New Roman"/>
                <w:i/>
                <w:sz w:val="28"/>
                <w:szCs w:val="28"/>
                <w:lang w:val="uk-UA"/>
              </w:rPr>
              <w:t>model</w:t>
            </w:r>
            <w:proofErr w:type="spellEnd"/>
            <w:r w:rsidRPr="0052426E">
              <w:rPr>
                <w:sz w:val="26"/>
                <w:szCs w:val="26"/>
                <w:lang w:val="uk-UA"/>
              </w:rPr>
              <w:t> </w:t>
            </w:r>
            <w:r w:rsidRPr="0052426E">
              <w:rPr>
                <w:rFonts w:ascii="Times New Roman" w:eastAsia="Times New Roman" w:hAnsi="Times New Roman"/>
                <w:i/>
                <w:sz w:val="28"/>
                <w:szCs w:val="28"/>
                <w:lang w:val="uk-UA"/>
              </w:rPr>
              <w:t>::=</w:t>
            </w:r>
            <w:r w:rsidRPr="0052426E">
              <w:rPr>
                <w:sz w:val="26"/>
                <w:szCs w:val="26"/>
                <w:lang w:val="uk-UA"/>
              </w:rPr>
              <w:t> </w:t>
            </w:r>
            <w:proofErr w:type="spellStart"/>
            <w:r w:rsidRPr="0052426E">
              <w:rPr>
                <w:rFonts w:ascii="Times New Roman" w:eastAsia="Times New Roman" w:hAnsi="Times New Roman"/>
                <w:sz w:val="28"/>
                <w:szCs w:val="28"/>
                <w:lang w:val="uk-UA"/>
              </w:rPr>
              <w:t>relatioship</w:t>
            </w:r>
            <w:proofErr w:type="spellEnd"/>
            <w:r w:rsidRPr="0052426E">
              <w:rPr>
                <w:sz w:val="26"/>
                <w:szCs w:val="26"/>
                <w:lang w:val="uk-UA"/>
              </w:rPr>
              <w:t> </w:t>
            </w:r>
            <w:r w:rsidRPr="0052426E">
              <w:rPr>
                <w:rFonts w:ascii="Times New Roman" w:eastAsia="Times New Roman" w:hAnsi="Times New Roman"/>
                <w:i/>
                <w:sz w:val="28"/>
                <w:szCs w:val="28"/>
                <w:lang w:val="uk-UA"/>
              </w:rPr>
              <w:t>|</w:t>
            </w:r>
            <w:r w:rsidRPr="0052426E">
              <w:rPr>
                <w:sz w:val="26"/>
                <w:szCs w:val="26"/>
                <w:lang w:val="uk-UA"/>
              </w:rPr>
              <w:t> </w:t>
            </w:r>
            <w:proofErr w:type="spellStart"/>
            <w:r w:rsidRPr="0052426E">
              <w:rPr>
                <w:rFonts w:ascii="Times New Roman" w:eastAsia="Times New Roman" w:hAnsi="Times New Roman"/>
                <w:sz w:val="28"/>
                <w:szCs w:val="28"/>
                <w:lang w:val="uk-UA"/>
              </w:rPr>
              <w:t>constraint</w:t>
            </w:r>
            <w:proofErr w:type="spellEnd"/>
            <w:r w:rsidRPr="0052426E">
              <w:rPr>
                <w:rFonts w:ascii="Times New Roman" w:eastAsia="Times New Roman" w:hAnsi="Times New Roman"/>
                <w:i/>
                <w:sz w:val="28"/>
                <w:szCs w:val="28"/>
                <w:lang w:val="uk-UA"/>
              </w:rPr>
              <w:t>_</w:t>
            </w:r>
          </w:p>
          <w:p w14:paraId="390FD13A" w14:textId="77777777" w:rsidR="009E55A0" w:rsidRPr="0052426E" w:rsidRDefault="009E55A0" w:rsidP="008E55DE">
            <w:pPr>
              <w:widowControl w:val="0"/>
              <w:spacing w:line="360" w:lineRule="auto"/>
              <w:jc w:val="both"/>
              <w:rPr>
                <w:rFonts w:ascii="Times New Roman" w:eastAsia="Times New Roman" w:hAnsi="Times New Roman"/>
                <w:sz w:val="28"/>
                <w:szCs w:val="28"/>
                <w:lang w:val="uk-UA"/>
              </w:rPr>
            </w:pPr>
            <w:proofErr w:type="spellStart"/>
            <w:r w:rsidRPr="0052426E">
              <w:rPr>
                <w:rFonts w:ascii="Times New Roman" w:eastAsia="Times New Roman" w:hAnsi="Times New Roman"/>
                <w:i/>
                <w:sz w:val="28"/>
                <w:szCs w:val="28"/>
                <w:lang w:val="uk-UA"/>
              </w:rPr>
              <w:t>concept</w:t>
            </w:r>
            <w:proofErr w:type="spellEnd"/>
            <w:r w:rsidRPr="0052426E">
              <w:rPr>
                <w:rFonts w:ascii="Times New Roman" w:eastAsia="Times New Roman" w:hAnsi="Times New Roman"/>
                <w:i/>
                <w:sz w:val="28"/>
                <w:szCs w:val="28"/>
                <w:lang w:val="uk-UA"/>
              </w:rPr>
              <w:t>::=</w:t>
            </w:r>
            <w:r w:rsidRPr="0052426E">
              <w:rPr>
                <w:sz w:val="26"/>
                <w:szCs w:val="26"/>
                <w:lang w:val="uk-UA"/>
              </w:rPr>
              <w:t> </w:t>
            </w:r>
            <w:proofErr w:type="spellStart"/>
            <w:r w:rsidRPr="0052426E">
              <w:rPr>
                <w:rFonts w:ascii="Times New Roman" w:eastAsia="Times New Roman" w:hAnsi="Times New Roman"/>
                <w:sz w:val="28"/>
                <w:szCs w:val="28"/>
                <w:lang w:val="uk-UA"/>
              </w:rPr>
              <w:t>object</w:t>
            </w:r>
            <w:proofErr w:type="spellEnd"/>
            <w:r w:rsidRPr="0052426E">
              <w:rPr>
                <w:sz w:val="26"/>
                <w:szCs w:val="26"/>
                <w:lang w:val="uk-UA"/>
              </w:rPr>
              <w:t> </w:t>
            </w:r>
            <w:r w:rsidRPr="0052426E">
              <w:rPr>
                <w:rFonts w:ascii="Times New Roman" w:eastAsia="Times New Roman" w:hAnsi="Times New Roman"/>
                <w:i/>
                <w:sz w:val="28"/>
                <w:szCs w:val="28"/>
                <w:lang w:val="uk-UA"/>
              </w:rPr>
              <w:t>|</w:t>
            </w:r>
            <w:r w:rsidRPr="0052426E">
              <w:rPr>
                <w:sz w:val="26"/>
                <w:szCs w:val="26"/>
                <w:lang w:val="uk-UA"/>
              </w:rPr>
              <w:t> </w:t>
            </w:r>
            <w:proofErr w:type="spellStart"/>
            <w:r w:rsidRPr="0052426E">
              <w:rPr>
                <w:rFonts w:ascii="Times New Roman" w:eastAsia="Times New Roman" w:hAnsi="Times New Roman"/>
                <w:sz w:val="28"/>
                <w:szCs w:val="28"/>
                <w:lang w:val="uk-UA"/>
              </w:rPr>
              <w:t>process</w:t>
            </w:r>
            <w:proofErr w:type="spellEnd"/>
          </w:p>
          <w:p w14:paraId="2EDA7729" w14:textId="77777777" w:rsidR="009E55A0" w:rsidRPr="0052426E" w:rsidRDefault="009E55A0" w:rsidP="008E55DE">
            <w:pPr>
              <w:widowControl w:val="0"/>
              <w:spacing w:line="360" w:lineRule="auto"/>
              <w:jc w:val="both"/>
              <w:rPr>
                <w:rFonts w:ascii="Times New Roman" w:hAnsi="Times New Roman"/>
                <w:sz w:val="28"/>
                <w:szCs w:val="28"/>
                <w:lang w:val="uk-UA"/>
              </w:rPr>
            </w:pPr>
            <w:proofErr w:type="spellStart"/>
            <w:r w:rsidRPr="0052426E">
              <w:rPr>
                <w:rFonts w:ascii="Times New Roman" w:eastAsia="Times New Roman" w:hAnsi="Times New Roman"/>
                <w:i/>
                <w:sz w:val="28"/>
                <w:szCs w:val="28"/>
                <w:lang w:val="uk-UA"/>
              </w:rPr>
              <w:t>relationship</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type</w:t>
            </w:r>
            <w:proofErr w:type="spellEnd"/>
            <w:r w:rsidRPr="0052426E">
              <w:rPr>
                <w:rFonts w:ascii="Times New Roman" w:eastAsia="Times New Roman" w:hAnsi="Times New Roman"/>
                <w:i/>
                <w:sz w:val="28"/>
                <w:szCs w:val="28"/>
                <w:lang w:val="uk-UA"/>
              </w:rPr>
              <w:t>::=</w:t>
            </w:r>
            <w:r w:rsidRPr="0052426E">
              <w:rPr>
                <w:sz w:val="26"/>
                <w:szCs w:val="26"/>
                <w:lang w:val="uk-UA"/>
              </w:rPr>
              <w:t> </w:t>
            </w:r>
            <w:proofErr w:type="spellStart"/>
            <w:r w:rsidRPr="0052426E">
              <w:rPr>
                <w:rFonts w:ascii="Times New Roman" w:eastAsia="Times New Roman" w:hAnsi="Times New Roman"/>
                <w:sz w:val="28"/>
                <w:szCs w:val="28"/>
                <w:lang w:val="uk-UA"/>
              </w:rPr>
              <w:t>is</w:t>
            </w:r>
            <w:proofErr w:type="spellEnd"/>
            <w:r w:rsidRPr="0052426E">
              <w:rPr>
                <w:rFonts w:ascii="Times New Roman" w:eastAsia="Times New Roman" w:hAnsi="Times New Roman"/>
                <w:sz w:val="28"/>
                <w:szCs w:val="28"/>
                <w:lang w:val="uk-UA"/>
              </w:rPr>
              <w:t xml:space="preserve"> a</w:t>
            </w:r>
            <w:r w:rsidRPr="0052426E">
              <w:rPr>
                <w:sz w:val="26"/>
                <w:szCs w:val="26"/>
                <w:lang w:val="uk-UA"/>
              </w:rPr>
              <w:t> </w:t>
            </w:r>
            <w:r w:rsidRPr="0052426E">
              <w:rPr>
                <w:rFonts w:ascii="Times New Roman" w:eastAsia="Times New Roman" w:hAnsi="Times New Roman"/>
                <w:i/>
                <w:sz w:val="28"/>
                <w:szCs w:val="28"/>
                <w:lang w:val="uk-UA"/>
              </w:rPr>
              <w:t>|</w:t>
            </w:r>
            <w:r w:rsidRPr="0052426E">
              <w:rPr>
                <w:sz w:val="26"/>
                <w:szCs w:val="26"/>
                <w:lang w:val="uk-UA"/>
              </w:rPr>
              <w:t> </w:t>
            </w:r>
            <w:proofErr w:type="spellStart"/>
            <w:r w:rsidRPr="0052426E">
              <w:rPr>
                <w:rFonts w:ascii="Times New Roman" w:eastAsia="Times New Roman" w:hAnsi="Times New Roman"/>
                <w:sz w:val="28"/>
                <w:szCs w:val="28"/>
                <w:lang w:val="uk-UA"/>
              </w:rPr>
              <w:t>has</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part</w:t>
            </w:r>
            <w:proofErr w:type="spellEnd"/>
            <w:r w:rsidRPr="0052426E">
              <w:rPr>
                <w:sz w:val="26"/>
                <w:szCs w:val="26"/>
                <w:lang w:val="uk-UA"/>
              </w:rPr>
              <w:t> </w:t>
            </w:r>
            <w:r w:rsidRPr="0052426E">
              <w:rPr>
                <w:rFonts w:ascii="Times New Roman" w:eastAsia="Times New Roman" w:hAnsi="Times New Roman"/>
                <w:i/>
                <w:sz w:val="28"/>
                <w:szCs w:val="28"/>
                <w:lang w:val="uk-UA"/>
              </w:rPr>
              <w:t>|</w:t>
            </w:r>
            <w:r w:rsidRPr="0052426E">
              <w:rPr>
                <w:sz w:val="26"/>
                <w:szCs w:val="26"/>
                <w:lang w:val="uk-UA"/>
              </w:rPr>
              <w:t> </w:t>
            </w:r>
            <w:proofErr w:type="spellStart"/>
            <w:r w:rsidRPr="0052426E">
              <w:rPr>
                <w:rFonts w:ascii="Times New Roman" w:hAnsi="Times New Roman"/>
                <w:sz w:val="28"/>
                <w:szCs w:val="28"/>
                <w:lang w:val="uk-UA"/>
              </w:rPr>
              <w:t>depends</w:t>
            </w:r>
            <w:proofErr w:type="spellEnd"/>
          </w:p>
          <w:p w14:paraId="0E1A389D" w14:textId="77777777" w:rsidR="009E55A0" w:rsidRPr="0052426E" w:rsidRDefault="009E55A0" w:rsidP="008E55DE">
            <w:pPr>
              <w:widowControl w:val="0"/>
              <w:spacing w:line="360" w:lineRule="auto"/>
              <w:jc w:val="both"/>
              <w:rPr>
                <w:rFonts w:ascii="Times New Roman" w:eastAsia="Times New Roman" w:hAnsi="Times New Roman"/>
                <w:sz w:val="28"/>
                <w:szCs w:val="28"/>
                <w:lang w:val="uk-UA"/>
              </w:rPr>
            </w:pPr>
            <w:proofErr w:type="spellStart"/>
            <w:r w:rsidRPr="0052426E">
              <w:rPr>
                <w:rFonts w:ascii="Times New Roman" w:eastAsia="Times New Roman" w:hAnsi="Times New Roman"/>
                <w:i/>
                <w:sz w:val="28"/>
                <w:szCs w:val="28"/>
                <w:lang w:val="uk-UA"/>
              </w:rPr>
              <w:t>relationship</w:t>
            </w:r>
            <w:proofErr w:type="spellEnd"/>
            <w:r w:rsidRPr="0052426E">
              <w:rPr>
                <w:rFonts w:ascii="Times New Roman" w:eastAsia="Times New Roman" w:hAnsi="Times New Roman"/>
                <w:i/>
                <w:sz w:val="28"/>
                <w:szCs w:val="28"/>
                <w:lang w:val="uk-UA"/>
              </w:rPr>
              <w:t xml:space="preserve"> ::=</w:t>
            </w:r>
            <w:r w:rsidRPr="0052426E">
              <w:rPr>
                <w:sz w:val="26"/>
                <w:szCs w:val="26"/>
                <w:lang w:val="uk-UA"/>
              </w:rPr>
              <w:t> </w:t>
            </w:r>
            <w:proofErr w:type="spellStart"/>
            <w:r w:rsidRPr="0052426E">
              <w:rPr>
                <w:rFonts w:ascii="Times New Roman" w:eastAsia="Times New Roman" w:hAnsi="Times New Roman"/>
                <w:sz w:val="28"/>
                <w:szCs w:val="28"/>
                <w:lang w:val="uk-UA"/>
              </w:rPr>
              <w:t>concept</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relationship</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type</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concept</w:t>
            </w:r>
            <w:proofErr w:type="spellEnd"/>
          </w:p>
          <w:p w14:paraId="1EFA94E9" w14:textId="77777777" w:rsidR="009E55A0" w:rsidRPr="0052426E" w:rsidRDefault="009E55A0" w:rsidP="008E55DE">
            <w:pPr>
              <w:widowControl w:val="0"/>
              <w:spacing w:line="360" w:lineRule="auto"/>
              <w:jc w:val="both"/>
              <w:rPr>
                <w:rFonts w:ascii="Times New Roman" w:eastAsia="Times New Roman" w:hAnsi="Times New Roman"/>
                <w:sz w:val="28"/>
                <w:szCs w:val="28"/>
                <w:lang w:val="uk-UA"/>
              </w:rPr>
            </w:pPr>
            <w:proofErr w:type="spellStart"/>
            <w:r w:rsidRPr="0052426E">
              <w:rPr>
                <w:rFonts w:ascii="Times New Roman" w:eastAsia="Times New Roman" w:hAnsi="Times New Roman"/>
                <w:i/>
                <w:sz w:val="28"/>
                <w:szCs w:val="28"/>
                <w:lang w:val="uk-UA"/>
              </w:rPr>
              <w:t>constraint</w:t>
            </w:r>
            <w:proofErr w:type="spellEnd"/>
            <w:r w:rsidRPr="0052426E">
              <w:rPr>
                <w:rFonts w:ascii="Times New Roman" w:eastAsia="Times New Roman" w:hAnsi="Times New Roman"/>
                <w:i/>
                <w:sz w:val="28"/>
                <w:szCs w:val="28"/>
                <w:lang w:val="uk-UA"/>
              </w:rPr>
              <w:t>::=</w:t>
            </w:r>
            <w:r w:rsidRPr="0052426E">
              <w:rPr>
                <w:sz w:val="26"/>
                <w:szCs w:val="26"/>
                <w:lang w:val="uk-UA"/>
              </w:rPr>
              <w:t> </w:t>
            </w:r>
            <w:proofErr w:type="spellStart"/>
            <w:r w:rsidRPr="0052426E">
              <w:rPr>
                <w:rFonts w:ascii="Times New Roman" w:eastAsia="Times New Roman" w:hAnsi="Times New Roman"/>
                <w:sz w:val="28"/>
                <w:szCs w:val="28"/>
                <w:lang w:val="uk-UA"/>
              </w:rPr>
              <w:t>conceptConstraint</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relationshipConstraint</w:t>
            </w:r>
            <w:proofErr w:type="spellEnd"/>
          </w:p>
        </w:tc>
      </w:tr>
    </w:tbl>
    <w:p w14:paraId="4E46893B" w14:textId="77777777" w:rsidR="009E55A0" w:rsidRPr="0052426E" w:rsidRDefault="009E55A0" w:rsidP="008E55DE">
      <w:pPr>
        <w:widowControl w:val="0"/>
        <w:numPr>
          <w:ilvl w:val="0"/>
          <w:numId w:val="78"/>
        </w:numPr>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i/>
          <w:kern w:val="0"/>
          <w:sz w:val="28"/>
          <w:szCs w:val="28"/>
          <w:lang w:val="uk-UA" w:eastAsia="ru-RU"/>
          <w14:ligatures w14:val="none"/>
        </w:rPr>
        <w:t xml:space="preserve">Архітектурні та технологічні аспекти </w:t>
      </w:r>
      <w:r w:rsidRPr="0052426E">
        <w:rPr>
          <w:rFonts w:ascii="Times New Roman" w:eastAsia="Calibri" w:hAnsi="Times New Roman" w:cs="Times New Roman"/>
          <w:kern w:val="0"/>
          <w:sz w:val="28"/>
          <w:szCs w:val="28"/>
          <w:lang w:val="uk-UA" w:eastAsia="ru-RU"/>
          <w14:ligatures w14:val="none"/>
        </w:rPr>
        <w:t xml:space="preserve">(PIM прошарок) можуть бути визначені у термінах концепцій, що представляють стани, а відносини </w:t>
      </w:r>
      <w:r w:rsidRPr="0052426E">
        <w:rPr>
          <w:rFonts w:ascii="Times New Roman" w:eastAsia="Times New Roman" w:hAnsi="Times New Roman" w:cs="Times New Roman"/>
          <w:b/>
          <w:i/>
          <w:kern w:val="0"/>
          <w:sz w:val="28"/>
          <w:szCs w:val="28"/>
          <w:lang w:val="uk-UA" w:eastAsia="ru-RU"/>
          <w14:ligatures w14:val="none"/>
        </w:rPr>
        <w:t>–</w:t>
      </w:r>
      <w:r w:rsidRPr="0052426E">
        <w:rPr>
          <w:rFonts w:ascii="Times New Roman" w:eastAsia="Calibri" w:hAnsi="Times New Roman" w:cs="Times New Roman"/>
          <w:kern w:val="0"/>
          <w:sz w:val="28"/>
          <w:szCs w:val="28"/>
          <w:lang w:val="uk-UA" w:eastAsia="ru-RU"/>
          <w14:ligatures w14:val="none"/>
        </w:rPr>
        <w:t xml:space="preserve"> переходи між станами. WSPO також визначається у термінах опису логіки з деякими розширеннями, які підтримують посилання на динамічну логіку. Абстрактний синтаксис онтології на рівні РІМ моделі виглядає так:</w:t>
      </w:r>
    </w:p>
    <w:tbl>
      <w:tblPr>
        <w:tblStyle w:val="TableGrid1"/>
        <w:tblW w:w="8080" w:type="dxa"/>
        <w:tblInd w:w="675" w:type="dxa"/>
        <w:tblLayout w:type="fixed"/>
        <w:tblLook w:val="04A0" w:firstRow="1" w:lastRow="0" w:firstColumn="1" w:lastColumn="0" w:noHBand="0" w:noVBand="1"/>
      </w:tblPr>
      <w:tblGrid>
        <w:gridCol w:w="8080"/>
      </w:tblGrid>
      <w:tr w:rsidR="009E55A0" w:rsidRPr="0052426E" w14:paraId="6691221E" w14:textId="77777777" w:rsidTr="00B27FE2">
        <w:trPr>
          <w:trHeight w:val="3578"/>
        </w:trPr>
        <w:tc>
          <w:tcPr>
            <w:tcW w:w="8080" w:type="dxa"/>
          </w:tcPr>
          <w:p w14:paraId="030B76A7" w14:textId="77777777" w:rsidR="009E55A0" w:rsidRPr="0052426E" w:rsidRDefault="009E55A0" w:rsidP="008E55DE">
            <w:pPr>
              <w:widowControl w:val="0"/>
              <w:spacing w:line="360" w:lineRule="auto"/>
              <w:rPr>
                <w:rFonts w:ascii="Times New Roman" w:eastAsia="Times New Roman" w:hAnsi="Times New Roman"/>
                <w:i/>
                <w:sz w:val="28"/>
                <w:szCs w:val="28"/>
                <w:lang w:val="uk-UA"/>
              </w:rPr>
            </w:pPr>
            <w:proofErr w:type="spellStart"/>
            <w:r w:rsidRPr="0052426E">
              <w:rPr>
                <w:rFonts w:ascii="Times New Roman" w:hAnsi="Times New Roman"/>
                <w:b/>
                <w:i/>
                <w:sz w:val="28"/>
                <w:szCs w:val="28"/>
                <w:lang w:val="uk-UA"/>
              </w:rPr>
              <w:t>Service</w:t>
            </w:r>
            <w:proofErr w:type="spellEnd"/>
            <w:r w:rsidRPr="0052426E">
              <w:rPr>
                <w:rFonts w:ascii="Times New Roman" w:hAnsi="Times New Roman"/>
                <w:b/>
                <w:i/>
                <w:sz w:val="28"/>
                <w:szCs w:val="28"/>
                <w:lang w:val="uk-UA"/>
              </w:rPr>
              <w:t xml:space="preserve"> </w:t>
            </w:r>
            <w:proofErr w:type="spellStart"/>
            <w:r w:rsidRPr="0052426E">
              <w:rPr>
                <w:rFonts w:ascii="Times New Roman" w:hAnsi="Times New Roman"/>
                <w:b/>
                <w:i/>
                <w:sz w:val="28"/>
                <w:szCs w:val="28"/>
                <w:lang w:val="uk-UA"/>
              </w:rPr>
              <w:t>process</w:t>
            </w:r>
            <w:proofErr w:type="spellEnd"/>
            <w:r w:rsidRPr="0052426E">
              <w:rPr>
                <w:rFonts w:ascii="Times New Roman" w:hAnsi="Times New Roman"/>
                <w:b/>
                <w:i/>
                <w:sz w:val="28"/>
                <w:szCs w:val="28"/>
                <w:lang w:val="uk-UA"/>
              </w:rPr>
              <w:t xml:space="preserve"> </w:t>
            </w:r>
            <w:proofErr w:type="spellStart"/>
            <w:r w:rsidRPr="0052426E">
              <w:rPr>
                <w:rFonts w:ascii="Times New Roman" w:hAnsi="Times New Roman"/>
                <w:b/>
                <w:i/>
                <w:sz w:val="28"/>
                <w:szCs w:val="28"/>
                <w:lang w:val="uk-UA"/>
              </w:rPr>
              <w:t>ontology</w:t>
            </w:r>
            <w:proofErr w:type="spellEnd"/>
            <w:r w:rsidRPr="0052426E">
              <w:rPr>
                <w:rFonts w:ascii="Times New Roman" w:hAnsi="Times New Roman"/>
                <w:b/>
                <w:i/>
                <w:sz w:val="28"/>
                <w:szCs w:val="28"/>
                <w:lang w:val="uk-UA"/>
              </w:rPr>
              <w:t xml:space="preserve"> (WSPO) – PIM рівень</w:t>
            </w:r>
          </w:p>
          <w:p w14:paraId="69D38C74" w14:textId="77777777" w:rsidR="009E55A0" w:rsidRPr="0052426E" w:rsidRDefault="009E55A0" w:rsidP="008E55DE">
            <w:pPr>
              <w:widowControl w:val="0"/>
              <w:spacing w:line="360" w:lineRule="auto"/>
              <w:rPr>
                <w:rFonts w:ascii="Times New Roman" w:eastAsia="Times New Roman" w:hAnsi="Times New Roman"/>
                <w:i/>
                <w:sz w:val="28"/>
                <w:szCs w:val="28"/>
                <w:lang w:val="uk-UA"/>
              </w:rPr>
            </w:pPr>
            <w:proofErr w:type="spellStart"/>
            <w:r w:rsidRPr="0052426E">
              <w:rPr>
                <w:rFonts w:ascii="Times New Roman" w:eastAsia="Times New Roman" w:hAnsi="Times New Roman"/>
                <w:i/>
                <w:sz w:val="28"/>
                <w:szCs w:val="28"/>
                <w:lang w:val="uk-UA"/>
              </w:rPr>
              <w:t>model</w:t>
            </w:r>
            <w:proofErr w:type="spellEnd"/>
            <w:r w:rsidRPr="0052426E">
              <w:rPr>
                <w:sz w:val="26"/>
                <w:szCs w:val="26"/>
                <w:lang w:val="uk-UA"/>
              </w:rPr>
              <w:t> </w:t>
            </w:r>
            <w:r w:rsidRPr="0052426E">
              <w:rPr>
                <w:rFonts w:ascii="Times New Roman" w:eastAsia="Times New Roman" w:hAnsi="Times New Roman"/>
                <w:i/>
                <w:sz w:val="28"/>
                <w:szCs w:val="28"/>
                <w:lang w:val="uk-UA"/>
              </w:rPr>
              <w:t>::=</w:t>
            </w:r>
            <w:r w:rsidRPr="0052426E">
              <w:rPr>
                <w:sz w:val="26"/>
                <w:szCs w:val="26"/>
                <w:lang w:val="uk-UA"/>
              </w:rPr>
              <w:t> </w:t>
            </w:r>
            <w:proofErr w:type="spellStart"/>
            <w:r w:rsidRPr="0052426E">
              <w:rPr>
                <w:rFonts w:ascii="Times New Roman" w:hAnsi="Times New Roman"/>
                <w:sz w:val="28"/>
                <w:szCs w:val="28"/>
                <w:lang w:val="uk-UA"/>
              </w:rPr>
              <w:t>pre</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process</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post</w:t>
            </w:r>
            <w:proofErr w:type="spellEnd"/>
            <w:r w:rsidRPr="0052426E">
              <w:rPr>
                <w:rFonts w:ascii="Times New Roman" w:eastAsia="Times New Roman" w:hAnsi="Times New Roman"/>
                <w:i/>
                <w:sz w:val="28"/>
                <w:szCs w:val="28"/>
                <w:lang w:val="uk-UA"/>
              </w:rPr>
              <w:t xml:space="preserve"> _</w:t>
            </w:r>
          </w:p>
          <w:p w14:paraId="73C0294A" w14:textId="2021D04E" w:rsidR="009E55A0" w:rsidRPr="0052426E" w:rsidRDefault="009E55A0" w:rsidP="008E55DE">
            <w:pPr>
              <w:widowControl w:val="0"/>
              <w:spacing w:line="360" w:lineRule="auto"/>
              <w:rPr>
                <w:rFonts w:ascii="Times New Roman" w:eastAsia="Times New Roman" w:hAnsi="Times New Roman"/>
                <w:sz w:val="28"/>
                <w:szCs w:val="28"/>
                <w:lang w:val="uk-UA"/>
              </w:rPr>
            </w:pPr>
            <w:proofErr w:type="spellStart"/>
            <w:r w:rsidRPr="0052426E">
              <w:rPr>
                <w:rFonts w:ascii="Times New Roman" w:hAnsi="Times New Roman"/>
                <w:i/>
                <w:sz w:val="28"/>
                <w:szCs w:val="28"/>
                <w:lang w:val="uk-UA"/>
              </w:rPr>
              <w:t>process</w:t>
            </w:r>
            <w:proofErr w:type="spellEnd"/>
            <w:r w:rsidRPr="0052426E">
              <w:rPr>
                <w:rFonts w:ascii="Times New Roman" w:eastAsia="Times New Roman" w:hAnsi="Times New Roman"/>
                <w:i/>
                <w:sz w:val="28"/>
                <w:szCs w:val="28"/>
                <w:lang w:val="uk-UA"/>
              </w:rPr>
              <w:t>::=</w:t>
            </w:r>
            <w:r w:rsidRPr="0052426E">
              <w:rPr>
                <w:sz w:val="26"/>
                <w:szCs w:val="26"/>
                <w:lang w:val="uk-UA"/>
              </w:rPr>
              <w:t> </w:t>
            </w:r>
            <w:proofErr w:type="spellStart"/>
            <w:r w:rsidRPr="0052426E">
              <w:rPr>
                <w:rFonts w:ascii="Times New Roman" w:hAnsi="Times New Roman"/>
                <w:sz w:val="28"/>
                <w:szCs w:val="28"/>
                <w:lang w:val="uk-UA"/>
              </w:rPr>
              <w:t>preState</w:t>
            </w:r>
            <w:proofErr w:type="spellEnd"/>
            <w:r w:rsidR="006102E3"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procExpr</w:t>
            </w:r>
            <w:proofErr w:type="spellEnd"/>
            <w:r w:rsidR="006102E3"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postState</w:t>
            </w:r>
            <w:proofErr w:type="spellEnd"/>
          </w:p>
          <w:p w14:paraId="2DFCE2FC" w14:textId="77777777" w:rsidR="009E55A0" w:rsidRPr="0052426E" w:rsidRDefault="009E55A0" w:rsidP="008E55DE">
            <w:pPr>
              <w:widowControl w:val="0"/>
              <w:spacing w:line="360" w:lineRule="auto"/>
              <w:rPr>
                <w:rFonts w:ascii="Times New Roman" w:hAnsi="Times New Roman"/>
                <w:sz w:val="28"/>
                <w:szCs w:val="28"/>
                <w:lang w:val="uk-UA"/>
              </w:rPr>
            </w:pPr>
            <w:proofErr w:type="spellStart"/>
            <w:r w:rsidRPr="0052426E">
              <w:rPr>
                <w:rFonts w:ascii="Times New Roman" w:hAnsi="Times New Roman"/>
                <w:i/>
                <w:sz w:val="28"/>
                <w:szCs w:val="28"/>
                <w:lang w:val="uk-UA"/>
              </w:rPr>
              <w:t>pre</w:t>
            </w:r>
            <w:proofErr w:type="spellEnd"/>
            <w:r w:rsidRPr="0052426E">
              <w:rPr>
                <w:rFonts w:ascii="Times New Roman" w:eastAsia="Times New Roman" w:hAnsi="Times New Roman"/>
                <w:i/>
                <w:sz w:val="28"/>
                <w:szCs w:val="28"/>
                <w:lang w:val="uk-UA"/>
              </w:rPr>
              <w:t>::=</w:t>
            </w:r>
            <w:r w:rsidRPr="0052426E">
              <w:rPr>
                <w:sz w:val="26"/>
                <w:szCs w:val="26"/>
                <w:lang w:val="uk-UA"/>
              </w:rPr>
              <w:t> </w:t>
            </w:r>
            <w:proofErr w:type="spellStart"/>
            <w:r w:rsidRPr="0052426E">
              <w:rPr>
                <w:rFonts w:ascii="Times New Roman" w:hAnsi="Times New Roman"/>
                <w:sz w:val="28"/>
                <w:szCs w:val="28"/>
                <w:lang w:val="uk-UA"/>
              </w:rPr>
              <w:t>preState</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preCond</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condition</w:t>
            </w:r>
            <w:proofErr w:type="spellEnd"/>
            <w:r w:rsidRPr="0052426E">
              <w:rPr>
                <w:rFonts w:ascii="Times New Roman" w:hAnsi="Times New Roman"/>
                <w:sz w:val="28"/>
                <w:szCs w:val="28"/>
                <w:lang w:val="uk-UA"/>
              </w:rPr>
              <w:t xml:space="preserve"> | </w:t>
            </w:r>
            <w:proofErr w:type="spellStart"/>
            <w:r w:rsidRPr="0052426E">
              <w:rPr>
                <w:rFonts w:ascii="Times New Roman" w:hAnsi="Times New Roman"/>
                <w:sz w:val="28"/>
                <w:szCs w:val="28"/>
                <w:lang w:val="uk-UA"/>
              </w:rPr>
              <w:t>preState</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inObj</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syntax</w:t>
            </w:r>
            <w:proofErr w:type="spellEnd"/>
          </w:p>
          <w:p w14:paraId="599CB4FD" w14:textId="77777777" w:rsidR="009E55A0" w:rsidRPr="0052426E" w:rsidRDefault="009E55A0" w:rsidP="008E55DE">
            <w:pPr>
              <w:widowControl w:val="0"/>
              <w:spacing w:line="360" w:lineRule="auto"/>
              <w:rPr>
                <w:rFonts w:ascii="Times New Roman" w:eastAsia="Times New Roman" w:hAnsi="Times New Roman"/>
                <w:sz w:val="28"/>
                <w:szCs w:val="28"/>
                <w:lang w:val="uk-UA"/>
              </w:rPr>
            </w:pPr>
            <w:proofErr w:type="spellStart"/>
            <w:r w:rsidRPr="0052426E">
              <w:rPr>
                <w:rFonts w:ascii="Times New Roman" w:hAnsi="Times New Roman"/>
                <w:i/>
                <w:sz w:val="28"/>
                <w:szCs w:val="28"/>
                <w:lang w:val="uk-UA"/>
              </w:rPr>
              <w:t>post</w:t>
            </w:r>
            <w:proofErr w:type="spellEnd"/>
            <w:r w:rsidRPr="0052426E">
              <w:rPr>
                <w:rFonts w:ascii="Times New Roman" w:eastAsia="Times New Roman" w:hAnsi="Times New Roman"/>
                <w:i/>
                <w:sz w:val="28"/>
                <w:szCs w:val="28"/>
                <w:lang w:val="uk-UA"/>
              </w:rPr>
              <w:t xml:space="preserve"> ::=</w:t>
            </w:r>
            <w:r w:rsidRPr="0052426E">
              <w:rPr>
                <w:sz w:val="26"/>
                <w:szCs w:val="26"/>
                <w:lang w:val="uk-UA"/>
              </w:rPr>
              <w:t> </w:t>
            </w:r>
            <w:proofErr w:type="spellStart"/>
            <w:r w:rsidRPr="0052426E">
              <w:rPr>
                <w:rFonts w:ascii="Times New Roman" w:hAnsi="Times New Roman"/>
                <w:sz w:val="28"/>
                <w:szCs w:val="28"/>
                <w:lang w:val="uk-UA"/>
              </w:rPr>
              <w:t>postState</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postCond</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condition</w:t>
            </w:r>
            <w:proofErr w:type="spellEnd"/>
            <w:r w:rsidRPr="0052426E">
              <w:rPr>
                <w:rFonts w:ascii="Times New Roman" w:hAnsi="Times New Roman"/>
                <w:sz w:val="28"/>
                <w:szCs w:val="28"/>
                <w:lang w:val="uk-UA"/>
              </w:rPr>
              <w:t xml:space="preserve"> | </w:t>
            </w:r>
            <w:proofErr w:type="spellStart"/>
            <w:r w:rsidRPr="0052426E">
              <w:rPr>
                <w:rFonts w:ascii="Times New Roman" w:hAnsi="Times New Roman"/>
                <w:sz w:val="28"/>
                <w:szCs w:val="28"/>
                <w:lang w:val="uk-UA"/>
              </w:rPr>
              <w:t>postState</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outObj</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syntax</w:t>
            </w:r>
            <w:proofErr w:type="spellEnd"/>
          </w:p>
          <w:p w14:paraId="6BD826C6" w14:textId="77777777" w:rsidR="009E55A0" w:rsidRPr="0052426E" w:rsidRDefault="009E55A0" w:rsidP="008E55DE">
            <w:pPr>
              <w:widowControl w:val="0"/>
              <w:spacing w:line="360" w:lineRule="auto"/>
              <w:rPr>
                <w:rFonts w:ascii="Times New Roman" w:hAnsi="Times New Roman"/>
                <w:sz w:val="28"/>
                <w:szCs w:val="28"/>
                <w:lang w:val="uk-UA"/>
              </w:rPr>
            </w:pPr>
            <w:proofErr w:type="spellStart"/>
            <w:r w:rsidRPr="0052426E">
              <w:rPr>
                <w:rFonts w:ascii="Times New Roman" w:hAnsi="Times New Roman"/>
                <w:i/>
                <w:sz w:val="28"/>
                <w:szCs w:val="28"/>
                <w:lang w:val="uk-UA"/>
              </w:rPr>
              <w:t>procExpr</w:t>
            </w:r>
            <w:proofErr w:type="spellEnd"/>
            <w:r w:rsidRPr="0052426E">
              <w:rPr>
                <w:rFonts w:ascii="Times New Roman" w:eastAsia="Times New Roman" w:hAnsi="Times New Roman"/>
                <w:i/>
                <w:sz w:val="28"/>
                <w:szCs w:val="28"/>
                <w:lang w:val="uk-UA"/>
              </w:rPr>
              <w:t xml:space="preserve"> ::=</w:t>
            </w:r>
            <w:r w:rsidRPr="0052426E">
              <w:rPr>
                <w:sz w:val="26"/>
                <w:szCs w:val="26"/>
                <w:lang w:val="uk-UA"/>
              </w:rPr>
              <w:t> </w:t>
            </w:r>
            <w:proofErr w:type="spellStart"/>
            <w:r w:rsidRPr="0052426E">
              <w:rPr>
                <w:rFonts w:ascii="Times New Roman" w:hAnsi="Times New Roman"/>
                <w:sz w:val="28"/>
                <w:szCs w:val="28"/>
                <w:lang w:val="uk-UA"/>
              </w:rPr>
              <w:t>process</w:t>
            </w:r>
            <w:proofErr w:type="spellEnd"/>
            <w:r w:rsidRPr="0052426E">
              <w:rPr>
                <w:sz w:val="26"/>
                <w:szCs w:val="26"/>
                <w:lang w:val="uk-UA"/>
              </w:rPr>
              <w:t> </w:t>
            </w:r>
            <w:r w:rsidRPr="0052426E">
              <w:rPr>
                <w:rFonts w:ascii="Times New Roman" w:eastAsia="Times New Roman" w:hAnsi="Times New Roman"/>
                <w:i/>
                <w:sz w:val="28"/>
                <w:szCs w:val="28"/>
                <w:lang w:val="uk-UA"/>
              </w:rPr>
              <w:t>|</w:t>
            </w:r>
            <w:r w:rsidRPr="0052426E">
              <w:rPr>
                <w:sz w:val="26"/>
                <w:szCs w:val="26"/>
                <w:lang w:val="uk-UA"/>
              </w:rPr>
              <w:t> </w:t>
            </w:r>
            <w:r w:rsidRPr="0052426E">
              <w:rPr>
                <w:rFonts w:ascii="Times New Roman" w:hAnsi="Times New Roman"/>
                <w:sz w:val="28"/>
                <w:szCs w:val="28"/>
                <w:lang w:val="uk-UA"/>
              </w:rPr>
              <w:t>!</w:t>
            </w:r>
            <w:proofErr w:type="spellStart"/>
            <w:r w:rsidRPr="0052426E">
              <w:rPr>
                <w:rFonts w:ascii="Times New Roman" w:hAnsi="Times New Roman"/>
                <w:sz w:val="28"/>
                <w:szCs w:val="28"/>
                <w:lang w:val="uk-UA"/>
              </w:rPr>
              <w:t>procExpr</w:t>
            </w:r>
            <w:proofErr w:type="spellEnd"/>
            <w:r w:rsidRPr="0052426E">
              <w:rPr>
                <w:sz w:val="26"/>
                <w:szCs w:val="26"/>
                <w:lang w:val="uk-UA"/>
              </w:rPr>
              <w:t> </w:t>
            </w:r>
            <w:r w:rsidRPr="0052426E">
              <w:rPr>
                <w:rFonts w:ascii="Times New Roman" w:eastAsia="Times New Roman" w:hAnsi="Times New Roman"/>
                <w:i/>
                <w:sz w:val="28"/>
                <w:szCs w:val="28"/>
                <w:lang w:val="uk-UA"/>
              </w:rPr>
              <w:t>|</w:t>
            </w:r>
            <w:r w:rsidRPr="0052426E">
              <w:rPr>
                <w:sz w:val="26"/>
                <w:szCs w:val="26"/>
                <w:lang w:val="uk-UA"/>
              </w:rPr>
              <w:t> </w:t>
            </w:r>
            <w:proofErr w:type="spellStart"/>
            <w:r w:rsidRPr="0052426E">
              <w:rPr>
                <w:rFonts w:ascii="Times New Roman" w:hAnsi="Times New Roman"/>
                <w:sz w:val="28"/>
                <w:szCs w:val="28"/>
                <w:lang w:val="uk-UA"/>
              </w:rPr>
              <w:t>procExpr</w:t>
            </w:r>
            <w:proofErr w:type="spellEnd"/>
            <w:r w:rsidRPr="0052426E">
              <w:rPr>
                <w:rFonts w:ascii="Times New Roman" w:hAnsi="Times New Roman"/>
                <w:sz w:val="28"/>
                <w:szCs w:val="28"/>
                <w:lang w:val="uk-UA"/>
              </w:rPr>
              <w:t>;</w:t>
            </w:r>
            <w:r w:rsidRPr="0052426E">
              <w:rPr>
                <w:sz w:val="26"/>
                <w:szCs w:val="26"/>
                <w:lang w:val="uk-UA"/>
              </w:rPr>
              <w:t> </w:t>
            </w:r>
            <w:proofErr w:type="spellStart"/>
            <w:r w:rsidRPr="0052426E">
              <w:rPr>
                <w:rFonts w:ascii="Times New Roman" w:hAnsi="Times New Roman"/>
                <w:sz w:val="28"/>
                <w:szCs w:val="28"/>
                <w:lang w:val="uk-UA"/>
              </w:rPr>
              <w:t>procExpr</w:t>
            </w:r>
            <w:proofErr w:type="spellEnd"/>
            <w:r w:rsidRPr="0052426E">
              <w:rPr>
                <w:sz w:val="26"/>
                <w:szCs w:val="26"/>
                <w:lang w:val="uk-UA"/>
              </w:rPr>
              <w:t> </w:t>
            </w:r>
            <w:r w:rsidRPr="0052426E">
              <w:rPr>
                <w:rFonts w:ascii="Times New Roman" w:eastAsia="Times New Roman" w:hAnsi="Times New Roman"/>
                <w:i/>
                <w:sz w:val="28"/>
                <w:szCs w:val="28"/>
                <w:lang w:val="uk-UA"/>
              </w:rPr>
              <w:t>|</w:t>
            </w:r>
            <w:r w:rsidRPr="0052426E">
              <w:rPr>
                <w:sz w:val="26"/>
                <w:szCs w:val="26"/>
                <w:lang w:val="uk-UA"/>
              </w:rPr>
              <w:t> </w:t>
            </w:r>
            <w:proofErr w:type="spellStart"/>
            <w:r w:rsidRPr="0052426E">
              <w:rPr>
                <w:rFonts w:ascii="Times New Roman" w:hAnsi="Times New Roman"/>
                <w:sz w:val="28"/>
                <w:szCs w:val="28"/>
                <w:lang w:val="uk-UA"/>
              </w:rPr>
              <w:t>procExpr</w:t>
            </w:r>
            <w:proofErr w:type="spellEnd"/>
            <w:r w:rsidRPr="0052426E">
              <w:rPr>
                <w:sz w:val="26"/>
                <w:szCs w:val="26"/>
                <w:lang w:val="uk-UA"/>
              </w:rPr>
              <w:t> </w:t>
            </w:r>
            <w:r w:rsidRPr="0052426E">
              <w:rPr>
                <w:rFonts w:ascii="Times New Roman" w:hAnsi="Times New Roman"/>
                <w:sz w:val="28"/>
                <w:szCs w:val="28"/>
                <w:lang w:val="uk-UA"/>
              </w:rPr>
              <w:t>+</w:t>
            </w:r>
          </w:p>
          <w:p w14:paraId="5E54641A" w14:textId="729CC6D1" w:rsidR="009E55A0" w:rsidRPr="0052426E" w:rsidRDefault="009E55A0" w:rsidP="008E55DE">
            <w:pPr>
              <w:widowControl w:val="0"/>
              <w:spacing w:line="360" w:lineRule="auto"/>
              <w:rPr>
                <w:rFonts w:ascii="Times New Roman" w:hAnsi="Times New Roman"/>
                <w:sz w:val="28"/>
                <w:szCs w:val="28"/>
                <w:lang w:val="uk-UA"/>
              </w:rPr>
            </w:pPr>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procExpr</w:t>
            </w:r>
            <w:proofErr w:type="spellEnd"/>
            <w:r w:rsidRPr="0052426E">
              <w:rPr>
                <w:sz w:val="26"/>
                <w:szCs w:val="26"/>
                <w:lang w:val="uk-UA"/>
              </w:rPr>
              <w:t> </w:t>
            </w:r>
            <w:r w:rsidRPr="0052426E">
              <w:rPr>
                <w:rFonts w:ascii="Times New Roman" w:eastAsia="Times New Roman" w:hAnsi="Times New Roman"/>
                <w:i/>
                <w:sz w:val="28"/>
                <w:szCs w:val="28"/>
                <w:lang w:val="uk-UA"/>
              </w:rPr>
              <w:t>|</w:t>
            </w:r>
            <w:r w:rsidRPr="0052426E">
              <w:rPr>
                <w:sz w:val="26"/>
                <w:szCs w:val="26"/>
                <w:lang w:val="uk-UA"/>
              </w:rPr>
              <w:t> </w:t>
            </w:r>
            <w:proofErr w:type="spellStart"/>
            <w:r w:rsidRPr="0052426E">
              <w:rPr>
                <w:rFonts w:ascii="Times New Roman" w:hAnsi="Times New Roman"/>
                <w:sz w:val="28"/>
                <w:szCs w:val="28"/>
                <w:lang w:val="uk-UA"/>
              </w:rPr>
              <w:t>procExpr</w:t>
            </w:r>
            <w:proofErr w:type="spellEnd"/>
            <w:r w:rsidR="006102E3" w:rsidRPr="0052426E">
              <w:rPr>
                <w:rFonts w:ascii="Times New Roman" w:hAnsi="Times New Roman"/>
                <w:sz w:val="28"/>
                <w:szCs w:val="28"/>
                <w:lang w:val="uk-UA"/>
              </w:rPr>
              <w:t xml:space="preserve"> </w:t>
            </w:r>
            <w:r w:rsidRPr="0052426E">
              <w:rPr>
                <w:rFonts w:ascii="Times New Roman" w:eastAsia="Times New Roman" w:hAnsi="Times New Roman"/>
                <w:i/>
                <w:sz w:val="28"/>
                <w:szCs w:val="28"/>
                <w:lang w:val="uk-UA"/>
              </w:rPr>
              <w:t>||</w:t>
            </w:r>
            <w:r w:rsidRPr="0052426E">
              <w:rPr>
                <w:sz w:val="26"/>
                <w:szCs w:val="26"/>
                <w:lang w:val="uk-UA"/>
              </w:rPr>
              <w:t> </w:t>
            </w:r>
            <w:proofErr w:type="spellStart"/>
            <w:r w:rsidRPr="0052426E">
              <w:rPr>
                <w:rFonts w:ascii="Times New Roman" w:hAnsi="Times New Roman"/>
                <w:sz w:val="28"/>
                <w:szCs w:val="28"/>
                <w:lang w:val="uk-UA"/>
              </w:rPr>
              <w:t>procExpr</w:t>
            </w:r>
            <w:proofErr w:type="spellEnd"/>
          </w:p>
        </w:tc>
      </w:tr>
    </w:tbl>
    <w:p w14:paraId="68D6CF95" w14:textId="77777777" w:rsidR="009E55A0" w:rsidRPr="0052426E" w:rsidRDefault="009E55A0" w:rsidP="008E55DE">
      <w:pPr>
        <w:widowControl w:val="0"/>
        <w:numPr>
          <w:ilvl w:val="0"/>
          <w:numId w:val="79"/>
        </w:numPr>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i/>
          <w:kern w:val="0"/>
          <w:sz w:val="28"/>
          <w:szCs w:val="28"/>
          <w:lang w:val="uk-UA" w:eastAsia="ru-RU"/>
          <w14:ligatures w14:val="none"/>
        </w:rPr>
        <w:t xml:space="preserve">Аспекти </w:t>
      </w:r>
      <w:proofErr w:type="spellStart"/>
      <w:r w:rsidRPr="0052426E">
        <w:rPr>
          <w:rFonts w:ascii="Times New Roman" w:eastAsia="Calibri" w:hAnsi="Times New Roman" w:cs="Times New Roman"/>
          <w:i/>
          <w:kern w:val="0"/>
          <w:sz w:val="28"/>
          <w:szCs w:val="28"/>
          <w:lang w:val="uk-UA" w:eastAsia="ru-RU"/>
          <w14:ligatures w14:val="none"/>
        </w:rPr>
        <w:t>інтероперабільності</w:t>
      </w:r>
      <w:proofErr w:type="spellEnd"/>
      <w:r w:rsidRPr="0052426E">
        <w:rPr>
          <w:rFonts w:ascii="Times New Roman" w:eastAsia="Calibri" w:hAnsi="Times New Roman" w:cs="Times New Roman"/>
          <w:i/>
          <w:kern w:val="0"/>
          <w:sz w:val="28"/>
          <w:szCs w:val="28"/>
          <w:lang w:val="uk-UA" w:eastAsia="ru-RU"/>
          <w14:ligatures w14:val="none"/>
        </w:rPr>
        <w:t xml:space="preserve"> </w:t>
      </w:r>
      <w:r w:rsidRPr="0052426E">
        <w:rPr>
          <w:rFonts w:ascii="Times New Roman" w:eastAsia="Calibri" w:hAnsi="Times New Roman" w:cs="Times New Roman"/>
          <w:kern w:val="0"/>
          <w:sz w:val="28"/>
          <w:szCs w:val="28"/>
          <w:lang w:val="uk-UA" w:eastAsia="ru-RU"/>
          <w14:ligatures w14:val="none"/>
        </w:rPr>
        <w:t xml:space="preserve">(PSM прошарок) можна розділити на інтерфейс (визначений у термінах понять і відносин) та конфігурацію і поведінку процесу (визначених у термінах механізмів перехідного стану). Запропонований опис сервісу на WSMO є також строго визначеним у термінах логіки. BPEL є мовою документообігу і бізнес-процесів, </w:t>
      </w:r>
      <w:r w:rsidRPr="0052426E">
        <w:rPr>
          <w:rFonts w:ascii="Times New Roman" w:eastAsia="Calibri" w:hAnsi="Times New Roman" w:cs="Times New Roman"/>
          <w:kern w:val="0"/>
          <w:sz w:val="28"/>
          <w:szCs w:val="28"/>
          <w:lang w:val="uk-UA" w:eastAsia="ru-RU"/>
          <w14:ligatures w14:val="none"/>
        </w:rPr>
        <w:lastRenderedPageBreak/>
        <w:t>центральні поняття можуть бути визначені у термінах обчислення процесу разом із виразами для процесу на підмові WSPO. Абстрактний синтаксис онтології на рівні PSM моделі виглядає так:</w:t>
      </w:r>
    </w:p>
    <w:tbl>
      <w:tblPr>
        <w:tblStyle w:val="TableGrid1"/>
        <w:tblW w:w="8080" w:type="dxa"/>
        <w:tblInd w:w="675" w:type="dxa"/>
        <w:tblLayout w:type="fixed"/>
        <w:tblLook w:val="04A0" w:firstRow="1" w:lastRow="0" w:firstColumn="1" w:lastColumn="0" w:noHBand="0" w:noVBand="1"/>
      </w:tblPr>
      <w:tblGrid>
        <w:gridCol w:w="8080"/>
      </w:tblGrid>
      <w:tr w:rsidR="009E55A0" w:rsidRPr="0052426E" w14:paraId="3ACB1940" w14:textId="77777777" w:rsidTr="00B27FE2">
        <w:trPr>
          <w:trHeight w:val="3161"/>
        </w:trPr>
        <w:tc>
          <w:tcPr>
            <w:tcW w:w="8080" w:type="dxa"/>
          </w:tcPr>
          <w:p w14:paraId="13E67C8B" w14:textId="77777777" w:rsidR="009E55A0" w:rsidRPr="0052426E" w:rsidRDefault="009E55A0" w:rsidP="008E55DE">
            <w:pPr>
              <w:widowControl w:val="0"/>
              <w:spacing w:line="360" w:lineRule="auto"/>
              <w:jc w:val="both"/>
              <w:rPr>
                <w:rFonts w:ascii="Times New Roman" w:eastAsia="Times New Roman" w:hAnsi="Times New Roman"/>
                <w:i/>
                <w:sz w:val="28"/>
                <w:szCs w:val="28"/>
                <w:lang w:val="uk-UA"/>
              </w:rPr>
            </w:pPr>
            <w:proofErr w:type="spellStart"/>
            <w:r w:rsidRPr="0052426E">
              <w:rPr>
                <w:rFonts w:ascii="Times New Roman" w:hAnsi="Times New Roman"/>
                <w:b/>
                <w:i/>
                <w:sz w:val="28"/>
                <w:szCs w:val="28"/>
                <w:lang w:val="uk-UA"/>
              </w:rPr>
              <w:t>Service</w:t>
            </w:r>
            <w:proofErr w:type="spellEnd"/>
            <w:r w:rsidRPr="0052426E">
              <w:rPr>
                <w:rFonts w:ascii="Times New Roman" w:hAnsi="Times New Roman"/>
                <w:b/>
                <w:i/>
                <w:sz w:val="28"/>
                <w:szCs w:val="28"/>
                <w:lang w:val="uk-UA"/>
              </w:rPr>
              <w:t xml:space="preserve"> </w:t>
            </w:r>
            <w:proofErr w:type="spellStart"/>
            <w:r w:rsidRPr="0052426E">
              <w:rPr>
                <w:rFonts w:ascii="Times New Roman" w:hAnsi="Times New Roman"/>
                <w:b/>
                <w:i/>
                <w:sz w:val="28"/>
                <w:szCs w:val="28"/>
                <w:lang w:val="uk-UA"/>
              </w:rPr>
              <w:t>ontology</w:t>
            </w:r>
            <w:proofErr w:type="spellEnd"/>
            <w:r w:rsidRPr="0052426E">
              <w:rPr>
                <w:rFonts w:ascii="Times New Roman" w:hAnsi="Times New Roman"/>
                <w:b/>
                <w:i/>
                <w:sz w:val="28"/>
                <w:szCs w:val="28"/>
                <w:lang w:val="uk-UA"/>
              </w:rPr>
              <w:t xml:space="preserve"> (WSMO) – PSM рівень</w:t>
            </w:r>
          </w:p>
          <w:p w14:paraId="0C44AC2D" w14:textId="77777777" w:rsidR="009E55A0" w:rsidRPr="0052426E" w:rsidRDefault="009E55A0" w:rsidP="008E55DE">
            <w:pPr>
              <w:widowControl w:val="0"/>
              <w:spacing w:line="360" w:lineRule="auto"/>
              <w:jc w:val="both"/>
              <w:rPr>
                <w:rFonts w:ascii="Times New Roman" w:eastAsia="Times New Roman" w:hAnsi="Times New Roman"/>
                <w:i/>
                <w:sz w:val="28"/>
                <w:szCs w:val="28"/>
                <w:lang w:val="uk-UA"/>
              </w:rPr>
            </w:pPr>
            <w:proofErr w:type="spellStart"/>
            <w:r w:rsidRPr="0052426E">
              <w:rPr>
                <w:rFonts w:ascii="Times New Roman" w:eastAsia="Times New Roman" w:hAnsi="Times New Roman"/>
                <w:i/>
                <w:sz w:val="28"/>
                <w:szCs w:val="28"/>
                <w:lang w:val="uk-UA"/>
              </w:rPr>
              <w:t>model</w:t>
            </w:r>
            <w:proofErr w:type="spellEnd"/>
            <w:r w:rsidRPr="0052426E">
              <w:rPr>
                <w:sz w:val="26"/>
                <w:szCs w:val="26"/>
                <w:lang w:val="uk-UA"/>
              </w:rPr>
              <w:t> </w:t>
            </w:r>
            <w:r w:rsidRPr="0052426E">
              <w:rPr>
                <w:rFonts w:ascii="Times New Roman" w:eastAsia="Times New Roman" w:hAnsi="Times New Roman"/>
                <w:i/>
                <w:sz w:val="28"/>
                <w:szCs w:val="28"/>
                <w:lang w:val="uk-UA"/>
              </w:rPr>
              <w:t>::=</w:t>
            </w:r>
            <w:r w:rsidRPr="0052426E">
              <w:rPr>
                <w:sz w:val="26"/>
                <w:szCs w:val="26"/>
                <w:lang w:val="uk-UA"/>
              </w:rPr>
              <w:t> </w:t>
            </w:r>
            <w:proofErr w:type="spellStart"/>
            <w:r w:rsidRPr="0052426E">
              <w:rPr>
                <w:rFonts w:ascii="Times New Roman" w:hAnsi="Times New Roman"/>
                <w:sz w:val="28"/>
                <w:szCs w:val="28"/>
                <w:lang w:val="uk-UA"/>
              </w:rPr>
              <w:t>service</w:t>
            </w:r>
            <w:proofErr w:type="spellEnd"/>
            <w:r w:rsidRPr="0052426E">
              <w:rPr>
                <w:rFonts w:ascii="Times New Roman" w:eastAsia="Times New Roman" w:hAnsi="Times New Roman"/>
                <w:i/>
                <w:sz w:val="28"/>
                <w:szCs w:val="28"/>
                <w:lang w:val="uk-UA"/>
              </w:rPr>
              <w:t xml:space="preserve"> </w:t>
            </w:r>
          </w:p>
          <w:p w14:paraId="418DFF5B" w14:textId="77777777" w:rsidR="009E55A0" w:rsidRPr="0052426E" w:rsidRDefault="009E55A0" w:rsidP="008E55DE">
            <w:pPr>
              <w:widowControl w:val="0"/>
              <w:spacing w:line="360" w:lineRule="auto"/>
              <w:jc w:val="both"/>
              <w:rPr>
                <w:rFonts w:ascii="Times New Roman" w:eastAsia="Times New Roman" w:hAnsi="Times New Roman"/>
                <w:sz w:val="28"/>
                <w:szCs w:val="28"/>
                <w:lang w:val="uk-UA"/>
              </w:rPr>
            </w:pPr>
            <w:proofErr w:type="spellStart"/>
            <w:r w:rsidRPr="0052426E">
              <w:rPr>
                <w:rFonts w:ascii="Times New Roman" w:hAnsi="Times New Roman"/>
                <w:i/>
                <w:sz w:val="28"/>
                <w:szCs w:val="28"/>
                <w:lang w:val="uk-UA"/>
              </w:rPr>
              <w:t>service</w:t>
            </w:r>
            <w:proofErr w:type="spellEnd"/>
            <w:r w:rsidRPr="0052426E">
              <w:rPr>
                <w:rFonts w:ascii="Times New Roman" w:eastAsia="Times New Roman" w:hAnsi="Times New Roman"/>
                <w:i/>
                <w:sz w:val="28"/>
                <w:szCs w:val="28"/>
                <w:lang w:val="uk-UA"/>
              </w:rPr>
              <w:t>::=</w:t>
            </w:r>
            <w:r w:rsidRPr="0052426E">
              <w:rPr>
                <w:sz w:val="26"/>
                <w:szCs w:val="26"/>
                <w:lang w:val="uk-UA"/>
              </w:rPr>
              <w:t> </w:t>
            </w:r>
            <w:proofErr w:type="spellStart"/>
            <w:r w:rsidRPr="0052426E">
              <w:rPr>
                <w:rFonts w:ascii="Times New Roman" w:hAnsi="Times New Roman"/>
                <w:sz w:val="28"/>
                <w:szCs w:val="28"/>
                <w:lang w:val="uk-UA"/>
              </w:rPr>
              <w:t>interface</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capabilities</w:t>
            </w:r>
            <w:proofErr w:type="spellEnd"/>
          </w:p>
          <w:p w14:paraId="7F8A2B0F" w14:textId="77777777" w:rsidR="009E55A0" w:rsidRPr="0052426E" w:rsidRDefault="009E55A0" w:rsidP="008E55DE">
            <w:pPr>
              <w:widowControl w:val="0"/>
              <w:spacing w:line="360" w:lineRule="auto"/>
              <w:jc w:val="both"/>
              <w:rPr>
                <w:rFonts w:ascii="Times New Roman" w:hAnsi="Times New Roman"/>
                <w:sz w:val="28"/>
                <w:szCs w:val="28"/>
                <w:lang w:val="uk-UA"/>
              </w:rPr>
            </w:pPr>
            <w:proofErr w:type="spellStart"/>
            <w:r w:rsidRPr="0052426E">
              <w:rPr>
                <w:rFonts w:ascii="Times New Roman" w:hAnsi="Times New Roman"/>
                <w:i/>
                <w:sz w:val="28"/>
                <w:szCs w:val="28"/>
                <w:lang w:val="uk-UA"/>
              </w:rPr>
              <w:t>interface</w:t>
            </w:r>
            <w:proofErr w:type="spellEnd"/>
            <w:r w:rsidRPr="0052426E">
              <w:rPr>
                <w:rFonts w:ascii="Times New Roman" w:eastAsia="Times New Roman" w:hAnsi="Times New Roman"/>
                <w:i/>
                <w:sz w:val="28"/>
                <w:szCs w:val="28"/>
                <w:lang w:val="uk-UA"/>
              </w:rPr>
              <w:t>::=</w:t>
            </w:r>
            <w:r w:rsidRPr="0052426E">
              <w:rPr>
                <w:sz w:val="26"/>
                <w:szCs w:val="26"/>
                <w:lang w:val="uk-UA"/>
              </w:rPr>
              <w:t> </w:t>
            </w:r>
            <w:proofErr w:type="spellStart"/>
            <w:r w:rsidRPr="0052426E">
              <w:rPr>
                <w:rFonts w:ascii="Times New Roman" w:hAnsi="Times New Roman"/>
                <w:sz w:val="28"/>
                <w:szCs w:val="28"/>
                <w:lang w:val="uk-UA"/>
              </w:rPr>
              <w:t>messageExchange</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nonFunctProp</w:t>
            </w:r>
            <w:proofErr w:type="spellEnd"/>
          </w:p>
          <w:p w14:paraId="72A2D8F4" w14:textId="04663AB0" w:rsidR="009E55A0" w:rsidRPr="0052426E" w:rsidRDefault="009E55A0" w:rsidP="008E55DE">
            <w:pPr>
              <w:widowControl w:val="0"/>
              <w:spacing w:line="360" w:lineRule="auto"/>
              <w:jc w:val="both"/>
              <w:rPr>
                <w:rFonts w:ascii="Times New Roman" w:hAnsi="Times New Roman"/>
                <w:sz w:val="28"/>
                <w:szCs w:val="28"/>
                <w:lang w:val="uk-UA"/>
              </w:rPr>
            </w:pPr>
            <w:proofErr w:type="spellStart"/>
            <w:r w:rsidRPr="0052426E">
              <w:rPr>
                <w:rFonts w:ascii="Times New Roman" w:hAnsi="Times New Roman"/>
                <w:i/>
                <w:sz w:val="28"/>
                <w:szCs w:val="28"/>
                <w:lang w:val="uk-UA"/>
              </w:rPr>
              <w:t>capabilities</w:t>
            </w:r>
            <w:proofErr w:type="spellEnd"/>
            <w:r w:rsidRPr="0052426E">
              <w:rPr>
                <w:rFonts w:ascii="Times New Roman" w:eastAsia="Times New Roman" w:hAnsi="Times New Roman"/>
                <w:i/>
                <w:sz w:val="28"/>
                <w:szCs w:val="28"/>
                <w:lang w:val="uk-UA"/>
              </w:rPr>
              <w:t xml:space="preserve"> ::=</w:t>
            </w:r>
            <w:r w:rsidRPr="0052426E">
              <w:rPr>
                <w:sz w:val="26"/>
                <w:szCs w:val="26"/>
                <w:lang w:val="uk-UA"/>
              </w:rPr>
              <w:t> </w:t>
            </w:r>
            <w:proofErr w:type="spellStart"/>
            <w:r w:rsidRPr="0052426E">
              <w:rPr>
                <w:rFonts w:ascii="Times New Roman" w:hAnsi="Times New Roman"/>
                <w:sz w:val="28"/>
                <w:szCs w:val="28"/>
                <w:lang w:val="uk-UA"/>
              </w:rPr>
              <w:t>preCond</w:t>
            </w:r>
            <w:proofErr w:type="spellEnd"/>
            <w:r w:rsidR="006102E3"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postCond</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assumption</w:t>
            </w:r>
            <w:proofErr w:type="spellEnd"/>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effect</w:t>
            </w:r>
            <w:proofErr w:type="spellEnd"/>
          </w:p>
          <w:p w14:paraId="6C6A083E" w14:textId="77777777" w:rsidR="009E55A0" w:rsidRPr="0052426E" w:rsidRDefault="009E55A0" w:rsidP="008E55DE">
            <w:pPr>
              <w:widowControl w:val="0"/>
              <w:spacing w:line="360" w:lineRule="auto"/>
              <w:jc w:val="both"/>
              <w:rPr>
                <w:rFonts w:ascii="Times New Roman" w:hAnsi="Times New Roman"/>
                <w:sz w:val="28"/>
                <w:szCs w:val="28"/>
                <w:lang w:val="uk-UA"/>
              </w:rPr>
            </w:pPr>
            <w:r w:rsidRPr="0052426E">
              <w:rPr>
                <w:rFonts w:ascii="Times New Roman" w:hAnsi="Times New Roman"/>
                <w:sz w:val="28"/>
                <w:szCs w:val="28"/>
                <w:lang w:val="uk-UA"/>
              </w:rPr>
              <w:t xml:space="preserve"> </w:t>
            </w:r>
            <w:proofErr w:type="spellStart"/>
            <w:r w:rsidRPr="0052426E">
              <w:rPr>
                <w:rFonts w:ascii="Times New Roman" w:hAnsi="Times New Roman"/>
                <w:sz w:val="28"/>
                <w:szCs w:val="28"/>
                <w:lang w:val="uk-UA"/>
              </w:rPr>
              <w:t>nonFunctProp</w:t>
            </w:r>
            <w:proofErr w:type="spellEnd"/>
          </w:p>
        </w:tc>
      </w:tr>
    </w:tbl>
    <w:p w14:paraId="1C94874A" w14:textId="3D462F0C" w:rsidR="009E55A0" w:rsidRPr="0052426E" w:rsidRDefault="009E55A0" w:rsidP="0031160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На рис. </w:t>
      </w:r>
      <w:r w:rsidR="00616626"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.7 представлені моделі МDА з різним абстрактним рівням відображення системи. Використання CIM для моделювання бізнес-систем спрощує розуміння цих систем, усуває проблеми та їх джерела. Підтримка процесів інформаційних систем відповідає потребам бізнес-систем. Інформаційні системи зосереджуються на методах обробки інформації та інформаційних процесах, тому ці системи технічно визначені і можуть</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моделюються за допомогою PIM. Інформаційні системи підтримуються системами прикладного програмного забезпечення, останні використовують потужність різних технологій для забезпечення можливостей обробки інформації для інформаційних систем. Технологічні рішення систем бізнес-програмного забезпечення моделюються за допомогою PSM. </w:t>
      </w:r>
      <w:r w:rsidRPr="0052426E">
        <w:rPr>
          <w:rFonts w:ascii="Times New Roman" w:eastAsia="Calibri" w:hAnsi="Times New Roman" w:cs="Times New Roman"/>
          <w:i/>
          <w:kern w:val="0"/>
          <w:sz w:val="28"/>
          <w:szCs w:val="28"/>
          <w:lang w:val="uk-UA"/>
          <w14:ligatures w14:val="none"/>
        </w:rPr>
        <w:t>Платформо-залежна модель</w:t>
      </w:r>
      <w:r w:rsidRPr="0052426E">
        <w:rPr>
          <w:rFonts w:ascii="Times New Roman" w:eastAsia="Calibri" w:hAnsi="Times New Roman" w:cs="Times New Roman"/>
          <w:kern w:val="0"/>
          <w:sz w:val="28"/>
          <w:szCs w:val="28"/>
          <w:lang w:val="uk-UA"/>
          <w14:ligatures w14:val="none"/>
        </w:rPr>
        <w:t xml:space="preserve"> (PDM) представляє собою набір технічних концепцій і специфікацій, що визначають різні компоненти, які складають платформу, та сервіси, які надаються цією платформою.</w:t>
      </w:r>
    </w:p>
    <w:p w14:paraId="49F7F917" w14:textId="77777777" w:rsidR="0031160B" w:rsidRPr="0052426E" w:rsidRDefault="0031160B" w:rsidP="0031160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Без можливості виконувати автоматично перетворення моделей кожна існуюча MDA модель повинна бути розроблена та досліджена окремо і</w:t>
      </w:r>
      <w:r w:rsidRPr="0052426E">
        <w:rPr>
          <w:rFonts w:ascii="Calibri" w:eastAsia="Calibri" w:hAnsi="Calibri" w:cs="Times New Roman"/>
          <w:kern w:val="0"/>
          <w:sz w:val="26"/>
          <w:szCs w:val="26"/>
          <w:lang w:val="uk-UA"/>
          <w14:ligatures w14:val="none"/>
        </w:rPr>
        <w:t> </w:t>
      </w:r>
      <w:r w:rsidRPr="0052426E">
        <w:rPr>
          <w:rFonts w:ascii="Times New Roman" w:eastAsia="Calibri" w:hAnsi="Times New Roman" w:cs="Times New Roman"/>
          <w:kern w:val="0"/>
          <w:sz w:val="28"/>
          <w:szCs w:val="28"/>
          <w:lang w:val="uk-UA"/>
          <w14:ligatures w14:val="none"/>
        </w:rPr>
        <w:t>/</w:t>
      </w:r>
      <w:r w:rsidRPr="0052426E">
        <w:rPr>
          <w:rFonts w:ascii="Calibri" w:eastAsia="Calibri" w:hAnsi="Calibri" w:cs="Times New Roman"/>
          <w:kern w:val="0"/>
          <w:sz w:val="26"/>
          <w:szCs w:val="26"/>
          <w:lang w:val="uk-UA"/>
          <w14:ligatures w14:val="none"/>
        </w:rPr>
        <w:t> </w:t>
      </w:r>
      <w:r w:rsidRPr="0052426E">
        <w:rPr>
          <w:rFonts w:ascii="Times New Roman" w:eastAsia="Calibri" w:hAnsi="Times New Roman" w:cs="Times New Roman"/>
          <w:kern w:val="0"/>
          <w:sz w:val="28"/>
          <w:szCs w:val="28"/>
          <w:lang w:val="uk-UA"/>
          <w14:ligatures w14:val="none"/>
        </w:rPr>
        <w:t xml:space="preserve">або має бути вручну перетворена на інші моделі. Це часто вимагає багато зусиль. Проте, коли використовуються автоматичні перетворення моделі, то </w:t>
      </w:r>
      <w:r w:rsidRPr="0052426E">
        <w:rPr>
          <w:rFonts w:ascii="Times New Roman" w:eastAsia="Calibri" w:hAnsi="Times New Roman" w:cs="Times New Roman"/>
          <w:kern w:val="0"/>
          <w:sz w:val="28"/>
          <w:szCs w:val="28"/>
          <w:lang w:val="uk-UA"/>
          <w14:ligatures w14:val="none"/>
        </w:rPr>
        <w:lastRenderedPageBreak/>
        <w:t>відношення між різними концепціями повинні бути розроблені лише один раз для пари мета-моделей, а не для кожного екземпляра моделі. Більш того, автоматичні перетворення моделей дозволяють скоротити час і витрати, необхідні як для розробки моделі, так і виправлення помилок розробників.</w:t>
      </w:r>
    </w:p>
    <w:p w14:paraId="0916EFF6" w14:textId="77777777" w:rsidR="009E55A0" w:rsidRPr="0052426E" w:rsidRDefault="009E55A0" w:rsidP="008E55DE">
      <w:pPr>
        <w:widowControl w:val="0"/>
        <w:spacing w:after="0" w:line="360" w:lineRule="auto"/>
        <w:jc w:val="center"/>
        <w:rPr>
          <w:rFonts w:ascii="Times New Roman" w:eastAsia="Calibri" w:hAnsi="Times New Roman" w:cs="Times New Roman"/>
          <w:b/>
          <w:kern w:val="0"/>
          <w:sz w:val="28"/>
          <w:szCs w:val="28"/>
          <w:lang w:val="uk-UA"/>
          <w14:ligatures w14:val="none"/>
        </w:rPr>
      </w:pPr>
      <w:r w:rsidRPr="0052426E">
        <w:rPr>
          <w:rFonts w:ascii="Calibri" w:eastAsia="Calibri" w:hAnsi="Calibri" w:cs="Times New Roman"/>
          <w:kern w:val="0"/>
          <w:lang w:val="uk-UA"/>
          <w14:ligatures w14:val="none"/>
        </w:rPr>
        <w:object w:dxaOrig="7855" w:dyaOrig="3513" w14:anchorId="21BA99EF">
          <v:shape id="_x0000_i1075" type="#_x0000_t75" style="width:392.4pt;height:175.2pt" o:ole="">
            <v:imagedata r:id="rId150" o:title=""/>
          </v:shape>
          <o:OLEObject Type="Embed" ProgID="Visio.Drawing.11" ShapeID="_x0000_i1075" DrawAspect="Content" ObjectID="_1781599833" r:id="rId151"/>
        </w:object>
      </w:r>
    </w:p>
    <w:p w14:paraId="50006E2F" w14:textId="48A7A6D7" w:rsidR="009E55A0" w:rsidRPr="0052426E" w:rsidRDefault="009E55A0"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Рис. </w:t>
      </w:r>
      <w:r w:rsidR="00616626"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.7</w:t>
      </w:r>
      <w:r w:rsidRPr="0052426E">
        <w:rPr>
          <w:rFonts w:ascii="Times New Roman" w:eastAsia="Calibri" w:hAnsi="Times New Roman" w:cs="Times New Roman"/>
          <w:b/>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Відображення MDA на різні системи </w:t>
      </w:r>
      <w:r w:rsidR="00450A68" w:rsidRPr="0052426E">
        <w:rPr>
          <w:rFonts w:ascii="Times New Roman" w:eastAsia="Calibri" w:hAnsi="Times New Roman" w:cs="Times New Roman"/>
          <w:kern w:val="0"/>
          <w:sz w:val="28"/>
          <w:szCs w:val="28"/>
          <w:lang w:val="uk-UA"/>
          <w14:ligatures w14:val="none"/>
        </w:rPr>
        <w:t>[43]</w:t>
      </w:r>
    </w:p>
    <w:p w14:paraId="17F67E62" w14:textId="48C3F2B3" w:rsidR="009E55A0" w:rsidRPr="0052426E" w:rsidRDefault="00616626" w:rsidP="0031160B">
      <w:pPr>
        <w:pStyle w:val="Heading2"/>
        <w:widowControl w:val="0"/>
        <w:spacing w:before="280" w:after="280"/>
      </w:pPr>
      <w:bookmarkStart w:id="109" w:name="_Toc151910093"/>
      <w:r w:rsidRPr="0052426E">
        <w:t>4</w:t>
      </w:r>
      <w:r w:rsidR="009E55A0" w:rsidRPr="0052426E">
        <w:t xml:space="preserve">.8. </w:t>
      </w:r>
      <w:bookmarkStart w:id="110" w:name="_Hlk140496984"/>
      <w:r w:rsidR="009E55A0" w:rsidRPr="0052426E">
        <w:t>Автоматизація перетворення моделей</w:t>
      </w:r>
      <w:bookmarkEnd w:id="109"/>
      <w:bookmarkEnd w:id="110"/>
    </w:p>
    <w:p w14:paraId="665B2ACC" w14:textId="77777777" w:rsidR="009E55A0" w:rsidRPr="0052426E" w:rsidRDefault="009E55A0" w:rsidP="0031160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Для визначення відображення між двома принципово різними моделями потрібна загальна основа, яка описує як вихідні, так і цільові області перетворення, а також словник трансформації. Такою спільною базою є мета-модель. Автоматичні перетворення моделей зосереджується на побудові моделей, специфікації трансформаційних правил, підтримці інструментів та автоматичній генерації коду та документації.</w:t>
      </w:r>
    </w:p>
    <w:p w14:paraId="5285D2F6" w14:textId="6E069084" w:rsidR="009E55A0" w:rsidRPr="0052426E" w:rsidRDefault="009E55A0" w:rsidP="0031160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На сьогодні запропоновано велику кількість підходів до трансформації моделей [</w:t>
      </w:r>
      <w:r w:rsidR="00450A68" w:rsidRPr="0052426E">
        <w:rPr>
          <w:rFonts w:ascii="Times New Roman" w:eastAsia="Calibri" w:hAnsi="Times New Roman" w:cs="Times New Roman"/>
          <w:kern w:val="0"/>
          <w:sz w:val="28"/>
          <w:szCs w:val="28"/>
          <w:lang w:val="uk-UA"/>
          <w14:ligatures w14:val="none"/>
        </w:rPr>
        <w:t>37, 43, 44</w:t>
      </w:r>
      <w:r w:rsidRPr="0052426E">
        <w:rPr>
          <w:rFonts w:ascii="Times New Roman" w:eastAsia="Calibri" w:hAnsi="Times New Roman" w:cs="Times New Roman"/>
          <w:kern w:val="0"/>
          <w:sz w:val="28"/>
          <w:szCs w:val="28"/>
          <w:lang w:val="uk-UA"/>
          <w14:ligatures w14:val="none"/>
        </w:rPr>
        <w:t xml:space="preserve">], які можна відобразити загальною схемою перетворення на (рис. </w:t>
      </w:r>
      <w:r w:rsidR="00616626"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.8).</w:t>
      </w:r>
    </w:p>
    <w:p w14:paraId="59C0D3E9" w14:textId="77777777" w:rsidR="0031160B" w:rsidRPr="0052426E" w:rsidRDefault="0031160B" w:rsidP="0031160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На рис. 4.8 відображені базові процедури перетворення (</w:t>
      </w:r>
      <w:r w:rsidRPr="0052426E">
        <w:rPr>
          <w:rFonts w:ascii="Times New Roman" w:eastAsia="Calibri" w:hAnsi="Times New Roman" w:cs="Times New Roman"/>
          <w:i/>
          <w:kern w:val="0"/>
          <w:sz w:val="28"/>
          <w:szCs w:val="28"/>
          <w:lang w:val="uk-UA"/>
          <w14:ligatures w14:val="none"/>
        </w:rPr>
        <w:t>Мова перетворення</w:t>
      </w:r>
      <w:r w:rsidRPr="0052426E">
        <w:rPr>
          <w:rFonts w:ascii="Times New Roman" w:eastAsia="Calibri" w:hAnsi="Times New Roman" w:cs="Times New Roman"/>
          <w:kern w:val="0"/>
          <w:sz w:val="28"/>
          <w:szCs w:val="28"/>
          <w:lang w:val="uk-UA"/>
          <w14:ligatures w14:val="none"/>
        </w:rPr>
        <w:t>) і (</w:t>
      </w:r>
      <w:r w:rsidRPr="0052426E">
        <w:rPr>
          <w:rFonts w:ascii="Times New Roman" w:eastAsia="Calibri" w:hAnsi="Times New Roman" w:cs="Times New Roman"/>
          <w:i/>
          <w:kern w:val="0"/>
          <w:sz w:val="28"/>
          <w:szCs w:val="28"/>
          <w:lang w:val="uk-UA"/>
          <w14:ligatures w14:val="none"/>
        </w:rPr>
        <w:t>Правила перетворення</w:t>
      </w:r>
      <w:r w:rsidRPr="0052426E">
        <w:rPr>
          <w:rFonts w:ascii="Times New Roman" w:eastAsia="Calibri" w:hAnsi="Times New Roman" w:cs="Times New Roman"/>
          <w:kern w:val="0"/>
          <w:sz w:val="28"/>
          <w:szCs w:val="28"/>
          <w:lang w:val="uk-UA"/>
          <w14:ligatures w14:val="none"/>
        </w:rPr>
        <w:t xml:space="preserve">), які передбачають застосування різних мов опису для вхідної та вихідної моделей. Правила перетворення визначаються на рівні </w:t>
      </w:r>
      <w:proofErr w:type="spellStart"/>
      <w:r w:rsidRPr="0052426E">
        <w:rPr>
          <w:rFonts w:ascii="Times New Roman" w:eastAsia="Calibri" w:hAnsi="Times New Roman" w:cs="Times New Roman"/>
          <w:kern w:val="0"/>
          <w:sz w:val="28"/>
          <w:szCs w:val="28"/>
          <w:lang w:val="uk-UA"/>
          <w14:ligatures w14:val="none"/>
        </w:rPr>
        <w:t>метамоделей</w:t>
      </w:r>
      <w:proofErr w:type="spellEnd"/>
      <w:r w:rsidRPr="0052426E">
        <w:rPr>
          <w:rFonts w:ascii="Times New Roman" w:eastAsia="Calibri" w:hAnsi="Times New Roman" w:cs="Times New Roman"/>
          <w:kern w:val="0"/>
          <w:sz w:val="28"/>
          <w:szCs w:val="28"/>
          <w:lang w:val="uk-UA"/>
          <w14:ligatures w14:val="none"/>
        </w:rPr>
        <w:t>, тоді як їх виконання (</w:t>
      </w:r>
      <w:r w:rsidRPr="0052426E">
        <w:rPr>
          <w:rFonts w:ascii="Times New Roman" w:eastAsia="Calibri" w:hAnsi="Times New Roman" w:cs="Times New Roman"/>
          <w:i/>
          <w:kern w:val="0"/>
          <w:sz w:val="28"/>
          <w:szCs w:val="28"/>
          <w:lang w:val="uk-UA"/>
          <w14:ligatures w14:val="none"/>
        </w:rPr>
        <w:t xml:space="preserve">Виконання </w:t>
      </w:r>
      <w:r w:rsidRPr="0052426E">
        <w:rPr>
          <w:rFonts w:ascii="Times New Roman" w:eastAsia="Calibri" w:hAnsi="Times New Roman" w:cs="Times New Roman"/>
          <w:i/>
          <w:kern w:val="0"/>
          <w:sz w:val="28"/>
          <w:szCs w:val="28"/>
          <w:lang w:val="uk-UA"/>
          <w14:ligatures w14:val="none"/>
        </w:rPr>
        <w:lastRenderedPageBreak/>
        <w:t>перетворення</w:t>
      </w:r>
      <w:r w:rsidRPr="0052426E">
        <w:rPr>
          <w:rFonts w:ascii="Times New Roman" w:eastAsia="Calibri" w:hAnsi="Times New Roman" w:cs="Times New Roman"/>
          <w:kern w:val="0"/>
          <w:sz w:val="28"/>
          <w:szCs w:val="28"/>
          <w:lang w:val="uk-UA"/>
          <w14:ligatures w14:val="none"/>
        </w:rPr>
        <w:t xml:space="preserve">) відбувається на рівні моделей. </w:t>
      </w:r>
    </w:p>
    <w:p w14:paraId="72FB150F" w14:textId="77777777" w:rsidR="009E55A0" w:rsidRPr="0052426E" w:rsidRDefault="009E55A0"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Calibri" w:eastAsia="Calibri" w:hAnsi="Calibri" w:cs="Times New Roman"/>
          <w:kern w:val="0"/>
          <w:lang w:val="uk-UA"/>
          <w14:ligatures w14:val="none"/>
        </w:rPr>
        <w:object w:dxaOrig="9360" w:dyaOrig="2749" w14:anchorId="0EB0291D">
          <v:shape id="_x0000_i1076" type="#_x0000_t75" style="width:469.2pt;height:136.2pt" o:ole="">
            <v:imagedata r:id="rId152" o:title=""/>
          </v:shape>
          <o:OLEObject Type="Embed" ProgID="Visio.Drawing.11" ShapeID="_x0000_i1076" DrawAspect="Content" ObjectID="_1781599834" r:id="rId153"/>
        </w:object>
      </w:r>
    </w:p>
    <w:p w14:paraId="2563DDA8" w14:textId="4DD00C56" w:rsidR="009E55A0" w:rsidRPr="0052426E" w:rsidRDefault="009E55A0"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Рис. </w:t>
      </w:r>
      <w:r w:rsidR="00616626"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.8. Загальна схема перетворення моделей</w:t>
      </w:r>
    </w:p>
    <w:p w14:paraId="12B68F3E" w14:textId="2F6F44EA" w:rsidR="009E55A0" w:rsidRPr="0052426E" w:rsidRDefault="009E55A0" w:rsidP="0031160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Визначимо правила перетворення, засновані на моделях і шаблонах, на прикладі трансформації моделей різних рівнів, приведеному на рис. </w:t>
      </w:r>
      <w:r w:rsidR="00616626"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.9:</w:t>
      </w:r>
    </w:p>
    <w:p w14:paraId="00A1F8A6" w14:textId="77777777" w:rsidR="009E55A0" w:rsidRPr="0052426E" w:rsidRDefault="009E55A0" w:rsidP="008E55DE">
      <w:pPr>
        <w:widowControl w:val="0"/>
        <w:numPr>
          <w:ilvl w:val="0"/>
          <w:numId w:val="80"/>
        </w:numPr>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kern w:val="0"/>
          <w:sz w:val="28"/>
          <w:szCs w:val="28"/>
          <w:lang w:val="uk-UA" w:eastAsia="ru-RU"/>
          <w14:ligatures w14:val="none"/>
        </w:rPr>
        <w:t>перетворення CIM-на-PIM змінює фокус з моделювання домену на моделювання архітектури, яке може зажадати додаткову інформацію. Однак, враховуючи детальну домену модель, розглянуту з трьох точок зору, вважаємо, що вся необхідна інформація для шаблону PIM доступна.</w:t>
      </w:r>
    </w:p>
    <w:p w14:paraId="60CCA87B" w14:textId="77777777" w:rsidR="009E55A0" w:rsidRPr="0052426E" w:rsidRDefault="009E55A0" w:rsidP="008E55DE">
      <w:pPr>
        <w:widowControl w:val="0"/>
        <w:numPr>
          <w:ilvl w:val="0"/>
          <w:numId w:val="81"/>
        </w:numPr>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kern w:val="0"/>
          <w:sz w:val="28"/>
          <w:szCs w:val="28"/>
          <w:lang w:val="uk-UA" w:eastAsia="ru-RU"/>
          <w14:ligatures w14:val="none"/>
        </w:rPr>
        <w:t>перетворення PIM-на-PSM потребує додаткової інформації, зокрема, для комплексного абстрактного опису функціональних і нефункціональних властивостей. Обидва перетворення можуть у будь-якому випадку автоматично генерувати структуровані шаблони і скелети, які містять основні елементи.</w:t>
      </w:r>
    </w:p>
    <w:p w14:paraId="26686F05" w14:textId="77777777" w:rsidR="009E55A0" w:rsidRPr="0052426E" w:rsidRDefault="009E55A0"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Calibri" w:eastAsia="Calibri" w:hAnsi="Calibri" w:cs="Times New Roman"/>
          <w:kern w:val="0"/>
          <w:lang w:val="uk-UA"/>
          <w14:ligatures w14:val="none"/>
        </w:rPr>
        <w:object w:dxaOrig="5716" w:dyaOrig="3044" w14:anchorId="1725F55C">
          <v:shape id="_x0000_i1077" type="#_x0000_t75" style="width:285pt;height:152.4pt" o:ole="">
            <v:imagedata r:id="rId154" o:title=""/>
          </v:shape>
          <o:OLEObject Type="Embed" ProgID="Visio.Drawing.11" ShapeID="_x0000_i1077" DrawAspect="Content" ObjectID="_1781599835" r:id="rId155"/>
        </w:object>
      </w:r>
    </w:p>
    <w:p w14:paraId="0F77ED2F" w14:textId="6FB14A72" w:rsidR="009E55A0" w:rsidRPr="0052426E" w:rsidRDefault="009E55A0"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Рис. </w:t>
      </w:r>
      <w:r w:rsidR="00616626"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.9. Приклад перетворення моделей різних типів</w:t>
      </w:r>
    </w:p>
    <w:p w14:paraId="6501AD0A" w14:textId="77777777" w:rsidR="0031160B" w:rsidRPr="0052426E" w:rsidRDefault="0031160B">
      <w:pPr>
        <w:rPr>
          <w:rFonts w:ascii="Times New Roman" w:eastAsia="Calibri" w:hAnsi="Times New Roman" w:cs="Times New Roman"/>
          <w:b/>
          <w:kern w:val="0"/>
          <w:sz w:val="28"/>
          <w:szCs w:val="28"/>
          <w:lang w:val="uk-UA"/>
          <w14:ligatures w14:val="none"/>
        </w:rPr>
      </w:pPr>
      <w:r w:rsidRPr="0052426E">
        <w:rPr>
          <w:rFonts w:ascii="Times New Roman" w:eastAsia="Calibri" w:hAnsi="Times New Roman" w:cs="Times New Roman"/>
          <w:b/>
          <w:kern w:val="0"/>
          <w:sz w:val="28"/>
          <w:szCs w:val="28"/>
          <w:lang w:val="uk-UA"/>
          <w14:ligatures w14:val="none"/>
        </w:rPr>
        <w:br w:type="page"/>
      </w:r>
    </w:p>
    <w:p w14:paraId="06D2D9CD" w14:textId="3EE15188" w:rsidR="009E55A0" w:rsidRPr="0052426E" w:rsidRDefault="009E55A0" w:rsidP="0031160B">
      <w:pPr>
        <w:widowControl w:val="0"/>
        <w:spacing w:after="0" w:line="360" w:lineRule="auto"/>
        <w:ind w:firstLine="720"/>
        <w:jc w:val="both"/>
        <w:rPr>
          <w:rFonts w:ascii="Times New Roman" w:eastAsia="Calibri" w:hAnsi="Times New Roman" w:cs="Times New Roman"/>
          <w:b/>
          <w:kern w:val="0"/>
          <w:sz w:val="28"/>
          <w:szCs w:val="28"/>
          <w:lang w:val="uk-UA"/>
          <w14:ligatures w14:val="none"/>
        </w:rPr>
      </w:pPr>
      <w:r w:rsidRPr="0052426E">
        <w:rPr>
          <w:rFonts w:ascii="Times New Roman" w:eastAsia="Calibri" w:hAnsi="Times New Roman" w:cs="Times New Roman"/>
          <w:b/>
          <w:kern w:val="0"/>
          <w:sz w:val="28"/>
          <w:szCs w:val="28"/>
          <w:lang w:val="uk-UA"/>
          <w14:ligatures w14:val="none"/>
        </w:rPr>
        <w:lastRenderedPageBreak/>
        <w:t>Перехід від CIM до PIM</w:t>
      </w:r>
    </w:p>
    <w:p w14:paraId="61FA4A03" w14:textId="77777777" w:rsidR="009E55A0" w:rsidRPr="0052426E" w:rsidRDefault="009E55A0" w:rsidP="0031160B">
      <w:pPr>
        <w:widowControl w:val="0"/>
        <w:spacing w:after="0" w:line="360" w:lineRule="auto"/>
        <w:ind w:firstLine="720"/>
        <w:jc w:val="both"/>
        <w:rPr>
          <w:rFonts w:ascii="Times New Roman" w:eastAsia="Calibri" w:hAnsi="Times New Roman" w:cs="Times New Roman"/>
          <w:b/>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CIM-прошарок підтримує абстрактне, обчислено-незалежне моделювання домену. Ця модель перетворюється (відображається) на обчислено-орієнтовану, але платформо-незалежну сервіс-орієнтовану модель</w:t>
      </w:r>
      <w:r w:rsidRPr="0052426E">
        <w:rPr>
          <w:rFonts w:ascii="Times New Roman" w:eastAsia="Calibri" w:hAnsi="Times New Roman" w:cs="Times New Roman"/>
          <w:b/>
          <w:kern w:val="0"/>
          <w:sz w:val="28"/>
          <w:szCs w:val="28"/>
          <w:lang w:val="uk-UA"/>
          <w14:ligatures w14:val="none"/>
        </w:rPr>
        <w:t>.</w:t>
      </w:r>
    </w:p>
    <w:p w14:paraId="59F64C4D" w14:textId="77777777" w:rsidR="009E55A0" w:rsidRPr="0052426E" w:rsidRDefault="009E55A0" w:rsidP="0031160B">
      <w:pPr>
        <w:widowControl w:val="0"/>
        <w:spacing w:after="0" w:line="360" w:lineRule="auto"/>
        <w:ind w:firstLine="720"/>
        <w:jc w:val="both"/>
        <w:rPr>
          <w:rFonts w:ascii="Times New Roman" w:eastAsia="Calibri" w:hAnsi="Times New Roman" w:cs="Times New Roman"/>
          <w:b/>
          <w:kern w:val="0"/>
          <w:sz w:val="28"/>
          <w:szCs w:val="28"/>
          <w:lang w:val="uk-UA"/>
          <w14:ligatures w14:val="none"/>
        </w:rPr>
      </w:pPr>
      <w:r w:rsidRPr="0052426E">
        <w:rPr>
          <w:rFonts w:ascii="Times New Roman" w:eastAsia="Calibri" w:hAnsi="Times New Roman" w:cs="Times New Roman"/>
          <w:b/>
          <w:kern w:val="0"/>
          <w:sz w:val="28"/>
          <w:szCs w:val="28"/>
          <w:lang w:val="uk-UA"/>
          <w14:ligatures w14:val="none"/>
        </w:rPr>
        <w:t>Перехід від CIM до PIM</w:t>
      </w:r>
    </w:p>
    <w:p w14:paraId="58D9FF70" w14:textId="77777777" w:rsidR="009E55A0" w:rsidRPr="0052426E" w:rsidRDefault="009E55A0" w:rsidP="0031160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PIM-рівень підтримує аналіз та обґрунтування архітектури та технологічних аспектів, таких як конфігурація і композиція, на абстрактному рівні. Отже, інформація повинна бути додана тільки до CIM, щоб забезпечити достатній рівень опису структури на PIM-рівні, якщо процесна (підприємницька) точка зору неадекватно змодельована. </w:t>
      </w:r>
    </w:p>
    <w:p w14:paraId="3E2940E2" w14:textId="12A8BA9B" w:rsidR="009E55A0" w:rsidRPr="0052426E" w:rsidRDefault="009E55A0" w:rsidP="0031160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Правила перетворення</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CIM-на-PIM залежать від способу формування вхідної моделі СІМ і мови її опису. Якщо модель СІМ формується на базі доменної онтології і прив’язана до рівнів опису семантики системи сервісів М0-М3 (рис. </w:t>
      </w:r>
      <w:r w:rsidR="00616626"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.5), то правила для перетворення CIM-на-PIM визначаються перетвореннями мов опису онтології</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OWL і опису процесів веб-сервісів WSPO (табл.</w:t>
      </w:r>
      <w:r w:rsidR="00616626"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.2).</w:t>
      </w:r>
    </w:p>
    <w:p w14:paraId="4FAAE5BB" w14:textId="77777777" w:rsidR="009E55A0" w:rsidRPr="0052426E" w:rsidRDefault="009E55A0" w:rsidP="0031160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У MDA кроки перетворення визначаються у термінах модельної розмітки і застосувань шаблонів. Розмітка анотації (або метадані) об’єктів в оригінальній моделі підтримує відображення, яке вказує, як ці об’єкти перетворюються на цільової моделі. Мітки можуть підтримувати визначення шаблону, який має бути розгорнутий. Прикладом цього є правило перетворення CP0, яке визначає створення PIM-шаблону для CIM-концепцій.</w:t>
      </w:r>
    </w:p>
    <w:p w14:paraId="623F91C0" w14:textId="77777777" w:rsidR="00450A68" w:rsidRPr="0052426E" w:rsidRDefault="009E55A0" w:rsidP="0031160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Детальна модель CIM з обмеженнями насправді містить усю інформацію, необхідну для заповнення шаблон WSPO. Загалом, не вся інформація CIM використовується. Наприклад, структурні аспекти відносяться тільки до прошарку конкретних платформ.</w:t>
      </w:r>
    </w:p>
    <w:p w14:paraId="3BC75189" w14:textId="4D3FF084" w:rsidR="00450A68" w:rsidRPr="0052426E" w:rsidRDefault="00450A68" w:rsidP="0031160B">
      <w:pPr>
        <w:widowControl w:val="0"/>
        <w:spacing w:after="0" w:line="360" w:lineRule="auto"/>
        <w:ind w:firstLine="720"/>
        <w:jc w:val="both"/>
        <w:rPr>
          <w:rFonts w:ascii="Times New Roman" w:eastAsia="Calibri" w:hAnsi="Times New Roman" w:cs="Times New Roman"/>
          <w:b/>
          <w:kern w:val="0"/>
          <w:sz w:val="28"/>
          <w:szCs w:val="28"/>
          <w:lang w:val="uk-UA"/>
          <w14:ligatures w14:val="none"/>
        </w:rPr>
      </w:pPr>
      <w:r w:rsidRPr="0052426E">
        <w:rPr>
          <w:rFonts w:ascii="Times New Roman" w:eastAsia="Calibri" w:hAnsi="Times New Roman" w:cs="Times New Roman"/>
          <w:b/>
          <w:kern w:val="0"/>
          <w:sz w:val="28"/>
          <w:szCs w:val="28"/>
          <w:lang w:val="uk-UA"/>
          <w14:ligatures w14:val="none"/>
        </w:rPr>
        <w:lastRenderedPageBreak/>
        <w:t>Перехід</w:t>
      </w:r>
      <w:r w:rsidR="006102E3" w:rsidRPr="0052426E">
        <w:rPr>
          <w:rFonts w:ascii="Times New Roman" w:eastAsia="Calibri" w:hAnsi="Times New Roman" w:cs="Times New Roman"/>
          <w:b/>
          <w:kern w:val="0"/>
          <w:sz w:val="28"/>
          <w:szCs w:val="28"/>
          <w:lang w:val="uk-UA"/>
          <w14:ligatures w14:val="none"/>
        </w:rPr>
        <w:t xml:space="preserve"> </w:t>
      </w:r>
      <w:r w:rsidRPr="0052426E">
        <w:rPr>
          <w:rFonts w:ascii="Times New Roman" w:eastAsia="Calibri" w:hAnsi="Times New Roman" w:cs="Times New Roman"/>
          <w:b/>
          <w:kern w:val="0"/>
          <w:sz w:val="28"/>
          <w:szCs w:val="28"/>
          <w:lang w:val="uk-UA"/>
          <w14:ligatures w14:val="none"/>
        </w:rPr>
        <w:t xml:space="preserve">від PIM до PSM </w:t>
      </w:r>
    </w:p>
    <w:p w14:paraId="688FC5FD" w14:textId="77777777" w:rsidR="00450A68" w:rsidRPr="0052426E" w:rsidRDefault="00450A68" w:rsidP="0031160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Модель для конкретної платформи (PSM) визначає, як відмічалося раніше, насправді дві окремі моделі: </w:t>
      </w:r>
      <w:r w:rsidRPr="0052426E">
        <w:rPr>
          <w:rFonts w:ascii="Times New Roman" w:eastAsia="Calibri" w:hAnsi="Times New Roman" w:cs="Times New Roman"/>
          <w:i/>
          <w:kern w:val="0"/>
          <w:sz w:val="28"/>
          <w:szCs w:val="28"/>
          <w:lang w:val="uk-UA"/>
          <w14:ligatures w14:val="none"/>
        </w:rPr>
        <w:t>сервісні метадані</w:t>
      </w:r>
      <w:r w:rsidRPr="0052426E">
        <w:rPr>
          <w:rFonts w:ascii="Times New Roman" w:eastAsia="Calibri" w:hAnsi="Times New Roman" w:cs="Times New Roman"/>
          <w:kern w:val="0"/>
          <w:sz w:val="28"/>
          <w:szCs w:val="28"/>
          <w:lang w:val="uk-UA"/>
          <w14:ligatures w14:val="none"/>
        </w:rPr>
        <w:t xml:space="preserve"> на основі описів онтології, які використовуються для відкриття сервісів, і описи процесу оркестровки і хореографії, які використовуються для композиції сервісів. Відповідні правила перетворення для цих двох аспектів (при виборі WSMO для опису онтології і WS-BPEL</w:t>
      </w:r>
      <w:r w:rsidRPr="0052426E">
        <w:rPr>
          <w:rFonts w:ascii="Calibri" w:eastAsia="Calibri" w:hAnsi="Calibri" w:cs="Times New Roman"/>
          <w:kern w:val="0"/>
          <w:sz w:val="28"/>
          <w:szCs w:val="28"/>
          <w:lang w:val="uk-UA" w:eastAsia="ru-RU"/>
          <w14:ligatures w14:val="none"/>
        </w:rPr>
        <w:t xml:space="preserve"> </w:t>
      </w:r>
      <w:r w:rsidRPr="0052426E">
        <w:rPr>
          <w:rFonts w:ascii="Calibri" w:eastAsia="Calibri" w:hAnsi="Calibri" w:cs="Times New Roman"/>
          <w:kern w:val="0"/>
          <w:sz w:val="28"/>
          <w:szCs w:val="28"/>
          <w:lang w:val="uk-UA"/>
          <w14:ligatures w14:val="none"/>
        </w:rPr>
        <w:t>–</w:t>
      </w:r>
      <w:r w:rsidRPr="0052426E">
        <w:rPr>
          <w:rFonts w:ascii="Calibri" w:eastAsia="Calibri" w:hAnsi="Calibri" w:cs="Times New Roman"/>
          <w:kern w:val="0"/>
          <w:sz w:val="28"/>
          <w:szCs w:val="28"/>
          <w:lang w:val="uk-UA" w:eastAsia="ru-RU"/>
          <w14:ligatures w14:val="none"/>
        </w:rPr>
        <w:t xml:space="preserve"> </w:t>
      </w:r>
      <w:r w:rsidRPr="0052426E">
        <w:rPr>
          <w:rFonts w:ascii="Times New Roman" w:eastAsia="Calibri" w:hAnsi="Times New Roman" w:cs="Times New Roman"/>
          <w:kern w:val="0"/>
          <w:sz w:val="28"/>
          <w:szCs w:val="28"/>
          <w:lang w:val="uk-UA"/>
          <w14:ligatures w14:val="none"/>
        </w:rPr>
        <w:t>для оркестровки сервісів) представлені у табл. 4.3.</w:t>
      </w:r>
    </w:p>
    <w:p w14:paraId="2116A2AB" w14:textId="605BE9B8" w:rsidR="009E55A0" w:rsidRPr="0052426E" w:rsidRDefault="009E55A0" w:rsidP="0031160B">
      <w:pPr>
        <w:widowControl w:val="0"/>
        <w:spacing w:after="0" w:line="360" w:lineRule="auto"/>
        <w:jc w:val="right"/>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Таблиця </w:t>
      </w:r>
      <w:r w:rsidR="00616626"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.2</w:t>
      </w:r>
    </w:p>
    <w:p w14:paraId="7C6B3A08" w14:textId="0938D03E" w:rsidR="009E55A0" w:rsidRPr="0052426E" w:rsidRDefault="009E55A0" w:rsidP="008E55DE">
      <w:pPr>
        <w:widowControl w:val="0"/>
        <w:spacing w:after="0" w:line="360" w:lineRule="auto"/>
        <w:jc w:val="center"/>
        <w:rPr>
          <w:rFonts w:ascii="Times New Roman" w:eastAsia="Calibri" w:hAnsi="Times New Roman" w:cs="Times New Roman"/>
          <w:b/>
          <w:kern w:val="0"/>
          <w:sz w:val="28"/>
          <w:szCs w:val="28"/>
          <w:lang w:val="uk-UA"/>
          <w14:ligatures w14:val="none"/>
        </w:rPr>
      </w:pPr>
      <w:r w:rsidRPr="0052426E">
        <w:rPr>
          <w:rFonts w:ascii="Times New Roman" w:eastAsia="Calibri" w:hAnsi="Times New Roman" w:cs="Times New Roman"/>
          <w:b/>
          <w:kern w:val="0"/>
          <w:sz w:val="28"/>
          <w:szCs w:val="28"/>
          <w:lang w:val="uk-UA"/>
          <w14:ligatures w14:val="none"/>
        </w:rPr>
        <w:t>Правила перетворення для моделей CIM-на-PIM або переходу від описів на мові</w:t>
      </w:r>
      <w:r w:rsidR="006102E3" w:rsidRPr="0052426E">
        <w:rPr>
          <w:rFonts w:ascii="Times New Roman" w:eastAsia="Calibri" w:hAnsi="Times New Roman" w:cs="Times New Roman"/>
          <w:b/>
          <w:kern w:val="0"/>
          <w:sz w:val="28"/>
          <w:szCs w:val="28"/>
          <w:lang w:val="uk-UA"/>
          <w14:ligatures w14:val="none"/>
        </w:rPr>
        <w:t xml:space="preserve"> </w:t>
      </w:r>
      <w:r w:rsidRPr="0052426E">
        <w:rPr>
          <w:rFonts w:ascii="Times New Roman" w:eastAsia="Calibri" w:hAnsi="Times New Roman" w:cs="Times New Roman"/>
          <w:b/>
          <w:kern w:val="0"/>
          <w:sz w:val="28"/>
          <w:szCs w:val="28"/>
          <w:lang w:val="uk-UA"/>
          <w14:ligatures w14:val="none"/>
        </w:rPr>
        <w:t xml:space="preserve">OWL до описів на мові WSPO </w:t>
      </w:r>
      <w:r w:rsidRPr="0052426E">
        <w:rPr>
          <w:rFonts w:ascii="Times New Roman" w:eastAsia="Calibri" w:hAnsi="Times New Roman" w:cs="Times New Roman"/>
          <w:kern w:val="0"/>
          <w:sz w:val="28"/>
          <w:szCs w:val="28"/>
          <w:lang w:val="uk-UA"/>
          <w14:ligatures w14:val="none"/>
        </w:rPr>
        <w:t>[</w:t>
      </w:r>
      <w:r w:rsidR="00450A68" w:rsidRPr="0052426E">
        <w:rPr>
          <w:rFonts w:ascii="Times New Roman" w:eastAsia="Calibri" w:hAnsi="Times New Roman" w:cs="Times New Roman"/>
          <w:kern w:val="0"/>
          <w:sz w:val="28"/>
          <w:szCs w:val="28"/>
          <w:lang w:val="uk-UA"/>
          <w14:ligatures w14:val="none"/>
        </w:rPr>
        <w:t>41</w:t>
      </w:r>
      <w:r w:rsidR="0031160B" w:rsidRPr="0052426E">
        <w:rPr>
          <w:rFonts w:ascii="Times New Roman" w:eastAsia="Calibri" w:hAnsi="Times New Roman" w:cs="Times New Roman"/>
          <w:kern w:val="0"/>
          <w:sz w:val="28"/>
          <w:szCs w:val="28"/>
          <w:lang w:val="uk-UA"/>
          <w14:ligatures w14:val="none"/>
        </w:rPr>
        <w:t>]</w:t>
      </w:r>
    </w:p>
    <w:tbl>
      <w:tblPr>
        <w:tblW w:w="5000" w:type="pct"/>
        <w:tblCellMar>
          <w:left w:w="0" w:type="dxa"/>
          <w:right w:w="0" w:type="dxa"/>
        </w:tblCellMar>
        <w:tblLook w:val="04A0" w:firstRow="1" w:lastRow="0" w:firstColumn="1" w:lastColumn="0" w:noHBand="0" w:noVBand="1"/>
      </w:tblPr>
      <w:tblGrid>
        <w:gridCol w:w="1430"/>
        <w:gridCol w:w="2626"/>
        <w:gridCol w:w="5005"/>
      </w:tblGrid>
      <w:tr w:rsidR="009E55A0" w:rsidRPr="0052426E" w14:paraId="7718BEDC" w14:textId="77777777" w:rsidTr="0031160B">
        <w:trPr>
          <w:trHeight w:val="20"/>
        </w:trPr>
        <w:tc>
          <w:tcPr>
            <w:tcW w:w="789"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389E42C9" w14:textId="77777777" w:rsidR="009E55A0" w:rsidRPr="0052426E" w:rsidRDefault="009E55A0" w:rsidP="0031160B">
            <w:pPr>
              <w:widowControl w:val="0"/>
              <w:spacing w:after="0" w:line="240" w:lineRule="auto"/>
              <w:jc w:val="center"/>
              <w:rPr>
                <w:rFonts w:ascii="Times New Roman" w:eastAsia="Times New Roman" w:hAnsi="Times New Roman" w:cs="Times New Roman"/>
                <w:b/>
                <w:bCs/>
                <w:kern w:val="0"/>
                <w:sz w:val="28"/>
                <w:szCs w:val="28"/>
                <w:lang w:val="uk-UA"/>
                <w14:ligatures w14:val="none"/>
              </w:rPr>
            </w:pPr>
            <w:r w:rsidRPr="0052426E">
              <w:rPr>
                <w:rFonts w:ascii="Times New Roman" w:eastAsia="Times New Roman" w:hAnsi="Times New Roman" w:cs="Times New Roman"/>
                <w:b/>
                <w:bCs/>
                <w:kern w:val="0"/>
                <w:sz w:val="28"/>
                <w:szCs w:val="28"/>
                <w:lang w:val="uk-UA"/>
                <w14:ligatures w14:val="none"/>
              </w:rPr>
              <w:t>Правила</w:t>
            </w:r>
          </w:p>
        </w:tc>
        <w:tc>
          <w:tcPr>
            <w:tcW w:w="1449"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2A74F8DB" w14:textId="77777777" w:rsidR="009E55A0" w:rsidRPr="0052426E" w:rsidRDefault="009E55A0" w:rsidP="0031160B">
            <w:pPr>
              <w:widowControl w:val="0"/>
              <w:spacing w:after="0" w:line="240" w:lineRule="auto"/>
              <w:jc w:val="center"/>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b/>
                <w:bCs/>
                <w:spacing w:val="-1"/>
                <w:kern w:val="0"/>
                <w:sz w:val="28"/>
                <w:szCs w:val="28"/>
                <w:lang w:val="uk-UA"/>
                <w14:ligatures w14:val="none"/>
              </w:rPr>
              <w:t>Аспект</w:t>
            </w:r>
          </w:p>
        </w:tc>
        <w:tc>
          <w:tcPr>
            <w:tcW w:w="2763"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647BA93F" w14:textId="77777777" w:rsidR="009E55A0" w:rsidRPr="0052426E" w:rsidRDefault="009E55A0" w:rsidP="0031160B">
            <w:pPr>
              <w:widowControl w:val="0"/>
              <w:spacing w:after="0" w:line="240" w:lineRule="auto"/>
              <w:jc w:val="center"/>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b/>
                <w:bCs/>
                <w:kern w:val="0"/>
                <w:sz w:val="28"/>
                <w:szCs w:val="28"/>
                <w:lang w:val="uk-UA"/>
                <w14:ligatures w14:val="none"/>
              </w:rPr>
              <w:t>Опис</w:t>
            </w:r>
          </w:p>
        </w:tc>
      </w:tr>
      <w:tr w:rsidR="009E55A0" w:rsidRPr="0052426E" w14:paraId="0B60074E" w14:textId="77777777" w:rsidTr="0031160B">
        <w:trPr>
          <w:trHeight w:val="20"/>
        </w:trPr>
        <w:tc>
          <w:tcPr>
            <w:tcW w:w="789"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0B5EEA1F" w14:textId="77777777"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CP0</w:t>
            </w:r>
          </w:p>
        </w:tc>
        <w:tc>
          <w:tcPr>
            <w:tcW w:w="1449"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1B774332" w14:textId="2F9D8B6B" w:rsidR="009E55A0" w:rsidRPr="0052426E" w:rsidRDefault="009E55A0" w:rsidP="0031160B">
            <w:pPr>
              <w:widowControl w:val="0"/>
              <w:spacing w:after="0" w:line="240" w:lineRule="auto"/>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Шаблон</w:t>
            </w:r>
            <w:r w:rsidR="0031160B" w:rsidRPr="0052426E">
              <w:rPr>
                <w:rFonts w:ascii="Times New Roman" w:eastAsia="Times New Roman" w:hAnsi="Times New Roman" w:cs="Times New Roman"/>
                <w:kern w:val="0"/>
                <w:sz w:val="28"/>
                <w:szCs w:val="28"/>
                <w:lang w:val="uk-UA"/>
                <w14:ligatures w14:val="none"/>
              </w:rPr>
              <w:t xml:space="preserve"> </w:t>
            </w:r>
            <w:r w:rsidRPr="0052426E">
              <w:rPr>
                <w:rFonts w:ascii="Times New Roman" w:eastAsia="Times New Roman" w:hAnsi="Times New Roman" w:cs="Times New Roman"/>
                <w:kern w:val="0"/>
                <w:sz w:val="28"/>
                <w:szCs w:val="28"/>
                <w:lang w:val="uk-UA"/>
                <w14:ligatures w14:val="none"/>
              </w:rPr>
              <w:t>(</w:t>
            </w:r>
            <w:proofErr w:type="spellStart"/>
            <w:r w:rsidRPr="0052426E">
              <w:rPr>
                <w:rFonts w:ascii="Times New Roman" w:eastAsia="Times New Roman" w:hAnsi="Times New Roman" w:cs="Times New Roman"/>
                <w:kern w:val="0"/>
                <w:sz w:val="28"/>
                <w:szCs w:val="28"/>
                <w:lang w:val="uk-UA"/>
                <w14:ligatures w14:val="none"/>
              </w:rPr>
              <w:t>template</w:t>
            </w:r>
            <w:proofErr w:type="spellEnd"/>
            <w:r w:rsidRPr="0052426E">
              <w:rPr>
                <w:rFonts w:ascii="Times New Roman" w:eastAsia="Times New Roman" w:hAnsi="Times New Roman" w:cs="Times New Roman"/>
                <w:kern w:val="0"/>
                <w:sz w:val="28"/>
                <w:szCs w:val="28"/>
                <w:lang w:val="uk-UA"/>
                <w14:ligatures w14:val="none"/>
              </w:rPr>
              <w:t>)</w:t>
            </w:r>
          </w:p>
        </w:tc>
        <w:tc>
          <w:tcPr>
            <w:tcW w:w="2763"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49598C16" w14:textId="77777777" w:rsidR="009E55A0" w:rsidRPr="0052426E" w:rsidRDefault="009E55A0" w:rsidP="0031160B">
            <w:pPr>
              <w:widowControl w:val="0"/>
              <w:spacing w:after="0" w:line="240" w:lineRule="auto"/>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Створення для кожного елементу процесу у CIM шаблону в PIM</w:t>
            </w:r>
          </w:p>
        </w:tc>
      </w:tr>
      <w:tr w:rsidR="009E55A0" w:rsidRPr="0052426E" w14:paraId="3C11FB4C" w14:textId="77777777" w:rsidTr="0031160B">
        <w:trPr>
          <w:trHeight w:val="20"/>
        </w:trPr>
        <w:tc>
          <w:tcPr>
            <w:tcW w:w="789"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7E04F09B" w14:textId="77777777"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CP1</w:t>
            </w:r>
          </w:p>
        </w:tc>
        <w:tc>
          <w:tcPr>
            <w:tcW w:w="1449"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7FCD8BB5" w14:textId="43BC8A9B" w:rsidR="009E55A0" w:rsidRPr="0052426E" w:rsidRDefault="009E55A0" w:rsidP="0031160B">
            <w:pPr>
              <w:widowControl w:val="0"/>
              <w:spacing w:after="0" w:line="240" w:lineRule="auto"/>
              <w:rPr>
                <w:rFonts w:ascii="Times New Roman" w:eastAsia="Times New Roman" w:hAnsi="Times New Roman" w:cs="Times New Roman"/>
                <w:kern w:val="0"/>
                <w:sz w:val="28"/>
                <w:szCs w:val="28"/>
                <w:lang w:val="uk-UA"/>
                <w14:ligatures w14:val="none"/>
              </w:rPr>
            </w:pPr>
            <w:proofErr w:type="spellStart"/>
            <w:r w:rsidRPr="0052426E">
              <w:rPr>
                <w:rFonts w:ascii="Times New Roman" w:eastAsia="Times New Roman" w:hAnsi="Times New Roman" w:cs="Times New Roman"/>
                <w:kern w:val="0"/>
                <w:sz w:val="28"/>
                <w:szCs w:val="28"/>
                <w:lang w:val="uk-UA"/>
                <w14:ligatures w14:val="none"/>
              </w:rPr>
              <w:t>Eлемент</w:t>
            </w:r>
            <w:proofErr w:type="spellEnd"/>
            <w:r w:rsidRPr="0052426E">
              <w:rPr>
                <w:rFonts w:ascii="Times New Roman" w:eastAsia="Times New Roman" w:hAnsi="Times New Roman" w:cs="Times New Roman"/>
                <w:kern w:val="0"/>
                <w:sz w:val="28"/>
                <w:szCs w:val="28"/>
                <w:lang w:val="uk-UA"/>
                <w14:ligatures w14:val="none"/>
              </w:rPr>
              <w:t xml:space="preserve"> процесу</w:t>
            </w:r>
            <w:r w:rsidR="0031160B" w:rsidRPr="0052426E">
              <w:rPr>
                <w:rFonts w:ascii="Times New Roman" w:eastAsia="Times New Roman" w:hAnsi="Times New Roman" w:cs="Times New Roman"/>
                <w:kern w:val="0"/>
                <w:sz w:val="28"/>
                <w:szCs w:val="28"/>
                <w:lang w:val="uk-UA"/>
                <w14:ligatures w14:val="none"/>
              </w:rPr>
              <w:t xml:space="preserve"> </w:t>
            </w:r>
            <w:r w:rsidRPr="0052426E">
              <w:rPr>
                <w:rFonts w:ascii="Times New Roman" w:eastAsia="Times New Roman" w:hAnsi="Times New Roman" w:cs="Times New Roman"/>
                <w:kern w:val="0"/>
                <w:sz w:val="28"/>
                <w:szCs w:val="28"/>
                <w:lang w:val="uk-UA"/>
                <w14:ligatures w14:val="none"/>
              </w:rPr>
              <w:t>(</w:t>
            </w:r>
            <w:proofErr w:type="spellStart"/>
            <w:r w:rsidRPr="0052426E">
              <w:rPr>
                <w:rFonts w:ascii="Times New Roman" w:eastAsia="Times New Roman" w:hAnsi="Times New Roman" w:cs="Times New Roman"/>
                <w:kern w:val="0"/>
                <w:sz w:val="28"/>
                <w:szCs w:val="28"/>
                <w:lang w:val="uk-UA"/>
                <w14:ligatures w14:val="none"/>
              </w:rPr>
              <w:t>process</w:t>
            </w:r>
            <w:proofErr w:type="spellEnd"/>
            <w:r w:rsidRPr="0052426E">
              <w:rPr>
                <w:rFonts w:ascii="Times New Roman" w:eastAsia="Times New Roman" w:hAnsi="Times New Roman" w:cs="Times New Roman"/>
                <w:kern w:val="0"/>
                <w:sz w:val="28"/>
                <w:szCs w:val="28"/>
                <w:lang w:val="uk-UA"/>
                <w14:ligatures w14:val="none"/>
              </w:rPr>
              <w:t xml:space="preserve"> </w:t>
            </w:r>
            <w:proofErr w:type="spellStart"/>
            <w:r w:rsidRPr="0052426E">
              <w:rPr>
                <w:rFonts w:ascii="Times New Roman" w:eastAsia="Times New Roman" w:hAnsi="Times New Roman" w:cs="Times New Roman"/>
                <w:kern w:val="0"/>
                <w:sz w:val="28"/>
                <w:szCs w:val="28"/>
                <w:lang w:val="uk-UA"/>
                <w14:ligatures w14:val="none"/>
              </w:rPr>
              <w:t>element</w:t>
            </w:r>
            <w:proofErr w:type="spellEnd"/>
            <w:r w:rsidRPr="0052426E">
              <w:rPr>
                <w:rFonts w:ascii="Times New Roman" w:eastAsia="Times New Roman" w:hAnsi="Times New Roman" w:cs="Times New Roman"/>
                <w:kern w:val="0"/>
                <w:sz w:val="28"/>
                <w:szCs w:val="28"/>
                <w:lang w:val="uk-UA"/>
                <w14:ligatures w14:val="none"/>
              </w:rPr>
              <w:t>)</w:t>
            </w:r>
          </w:p>
        </w:tc>
        <w:tc>
          <w:tcPr>
            <w:tcW w:w="2763"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0B75AA46" w14:textId="77777777" w:rsidR="009E55A0" w:rsidRPr="0052426E" w:rsidRDefault="009E55A0" w:rsidP="0031160B">
            <w:pPr>
              <w:widowControl w:val="0"/>
              <w:spacing w:after="0" w:line="240" w:lineRule="auto"/>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Визначення в PIM елементу процесу через елемент процесу в CIM</w:t>
            </w:r>
          </w:p>
        </w:tc>
      </w:tr>
      <w:tr w:rsidR="009E55A0" w:rsidRPr="0052426E" w14:paraId="56C97B4E" w14:textId="77777777" w:rsidTr="0031160B">
        <w:trPr>
          <w:trHeight w:val="20"/>
        </w:trPr>
        <w:tc>
          <w:tcPr>
            <w:tcW w:w="789"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18E27179" w14:textId="77777777"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CP2</w:t>
            </w:r>
          </w:p>
        </w:tc>
        <w:tc>
          <w:tcPr>
            <w:tcW w:w="1449"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0EE750D8" w14:textId="69433A2A" w:rsidR="009E55A0" w:rsidRPr="0052426E" w:rsidRDefault="009E55A0" w:rsidP="0031160B">
            <w:pPr>
              <w:widowControl w:val="0"/>
              <w:spacing w:after="0" w:line="240" w:lineRule="auto"/>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Стани</w:t>
            </w:r>
            <w:r w:rsidR="0031160B" w:rsidRPr="0052426E">
              <w:rPr>
                <w:rFonts w:ascii="Times New Roman" w:eastAsia="Times New Roman" w:hAnsi="Times New Roman" w:cs="Times New Roman"/>
                <w:kern w:val="0"/>
                <w:sz w:val="28"/>
                <w:szCs w:val="28"/>
                <w:lang w:val="uk-UA"/>
                <w14:ligatures w14:val="none"/>
              </w:rPr>
              <w:t xml:space="preserve"> </w:t>
            </w:r>
            <w:r w:rsidRPr="0052426E">
              <w:rPr>
                <w:rFonts w:ascii="Times New Roman" w:eastAsia="Times New Roman" w:hAnsi="Times New Roman" w:cs="Times New Roman"/>
                <w:kern w:val="0"/>
                <w:sz w:val="28"/>
                <w:szCs w:val="28"/>
                <w:lang w:val="uk-UA"/>
                <w14:ligatures w14:val="none"/>
              </w:rPr>
              <w:t>(</w:t>
            </w:r>
            <w:proofErr w:type="spellStart"/>
            <w:r w:rsidRPr="0052426E">
              <w:rPr>
                <w:rFonts w:ascii="Times New Roman" w:eastAsia="Times New Roman" w:hAnsi="Times New Roman" w:cs="Times New Roman"/>
                <w:kern w:val="0"/>
                <w:sz w:val="28"/>
                <w:szCs w:val="28"/>
                <w:lang w:val="uk-UA"/>
                <w14:ligatures w14:val="none"/>
              </w:rPr>
              <w:t>states</w:t>
            </w:r>
            <w:proofErr w:type="spellEnd"/>
            <w:r w:rsidRPr="0052426E">
              <w:rPr>
                <w:rFonts w:ascii="Times New Roman" w:eastAsia="Times New Roman" w:hAnsi="Times New Roman" w:cs="Times New Roman"/>
                <w:kern w:val="0"/>
                <w:sz w:val="28"/>
                <w:szCs w:val="28"/>
                <w:lang w:val="uk-UA"/>
                <w14:ligatures w14:val="none"/>
              </w:rPr>
              <w:t>)</w:t>
            </w:r>
          </w:p>
        </w:tc>
        <w:tc>
          <w:tcPr>
            <w:tcW w:w="2763"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5B152F6E" w14:textId="77777777" w:rsidR="009E55A0" w:rsidRPr="0052426E" w:rsidRDefault="009E55A0" w:rsidP="0031160B">
            <w:pPr>
              <w:widowControl w:val="0"/>
              <w:spacing w:after="0" w:line="240" w:lineRule="auto"/>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Створення концептів за замовчуванням для перед</w:t>
            </w:r>
            <w:r w:rsidRPr="0052426E">
              <w:rPr>
                <w:rFonts w:ascii="Calibri" w:eastAsia="Calibri" w:hAnsi="Calibri" w:cs="Times New Roman"/>
                <w:kern w:val="0"/>
                <w:sz w:val="26"/>
                <w:szCs w:val="26"/>
                <w:lang w:val="uk-UA"/>
                <w14:ligatures w14:val="none"/>
              </w:rPr>
              <w:t> </w:t>
            </w:r>
            <w:r w:rsidRPr="0052426E">
              <w:rPr>
                <w:rFonts w:ascii="Times New Roman" w:eastAsia="Calibri" w:hAnsi="Times New Roman" w:cs="Times New Roman"/>
                <w:kern w:val="0"/>
                <w:sz w:val="28"/>
                <w:szCs w:val="28"/>
                <w:lang w:val="uk-UA"/>
                <w14:ligatures w14:val="none"/>
              </w:rPr>
              <w:t>/</w:t>
            </w:r>
            <w:r w:rsidRPr="0052426E">
              <w:rPr>
                <w:rFonts w:ascii="Calibri" w:eastAsia="Calibri" w:hAnsi="Calibri" w:cs="Times New Roman"/>
                <w:kern w:val="0"/>
                <w:sz w:val="26"/>
                <w:szCs w:val="26"/>
                <w:lang w:val="uk-UA"/>
                <w14:ligatures w14:val="none"/>
              </w:rPr>
              <w:t> </w:t>
            </w:r>
            <w:r w:rsidRPr="0052426E">
              <w:rPr>
                <w:rFonts w:ascii="Times New Roman" w:eastAsia="Times New Roman" w:hAnsi="Times New Roman" w:cs="Times New Roman"/>
                <w:kern w:val="0"/>
                <w:sz w:val="28"/>
                <w:szCs w:val="28"/>
                <w:lang w:val="uk-UA"/>
                <w14:ligatures w14:val="none"/>
              </w:rPr>
              <w:t>пост-станів</w:t>
            </w:r>
          </w:p>
        </w:tc>
      </w:tr>
      <w:tr w:rsidR="009E55A0" w:rsidRPr="0052426E" w14:paraId="41C914AE" w14:textId="77777777" w:rsidTr="0031160B">
        <w:trPr>
          <w:trHeight w:val="20"/>
        </w:trPr>
        <w:tc>
          <w:tcPr>
            <w:tcW w:w="789"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0A8C5234" w14:textId="77777777"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CP3</w:t>
            </w:r>
          </w:p>
        </w:tc>
        <w:tc>
          <w:tcPr>
            <w:tcW w:w="1449"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0D94D1B1" w14:textId="1C1B0318" w:rsidR="009E55A0" w:rsidRPr="0052426E" w:rsidRDefault="009E55A0" w:rsidP="0031160B">
            <w:pPr>
              <w:widowControl w:val="0"/>
              <w:spacing w:after="0" w:line="240" w:lineRule="auto"/>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Синтаксис</w:t>
            </w:r>
            <w:r w:rsidR="0031160B" w:rsidRPr="0052426E">
              <w:rPr>
                <w:rFonts w:ascii="Times New Roman" w:eastAsia="Times New Roman" w:hAnsi="Times New Roman" w:cs="Times New Roman"/>
                <w:kern w:val="0"/>
                <w:sz w:val="28"/>
                <w:szCs w:val="28"/>
                <w:lang w:val="uk-UA"/>
                <w14:ligatures w14:val="none"/>
              </w:rPr>
              <w:t xml:space="preserve"> </w:t>
            </w:r>
            <w:r w:rsidRPr="0052426E">
              <w:rPr>
                <w:rFonts w:ascii="Times New Roman" w:eastAsia="Times New Roman" w:hAnsi="Times New Roman" w:cs="Times New Roman"/>
                <w:kern w:val="0"/>
                <w:sz w:val="28"/>
                <w:szCs w:val="28"/>
                <w:lang w:val="uk-UA"/>
                <w14:ligatures w14:val="none"/>
              </w:rPr>
              <w:t>(</w:t>
            </w:r>
            <w:proofErr w:type="spellStart"/>
            <w:r w:rsidRPr="0052426E">
              <w:rPr>
                <w:rFonts w:ascii="Times New Roman" w:eastAsia="Times New Roman" w:hAnsi="Times New Roman" w:cs="Times New Roman"/>
                <w:kern w:val="0"/>
                <w:sz w:val="28"/>
                <w:szCs w:val="28"/>
                <w:lang w:val="uk-UA"/>
                <w14:ligatures w14:val="none"/>
              </w:rPr>
              <w:t>syntax</w:t>
            </w:r>
            <w:proofErr w:type="spellEnd"/>
            <w:r w:rsidRPr="0052426E">
              <w:rPr>
                <w:rFonts w:ascii="Times New Roman" w:eastAsia="Times New Roman" w:hAnsi="Times New Roman" w:cs="Times New Roman"/>
                <w:kern w:val="0"/>
                <w:sz w:val="28"/>
                <w:szCs w:val="28"/>
                <w:lang w:val="uk-UA"/>
                <w14:ligatures w14:val="none"/>
              </w:rPr>
              <w:t>)</w:t>
            </w:r>
          </w:p>
        </w:tc>
        <w:tc>
          <w:tcPr>
            <w:tcW w:w="2763"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213D2535" w14:textId="77777777" w:rsidR="009E55A0" w:rsidRPr="0052426E" w:rsidRDefault="009E55A0" w:rsidP="0031160B">
            <w:pPr>
              <w:widowControl w:val="0"/>
              <w:spacing w:after="0" w:line="240" w:lineRule="auto"/>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 xml:space="preserve">Створення для кожного </w:t>
            </w:r>
            <w:proofErr w:type="spellStart"/>
            <w:r w:rsidRPr="0052426E">
              <w:rPr>
                <w:rFonts w:ascii="Times New Roman" w:eastAsia="Times New Roman" w:hAnsi="Times New Roman" w:cs="Times New Roman"/>
                <w:kern w:val="0"/>
                <w:sz w:val="28"/>
                <w:szCs w:val="28"/>
                <w:lang w:val="uk-UA"/>
                <w14:ligatures w14:val="none"/>
              </w:rPr>
              <w:t>in</w:t>
            </w:r>
            <w:proofErr w:type="spellEnd"/>
            <w:r w:rsidRPr="0052426E">
              <w:rPr>
                <w:rFonts w:ascii="Calibri" w:eastAsia="Calibri" w:hAnsi="Calibri" w:cs="Times New Roman"/>
                <w:kern w:val="0"/>
                <w:sz w:val="26"/>
                <w:szCs w:val="26"/>
                <w:lang w:val="uk-UA"/>
                <w14:ligatures w14:val="none"/>
              </w:rPr>
              <w:t> </w:t>
            </w:r>
            <w:r w:rsidRPr="0052426E">
              <w:rPr>
                <w:rFonts w:ascii="Times New Roman" w:eastAsia="Calibri" w:hAnsi="Times New Roman" w:cs="Times New Roman"/>
                <w:kern w:val="0"/>
                <w:sz w:val="28"/>
                <w:szCs w:val="28"/>
                <w:lang w:val="uk-UA"/>
                <w14:ligatures w14:val="none"/>
              </w:rPr>
              <w:t>/</w:t>
            </w:r>
            <w:r w:rsidRPr="0052426E">
              <w:rPr>
                <w:rFonts w:ascii="Calibri" w:eastAsia="Calibri" w:hAnsi="Calibri" w:cs="Times New Roman"/>
                <w:kern w:val="0"/>
                <w:sz w:val="26"/>
                <w:szCs w:val="26"/>
                <w:lang w:val="uk-UA"/>
                <w14:ligatures w14:val="none"/>
              </w:rPr>
              <w:t> </w:t>
            </w:r>
            <w:proofErr w:type="spellStart"/>
            <w:r w:rsidRPr="0052426E">
              <w:rPr>
                <w:rFonts w:ascii="Times New Roman" w:eastAsia="Times New Roman" w:hAnsi="Times New Roman" w:cs="Times New Roman"/>
                <w:kern w:val="0"/>
                <w:sz w:val="28"/>
                <w:szCs w:val="28"/>
                <w:lang w:val="uk-UA"/>
                <w14:ligatures w14:val="none"/>
              </w:rPr>
              <w:t>out</w:t>
            </w:r>
            <w:proofErr w:type="spellEnd"/>
            <w:r w:rsidRPr="0052426E">
              <w:rPr>
                <w:rFonts w:ascii="Times New Roman" w:eastAsia="Times New Roman" w:hAnsi="Times New Roman" w:cs="Times New Roman"/>
                <w:kern w:val="0"/>
                <w:sz w:val="28"/>
                <w:szCs w:val="28"/>
                <w:lang w:val="uk-UA"/>
                <w14:ligatures w14:val="none"/>
              </w:rPr>
              <w:t xml:space="preserve">-параметрів процесів окремого елементу об’єкту </w:t>
            </w:r>
          </w:p>
        </w:tc>
      </w:tr>
      <w:tr w:rsidR="009E55A0" w:rsidRPr="0052426E" w14:paraId="3AFCBE70" w14:textId="77777777" w:rsidTr="0031160B">
        <w:trPr>
          <w:trHeight w:val="20"/>
        </w:trPr>
        <w:tc>
          <w:tcPr>
            <w:tcW w:w="789"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5A2B3A6A" w14:textId="77777777"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CP4</w:t>
            </w:r>
          </w:p>
        </w:tc>
        <w:tc>
          <w:tcPr>
            <w:tcW w:w="1449"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37095D6A" w14:textId="1D3C2C5B" w:rsidR="009E55A0" w:rsidRPr="0052426E" w:rsidRDefault="009E55A0" w:rsidP="0031160B">
            <w:pPr>
              <w:widowControl w:val="0"/>
              <w:spacing w:after="0" w:line="240" w:lineRule="auto"/>
              <w:rPr>
                <w:rFonts w:ascii="Times New Roman" w:eastAsia="Times New Roman" w:hAnsi="Times New Roman" w:cs="Times New Roman"/>
                <w:kern w:val="0"/>
                <w:sz w:val="28"/>
                <w:szCs w:val="28"/>
                <w:lang w:val="uk-UA"/>
                <w14:ligatures w14:val="none"/>
              </w:rPr>
            </w:pPr>
            <w:proofErr w:type="spellStart"/>
            <w:r w:rsidRPr="0052426E">
              <w:rPr>
                <w:rFonts w:ascii="Times New Roman" w:eastAsia="Times New Roman" w:hAnsi="Times New Roman" w:cs="Times New Roman"/>
                <w:kern w:val="0"/>
                <w:sz w:val="28"/>
                <w:szCs w:val="28"/>
                <w:lang w:val="uk-UA"/>
                <w14:ligatures w14:val="none"/>
              </w:rPr>
              <w:t>Cемантика</w:t>
            </w:r>
            <w:proofErr w:type="spellEnd"/>
            <w:r w:rsidR="0031160B" w:rsidRPr="0052426E">
              <w:rPr>
                <w:rFonts w:ascii="Times New Roman" w:eastAsia="Times New Roman" w:hAnsi="Times New Roman" w:cs="Times New Roman"/>
                <w:kern w:val="0"/>
                <w:sz w:val="28"/>
                <w:szCs w:val="28"/>
                <w:lang w:val="uk-UA"/>
                <w14:ligatures w14:val="none"/>
              </w:rPr>
              <w:t xml:space="preserve"> </w:t>
            </w:r>
            <w:r w:rsidRPr="0052426E">
              <w:rPr>
                <w:rFonts w:ascii="Times New Roman" w:eastAsia="Times New Roman" w:hAnsi="Times New Roman" w:cs="Times New Roman"/>
                <w:kern w:val="0"/>
                <w:sz w:val="28"/>
                <w:szCs w:val="28"/>
                <w:lang w:val="uk-UA"/>
                <w14:ligatures w14:val="none"/>
              </w:rPr>
              <w:t>(</w:t>
            </w:r>
            <w:proofErr w:type="spellStart"/>
            <w:r w:rsidRPr="0052426E">
              <w:rPr>
                <w:rFonts w:ascii="Times New Roman" w:eastAsia="Times New Roman" w:hAnsi="Times New Roman" w:cs="Times New Roman"/>
                <w:kern w:val="0"/>
                <w:sz w:val="28"/>
                <w:szCs w:val="28"/>
                <w:lang w:val="uk-UA"/>
                <w14:ligatures w14:val="none"/>
              </w:rPr>
              <w:t>semantics</w:t>
            </w:r>
            <w:proofErr w:type="spellEnd"/>
            <w:r w:rsidRPr="0052426E">
              <w:rPr>
                <w:rFonts w:ascii="Times New Roman" w:eastAsia="Times New Roman" w:hAnsi="Times New Roman" w:cs="Times New Roman"/>
                <w:kern w:val="0"/>
                <w:sz w:val="28"/>
                <w:szCs w:val="28"/>
                <w:lang w:val="uk-UA"/>
                <w14:ligatures w14:val="none"/>
              </w:rPr>
              <w:t>)</w:t>
            </w:r>
          </w:p>
        </w:tc>
        <w:tc>
          <w:tcPr>
            <w:tcW w:w="2763"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7D518232" w14:textId="77777777" w:rsidR="009E55A0" w:rsidRPr="0052426E" w:rsidRDefault="009E55A0" w:rsidP="0031160B">
            <w:pPr>
              <w:widowControl w:val="0"/>
              <w:spacing w:after="0" w:line="240" w:lineRule="auto"/>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 xml:space="preserve">Створення </w:t>
            </w:r>
            <w:r w:rsidRPr="0052426E">
              <w:rPr>
                <w:rFonts w:ascii="Times New Roman" w:eastAsia="Times New Roman" w:hAnsi="Times New Roman" w:cs="Times New Roman"/>
                <w:i/>
                <w:kern w:val="0"/>
                <w:sz w:val="28"/>
                <w:szCs w:val="28"/>
                <w:lang w:val="uk-UA"/>
                <w14:ligatures w14:val="none"/>
              </w:rPr>
              <w:t>пре</w:t>
            </w:r>
            <w:r w:rsidRPr="0052426E">
              <w:rPr>
                <w:rFonts w:ascii="Times New Roman" w:eastAsia="Times New Roman" w:hAnsi="Times New Roman" w:cs="Times New Roman"/>
                <w:kern w:val="0"/>
                <w:sz w:val="28"/>
                <w:szCs w:val="28"/>
                <w:lang w:val="uk-UA"/>
                <w14:ligatures w14:val="none"/>
              </w:rPr>
              <w:t xml:space="preserve">- і </w:t>
            </w:r>
            <w:r w:rsidRPr="0052426E">
              <w:rPr>
                <w:rFonts w:ascii="Times New Roman" w:eastAsia="Times New Roman" w:hAnsi="Times New Roman" w:cs="Times New Roman"/>
                <w:i/>
                <w:kern w:val="0"/>
                <w:sz w:val="28"/>
                <w:szCs w:val="28"/>
                <w:lang w:val="uk-UA"/>
                <w14:ligatures w14:val="none"/>
              </w:rPr>
              <w:t>пост</w:t>
            </w:r>
            <w:r w:rsidRPr="0052426E">
              <w:rPr>
                <w:rFonts w:ascii="Times New Roman" w:eastAsia="Times New Roman" w:hAnsi="Times New Roman" w:cs="Times New Roman"/>
                <w:kern w:val="0"/>
                <w:sz w:val="28"/>
                <w:szCs w:val="28"/>
                <w:lang w:val="uk-UA"/>
                <w14:ligatures w14:val="none"/>
              </w:rPr>
              <w:t>- умов залежно від наявності зовнішньої додаткової інформації у вигляді обмежень</w:t>
            </w:r>
          </w:p>
        </w:tc>
      </w:tr>
      <w:tr w:rsidR="009E55A0" w:rsidRPr="0052426E" w14:paraId="6A26AE3B" w14:textId="77777777" w:rsidTr="0031160B">
        <w:trPr>
          <w:trHeight w:val="20"/>
        </w:trPr>
        <w:tc>
          <w:tcPr>
            <w:tcW w:w="789"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0D229559" w14:textId="77777777"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CP5</w:t>
            </w:r>
          </w:p>
        </w:tc>
        <w:tc>
          <w:tcPr>
            <w:tcW w:w="1449"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1A78CA55" w14:textId="255813A8" w:rsidR="009E55A0" w:rsidRPr="0052426E" w:rsidRDefault="009E55A0" w:rsidP="0031160B">
            <w:pPr>
              <w:widowControl w:val="0"/>
              <w:spacing w:after="0" w:line="240" w:lineRule="auto"/>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Вирази для процесу</w:t>
            </w:r>
            <w:r w:rsidR="0031160B" w:rsidRPr="0052426E">
              <w:rPr>
                <w:rFonts w:ascii="Times New Roman" w:eastAsia="Times New Roman" w:hAnsi="Times New Roman" w:cs="Times New Roman"/>
                <w:kern w:val="0"/>
                <w:sz w:val="28"/>
                <w:szCs w:val="28"/>
                <w:lang w:val="uk-UA"/>
                <w14:ligatures w14:val="none"/>
              </w:rPr>
              <w:t xml:space="preserve"> </w:t>
            </w:r>
            <w:r w:rsidRPr="0052426E">
              <w:rPr>
                <w:rFonts w:ascii="Times New Roman" w:eastAsia="Times New Roman" w:hAnsi="Times New Roman" w:cs="Times New Roman"/>
                <w:kern w:val="0"/>
                <w:sz w:val="28"/>
                <w:szCs w:val="28"/>
                <w:lang w:val="uk-UA"/>
                <w14:ligatures w14:val="none"/>
              </w:rPr>
              <w:t>(</w:t>
            </w:r>
            <w:proofErr w:type="spellStart"/>
            <w:r w:rsidRPr="0052426E">
              <w:rPr>
                <w:rFonts w:ascii="Times New Roman" w:eastAsia="Times New Roman" w:hAnsi="Times New Roman" w:cs="Times New Roman"/>
                <w:kern w:val="0"/>
                <w:sz w:val="28"/>
                <w:szCs w:val="28"/>
                <w:lang w:val="uk-UA"/>
                <w14:ligatures w14:val="none"/>
              </w:rPr>
              <w:t>process</w:t>
            </w:r>
            <w:proofErr w:type="spellEnd"/>
            <w:r w:rsidR="0031160B" w:rsidRPr="0052426E">
              <w:rPr>
                <w:rFonts w:ascii="Times New Roman" w:eastAsia="Times New Roman" w:hAnsi="Times New Roman" w:cs="Times New Roman"/>
                <w:kern w:val="0"/>
                <w:sz w:val="28"/>
                <w:szCs w:val="28"/>
                <w:lang w:val="uk-UA"/>
                <w14:ligatures w14:val="none"/>
              </w:rPr>
              <w:t xml:space="preserve"> </w:t>
            </w:r>
            <w:proofErr w:type="spellStart"/>
            <w:r w:rsidRPr="0052426E">
              <w:rPr>
                <w:rFonts w:ascii="Times New Roman" w:eastAsia="Times New Roman" w:hAnsi="Times New Roman" w:cs="Times New Roman"/>
                <w:kern w:val="0"/>
                <w:sz w:val="28"/>
                <w:szCs w:val="28"/>
                <w:lang w:val="uk-UA"/>
                <w14:ligatures w14:val="none"/>
              </w:rPr>
              <w:t>expressions</w:t>
            </w:r>
            <w:proofErr w:type="spellEnd"/>
            <w:r w:rsidRPr="0052426E">
              <w:rPr>
                <w:rFonts w:ascii="Times New Roman" w:eastAsia="Times New Roman" w:hAnsi="Times New Roman" w:cs="Times New Roman"/>
                <w:kern w:val="0"/>
                <w:sz w:val="28"/>
                <w:szCs w:val="28"/>
                <w:lang w:val="uk-UA"/>
                <w14:ligatures w14:val="none"/>
              </w:rPr>
              <w:t>)</w:t>
            </w:r>
          </w:p>
        </w:tc>
        <w:tc>
          <w:tcPr>
            <w:tcW w:w="2763"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26F6EE74" w14:textId="77777777" w:rsidR="009E55A0" w:rsidRPr="0052426E" w:rsidRDefault="009E55A0" w:rsidP="0031160B">
            <w:pPr>
              <w:widowControl w:val="0"/>
              <w:spacing w:after="0" w:line="240" w:lineRule="auto"/>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Створення складеного процесу, якщо вирази для процесу доступні у вигляді обмежень, використовуючи вирази для відносин у WSPO</w:t>
            </w:r>
          </w:p>
        </w:tc>
      </w:tr>
    </w:tbl>
    <w:p w14:paraId="1C802663" w14:textId="77777777" w:rsidR="0031160B" w:rsidRPr="0052426E" w:rsidRDefault="0031160B" w:rsidP="0031160B">
      <w:pPr>
        <w:widowControl w:val="0"/>
        <w:spacing w:after="0" w:line="360" w:lineRule="auto"/>
        <w:ind w:firstLine="720"/>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 xml:space="preserve">Відображення WSPO-на-WSMO копіює у PSM функціональні властивості як синтаксичні, так і семантичні. Подібно станам, які додаються до CIM, щоб забезпечити структуру, що визначає поведінку процесу, до PIM додаються нефункціональні аспекти, щоб підтримати подальший опис для відкриття сервісу. </w:t>
      </w:r>
    </w:p>
    <w:p w14:paraId="6B92B1E7" w14:textId="040798EA" w:rsidR="009E55A0" w:rsidRPr="0052426E" w:rsidRDefault="009E55A0" w:rsidP="008E55DE">
      <w:pPr>
        <w:widowControl w:val="0"/>
        <w:spacing w:after="0" w:line="360" w:lineRule="auto"/>
        <w:jc w:val="right"/>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lastRenderedPageBreak/>
        <w:t xml:space="preserve">Таблиця </w:t>
      </w:r>
      <w:r w:rsidR="00616626"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.3</w:t>
      </w:r>
    </w:p>
    <w:p w14:paraId="75BFDFBA" w14:textId="0FDE8AFD" w:rsidR="009E55A0" w:rsidRPr="0052426E" w:rsidRDefault="009E55A0" w:rsidP="008E55DE">
      <w:pPr>
        <w:widowControl w:val="0"/>
        <w:spacing w:after="0" w:line="360" w:lineRule="auto"/>
        <w:jc w:val="center"/>
        <w:rPr>
          <w:rFonts w:ascii="Times New Roman" w:eastAsia="Calibri" w:hAnsi="Times New Roman" w:cs="Times New Roman"/>
          <w:b/>
          <w:kern w:val="0"/>
          <w:sz w:val="28"/>
          <w:szCs w:val="28"/>
          <w:lang w:val="uk-UA"/>
          <w14:ligatures w14:val="none"/>
        </w:rPr>
      </w:pPr>
      <w:r w:rsidRPr="0052426E">
        <w:rPr>
          <w:rFonts w:ascii="Times New Roman" w:eastAsia="Calibri" w:hAnsi="Times New Roman" w:cs="Times New Roman"/>
          <w:b/>
          <w:kern w:val="0"/>
          <w:sz w:val="28"/>
          <w:szCs w:val="28"/>
          <w:lang w:val="uk-UA"/>
          <w14:ligatures w14:val="none"/>
        </w:rPr>
        <w:t>Правила перетворення моделей</w:t>
      </w:r>
      <w:r w:rsidR="006102E3" w:rsidRPr="0052426E">
        <w:rPr>
          <w:rFonts w:ascii="Times New Roman" w:eastAsia="Calibri" w:hAnsi="Times New Roman" w:cs="Times New Roman"/>
          <w:b/>
          <w:kern w:val="0"/>
          <w:sz w:val="28"/>
          <w:szCs w:val="28"/>
          <w:lang w:val="uk-UA"/>
          <w14:ligatures w14:val="none"/>
        </w:rPr>
        <w:t xml:space="preserve"> </w:t>
      </w:r>
      <w:r w:rsidRPr="0052426E">
        <w:rPr>
          <w:rFonts w:ascii="Times New Roman" w:eastAsia="Calibri" w:hAnsi="Times New Roman" w:cs="Times New Roman"/>
          <w:b/>
          <w:kern w:val="0"/>
          <w:sz w:val="28"/>
          <w:szCs w:val="28"/>
          <w:lang w:val="uk-UA"/>
          <w14:ligatures w14:val="none"/>
        </w:rPr>
        <w:t>PIM-на-PSM, або переходу від описів на мові WSPO до описів на мові WS-BPEL</w:t>
      </w:r>
      <w:r w:rsidRPr="0052426E">
        <w:rPr>
          <w:rFonts w:ascii="Times New Roman" w:eastAsia="Calibri" w:hAnsi="Times New Roman" w:cs="Times New Roman"/>
          <w:kern w:val="0"/>
          <w:sz w:val="28"/>
          <w:szCs w:val="28"/>
          <w:lang w:val="uk-UA"/>
          <w14:ligatures w14:val="none"/>
        </w:rPr>
        <w:t xml:space="preserve"> </w:t>
      </w:r>
    </w:p>
    <w:tbl>
      <w:tblPr>
        <w:tblW w:w="5000" w:type="pct"/>
        <w:tblCellMar>
          <w:left w:w="0" w:type="dxa"/>
          <w:right w:w="0" w:type="dxa"/>
        </w:tblCellMar>
        <w:tblLook w:val="04A0" w:firstRow="1" w:lastRow="0" w:firstColumn="1" w:lastColumn="0" w:noHBand="0" w:noVBand="1"/>
      </w:tblPr>
      <w:tblGrid>
        <w:gridCol w:w="1310"/>
        <w:gridCol w:w="2244"/>
        <w:gridCol w:w="5507"/>
      </w:tblGrid>
      <w:tr w:rsidR="009E55A0" w:rsidRPr="0052426E" w14:paraId="570F9603" w14:textId="77777777" w:rsidTr="0031160B">
        <w:trPr>
          <w:trHeight w:val="20"/>
        </w:trPr>
        <w:tc>
          <w:tcPr>
            <w:tcW w:w="723"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5CF6E9AA" w14:textId="77777777" w:rsidR="009E55A0" w:rsidRPr="0052426E" w:rsidRDefault="009E55A0" w:rsidP="0031160B">
            <w:pPr>
              <w:widowControl w:val="0"/>
              <w:spacing w:after="0" w:line="240" w:lineRule="auto"/>
              <w:jc w:val="center"/>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b/>
                <w:bCs/>
                <w:kern w:val="0"/>
                <w:sz w:val="28"/>
                <w:szCs w:val="28"/>
                <w:lang w:val="uk-UA"/>
                <w14:ligatures w14:val="none"/>
              </w:rPr>
              <w:t>Правила</w:t>
            </w:r>
          </w:p>
        </w:tc>
        <w:tc>
          <w:tcPr>
            <w:tcW w:w="1238"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076F0BC8" w14:textId="77777777" w:rsidR="009E55A0" w:rsidRPr="0052426E" w:rsidRDefault="009E55A0" w:rsidP="0031160B">
            <w:pPr>
              <w:widowControl w:val="0"/>
              <w:spacing w:after="0" w:line="240" w:lineRule="auto"/>
              <w:jc w:val="center"/>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b/>
                <w:bCs/>
                <w:spacing w:val="-1"/>
                <w:kern w:val="0"/>
                <w:sz w:val="28"/>
                <w:szCs w:val="28"/>
                <w:lang w:val="uk-UA"/>
                <w14:ligatures w14:val="none"/>
              </w:rPr>
              <w:t>Аспект</w:t>
            </w:r>
          </w:p>
        </w:tc>
        <w:tc>
          <w:tcPr>
            <w:tcW w:w="3039"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4A23B625" w14:textId="77777777" w:rsidR="009E55A0" w:rsidRPr="0052426E" w:rsidRDefault="009E55A0" w:rsidP="0031160B">
            <w:pPr>
              <w:widowControl w:val="0"/>
              <w:spacing w:after="0" w:line="240" w:lineRule="auto"/>
              <w:jc w:val="center"/>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b/>
                <w:bCs/>
                <w:kern w:val="0"/>
                <w:sz w:val="28"/>
                <w:szCs w:val="28"/>
                <w:lang w:val="uk-UA"/>
                <w14:ligatures w14:val="none"/>
              </w:rPr>
              <w:t>Опис</w:t>
            </w:r>
          </w:p>
        </w:tc>
      </w:tr>
      <w:tr w:rsidR="009E55A0" w:rsidRPr="0052426E" w14:paraId="37E2C6BB" w14:textId="77777777" w:rsidTr="0031160B">
        <w:trPr>
          <w:trHeight w:val="20"/>
        </w:trPr>
        <w:tc>
          <w:tcPr>
            <w:tcW w:w="723" w:type="pct"/>
            <w:tcBorders>
              <w:top w:val="single" w:sz="4" w:space="0" w:color="000000"/>
              <w:left w:val="single" w:sz="4" w:space="0" w:color="000000"/>
              <w:right w:val="single" w:sz="4" w:space="0" w:color="000000"/>
            </w:tcBorders>
            <w:shd w:val="clear" w:color="auto" w:fill="auto"/>
            <w:tcMar>
              <w:left w:w="85" w:type="dxa"/>
              <w:right w:w="85" w:type="dxa"/>
            </w:tcMar>
          </w:tcPr>
          <w:p w14:paraId="0BFAD280" w14:textId="77777777"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PP1</w:t>
            </w:r>
          </w:p>
        </w:tc>
        <w:tc>
          <w:tcPr>
            <w:tcW w:w="1238" w:type="pct"/>
            <w:tcBorders>
              <w:top w:val="single" w:sz="4" w:space="0" w:color="000000"/>
              <w:left w:val="single" w:sz="4" w:space="0" w:color="000000"/>
              <w:right w:val="single" w:sz="4" w:space="0" w:color="000000"/>
            </w:tcBorders>
            <w:shd w:val="clear" w:color="auto" w:fill="auto"/>
            <w:tcMar>
              <w:left w:w="85" w:type="dxa"/>
              <w:right w:w="85" w:type="dxa"/>
            </w:tcMar>
          </w:tcPr>
          <w:p w14:paraId="306A3112" w14:textId="77777777"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WSMO</w:t>
            </w:r>
          </w:p>
        </w:tc>
        <w:tc>
          <w:tcPr>
            <w:tcW w:w="3039" w:type="pct"/>
            <w:tcBorders>
              <w:top w:val="single" w:sz="4" w:space="0" w:color="000000"/>
              <w:left w:val="single" w:sz="4" w:space="0" w:color="000000"/>
              <w:right w:val="single" w:sz="4" w:space="0" w:color="000000"/>
            </w:tcBorders>
            <w:shd w:val="clear" w:color="auto" w:fill="auto"/>
            <w:tcMar>
              <w:left w:w="85" w:type="dxa"/>
              <w:right w:w="85" w:type="dxa"/>
            </w:tcMar>
          </w:tcPr>
          <w:p w14:paraId="74E95EB2" w14:textId="7CB47838"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Відобразити відносини процесів із моделі PIM,</w:t>
            </w:r>
            <w:r w:rsidR="006102E3" w:rsidRPr="0052426E">
              <w:rPr>
                <w:rFonts w:ascii="Times New Roman" w:eastAsia="Times New Roman" w:hAnsi="Times New Roman" w:cs="Times New Roman"/>
                <w:kern w:val="0"/>
                <w:sz w:val="28"/>
                <w:szCs w:val="28"/>
                <w:lang w:val="uk-UA"/>
                <w14:ligatures w14:val="none"/>
              </w:rPr>
              <w:t xml:space="preserve"> </w:t>
            </w:r>
            <w:r w:rsidRPr="0052426E">
              <w:rPr>
                <w:rFonts w:ascii="Times New Roman" w:eastAsia="Times New Roman" w:hAnsi="Times New Roman" w:cs="Times New Roman"/>
                <w:kern w:val="0"/>
                <w:sz w:val="28"/>
                <w:szCs w:val="28"/>
                <w:lang w:val="uk-UA"/>
                <w14:ligatures w14:val="none"/>
              </w:rPr>
              <w:t>базованій на</w:t>
            </w:r>
            <w:r w:rsidR="006102E3" w:rsidRPr="0052426E">
              <w:rPr>
                <w:rFonts w:ascii="Times New Roman" w:eastAsia="Times New Roman" w:hAnsi="Times New Roman" w:cs="Times New Roman"/>
                <w:kern w:val="0"/>
                <w:sz w:val="28"/>
                <w:szCs w:val="28"/>
                <w:lang w:val="uk-UA"/>
                <w14:ligatures w14:val="none"/>
              </w:rPr>
              <w:t xml:space="preserve"> </w:t>
            </w:r>
            <w:r w:rsidRPr="0052426E">
              <w:rPr>
                <w:rFonts w:ascii="Times New Roman" w:eastAsia="Times New Roman" w:hAnsi="Times New Roman" w:cs="Times New Roman"/>
                <w:kern w:val="0"/>
                <w:sz w:val="28"/>
                <w:szCs w:val="28"/>
                <w:lang w:val="uk-UA"/>
                <w14:ligatures w14:val="none"/>
              </w:rPr>
              <w:t xml:space="preserve">WSPO, на сервісні концепти WSMO і заповнити властивості </w:t>
            </w:r>
            <w:proofErr w:type="spellStart"/>
            <w:r w:rsidRPr="0052426E">
              <w:rPr>
                <w:rFonts w:ascii="Times New Roman" w:eastAsia="Times New Roman" w:hAnsi="Times New Roman" w:cs="Times New Roman"/>
                <w:i/>
                <w:kern w:val="0"/>
                <w:sz w:val="28"/>
                <w:szCs w:val="28"/>
                <w:lang w:val="uk-UA"/>
                <w14:ligatures w14:val="none"/>
              </w:rPr>
              <w:t>messageExchange</w:t>
            </w:r>
            <w:proofErr w:type="spellEnd"/>
            <w:r w:rsidRPr="0052426E">
              <w:rPr>
                <w:rFonts w:ascii="Times New Roman" w:eastAsia="Times New Roman" w:hAnsi="Times New Roman" w:cs="Times New Roman"/>
                <w:kern w:val="0"/>
                <w:sz w:val="28"/>
                <w:szCs w:val="28"/>
                <w:lang w:val="uk-UA"/>
                <w14:ligatures w14:val="none"/>
              </w:rPr>
              <w:t xml:space="preserve"> і </w:t>
            </w:r>
            <w:proofErr w:type="spellStart"/>
            <w:r w:rsidRPr="0052426E">
              <w:rPr>
                <w:rFonts w:ascii="Times New Roman" w:eastAsia="Times New Roman" w:hAnsi="Times New Roman" w:cs="Times New Roman"/>
                <w:i/>
                <w:kern w:val="0"/>
                <w:sz w:val="28"/>
                <w:szCs w:val="28"/>
                <w:lang w:val="uk-UA"/>
                <w14:ligatures w14:val="none"/>
              </w:rPr>
              <w:t>Pre</w:t>
            </w:r>
            <w:proofErr w:type="spellEnd"/>
            <w:r w:rsidRPr="0052426E">
              <w:rPr>
                <w:rFonts w:ascii="Calibri" w:eastAsia="Calibri" w:hAnsi="Calibri" w:cs="Times New Roman"/>
                <w:kern w:val="0"/>
                <w:sz w:val="26"/>
                <w:szCs w:val="26"/>
                <w:lang w:val="uk-UA"/>
                <w14:ligatures w14:val="none"/>
              </w:rPr>
              <w:t> </w:t>
            </w:r>
            <w:r w:rsidRPr="0052426E">
              <w:rPr>
                <w:rFonts w:ascii="Times New Roman" w:eastAsia="Calibri" w:hAnsi="Times New Roman" w:cs="Times New Roman"/>
                <w:kern w:val="0"/>
                <w:sz w:val="28"/>
                <w:szCs w:val="28"/>
                <w:lang w:val="uk-UA"/>
                <w14:ligatures w14:val="none"/>
              </w:rPr>
              <w:t>/</w:t>
            </w:r>
            <w:r w:rsidRPr="0052426E">
              <w:rPr>
                <w:rFonts w:ascii="Calibri" w:eastAsia="Calibri" w:hAnsi="Calibri" w:cs="Times New Roman"/>
                <w:kern w:val="0"/>
                <w:sz w:val="26"/>
                <w:szCs w:val="26"/>
                <w:lang w:val="uk-UA"/>
                <w14:ligatures w14:val="none"/>
              </w:rPr>
              <w:t> </w:t>
            </w:r>
            <w:proofErr w:type="spellStart"/>
            <w:r w:rsidRPr="0052426E">
              <w:rPr>
                <w:rFonts w:ascii="Times New Roman" w:eastAsia="Times New Roman" w:hAnsi="Times New Roman" w:cs="Times New Roman"/>
                <w:i/>
                <w:kern w:val="0"/>
                <w:sz w:val="28"/>
                <w:szCs w:val="28"/>
                <w:lang w:val="uk-UA"/>
                <w14:ligatures w14:val="none"/>
              </w:rPr>
              <w:t>postCond</w:t>
            </w:r>
            <w:proofErr w:type="spellEnd"/>
            <w:r w:rsidRPr="0052426E">
              <w:rPr>
                <w:rFonts w:ascii="Times New Roman" w:eastAsia="Times New Roman" w:hAnsi="Times New Roman" w:cs="Times New Roman"/>
                <w:kern w:val="0"/>
                <w:sz w:val="28"/>
                <w:szCs w:val="28"/>
                <w:lang w:val="uk-UA"/>
                <w14:ligatures w14:val="none"/>
              </w:rPr>
              <w:t xml:space="preserve"> відповідно </w:t>
            </w:r>
          </w:p>
        </w:tc>
      </w:tr>
      <w:tr w:rsidR="009E55A0" w:rsidRPr="0052426E" w14:paraId="46E8A9E2" w14:textId="77777777" w:rsidTr="0031160B">
        <w:trPr>
          <w:trHeight w:val="20"/>
        </w:trPr>
        <w:tc>
          <w:tcPr>
            <w:tcW w:w="723"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11EEB559" w14:textId="77777777"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PP1.1</w:t>
            </w:r>
          </w:p>
        </w:tc>
        <w:tc>
          <w:tcPr>
            <w:tcW w:w="1238"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6F9DCE5D" w14:textId="6C95A009"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WSMO</w:t>
            </w:r>
            <w:r w:rsidR="0031160B" w:rsidRPr="0052426E">
              <w:rPr>
                <w:rFonts w:ascii="Times New Roman" w:eastAsia="Times New Roman" w:hAnsi="Times New Roman" w:cs="Times New Roman"/>
                <w:kern w:val="0"/>
                <w:sz w:val="28"/>
                <w:szCs w:val="28"/>
                <w:lang w:val="uk-UA"/>
                <w14:ligatures w14:val="none"/>
              </w:rPr>
              <w:t xml:space="preserve"> </w:t>
            </w:r>
            <w:proofErr w:type="spellStart"/>
            <w:r w:rsidRPr="0052426E">
              <w:rPr>
                <w:rFonts w:ascii="Times New Roman" w:eastAsia="Times New Roman" w:hAnsi="Times New Roman" w:cs="Times New Roman"/>
                <w:kern w:val="0"/>
                <w:sz w:val="28"/>
                <w:szCs w:val="28"/>
                <w:lang w:val="uk-UA"/>
                <w14:ligatures w14:val="none"/>
              </w:rPr>
              <w:t>Me</w:t>
            </w:r>
            <w:r w:rsidRPr="0052426E">
              <w:rPr>
                <w:rFonts w:ascii="Times New Roman" w:eastAsia="Times New Roman" w:hAnsi="Times New Roman" w:cs="Times New Roman"/>
                <w:spacing w:val="1"/>
                <w:kern w:val="0"/>
                <w:sz w:val="28"/>
                <w:szCs w:val="28"/>
                <w:lang w:val="uk-UA"/>
                <w14:ligatures w14:val="none"/>
              </w:rPr>
              <w:t>s</w:t>
            </w:r>
            <w:r w:rsidRPr="0052426E">
              <w:rPr>
                <w:rFonts w:ascii="Times New Roman" w:eastAsia="Times New Roman" w:hAnsi="Times New Roman" w:cs="Times New Roman"/>
                <w:kern w:val="0"/>
                <w:sz w:val="28"/>
                <w:szCs w:val="28"/>
                <w:lang w:val="uk-UA"/>
                <w14:ligatures w14:val="none"/>
              </w:rPr>
              <w:t>sage</w:t>
            </w:r>
            <w:proofErr w:type="spellEnd"/>
            <w:r w:rsidR="0031160B" w:rsidRPr="0052426E">
              <w:rPr>
                <w:rFonts w:ascii="Times New Roman" w:eastAsia="Times New Roman" w:hAnsi="Times New Roman" w:cs="Times New Roman"/>
                <w:kern w:val="0"/>
                <w:sz w:val="28"/>
                <w:szCs w:val="28"/>
                <w:lang w:val="uk-UA"/>
                <w14:ligatures w14:val="none"/>
              </w:rPr>
              <w:t xml:space="preserve"> </w:t>
            </w:r>
            <w:r w:rsidRPr="0052426E">
              <w:rPr>
                <w:rFonts w:ascii="Times New Roman" w:eastAsia="Times New Roman" w:hAnsi="Times New Roman" w:cs="Times New Roman"/>
                <w:kern w:val="0"/>
                <w:sz w:val="28"/>
                <w:szCs w:val="28"/>
                <w:lang w:val="uk-UA"/>
                <w14:ligatures w14:val="none"/>
              </w:rPr>
              <w:t>Exc</w:t>
            </w:r>
            <w:r w:rsidRPr="0052426E">
              <w:rPr>
                <w:rFonts w:ascii="Times New Roman" w:eastAsia="Times New Roman" w:hAnsi="Times New Roman" w:cs="Times New Roman"/>
                <w:spacing w:val="1"/>
                <w:kern w:val="0"/>
                <w:sz w:val="28"/>
                <w:szCs w:val="28"/>
                <w:lang w:val="uk-UA"/>
                <w14:ligatures w14:val="none"/>
              </w:rPr>
              <w:t>h</w:t>
            </w:r>
            <w:r w:rsidRPr="0052426E">
              <w:rPr>
                <w:rFonts w:ascii="Times New Roman" w:eastAsia="Times New Roman" w:hAnsi="Times New Roman" w:cs="Times New Roman"/>
                <w:spacing w:val="-1"/>
                <w:kern w:val="0"/>
                <w:sz w:val="28"/>
                <w:szCs w:val="28"/>
                <w:lang w:val="uk-UA"/>
                <w14:ligatures w14:val="none"/>
              </w:rPr>
              <w:t>a</w:t>
            </w:r>
            <w:r w:rsidRPr="0052426E">
              <w:rPr>
                <w:rFonts w:ascii="Times New Roman" w:eastAsia="Times New Roman" w:hAnsi="Times New Roman" w:cs="Times New Roman"/>
                <w:kern w:val="0"/>
                <w:sz w:val="28"/>
                <w:szCs w:val="28"/>
                <w:lang w:val="uk-UA"/>
                <w14:ligatures w14:val="none"/>
              </w:rPr>
              <w:t>nge</w:t>
            </w:r>
          </w:p>
        </w:tc>
        <w:tc>
          <w:tcPr>
            <w:tcW w:w="3039"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1402B50F" w14:textId="77777777"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 xml:space="preserve">Відобразити WSPO </w:t>
            </w:r>
            <w:proofErr w:type="spellStart"/>
            <w:r w:rsidRPr="0052426E">
              <w:rPr>
                <w:rFonts w:ascii="Times New Roman" w:eastAsia="Times New Roman" w:hAnsi="Times New Roman" w:cs="Times New Roman"/>
                <w:i/>
                <w:kern w:val="0"/>
                <w:sz w:val="28"/>
                <w:szCs w:val="28"/>
                <w:lang w:val="uk-UA"/>
                <w14:ligatures w14:val="none"/>
              </w:rPr>
              <w:t>in</w:t>
            </w:r>
            <w:proofErr w:type="spellEnd"/>
            <w:r w:rsidRPr="0052426E">
              <w:rPr>
                <w:rFonts w:ascii="Calibri" w:eastAsia="Calibri" w:hAnsi="Calibri" w:cs="Times New Roman"/>
                <w:kern w:val="0"/>
                <w:sz w:val="26"/>
                <w:szCs w:val="26"/>
                <w:lang w:val="uk-UA"/>
                <w14:ligatures w14:val="none"/>
              </w:rPr>
              <w:t> </w:t>
            </w:r>
            <w:r w:rsidRPr="0052426E">
              <w:rPr>
                <w:rFonts w:ascii="Times New Roman" w:eastAsia="Calibri" w:hAnsi="Times New Roman" w:cs="Times New Roman"/>
                <w:kern w:val="0"/>
                <w:sz w:val="28"/>
                <w:szCs w:val="28"/>
                <w:lang w:val="uk-UA"/>
                <w14:ligatures w14:val="none"/>
              </w:rPr>
              <w:t>/</w:t>
            </w:r>
            <w:r w:rsidRPr="0052426E">
              <w:rPr>
                <w:rFonts w:ascii="Calibri" w:eastAsia="Calibri" w:hAnsi="Calibri" w:cs="Times New Roman"/>
                <w:kern w:val="0"/>
                <w:sz w:val="26"/>
                <w:szCs w:val="26"/>
                <w:lang w:val="uk-UA"/>
                <w14:ligatures w14:val="none"/>
              </w:rPr>
              <w:t> </w:t>
            </w:r>
            <w:proofErr w:type="spellStart"/>
            <w:r w:rsidRPr="0052426E">
              <w:rPr>
                <w:rFonts w:ascii="Times New Roman" w:eastAsia="Times New Roman" w:hAnsi="Times New Roman" w:cs="Times New Roman"/>
                <w:i/>
                <w:kern w:val="0"/>
                <w:sz w:val="28"/>
                <w:szCs w:val="28"/>
                <w:lang w:val="uk-UA"/>
                <w14:ligatures w14:val="none"/>
              </w:rPr>
              <w:t>out</w:t>
            </w:r>
            <w:proofErr w:type="spellEnd"/>
            <w:r w:rsidRPr="0052426E">
              <w:rPr>
                <w:rFonts w:ascii="Times New Roman" w:eastAsia="Times New Roman" w:hAnsi="Times New Roman" w:cs="Times New Roman"/>
                <w:kern w:val="0"/>
                <w:sz w:val="28"/>
                <w:szCs w:val="28"/>
                <w:lang w:val="uk-UA"/>
                <w14:ligatures w14:val="none"/>
              </w:rPr>
              <w:t xml:space="preserve">-об'єкти у WSMO описи повідомлень обміну </w:t>
            </w:r>
          </w:p>
        </w:tc>
      </w:tr>
      <w:tr w:rsidR="009E55A0" w:rsidRPr="0052426E" w14:paraId="79814DB1" w14:textId="77777777" w:rsidTr="0031160B">
        <w:trPr>
          <w:trHeight w:val="20"/>
        </w:trPr>
        <w:tc>
          <w:tcPr>
            <w:tcW w:w="723"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66CA2E19" w14:textId="77777777"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PP1.2</w:t>
            </w:r>
          </w:p>
        </w:tc>
        <w:tc>
          <w:tcPr>
            <w:tcW w:w="1238"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33AEEC0F" w14:textId="76AAF01C"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WSMO</w:t>
            </w:r>
            <w:r w:rsidR="0031160B" w:rsidRPr="0052426E">
              <w:rPr>
                <w:rFonts w:ascii="Times New Roman" w:eastAsia="Times New Roman" w:hAnsi="Times New Roman" w:cs="Times New Roman"/>
                <w:kern w:val="0"/>
                <w:sz w:val="28"/>
                <w:szCs w:val="28"/>
                <w:lang w:val="uk-UA"/>
                <w14:ligatures w14:val="none"/>
              </w:rPr>
              <w:t xml:space="preserve"> </w:t>
            </w:r>
            <w:proofErr w:type="spellStart"/>
            <w:r w:rsidRPr="0052426E">
              <w:rPr>
                <w:rFonts w:ascii="Times New Roman" w:eastAsia="Times New Roman" w:hAnsi="Times New Roman" w:cs="Times New Roman"/>
                <w:kern w:val="0"/>
                <w:sz w:val="28"/>
                <w:szCs w:val="28"/>
                <w:lang w:val="uk-UA"/>
                <w14:ligatures w14:val="none"/>
              </w:rPr>
              <w:t>pre</w:t>
            </w:r>
            <w:proofErr w:type="spellEnd"/>
            <w:r w:rsidRPr="0052426E">
              <w:rPr>
                <w:rFonts w:ascii="Calibri" w:eastAsia="Calibri" w:hAnsi="Calibri" w:cs="Times New Roman"/>
                <w:kern w:val="0"/>
                <w:sz w:val="26"/>
                <w:szCs w:val="26"/>
                <w:lang w:val="uk-UA"/>
                <w14:ligatures w14:val="none"/>
              </w:rPr>
              <w:t> </w:t>
            </w:r>
            <w:r w:rsidRPr="0052426E">
              <w:rPr>
                <w:rFonts w:ascii="Times New Roman" w:eastAsia="Calibri" w:hAnsi="Times New Roman" w:cs="Times New Roman"/>
                <w:kern w:val="0"/>
                <w:sz w:val="28"/>
                <w:szCs w:val="28"/>
                <w:lang w:val="uk-UA"/>
                <w14:ligatures w14:val="none"/>
              </w:rPr>
              <w:t>/</w:t>
            </w:r>
            <w:r w:rsidRPr="0052426E">
              <w:rPr>
                <w:rFonts w:ascii="Calibri" w:eastAsia="Calibri" w:hAnsi="Calibri" w:cs="Times New Roman"/>
                <w:kern w:val="0"/>
                <w:sz w:val="26"/>
                <w:szCs w:val="26"/>
                <w:lang w:val="uk-UA"/>
                <w14:ligatures w14:val="none"/>
              </w:rPr>
              <w:t> </w:t>
            </w:r>
            <w:proofErr w:type="spellStart"/>
            <w:r w:rsidRPr="0052426E">
              <w:rPr>
                <w:rFonts w:ascii="Times New Roman" w:eastAsia="Times New Roman" w:hAnsi="Times New Roman" w:cs="Times New Roman"/>
                <w:kern w:val="0"/>
                <w:sz w:val="28"/>
                <w:szCs w:val="28"/>
                <w:lang w:val="uk-UA"/>
                <w14:ligatures w14:val="none"/>
              </w:rPr>
              <w:t>post</w:t>
            </w:r>
            <w:proofErr w:type="spellEnd"/>
            <w:r w:rsidRPr="0052426E">
              <w:rPr>
                <w:rFonts w:ascii="Times New Roman" w:eastAsia="Times New Roman" w:hAnsi="Times New Roman" w:cs="Times New Roman"/>
                <w:kern w:val="0"/>
                <w:sz w:val="28"/>
                <w:szCs w:val="28"/>
                <w:lang w:val="uk-UA"/>
                <w14:ligatures w14:val="none"/>
              </w:rPr>
              <w:t xml:space="preserve"> </w:t>
            </w:r>
            <w:proofErr w:type="spellStart"/>
            <w:r w:rsidRPr="0052426E">
              <w:rPr>
                <w:rFonts w:ascii="Times New Roman" w:eastAsia="Times New Roman" w:hAnsi="Times New Roman" w:cs="Times New Roman"/>
                <w:kern w:val="0"/>
                <w:sz w:val="28"/>
                <w:szCs w:val="28"/>
                <w:lang w:val="uk-UA"/>
                <w14:ligatures w14:val="none"/>
              </w:rPr>
              <w:t>con</w:t>
            </w:r>
            <w:r w:rsidRPr="0052426E">
              <w:rPr>
                <w:rFonts w:ascii="Times New Roman" w:eastAsia="Times New Roman" w:hAnsi="Times New Roman" w:cs="Times New Roman"/>
                <w:spacing w:val="-1"/>
                <w:kern w:val="0"/>
                <w:sz w:val="28"/>
                <w:szCs w:val="28"/>
                <w:lang w:val="uk-UA"/>
                <w14:ligatures w14:val="none"/>
              </w:rPr>
              <w:t>d</w:t>
            </w:r>
            <w:r w:rsidRPr="0052426E">
              <w:rPr>
                <w:rFonts w:ascii="Times New Roman" w:eastAsia="Times New Roman" w:hAnsi="Times New Roman" w:cs="Times New Roman"/>
                <w:kern w:val="0"/>
                <w:sz w:val="28"/>
                <w:szCs w:val="28"/>
                <w:lang w:val="uk-UA"/>
                <w14:ligatures w14:val="none"/>
              </w:rPr>
              <w:t>itions</w:t>
            </w:r>
            <w:proofErr w:type="spellEnd"/>
          </w:p>
        </w:tc>
        <w:tc>
          <w:tcPr>
            <w:tcW w:w="3039"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58A2D2E4" w14:textId="77777777"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 xml:space="preserve">Відобразити WSPO </w:t>
            </w:r>
            <w:r w:rsidRPr="0052426E">
              <w:rPr>
                <w:rFonts w:ascii="Times New Roman" w:eastAsia="Times New Roman" w:hAnsi="Times New Roman" w:cs="Times New Roman"/>
                <w:i/>
                <w:kern w:val="0"/>
                <w:sz w:val="28"/>
                <w:szCs w:val="28"/>
                <w:lang w:val="uk-UA"/>
                <w14:ligatures w14:val="none"/>
              </w:rPr>
              <w:t>пре</w:t>
            </w:r>
            <w:r w:rsidRPr="0052426E">
              <w:rPr>
                <w:rFonts w:ascii="Calibri" w:eastAsia="Calibri" w:hAnsi="Calibri" w:cs="Times New Roman"/>
                <w:kern w:val="0"/>
                <w:sz w:val="26"/>
                <w:szCs w:val="26"/>
                <w:lang w:val="uk-UA"/>
                <w14:ligatures w14:val="none"/>
              </w:rPr>
              <w:t> </w:t>
            </w:r>
            <w:r w:rsidRPr="0052426E">
              <w:rPr>
                <w:rFonts w:ascii="Times New Roman" w:eastAsia="Calibri" w:hAnsi="Times New Roman" w:cs="Times New Roman"/>
                <w:kern w:val="0"/>
                <w:sz w:val="28"/>
                <w:szCs w:val="28"/>
                <w:lang w:val="uk-UA"/>
                <w14:ligatures w14:val="none"/>
              </w:rPr>
              <w:t>/</w:t>
            </w:r>
            <w:r w:rsidRPr="0052426E">
              <w:rPr>
                <w:rFonts w:ascii="Calibri" w:eastAsia="Calibri" w:hAnsi="Calibri" w:cs="Times New Roman"/>
                <w:kern w:val="0"/>
                <w:sz w:val="26"/>
                <w:szCs w:val="26"/>
                <w:lang w:val="uk-UA"/>
                <w14:ligatures w14:val="none"/>
              </w:rPr>
              <w:t> </w:t>
            </w:r>
            <w:r w:rsidRPr="0052426E">
              <w:rPr>
                <w:rFonts w:ascii="Times New Roman" w:eastAsia="Times New Roman" w:hAnsi="Times New Roman" w:cs="Times New Roman"/>
                <w:i/>
                <w:kern w:val="0"/>
                <w:sz w:val="28"/>
                <w:szCs w:val="28"/>
                <w:lang w:val="uk-UA"/>
                <w14:ligatures w14:val="none"/>
              </w:rPr>
              <w:t xml:space="preserve">пост </w:t>
            </w:r>
            <w:r w:rsidRPr="0052426E">
              <w:rPr>
                <w:rFonts w:ascii="Times New Roman" w:eastAsia="Times New Roman" w:hAnsi="Times New Roman" w:cs="Times New Roman"/>
                <w:kern w:val="0"/>
                <w:sz w:val="28"/>
                <w:szCs w:val="28"/>
                <w:lang w:val="uk-UA"/>
                <w14:ligatures w14:val="none"/>
              </w:rPr>
              <w:t xml:space="preserve">умови у WSMO </w:t>
            </w:r>
            <w:r w:rsidRPr="0052426E">
              <w:rPr>
                <w:rFonts w:ascii="Times New Roman" w:eastAsia="Times New Roman" w:hAnsi="Times New Roman" w:cs="Times New Roman"/>
                <w:i/>
                <w:kern w:val="0"/>
                <w:sz w:val="28"/>
                <w:szCs w:val="28"/>
                <w:lang w:val="uk-UA"/>
                <w14:ligatures w14:val="none"/>
              </w:rPr>
              <w:t>пре</w:t>
            </w:r>
            <w:r w:rsidRPr="0052426E">
              <w:rPr>
                <w:rFonts w:ascii="Calibri" w:eastAsia="Calibri" w:hAnsi="Calibri" w:cs="Times New Roman"/>
                <w:kern w:val="0"/>
                <w:sz w:val="26"/>
                <w:szCs w:val="26"/>
                <w:lang w:val="uk-UA"/>
                <w14:ligatures w14:val="none"/>
              </w:rPr>
              <w:t> </w:t>
            </w:r>
            <w:r w:rsidRPr="0052426E">
              <w:rPr>
                <w:rFonts w:ascii="Times New Roman" w:eastAsia="Calibri" w:hAnsi="Times New Roman" w:cs="Times New Roman"/>
                <w:kern w:val="0"/>
                <w:sz w:val="28"/>
                <w:szCs w:val="28"/>
                <w:lang w:val="uk-UA"/>
                <w14:ligatures w14:val="none"/>
              </w:rPr>
              <w:t>/</w:t>
            </w:r>
            <w:r w:rsidRPr="0052426E">
              <w:rPr>
                <w:rFonts w:ascii="Calibri" w:eastAsia="Calibri" w:hAnsi="Calibri" w:cs="Times New Roman"/>
                <w:kern w:val="0"/>
                <w:sz w:val="26"/>
                <w:szCs w:val="26"/>
                <w:lang w:val="uk-UA"/>
                <w14:ligatures w14:val="none"/>
              </w:rPr>
              <w:t> </w:t>
            </w:r>
            <w:r w:rsidRPr="0052426E">
              <w:rPr>
                <w:rFonts w:ascii="Times New Roman" w:eastAsia="Times New Roman" w:hAnsi="Times New Roman" w:cs="Times New Roman"/>
                <w:i/>
                <w:kern w:val="0"/>
                <w:sz w:val="28"/>
                <w:szCs w:val="28"/>
                <w:lang w:val="uk-UA"/>
                <w14:ligatures w14:val="none"/>
              </w:rPr>
              <w:t xml:space="preserve">пост </w:t>
            </w:r>
            <w:r w:rsidRPr="0052426E">
              <w:rPr>
                <w:rFonts w:ascii="Times New Roman" w:eastAsia="Times New Roman" w:hAnsi="Times New Roman" w:cs="Times New Roman"/>
                <w:kern w:val="0"/>
                <w:sz w:val="28"/>
                <w:szCs w:val="28"/>
                <w:lang w:val="uk-UA"/>
                <w14:ligatures w14:val="none"/>
              </w:rPr>
              <w:t>умови</w:t>
            </w:r>
          </w:p>
        </w:tc>
      </w:tr>
      <w:tr w:rsidR="009E55A0" w:rsidRPr="0052426E" w14:paraId="248AAF45" w14:textId="77777777" w:rsidTr="0031160B">
        <w:trPr>
          <w:trHeight w:val="20"/>
        </w:trPr>
        <w:tc>
          <w:tcPr>
            <w:tcW w:w="723"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708E6979" w14:textId="77777777"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PP2</w:t>
            </w:r>
          </w:p>
        </w:tc>
        <w:tc>
          <w:tcPr>
            <w:tcW w:w="1238"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22712FA2" w14:textId="77777777"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WS-BPEL</w:t>
            </w:r>
          </w:p>
        </w:tc>
        <w:tc>
          <w:tcPr>
            <w:tcW w:w="3039"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6B3D2A3F" w14:textId="77777777"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Відобразити відносини композиційного процесу WSPO у BPEL-процесах</w:t>
            </w:r>
          </w:p>
        </w:tc>
      </w:tr>
      <w:tr w:rsidR="009E55A0" w:rsidRPr="0052426E" w14:paraId="07F99D67" w14:textId="77777777" w:rsidTr="0031160B">
        <w:trPr>
          <w:trHeight w:val="20"/>
        </w:trPr>
        <w:tc>
          <w:tcPr>
            <w:tcW w:w="723"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7772B19F" w14:textId="77777777"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PP2.1</w:t>
            </w:r>
          </w:p>
        </w:tc>
        <w:tc>
          <w:tcPr>
            <w:tcW w:w="1238"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06150C83" w14:textId="77777777"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 xml:space="preserve">WS-BPEL </w:t>
            </w:r>
            <w:proofErr w:type="spellStart"/>
            <w:r w:rsidRPr="0052426E">
              <w:rPr>
                <w:rFonts w:ascii="Times New Roman" w:eastAsia="Times New Roman" w:hAnsi="Times New Roman" w:cs="Times New Roman"/>
                <w:kern w:val="0"/>
                <w:sz w:val="28"/>
                <w:szCs w:val="28"/>
                <w:lang w:val="uk-UA"/>
                <w14:ligatures w14:val="none"/>
              </w:rPr>
              <w:t>process</w:t>
            </w:r>
            <w:proofErr w:type="spellEnd"/>
            <w:r w:rsidRPr="0052426E">
              <w:rPr>
                <w:rFonts w:ascii="Times New Roman" w:eastAsia="Times New Roman" w:hAnsi="Times New Roman" w:cs="Times New Roman"/>
                <w:kern w:val="0"/>
                <w:sz w:val="28"/>
                <w:szCs w:val="28"/>
                <w:lang w:val="uk-UA"/>
                <w14:ligatures w14:val="none"/>
              </w:rPr>
              <w:t xml:space="preserve"> </w:t>
            </w:r>
            <w:proofErr w:type="spellStart"/>
            <w:r w:rsidRPr="0052426E">
              <w:rPr>
                <w:rFonts w:ascii="Times New Roman" w:eastAsia="Times New Roman" w:hAnsi="Times New Roman" w:cs="Times New Roman"/>
                <w:kern w:val="0"/>
                <w:sz w:val="28"/>
                <w:szCs w:val="28"/>
                <w:lang w:val="uk-UA"/>
                <w14:ligatures w14:val="none"/>
              </w:rPr>
              <w:t>partners</w:t>
            </w:r>
            <w:proofErr w:type="spellEnd"/>
          </w:p>
        </w:tc>
        <w:tc>
          <w:tcPr>
            <w:tcW w:w="3039"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708DB8DB" w14:textId="77777777"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Створити для кожного процесу</w:t>
            </w:r>
            <w:r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Times New Roman" w:hAnsi="Times New Roman" w:cs="Times New Roman"/>
                <w:kern w:val="0"/>
                <w:sz w:val="28"/>
                <w:szCs w:val="28"/>
                <w:lang w:val="uk-UA"/>
                <w14:ligatures w14:val="none"/>
              </w:rPr>
              <w:t>BPEL партнерський процес</w:t>
            </w:r>
          </w:p>
        </w:tc>
      </w:tr>
      <w:tr w:rsidR="009E55A0" w:rsidRPr="0052426E" w14:paraId="610BE1B5" w14:textId="77777777" w:rsidTr="0031160B">
        <w:trPr>
          <w:trHeight w:val="20"/>
        </w:trPr>
        <w:tc>
          <w:tcPr>
            <w:tcW w:w="723"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0E182501" w14:textId="77777777"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PP2.2</w:t>
            </w:r>
          </w:p>
        </w:tc>
        <w:tc>
          <w:tcPr>
            <w:tcW w:w="1238"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56C406BC" w14:textId="453A4664"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WS-BPEL</w:t>
            </w:r>
            <w:r w:rsidR="0031160B" w:rsidRPr="0052426E">
              <w:rPr>
                <w:rFonts w:ascii="Times New Roman" w:eastAsia="Times New Roman" w:hAnsi="Times New Roman" w:cs="Times New Roman"/>
                <w:kern w:val="0"/>
                <w:sz w:val="28"/>
                <w:szCs w:val="28"/>
                <w:lang w:val="uk-UA"/>
                <w14:ligatures w14:val="none"/>
              </w:rPr>
              <w:t xml:space="preserve"> </w:t>
            </w:r>
            <w:proofErr w:type="spellStart"/>
            <w:r w:rsidRPr="0052426E">
              <w:rPr>
                <w:rFonts w:ascii="Times New Roman" w:eastAsia="Times New Roman" w:hAnsi="Times New Roman" w:cs="Times New Roman"/>
                <w:kern w:val="0"/>
                <w:sz w:val="28"/>
                <w:szCs w:val="28"/>
                <w:lang w:val="uk-UA"/>
                <w14:ligatures w14:val="none"/>
              </w:rPr>
              <w:t>orchestration</w:t>
            </w:r>
            <w:proofErr w:type="spellEnd"/>
          </w:p>
        </w:tc>
        <w:tc>
          <w:tcPr>
            <w:tcW w:w="3039"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39432C6B" w14:textId="77777777"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 xml:space="preserve">Перетворити вираз для кожного процесу у BPEL-запиті на стороні клієнта, а BPEL процеси </w:t>
            </w:r>
            <w:proofErr w:type="spellStart"/>
            <w:r w:rsidRPr="0052426E">
              <w:rPr>
                <w:rFonts w:ascii="Times New Roman" w:eastAsia="Times New Roman" w:hAnsi="Times New Roman" w:cs="Times New Roman"/>
                <w:i/>
                <w:kern w:val="0"/>
                <w:sz w:val="28"/>
                <w:szCs w:val="28"/>
                <w:lang w:val="uk-UA"/>
                <w14:ligatures w14:val="none"/>
              </w:rPr>
              <w:t>receive</w:t>
            </w:r>
            <w:proofErr w:type="spellEnd"/>
            <w:r w:rsidRPr="0052426E">
              <w:rPr>
                <w:rFonts w:ascii="Times New Roman" w:eastAsia="Times New Roman" w:hAnsi="Times New Roman" w:cs="Times New Roman"/>
                <w:kern w:val="0"/>
                <w:sz w:val="28"/>
                <w:szCs w:val="28"/>
                <w:lang w:val="uk-UA"/>
                <w14:ligatures w14:val="none"/>
              </w:rPr>
              <w:t xml:space="preserve"> і -</w:t>
            </w:r>
            <w:proofErr w:type="spellStart"/>
            <w:r w:rsidRPr="0052426E">
              <w:rPr>
                <w:rFonts w:ascii="Times New Roman" w:eastAsia="Times New Roman" w:hAnsi="Times New Roman" w:cs="Times New Roman"/>
                <w:i/>
                <w:kern w:val="0"/>
                <w:sz w:val="28"/>
                <w:szCs w:val="28"/>
                <w:lang w:val="uk-UA"/>
                <w14:ligatures w14:val="none"/>
              </w:rPr>
              <w:t>reply</w:t>
            </w:r>
            <w:proofErr w:type="spellEnd"/>
            <w:r w:rsidRPr="0052426E">
              <w:rPr>
                <w:rFonts w:ascii="Times New Roman" w:eastAsia="Times New Roman" w:hAnsi="Times New Roman" w:cs="Times New Roman"/>
                <w:kern w:val="0"/>
                <w:sz w:val="28"/>
                <w:szCs w:val="28"/>
                <w:lang w:val="uk-UA"/>
                <w14:ligatures w14:val="none"/>
              </w:rPr>
              <w:t xml:space="preserve"> перенести на сторону сервера</w:t>
            </w:r>
          </w:p>
        </w:tc>
      </w:tr>
      <w:tr w:rsidR="009E55A0" w:rsidRPr="0052426E" w14:paraId="42BBAE59" w14:textId="77777777" w:rsidTr="0031160B">
        <w:trPr>
          <w:trHeight w:val="20"/>
        </w:trPr>
        <w:tc>
          <w:tcPr>
            <w:tcW w:w="723"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1FDEB89E" w14:textId="77777777"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PP2.3</w:t>
            </w:r>
          </w:p>
        </w:tc>
        <w:tc>
          <w:tcPr>
            <w:tcW w:w="1238"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6C82020B" w14:textId="5F7BC373"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WS-BPEL</w:t>
            </w:r>
            <w:r w:rsidR="0031160B" w:rsidRPr="0052426E">
              <w:rPr>
                <w:rFonts w:ascii="Times New Roman" w:eastAsia="Times New Roman" w:hAnsi="Times New Roman" w:cs="Times New Roman"/>
                <w:kern w:val="0"/>
                <w:sz w:val="28"/>
                <w:szCs w:val="28"/>
                <w:lang w:val="uk-UA"/>
                <w14:ligatures w14:val="none"/>
              </w:rPr>
              <w:t xml:space="preserve"> </w:t>
            </w:r>
            <w:proofErr w:type="spellStart"/>
            <w:r w:rsidRPr="0052426E">
              <w:rPr>
                <w:rFonts w:ascii="Times New Roman" w:eastAsia="Times New Roman" w:hAnsi="Times New Roman" w:cs="Times New Roman"/>
                <w:kern w:val="0"/>
                <w:sz w:val="28"/>
                <w:szCs w:val="28"/>
                <w:lang w:val="uk-UA"/>
                <w14:ligatures w14:val="none"/>
              </w:rPr>
              <w:t>process</w:t>
            </w:r>
            <w:proofErr w:type="spellEnd"/>
            <w:r w:rsidR="0031160B" w:rsidRPr="0052426E">
              <w:rPr>
                <w:rFonts w:ascii="Times New Roman" w:eastAsia="Times New Roman" w:hAnsi="Times New Roman" w:cs="Times New Roman"/>
                <w:kern w:val="0"/>
                <w:sz w:val="28"/>
                <w:szCs w:val="28"/>
                <w:lang w:val="uk-UA"/>
                <w14:ligatures w14:val="none"/>
              </w:rPr>
              <w:t xml:space="preserve"> </w:t>
            </w:r>
            <w:proofErr w:type="spellStart"/>
            <w:r w:rsidRPr="0052426E">
              <w:rPr>
                <w:rFonts w:ascii="Times New Roman" w:eastAsia="Times New Roman" w:hAnsi="Times New Roman" w:cs="Times New Roman"/>
                <w:kern w:val="0"/>
                <w:sz w:val="28"/>
                <w:szCs w:val="28"/>
                <w:lang w:val="uk-UA"/>
                <w14:ligatures w14:val="none"/>
              </w:rPr>
              <w:t>activities</w:t>
            </w:r>
            <w:proofErr w:type="spellEnd"/>
          </w:p>
        </w:tc>
        <w:tc>
          <w:tcPr>
            <w:tcW w:w="3039" w:type="pct"/>
            <w:tcBorders>
              <w:top w:val="single" w:sz="4" w:space="0" w:color="000000"/>
              <w:left w:val="single" w:sz="4" w:space="0" w:color="000000"/>
              <w:bottom w:val="single" w:sz="4" w:space="0" w:color="000000"/>
              <w:right w:val="single" w:sz="4" w:space="0" w:color="000000"/>
            </w:tcBorders>
            <w:shd w:val="clear" w:color="auto" w:fill="auto"/>
            <w:tcMar>
              <w:left w:w="85" w:type="dxa"/>
              <w:right w:w="85" w:type="dxa"/>
            </w:tcMar>
          </w:tcPr>
          <w:p w14:paraId="52953FC1" w14:textId="499120A4" w:rsidR="009E55A0" w:rsidRPr="0052426E" w:rsidRDefault="009E55A0" w:rsidP="0031160B">
            <w:pPr>
              <w:widowControl w:val="0"/>
              <w:spacing w:after="0" w:line="240" w:lineRule="auto"/>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Перетворити процесні комбінатори</w:t>
            </w:r>
            <w:r w:rsidR="006102E3" w:rsidRPr="0052426E">
              <w:rPr>
                <w:rFonts w:ascii="Times New Roman" w:eastAsia="Times New Roman" w:hAnsi="Times New Roman" w:cs="Times New Roman"/>
                <w:kern w:val="0"/>
                <w:sz w:val="28"/>
                <w:szCs w:val="28"/>
                <w:lang w:val="uk-UA"/>
                <w14:ligatures w14:val="none"/>
              </w:rPr>
              <w:t xml:space="preserve"> </w:t>
            </w:r>
            <w:r w:rsidRPr="0052426E">
              <w:rPr>
                <w:rFonts w:ascii="Times New Roman" w:eastAsia="Times New Roman" w:hAnsi="Times New Roman" w:cs="Times New Roman"/>
                <w:kern w:val="0"/>
                <w:sz w:val="28"/>
                <w:szCs w:val="28"/>
                <w:lang w:val="uk-UA"/>
                <w14:ligatures w14:val="none"/>
              </w:rPr>
              <w:t>’</w:t>
            </w:r>
            <w:r w:rsidRPr="0052426E">
              <w:rPr>
                <w:rFonts w:ascii="Times New Roman" w:eastAsia="Times New Roman" w:hAnsi="Times New Roman" w:cs="Times New Roman"/>
                <w:spacing w:val="-1"/>
                <w:kern w:val="0"/>
                <w:sz w:val="28"/>
                <w:szCs w:val="28"/>
                <w:lang w:val="uk-UA"/>
                <w14:ligatures w14:val="none"/>
              </w:rPr>
              <w:t>;</w:t>
            </w:r>
            <w:r w:rsidRPr="0052426E">
              <w:rPr>
                <w:rFonts w:ascii="Times New Roman" w:eastAsia="Times New Roman" w:hAnsi="Times New Roman" w:cs="Times New Roman"/>
                <w:kern w:val="0"/>
                <w:sz w:val="28"/>
                <w:szCs w:val="28"/>
                <w:lang w:val="uk-UA"/>
                <w14:ligatures w14:val="none"/>
              </w:rPr>
              <w:t>’,’+’,’</w:t>
            </w:r>
            <w:r w:rsidRPr="0052426E">
              <w:rPr>
                <w:rFonts w:ascii="Times New Roman" w:eastAsia="Times New Roman" w:hAnsi="Times New Roman" w:cs="Times New Roman"/>
                <w:spacing w:val="-2"/>
                <w:kern w:val="0"/>
                <w:sz w:val="28"/>
                <w:szCs w:val="28"/>
                <w:lang w:val="uk-UA"/>
                <w14:ligatures w14:val="none"/>
              </w:rPr>
              <w:t>!</w:t>
            </w:r>
            <w:r w:rsidRPr="0052426E">
              <w:rPr>
                <w:rFonts w:ascii="Times New Roman" w:eastAsia="Times New Roman" w:hAnsi="Times New Roman" w:cs="Times New Roman"/>
                <w:spacing w:val="1"/>
                <w:kern w:val="0"/>
                <w:sz w:val="28"/>
                <w:szCs w:val="28"/>
                <w:lang w:val="uk-UA"/>
                <w14:ligatures w14:val="none"/>
              </w:rPr>
              <w:t>’</w:t>
            </w:r>
            <w:r w:rsidRPr="0052426E">
              <w:rPr>
                <w:rFonts w:ascii="Times New Roman" w:eastAsia="Times New Roman" w:hAnsi="Times New Roman" w:cs="Times New Roman"/>
                <w:kern w:val="0"/>
                <w:sz w:val="28"/>
                <w:szCs w:val="28"/>
                <w:lang w:val="uk-UA"/>
                <w14:ligatures w14:val="none"/>
              </w:rPr>
              <w:t xml:space="preserve">,’||’ </w:t>
            </w:r>
            <w:r w:rsidRPr="0052426E">
              <w:rPr>
                <w:rFonts w:ascii="Times New Roman" w:eastAsia="Times New Roman" w:hAnsi="Times New Roman" w:cs="Times New Roman"/>
                <w:spacing w:val="-1"/>
                <w:kern w:val="0"/>
                <w:sz w:val="28"/>
                <w:szCs w:val="28"/>
                <w:lang w:val="uk-UA"/>
                <w14:ligatures w14:val="none"/>
              </w:rPr>
              <w:t>на</w:t>
            </w:r>
            <w:r w:rsidRPr="0052426E">
              <w:rPr>
                <w:rFonts w:ascii="Times New Roman" w:eastAsia="Times New Roman" w:hAnsi="Times New Roman" w:cs="Times New Roman"/>
                <w:spacing w:val="28"/>
                <w:kern w:val="0"/>
                <w:sz w:val="28"/>
                <w:szCs w:val="28"/>
                <w:lang w:val="uk-UA"/>
                <w14:ligatures w14:val="none"/>
              </w:rPr>
              <w:t xml:space="preserve"> відповідні </w:t>
            </w:r>
            <w:r w:rsidRPr="0052426E">
              <w:rPr>
                <w:rFonts w:ascii="Times New Roman" w:eastAsia="Times New Roman" w:hAnsi="Times New Roman" w:cs="Times New Roman"/>
                <w:kern w:val="0"/>
                <w:sz w:val="28"/>
                <w:szCs w:val="28"/>
                <w:lang w:val="uk-UA"/>
                <w14:ligatures w14:val="none"/>
              </w:rPr>
              <w:t xml:space="preserve">BPEL комбінатори: </w:t>
            </w:r>
            <w:proofErr w:type="spellStart"/>
            <w:r w:rsidRPr="0052426E">
              <w:rPr>
                <w:rFonts w:ascii="Times New Roman" w:eastAsia="Times New Roman" w:hAnsi="Times New Roman" w:cs="Times New Roman"/>
                <w:kern w:val="0"/>
                <w:sz w:val="28"/>
                <w:szCs w:val="28"/>
                <w:lang w:val="uk-UA"/>
                <w14:ligatures w14:val="none"/>
              </w:rPr>
              <w:t>sequence</w:t>
            </w:r>
            <w:proofErr w:type="spellEnd"/>
            <w:r w:rsidRPr="0052426E">
              <w:rPr>
                <w:rFonts w:ascii="Times New Roman" w:eastAsia="Times New Roman" w:hAnsi="Times New Roman" w:cs="Times New Roman"/>
                <w:kern w:val="0"/>
                <w:sz w:val="28"/>
                <w:szCs w:val="28"/>
                <w:lang w:val="uk-UA"/>
                <w14:ligatures w14:val="none"/>
              </w:rPr>
              <w:t xml:space="preserve">, </w:t>
            </w:r>
            <w:proofErr w:type="spellStart"/>
            <w:r w:rsidRPr="0052426E">
              <w:rPr>
                <w:rFonts w:ascii="Times New Roman" w:eastAsia="Times New Roman" w:hAnsi="Times New Roman" w:cs="Times New Roman"/>
                <w:kern w:val="0"/>
                <w:sz w:val="28"/>
                <w:szCs w:val="28"/>
                <w:lang w:val="uk-UA"/>
                <w14:ligatures w14:val="none"/>
              </w:rPr>
              <w:t>pick</w:t>
            </w:r>
            <w:proofErr w:type="spellEnd"/>
            <w:r w:rsidRPr="0052426E">
              <w:rPr>
                <w:rFonts w:ascii="Times New Roman" w:eastAsia="Times New Roman" w:hAnsi="Times New Roman" w:cs="Times New Roman"/>
                <w:kern w:val="0"/>
                <w:sz w:val="28"/>
                <w:szCs w:val="28"/>
                <w:lang w:val="uk-UA"/>
                <w14:ligatures w14:val="none"/>
              </w:rPr>
              <w:t xml:space="preserve">, </w:t>
            </w:r>
            <w:proofErr w:type="spellStart"/>
            <w:r w:rsidRPr="0052426E">
              <w:rPr>
                <w:rFonts w:ascii="Times New Roman" w:eastAsia="Times New Roman" w:hAnsi="Times New Roman" w:cs="Times New Roman"/>
                <w:kern w:val="0"/>
                <w:sz w:val="28"/>
                <w:szCs w:val="28"/>
                <w:lang w:val="uk-UA"/>
                <w14:ligatures w14:val="none"/>
              </w:rPr>
              <w:t>while</w:t>
            </w:r>
            <w:proofErr w:type="spellEnd"/>
            <w:r w:rsidRPr="0052426E">
              <w:rPr>
                <w:rFonts w:ascii="Times New Roman" w:eastAsia="Times New Roman" w:hAnsi="Times New Roman" w:cs="Times New Roman"/>
                <w:kern w:val="0"/>
                <w:sz w:val="28"/>
                <w:szCs w:val="28"/>
                <w:lang w:val="uk-UA"/>
                <w14:ligatures w14:val="none"/>
              </w:rPr>
              <w:t xml:space="preserve">, </w:t>
            </w:r>
            <w:proofErr w:type="spellStart"/>
            <w:r w:rsidRPr="0052426E">
              <w:rPr>
                <w:rFonts w:ascii="Times New Roman" w:eastAsia="Times New Roman" w:hAnsi="Times New Roman" w:cs="Times New Roman"/>
                <w:kern w:val="0"/>
                <w:sz w:val="28"/>
                <w:szCs w:val="28"/>
                <w:lang w:val="uk-UA"/>
                <w14:ligatures w14:val="none"/>
              </w:rPr>
              <w:t>flow</w:t>
            </w:r>
            <w:proofErr w:type="spellEnd"/>
            <w:r w:rsidRPr="0052426E">
              <w:rPr>
                <w:rFonts w:ascii="Times New Roman" w:eastAsia="Times New Roman" w:hAnsi="Times New Roman" w:cs="Times New Roman"/>
                <w:kern w:val="0"/>
                <w:sz w:val="28"/>
                <w:szCs w:val="28"/>
                <w:lang w:val="uk-UA"/>
                <w14:ligatures w14:val="none"/>
              </w:rPr>
              <w:t xml:space="preserve"> (послідовність, вибір, тоді як, потік)</w:t>
            </w:r>
          </w:p>
        </w:tc>
      </w:tr>
    </w:tbl>
    <w:p w14:paraId="1CC22095" w14:textId="77777777" w:rsidR="009E55A0" w:rsidRPr="0052426E" w:rsidRDefault="009E55A0" w:rsidP="0031160B">
      <w:pPr>
        <w:widowControl w:val="0"/>
        <w:spacing w:after="0" w:line="360" w:lineRule="auto"/>
        <w:ind w:firstLine="720"/>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Відображення WSPO до WS-BPEL перетворює вирази для процесів у BPEL на скелет бізнес-процесів. WS-BPEL є мовою реалізації для виконання процесу у вигляді процесу оркестровки. Реалізації WS-BPEL підтримуються сервісними механізмами, доступними від різних постачальників. Оскільки WSPO включає підмову для виразів процесу, схожу на WS-BPEL, модель WSPO може бути повністю переведена у WS-BPEL. Для того, щоб сформувати повні, здатні для виконання специфікації WS-BPEL, додаткові елементи, що включають інформацію про простір імен й інформацію про типи партнерів, мають бути визначені. Це платформо-специфічна інформація і, отже, не включена у WSPO.</w:t>
      </w:r>
    </w:p>
    <w:p w14:paraId="5E68B6F7" w14:textId="77777777" w:rsidR="009E55A0" w:rsidRPr="0052426E" w:rsidRDefault="009E55A0" w:rsidP="0031160B">
      <w:pPr>
        <w:widowControl w:val="0"/>
        <w:spacing w:after="0" w:line="360" w:lineRule="auto"/>
        <w:ind w:firstLine="720"/>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lastRenderedPageBreak/>
        <w:t>Головна перевага MDA</w:t>
      </w:r>
      <w:r w:rsidRPr="0052426E">
        <w:rPr>
          <w:rFonts w:ascii="Calibri" w:eastAsia="Calibri" w:hAnsi="Calibri" w:cs="Times New Roman"/>
          <w:kern w:val="0"/>
          <w:sz w:val="28"/>
          <w:szCs w:val="28"/>
          <w:lang w:val="uk-UA" w:eastAsia="ru-RU"/>
          <w14:ligatures w14:val="none"/>
        </w:rPr>
        <w:t xml:space="preserve"> </w:t>
      </w:r>
      <w:r w:rsidRPr="0052426E">
        <w:rPr>
          <w:rFonts w:ascii="Calibri" w:eastAsia="Calibri" w:hAnsi="Calibri" w:cs="Times New Roman"/>
          <w:kern w:val="0"/>
          <w:sz w:val="28"/>
          <w:szCs w:val="28"/>
          <w:lang w:val="uk-UA"/>
          <w14:ligatures w14:val="none"/>
        </w:rPr>
        <w:t>–</w:t>
      </w:r>
      <w:r w:rsidRPr="0052426E">
        <w:rPr>
          <w:rFonts w:ascii="Calibri" w:eastAsia="Calibri" w:hAnsi="Calibri" w:cs="Times New Roman"/>
          <w:kern w:val="0"/>
          <w:sz w:val="28"/>
          <w:szCs w:val="28"/>
          <w:lang w:val="uk-UA" w:eastAsia="ru-RU"/>
          <w14:ligatures w14:val="none"/>
        </w:rPr>
        <w:t xml:space="preserve"> </w:t>
      </w:r>
      <w:r w:rsidRPr="0052426E">
        <w:rPr>
          <w:rFonts w:ascii="Times New Roman" w:eastAsia="Times New Roman" w:hAnsi="Times New Roman" w:cs="Times New Roman"/>
          <w:kern w:val="0"/>
          <w:sz w:val="28"/>
          <w:szCs w:val="28"/>
          <w:lang w:val="uk-UA"/>
          <w14:ligatures w14:val="none"/>
        </w:rPr>
        <w:t>це забезпечення декількох перетворень для даної CIM для підтримки різних платформ. Наприклад, можна забезпечити перетворення для</w:t>
      </w:r>
      <w:r w:rsidRPr="0052426E">
        <w:rPr>
          <w:rFonts w:ascii="Times New Roman" w:eastAsia="Times New Roman" w:hAnsi="Times New Roman" w:cs="Times New Roman"/>
          <w:b/>
          <w:i/>
          <w:kern w:val="0"/>
          <w:sz w:val="28"/>
          <w:szCs w:val="28"/>
          <w:lang w:val="uk-UA"/>
          <w14:ligatures w14:val="none"/>
        </w:rPr>
        <w:t xml:space="preserve"> OWL-S</w:t>
      </w:r>
      <w:r w:rsidRPr="0052426E">
        <w:rPr>
          <w:rFonts w:ascii="Times New Roman" w:eastAsia="Times New Roman" w:hAnsi="Times New Roman" w:cs="Times New Roman"/>
          <w:kern w:val="0"/>
          <w:sz w:val="28"/>
          <w:szCs w:val="28"/>
          <w:lang w:val="uk-UA"/>
          <w14:ligatures w14:val="none"/>
        </w:rPr>
        <w:t xml:space="preserve"> і </w:t>
      </w:r>
      <w:r w:rsidRPr="0052426E">
        <w:rPr>
          <w:rFonts w:ascii="Times New Roman" w:eastAsia="Times New Roman" w:hAnsi="Times New Roman" w:cs="Times New Roman"/>
          <w:b/>
          <w:i/>
          <w:kern w:val="0"/>
          <w:sz w:val="28"/>
          <w:szCs w:val="28"/>
          <w:lang w:val="uk-UA"/>
          <w14:ligatures w14:val="none"/>
        </w:rPr>
        <w:t xml:space="preserve">WS-CDL </w:t>
      </w:r>
      <w:r w:rsidRPr="0052426E">
        <w:rPr>
          <w:rFonts w:ascii="Times New Roman" w:eastAsia="Times New Roman" w:hAnsi="Times New Roman" w:cs="Times New Roman"/>
          <w:kern w:val="0"/>
          <w:sz w:val="28"/>
          <w:szCs w:val="28"/>
          <w:lang w:val="uk-UA"/>
          <w14:ligatures w14:val="none"/>
        </w:rPr>
        <w:t xml:space="preserve">в якості альтернативи для </w:t>
      </w:r>
      <w:r w:rsidRPr="0052426E">
        <w:rPr>
          <w:rFonts w:ascii="Times New Roman" w:eastAsia="Times New Roman" w:hAnsi="Times New Roman" w:cs="Times New Roman"/>
          <w:b/>
          <w:i/>
          <w:kern w:val="0"/>
          <w:sz w:val="28"/>
          <w:szCs w:val="28"/>
          <w:lang w:val="uk-UA"/>
          <w14:ligatures w14:val="none"/>
        </w:rPr>
        <w:t>WSMO</w:t>
      </w:r>
      <w:r w:rsidRPr="0052426E">
        <w:rPr>
          <w:rFonts w:ascii="Times New Roman" w:eastAsia="Times New Roman" w:hAnsi="Times New Roman" w:cs="Times New Roman"/>
          <w:kern w:val="0"/>
          <w:sz w:val="28"/>
          <w:szCs w:val="28"/>
          <w:lang w:val="uk-UA"/>
          <w14:ligatures w14:val="none"/>
        </w:rPr>
        <w:t xml:space="preserve"> і </w:t>
      </w:r>
      <w:r w:rsidRPr="0052426E">
        <w:rPr>
          <w:rFonts w:ascii="Times New Roman" w:eastAsia="Times New Roman" w:hAnsi="Times New Roman" w:cs="Times New Roman"/>
          <w:b/>
          <w:i/>
          <w:kern w:val="0"/>
          <w:sz w:val="28"/>
          <w:szCs w:val="28"/>
          <w:lang w:val="uk-UA"/>
          <w14:ligatures w14:val="none"/>
        </w:rPr>
        <w:t>WS-BPEL</w:t>
      </w:r>
      <w:r w:rsidRPr="0052426E">
        <w:rPr>
          <w:rFonts w:ascii="Times New Roman" w:eastAsia="Times New Roman" w:hAnsi="Times New Roman" w:cs="Times New Roman"/>
          <w:kern w:val="0"/>
          <w:sz w:val="28"/>
          <w:szCs w:val="28"/>
          <w:lang w:val="uk-UA"/>
          <w14:ligatures w14:val="none"/>
        </w:rPr>
        <w:t>, дозволяючи користувачеві перемикатися легко між мовами платформи. Ці автоматизовані перетворення також дозволять обійти обмеження реалізації, надаючи багатий набір технологічних комбінаторів на рівні PIM для підтримки перетворення.</w:t>
      </w:r>
    </w:p>
    <w:p w14:paraId="723FFC77" w14:textId="50978F76" w:rsidR="009E55A0" w:rsidRPr="0052426E" w:rsidRDefault="009E55A0" w:rsidP="0031160B">
      <w:pPr>
        <w:widowControl w:val="0"/>
        <w:spacing w:after="0" w:line="360" w:lineRule="auto"/>
        <w:ind w:firstLine="720"/>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 xml:space="preserve">Взаємодія та інтеграція моделей є центральним питанням у </w:t>
      </w:r>
      <w:proofErr w:type="spellStart"/>
      <w:r w:rsidRPr="0052426E">
        <w:rPr>
          <w:rFonts w:ascii="Times New Roman" w:eastAsia="Times New Roman" w:hAnsi="Times New Roman" w:cs="Times New Roman"/>
          <w:kern w:val="0"/>
          <w:sz w:val="28"/>
          <w:szCs w:val="28"/>
          <w:lang w:val="uk-UA"/>
          <w14:ligatures w14:val="none"/>
        </w:rPr>
        <w:t>модельно</w:t>
      </w:r>
      <w:proofErr w:type="spellEnd"/>
      <w:r w:rsidRPr="0052426E">
        <w:rPr>
          <w:rFonts w:ascii="Times New Roman" w:eastAsia="Times New Roman" w:hAnsi="Times New Roman" w:cs="Times New Roman"/>
          <w:kern w:val="0"/>
          <w:sz w:val="28"/>
          <w:szCs w:val="28"/>
          <w:lang w:val="uk-UA"/>
          <w14:ligatures w14:val="none"/>
        </w:rPr>
        <w:t xml:space="preserve">-керованій методології проектування. Хоча UML і мови онтології це не одне і те саме, але вони істотно перекриваються, і тому дозволяють виконувати перетворення між UML-моделями і </w:t>
      </w:r>
      <w:proofErr w:type="spellStart"/>
      <w:r w:rsidRPr="0052426E">
        <w:rPr>
          <w:rFonts w:ascii="Times New Roman" w:eastAsia="Times New Roman" w:hAnsi="Times New Roman" w:cs="Times New Roman"/>
          <w:kern w:val="0"/>
          <w:sz w:val="28"/>
          <w:szCs w:val="28"/>
          <w:lang w:val="uk-UA"/>
          <w14:ligatures w14:val="none"/>
        </w:rPr>
        <w:t>онтологіями</w:t>
      </w:r>
      <w:proofErr w:type="spellEnd"/>
      <w:r w:rsidRPr="0052426E">
        <w:rPr>
          <w:rFonts w:ascii="Times New Roman" w:eastAsia="Times New Roman" w:hAnsi="Times New Roman" w:cs="Times New Roman"/>
          <w:kern w:val="0"/>
          <w:sz w:val="28"/>
          <w:szCs w:val="28"/>
          <w:lang w:val="uk-UA"/>
          <w14:ligatures w14:val="none"/>
        </w:rPr>
        <w:t xml:space="preserve"> на OWL основі.</w:t>
      </w:r>
      <w:r w:rsidR="006102E3" w:rsidRPr="0052426E">
        <w:rPr>
          <w:rFonts w:ascii="Times New Roman" w:eastAsia="Times New Roman" w:hAnsi="Times New Roman" w:cs="Times New Roman"/>
          <w:kern w:val="0"/>
          <w:sz w:val="28"/>
          <w:szCs w:val="28"/>
          <w:lang w:val="uk-UA"/>
          <w14:ligatures w14:val="none"/>
        </w:rPr>
        <w:t xml:space="preserve"> </w:t>
      </w:r>
    </w:p>
    <w:p w14:paraId="1BC56029" w14:textId="5A1B7F43" w:rsidR="009E55A0" w:rsidRPr="0052426E" w:rsidRDefault="009E55A0" w:rsidP="0031160B">
      <w:pPr>
        <w:widowControl w:val="0"/>
        <w:spacing w:after="0" w:line="360" w:lineRule="auto"/>
        <w:ind w:firstLine="720"/>
        <w:jc w:val="both"/>
        <w:rPr>
          <w:rFonts w:ascii="Times New Roman" w:eastAsia="Times New Roman" w:hAnsi="Times New Roman" w:cs="Times New Roman"/>
          <w:kern w:val="0"/>
          <w:sz w:val="28"/>
          <w:szCs w:val="28"/>
          <w:lang w:val="uk-UA"/>
          <w14:ligatures w14:val="none"/>
        </w:rPr>
      </w:pPr>
      <w:r w:rsidRPr="0052426E">
        <w:rPr>
          <w:rFonts w:ascii="Times New Roman" w:eastAsia="Times New Roman" w:hAnsi="Times New Roman" w:cs="Times New Roman"/>
          <w:kern w:val="0"/>
          <w:sz w:val="28"/>
          <w:szCs w:val="28"/>
          <w:lang w:val="uk-UA"/>
          <w14:ligatures w14:val="none"/>
        </w:rPr>
        <w:t xml:space="preserve">На рис. </w:t>
      </w:r>
      <w:r w:rsidR="00616626" w:rsidRPr="0052426E">
        <w:rPr>
          <w:rFonts w:ascii="Times New Roman" w:eastAsia="Times New Roman" w:hAnsi="Times New Roman" w:cs="Times New Roman"/>
          <w:kern w:val="0"/>
          <w:sz w:val="28"/>
          <w:szCs w:val="28"/>
          <w:lang w:val="uk-UA"/>
          <w14:ligatures w14:val="none"/>
        </w:rPr>
        <w:t>4</w:t>
      </w:r>
      <w:r w:rsidRPr="0052426E">
        <w:rPr>
          <w:rFonts w:ascii="Times New Roman" w:eastAsia="Times New Roman" w:hAnsi="Times New Roman" w:cs="Times New Roman"/>
          <w:kern w:val="0"/>
          <w:sz w:val="28"/>
          <w:szCs w:val="28"/>
          <w:lang w:val="uk-UA"/>
          <w14:ligatures w14:val="none"/>
        </w:rPr>
        <w:t>.10 відображені перспективи подальшого розвитку технології</w:t>
      </w:r>
      <w:r w:rsidR="006102E3" w:rsidRPr="0052426E">
        <w:rPr>
          <w:rFonts w:ascii="Times New Roman" w:eastAsia="Times New Roman" w:hAnsi="Times New Roman" w:cs="Times New Roman"/>
          <w:kern w:val="0"/>
          <w:sz w:val="28"/>
          <w:szCs w:val="28"/>
          <w:lang w:val="uk-UA"/>
          <w14:ligatures w14:val="none"/>
        </w:rPr>
        <w:t xml:space="preserve"> </w:t>
      </w:r>
      <w:r w:rsidRPr="0052426E">
        <w:rPr>
          <w:rFonts w:ascii="Times New Roman" w:eastAsia="Times New Roman" w:hAnsi="Times New Roman" w:cs="Times New Roman"/>
          <w:kern w:val="0"/>
          <w:sz w:val="28"/>
          <w:szCs w:val="28"/>
          <w:lang w:val="uk-UA"/>
          <w14:ligatures w14:val="none"/>
        </w:rPr>
        <w:t xml:space="preserve">MDA з урахуванням нового стандарту мови опису онтології </w:t>
      </w:r>
      <w:proofErr w:type="spellStart"/>
      <w:r w:rsidRPr="0052426E">
        <w:rPr>
          <w:rFonts w:ascii="Times New Roman" w:eastAsia="Times New Roman" w:hAnsi="Times New Roman" w:cs="Times New Roman"/>
          <w:kern w:val="0"/>
          <w:sz w:val="28"/>
          <w:szCs w:val="28"/>
          <w:lang w:val="uk-UA"/>
          <w14:ligatures w14:val="none"/>
        </w:rPr>
        <w:t>метамоделі</w:t>
      </w:r>
      <w:proofErr w:type="spellEnd"/>
      <w:r w:rsidRPr="0052426E">
        <w:rPr>
          <w:rFonts w:ascii="Times New Roman" w:eastAsia="Times New Roman" w:hAnsi="Times New Roman" w:cs="Times New Roman"/>
          <w:kern w:val="0"/>
          <w:sz w:val="28"/>
          <w:szCs w:val="28"/>
          <w:lang w:val="uk-UA"/>
          <w14:ligatures w14:val="none"/>
        </w:rPr>
        <w:t xml:space="preserve"> ODM (</w:t>
      </w:r>
      <w:proofErr w:type="spellStart"/>
      <w:r w:rsidRPr="0052426E">
        <w:rPr>
          <w:rFonts w:ascii="Times New Roman" w:eastAsia="Times New Roman" w:hAnsi="Times New Roman" w:cs="Times New Roman"/>
          <w:kern w:val="0"/>
          <w:sz w:val="28"/>
          <w:szCs w:val="28"/>
          <w:lang w:val="uk-UA"/>
          <w14:ligatures w14:val="none"/>
        </w:rPr>
        <w:t>Ontology</w:t>
      </w:r>
      <w:proofErr w:type="spellEnd"/>
      <w:r w:rsidRPr="0052426E">
        <w:rPr>
          <w:rFonts w:ascii="Times New Roman" w:eastAsia="Times New Roman" w:hAnsi="Times New Roman" w:cs="Times New Roman"/>
          <w:kern w:val="0"/>
          <w:sz w:val="28"/>
          <w:szCs w:val="28"/>
          <w:lang w:val="uk-UA"/>
          <w14:ligatures w14:val="none"/>
        </w:rPr>
        <w:t xml:space="preserve"> </w:t>
      </w:r>
      <w:proofErr w:type="spellStart"/>
      <w:r w:rsidRPr="0052426E">
        <w:rPr>
          <w:rFonts w:ascii="Times New Roman" w:eastAsia="Times New Roman" w:hAnsi="Times New Roman" w:cs="Times New Roman"/>
          <w:kern w:val="0"/>
          <w:sz w:val="28"/>
          <w:szCs w:val="28"/>
          <w:lang w:val="uk-UA"/>
          <w14:ligatures w14:val="none"/>
        </w:rPr>
        <w:t>Definition</w:t>
      </w:r>
      <w:proofErr w:type="spellEnd"/>
      <w:r w:rsidRPr="0052426E">
        <w:rPr>
          <w:rFonts w:ascii="Times New Roman" w:eastAsia="Times New Roman" w:hAnsi="Times New Roman" w:cs="Times New Roman"/>
          <w:kern w:val="0"/>
          <w:sz w:val="28"/>
          <w:szCs w:val="28"/>
          <w:lang w:val="uk-UA"/>
          <w14:ligatures w14:val="none"/>
        </w:rPr>
        <w:t xml:space="preserve"> </w:t>
      </w:r>
      <w:proofErr w:type="spellStart"/>
      <w:r w:rsidRPr="0052426E">
        <w:rPr>
          <w:rFonts w:ascii="Times New Roman" w:eastAsia="Times New Roman" w:hAnsi="Times New Roman" w:cs="Times New Roman"/>
          <w:kern w:val="0"/>
          <w:sz w:val="28"/>
          <w:szCs w:val="28"/>
          <w:lang w:val="uk-UA"/>
          <w14:ligatures w14:val="none"/>
        </w:rPr>
        <w:t>Metamodel</w:t>
      </w:r>
      <w:proofErr w:type="spellEnd"/>
      <w:r w:rsidRPr="0052426E">
        <w:rPr>
          <w:rFonts w:ascii="Times New Roman" w:eastAsia="Times New Roman" w:hAnsi="Times New Roman" w:cs="Times New Roman"/>
          <w:kern w:val="0"/>
          <w:sz w:val="28"/>
          <w:szCs w:val="28"/>
          <w:lang w:val="uk-UA"/>
          <w14:ligatures w14:val="none"/>
        </w:rPr>
        <w:t>), який розроблений OMG [</w:t>
      </w:r>
      <w:r w:rsidR="00450A68" w:rsidRPr="0052426E">
        <w:rPr>
          <w:rFonts w:ascii="Times New Roman" w:eastAsia="Times New Roman" w:hAnsi="Times New Roman" w:cs="Times New Roman"/>
          <w:kern w:val="0"/>
          <w:sz w:val="28"/>
          <w:szCs w:val="28"/>
          <w:lang w:val="uk-UA"/>
          <w14:ligatures w14:val="none"/>
        </w:rPr>
        <w:t>40</w:t>
      </w:r>
      <w:r w:rsidRPr="0052426E">
        <w:rPr>
          <w:rFonts w:ascii="Times New Roman" w:eastAsia="Times New Roman" w:hAnsi="Times New Roman" w:cs="Times New Roman"/>
          <w:kern w:val="0"/>
          <w:sz w:val="28"/>
          <w:szCs w:val="28"/>
          <w:lang w:val="uk-UA"/>
          <w14:ligatures w14:val="none"/>
        </w:rPr>
        <w:t>].</w:t>
      </w:r>
    </w:p>
    <w:p w14:paraId="7E06D357" w14:textId="367908E1" w:rsidR="009E55A0" w:rsidRPr="0052426E" w:rsidRDefault="009E55A0" w:rsidP="0031160B">
      <w:pPr>
        <w:widowControl w:val="0"/>
        <w:autoSpaceDE w:val="0"/>
        <w:autoSpaceDN w:val="0"/>
        <w:adjustRightInd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Згідно [</w:t>
      </w:r>
      <w:r w:rsidR="00450A68" w:rsidRPr="0052426E">
        <w:rPr>
          <w:rFonts w:ascii="Times New Roman" w:eastAsia="Calibri" w:hAnsi="Times New Roman" w:cs="Times New Roman"/>
          <w:kern w:val="0"/>
          <w:sz w:val="28"/>
          <w:szCs w:val="28"/>
          <w:lang w:val="uk-UA"/>
          <w14:ligatures w14:val="none"/>
        </w:rPr>
        <w:t>40</w:t>
      </w:r>
      <w:r w:rsidRPr="0052426E">
        <w:rPr>
          <w:rFonts w:ascii="Times New Roman" w:eastAsia="Calibri" w:hAnsi="Times New Roman" w:cs="Times New Roman"/>
          <w:kern w:val="0"/>
          <w:sz w:val="28"/>
          <w:szCs w:val="28"/>
          <w:lang w:val="uk-UA"/>
          <w14:ligatures w14:val="none"/>
        </w:rPr>
        <w:t xml:space="preserve">] ODM забезпечує MDA формальним обґрунтуванням для подання, управління, взаємодії і застосування бізнес-семантики. ODM описує, наприклад, перетворення моделей OWL на MOF-модель на мові UML. Схема трансформації моделей на рис. </w:t>
      </w:r>
      <w:r w:rsidR="00616626"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 xml:space="preserve">.10 адаптована до трансформації аксіом онтології до моделі правил </w:t>
      </w:r>
      <w:r w:rsidRPr="0052426E">
        <w:rPr>
          <w:rFonts w:ascii="Times New Roman" w:eastAsia="Calibri" w:hAnsi="Times New Roman" w:cs="Times New Roman"/>
          <w:i/>
          <w:kern w:val="0"/>
          <w:sz w:val="28"/>
          <w:szCs w:val="28"/>
          <w:lang w:val="uk-UA"/>
          <w14:ligatures w14:val="none"/>
        </w:rPr>
        <w:t>(</w:t>
      </w:r>
      <w:proofErr w:type="spellStart"/>
      <w:r w:rsidRPr="0052426E">
        <w:rPr>
          <w:rFonts w:ascii="Times New Roman" w:eastAsia="Calibri" w:hAnsi="Times New Roman" w:cs="Times New Roman"/>
          <w:i/>
          <w:kern w:val="0"/>
          <w:sz w:val="28"/>
          <w:szCs w:val="28"/>
          <w:lang w:val="uk-UA"/>
          <w14:ligatures w14:val="none"/>
        </w:rPr>
        <w:t>Rule</w:t>
      </w:r>
      <w:proofErr w:type="spellEnd"/>
      <w:r w:rsidRPr="0052426E">
        <w:rPr>
          <w:rFonts w:ascii="Times New Roman" w:eastAsia="Calibri" w:hAnsi="Times New Roman" w:cs="Times New Roman"/>
          <w:i/>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model</w:t>
      </w:r>
      <w:proofErr w:type="spellEnd"/>
      <w:r w:rsidRPr="0052426E">
        <w:rPr>
          <w:rFonts w:ascii="Times New Roman" w:eastAsia="Calibri" w:hAnsi="Times New Roman" w:cs="Times New Roman"/>
          <w:kern w:val="0"/>
          <w:sz w:val="28"/>
          <w:szCs w:val="28"/>
          <w:lang w:val="uk-UA"/>
          <w14:ligatures w14:val="none"/>
        </w:rPr>
        <w:t xml:space="preserve">), що є важливою та невід'ємною частиною кожної концептуальної моделі даних. </w:t>
      </w:r>
    </w:p>
    <w:p w14:paraId="4BEDAF21" w14:textId="78646B56" w:rsidR="00450A68" w:rsidRPr="0052426E" w:rsidRDefault="00450A68" w:rsidP="0031160B">
      <w:pPr>
        <w:widowControl w:val="0"/>
        <w:autoSpaceDE w:val="0"/>
        <w:autoSpaceDN w:val="0"/>
        <w:adjustRightInd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Мова UML 2.0 дозволяє описати концептуальні моделі, в яких відносини між підкласами можуть бути семантично визначені. Побудова аксіом, правил виводу і теорем, однак, підтримується мовами онтології, але не UML. Мова обмеження об'єктів OCL (</w:t>
      </w:r>
      <w:proofErr w:type="spellStart"/>
      <w:r w:rsidRPr="0052426E">
        <w:rPr>
          <w:rFonts w:ascii="Times New Roman" w:eastAsia="Calibri" w:hAnsi="Times New Roman" w:cs="Times New Roman"/>
          <w:kern w:val="0"/>
          <w:sz w:val="28"/>
          <w:szCs w:val="28"/>
          <w:lang w:val="uk-UA"/>
          <w14:ligatures w14:val="none"/>
        </w:rPr>
        <w:t>Object</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Constraint</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Language</w:t>
      </w:r>
      <w:proofErr w:type="spellEnd"/>
      <w:r w:rsidRPr="0052426E">
        <w:rPr>
          <w:rFonts w:ascii="Times New Roman" w:eastAsia="Calibri" w:hAnsi="Times New Roman" w:cs="Times New Roman"/>
          <w:kern w:val="0"/>
          <w:sz w:val="28"/>
          <w:szCs w:val="28"/>
          <w:lang w:val="uk-UA"/>
          <w14:ligatures w14:val="none"/>
        </w:rPr>
        <w:t xml:space="preserve">) є розширенням мови UML, яке додає формальні специфікації для UML, але </w:t>
      </w:r>
      <w:r w:rsidRPr="0052426E">
        <w:rPr>
          <w:rFonts w:ascii="Times New Roman" w:eastAsia="Calibri" w:hAnsi="Times New Roman" w:cs="Times New Roman"/>
          <w:i/>
          <w:kern w:val="0"/>
          <w:sz w:val="28"/>
          <w:szCs w:val="28"/>
          <w:lang w:val="uk-UA"/>
          <w14:ligatures w14:val="none"/>
        </w:rPr>
        <w:t>до</w:t>
      </w:r>
      <w:r w:rsidRPr="0052426E">
        <w:rPr>
          <w:rFonts w:ascii="Times New Roman" w:eastAsia="Calibri" w:hAnsi="Times New Roman" w:cs="Times New Roman"/>
          <w:kern w:val="0"/>
          <w:sz w:val="28"/>
          <w:szCs w:val="28"/>
          <w:lang w:val="uk-UA"/>
          <w14:ligatures w14:val="none"/>
        </w:rPr>
        <w:t xml:space="preserve">- і </w:t>
      </w:r>
      <w:r w:rsidRPr="0052426E">
        <w:rPr>
          <w:rFonts w:ascii="Times New Roman" w:eastAsia="Calibri" w:hAnsi="Times New Roman" w:cs="Times New Roman"/>
          <w:i/>
          <w:kern w:val="0"/>
          <w:sz w:val="28"/>
          <w:szCs w:val="28"/>
          <w:lang w:val="uk-UA"/>
          <w14:ligatures w14:val="none"/>
        </w:rPr>
        <w:t>після</w:t>
      </w:r>
      <w:r w:rsidRPr="0052426E">
        <w:rPr>
          <w:rFonts w:ascii="Times New Roman" w:eastAsia="Calibri" w:hAnsi="Times New Roman" w:cs="Times New Roman"/>
          <w:kern w:val="0"/>
          <w:sz w:val="28"/>
          <w:szCs w:val="28"/>
          <w:lang w:val="uk-UA"/>
          <w14:ligatures w14:val="none"/>
        </w:rPr>
        <w:t xml:space="preserve"> умови не описують поведінку сервісу та процесу адекватно.</w:t>
      </w:r>
    </w:p>
    <w:p w14:paraId="66E6B7A0" w14:textId="77777777" w:rsidR="009E55A0" w:rsidRPr="0052426E" w:rsidRDefault="009E55A0" w:rsidP="008E55DE">
      <w:pPr>
        <w:widowControl w:val="0"/>
        <w:spacing w:after="0" w:line="360" w:lineRule="auto"/>
        <w:jc w:val="center"/>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noProof/>
          <w:kern w:val="0"/>
          <w:sz w:val="28"/>
          <w:szCs w:val="28"/>
          <w:lang w:val="uk-UA" w:eastAsia="uk-UA"/>
          <w14:ligatures w14:val="none"/>
        </w:rPr>
        <w:lastRenderedPageBreak/>
        <w:drawing>
          <wp:inline distT="0" distB="0" distL="0" distR="0" wp14:anchorId="0DCA7DD2" wp14:editId="2C498F26">
            <wp:extent cx="5796915" cy="2553970"/>
            <wp:effectExtent l="0" t="0" r="0" b="0"/>
            <wp:docPr id="220" name="Рисунок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Рисунок 220"/>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a:xfrm>
                      <a:off x="0" y="0"/>
                      <a:ext cx="5809144" cy="2559436"/>
                    </a:xfrm>
                    <a:prstGeom prst="rect">
                      <a:avLst/>
                    </a:prstGeom>
                    <a:noFill/>
                    <a:ln>
                      <a:noFill/>
                    </a:ln>
                  </pic:spPr>
                </pic:pic>
              </a:graphicData>
            </a:graphic>
          </wp:inline>
        </w:drawing>
      </w:r>
    </w:p>
    <w:p w14:paraId="3C1F5B41" w14:textId="7CB099F0" w:rsidR="009E55A0" w:rsidRPr="0052426E" w:rsidRDefault="009E55A0"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Рис. </w:t>
      </w:r>
      <w:r w:rsidR="00616626"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 xml:space="preserve">.10. </w:t>
      </w:r>
      <w:r w:rsidRPr="0052426E">
        <w:rPr>
          <w:rFonts w:ascii="Times New Roman" w:eastAsia="Times New Roman" w:hAnsi="Times New Roman" w:cs="Times New Roman"/>
          <w:kern w:val="0"/>
          <w:sz w:val="28"/>
          <w:szCs w:val="28"/>
          <w:lang w:val="uk-UA"/>
          <w14:ligatures w14:val="none"/>
        </w:rPr>
        <w:t>Автоматизоване перетворення онтології на концептуальну модель MOF [</w:t>
      </w:r>
      <w:r w:rsidR="00450A68" w:rsidRPr="0052426E">
        <w:rPr>
          <w:rFonts w:ascii="Times New Roman" w:eastAsia="Times New Roman" w:hAnsi="Times New Roman" w:cs="Times New Roman"/>
          <w:kern w:val="0"/>
          <w:sz w:val="28"/>
          <w:szCs w:val="28"/>
          <w:lang w:val="uk-UA"/>
          <w14:ligatures w14:val="none"/>
        </w:rPr>
        <w:t>44</w:t>
      </w:r>
      <w:r w:rsidRPr="0052426E">
        <w:rPr>
          <w:rFonts w:ascii="Times New Roman" w:eastAsia="Times New Roman" w:hAnsi="Times New Roman" w:cs="Times New Roman"/>
          <w:kern w:val="0"/>
          <w:sz w:val="28"/>
          <w:szCs w:val="28"/>
          <w:lang w:val="uk-UA"/>
          <w14:ligatures w14:val="none"/>
        </w:rPr>
        <w:t>]</w:t>
      </w:r>
    </w:p>
    <w:p w14:paraId="19FC9632" w14:textId="2C470B71" w:rsidR="009E55A0" w:rsidRPr="0052426E" w:rsidRDefault="009E55A0" w:rsidP="0031160B">
      <w:pPr>
        <w:widowControl w:val="0"/>
        <w:autoSpaceDE w:val="0"/>
        <w:autoSpaceDN w:val="0"/>
        <w:adjustRightInd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Вимоги тут виходять за рамки можливостей UML і OCL. Ці вимоги записуються на новій мові визначення онтології </w:t>
      </w:r>
      <w:proofErr w:type="spellStart"/>
      <w:r w:rsidRPr="0052426E">
        <w:rPr>
          <w:rFonts w:ascii="Times New Roman" w:eastAsia="Calibri" w:hAnsi="Times New Roman" w:cs="Times New Roman"/>
          <w:kern w:val="0"/>
          <w:sz w:val="28"/>
          <w:szCs w:val="28"/>
          <w:lang w:val="uk-UA"/>
          <w14:ligatures w14:val="none"/>
        </w:rPr>
        <w:t>метамоделі</w:t>
      </w:r>
      <w:proofErr w:type="spellEnd"/>
      <w:r w:rsidRPr="0052426E">
        <w:rPr>
          <w:rFonts w:ascii="Times New Roman" w:eastAsia="Calibri" w:hAnsi="Times New Roman" w:cs="Times New Roman"/>
          <w:kern w:val="0"/>
          <w:sz w:val="28"/>
          <w:szCs w:val="28"/>
          <w:lang w:val="uk-UA"/>
          <w14:ligatures w14:val="none"/>
        </w:rPr>
        <w:t xml:space="preserve"> ODM (</w:t>
      </w:r>
      <w:proofErr w:type="spellStart"/>
      <w:r w:rsidRPr="0052426E">
        <w:rPr>
          <w:rFonts w:ascii="Times New Roman" w:eastAsia="Calibri" w:hAnsi="Times New Roman" w:cs="Times New Roman"/>
          <w:kern w:val="0"/>
          <w:sz w:val="28"/>
          <w:szCs w:val="28"/>
          <w:lang w:val="uk-UA"/>
          <w14:ligatures w14:val="none"/>
        </w:rPr>
        <w:t>Ontology</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Definition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Metamodel</w:t>
      </w:r>
      <w:proofErr w:type="spellEnd"/>
      <w:r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i/>
          <w:kern w:val="0"/>
          <w:sz w:val="28"/>
          <w:szCs w:val="28"/>
          <w:lang w:val="uk-UA"/>
          <w14:ligatures w14:val="none"/>
        </w:rPr>
        <w:t>Виявилося, що використання мов онтології насправді навіть більше підходить для контексту сервіс-орієнтованої архітектури</w:t>
      </w:r>
      <w:r w:rsidRPr="0052426E">
        <w:rPr>
          <w:rFonts w:ascii="Times New Roman" w:eastAsia="Calibri" w:hAnsi="Times New Roman" w:cs="Times New Roman"/>
          <w:kern w:val="0"/>
          <w:sz w:val="28"/>
          <w:szCs w:val="28"/>
          <w:lang w:val="uk-UA"/>
          <w14:ligatures w14:val="none"/>
        </w:rPr>
        <w:t>, ніж UML</w:t>
      </w:r>
      <w:r w:rsidRPr="0052426E">
        <w:rPr>
          <w:rFonts w:ascii="Calibri" w:eastAsia="Calibri" w:hAnsi="Calibri" w:cs="Times New Roman"/>
          <w:kern w:val="0"/>
          <w:sz w:val="26"/>
          <w:szCs w:val="26"/>
          <w:lang w:val="uk-UA"/>
          <w14:ligatures w14:val="none"/>
        </w:rPr>
        <w:t> </w:t>
      </w:r>
      <w:r w:rsidRPr="0052426E">
        <w:rPr>
          <w:rFonts w:ascii="Times New Roman" w:eastAsia="Calibri" w:hAnsi="Times New Roman" w:cs="Times New Roman"/>
          <w:kern w:val="0"/>
          <w:sz w:val="28"/>
          <w:szCs w:val="28"/>
          <w:lang w:val="uk-UA"/>
          <w14:ligatures w14:val="none"/>
        </w:rPr>
        <w:t>/</w:t>
      </w:r>
      <w:r w:rsidRPr="0052426E">
        <w:rPr>
          <w:rFonts w:ascii="Calibri" w:eastAsia="Calibri" w:hAnsi="Calibri" w:cs="Times New Roman"/>
          <w:kern w:val="0"/>
          <w:sz w:val="26"/>
          <w:szCs w:val="26"/>
          <w:lang w:val="uk-UA"/>
          <w14:ligatures w14:val="none"/>
        </w:rPr>
        <w:t> </w:t>
      </w:r>
      <w:r w:rsidRPr="0052426E">
        <w:rPr>
          <w:rFonts w:ascii="Times New Roman" w:eastAsia="Calibri" w:hAnsi="Times New Roman" w:cs="Times New Roman"/>
          <w:kern w:val="0"/>
          <w:sz w:val="28"/>
          <w:szCs w:val="28"/>
          <w:lang w:val="uk-UA"/>
          <w14:ligatures w14:val="none"/>
        </w:rPr>
        <w:t>OCL, через зв'язок між описом логіки (на мові онтології, таких як OWL) і динамічної (модальної) логіки, яка дозволяє робити логічні висновки про процеси.</w:t>
      </w:r>
    </w:p>
    <w:p w14:paraId="0A1ABDE1" w14:textId="5378B7DB" w:rsidR="009E55A0" w:rsidRPr="0052426E" w:rsidRDefault="009E55A0" w:rsidP="0031160B">
      <w:pPr>
        <w:widowControl w:val="0"/>
        <w:autoSpaceDE w:val="0"/>
        <w:autoSpaceDN w:val="0"/>
        <w:adjustRightInd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Можливе злиття онтологічного підходу та MDA призводить до наступного процесу розробки прикладного програмного забезпечення [</w:t>
      </w:r>
      <w:r w:rsidR="008A6C39" w:rsidRPr="0052426E">
        <w:rPr>
          <w:rFonts w:ascii="Times New Roman" w:eastAsia="Calibri" w:hAnsi="Times New Roman" w:cs="Times New Roman"/>
          <w:kern w:val="0"/>
          <w:sz w:val="28"/>
          <w:szCs w:val="28"/>
          <w:lang w:val="uk-UA"/>
          <w14:ligatures w14:val="none"/>
        </w:rPr>
        <w:t>37</w:t>
      </w:r>
      <w:r w:rsidRPr="0052426E">
        <w:rPr>
          <w:rFonts w:ascii="Times New Roman" w:eastAsia="Calibri" w:hAnsi="Times New Roman" w:cs="Times New Roman"/>
          <w:kern w:val="0"/>
          <w:sz w:val="28"/>
          <w:szCs w:val="28"/>
          <w:lang w:val="uk-UA"/>
          <w14:ligatures w14:val="none"/>
        </w:rPr>
        <w:t>]:</w:t>
      </w:r>
    </w:p>
    <w:p w14:paraId="3EF31FAE" w14:textId="77777777" w:rsidR="009E55A0" w:rsidRPr="0052426E" w:rsidRDefault="009E55A0" w:rsidP="008E55DE">
      <w:pPr>
        <w:widowControl w:val="0"/>
        <w:numPr>
          <w:ilvl w:val="0"/>
          <w:numId w:val="82"/>
        </w:numPr>
        <w:autoSpaceDE w:val="0"/>
        <w:autoSpaceDN w:val="0"/>
        <w:adjustRightInd w:val="0"/>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kern w:val="0"/>
          <w:sz w:val="28"/>
          <w:szCs w:val="28"/>
          <w:lang w:val="uk-UA" w:eastAsia="ru-RU"/>
          <w14:ligatures w14:val="none"/>
        </w:rPr>
        <w:t>Побудувати незалежні загальну (GO) і доменну (DO) онтології, при цьому частина DO перетворюється на обчислювальну незалежну модель (CIM).</w:t>
      </w:r>
    </w:p>
    <w:p w14:paraId="10131FDE" w14:textId="37F03F1C" w:rsidR="009E55A0" w:rsidRPr="0052426E" w:rsidRDefault="009E55A0" w:rsidP="008E55DE">
      <w:pPr>
        <w:widowControl w:val="0"/>
        <w:numPr>
          <w:ilvl w:val="0"/>
          <w:numId w:val="82"/>
        </w:numPr>
        <w:autoSpaceDE w:val="0"/>
        <w:autoSpaceDN w:val="0"/>
        <w:adjustRightInd w:val="0"/>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kern w:val="0"/>
          <w:sz w:val="28"/>
          <w:szCs w:val="28"/>
          <w:lang w:val="uk-UA" w:eastAsia="ru-RU"/>
          <w14:ligatures w14:val="none"/>
        </w:rPr>
        <w:t xml:space="preserve">Перетворити модель CIM у незалежну від платформи модель (PIM) згідно з правилами табл. </w:t>
      </w:r>
      <w:r w:rsidR="00616626" w:rsidRPr="0052426E">
        <w:rPr>
          <w:rFonts w:ascii="Times New Roman" w:eastAsia="Calibri" w:hAnsi="Times New Roman" w:cs="Times New Roman"/>
          <w:kern w:val="0"/>
          <w:sz w:val="28"/>
          <w:szCs w:val="28"/>
          <w:lang w:val="uk-UA" w:eastAsia="ru-RU"/>
          <w14:ligatures w14:val="none"/>
        </w:rPr>
        <w:t>4</w:t>
      </w:r>
      <w:r w:rsidRPr="0052426E">
        <w:rPr>
          <w:rFonts w:ascii="Times New Roman" w:eastAsia="Calibri" w:hAnsi="Times New Roman" w:cs="Times New Roman"/>
          <w:kern w:val="0"/>
          <w:sz w:val="28"/>
          <w:szCs w:val="28"/>
          <w:lang w:val="uk-UA" w:eastAsia="ru-RU"/>
          <w14:ligatures w14:val="none"/>
        </w:rPr>
        <w:t>.2.</w:t>
      </w:r>
    </w:p>
    <w:p w14:paraId="48BA5054" w14:textId="40D81288" w:rsidR="009E55A0" w:rsidRPr="0052426E" w:rsidRDefault="009E55A0" w:rsidP="008E55DE">
      <w:pPr>
        <w:widowControl w:val="0"/>
        <w:numPr>
          <w:ilvl w:val="0"/>
          <w:numId w:val="82"/>
        </w:numPr>
        <w:autoSpaceDE w:val="0"/>
        <w:autoSpaceDN w:val="0"/>
        <w:adjustRightInd w:val="0"/>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kern w:val="0"/>
          <w:sz w:val="28"/>
          <w:szCs w:val="28"/>
          <w:lang w:val="uk-UA" w:eastAsia="ru-RU"/>
          <w14:ligatures w14:val="none"/>
        </w:rPr>
        <w:t xml:space="preserve">Перетворити модель PIM на модель конкретної платформи (PSM) згідно з правилами табл. </w:t>
      </w:r>
      <w:r w:rsidR="00616626" w:rsidRPr="0052426E">
        <w:rPr>
          <w:rFonts w:ascii="Times New Roman" w:eastAsia="Calibri" w:hAnsi="Times New Roman" w:cs="Times New Roman"/>
          <w:kern w:val="0"/>
          <w:sz w:val="28"/>
          <w:szCs w:val="28"/>
          <w:lang w:val="uk-UA" w:eastAsia="ru-RU"/>
          <w14:ligatures w14:val="none"/>
        </w:rPr>
        <w:t>4</w:t>
      </w:r>
      <w:r w:rsidRPr="0052426E">
        <w:rPr>
          <w:rFonts w:ascii="Times New Roman" w:eastAsia="Calibri" w:hAnsi="Times New Roman" w:cs="Times New Roman"/>
          <w:kern w:val="0"/>
          <w:sz w:val="28"/>
          <w:szCs w:val="28"/>
          <w:lang w:val="uk-UA" w:eastAsia="ru-RU"/>
          <w14:ligatures w14:val="none"/>
        </w:rPr>
        <w:t>.3, що справедливі при виборі WSMO для опису онтології і WS-BPEL</w:t>
      </w:r>
      <w:r w:rsidRPr="0052426E">
        <w:rPr>
          <w:rFonts w:ascii="Times New Roman" w:eastAsia="Times New Roman" w:hAnsi="Times New Roman" w:cs="Times New Roman"/>
          <w:kern w:val="0"/>
          <w:sz w:val="28"/>
          <w:szCs w:val="28"/>
          <w:lang w:val="uk-UA" w:eastAsia="ru-RU"/>
          <w14:ligatures w14:val="none"/>
        </w:rPr>
        <w:t xml:space="preserve"> – </w:t>
      </w:r>
      <w:r w:rsidRPr="0052426E">
        <w:rPr>
          <w:rFonts w:ascii="Times New Roman" w:eastAsia="Calibri" w:hAnsi="Times New Roman" w:cs="Times New Roman"/>
          <w:kern w:val="0"/>
          <w:sz w:val="28"/>
          <w:szCs w:val="28"/>
          <w:lang w:val="uk-UA" w:eastAsia="ru-RU"/>
          <w14:ligatures w14:val="none"/>
        </w:rPr>
        <w:t xml:space="preserve">для оркестровки сервісів), і на залежні моделі ADM </w:t>
      </w:r>
      <w:r w:rsidRPr="0052426E">
        <w:rPr>
          <w:rFonts w:ascii="Times New Roman" w:eastAsia="Calibri" w:hAnsi="Times New Roman" w:cs="Times New Roman"/>
          <w:kern w:val="0"/>
          <w:sz w:val="28"/>
          <w:szCs w:val="28"/>
          <w:lang w:val="uk-UA" w:eastAsia="ru-RU"/>
          <w14:ligatures w14:val="none"/>
        </w:rPr>
        <w:lastRenderedPageBreak/>
        <w:t>(наприклад, у схему бази даних), визначити методику порівняння і анотації сервісів.</w:t>
      </w:r>
    </w:p>
    <w:p w14:paraId="2EA887B3" w14:textId="77777777" w:rsidR="009E55A0" w:rsidRPr="0052426E" w:rsidRDefault="009E55A0" w:rsidP="008E55DE">
      <w:pPr>
        <w:widowControl w:val="0"/>
        <w:numPr>
          <w:ilvl w:val="0"/>
          <w:numId w:val="82"/>
        </w:numPr>
        <w:autoSpaceDE w:val="0"/>
        <w:autoSpaceDN w:val="0"/>
        <w:adjustRightInd w:val="0"/>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kern w:val="0"/>
          <w:sz w:val="28"/>
          <w:szCs w:val="28"/>
          <w:lang w:val="uk-UA" w:eastAsia="ru-RU"/>
          <w14:ligatures w14:val="none"/>
        </w:rPr>
        <w:t xml:space="preserve">Перетворити частини </w:t>
      </w:r>
      <w:proofErr w:type="spellStart"/>
      <w:r w:rsidRPr="0052426E">
        <w:rPr>
          <w:rFonts w:ascii="Times New Roman" w:eastAsia="Calibri" w:hAnsi="Times New Roman" w:cs="Times New Roman"/>
          <w:kern w:val="0"/>
          <w:sz w:val="28"/>
          <w:szCs w:val="28"/>
          <w:lang w:val="uk-UA" w:eastAsia="ru-RU"/>
          <w14:ligatures w14:val="none"/>
        </w:rPr>
        <w:t>онтологій</w:t>
      </w:r>
      <w:proofErr w:type="spellEnd"/>
      <w:r w:rsidRPr="0052426E">
        <w:rPr>
          <w:rFonts w:ascii="Times New Roman" w:eastAsia="Calibri" w:hAnsi="Times New Roman" w:cs="Times New Roman"/>
          <w:kern w:val="0"/>
          <w:sz w:val="28"/>
          <w:szCs w:val="28"/>
          <w:lang w:val="uk-UA" w:eastAsia="ru-RU"/>
          <w14:ligatures w14:val="none"/>
        </w:rPr>
        <w:t xml:space="preserve"> DO і GO на онтологію контексту (CO), що використовується зовнішнім додатком.</w:t>
      </w:r>
    </w:p>
    <w:p w14:paraId="126AA80F" w14:textId="77777777" w:rsidR="009E55A0" w:rsidRPr="0052426E" w:rsidRDefault="009E55A0" w:rsidP="008E55DE">
      <w:pPr>
        <w:widowControl w:val="0"/>
        <w:numPr>
          <w:ilvl w:val="0"/>
          <w:numId w:val="82"/>
        </w:numPr>
        <w:autoSpaceDE w:val="0"/>
        <w:autoSpaceDN w:val="0"/>
        <w:adjustRightInd w:val="0"/>
        <w:spacing w:after="0" w:line="360" w:lineRule="auto"/>
        <w:ind w:left="0" w:firstLine="0"/>
        <w:contextualSpacing/>
        <w:jc w:val="both"/>
        <w:rPr>
          <w:rFonts w:ascii="Times New Roman" w:eastAsia="Calibri" w:hAnsi="Times New Roman" w:cs="Times New Roman"/>
          <w:kern w:val="0"/>
          <w:sz w:val="28"/>
          <w:szCs w:val="28"/>
          <w:lang w:val="uk-UA" w:eastAsia="ru-RU"/>
          <w14:ligatures w14:val="none"/>
        </w:rPr>
      </w:pPr>
      <w:r w:rsidRPr="0052426E">
        <w:rPr>
          <w:rFonts w:ascii="Times New Roman" w:eastAsia="Calibri" w:hAnsi="Times New Roman" w:cs="Times New Roman"/>
          <w:kern w:val="0"/>
          <w:sz w:val="28"/>
          <w:szCs w:val="28"/>
          <w:lang w:val="uk-UA" w:eastAsia="ru-RU"/>
          <w14:ligatures w14:val="none"/>
        </w:rPr>
        <w:t>Застосувати перетворення PSM і ADM на коди додатків і програмних артефактів.</w:t>
      </w:r>
    </w:p>
    <w:p w14:paraId="20BE0C9C" w14:textId="25B5DFF6" w:rsidR="009E55A0" w:rsidRPr="0052426E" w:rsidRDefault="009E55A0" w:rsidP="0031160B">
      <w:pPr>
        <w:widowControl w:val="0"/>
        <w:autoSpaceDE w:val="0"/>
        <w:autoSpaceDN w:val="0"/>
        <w:adjustRightInd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Таким чином, здається, що застосування підходу MDA у поєднанні з онтологією може допомогти інженерам програмного забезпечення розробляти та управляти складними системами. З одного боку, використання моделей і </w:t>
      </w:r>
      <w:proofErr w:type="spellStart"/>
      <w:r w:rsidRPr="0052426E">
        <w:rPr>
          <w:rFonts w:ascii="Times New Roman" w:eastAsia="Calibri" w:hAnsi="Times New Roman" w:cs="Times New Roman"/>
          <w:kern w:val="0"/>
          <w:sz w:val="28"/>
          <w:szCs w:val="28"/>
          <w:lang w:val="uk-UA"/>
          <w14:ligatures w14:val="none"/>
        </w:rPr>
        <w:t>метамоделей</w:t>
      </w:r>
      <w:proofErr w:type="spellEnd"/>
      <w:r w:rsidRPr="0052426E">
        <w:rPr>
          <w:rFonts w:ascii="Times New Roman" w:eastAsia="Calibri" w:hAnsi="Times New Roman" w:cs="Times New Roman"/>
          <w:kern w:val="0"/>
          <w:sz w:val="28"/>
          <w:szCs w:val="28"/>
          <w:lang w:val="uk-UA"/>
          <w14:ligatures w14:val="none"/>
        </w:rPr>
        <w:t xml:space="preserve"> для розробки програмного забезпечення є загальноприйнятою практикою у програмній інженерії, а з іншого боку, використання онтології як платформи моделювання та логічних висновків для управління моделями успішно використовувалися дослідниками за останнє десятиліття. Крім того, як було зазначено раніше, онтології забезпечують загальні концептуальні</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знання домену, що дає змогу інженерам програмного забезпечення моделювати як предметну галузь, так і рішення домену.</w:t>
      </w:r>
    </w:p>
    <w:p w14:paraId="35F68940" w14:textId="432564B0" w:rsidR="009E55A0" w:rsidRPr="0052426E" w:rsidRDefault="00616626" w:rsidP="0031160B">
      <w:pPr>
        <w:pStyle w:val="Heading2"/>
        <w:widowControl w:val="0"/>
        <w:spacing w:before="280" w:after="280"/>
      </w:pPr>
      <w:bookmarkStart w:id="111" w:name="_Toc151910094"/>
      <w:r w:rsidRPr="0052426E">
        <w:t>4</w:t>
      </w:r>
      <w:r w:rsidR="009E55A0" w:rsidRPr="0052426E">
        <w:t xml:space="preserve">.9. </w:t>
      </w:r>
      <w:bookmarkStart w:id="112" w:name="_Hlk140497353"/>
      <w:r w:rsidR="009E55A0" w:rsidRPr="0052426E">
        <w:t>Генерування АРІ шляхом перетворення описів онтології</w:t>
      </w:r>
      <w:bookmarkEnd w:id="111"/>
      <w:bookmarkEnd w:id="112"/>
    </w:p>
    <w:p w14:paraId="4DFC2827" w14:textId="1EA3A19A" w:rsidR="009E55A0" w:rsidRPr="0052426E" w:rsidRDefault="009E55A0" w:rsidP="0031160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Виявляється можливим також пряме перетворення описів онтології з мови OWL на мову </w:t>
      </w:r>
      <w:proofErr w:type="spellStart"/>
      <w:r w:rsidRPr="0052426E">
        <w:rPr>
          <w:rFonts w:ascii="Times New Roman" w:eastAsia="Calibri" w:hAnsi="Times New Roman" w:cs="Times New Roman"/>
          <w:kern w:val="0"/>
          <w:sz w:val="28"/>
          <w:szCs w:val="28"/>
          <w:lang w:val="uk-UA"/>
          <w14:ligatures w14:val="none"/>
        </w:rPr>
        <w:t>Java</w:t>
      </w:r>
      <w:proofErr w:type="spellEnd"/>
      <w:r w:rsidRPr="0052426E">
        <w:rPr>
          <w:rFonts w:ascii="Times New Roman" w:eastAsia="Calibri" w:hAnsi="Times New Roman" w:cs="Times New Roman"/>
          <w:kern w:val="0"/>
          <w:sz w:val="28"/>
          <w:szCs w:val="28"/>
          <w:lang w:val="uk-UA"/>
          <w14:ligatures w14:val="none"/>
        </w:rPr>
        <w:t xml:space="preserve"> [</w:t>
      </w:r>
      <w:r w:rsidR="00A4749F" w:rsidRPr="0052426E">
        <w:rPr>
          <w:rFonts w:ascii="Times New Roman" w:eastAsia="Calibri" w:hAnsi="Times New Roman" w:cs="Times New Roman"/>
          <w:kern w:val="0"/>
          <w:sz w:val="28"/>
          <w:szCs w:val="28"/>
          <w:lang w:val="uk-UA"/>
          <w14:ligatures w14:val="none"/>
        </w:rPr>
        <w:t>46</w:t>
      </w:r>
      <w:r w:rsidRPr="0052426E">
        <w:rPr>
          <w:rFonts w:ascii="Times New Roman" w:eastAsia="Calibri" w:hAnsi="Times New Roman" w:cs="Times New Roman"/>
          <w:kern w:val="0"/>
          <w:sz w:val="28"/>
          <w:szCs w:val="28"/>
          <w:lang w:val="uk-UA"/>
          <w14:ligatures w14:val="none"/>
        </w:rPr>
        <w:t xml:space="preserve">]. Основна ідея полягає у створенні набору </w:t>
      </w:r>
      <w:proofErr w:type="spellStart"/>
      <w:r w:rsidRPr="0052426E">
        <w:rPr>
          <w:rFonts w:ascii="Times New Roman" w:eastAsia="Calibri" w:hAnsi="Times New Roman" w:cs="Times New Roman"/>
          <w:kern w:val="0"/>
          <w:sz w:val="28"/>
          <w:szCs w:val="28"/>
          <w:lang w:val="uk-UA"/>
          <w14:ligatures w14:val="none"/>
        </w:rPr>
        <w:t>Java</w:t>
      </w:r>
      <w:proofErr w:type="spellEnd"/>
      <w:r w:rsidRPr="0052426E">
        <w:rPr>
          <w:rFonts w:ascii="Times New Roman" w:eastAsia="Calibri" w:hAnsi="Times New Roman" w:cs="Times New Roman"/>
          <w:kern w:val="0"/>
          <w:sz w:val="28"/>
          <w:szCs w:val="28"/>
          <w:lang w:val="uk-UA"/>
          <w14:ligatures w14:val="none"/>
        </w:rPr>
        <w:t xml:space="preserve"> інтерфейсів та класів онтології на мові OWL такими, що екземпляр класу </w:t>
      </w:r>
      <w:proofErr w:type="spellStart"/>
      <w:r w:rsidRPr="0052426E">
        <w:rPr>
          <w:rFonts w:ascii="Times New Roman" w:eastAsia="Calibri" w:hAnsi="Times New Roman" w:cs="Times New Roman"/>
          <w:kern w:val="0"/>
          <w:sz w:val="28"/>
          <w:szCs w:val="28"/>
          <w:lang w:val="uk-UA"/>
          <w14:ligatures w14:val="none"/>
        </w:rPr>
        <w:t>Java</w:t>
      </w:r>
      <w:proofErr w:type="spellEnd"/>
      <w:r w:rsidRPr="0052426E">
        <w:rPr>
          <w:rFonts w:ascii="Times New Roman" w:eastAsia="Calibri" w:hAnsi="Times New Roman" w:cs="Times New Roman"/>
          <w:kern w:val="0"/>
          <w:sz w:val="28"/>
          <w:szCs w:val="28"/>
          <w:lang w:val="uk-UA"/>
          <w14:ligatures w14:val="none"/>
        </w:rPr>
        <w:t xml:space="preserve"> представляв би обраний екземпляр онтології з більшістю його властивостей, відносинами між класами і обмеженнями. Хоча існує деяка фундаментальна семантична різниця між </w:t>
      </w:r>
      <w:proofErr w:type="spellStart"/>
      <w:r w:rsidRPr="0052426E">
        <w:rPr>
          <w:rFonts w:ascii="Times New Roman" w:eastAsia="Calibri" w:hAnsi="Times New Roman" w:cs="Times New Roman"/>
          <w:kern w:val="0"/>
          <w:sz w:val="28"/>
          <w:szCs w:val="28"/>
          <w:lang w:val="uk-UA"/>
          <w14:ligatures w14:val="none"/>
        </w:rPr>
        <w:t>дескрипною</w:t>
      </w:r>
      <w:proofErr w:type="spellEnd"/>
      <w:r w:rsidRPr="0052426E">
        <w:rPr>
          <w:rFonts w:ascii="Times New Roman" w:eastAsia="Calibri" w:hAnsi="Times New Roman" w:cs="Times New Roman"/>
          <w:kern w:val="0"/>
          <w:sz w:val="28"/>
          <w:szCs w:val="28"/>
          <w:lang w:val="uk-UA"/>
          <w14:ligatures w14:val="none"/>
        </w:rPr>
        <w:t xml:space="preserve"> логікою (DL) та об'єктно-орієнтованими (ОО) системи, у першу чергу, зв'язана з повнотою та здійсненністю. Але можна мінімізуємо вплив цих розбіжностей і </w:t>
      </w:r>
      <w:r w:rsidRPr="0052426E">
        <w:rPr>
          <w:rFonts w:ascii="Times New Roman" w:eastAsia="Calibri" w:hAnsi="Times New Roman" w:cs="Times New Roman"/>
          <w:kern w:val="0"/>
          <w:sz w:val="28"/>
          <w:szCs w:val="28"/>
          <w:lang w:val="uk-UA"/>
          <w14:ligatures w14:val="none"/>
        </w:rPr>
        <w:lastRenderedPageBreak/>
        <w:t xml:space="preserve">відобразити більшу частину набагато багатшої семантики OWL у семантику </w:t>
      </w:r>
      <w:proofErr w:type="spellStart"/>
      <w:r w:rsidRPr="0052426E">
        <w:rPr>
          <w:rFonts w:ascii="Times New Roman" w:eastAsia="Calibri" w:hAnsi="Times New Roman" w:cs="Times New Roman"/>
          <w:kern w:val="0"/>
          <w:sz w:val="28"/>
          <w:szCs w:val="28"/>
          <w:lang w:val="uk-UA"/>
          <w14:ligatures w14:val="none"/>
        </w:rPr>
        <w:t>Java</w:t>
      </w:r>
      <w:proofErr w:type="spellEnd"/>
      <w:r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b/>
          <w:i/>
          <w:kern w:val="0"/>
          <w:sz w:val="28"/>
          <w:szCs w:val="28"/>
          <w:lang w:val="uk-UA"/>
          <w14:ligatures w14:val="none"/>
        </w:rPr>
        <w:t xml:space="preserve">В результаті </w:t>
      </w:r>
      <w:proofErr w:type="spellStart"/>
      <w:r w:rsidRPr="0052426E">
        <w:rPr>
          <w:rFonts w:ascii="Times New Roman" w:eastAsia="Calibri" w:hAnsi="Times New Roman" w:cs="Times New Roman"/>
          <w:b/>
          <w:i/>
          <w:kern w:val="0"/>
          <w:sz w:val="28"/>
          <w:szCs w:val="28"/>
          <w:lang w:val="uk-UA"/>
          <w14:ligatures w14:val="none"/>
        </w:rPr>
        <w:t>Java</w:t>
      </w:r>
      <w:proofErr w:type="spellEnd"/>
      <w:r w:rsidRPr="0052426E">
        <w:rPr>
          <w:rFonts w:ascii="Times New Roman" w:eastAsia="Calibri" w:hAnsi="Times New Roman" w:cs="Times New Roman"/>
          <w:b/>
          <w:i/>
          <w:kern w:val="0"/>
          <w:sz w:val="28"/>
          <w:szCs w:val="28"/>
          <w:lang w:val="uk-UA"/>
          <w14:ligatures w14:val="none"/>
        </w:rPr>
        <w:t xml:space="preserve"> API, створений з перетворення онтології, можна використати для створення додатків</w:t>
      </w:r>
      <w:r w:rsidRPr="0052426E">
        <w:rPr>
          <w:rFonts w:ascii="Times New Roman" w:eastAsia="Calibri" w:hAnsi="Times New Roman" w:cs="Times New Roman"/>
          <w:kern w:val="0"/>
          <w:sz w:val="28"/>
          <w:szCs w:val="28"/>
          <w:lang w:val="uk-UA"/>
          <w14:ligatures w14:val="none"/>
        </w:rPr>
        <w:t>, функціональність яких</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відповідає специфікаціям етапу проектування, що розглядається. </w:t>
      </w:r>
    </w:p>
    <w:p w14:paraId="5D9D3A15" w14:textId="51D3E372" w:rsidR="009E55A0" w:rsidRPr="0052426E" w:rsidRDefault="009E55A0" w:rsidP="0031160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Мова OWL має три підмови (OWL </w:t>
      </w:r>
      <w:proofErr w:type="spellStart"/>
      <w:r w:rsidRPr="0052426E">
        <w:rPr>
          <w:rFonts w:ascii="Times New Roman" w:eastAsia="Calibri" w:hAnsi="Times New Roman" w:cs="Times New Roman"/>
          <w:kern w:val="0"/>
          <w:sz w:val="28"/>
          <w:szCs w:val="28"/>
          <w:lang w:val="uk-UA"/>
          <w14:ligatures w14:val="none"/>
        </w:rPr>
        <w:t>Lite</w:t>
      </w:r>
      <w:proofErr w:type="spellEnd"/>
      <w:r w:rsidRPr="0052426E">
        <w:rPr>
          <w:rFonts w:ascii="Times New Roman" w:eastAsia="Calibri" w:hAnsi="Times New Roman" w:cs="Times New Roman"/>
          <w:kern w:val="0"/>
          <w:sz w:val="28"/>
          <w:szCs w:val="28"/>
          <w:lang w:val="uk-UA"/>
          <w14:ligatures w14:val="none"/>
        </w:rPr>
        <w:t xml:space="preserve">, OWL DL і OWL </w:t>
      </w:r>
      <w:proofErr w:type="spellStart"/>
      <w:r w:rsidRPr="0052426E">
        <w:rPr>
          <w:rFonts w:ascii="Times New Roman" w:eastAsia="Calibri" w:hAnsi="Times New Roman" w:cs="Times New Roman"/>
          <w:kern w:val="0"/>
          <w:sz w:val="28"/>
          <w:szCs w:val="28"/>
          <w:lang w:val="uk-UA"/>
          <w14:ligatures w14:val="none"/>
        </w:rPr>
        <w:t>Full</w:t>
      </w:r>
      <w:proofErr w:type="spellEnd"/>
      <w:r w:rsidRPr="0052426E">
        <w:rPr>
          <w:rFonts w:ascii="Times New Roman" w:eastAsia="Calibri" w:hAnsi="Times New Roman" w:cs="Times New Roman"/>
          <w:kern w:val="0"/>
          <w:sz w:val="28"/>
          <w:szCs w:val="28"/>
          <w:lang w:val="uk-UA"/>
          <w14:ligatures w14:val="none"/>
        </w:rPr>
        <w:t>) і представлене у [</w:t>
      </w:r>
      <w:r w:rsidR="00A4749F" w:rsidRPr="0052426E">
        <w:rPr>
          <w:rFonts w:ascii="Times New Roman" w:eastAsia="Calibri" w:hAnsi="Times New Roman" w:cs="Times New Roman"/>
          <w:kern w:val="0"/>
          <w:sz w:val="28"/>
          <w:szCs w:val="28"/>
          <w:lang w:val="uk-UA"/>
          <w14:ligatures w14:val="none"/>
        </w:rPr>
        <w:t>46</w:t>
      </w:r>
      <w:r w:rsidRPr="0052426E">
        <w:rPr>
          <w:rFonts w:ascii="Times New Roman" w:eastAsia="Calibri" w:hAnsi="Times New Roman" w:cs="Times New Roman"/>
          <w:kern w:val="0"/>
          <w:sz w:val="28"/>
          <w:szCs w:val="28"/>
          <w:lang w:val="uk-UA"/>
          <w14:ligatures w14:val="none"/>
        </w:rPr>
        <w:t xml:space="preserve">] рішення для OWL </w:t>
      </w:r>
      <w:proofErr w:type="spellStart"/>
      <w:r w:rsidRPr="0052426E">
        <w:rPr>
          <w:rFonts w:ascii="Times New Roman" w:eastAsia="Calibri" w:hAnsi="Times New Roman" w:cs="Times New Roman"/>
          <w:kern w:val="0"/>
          <w:sz w:val="28"/>
          <w:szCs w:val="28"/>
          <w:lang w:val="uk-UA"/>
          <w14:ligatures w14:val="none"/>
        </w:rPr>
        <w:t>Full</w:t>
      </w:r>
      <w:proofErr w:type="spellEnd"/>
      <w:r w:rsidRPr="0052426E">
        <w:rPr>
          <w:rFonts w:ascii="Times New Roman" w:eastAsia="Calibri" w:hAnsi="Times New Roman" w:cs="Times New Roman"/>
          <w:kern w:val="0"/>
          <w:sz w:val="28"/>
          <w:szCs w:val="28"/>
          <w:lang w:val="uk-UA"/>
          <w14:ligatures w14:val="none"/>
        </w:rPr>
        <w:t xml:space="preserve"> є досить повним, хоч були вжиті деякі компроміси при переході до домену ОО. Нижче у таблицях приведені основні правила перетворення двох описів.</w:t>
      </w:r>
    </w:p>
    <w:p w14:paraId="59DDAA80" w14:textId="77777777" w:rsidR="003D47F8" w:rsidRPr="0052426E" w:rsidRDefault="009E55A0" w:rsidP="008E55DE">
      <w:pPr>
        <w:widowControl w:val="0"/>
        <w:spacing w:after="0" w:line="360" w:lineRule="auto"/>
        <w:jc w:val="right"/>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Таблиця </w:t>
      </w:r>
      <w:r w:rsidR="00616626"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.4</w:t>
      </w:r>
      <w:r w:rsidR="003D47F8" w:rsidRPr="0052426E">
        <w:rPr>
          <w:rFonts w:ascii="Times New Roman" w:eastAsia="Calibri" w:hAnsi="Times New Roman" w:cs="Times New Roman"/>
          <w:kern w:val="0"/>
          <w:sz w:val="28"/>
          <w:szCs w:val="28"/>
          <w:lang w:val="uk-UA"/>
          <w14:ligatures w14:val="none"/>
        </w:rPr>
        <w:t xml:space="preserve"> </w:t>
      </w:r>
    </w:p>
    <w:p w14:paraId="29DEFC56" w14:textId="5E6EC08C" w:rsidR="009E55A0" w:rsidRPr="0052426E" w:rsidRDefault="009E55A0"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kern w:val="0"/>
          <w:sz w:val="28"/>
          <w:szCs w:val="28"/>
          <w:lang w:val="uk-UA"/>
          <w14:ligatures w14:val="none"/>
        </w:rPr>
        <w:t>Відображення OWL класів</w:t>
      </w:r>
    </w:p>
    <w:tbl>
      <w:tblPr>
        <w:tblStyle w:val="TableGrid1"/>
        <w:tblW w:w="5000" w:type="pct"/>
        <w:tblLook w:val="04A0" w:firstRow="1" w:lastRow="0" w:firstColumn="1" w:lastColumn="0" w:noHBand="0" w:noVBand="1"/>
      </w:tblPr>
      <w:tblGrid>
        <w:gridCol w:w="1629"/>
        <w:gridCol w:w="3434"/>
        <w:gridCol w:w="3998"/>
      </w:tblGrid>
      <w:tr w:rsidR="009E55A0" w:rsidRPr="0052426E" w14:paraId="4C06B300" w14:textId="77777777" w:rsidTr="0031160B">
        <w:tc>
          <w:tcPr>
            <w:tcW w:w="899" w:type="pct"/>
          </w:tcPr>
          <w:p w14:paraId="6A833DFD" w14:textId="77777777" w:rsidR="009E55A0" w:rsidRPr="0052426E" w:rsidRDefault="009E55A0" w:rsidP="0031160B">
            <w:pPr>
              <w:widowControl w:val="0"/>
              <w:jc w:val="center"/>
              <w:rPr>
                <w:rFonts w:ascii="Times New Roman" w:hAnsi="Times New Roman"/>
                <w:b/>
                <w:sz w:val="28"/>
                <w:szCs w:val="28"/>
                <w:lang w:val="uk-UA"/>
              </w:rPr>
            </w:pPr>
            <w:r w:rsidRPr="0052426E">
              <w:rPr>
                <w:rFonts w:ascii="Times New Roman" w:hAnsi="Times New Roman"/>
                <w:b/>
                <w:sz w:val="28"/>
                <w:szCs w:val="28"/>
                <w:lang w:val="uk-UA"/>
              </w:rPr>
              <w:t>Класи</w:t>
            </w:r>
          </w:p>
        </w:tc>
        <w:tc>
          <w:tcPr>
            <w:tcW w:w="1895" w:type="pct"/>
          </w:tcPr>
          <w:p w14:paraId="47EE0F71" w14:textId="77777777" w:rsidR="009E55A0" w:rsidRPr="0052426E" w:rsidRDefault="009E55A0" w:rsidP="0031160B">
            <w:pPr>
              <w:widowControl w:val="0"/>
              <w:jc w:val="center"/>
              <w:rPr>
                <w:rFonts w:ascii="Times New Roman" w:hAnsi="Times New Roman"/>
                <w:sz w:val="28"/>
                <w:szCs w:val="28"/>
                <w:lang w:val="uk-UA"/>
              </w:rPr>
            </w:pPr>
            <w:r w:rsidRPr="0052426E">
              <w:rPr>
                <w:rFonts w:ascii="Times New Roman" w:hAnsi="Times New Roman"/>
                <w:b/>
                <w:sz w:val="28"/>
                <w:szCs w:val="28"/>
                <w:lang w:val="uk-UA"/>
              </w:rPr>
              <w:t>OWL</w:t>
            </w:r>
          </w:p>
        </w:tc>
        <w:tc>
          <w:tcPr>
            <w:tcW w:w="2206" w:type="pct"/>
          </w:tcPr>
          <w:p w14:paraId="12D3378C" w14:textId="77777777" w:rsidR="009E55A0" w:rsidRPr="0052426E" w:rsidRDefault="009E55A0" w:rsidP="0031160B">
            <w:pPr>
              <w:widowControl w:val="0"/>
              <w:jc w:val="center"/>
              <w:rPr>
                <w:rFonts w:ascii="Times New Roman" w:hAnsi="Times New Roman"/>
                <w:sz w:val="28"/>
                <w:szCs w:val="28"/>
                <w:lang w:val="uk-UA"/>
              </w:rPr>
            </w:pPr>
            <w:proofErr w:type="spellStart"/>
            <w:r w:rsidRPr="0052426E">
              <w:rPr>
                <w:rFonts w:ascii="Times New Roman" w:hAnsi="Times New Roman"/>
                <w:b/>
                <w:sz w:val="28"/>
                <w:szCs w:val="28"/>
                <w:lang w:val="uk-UA"/>
              </w:rPr>
              <w:t>Java</w:t>
            </w:r>
            <w:proofErr w:type="spellEnd"/>
          </w:p>
        </w:tc>
      </w:tr>
      <w:tr w:rsidR="009E55A0" w:rsidRPr="0052426E" w14:paraId="0DDD988E" w14:textId="77777777" w:rsidTr="0031160B">
        <w:tc>
          <w:tcPr>
            <w:tcW w:w="899" w:type="pct"/>
          </w:tcPr>
          <w:p w14:paraId="380DE93B" w14:textId="77777777" w:rsidR="009E55A0" w:rsidRPr="0052426E" w:rsidRDefault="009E55A0" w:rsidP="0031160B">
            <w:pPr>
              <w:widowControl w:val="0"/>
              <w:jc w:val="both"/>
              <w:rPr>
                <w:rFonts w:ascii="Times New Roman" w:hAnsi="Times New Roman"/>
                <w:sz w:val="28"/>
                <w:szCs w:val="28"/>
                <w:lang w:val="uk-UA"/>
              </w:rPr>
            </w:pPr>
            <w:proofErr w:type="spellStart"/>
            <w:r w:rsidRPr="0052426E">
              <w:rPr>
                <w:rFonts w:ascii="Times New Roman" w:hAnsi="Times New Roman"/>
                <w:b/>
                <w:sz w:val="28"/>
                <w:szCs w:val="28"/>
                <w:lang w:val="uk-UA"/>
              </w:rPr>
              <w:t>Basic</w:t>
            </w:r>
            <w:proofErr w:type="spellEnd"/>
            <w:r w:rsidRPr="0052426E">
              <w:rPr>
                <w:rFonts w:ascii="Times New Roman" w:hAnsi="Times New Roman"/>
                <w:b/>
                <w:sz w:val="28"/>
                <w:szCs w:val="28"/>
                <w:lang w:val="uk-UA"/>
              </w:rPr>
              <w:t xml:space="preserve"> </w:t>
            </w:r>
            <w:proofErr w:type="spellStart"/>
            <w:r w:rsidRPr="0052426E">
              <w:rPr>
                <w:rFonts w:ascii="Times New Roman" w:hAnsi="Times New Roman"/>
                <w:b/>
                <w:sz w:val="28"/>
                <w:szCs w:val="28"/>
                <w:lang w:val="uk-UA"/>
              </w:rPr>
              <w:t>Class</w:t>
            </w:r>
            <w:proofErr w:type="spellEnd"/>
          </w:p>
        </w:tc>
        <w:tc>
          <w:tcPr>
            <w:tcW w:w="1895" w:type="pct"/>
          </w:tcPr>
          <w:p w14:paraId="08B95B4C" w14:textId="77777777" w:rsidR="009E55A0" w:rsidRPr="0052426E" w:rsidRDefault="009E55A0" w:rsidP="0031160B">
            <w:pPr>
              <w:widowControl w:val="0"/>
              <w:jc w:val="center"/>
              <w:rPr>
                <w:rFonts w:ascii="Times New Roman" w:hAnsi="Times New Roman"/>
                <w:sz w:val="28"/>
                <w:szCs w:val="28"/>
                <w:lang w:val="uk-UA"/>
              </w:rPr>
            </w:pPr>
            <w:r w:rsidRPr="0052426E">
              <w:rPr>
                <w:rFonts w:ascii="Times New Roman" w:eastAsia="Times New Roman" w:hAnsi="Times New Roman"/>
                <w:i/>
                <w:sz w:val="28"/>
                <w:szCs w:val="28"/>
                <w:lang w:val="uk-UA"/>
              </w:rPr>
              <w:t>A</w:t>
            </w:r>
          </w:p>
        </w:tc>
        <w:tc>
          <w:tcPr>
            <w:tcW w:w="2206" w:type="pct"/>
          </w:tcPr>
          <w:p w14:paraId="49F02470" w14:textId="77777777" w:rsidR="009E55A0" w:rsidRPr="0052426E" w:rsidRDefault="009E55A0" w:rsidP="0031160B">
            <w:pPr>
              <w:widowControl w:val="0"/>
              <w:jc w:val="both"/>
              <w:rPr>
                <w:rFonts w:ascii="Times New Roman" w:eastAsia="Times New Roman" w:hAnsi="Times New Roman"/>
                <w:i/>
                <w:sz w:val="28"/>
                <w:szCs w:val="28"/>
                <w:lang w:val="uk-UA"/>
              </w:rPr>
            </w:pPr>
            <w:proofErr w:type="spellStart"/>
            <w:r w:rsidRPr="0052426E">
              <w:rPr>
                <w:rFonts w:ascii="Times New Roman" w:eastAsia="Times New Roman" w:hAnsi="Times New Roman"/>
                <w:i/>
                <w:sz w:val="28"/>
                <w:szCs w:val="28"/>
                <w:lang w:val="uk-UA"/>
              </w:rPr>
              <w:t>interface</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IntA</w:t>
            </w:r>
            <w:proofErr w:type="spellEnd"/>
          </w:p>
          <w:p w14:paraId="1CB2AE83" w14:textId="77777777" w:rsidR="009E55A0" w:rsidRPr="0052426E" w:rsidRDefault="009E55A0" w:rsidP="0031160B">
            <w:pPr>
              <w:widowControl w:val="0"/>
              <w:jc w:val="both"/>
              <w:rPr>
                <w:rFonts w:ascii="Times New Roman" w:hAnsi="Times New Roman"/>
                <w:sz w:val="28"/>
                <w:szCs w:val="28"/>
                <w:lang w:val="uk-UA"/>
              </w:rPr>
            </w:pPr>
            <w:proofErr w:type="spellStart"/>
            <w:r w:rsidRPr="0052426E">
              <w:rPr>
                <w:rFonts w:ascii="Times New Roman" w:eastAsia="Times New Roman" w:hAnsi="Times New Roman"/>
                <w:i/>
                <w:sz w:val="28"/>
                <w:szCs w:val="28"/>
                <w:lang w:val="uk-UA"/>
              </w:rPr>
              <w:t>Class</w:t>
            </w:r>
            <w:proofErr w:type="spellEnd"/>
            <w:r w:rsidRPr="0052426E">
              <w:rPr>
                <w:rFonts w:ascii="Times New Roman" w:eastAsia="Times New Roman" w:hAnsi="Times New Roman"/>
                <w:i/>
                <w:sz w:val="28"/>
                <w:szCs w:val="28"/>
                <w:lang w:val="uk-UA"/>
              </w:rPr>
              <w:t xml:space="preserve"> A </w:t>
            </w:r>
            <w:proofErr w:type="spellStart"/>
            <w:r w:rsidRPr="0052426E">
              <w:rPr>
                <w:rFonts w:ascii="Times New Roman" w:eastAsia="Times New Roman" w:hAnsi="Times New Roman"/>
                <w:i/>
                <w:sz w:val="28"/>
                <w:szCs w:val="28"/>
                <w:lang w:val="uk-UA"/>
              </w:rPr>
              <w:t>implements</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IntA</w:t>
            </w:r>
            <w:proofErr w:type="spellEnd"/>
          </w:p>
        </w:tc>
      </w:tr>
      <w:tr w:rsidR="009E55A0" w:rsidRPr="0052426E" w14:paraId="5DE26894" w14:textId="77777777" w:rsidTr="0031160B">
        <w:tc>
          <w:tcPr>
            <w:tcW w:w="899" w:type="pct"/>
            <w:vMerge w:val="restart"/>
          </w:tcPr>
          <w:p w14:paraId="09324593" w14:textId="77777777" w:rsidR="009E55A0" w:rsidRPr="0052426E" w:rsidRDefault="009E55A0" w:rsidP="0031160B">
            <w:pPr>
              <w:widowControl w:val="0"/>
              <w:jc w:val="both"/>
              <w:rPr>
                <w:rFonts w:ascii="Times New Roman" w:hAnsi="Times New Roman"/>
                <w:b/>
                <w:sz w:val="28"/>
                <w:szCs w:val="28"/>
                <w:lang w:val="uk-UA"/>
              </w:rPr>
            </w:pPr>
            <w:proofErr w:type="spellStart"/>
            <w:r w:rsidRPr="0052426E">
              <w:rPr>
                <w:rFonts w:ascii="Times New Roman" w:hAnsi="Times New Roman"/>
                <w:b/>
                <w:sz w:val="28"/>
                <w:szCs w:val="28"/>
                <w:lang w:val="uk-UA"/>
              </w:rPr>
              <w:t>Class</w:t>
            </w:r>
            <w:proofErr w:type="spellEnd"/>
            <w:r w:rsidRPr="0052426E">
              <w:rPr>
                <w:rFonts w:ascii="Times New Roman" w:hAnsi="Times New Roman"/>
                <w:b/>
                <w:sz w:val="28"/>
                <w:szCs w:val="28"/>
                <w:lang w:val="uk-UA"/>
              </w:rPr>
              <w:t xml:space="preserve"> </w:t>
            </w:r>
          </w:p>
          <w:p w14:paraId="68A3BE8A" w14:textId="77777777" w:rsidR="009E55A0" w:rsidRPr="0052426E" w:rsidRDefault="009E55A0" w:rsidP="0031160B">
            <w:pPr>
              <w:widowControl w:val="0"/>
              <w:jc w:val="both"/>
              <w:rPr>
                <w:rFonts w:ascii="Times New Roman" w:hAnsi="Times New Roman"/>
                <w:sz w:val="28"/>
                <w:szCs w:val="28"/>
                <w:lang w:val="uk-UA"/>
              </w:rPr>
            </w:pPr>
            <w:proofErr w:type="spellStart"/>
            <w:r w:rsidRPr="0052426E">
              <w:rPr>
                <w:rFonts w:ascii="Times New Roman" w:hAnsi="Times New Roman"/>
                <w:b/>
                <w:sz w:val="28"/>
                <w:szCs w:val="28"/>
                <w:lang w:val="uk-UA"/>
              </w:rPr>
              <w:t>Axioms</w:t>
            </w:r>
            <w:proofErr w:type="spellEnd"/>
          </w:p>
        </w:tc>
        <w:tc>
          <w:tcPr>
            <w:tcW w:w="1895" w:type="pct"/>
          </w:tcPr>
          <w:p w14:paraId="6CD19F6D" w14:textId="77777777" w:rsidR="009E55A0" w:rsidRPr="0052426E" w:rsidRDefault="009E55A0" w:rsidP="0031160B">
            <w:pPr>
              <w:widowControl w:val="0"/>
              <w:jc w:val="both"/>
              <w:rPr>
                <w:rFonts w:ascii="Times New Roman" w:hAnsi="Times New Roman"/>
                <w:sz w:val="28"/>
                <w:szCs w:val="28"/>
                <w:lang w:val="uk-UA"/>
              </w:rPr>
            </w:pPr>
            <w:r w:rsidRPr="0052426E">
              <w:rPr>
                <w:rFonts w:ascii="Times New Roman" w:eastAsia="Times New Roman" w:hAnsi="Times New Roman"/>
                <w:i/>
                <w:sz w:val="28"/>
                <w:szCs w:val="28"/>
                <w:lang w:val="uk-UA"/>
              </w:rPr>
              <w:t xml:space="preserve">A </w:t>
            </w:r>
            <w:proofErr w:type="spellStart"/>
            <w:r w:rsidRPr="0052426E">
              <w:rPr>
                <w:rFonts w:ascii="Times New Roman" w:eastAsia="Times New Roman" w:hAnsi="Times New Roman"/>
                <w:i/>
                <w:sz w:val="28"/>
                <w:szCs w:val="28"/>
                <w:lang w:val="uk-UA"/>
              </w:rPr>
              <w:t>equivalentClass</w:t>
            </w:r>
            <w:proofErr w:type="spellEnd"/>
            <w:r w:rsidRPr="0052426E">
              <w:rPr>
                <w:rFonts w:ascii="Times New Roman" w:eastAsia="Times New Roman" w:hAnsi="Times New Roman"/>
                <w:i/>
                <w:sz w:val="28"/>
                <w:szCs w:val="28"/>
                <w:lang w:val="uk-UA"/>
              </w:rPr>
              <w:t xml:space="preserve"> B</w:t>
            </w:r>
          </w:p>
        </w:tc>
        <w:tc>
          <w:tcPr>
            <w:tcW w:w="2206" w:type="pct"/>
          </w:tcPr>
          <w:p w14:paraId="40DE1CFF" w14:textId="77777777" w:rsidR="009E55A0" w:rsidRPr="0052426E" w:rsidRDefault="009E55A0" w:rsidP="0031160B">
            <w:pPr>
              <w:widowControl w:val="0"/>
              <w:jc w:val="both"/>
              <w:rPr>
                <w:rFonts w:ascii="Times New Roman" w:eastAsia="Times New Roman" w:hAnsi="Times New Roman"/>
                <w:i/>
                <w:sz w:val="28"/>
                <w:szCs w:val="28"/>
                <w:lang w:val="uk-UA"/>
              </w:rPr>
            </w:pPr>
            <w:proofErr w:type="spellStart"/>
            <w:r w:rsidRPr="0052426E">
              <w:rPr>
                <w:rFonts w:ascii="Times New Roman" w:eastAsia="Times New Roman" w:hAnsi="Times New Roman"/>
                <w:i/>
                <w:sz w:val="28"/>
                <w:szCs w:val="28"/>
                <w:lang w:val="uk-UA"/>
              </w:rPr>
              <w:t>interface</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IntAB</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extends</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IntA</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IntB</w:t>
            </w:r>
            <w:proofErr w:type="spellEnd"/>
          </w:p>
          <w:p w14:paraId="240B3AFB" w14:textId="77777777" w:rsidR="009E55A0" w:rsidRPr="0052426E" w:rsidRDefault="009E55A0" w:rsidP="0031160B">
            <w:pPr>
              <w:widowControl w:val="0"/>
              <w:jc w:val="both"/>
              <w:rPr>
                <w:rFonts w:ascii="Times New Roman" w:hAnsi="Times New Roman"/>
                <w:sz w:val="28"/>
                <w:szCs w:val="28"/>
                <w:lang w:val="uk-UA"/>
              </w:rPr>
            </w:pPr>
            <w:proofErr w:type="spellStart"/>
            <w:r w:rsidRPr="0052426E">
              <w:rPr>
                <w:rFonts w:ascii="Times New Roman" w:eastAsia="Times New Roman" w:hAnsi="Times New Roman"/>
                <w:i/>
                <w:sz w:val="28"/>
                <w:szCs w:val="28"/>
                <w:lang w:val="uk-UA"/>
              </w:rPr>
              <w:t>Class</w:t>
            </w:r>
            <w:proofErr w:type="spellEnd"/>
            <w:r w:rsidRPr="0052426E">
              <w:rPr>
                <w:rFonts w:ascii="Times New Roman" w:eastAsia="Times New Roman" w:hAnsi="Times New Roman"/>
                <w:i/>
                <w:sz w:val="28"/>
                <w:szCs w:val="28"/>
                <w:lang w:val="uk-UA"/>
              </w:rPr>
              <w:t xml:space="preserve"> A/B </w:t>
            </w:r>
            <w:proofErr w:type="spellStart"/>
            <w:r w:rsidRPr="0052426E">
              <w:rPr>
                <w:rFonts w:ascii="Times New Roman" w:eastAsia="Times New Roman" w:hAnsi="Times New Roman"/>
                <w:i/>
                <w:sz w:val="28"/>
                <w:szCs w:val="28"/>
                <w:lang w:val="uk-UA"/>
              </w:rPr>
              <w:t>implements</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IntAB</w:t>
            </w:r>
            <w:proofErr w:type="spellEnd"/>
          </w:p>
        </w:tc>
      </w:tr>
      <w:tr w:rsidR="009E55A0" w:rsidRPr="0052426E" w14:paraId="691B4FD2" w14:textId="77777777" w:rsidTr="0031160B">
        <w:tc>
          <w:tcPr>
            <w:tcW w:w="899" w:type="pct"/>
            <w:vMerge/>
          </w:tcPr>
          <w:p w14:paraId="51D2D4D9" w14:textId="77777777" w:rsidR="009E55A0" w:rsidRPr="0052426E" w:rsidRDefault="009E55A0" w:rsidP="0031160B">
            <w:pPr>
              <w:widowControl w:val="0"/>
              <w:jc w:val="both"/>
              <w:rPr>
                <w:rFonts w:ascii="Times New Roman" w:hAnsi="Times New Roman"/>
                <w:sz w:val="28"/>
                <w:szCs w:val="28"/>
                <w:lang w:val="uk-UA"/>
              </w:rPr>
            </w:pPr>
          </w:p>
        </w:tc>
        <w:tc>
          <w:tcPr>
            <w:tcW w:w="1895" w:type="pct"/>
          </w:tcPr>
          <w:p w14:paraId="203C75EE" w14:textId="77777777" w:rsidR="009E55A0" w:rsidRPr="0052426E" w:rsidRDefault="009E55A0" w:rsidP="0031160B">
            <w:pPr>
              <w:widowControl w:val="0"/>
              <w:jc w:val="both"/>
              <w:rPr>
                <w:rFonts w:ascii="Times New Roman" w:hAnsi="Times New Roman"/>
                <w:sz w:val="28"/>
                <w:szCs w:val="28"/>
                <w:lang w:val="uk-UA"/>
              </w:rPr>
            </w:pPr>
            <w:r w:rsidRPr="0052426E">
              <w:rPr>
                <w:rFonts w:ascii="Times New Roman" w:eastAsia="Times New Roman" w:hAnsi="Times New Roman"/>
                <w:i/>
                <w:sz w:val="28"/>
                <w:szCs w:val="28"/>
                <w:lang w:val="uk-UA"/>
              </w:rPr>
              <w:t xml:space="preserve">B </w:t>
            </w:r>
            <w:proofErr w:type="spellStart"/>
            <w:r w:rsidRPr="0052426E">
              <w:rPr>
                <w:rFonts w:ascii="Times New Roman" w:eastAsia="Times New Roman" w:hAnsi="Times New Roman"/>
                <w:i/>
                <w:sz w:val="28"/>
                <w:szCs w:val="28"/>
                <w:lang w:val="uk-UA"/>
              </w:rPr>
              <w:t>subClassOfA</w:t>
            </w:r>
            <w:proofErr w:type="spellEnd"/>
          </w:p>
        </w:tc>
        <w:tc>
          <w:tcPr>
            <w:tcW w:w="2206" w:type="pct"/>
          </w:tcPr>
          <w:p w14:paraId="4A84F0EB" w14:textId="77777777" w:rsidR="009E55A0" w:rsidRPr="0052426E" w:rsidRDefault="009E55A0" w:rsidP="0031160B">
            <w:pPr>
              <w:widowControl w:val="0"/>
              <w:jc w:val="both"/>
              <w:rPr>
                <w:rFonts w:ascii="Times New Roman" w:hAnsi="Times New Roman"/>
                <w:sz w:val="28"/>
                <w:szCs w:val="28"/>
                <w:lang w:val="uk-UA"/>
              </w:rPr>
            </w:pPr>
            <w:proofErr w:type="spellStart"/>
            <w:r w:rsidRPr="0052426E">
              <w:rPr>
                <w:rFonts w:ascii="Times New Roman" w:eastAsia="Times New Roman" w:hAnsi="Times New Roman"/>
                <w:i/>
                <w:sz w:val="28"/>
                <w:szCs w:val="28"/>
                <w:lang w:val="uk-UA"/>
              </w:rPr>
              <w:t>interface</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IntB</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extends</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IntA</w:t>
            </w:r>
            <w:proofErr w:type="spellEnd"/>
          </w:p>
        </w:tc>
      </w:tr>
      <w:tr w:rsidR="009E55A0" w:rsidRPr="0052426E" w14:paraId="5E13F2E7" w14:textId="77777777" w:rsidTr="0031160B">
        <w:tc>
          <w:tcPr>
            <w:tcW w:w="899" w:type="pct"/>
            <w:vMerge w:val="restart"/>
          </w:tcPr>
          <w:p w14:paraId="57D20D12" w14:textId="77777777" w:rsidR="009E55A0" w:rsidRPr="0052426E" w:rsidRDefault="009E55A0" w:rsidP="0031160B">
            <w:pPr>
              <w:widowControl w:val="0"/>
              <w:jc w:val="both"/>
              <w:rPr>
                <w:rFonts w:ascii="Times New Roman" w:hAnsi="Times New Roman"/>
                <w:b/>
                <w:sz w:val="28"/>
                <w:szCs w:val="28"/>
                <w:lang w:val="uk-UA"/>
              </w:rPr>
            </w:pPr>
            <w:proofErr w:type="spellStart"/>
            <w:r w:rsidRPr="0052426E">
              <w:rPr>
                <w:rFonts w:ascii="Times New Roman" w:hAnsi="Times New Roman"/>
                <w:b/>
                <w:sz w:val="28"/>
                <w:szCs w:val="28"/>
                <w:lang w:val="uk-UA"/>
              </w:rPr>
              <w:t>Class</w:t>
            </w:r>
            <w:proofErr w:type="spellEnd"/>
          </w:p>
          <w:p w14:paraId="304C46F4" w14:textId="77777777" w:rsidR="009E55A0" w:rsidRPr="0052426E" w:rsidRDefault="009E55A0" w:rsidP="0031160B">
            <w:pPr>
              <w:widowControl w:val="0"/>
              <w:jc w:val="both"/>
              <w:rPr>
                <w:rFonts w:ascii="Times New Roman" w:hAnsi="Times New Roman"/>
                <w:sz w:val="28"/>
                <w:szCs w:val="28"/>
                <w:lang w:val="uk-UA"/>
              </w:rPr>
            </w:pPr>
            <w:proofErr w:type="spellStart"/>
            <w:r w:rsidRPr="0052426E">
              <w:rPr>
                <w:rFonts w:ascii="Times New Roman" w:hAnsi="Times New Roman"/>
                <w:b/>
                <w:sz w:val="28"/>
                <w:szCs w:val="28"/>
                <w:lang w:val="uk-UA"/>
              </w:rPr>
              <w:t>Description</w:t>
            </w:r>
            <w:proofErr w:type="spellEnd"/>
          </w:p>
        </w:tc>
        <w:tc>
          <w:tcPr>
            <w:tcW w:w="1895" w:type="pct"/>
          </w:tcPr>
          <w:p w14:paraId="794AC931" w14:textId="44F392C4" w:rsidR="009E55A0" w:rsidRPr="0052426E" w:rsidRDefault="009E55A0" w:rsidP="0031160B">
            <w:pPr>
              <w:widowControl w:val="0"/>
              <w:jc w:val="both"/>
              <w:rPr>
                <w:rFonts w:ascii="Times New Roman" w:hAnsi="Times New Roman"/>
                <w:sz w:val="28"/>
                <w:szCs w:val="28"/>
                <w:lang w:val="uk-UA"/>
              </w:rPr>
            </w:pPr>
            <w:r w:rsidRPr="0052426E">
              <w:rPr>
                <w:rFonts w:ascii="Times New Roman" w:eastAsia="Times New Roman" w:hAnsi="Times New Roman"/>
                <w:i/>
                <w:sz w:val="28"/>
                <w:szCs w:val="28"/>
                <w:lang w:val="uk-UA"/>
              </w:rPr>
              <w:t>A</w:t>
            </w:r>
            <w:r w:rsidR="006102E3" w:rsidRPr="0052426E">
              <w:rPr>
                <w:rFonts w:ascii="Times New Roman" w:eastAsia="Times New Roman" w:hAnsi="Times New Roman"/>
                <w:i/>
                <w:sz w:val="28"/>
                <w:szCs w:val="28"/>
                <w:lang w:val="uk-UA"/>
              </w:rPr>
              <w:t xml:space="preserve"> </w:t>
            </w:r>
            <w:r w:rsidRPr="0052426E">
              <w:rPr>
                <w:rFonts w:ascii="Times New Roman" w:eastAsia="Times New Roman" w:hAnsi="Times New Roman"/>
                <w:i/>
                <w:sz w:val="28"/>
                <w:szCs w:val="28"/>
                <w:lang w:val="uk-UA"/>
              </w:rPr>
              <w:t>=</w:t>
            </w:r>
            <w:r w:rsidRPr="0052426E">
              <w:rPr>
                <w:rFonts w:ascii="Times New Roman" w:hAnsi="Times New Roman"/>
                <w:sz w:val="28"/>
                <w:szCs w:val="28"/>
                <w:lang w:val="uk-UA"/>
              </w:rPr>
              <w:t> </w:t>
            </w:r>
            <w:proofErr w:type="spellStart"/>
            <w:r w:rsidRPr="0052426E">
              <w:rPr>
                <w:rFonts w:ascii="Times New Roman" w:eastAsia="Times New Roman" w:hAnsi="Times New Roman"/>
                <w:i/>
                <w:sz w:val="28"/>
                <w:szCs w:val="28"/>
                <w:lang w:val="uk-UA"/>
              </w:rPr>
              <w:t>intersectionOf</w:t>
            </w:r>
            <w:proofErr w:type="spellEnd"/>
            <w:r w:rsidRPr="0052426E">
              <w:rPr>
                <w:rFonts w:ascii="Times New Roman" w:eastAsia="Times New Roman" w:hAnsi="Times New Roman"/>
                <w:i/>
                <w:sz w:val="28"/>
                <w:szCs w:val="28"/>
                <w:lang w:val="uk-UA"/>
              </w:rPr>
              <w:t>(B,C)</w:t>
            </w:r>
          </w:p>
        </w:tc>
        <w:tc>
          <w:tcPr>
            <w:tcW w:w="2206" w:type="pct"/>
          </w:tcPr>
          <w:p w14:paraId="451552BD" w14:textId="77777777" w:rsidR="009E55A0" w:rsidRPr="0052426E" w:rsidRDefault="009E55A0" w:rsidP="0031160B">
            <w:pPr>
              <w:widowControl w:val="0"/>
              <w:jc w:val="both"/>
              <w:rPr>
                <w:rFonts w:ascii="Times New Roman" w:eastAsia="Times New Roman" w:hAnsi="Times New Roman"/>
                <w:i/>
                <w:sz w:val="28"/>
                <w:szCs w:val="28"/>
                <w:lang w:val="uk-UA"/>
              </w:rPr>
            </w:pPr>
            <w:proofErr w:type="spellStart"/>
            <w:r w:rsidRPr="0052426E">
              <w:rPr>
                <w:rFonts w:ascii="Times New Roman" w:eastAsia="Times New Roman" w:hAnsi="Times New Roman"/>
                <w:i/>
                <w:sz w:val="28"/>
                <w:szCs w:val="28"/>
                <w:lang w:val="uk-UA"/>
              </w:rPr>
              <w:t>interface</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IntA</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extends</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IntB</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IntC</w:t>
            </w:r>
            <w:proofErr w:type="spellEnd"/>
          </w:p>
        </w:tc>
      </w:tr>
      <w:tr w:rsidR="009E55A0" w:rsidRPr="0052426E" w14:paraId="48A5AB7C" w14:textId="77777777" w:rsidTr="0031160B">
        <w:tc>
          <w:tcPr>
            <w:tcW w:w="899" w:type="pct"/>
            <w:vMerge/>
          </w:tcPr>
          <w:p w14:paraId="3E5A6461" w14:textId="77777777" w:rsidR="009E55A0" w:rsidRPr="0052426E" w:rsidRDefault="009E55A0" w:rsidP="0031160B">
            <w:pPr>
              <w:widowControl w:val="0"/>
              <w:jc w:val="both"/>
              <w:rPr>
                <w:rFonts w:ascii="Times New Roman" w:hAnsi="Times New Roman"/>
                <w:sz w:val="28"/>
                <w:szCs w:val="28"/>
                <w:lang w:val="uk-UA"/>
              </w:rPr>
            </w:pPr>
          </w:p>
        </w:tc>
        <w:tc>
          <w:tcPr>
            <w:tcW w:w="1895" w:type="pct"/>
          </w:tcPr>
          <w:p w14:paraId="2CC9BCA0" w14:textId="1FC0A73E" w:rsidR="009E55A0" w:rsidRPr="0052426E" w:rsidRDefault="009E55A0" w:rsidP="0031160B">
            <w:pPr>
              <w:widowControl w:val="0"/>
              <w:jc w:val="both"/>
              <w:rPr>
                <w:rFonts w:ascii="Times New Roman" w:hAnsi="Times New Roman"/>
                <w:sz w:val="28"/>
                <w:szCs w:val="28"/>
                <w:lang w:val="uk-UA"/>
              </w:rPr>
            </w:pPr>
            <w:r w:rsidRPr="0052426E">
              <w:rPr>
                <w:rFonts w:ascii="Times New Roman" w:eastAsia="Times New Roman" w:hAnsi="Times New Roman"/>
                <w:i/>
                <w:sz w:val="28"/>
                <w:szCs w:val="28"/>
                <w:lang w:val="uk-UA"/>
              </w:rPr>
              <w:t>A</w:t>
            </w:r>
            <w:r w:rsidR="006102E3" w:rsidRPr="0052426E">
              <w:rPr>
                <w:rFonts w:ascii="Times New Roman" w:eastAsia="Times New Roman" w:hAnsi="Times New Roman"/>
                <w:i/>
                <w:sz w:val="28"/>
                <w:szCs w:val="28"/>
                <w:lang w:val="uk-UA"/>
              </w:rPr>
              <w:t xml:space="preserve"> </w:t>
            </w:r>
            <w:r w:rsidRPr="0052426E">
              <w:rPr>
                <w:rFonts w:ascii="Times New Roman" w:eastAsia="Times New Roman" w:hAnsi="Times New Roman"/>
                <w:i/>
                <w:sz w:val="28"/>
                <w:szCs w:val="28"/>
                <w:lang w:val="uk-UA"/>
              </w:rPr>
              <w:t>=</w:t>
            </w:r>
            <w:r w:rsidRPr="0052426E">
              <w:rPr>
                <w:rFonts w:ascii="Times New Roman" w:hAnsi="Times New Roman"/>
                <w:sz w:val="28"/>
                <w:szCs w:val="28"/>
                <w:lang w:val="uk-UA"/>
              </w:rPr>
              <w:t> </w:t>
            </w:r>
            <w:proofErr w:type="spellStart"/>
            <w:r w:rsidRPr="0052426E">
              <w:rPr>
                <w:rFonts w:ascii="Times New Roman" w:eastAsia="Times New Roman" w:hAnsi="Times New Roman"/>
                <w:i/>
                <w:sz w:val="28"/>
                <w:szCs w:val="28"/>
                <w:lang w:val="uk-UA"/>
              </w:rPr>
              <w:t>unionOf</w:t>
            </w:r>
            <w:proofErr w:type="spellEnd"/>
            <w:r w:rsidRPr="0052426E">
              <w:rPr>
                <w:rFonts w:ascii="Times New Roman" w:eastAsia="Times New Roman" w:hAnsi="Times New Roman"/>
                <w:i/>
                <w:sz w:val="28"/>
                <w:szCs w:val="28"/>
                <w:lang w:val="uk-UA"/>
              </w:rPr>
              <w:t>(B,C)</w:t>
            </w:r>
          </w:p>
        </w:tc>
        <w:tc>
          <w:tcPr>
            <w:tcW w:w="2206" w:type="pct"/>
          </w:tcPr>
          <w:p w14:paraId="5256025E" w14:textId="77777777" w:rsidR="009E55A0" w:rsidRPr="0052426E" w:rsidRDefault="009E55A0" w:rsidP="0031160B">
            <w:pPr>
              <w:widowControl w:val="0"/>
              <w:jc w:val="both"/>
              <w:rPr>
                <w:rFonts w:ascii="Times New Roman" w:eastAsia="Times New Roman" w:hAnsi="Times New Roman"/>
                <w:i/>
                <w:sz w:val="28"/>
                <w:szCs w:val="28"/>
                <w:lang w:val="uk-UA"/>
              </w:rPr>
            </w:pPr>
            <w:proofErr w:type="spellStart"/>
            <w:r w:rsidRPr="0052426E">
              <w:rPr>
                <w:rFonts w:ascii="Times New Roman" w:eastAsia="Times New Roman" w:hAnsi="Times New Roman"/>
                <w:i/>
                <w:sz w:val="28"/>
                <w:szCs w:val="28"/>
                <w:lang w:val="uk-UA"/>
              </w:rPr>
              <w:t>interface</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IntB</w:t>
            </w:r>
            <w:proofErr w:type="spellEnd"/>
            <w:r w:rsidRPr="0052426E">
              <w:rPr>
                <w:rFonts w:ascii="Times New Roman" w:eastAsia="Times New Roman" w:hAnsi="Times New Roman"/>
                <w:i/>
                <w:sz w:val="28"/>
                <w:szCs w:val="28"/>
                <w:lang w:val="uk-UA"/>
              </w:rPr>
              <w:t>/</w:t>
            </w:r>
            <w:proofErr w:type="spellStart"/>
            <w:r w:rsidRPr="0052426E">
              <w:rPr>
                <w:rFonts w:ascii="Times New Roman" w:eastAsia="Times New Roman" w:hAnsi="Times New Roman"/>
                <w:i/>
                <w:sz w:val="28"/>
                <w:szCs w:val="28"/>
                <w:lang w:val="uk-UA"/>
              </w:rPr>
              <w:t>IntC</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extends</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IntA</w:t>
            </w:r>
            <w:proofErr w:type="spellEnd"/>
          </w:p>
        </w:tc>
      </w:tr>
      <w:tr w:rsidR="009E55A0" w:rsidRPr="0052426E" w14:paraId="4FB5B49F" w14:textId="77777777" w:rsidTr="0031160B">
        <w:tc>
          <w:tcPr>
            <w:tcW w:w="899" w:type="pct"/>
            <w:vMerge/>
          </w:tcPr>
          <w:p w14:paraId="16B09E00" w14:textId="77777777" w:rsidR="009E55A0" w:rsidRPr="0052426E" w:rsidRDefault="009E55A0" w:rsidP="0031160B">
            <w:pPr>
              <w:widowControl w:val="0"/>
              <w:jc w:val="both"/>
              <w:rPr>
                <w:rFonts w:ascii="Times New Roman" w:hAnsi="Times New Roman"/>
                <w:sz w:val="28"/>
                <w:szCs w:val="28"/>
                <w:lang w:val="uk-UA"/>
              </w:rPr>
            </w:pPr>
          </w:p>
        </w:tc>
        <w:tc>
          <w:tcPr>
            <w:tcW w:w="1895" w:type="pct"/>
          </w:tcPr>
          <w:p w14:paraId="10AA1356" w14:textId="7A969C49" w:rsidR="009E55A0" w:rsidRPr="0052426E" w:rsidRDefault="009E55A0" w:rsidP="0031160B">
            <w:pPr>
              <w:widowControl w:val="0"/>
              <w:jc w:val="both"/>
              <w:rPr>
                <w:rFonts w:ascii="Times New Roman" w:eastAsia="Times New Roman" w:hAnsi="Times New Roman"/>
                <w:i/>
                <w:sz w:val="28"/>
                <w:szCs w:val="28"/>
                <w:lang w:val="uk-UA"/>
              </w:rPr>
            </w:pPr>
            <w:r w:rsidRPr="0052426E">
              <w:rPr>
                <w:rFonts w:ascii="Times New Roman" w:eastAsia="Times New Roman" w:hAnsi="Times New Roman"/>
                <w:i/>
                <w:sz w:val="28"/>
                <w:szCs w:val="28"/>
                <w:lang w:val="uk-UA"/>
              </w:rPr>
              <w:t>A</w:t>
            </w:r>
            <w:r w:rsidR="006102E3" w:rsidRPr="0052426E">
              <w:rPr>
                <w:rFonts w:ascii="Times New Roman" w:eastAsia="Times New Roman" w:hAnsi="Times New Roman"/>
                <w:i/>
                <w:sz w:val="28"/>
                <w:szCs w:val="28"/>
                <w:lang w:val="uk-UA"/>
              </w:rPr>
              <w:t xml:space="preserve"> </w:t>
            </w:r>
            <w:r w:rsidRPr="0052426E">
              <w:rPr>
                <w:rFonts w:ascii="Times New Roman" w:eastAsia="Times New Roman" w:hAnsi="Times New Roman"/>
                <w:i/>
                <w:sz w:val="28"/>
                <w:szCs w:val="28"/>
                <w:lang w:val="uk-UA"/>
              </w:rPr>
              <w:t>=</w:t>
            </w:r>
            <w:r w:rsidRPr="0052426E">
              <w:rPr>
                <w:rFonts w:ascii="Times New Roman" w:hAnsi="Times New Roman"/>
                <w:sz w:val="28"/>
                <w:szCs w:val="28"/>
                <w:lang w:val="uk-UA"/>
              </w:rPr>
              <w:t> </w:t>
            </w:r>
            <w:proofErr w:type="spellStart"/>
            <w:r w:rsidRPr="0052426E">
              <w:rPr>
                <w:rFonts w:ascii="Times New Roman" w:eastAsia="Times New Roman" w:hAnsi="Times New Roman"/>
                <w:i/>
                <w:sz w:val="28"/>
                <w:szCs w:val="28"/>
                <w:lang w:val="uk-UA"/>
              </w:rPr>
              <w:t>complementOf</w:t>
            </w:r>
            <w:proofErr w:type="spellEnd"/>
            <w:r w:rsidRPr="0052426E">
              <w:rPr>
                <w:rFonts w:ascii="Times New Roman" w:hAnsi="Times New Roman"/>
                <w:sz w:val="28"/>
                <w:szCs w:val="28"/>
                <w:lang w:val="uk-UA"/>
              </w:rPr>
              <w:t> </w:t>
            </w:r>
            <w:r w:rsidRPr="0052426E">
              <w:rPr>
                <w:rFonts w:ascii="Times New Roman" w:eastAsia="Times New Roman" w:hAnsi="Times New Roman"/>
                <w:i/>
                <w:sz w:val="28"/>
                <w:szCs w:val="28"/>
                <w:lang w:val="uk-UA"/>
              </w:rPr>
              <w:t>|</w:t>
            </w:r>
            <w:r w:rsidRPr="0052426E">
              <w:rPr>
                <w:rFonts w:ascii="Times New Roman" w:hAnsi="Times New Roman"/>
                <w:sz w:val="28"/>
                <w:szCs w:val="28"/>
                <w:lang w:val="uk-UA"/>
              </w:rPr>
              <w:t> </w:t>
            </w:r>
            <w:proofErr w:type="spellStart"/>
            <w:r w:rsidRPr="0052426E">
              <w:rPr>
                <w:rFonts w:ascii="Times New Roman" w:eastAsia="Times New Roman" w:hAnsi="Times New Roman"/>
                <w:i/>
                <w:sz w:val="28"/>
                <w:szCs w:val="28"/>
                <w:lang w:val="uk-UA"/>
              </w:rPr>
              <w:t>disjoint</w:t>
            </w:r>
            <w:proofErr w:type="spellEnd"/>
          </w:p>
          <w:p w14:paraId="67B47998" w14:textId="77777777" w:rsidR="009E55A0" w:rsidRPr="0052426E" w:rsidRDefault="009E55A0" w:rsidP="0031160B">
            <w:pPr>
              <w:widowControl w:val="0"/>
              <w:jc w:val="both"/>
              <w:rPr>
                <w:rFonts w:ascii="Times New Roman" w:hAnsi="Times New Roman"/>
                <w:sz w:val="28"/>
                <w:szCs w:val="28"/>
                <w:lang w:val="uk-UA"/>
              </w:rPr>
            </w:pPr>
            <w:proofErr w:type="spellStart"/>
            <w:r w:rsidRPr="0052426E">
              <w:rPr>
                <w:rFonts w:ascii="Times New Roman" w:eastAsia="Times New Roman" w:hAnsi="Times New Roman"/>
                <w:i/>
                <w:sz w:val="28"/>
                <w:szCs w:val="28"/>
                <w:lang w:val="uk-UA"/>
              </w:rPr>
              <w:t>With</w:t>
            </w:r>
            <w:proofErr w:type="spellEnd"/>
            <w:r w:rsidRPr="0052426E">
              <w:rPr>
                <w:rFonts w:ascii="Times New Roman" w:eastAsia="Times New Roman" w:hAnsi="Times New Roman"/>
                <w:i/>
                <w:sz w:val="28"/>
                <w:szCs w:val="28"/>
                <w:lang w:val="uk-UA"/>
              </w:rPr>
              <w:t xml:space="preserve"> B</w:t>
            </w:r>
          </w:p>
        </w:tc>
        <w:tc>
          <w:tcPr>
            <w:tcW w:w="2206" w:type="pct"/>
          </w:tcPr>
          <w:p w14:paraId="11A9B4A2" w14:textId="77777777" w:rsidR="009E55A0" w:rsidRPr="0052426E" w:rsidRDefault="009E55A0" w:rsidP="0031160B">
            <w:pPr>
              <w:widowControl w:val="0"/>
              <w:jc w:val="both"/>
              <w:rPr>
                <w:rFonts w:ascii="Times New Roman" w:eastAsia="Times New Roman" w:hAnsi="Times New Roman"/>
                <w:i/>
                <w:sz w:val="28"/>
                <w:szCs w:val="28"/>
                <w:lang w:val="uk-UA"/>
              </w:rPr>
            </w:pPr>
            <w:proofErr w:type="spellStart"/>
            <w:r w:rsidRPr="0052426E">
              <w:rPr>
                <w:rFonts w:ascii="Times New Roman" w:eastAsia="Times New Roman" w:hAnsi="Times New Roman"/>
                <w:i/>
                <w:sz w:val="28"/>
                <w:szCs w:val="28"/>
                <w:lang w:val="uk-UA"/>
              </w:rPr>
              <w:t>interface</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IntA</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IntA</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ABBlocker</w:t>
            </w:r>
            <w:proofErr w:type="spellEnd"/>
            <w:r w:rsidRPr="0052426E">
              <w:rPr>
                <w:rFonts w:ascii="Times New Roman" w:eastAsia="Times New Roman" w:hAnsi="Times New Roman"/>
                <w:i/>
                <w:sz w:val="28"/>
                <w:szCs w:val="28"/>
                <w:lang w:val="uk-UA"/>
              </w:rPr>
              <w:t>()}</w:t>
            </w:r>
          </w:p>
          <w:p w14:paraId="36835A5B" w14:textId="77777777" w:rsidR="009E55A0" w:rsidRPr="0052426E" w:rsidRDefault="009E55A0" w:rsidP="0031160B">
            <w:pPr>
              <w:widowControl w:val="0"/>
              <w:jc w:val="both"/>
              <w:rPr>
                <w:rFonts w:ascii="Times New Roman" w:eastAsia="Times New Roman" w:hAnsi="Times New Roman"/>
                <w:i/>
                <w:sz w:val="28"/>
                <w:szCs w:val="28"/>
                <w:lang w:val="uk-UA"/>
              </w:rPr>
            </w:pPr>
            <w:proofErr w:type="spellStart"/>
            <w:r w:rsidRPr="0052426E">
              <w:rPr>
                <w:rFonts w:ascii="Times New Roman" w:eastAsia="Times New Roman" w:hAnsi="Times New Roman"/>
                <w:i/>
                <w:sz w:val="28"/>
                <w:szCs w:val="28"/>
                <w:lang w:val="uk-UA"/>
              </w:rPr>
              <w:t>interface</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IntB</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IntA</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ABBlocker</w:t>
            </w:r>
            <w:proofErr w:type="spellEnd"/>
            <w:r w:rsidRPr="0052426E">
              <w:rPr>
                <w:rFonts w:ascii="Times New Roman" w:eastAsia="Times New Roman" w:hAnsi="Times New Roman"/>
                <w:i/>
                <w:sz w:val="28"/>
                <w:szCs w:val="28"/>
                <w:lang w:val="uk-UA"/>
              </w:rPr>
              <w:t>()</w:t>
            </w:r>
          </w:p>
          <w:p w14:paraId="682E350A" w14:textId="77777777" w:rsidR="009E55A0" w:rsidRPr="0052426E" w:rsidRDefault="009E55A0" w:rsidP="0031160B">
            <w:pPr>
              <w:widowControl w:val="0"/>
              <w:jc w:val="both"/>
              <w:rPr>
                <w:rFonts w:ascii="Times New Roman" w:hAnsi="Times New Roman"/>
                <w:sz w:val="28"/>
                <w:szCs w:val="28"/>
                <w:lang w:val="uk-UA"/>
              </w:rPr>
            </w:pPr>
            <w:r w:rsidRPr="0052426E">
              <w:rPr>
                <w:rFonts w:ascii="Times New Roman" w:eastAsia="Times New Roman" w:hAnsi="Times New Roman"/>
                <w:i/>
                <w:sz w:val="28"/>
                <w:szCs w:val="28"/>
                <w:lang w:val="uk-UA"/>
              </w:rPr>
              <w:t>(</w:t>
            </w:r>
            <w:proofErr w:type="spellStart"/>
            <w:r w:rsidRPr="0052426E">
              <w:rPr>
                <w:rFonts w:ascii="Times New Roman" w:eastAsia="Times New Roman" w:hAnsi="Times New Roman"/>
                <w:i/>
                <w:sz w:val="28"/>
                <w:szCs w:val="28"/>
                <w:lang w:val="uk-UA"/>
              </w:rPr>
              <w:t>overridden</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blocking</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method</w:t>
            </w:r>
            <w:proofErr w:type="spellEnd"/>
            <w:r w:rsidRPr="0052426E">
              <w:rPr>
                <w:rFonts w:ascii="Times New Roman" w:eastAsia="Times New Roman" w:hAnsi="Times New Roman"/>
                <w:i/>
                <w:sz w:val="28"/>
                <w:szCs w:val="28"/>
                <w:lang w:val="uk-UA"/>
              </w:rPr>
              <w:t xml:space="preserve"> </w:t>
            </w:r>
            <w:r w:rsidRPr="0052426E">
              <w:rPr>
                <w:rFonts w:ascii="Times New Roman" w:hAnsi="Times New Roman"/>
                <w:sz w:val="28"/>
                <w:szCs w:val="28"/>
                <w:lang w:val="uk-UA"/>
              </w:rPr>
              <w:t>–</w:t>
            </w:r>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ABBlocker</w:t>
            </w:r>
            <w:proofErr w:type="spellEnd"/>
          </w:p>
        </w:tc>
      </w:tr>
      <w:tr w:rsidR="009E55A0" w:rsidRPr="0052426E" w14:paraId="31A3B657" w14:textId="77777777" w:rsidTr="0031160B">
        <w:tc>
          <w:tcPr>
            <w:tcW w:w="899" w:type="pct"/>
            <w:vMerge/>
          </w:tcPr>
          <w:p w14:paraId="08DF187F" w14:textId="77777777" w:rsidR="009E55A0" w:rsidRPr="0052426E" w:rsidRDefault="009E55A0" w:rsidP="0031160B">
            <w:pPr>
              <w:widowControl w:val="0"/>
              <w:jc w:val="both"/>
              <w:rPr>
                <w:rFonts w:ascii="Times New Roman" w:hAnsi="Times New Roman"/>
                <w:sz w:val="28"/>
                <w:szCs w:val="28"/>
                <w:lang w:val="uk-UA"/>
              </w:rPr>
            </w:pPr>
          </w:p>
        </w:tc>
        <w:tc>
          <w:tcPr>
            <w:tcW w:w="1895" w:type="pct"/>
          </w:tcPr>
          <w:p w14:paraId="71BB86B7" w14:textId="5654720A" w:rsidR="009E55A0" w:rsidRPr="0052426E" w:rsidRDefault="009E55A0" w:rsidP="0031160B">
            <w:pPr>
              <w:widowControl w:val="0"/>
              <w:jc w:val="both"/>
              <w:rPr>
                <w:rFonts w:ascii="Times New Roman" w:hAnsi="Times New Roman"/>
                <w:sz w:val="28"/>
                <w:szCs w:val="28"/>
                <w:lang w:val="uk-UA"/>
              </w:rPr>
            </w:pPr>
            <w:r w:rsidRPr="0052426E">
              <w:rPr>
                <w:rFonts w:ascii="Times New Roman" w:eastAsia="Times New Roman" w:hAnsi="Times New Roman"/>
                <w:i/>
                <w:sz w:val="28"/>
                <w:szCs w:val="28"/>
                <w:lang w:val="uk-UA"/>
              </w:rPr>
              <w:t>A</w:t>
            </w:r>
            <w:r w:rsidR="006102E3" w:rsidRPr="0052426E">
              <w:rPr>
                <w:rFonts w:ascii="Times New Roman" w:eastAsia="Times New Roman" w:hAnsi="Times New Roman"/>
                <w:i/>
                <w:sz w:val="28"/>
                <w:szCs w:val="28"/>
                <w:lang w:val="uk-UA"/>
              </w:rPr>
              <w:t xml:space="preserve"> </w:t>
            </w:r>
            <w:r w:rsidRPr="0052426E">
              <w:rPr>
                <w:rFonts w:ascii="Times New Roman" w:eastAsia="Times New Roman" w:hAnsi="Times New Roman"/>
                <w:i/>
                <w:sz w:val="28"/>
                <w:szCs w:val="28"/>
                <w:lang w:val="uk-UA"/>
              </w:rPr>
              <w:t>=</w:t>
            </w:r>
            <w:r w:rsidRPr="0052426E">
              <w:rPr>
                <w:rFonts w:ascii="Times New Roman" w:hAnsi="Times New Roman"/>
                <w:sz w:val="28"/>
                <w:szCs w:val="28"/>
                <w:lang w:val="uk-UA"/>
              </w:rPr>
              <w:t> </w:t>
            </w:r>
            <w:proofErr w:type="spellStart"/>
            <w:r w:rsidRPr="0052426E">
              <w:rPr>
                <w:rFonts w:ascii="Times New Roman" w:eastAsia="Times New Roman" w:hAnsi="Times New Roman"/>
                <w:i/>
                <w:sz w:val="28"/>
                <w:szCs w:val="28"/>
                <w:lang w:val="uk-UA"/>
              </w:rPr>
              <w:t>oneOf</w:t>
            </w:r>
            <w:proofErr w:type="spellEnd"/>
            <w:r w:rsidRPr="0052426E">
              <w:rPr>
                <w:rFonts w:ascii="Times New Roman" w:eastAsia="Times New Roman" w:hAnsi="Times New Roman"/>
                <w:i/>
                <w:sz w:val="28"/>
                <w:szCs w:val="28"/>
                <w:lang w:val="uk-UA"/>
              </w:rPr>
              <w:t>(I1,I2)</w:t>
            </w:r>
          </w:p>
        </w:tc>
        <w:tc>
          <w:tcPr>
            <w:tcW w:w="2206" w:type="pct"/>
          </w:tcPr>
          <w:p w14:paraId="422C1EBB" w14:textId="77777777" w:rsidR="009E55A0" w:rsidRPr="0052426E" w:rsidRDefault="009E55A0" w:rsidP="0031160B">
            <w:pPr>
              <w:widowControl w:val="0"/>
              <w:jc w:val="both"/>
              <w:rPr>
                <w:rFonts w:ascii="Times New Roman" w:hAnsi="Times New Roman"/>
                <w:i/>
                <w:sz w:val="28"/>
                <w:szCs w:val="28"/>
                <w:lang w:val="uk-UA"/>
              </w:rPr>
            </w:pPr>
            <w:proofErr w:type="spellStart"/>
            <w:r w:rsidRPr="0052426E">
              <w:rPr>
                <w:rFonts w:ascii="Times New Roman" w:hAnsi="Times New Roman"/>
                <w:i/>
                <w:sz w:val="28"/>
                <w:szCs w:val="28"/>
                <w:lang w:val="uk-UA"/>
              </w:rPr>
              <w:t>Enum</w:t>
            </w:r>
            <w:proofErr w:type="spellEnd"/>
            <w:r w:rsidRPr="0052426E">
              <w:rPr>
                <w:rFonts w:ascii="Times New Roman" w:hAnsi="Times New Roman"/>
                <w:i/>
                <w:sz w:val="28"/>
                <w:szCs w:val="28"/>
                <w:lang w:val="uk-UA"/>
              </w:rPr>
              <w:t xml:space="preserve"> A {I1,I2}</w:t>
            </w:r>
          </w:p>
        </w:tc>
      </w:tr>
    </w:tbl>
    <w:p w14:paraId="199A207F" w14:textId="637993FF" w:rsidR="003D47F8" w:rsidRPr="0052426E" w:rsidRDefault="009E55A0" w:rsidP="008E55DE">
      <w:pPr>
        <w:widowControl w:val="0"/>
        <w:spacing w:after="0" w:line="360" w:lineRule="auto"/>
        <w:jc w:val="right"/>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Таблиця </w:t>
      </w:r>
      <w:r w:rsidR="00616626"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.5</w:t>
      </w:r>
      <w:r w:rsidR="003D47F8" w:rsidRPr="0052426E">
        <w:rPr>
          <w:rFonts w:ascii="Times New Roman" w:eastAsia="Calibri" w:hAnsi="Times New Roman" w:cs="Times New Roman"/>
          <w:kern w:val="0"/>
          <w:sz w:val="28"/>
          <w:szCs w:val="28"/>
          <w:lang w:val="uk-UA"/>
          <w14:ligatures w14:val="none"/>
        </w:rPr>
        <w:t xml:space="preserve"> </w:t>
      </w:r>
    </w:p>
    <w:p w14:paraId="63AC3EC5" w14:textId="7EE404C1" w:rsidR="009E55A0" w:rsidRPr="0052426E" w:rsidRDefault="009E55A0"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kern w:val="0"/>
          <w:sz w:val="28"/>
          <w:szCs w:val="28"/>
          <w:lang w:val="uk-UA"/>
          <w14:ligatures w14:val="none"/>
        </w:rPr>
        <w:t>Відображення OWL властивостей</w:t>
      </w:r>
    </w:p>
    <w:tbl>
      <w:tblPr>
        <w:tblStyle w:val="TableGrid1"/>
        <w:tblW w:w="5000" w:type="pct"/>
        <w:tblLook w:val="04A0" w:firstRow="1" w:lastRow="0" w:firstColumn="1" w:lastColumn="0" w:noHBand="0" w:noVBand="1"/>
      </w:tblPr>
      <w:tblGrid>
        <w:gridCol w:w="2248"/>
        <w:gridCol w:w="2810"/>
        <w:gridCol w:w="4003"/>
      </w:tblGrid>
      <w:tr w:rsidR="009E55A0" w:rsidRPr="0052426E" w14:paraId="2F6B31DC" w14:textId="77777777" w:rsidTr="0052426E">
        <w:trPr>
          <w:tblHeader/>
        </w:trPr>
        <w:tc>
          <w:tcPr>
            <w:tcW w:w="1240" w:type="pct"/>
          </w:tcPr>
          <w:p w14:paraId="61F10134" w14:textId="77777777" w:rsidR="009E55A0" w:rsidRPr="0052426E" w:rsidRDefault="009E55A0" w:rsidP="0052426E">
            <w:pPr>
              <w:widowControl w:val="0"/>
              <w:jc w:val="center"/>
              <w:rPr>
                <w:rFonts w:ascii="Times New Roman" w:hAnsi="Times New Roman"/>
                <w:b/>
                <w:sz w:val="28"/>
                <w:szCs w:val="28"/>
                <w:lang w:val="uk-UA"/>
              </w:rPr>
            </w:pPr>
            <w:r w:rsidRPr="0052426E">
              <w:rPr>
                <w:rFonts w:ascii="Times New Roman" w:hAnsi="Times New Roman"/>
                <w:b/>
                <w:sz w:val="28"/>
                <w:szCs w:val="28"/>
                <w:lang w:val="uk-UA"/>
              </w:rPr>
              <w:t>Властивість</w:t>
            </w:r>
          </w:p>
        </w:tc>
        <w:tc>
          <w:tcPr>
            <w:tcW w:w="1550" w:type="pct"/>
          </w:tcPr>
          <w:p w14:paraId="75C80878" w14:textId="77777777" w:rsidR="009E55A0" w:rsidRPr="0052426E" w:rsidRDefault="009E55A0" w:rsidP="0052426E">
            <w:pPr>
              <w:widowControl w:val="0"/>
              <w:jc w:val="center"/>
              <w:rPr>
                <w:rFonts w:ascii="Times New Roman" w:hAnsi="Times New Roman"/>
                <w:sz w:val="28"/>
                <w:szCs w:val="28"/>
                <w:lang w:val="uk-UA"/>
              </w:rPr>
            </w:pPr>
            <w:r w:rsidRPr="0052426E">
              <w:rPr>
                <w:rFonts w:ascii="Times New Roman" w:hAnsi="Times New Roman"/>
                <w:b/>
                <w:sz w:val="28"/>
                <w:szCs w:val="28"/>
                <w:lang w:val="uk-UA"/>
              </w:rPr>
              <w:t>OWL</w:t>
            </w:r>
          </w:p>
        </w:tc>
        <w:tc>
          <w:tcPr>
            <w:tcW w:w="2209" w:type="pct"/>
          </w:tcPr>
          <w:p w14:paraId="15F9E8F8" w14:textId="77777777" w:rsidR="009E55A0" w:rsidRPr="0052426E" w:rsidRDefault="009E55A0" w:rsidP="0052426E">
            <w:pPr>
              <w:widowControl w:val="0"/>
              <w:jc w:val="center"/>
              <w:rPr>
                <w:rFonts w:ascii="Times New Roman" w:hAnsi="Times New Roman"/>
                <w:sz w:val="28"/>
                <w:szCs w:val="28"/>
                <w:lang w:val="uk-UA"/>
              </w:rPr>
            </w:pPr>
            <w:proofErr w:type="spellStart"/>
            <w:r w:rsidRPr="0052426E">
              <w:rPr>
                <w:rFonts w:ascii="Times New Roman" w:hAnsi="Times New Roman"/>
                <w:b/>
                <w:sz w:val="28"/>
                <w:szCs w:val="28"/>
                <w:lang w:val="uk-UA"/>
              </w:rPr>
              <w:t>Java</w:t>
            </w:r>
            <w:proofErr w:type="spellEnd"/>
          </w:p>
        </w:tc>
      </w:tr>
      <w:tr w:rsidR="009E55A0" w:rsidRPr="0052426E" w14:paraId="11F56CD6" w14:textId="77777777" w:rsidTr="0052426E">
        <w:tc>
          <w:tcPr>
            <w:tcW w:w="1240" w:type="pct"/>
            <w:vMerge w:val="restart"/>
          </w:tcPr>
          <w:p w14:paraId="3E648E80" w14:textId="77777777" w:rsidR="009E55A0" w:rsidRPr="0052426E" w:rsidRDefault="009E55A0" w:rsidP="0052426E">
            <w:pPr>
              <w:widowControl w:val="0"/>
              <w:jc w:val="both"/>
              <w:rPr>
                <w:rFonts w:ascii="Times New Roman" w:hAnsi="Times New Roman"/>
                <w:b/>
                <w:sz w:val="28"/>
                <w:szCs w:val="28"/>
                <w:lang w:val="uk-UA"/>
              </w:rPr>
            </w:pPr>
            <w:proofErr w:type="spellStart"/>
            <w:r w:rsidRPr="0052426E">
              <w:rPr>
                <w:rFonts w:ascii="Times New Roman" w:hAnsi="Times New Roman"/>
                <w:b/>
                <w:sz w:val="28"/>
                <w:szCs w:val="28"/>
                <w:lang w:val="uk-UA"/>
              </w:rPr>
              <w:t>Property</w:t>
            </w:r>
            <w:proofErr w:type="spellEnd"/>
          </w:p>
          <w:p w14:paraId="32BBAC94" w14:textId="77777777" w:rsidR="009E55A0" w:rsidRPr="0052426E" w:rsidRDefault="009E55A0" w:rsidP="0052426E">
            <w:pPr>
              <w:widowControl w:val="0"/>
              <w:jc w:val="both"/>
              <w:rPr>
                <w:rFonts w:ascii="Times New Roman" w:hAnsi="Times New Roman"/>
                <w:sz w:val="28"/>
                <w:szCs w:val="28"/>
                <w:lang w:val="uk-UA"/>
              </w:rPr>
            </w:pPr>
            <w:proofErr w:type="spellStart"/>
            <w:r w:rsidRPr="0052426E">
              <w:rPr>
                <w:rFonts w:ascii="Times New Roman" w:hAnsi="Times New Roman"/>
                <w:b/>
                <w:sz w:val="28"/>
                <w:szCs w:val="28"/>
                <w:lang w:val="uk-UA"/>
              </w:rPr>
              <w:t>Associations</w:t>
            </w:r>
            <w:proofErr w:type="spellEnd"/>
          </w:p>
        </w:tc>
        <w:tc>
          <w:tcPr>
            <w:tcW w:w="1550" w:type="pct"/>
          </w:tcPr>
          <w:p w14:paraId="64D868B4" w14:textId="77777777" w:rsidR="009E55A0" w:rsidRPr="0052426E" w:rsidRDefault="009E55A0" w:rsidP="0052426E">
            <w:pPr>
              <w:widowControl w:val="0"/>
              <w:jc w:val="both"/>
              <w:rPr>
                <w:rFonts w:ascii="Times New Roman" w:hAnsi="Times New Roman"/>
                <w:sz w:val="28"/>
                <w:szCs w:val="28"/>
                <w:lang w:val="uk-UA"/>
              </w:rPr>
            </w:pPr>
            <w:r w:rsidRPr="0052426E">
              <w:rPr>
                <w:rFonts w:ascii="Times New Roman" w:eastAsia="Times New Roman" w:hAnsi="Times New Roman"/>
                <w:i/>
                <w:sz w:val="28"/>
                <w:szCs w:val="28"/>
                <w:lang w:val="uk-UA"/>
              </w:rPr>
              <w:t xml:space="preserve">P </w:t>
            </w:r>
            <w:proofErr w:type="spellStart"/>
            <w:r w:rsidRPr="0052426E">
              <w:rPr>
                <w:rFonts w:ascii="Times New Roman" w:eastAsia="Times New Roman" w:hAnsi="Times New Roman"/>
                <w:i/>
                <w:sz w:val="28"/>
                <w:szCs w:val="28"/>
                <w:lang w:val="uk-UA"/>
              </w:rPr>
              <w:t>domain</w:t>
            </w:r>
            <w:proofErr w:type="spellEnd"/>
            <w:r w:rsidRPr="0052426E">
              <w:rPr>
                <w:rFonts w:ascii="Times New Roman" w:eastAsia="Times New Roman" w:hAnsi="Times New Roman"/>
                <w:i/>
                <w:sz w:val="28"/>
                <w:szCs w:val="28"/>
                <w:lang w:val="uk-UA"/>
              </w:rPr>
              <w:t xml:space="preserve"> A</w:t>
            </w:r>
          </w:p>
        </w:tc>
        <w:tc>
          <w:tcPr>
            <w:tcW w:w="2209" w:type="pct"/>
          </w:tcPr>
          <w:p w14:paraId="5D35B168" w14:textId="77777777" w:rsidR="009E55A0" w:rsidRPr="0052426E" w:rsidRDefault="009E55A0" w:rsidP="0052426E">
            <w:pPr>
              <w:widowControl w:val="0"/>
              <w:jc w:val="both"/>
              <w:rPr>
                <w:rFonts w:ascii="Times New Roman" w:eastAsia="Times New Roman" w:hAnsi="Times New Roman"/>
                <w:i/>
                <w:sz w:val="28"/>
                <w:szCs w:val="28"/>
                <w:lang w:val="uk-UA"/>
              </w:rPr>
            </w:pPr>
            <w:proofErr w:type="spellStart"/>
            <w:r w:rsidRPr="0052426E">
              <w:rPr>
                <w:rFonts w:ascii="Times New Roman" w:eastAsia="Times New Roman" w:hAnsi="Times New Roman"/>
                <w:i/>
                <w:sz w:val="28"/>
                <w:szCs w:val="28"/>
                <w:lang w:val="uk-UA"/>
              </w:rPr>
              <w:t>interface</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IntA</w:t>
            </w:r>
            <w:proofErr w:type="spellEnd"/>
          </w:p>
          <w:p w14:paraId="6FE3D1D3" w14:textId="77777777" w:rsidR="009E55A0" w:rsidRPr="0052426E" w:rsidRDefault="009E55A0" w:rsidP="0052426E">
            <w:pPr>
              <w:widowControl w:val="0"/>
              <w:jc w:val="both"/>
              <w:rPr>
                <w:rFonts w:ascii="Times New Roman" w:hAnsi="Times New Roman"/>
                <w:sz w:val="28"/>
                <w:szCs w:val="28"/>
                <w:lang w:val="uk-UA"/>
              </w:rPr>
            </w:pPr>
            <w:r w:rsidRPr="0052426E">
              <w:rPr>
                <w:rFonts w:ascii="Times New Roman" w:eastAsia="Times New Roman" w:hAnsi="Times New Roman"/>
                <w:i/>
                <w:sz w:val="28"/>
                <w:szCs w:val="28"/>
                <w:lang w:val="uk-UA"/>
              </w:rPr>
              <w:t>{</w:t>
            </w:r>
            <w:proofErr w:type="spellStart"/>
            <w:r w:rsidRPr="0052426E">
              <w:rPr>
                <w:rFonts w:ascii="Times New Roman" w:eastAsia="Times New Roman" w:hAnsi="Times New Roman"/>
                <w:i/>
                <w:sz w:val="28"/>
                <w:szCs w:val="28"/>
                <w:lang w:val="uk-UA"/>
              </w:rPr>
              <w:t>set</w:t>
            </w:r>
            <w:proofErr w:type="spellEnd"/>
            <w:r w:rsidRPr="0052426E">
              <w:rPr>
                <w:rFonts w:ascii="Times New Roman" w:eastAsia="Times New Roman" w:hAnsi="Times New Roman"/>
                <w:i/>
                <w:sz w:val="28"/>
                <w:szCs w:val="28"/>
                <w:lang w:val="uk-UA"/>
              </w:rPr>
              <w:t>(</w:t>
            </w:r>
            <w:proofErr w:type="spellStart"/>
            <w:r w:rsidRPr="0052426E">
              <w:rPr>
                <w:rFonts w:ascii="Times New Roman" w:eastAsia="Times New Roman" w:hAnsi="Times New Roman"/>
                <w:i/>
                <w:sz w:val="28"/>
                <w:szCs w:val="28"/>
                <w:lang w:val="uk-UA"/>
              </w:rPr>
              <w:t>List</w:t>
            </w:r>
            <w:proofErr w:type="spellEnd"/>
            <w:r w:rsidRPr="0052426E">
              <w:rPr>
                <w:rFonts w:ascii="Times New Roman" w:eastAsia="Times New Roman" w:hAnsi="Times New Roman"/>
                <w:i/>
                <w:sz w:val="28"/>
                <w:szCs w:val="28"/>
                <w:lang w:val="uk-UA"/>
              </w:rPr>
              <w:t>);</w:t>
            </w:r>
            <w:proofErr w:type="spellStart"/>
            <w:r w:rsidRPr="0052426E">
              <w:rPr>
                <w:rFonts w:ascii="Times New Roman" w:eastAsia="Times New Roman" w:hAnsi="Times New Roman"/>
                <w:i/>
                <w:sz w:val="28"/>
                <w:szCs w:val="28"/>
                <w:lang w:val="uk-UA"/>
              </w:rPr>
              <w:t>List</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getP</w:t>
            </w:r>
            <w:proofErr w:type="spellEnd"/>
            <w:r w:rsidRPr="0052426E">
              <w:rPr>
                <w:rFonts w:ascii="Times New Roman" w:eastAsia="Times New Roman" w:hAnsi="Times New Roman"/>
                <w:i/>
                <w:sz w:val="28"/>
                <w:szCs w:val="28"/>
                <w:lang w:val="uk-UA"/>
              </w:rPr>
              <w:t>()}</w:t>
            </w:r>
          </w:p>
        </w:tc>
      </w:tr>
      <w:tr w:rsidR="009E55A0" w:rsidRPr="0052426E" w14:paraId="59C75FC7" w14:textId="77777777" w:rsidTr="0052426E">
        <w:tc>
          <w:tcPr>
            <w:tcW w:w="1240" w:type="pct"/>
            <w:vMerge/>
          </w:tcPr>
          <w:p w14:paraId="0F5D17D9" w14:textId="77777777" w:rsidR="009E55A0" w:rsidRPr="0052426E" w:rsidRDefault="009E55A0" w:rsidP="0052426E">
            <w:pPr>
              <w:widowControl w:val="0"/>
              <w:jc w:val="both"/>
              <w:rPr>
                <w:rFonts w:ascii="Times New Roman" w:hAnsi="Times New Roman"/>
                <w:sz w:val="28"/>
                <w:szCs w:val="28"/>
                <w:lang w:val="uk-UA"/>
              </w:rPr>
            </w:pPr>
          </w:p>
        </w:tc>
        <w:tc>
          <w:tcPr>
            <w:tcW w:w="1550" w:type="pct"/>
          </w:tcPr>
          <w:p w14:paraId="0168ABF7" w14:textId="77777777" w:rsidR="009E55A0" w:rsidRPr="0052426E" w:rsidRDefault="009E55A0" w:rsidP="0052426E">
            <w:pPr>
              <w:widowControl w:val="0"/>
              <w:jc w:val="both"/>
              <w:rPr>
                <w:rFonts w:ascii="Times New Roman" w:hAnsi="Times New Roman"/>
                <w:sz w:val="28"/>
                <w:szCs w:val="28"/>
                <w:lang w:val="uk-UA"/>
              </w:rPr>
            </w:pPr>
            <w:proofErr w:type="spellStart"/>
            <w:r w:rsidRPr="0052426E">
              <w:rPr>
                <w:rFonts w:ascii="Times New Roman" w:eastAsia="Times New Roman" w:hAnsi="Times New Roman"/>
                <w:i/>
                <w:sz w:val="28"/>
                <w:szCs w:val="28"/>
                <w:lang w:val="uk-UA"/>
              </w:rPr>
              <w:t>Range</w:t>
            </w:r>
            <w:proofErr w:type="spellEnd"/>
          </w:p>
        </w:tc>
        <w:tc>
          <w:tcPr>
            <w:tcW w:w="2209" w:type="pct"/>
            <w:vMerge w:val="restart"/>
          </w:tcPr>
          <w:p w14:paraId="2799C4D3" w14:textId="77777777" w:rsidR="009E55A0" w:rsidRPr="0052426E" w:rsidRDefault="009E55A0" w:rsidP="0052426E">
            <w:pPr>
              <w:widowControl w:val="0"/>
              <w:jc w:val="both"/>
              <w:rPr>
                <w:rFonts w:ascii="Times New Roman" w:eastAsia="Times New Roman" w:hAnsi="Times New Roman"/>
                <w:i/>
                <w:sz w:val="28"/>
                <w:szCs w:val="28"/>
                <w:lang w:val="uk-UA"/>
              </w:rPr>
            </w:pPr>
            <w:proofErr w:type="spellStart"/>
            <w:r w:rsidRPr="0052426E">
              <w:rPr>
                <w:rFonts w:ascii="Times New Roman" w:eastAsia="Times New Roman" w:hAnsi="Times New Roman"/>
                <w:i/>
                <w:sz w:val="28"/>
                <w:szCs w:val="28"/>
                <w:lang w:val="uk-UA"/>
              </w:rPr>
              <w:t>VetoableChangeListener</w:t>
            </w:r>
            <w:proofErr w:type="spellEnd"/>
          </w:p>
          <w:p w14:paraId="51209EEE" w14:textId="77777777" w:rsidR="009E55A0" w:rsidRPr="0052426E" w:rsidRDefault="009E55A0" w:rsidP="0052426E">
            <w:pPr>
              <w:widowControl w:val="0"/>
              <w:jc w:val="both"/>
              <w:rPr>
                <w:rFonts w:ascii="Times New Roman" w:eastAsia="Times New Roman" w:hAnsi="Times New Roman"/>
                <w:i/>
                <w:sz w:val="28"/>
                <w:szCs w:val="28"/>
                <w:lang w:val="uk-UA"/>
              </w:rPr>
            </w:pPr>
            <w:r w:rsidRPr="0052426E">
              <w:rPr>
                <w:rFonts w:ascii="Times New Roman" w:eastAsia="Times New Roman" w:hAnsi="Times New Roman"/>
                <w:i/>
                <w:sz w:val="28"/>
                <w:szCs w:val="28"/>
                <w:lang w:val="uk-UA"/>
              </w:rPr>
              <w:t>(</w:t>
            </w:r>
            <w:proofErr w:type="spellStart"/>
            <w:r w:rsidRPr="0052426E">
              <w:rPr>
                <w:rFonts w:ascii="Times New Roman" w:eastAsia="Times New Roman" w:hAnsi="Times New Roman"/>
                <w:i/>
                <w:sz w:val="28"/>
                <w:szCs w:val="28"/>
                <w:lang w:val="uk-UA"/>
              </w:rPr>
              <w:t>range</w:t>
            </w:r>
            <w:proofErr w:type="spellEnd"/>
            <w:r w:rsidRPr="0052426E">
              <w:rPr>
                <w:rFonts w:ascii="Times New Roman" w:eastAsia="Times New Roman" w:hAnsi="Times New Roman"/>
                <w:i/>
                <w:sz w:val="28"/>
                <w:szCs w:val="28"/>
                <w:lang w:val="uk-UA"/>
              </w:rPr>
              <w:t xml:space="preserve"> – </w:t>
            </w:r>
            <w:proofErr w:type="spellStart"/>
            <w:r w:rsidRPr="0052426E">
              <w:rPr>
                <w:rFonts w:ascii="Times New Roman" w:eastAsia="Times New Roman" w:hAnsi="Times New Roman"/>
                <w:i/>
                <w:sz w:val="28"/>
                <w:szCs w:val="28"/>
                <w:lang w:val="uk-UA"/>
              </w:rPr>
              <w:t>instanceOf</w:t>
            </w:r>
            <w:proofErr w:type="spellEnd"/>
            <w:r w:rsidRPr="0052426E">
              <w:rPr>
                <w:rFonts w:ascii="Times New Roman" w:eastAsia="Times New Roman" w:hAnsi="Times New Roman"/>
                <w:i/>
                <w:sz w:val="28"/>
                <w:szCs w:val="28"/>
                <w:lang w:val="uk-UA"/>
              </w:rPr>
              <w:t>,</w:t>
            </w:r>
          </w:p>
          <w:p w14:paraId="6B7DF25A" w14:textId="77777777" w:rsidR="009E55A0" w:rsidRPr="0052426E" w:rsidRDefault="009E55A0" w:rsidP="0052426E">
            <w:pPr>
              <w:widowControl w:val="0"/>
              <w:rPr>
                <w:rFonts w:ascii="Times New Roman" w:eastAsia="Times New Roman" w:hAnsi="Times New Roman"/>
                <w:i/>
                <w:sz w:val="28"/>
                <w:szCs w:val="28"/>
                <w:lang w:val="uk-UA"/>
              </w:rPr>
            </w:pPr>
            <w:proofErr w:type="spellStart"/>
            <w:r w:rsidRPr="0052426E">
              <w:rPr>
                <w:rFonts w:ascii="Times New Roman" w:eastAsia="Times New Roman" w:hAnsi="Times New Roman"/>
                <w:i/>
                <w:sz w:val="28"/>
                <w:szCs w:val="28"/>
                <w:lang w:val="uk-UA"/>
              </w:rPr>
              <w:t>Functional</w:t>
            </w:r>
            <w:proofErr w:type="spellEnd"/>
            <w:r w:rsidRPr="0052426E">
              <w:rPr>
                <w:rFonts w:ascii="Times New Roman" w:eastAsia="Times New Roman" w:hAnsi="Times New Roman"/>
                <w:i/>
                <w:sz w:val="28"/>
                <w:szCs w:val="28"/>
                <w:lang w:val="uk-UA"/>
              </w:rPr>
              <w:t xml:space="preserve"> – </w:t>
            </w:r>
            <w:proofErr w:type="spellStart"/>
            <w:r w:rsidRPr="0052426E">
              <w:rPr>
                <w:rFonts w:ascii="Times New Roman" w:eastAsia="Times New Roman" w:hAnsi="Times New Roman"/>
                <w:i/>
                <w:sz w:val="28"/>
                <w:szCs w:val="28"/>
                <w:lang w:val="uk-UA"/>
              </w:rPr>
              <w:t>equal</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elements</w:t>
            </w:r>
            <w:proofErr w:type="spellEnd"/>
            <w:r w:rsidRPr="0052426E">
              <w:rPr>
                <w:rFonts w:ascii="Times New Roman" w:eastAsia="Times New Roman" w:hAnsi="Times New Roman"/>
                <w:i/>
                <w:sz w:val="28"/>
                <w:szCs w:val="28"/>
                <w:lang w:val="uk-UA"/>
              </w:rPr>
              <w:t>)</w:t>
            </w:r>
          </w:p>
        </w:tc>
      </w:tr>
      <w:tr w:rsidR="009E55A0" w:rsidRPr="0052426E" w14:paraId="62E84BD2" w14:textId="77777777" w:rsidTr="0052426E">
        <w:tc>
          <w:tcPr>
            <w:tcW w:w="1240" w:type="pct"/>
            <w:vMerge w:val="restart"/>
          </w:tcPr>
          <w:p w14:paraId="50B24383" w14:textId="77777777" w:rsidR="009E55A0" w:rsidRPr="0052426E" w:rsidRDefault="009E55A0" w:rsidP="0052426E">
            <w:pPr>
              <w:widowControl w:val="0"/>
              <w:jc w:val="both"/>
              <w:rPr>
                <w:rFonts w:ascii="Times New Roman" w:hAnsi="Times New Roman"/>
                <w:b/>
                <w:sz w:val="28"/>
                <w:szCs w:val="28"/>
                <w:lang w:val="uk-UA"/>
              </w:rPr>
            </w:pPr>
            <w:proofErr w:type="spellStart"/>
            <w:r w:rsidRPr="0052426E">
              <w:rPr>
                <w:rFonts w:ascii="Times New Roman" w:hAnsi="Times New Roman"/>
                <w:b/>
                <w:sz w:val="28"/>
                <w:szCs w:val="28"/>
                <w:lang w:val="uk-UA"/>
              </w:rPr>
              <w:t>Property</w:t>
            </w:r>
            <w:proofErr w:type="spellEnd"/>
          </w:p>
          <w:p w14:paraId="61D4D9D8" w14:textId="77777777" w:rsidR="009E55A0" w:rsidRPr="0052426E" w:rsidRDefault="009E55A0" w:rsidP="0052426E">
            <w:pPr>
              <w:widowControl w:val="0"/>
              <w:jc w:val="both"/>
              <w:rPr>
                <w:rFonts w:ascii="Times New Roman" w:hAnsi="Times New Roman"/>
                <w:sz w:val="28"/>
                <w:szCs w:val="28"/>
                <w:lang w:val="uk-UA"/>
              </w:rPr>
            </w:pPr>
            <w:proofErr w:type="spellStart"/>
            <w:r w:rsidRPr="0052426E">
              <w:rPr>
                <w:rFonts w:ascii="Times New Roman" w:hAnsi="Times New Roman"/>
                <w:b/>
                <w:sz w:val="28"/>
                <w:szCs w:val="28"/>
                <w:lang w:val="uk-UA"/>
              </w:rPr>
              <w:t>Descriptions</w:t>
            </w:r>
            <w:proofErr w:type="spellEnd"/>
          </w:p>
        </w:tc>
        <w:tc>
          <w:tcPr>
            <w:tcW w:w="1550" w:type="pct"/>
          </w:tcPr>
          <w:p w14:paraId="3DB62AD4" w14:textId="77777777" w:rsidR="009E55A0" w:rsidRPr="0052426E" w:rsidRDefault="009E55A0" w:rsidP="0052426E">
            <w:pPr>
              <w:widowControl w:val="0"/>
              <w:jc w:val="both"/>
              <w:rPr>
                <w:rFonts w:ascii="Times New Roman" w:hAnsi="Times New Roman"/>
                <w:sz w:val="28"/>
                <w:szCs w:val="28"/>
                <w:lang w:val="uk-UA"/>
              </w:rPr>
            </w:pPr>
            <w:proofErr w:type="spellStart"/>
            <w:r w:rsidRPr="0052426E">
              <w:rPr>
                <w:rFonts w:ascii="Times New Roman" w:eastAsia="Times New Roman" w:hAnsi="Times New Roman"/>
                <w:i/>
                <w:sz w:val="28"/>
                <w:szCs w:val="28"/>
                <w:lang w:val="uk-UA"/>
              </w:rPr>
              <w:t>Functional</w:t>
            </w:r>
            <w:proofErr w:type="spellEnd"/>
          </w:p>
        </w:tc>
        <w:tc>
          <w:tcPr>
            <w:tcW w:w="2209" w:type="pct"/>
            <w:vMerge/>
          </w:tcPr>
          <w:p w14:paraId="1095EE6B" w14:textId="77777777" w:rsidR="009E55A0" w:rsidRPr="0052426E" w:rsidRDefault="009E55A0" w:rsidP="0052426E">
            <w:pPr>
              <w:widowControl w:val="0"/>
              <w:jc w:val="both"/>
              <w:rPr>
                <w:rFonts w:ascii="Times New Roman" w:hAnsi="Times New Roman"/>
                <w:sz w:val="28"/>
                <w:szCs w:val="28"/>
                <w:lang w:val="uk-UA"/>
              </w:rPr>
            </w:pPr>
          </w:p>
        </w:tc>
      </w:tr>
      <w:tr w:rsidR="009E55A0" w:rsidRPr="0052426E" w14:paraId="696541D0" w14:textId="77777777" w:rsidTr="0052426E">
        <w:tc>
          <w:tcPr>
            <w:tcW w:w="1240" w:type="pct"/>
            <w:vMerge/>
          </w:tcPr>
          <w:p w14:paraId="04B1A609" w14:textId="77777777" w:rsidR="009E55A0" w:rsidRPr="0052426E" w:rsidRDefault="009E55A0" w:rsidP="0052426E">
            <w:pPr>
              <w:widowControl w:val="0"/>
              <w:jc w:val="both"/>
              <w:rPr>
                <w:rFonts w:ascii="Times New Roman" w:hAnsi="Times New Roman"/>
                <w:sz w:val="28"/>
                <w:szCs w:val="28"/>
                <w:lang w:val="uk-UA"/>
              </w:rPr>
            </w:pPr>
          </w:p>
        </w:tc>
        <w:tc>
          <w:tcPr>
            <w:tcW w:w="1550" w:type="pct"/>
          </w:tcPr>
          <w:p w14:paraId="2E3B6C94" w14:textId="77777777" w:rsidR="009E55A0" w:rsidRPr="0052426E" w:rsidRDefault="009E55A0" w:rsidP="0052426E">
            <w:pPr>
              <w:widowControl w:val="0"/>
              <w:jc w:val="both"/>
              <w:rPr>
                <w:rFonts w:ascii="Times New Roman" w:hAnsi="Times New Roman"/>
                <w:sz w:val="28"/>
                <w:szCs w:val="28"/>
                <w:lang w:val="uk-UA"/>
              </w:rPr>
            </w:pPr>
            <w:proofErr w:type="spellStart"/>
            <w:r w:rsidRPr="0052426E">
              <w:rPr>
                <w:rFonts w:ascii="Times New Roman" w:eastAsia="Times New Roman" w:hAnsi="Times New Roman"/>
                <w:i/>
                <w:sz w:val="28"/>
                <w:szCs w:val="28"/>
                <w:lang w:val="uk-UA"/>
              </w:rPr>
              <w:t>Inverse</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Functional</w:t>
            </w:r>
            <w:proofErr w:type="spellEnd"/>
          </w:p>
        </w:tc>
        <w:tc>
          <w:tcPr>
            <w:tcW w:w="2209" w:type="pct"/>
          </w:tcPr>
          <w:p w14:paraId="38C14448" w14:textId="77777777" w:rsidR="009E55A0" w:rsidRPr="0052426E" w:rsidRDefault="009E55A0" w:rsidP="0052426E">
            <w:pPr>
              <w:widowControl w:val="0"/>
              <w:jc w:val="both"/>
              <w:rPr>
                <w:rFonts w:ascii="Times New Roman" w:hAnsi="Times New Roman"/>
                <w:sz w:val="28"/>
                <w:szCs w:val="28"/>
                <w:lang w:val="uk-UA"/>
              </w:rPr>
            </w:pPr>
            <w:r w:rsidRPr="0052426E">
              <w:rPr>
                <w:rFonts w:ascii="Times New Roman" w:eastAsia="Times New Roman" w:hAnsi="Times New Roman"/>
                <w:i/>
                <w:sz w:val="28"/>
                <w:szCs w:val="28"/>
                <w:lang w:val="uk-UA"/>
              </w:rPr>
              <w:t>–</w:t>
            </w:r>
          </w:p>
        </w:tc>
      </w:tr>
      <w:tr w:rsidR="009E55A0" w:rsidRPr="0052426E" w14:paraId="2328BDAA" w14:textId="77777777" w:rsidTr="0052426E">
        <w:tc>
          <w:tcPr>
            <w:tcW w:w="1240" w:type="pct"/>
            <w:vMerge/>
          </w:tcPr>
          <w:p w14:paraId="6C9AC996" w14:textId="77777777" w:rsidR="009E55A0" w:rsidRPr="0052426E" w:rsidRDefault="009E55A0" w:rsidP="0052426E">
            <w:pPr>
              <w:widowControl w:val="0"/>
              <w:jc w:val="both"/>
              <w:rPr>
                <w:rFonts w:ascii="Times New Roman" w:hAnsi="Times New Roman"/>
                <w:sz w:val="28"/>
                <w:szCs w:val="28"/>
                <w:lang w:val="uk-UA"/>
              </w:rPr>
            </w:pPr>
          </w:p>
        </w:tc>
        <w:tc>
          <w:tcPr>
            <w:tcW w:w="1550" w:type="pct"/>
          </w:tcPr>
          <w:p w14:paraId="09347775" w14:textId="77777777" w:rsidR="009E55A0" w:rsidRPr="0052426E" w:rsidRDefault="009E55A0" w:rsidP="0052426E">
            <w:pPr>
              <w:widowControl w:val="0"/>
              <w:jc w:val="both"/>
              <w:rPr>
                <w:rFonts w:ascii="Times New Roman" w:hAnsi="Times New Roman"/>
                <w:sz w:val="28"/>
                <w:szCs w:val="28"/>
                <w:lang w:val="uk-UA"/>
              </w:rPr>
            </w:pPr>
            <w:proofErr w:type="spellStart"/>
            <w:r w:rsidRPr="0052426E">
              <w:rPr>
                <w:rFonts w:ascii="Times New Roman" w:eastAsia="Times New Roman" w:hAnsi="Times New Roman"/>
                <w:i/>
                <w:sz w:val="28"/>
                <w:szCs w:val="28"/>
                <w:lang w:val="uk-UA"/>
              </w:rPr>
              <w:t>Symmetric</w:t>
            </w:r>
            <w:proofErr w:type="spellEnd"/>
          </w:p>
        </w:tc>
        <w:tc>
          <w:tcPr>
            <w:tcW w:w="2209" w:type="pct"/>
            <w:vMerge w:val="restart"/>
          </w:tcPr>
          <w:p w14:paraId="3CD76FA3" w14:textId="77777777" w:rsidR="009E55A0" w:rsidRPr="0052426E" w:rsidRDefault="009E55A0" w:rsidP="0052426E">
            <w:pPr>
              <w:widowControl w:val="0"/>
              <w:jc w:val="both"/>
              <w:rPr>
                <w:rFonts w:ascii="Times New Roman" w:eastAsia="Times New Roman" w:hAnsi="Times New Roman"/>
                <w:i/>
                <w:sz w:val="28"/>
                <w:szCs w:val="28"/>
                <w:lang w:val="uk-UA"/>
              </w:rPr>
            </w:pPr>
            <w:proofErr w:type="spellStart"/>
            <w:r w:rsidRPr="0052426E">
              <w:rPr>
                <w:rFonts w:ascii="Times New Roman" w:eastAsia="Times New Roman" w:hAnsi="Times New Roman"/>
                <w:i/>
                <w:sz w:val="28"/>
                <w:szCs w:val="28"/>
                <w:lang w:val="uk-UA"/>
              </w:rPr>
              <w:t>PropertyChangeListener</w:t>
            </w:r>
            <w:proofErr w:type="spellEnd"/>
          </w:p>
          <w:p w14:paraId="2FE29988" w14:textId="77777777" w:rsidR="009E55A0" w:rsidRPr="0052426E" w:rsidRDefault="009E55A0" w:rsidP="0052426E">
            <w:pPr>
              <w:widowControl w:val="0"/>
              <w:rPr>
                <w:rFonts w:ascii="Times New Roman" w:hAnsi="Times New Roman"/>
                <w:sz w:val="28"/>
                <w:szCs w:val="28"/>
                <w:lang w:val="uk-UA"/>
              </w:rPr>
            </w:pPr>
            <w:r w:rsidRPr="0052426E">
              <w:rPr>
                <w:rFonts w:ascii="Times New Roman" w:eastAsia="Times New Roman" w:hAnsi="Times New Roman"/>
                <w:i/>
                <w:sz w:val="28"/>
                <w:szCs w:val="28"/>
                <w:lang w:val="uk-UA"/>
              </w:rPr>
              <w:t>(</w:t>
            </w:r>
            <w:proofErr w:type="spellStart"/>
            <w:r w:rsidRPr="0052426E">
              <w:rPr>
                <w:rFonts w:ascii="Times New Roman" w:eastAsia="Times New Roman" w:hAnsi="Times New Roman"/>
                <w:b/>
                <w:i/>
                <w:sz w:val="28"/>
                <w:szCs w:val="28"/>
                <w:lang w:val="uk-UA"/>
              </w:rPr>
              <w:t>call</w:t>
            </w:r>
            <w:proofErr w:type="spellEnd"/>
            <w:r w:rsidRPr="0052426E">
              <w:rPr>
                <w:rFonts w:ascii="Times New Roman" w:eastAsia="Times New Roman" w:hAnsi="Times New Roman"/>
                <w:b/>
                <w:i/>
                <w:sz w:val="28"/>
                <w:szCs w:val="28"/>
                <w:lang w:val="uk-UA"/>
              </w:rPr>
              <w:t xml:space="preserve"> </w:t>
            </w:r>
            <w:proofErr w:type="spellStart"/>
            <w:r w:rsidRPr="0052426E">
              <w:rPr>
                <w:rFonts w:ascii="Times New Roman" w:eastAsia="Times New Roman" w:hAnsi="Times New Roman"/>
                <w:b/>
                <w:i/>
                <w:sz w:val="28"/>
                <w:szCs w:val="28"/>
                <w:lang w:val="uk-UA"/>
              </w:rPr>
              <w:t>appropriate</w:t>
            </w:r>
            <w:proofErr w:type="spellEnd"/>
            <w:r w:rsidRPr="0052426E">
              <w:rPr>
                <w:rFonts w:ascii="Times New Roman" w:eastAsia="Times New Roman" w:hAnsi="Times New Roman"/>
                <w:b/>
                <w:i/>
                <w:sz w:val="28"/>
                <w:szCs w:val="28"/>
                <w:lang w:val="uk-UA"/>
              </w:rPr>
              <w:t xml:space="preserve"> </w:t>
            </w:r>
            <w:proofErr w:type="spellStart"/>
            <w:r w:rsidRPr="0052426E">
              <w:rPr>
                <w:rFonts w:ascii="Times New Roman" w:eastAsia="Times New Roman" w:hAnsi="Times New Roman"/>
                <w:b/>
                <w:i/>
                <w:sz w:val="28"/>
                <w:szCs w:val="28"/>
                <w:lang w:val="uk-UA"/>
              </w:rPr>
              <w:t>accessor</w:t>
            </w:r>
            <w:proofErr w:type="spellEnd"/>
            <w:r w:rsidRPr="0052426E">
              <w:rPr>
                <w:rFonts w:ascii="Times New Roman" w:eastAsia="Times New Roman" w:hAnsi="Times New Roman"/>
                <w:b/>
                <w:i/>
                <w:sz w:val="28"/>
                <w:szCs w:val="28"/>
                <w:lang w:val="uk-UA"/>
              </w:rPr>
              <w:t xml:space="preserve"> </w:t>
            </w:r>
            <w:proofErr w:type="spellStart"/>
            <w:r w:rsidRPr="0052426E">
              <w:rPr>
                <w:rFonts w:ascii="Times New Roman" w:eastAsia="Times New Roman" w:hAnsi="Times New Roman"/>
                <w:b/>
                <w:i/>
                <w:sz w:val="28"/>
                <w:szCs w:val="28"/>
                <w:lang w:val="uk-UA"/>
              </w:rPr>
              <w:t>functions</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inside</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lastRenderedPageBreak/>
              <w:t>PropertyChange</w:t>
            </w:r>
            <w:proofErr w:type="spellEnd"/>
            <w:r w:rsidRPr="0052426E">
              <w:rPr>
                <w:rFonts w:ascii="Times New Roman" w:eastAsia="Times New Roman" w:hAnsi="Times New Roman"/>
                <w:i/>
                <w:sz w:val="28"/>
                <w:szCs w:val="28"/>
                <w:lang w:val="uk-UA"/>
              </w:rPr>
              <w:t>())</w:t>
            </w:r>
          </w:p>
        </w:tc>
      </w:tr>
      <w:tr w:rsidR="009E55A0" w:rsidRPr="0052426E" w14:paraId="6401E77D" w14:textId="77777777" w:rsidTr="0052426E">
        <w:tc>
          <w:tcPr>
            <w:tcW w:w="1240" w:type="pct"/>
            <w:vMerge/>
          </w:tcPr>
          <w:p w14:paraId="6D00F2A1" w14:textId="77777777" w:rsidR="009E55A0" w:rsidRPr="0052426E" w:rsidRDefault="009E55A0" w:rsidP="0052426E">
            <w:pPr>
              <w:widowControl w:val="0"/>
              <w:jc w:val="both"/>
              <w:rPr>
                <w:rFonts w:ascii="Times New Roman" w:hAnsi="Times New Roman"/>
                <w:sz w:val="28"/>
                <w:szCs w:val="28"/>
                <w:lang w:val="uk-UA"/>
              </w:rPr>
            </w:pPr>
          </w:p>
        </w:tc>
        <w:tc>
          <w:tcPr>
            <w:tcW w:w="1550" w:type="pct"/>
          </w:tcPr>
          <w:p w14:paraId="5868FC74" w14:textId="77777777" w:rsidR="009E55A0" w:rsidRPr="0052426E" w:rsidRDefault="009E55A0" w:rsidP="0052426E">
            <w:pPr>
              <w:widowControl w:val="0"/>
              <w:jc w:val="both"/>
              <w:rPr>
                <w:rFonts w:ascii="Times New Roman" w:hAnsi="Times New Roman"/>
                <w:sz w:val="28"/>
                <w:szCs w:val="28"/>
                <w:lang w:val="uk-UA"/>
              </w:rPr>
            </w:pPr>
            <w:proofErr w:type="spellStart"/>
            <w:r w:rsidRPr="0052426E">
              <w:rPr>
                <w:rFonts w:ascii="Times New Roman" w:eastAsia="Times New Roman" w:hAnsi="Times New Roman"/>
                <w:i/>
                <w:sz w:val="28"/>
                <w:szCs w:val="28"/>
                <w:lang w:val="uk-UA"/>
              </w:rPr>
              <w:t>Transitive</w:t>
            </w:r>
            <w:proofErr w:type="spellEnd"/>
          </w:p>
        </w:tc>
        <w:tc>
          <w:tcPr>
            <w:tcW w:w="2209" w:type="pct"/>
            <w:vMerge/>
          </w:tcPr>
          <w:p w14:paraId="4EA9D29E" w14:textId="77777777" w:rsidR="009E55A0" w:rsidRPr="0052426E" w:rsidRDefault="009E55A0" w:rsidP="0052426E">
            <w:pPr>
              <w:widowControl w:val="0"/>
              <w:jc w:val="both"/>
              <w:rPr>
                <w:rFonts w:ascii="Times New Roman" w:hAnsi="Times New Roman"/>
                <w:sz w:val="28"/>
                <w:szCs w:val="28"/>
                <w:lang w:val="uk-UA"/>
              </w:rPr>
            </w:pPr>
          </w:p>
        </w:tc>
      </w:tr>
      <w:tr w:rsidR="009E55A0" w:rsidRPr="0052426E" w14:paraId="7BCFF58F" w14:textId="77777777" w:rsidTr="0052426E">
        <w:tc>
          <w:tcPr>
            <w:tcW w:w="1240" w:type="pct"/>
            <w:vMerge w:val="restart"/>
          </w:tcPr>
          <w:p w14:paraId="381A9C6C" w14:textId="77777777" w:rsidR="009E55A0" w:rsidRPr="0052426E" w:rsidRDefault="009E55A0" w:rsidP="0052426E">
            <w:pPr>
              <w:widowControl w:val="0"/>
              <w:jc w:val="both"/>
              <w:rPr>
                <w:rFonts w:ascii="Times New Roman" w:hAnsi="Times New Roman"/>
                <w:b/>
                <w:sz w:val="28"/>
                <w:szCs w:val="28"/>
                <w:lang w:val="uk-UA"/>
              </w:rPr>
            </w:pPr>
            <w:proofErr w:type="spellStart"/>
            <w:r w:rsidRPr="0052426E">
              <w:rPr>
                <w:rFonts w:ascii="Times New Roman" w:hAnsi="Times New Roman"/>
                <w:b/>
                <w:sz w:val="28"/>
                <w:szCs w:val="28"/>
                <w:lang w:val="uk-UA"/>
              </w:rPr>
              <w:t>Property</w:t>
            </w:r>
            <w:proofErr w:type="spellEnd"/>
          </w:p>
          <w:p w14:paraId="6FEFB84B" w14:textId="77777777" w:rsidR="009E55A0" w:rsidRPr="0052426E" w:rsidRDefault="009E55A0" w:rsidP="0052426E">
            <w:pPr>
              <w:widowControl w:val="0"/>
              <w:jc w:val="both"/>
              <w:rPr>
                <w:rFonts w:ascii="Times New Roman" w:hAnsi="Times New Roman"/>
                <w:sz w:val="28"/>
                <w:szCs w:val="28"/>
                <w:lang w:val="uk-UA"/>
              </w:rPr>
            </w:pPr>
            <w:proofErr w:type="spellStart"/>
            <w:r w:rsidRPr="0052426E">
              <w:rPr>
                <w:rFonts w:ascii="Times New Roman" w:hAnsi="Times New Roman"/>
                <w:b/>
                <w:sz w:val="28"/>
                <w:szCs w:val="28"/>
                <w:lang w:val="uk-UA"/>
              </w:rPr>
              <w:lastRenderedPageBreak/>
              <w:t>Relationships</w:t>
            </w:r>
            <w:proofErr w:type="spellEnd"/>
          </w:p>
        </w:tc>
        <w:tc>
          <w:tcPr>
            <w:tcW w:w="1550" w:type="pct"/>
          </w:tcPr>
          <w:p w14:paraId="5A7E0603" w14:textId="77777777" w:rsidR="009E55A0" w:rsidRPr="0052426E" w:rsidRDefault="009E55A0" w:rsidP="0052426E">
            <w:pPr>
              <w:widowControl w:val="0"/>
              <w:jc w:val="both"/>
              <w:rPr>
                <w:rFonts w:ascii="Times New Roman" w:hAnsi="Times New Roman"/>
                <w:sz w:val="28"/>
                <w:szCs w:val="28"/>
                <w:lang w:val="uk-UA"/>
              </w:rPr>
            </w:pPr>
            <w:proofErr w:type="spellStart"/>
            <w:r w:rsidRPr="0052426E">
              <w:rPr>
                <w:rFonts w:ascii="Times New Roman" w:eastAsia="Times New Roman" w:hAnsi="Times New Roman"/>
                <w:i/>
                <w:sz w:val="28"/>
                <w:szCs w:val="28"/>
                <w:lang w:val="uk-UA"/>
              </w:rPr>
              <w:lastRenderedPageBreak/>
              <w:t>EquivalentProperty</w:t>
            </w:r>
            <w:proofErr w:type="spellEnd"/>
          </w:p>
        </w:tc>
        <w:tc>
          <w:tcPr>
            <w:tcW w:w="2209" w:type="pct"/>
            <w:vMerge/>
          </w:tcPr>
          <w:p w14:paraId="2FB9892B" w14:textId="77777777" w:rsidR="009E55A0" w:rsidRPr="0052426E" w:rsidRDefault="009E55A0" w:rsidP="0052426E">
            <w:pPr>
              <w:widowControl w:val="0"/>
              <w:jc w:val="both"/>
              <w:rPr>
                <w:rFonts w:ascii="Times New Roman" w:hAnsi="Times New Roman"/>
                <w:sz w:val="28"/>
                <w:szCs w:val="28"/>
                <w:lang w:val="uk-UA"/>
              </w:rPr>
            </w:pPr>
          </w:p>
        </w:tc>
      </w:tr>
      <w:tr w:rsidR="009E55A0" w:rsidRPr="0052426E" w14:paraId="684C7D53" w14:textId="77777777" w:rsidTr="0052426E">
        <w:tc>
          <w:tcPr>
            <w:tcW w:w="1240" w:type="pct"/>
            <w:vMerge/>
          </w:tcPr>
          <w:p w14:paraId="740C5EF7" w14:textId="77777777" w:rsidR="009E55A0" w:rsidRPr="0052426E" w:rsidRDefault="009E55A0" w:rsidP="0052426E">
            <w:pPr>
              <w:widowControl w:val="0"/>
              <w:jc w:val="both"/>
              <w:rPr>
                <w:rFonts w:ascii="Times New Roman" w:hAnsi="Times New Roman"/>
                <w:sz w:val="28"/>
                <w:szCs w:val="28"/>
                <w:lang w:val="uk-UA"/>
              </w:rPr>
            </w:pPr>
          </w:p>
        </w:tc>
        <w:tc>
          <w:tcPr>
            <w:tcW w:w="1550" w:type="pct"/>
          </w:tcPr>
          <w:p w14:paraId="19A418DA" w14:textId="77777777" w:rsidR="009E55A0" w:rsidRPr="0052426E" w:rsidRDefault="009E55A0" w:rsidP="0052426E">
            <w:pPr>
              <w:widowControl w:val="0"/>
              <w:jc w:val="both"/>
              <w:rPr>
                <w:rFonts w:ascii="Times New Roman" w:hAnsi="Times New Roman"/>
                <w:sz w:val="28"/>
                <w:szCs w:val="28"/>
                <w:lang w:val="uk-UA"/>
              </w:rPr>
            </w:pPr>
            <w:proofErr w:type="spellStart"/>
            <w:r w:rsidRPr="0052426E">
              <w:rPr>
                <w:rFonts w:ascii="Times New Roman" w:eastAsia="Times New Roman" w:hAnsi="Times New Roman"/>
                <w:i/>
                <w:sz w:val="28"/>
                <w:szCs w:val="28"/>
                <w:lang w:val="uk-UA"/>
              </w:rPr>
              <w:t>SubPropertyOf</w:t>
            </w:r>
            <w:proofErr w:type="spellEnd"/>
          </w:p>
        </w:tc>
        <w:tc>
          <w:tcPr>
            <w:tcW w:w="2209" w:type="pct"/>
            <w:vMerge/>
          </w:tcPr>
          <w:p w14:paraId="475A250F" w14:textId="77777777" w:rsidR="009E55A0" w:rsidRPr="0052426E" w:rsidRDefault="009E55A0" w:rsidP="0052426E">
            <w:pPr>
              <w:widowControl w:val="0"/>
              <w:jc w:val="both"/>
              <w:rPr>
                <w:rFonts w:ascii="Times New Roman" w:hAnsi="Times New Roman"/>
                <w:sz w:val="28"/>
                <w:szCs w:val="28"/>
                <w:lang w:val="uk-UA"/>
              </w:rPr>
            </w:pPr>
          </w:p>
        </w:tc>
      </w:tr>
      <w:tr w:rsidR="009E55A0" w:rsidRPr="0052426E" w14:paraId="76037046" w14:textId="77777777" w:rsidTr="0052426E">
        <w:tc>
          <w:tcPr>
            <w:tcW w:w="1240" w:type="pct"/>
            <w:vMerge/>
          </w:tcPr>
          <w:p w14:paraId="5970C0ED" w14:textId="77777777" w:rsidR="009E55A0" w:rsidRPr="0052426E" w:rsidRDefault="009E55A0" w:rsidP="0052426E">
            <w:pPr>
              <w:widowControl w:val="0"/>
              <w:jc w:val="both"/>
              <w:rPr>
                <w:rFonts w:ascii="Times New Roman" w:hAnsi="Times New Roman"/>
                <w:sz w:val="28"/>
                <w:szCs w:val="28"/>
                <w:lang w:val="uk-UA"/>
              </w:rPr>
            </w:pPr>
          </w:p>
        </w:tc>
        <w:tc>
          <w:tcPr>
            <w:tcW w:w="1550" w:type="pct"/>
          </w:tcPr>
          <w:p w14:paraId="55A633E4" w14:textId="77777777" w:rsidR="009E55A0" w:rsidRPr="0052426E" w:rsidRDefault="009E55A0" w:rsidP="0052426E">
            <w:pPr>
              <w:widowControl w:val="0"/>
              <w:jc w:val="both"/>
              <w:rPr>
                <w:rFonts w:ascii="Times New Roman" w:hAnsi="Times New Roman"/>
                <w:sz w:val="28"/>
                <w:szCs w:val="28"/>
                <w:lang w:val="uk-UA"/>
              </w:rPr>
            </w:pPr>
            <w:proofErr w:type="spellStart"/>
            <w:r w:rsidRPr="0052426E">
              <w:rPr>
                <w:rFonts w:ascii="Times New Roman" w:eastAsia="Times New Roman" w:hAnsi="Times New Roman"/>
                <w:i/>
                <w:sz w:val="28"/>
                <w:szCs w:val="28"/>
                <w:lang w:val="uk-UA"/>
              </w:rPr>
              <w:t>InverseOf</w:t>
            </w:r>
            <w:proofErr w:type="spellEnd"/>
          </w:p>
        </w:tc>
        <w:tc>
          <w:tcPr>
            <w:tcW w:w="2209" w:type="pct"/>
            <w:vMerge/>
          </w:tcPr>
          <w:p w14:paraId="64218BF7" w14:textId="77777777" w:rsidR="009E55A0" w:rsidRPr="0052426E" w:rsidRDefault="009E55A0" w:rsidP="0052426E">
            <w:pPr>
              <w:widowControl w:val="0"/>
              <w:jc w:val="both"/>
              <w:rPr>
                <w:rFonts w:ascii="Times New Roman" w:hAnsi="Times New Roman"/>
                <w:sz w:val="28"/>
                <w:szCs w:val="28"/>
                <w:lang w:val="uk-UA"/>
              </w:rPr>
            </w:pPr>
          </w:p>
        </w:tc>
      </w:tr>
      <w:tr w:rsidR="009E55A0" w:rsidRPr="0052426E" w14:paraId="597642B2" w14:textId="77777777" w:rsidTr="0052426E">
        <w:tc>
          <w:tcPr>
            <w:tcW w:w="1240" w:type="pct"/>
            <w:vMerge w:val="restart"/>
          </w:tcPr>
          <w:p w14:paraId="7CF71CB2" w14:textId="77777777" w:rsidR="009E55A0" w:rsidRPr="0052426E" w:rsidRDefault="009E55A0" w:rsidP="0052426E">
            <w:pPr>
              <w:widowControl w:val="0"/>
              <w:jc w:val="both"/>
              <w:rPr>
                <w:rFonts w:ascii="Times New Roman" w:hAnsi="Times New Roman"/>
                <w:b/>
                <w:sz w:val="28"/>
                <w:szCs w:val="28"/>
                <w:lang w:val="uk-UA"/>
              </w:rPr>
            </w:pPr>
            <w:proofErr w:type="spellStart"/>
            <w:r w:rsidRPr="0052426E">
              <w:rPr>
                <w:rFonts w:ascii="Times New Roman" w:hAnsi="Times New Roman"/>
                <w:b/>
                <w:sz w:val="28"/>
                <w:szCs w:val="28"/>
                <w:lang w:val="uk-UA"/>
              </w:rPr>
              <w:t>Property</w:t>
            </w:r>
            <w:proofErr w:type="spellEnd"/>
          </w:p>
          <w:p w14:paraId="2F14CED4" w14:textId="77777777" w:rsidR="009E55A0" w:rsidRPr="0052426E" w:rsidRDefault="009E55A0" w:rsidP="0052426E">
            <w:pPr>
              <w:widowControl w:val="0"/>
              <w:jc w:val="both"/>
              <w:rPr>
                <w:rFonts w:ascii="Times New Roman" w:hAnsi="Times New Roman"/>
                <w:sz w:val="28"/>
                <w:szCs w:val="28"/>
                <w:lang w:val="uk-UA"/>
              </w:rPr>
            </w:pPr>
            <w:proofErr w:type="spellStart"/>
            <w:r w:rsidRPr="0052426E">
              <w:rPr>
                <w:rFonts w:ascii="Times New Roman" w:hAnsi="Times New Roman"/>
                <w:b/>
                <w:sz w:val="28"/>
                <w:szCs w:val="28"/>
                <w:lang w:val="uk-UA"/>
              </w:rPr>
              <w:t>Restrictions</w:t>
            </w:r>
            <w:proofErr w:type="spellEnd"/>
          </w:p>
        </w:tc>
        <w:tc>
          <w:tcPr>
            <w:tcW w:w="1550" w:type="pct"/>
          </w:tcPr>
          <w:p w14:paraId="4C4F5FB9" w14:textId="77777777" w:rsidR="009E55A0" w:rsidRPr="0052426E" w:rsidRDefault="009E55A0" w:rsidP="0052426E">
            <w:pPr>
              <w:widowControl w:val="0"/>
              <w:jc w:val="both"/>
              <w:rPr>
                <w:rFonts w:ascii="Times New Roman" w:hAnsi="Times New Roman"/>
                <w:sz w:val="28"/>
                <w:szCs w:val="28"/>
                <w:lang w:val="uk-UA"/>
              </w:rPr>
            </w:pPr>
            <w:proofErr w:type="spellStart"/>
            <w:r w:rsidRPr="0052426E">
              <w:rPr>
                <w:rFonts w:ascii="Times New Roman" w:eastAsia="Times New Roman" w:hAnsi="Times New Roman"/>
                <w:i/>
                <w:sz w:val="28"/>
                <w:szCs w:val="28"/>
                <w:lang w:val="uk-UA"/>
              </w:rPr>
              <w:t>Cardinality</w:t>
            </w:r>
            <w:proofErr w:type="spellEnd"/>
          </w:p>
        </w:tc>
        <w:tc>
          <w:tcPr>
            <w:tcW w:w="2209" w:type="pct"/>
            <w:vMerge w:val="restart"/>
          </w:tcPr>
          <w:p w14:paraId="1C182BB4" w14:textId="77777777" w:rsidR="009E55A0" w:rsidRPr="0052426E" w:rsidRDefault="009E55A0" w:rsidP="0052426E">
            <w:pPr>
              <w:widowControl w:val="0"/>
              <w:jc w:val="both"/>
              <w:rPr>
                <w:rFonts w:ascii="Times New Roman" w:eastAsia="Times New Roman" w:hAnsi="Times New Roman"/>
                <w:i/>
                <w:sz w:val="28"/>
                <w:szCs w:val="28"/>
                <w:lang w:val="uk-UA"/>
              </w:rPr>
            </w:pPr>
            <w:proofErr w:type="spellStart"/>
            <w:r w:rsidRPr="0052426E">
              <w:rPr>
                <w:rFonts w:ascii="Times New Roman" w:eastAsia="Times New Roman" w:hAnsi="Times New Roman"/>
                <w:i/>
                <w:sz w:val="28"/>
                <w:szCs w:val="28"/>
                <w:lang w:val="uk-UA"/>
              </w:rPr>
              <w:t>VetoableChangeListener</w:t>
            </w:r>
            <w:proofErr w:type="spellEnd"/>
          </w:p>
          <w:p w14:paraId="665156A7" w14:textId="77777777" w:rsidR="009E55A0" w:rsidRPr="0052426E" w:rsidRDefault="009E55A0" w:rsidP="0052426E">
            <w:pPr>
              <w:widowControl w:val="0"/>
              <w:rPr>
                <w:rFonts w:ascii="Times New Roman" w:hAnsi="Times New Roman"/>
                <w:sz w:val="28"/>
                <w:szCs w:val="28"/>
                <w:lang w:val="uk-UA"/>
              </w:rPr>
            </w:pPr>
            <w:r w:rsidRPr="0052426E">
              <w:rPr>
                <w:rFonts w:ascii="Times New Roman" w:eastAsia="Times New Roman" w:hAnsi="Times New Roman"/>
                <w:i/>
                <w:sz w:val="28"/>
                <w:szCs w:val="28"/>
                <w:lang w:val="uk-UA"/>
              </w:rPr>
              <w:t>(</w:t>
            </w:r>
            <w:proofErr w:type="spellStart"/>
            <w:r w:rsidRPr="0052426E">
              <w:rPr>
                <w:rFonts w:ascii="Times New Roman" w:eastAsia="Times New Roman" w:hAnsi="Times New Roman"/>
                <w:b/>
                <w:i/>
                <w:sz w:val="28"/>
                <w:szCs w:val="28"/>
                <w:lang w:val="uk-UA"/>
              </w:rPr>
              <w:t>check</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b/>
                <w:i/>
                <w:sz w:val="28"/>
                <w:szCs w:val="28"/>
                <w:lang w:val="uk-UA"/>
              </w:rPr>
              <w:t>constraint</w:t>
            </w:r>
            <w:proofErr w:type="spellEnd"/>
            <w:r w:rsidRPr="0052426E">
              <w:rPr>
                <w:rFonts w:ascii="Times New Roman" w:eastAsia="Times New Roman" w:hAnsi="Times New Roman"/>
                <w:b/>
                <w:i/>
                <w:sz w:val="28"/>
                <w:szCs w:val="28"/>
                <w:lang w:val="uk-UA"/>
              </w:rPr>
              <w:t xml:space="preserve"> </w:t>
            </w:r>
            <w:proofErr w:type="spellStart"/>
            <w:r w:rsidRPr="0052426E">
              <w:rPr>
                <w:rFonts w:ascii="Times New Roman" w:eastAsia="Times New Roman" w:hAnsi="Times New Roman"/>
                <w:b/>
                <w:i/>
                <w:sz w:val="28"/>
                <w:szCs w:val="28"/>
                <w:lang w:val="uk-UA"/>
              </w:rPr>
              <w:t>satisfaction</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inside</w:t>
            </w:r>
            <w:proofErr w:type="spellEnd"/>
            <w:r w:rsidRPr="0052426E">
              <w:rPr>
                <w:rFonts w:ascii="Times New Roman" w:eastAsia="Times New Roman" w:hAnsi="Times New Roman"/>
                <w:i/>
                <w:sz w:val="28"/>
                <w:szCs w:val="28"/>
                <w:lang w:val="uk-UA"/>
              </w:rPr>
              <w:t xml:space="preserve"> </w:t>
            </w:r>
            <w:proofErr w:type="spellStart"/>
            <w:r w:rsidRPr="0052426E">
              <w:rPr>
                <w:rFonts w:ascii="Times New Roman" w:eastAsia="Times New Roman" w:hAnsi="Times New Roman"/>
                <w:i/>
                <w:sz w:val="28"/>
                <w:szCs w:val="28"/>
                <w:lang w:val="uk-UA"/>
              </w:rPr>
              <w:t>VetoableChange</w:t>
            </w:r>
            <w:proofErr w:type="spellEnd"/>
            <w:r w:rsidRPr="0052426E">
              <w:rPr>
                <w:rFonts w:ascii="Times New Roman" w:eastAsia="Times New Roman" w:hAnsi="Times New Roman"/>
                <w:i/>
                <w:sz w:val="28"/>
                <w:szCs w:val="28"/>
                <w:lang w:val="uk-UA"/>
              </w:rPr>
              <w:t>())</w:t>
            </w:r>
          </w:p>
        </w:tc>
      </w:tr>
      <w:tr w:rsidR="009E55A0" w:rsidRPr="0052426E" w14:paraId="72BFDC0E" w14:textId="77777777" w:rsidTr="0052426E">
        <w:tc>
          <w:tcPr>
            <w:tcW w:w="1240" w:type="pct"/>
            <w:vMerge/>
          </w:tcPr>
          <w:p w14:paraId="28E99470" w14:textId="77777777" w:rsidR="009E55A0" w:rsidRPr="0052426E" w:rsidRDefault="009E55A0" w:rsidP="0052426E">
            <w:pPr>
              <w:widowControl w:val="0"/>
              <w:jc w:val="both"/>
              <w:rPr>
                <w:rFonts w:ascii="Times New Roman" w:hAnsi="Times New Roman"/>
                <w:sz w:val="28"/>
                <w:szCs w:val="28"/>
                <w:lang w:val="uk-UA"/>
              </w:rPr>
            </w:pPr>
          </w:p>
        </w:tc>
        <w:tc>
          <w:tcPr>
            <w:tcW w:w="1550" w:type="pct"/>
          </w:tcPr>
          <w:p w14:paraId="23F04423" w14:textId="77777777" w:rsidR="009E55A0" w:rsidRPr="0052426E" w:rsidRDefault="009E55A0" w:rsidP="0052426E">
            <w:pPr>
              <w:widowControl w:val="0"/>
              <w:jc w:val="both"/>
              <w:rPr>
                <w:rFonts w:ascii="Times New Roman" w:hAnsi="Times New Roman"/>
                <w:sz w:val="28"/>
                <w:szCs w:val="28"/>
                <w:lang w:val="uk-UA"/>
              </w:rPr>
            </w:pPr>
            <w:proofErr w:type="spellStart"/>
            <w:r w:rsidRPr="0052426E">
              <w:rPr>
                <w:rFonts w:ascii="Times New Roman" w:eastAsia="Times New Roman" w:hAnsi="Times New Roman"/>
                <w:i/>
                <w:sz w:val="28"/>
                <w:szCs w:val="28"/>
                <w:lang w:val="uk-UA"/>
              </w:rPr>
              <w:t>HasValue</w:t>
            </w:r>
            <w:proofErr w:type="spellEnd"/>
          </w:p>
        </w:tc>
        <w:tc>
          <w:tcPr>
            <w:tcW w:w="2209" w:type="pct"/>
            <w:vMerge/>
          </w:tcPr>
          <w:p w14:paraId="5372B613" w14:textId="77777777" w:rsidR="009E55A0" w:rsidRPr="0052426E" w:rsidRDefault="009E55A0" w:rsidP="0052426E">
            <w:pPr>
              <w:widowControl w:val="0"/>
              <w:jc w:val="both"/>
              <w:rPr>
                <w:rFonts w:ascii="Times New Roman" w:hAnsi="Times New Roman"/>
                <w:sz w:val="28"/>
                <w:szCs w:val="28"/>
                <w:lang w:val="uk-UA"/>
              </w:rPr>
            </w:pPr>
          </w:p>
        </w:tc>
      </w:tr>
      <w:tr w:rsidR="009E55A0" w:rsidRPr="0052426E" w14:paraId="19CF9E6D" w14:textId="77777777" w:rsidTr="0052426E">
        <w:tc>
          <w:tcPr>
            <w:tcW w:w="1240" w:type="pct"/>
            <w:vMerge/>
          </w:tcPr>
          <w:p w14:paraId="4569E72B" w14:textId="77777777" w:rsidR="009E55A0" w:rsidRPr="0052426E" w:rsidRDefault="009E55A0" w:rsidP="0052426E">
            <w:pPr>
              <w:widowControl w:val="0"/>
              <w:jc w:val="both"/>
              <w:rPr>
                <w:rFonts w:ascii="Times New Roman" w:hAnsi="Times New Roman"/>
                <w:sz w:val="28"/>
                <w:szCs w:val="28"/>
                <w:lang w:val="uk-UA"/>
              </w:rPr>
            </w:pPr>
          </w:p>
        </w:tc>
        <w:tc>
          <w:tcPr>
            <w:tcW w:w="1550" w:type="pct"/>
          </w:tcPr>
          <w:p w14:paraId="0AD62D9F" w14:textId="77777777" w:rsidR="009E55A0" w:rsidRPr="0052426E" w:rsidRDefault="009E55A0" w:rsidP="0052426E">
            <w:pPr>
              <w:widowControl w:val="0"/>
              <w:jc w:val="both"/>
              <w:rPr>
                <w:rFonts w:ascii="Times New Roman" w:hAnsi="Times New Roman"/>
                <w:sz w:val="28"/>
                <w:szCs w:val="28"/>
                <w:lang w:val="uk-UA"/>
              </w:rPr>
            </w:pPr>
            <w:proofErr w:type="spellStart"/>
            <w:r w:rsidRPr="0052426E">
              <w:rPr>
                <w:rFonts w:ascii="Times New Roman" w:eastAsia="Times New Roman" w:hAnsi="Times New Roman"/>
                <w:i/>
                <w:sz w:val="28"/>
                <w:szCs w:val="28"/>
                <w:lang w:val="uk-UA"/>
              </w:rPr>
              <w:t>SomeValuesFrom</w:t>
            </w:r>
            <w:proofErr w:type="spellEnd"/>
          </w:p>
        </w:tc>
        <w:tc>
          <w:tcPr>
            <w:tcW w:w="2209" w:type="pct"/>
            <w:vMerge/>
          </w:tcPr>
          <w:p w14:paraId="55A0EDCC" w14:textId="77777777" w:rsidR="009E55A0" w:rsidRPr="0052426E" w:rsidRDefault="009E55A0" w:rsidP="0052426E">
            <w:pPr>
              <w:widowControl w:val="0"/>
              <w:jc w:val="both"/>
              <w:rPr>
                <w:rFonts w:ascii="Times New Roman" w:hAnsi="Times New Roman"/>
                <w:sz w:val="28"/>
                <w:szCs w:val="28"/>
                <w:lang w:val="uk-UA"/>
              </w:rPr>
            </w:pPr>
          </w:p>
        </w:tc>
      </w:tr>
      <w:tr w:rsidR="009E55A0" w:rsidRPr="0052426E" w14:paraId="5EBBA78B" w14:textId="77777777" w:rsidTr="0052426E">
        <w:tc>
          <w:tcPr>
            <w:tcW w:w="1240" w:type="pct"/>
            <w:vMerge/>
          </w:tcPr>
          <w:p w14:paraId="4CFD83FA" w14:textId="77777777" w:rsidR="009E55A0" w:rsidRPr="0052426E" w:rsidRDefault="009E55A0" w:rsidP="0052426E">
            <w:pPr>
              <w:widowControl w:val="0"/>
              <w:jc w:val="both"/>
              <w:rPr>
                <w:rFonts w:ascii="Times New Roman" w:hAnsi="Times New Roman"/>
                <w:sz w:val="28"/>
                <w:szCs w:val="28"/>
                <w:lang w:val="uk-UA"/>
              </w:rPr>
            </w:pPr>
          </w:p>
        </w:tc>
        <w:tc>
          <w:tcPr>
            <w:tcW w:w="1550" w:type="pct"/>
          </w:tcPr>
          <w:p w14:paraId="34BCF97E" w14:textId="77777777" w:rsidR="009E55A0" w:rsidRPr="0052426E" w:rsidRDefault="009E55A0" w:rsidP="0052426E">
            <w:pPr>
              <w:widowControl w:val="0"/>
              <w:jc w:val="both"/>
              <w:rPr>
                <w:rFonts w:ascii="Times New Roman" w:hAnsi="Times New Roman"/>
                <w:sz w:val="28"/>
                <w:szCs w:val="28"/>
                <w:lang w:val="uk-UA"/>
              </w:rPr>
            </w:pPr>
            <w:proofErr w:type="spellStart"/>
            <w:r w:rsidRPr="0052426E">
              <w:rPr>
                <w:rFonts w:ascii="Times New Roman" w:eastAsia="Times New Roman" w:hAnsi="Times New Roman"/>
                <w:i/>
                <w:sz w:val="28"/>
                <w:szCs w:val="28"/>
                <w:lang w:val="uk-UA"/>
              </w:rPr>
              <w:t>AllValuesFrom</w:t>
            </w:r>
            <w:proofErr w:type="spellEnd"/>
          </w:p>
        </w:tc>
        <w:tc>
          <w:tcPr>
            <w:tcW w:w="2209" w:type="pct"/>
            <w:vMerge/>
          </w:tcPr>
          <w:p w14:paraId="50BC3149" w14:textId="77777777" w:rsidR="009E55A0" w:rsidRPr="0052426E" w:rsidRDefault="009E55A0" w:rsidP="0052426E">
            <w:pPr>
              <w:widowControl w:val="0"/>
              <w:jc w:val="both"/>
              <w:rPr>
                <w:rFonts w:ascii="Times New Roman" w:hAnsi="Times New Roman"/>
                <w:sz w:val="28"/>
                <w:szCs w:val="28"/>
                <w:lang w:val="uk-UA"/>
              </w:rPr>
            </w:pPr>
          </w:p>
        </w:tc>
      </w:tr>
    </w:tbl>
    <w:p w14:paraId="655A299C" w14:textId="77777777" w:rsidR="003D47F8" w:rsidRPr="0052426E" w:rsidRDefault="009E55A0" w:rsidP="008E55DE">
      <w:pPr>
        <w:widowControl w:val="0"/>
        <w:spacing w:after="0" w:line="360" w:lineRule="auto"/>
        <w:jc w:val="right"/>
        <w:rPr>
          <w:rFonts w:ascii="Times New Roman" w:eastAsia="Calibri" w:hAnsi="Times New Roman" w:cs="Times New Roman"/>
          <w:kern w:val="0"/>
          <w:sz w:val="28"/>
          <w:szCs w:val="28"/>
          <w:lang w:val="uk-UA"/>
          <w14:ligatures w14:val="none"/>
        </w:rPr>
      </w:pPr>
      <w:bookmarkStart w:id="113" w:name="_Hlk151890431"/>
      <w:r w:rsidRPr="0052426E">
        <w:rPr>
          <w:rFonts w:ascii="Times New Roman" w:eastAsia="Calibri" w:hAnsi="Times New Roman" w:cs="Times New Roman"/>
          <w:kern w:val="0"/>
          <w:sz w:val="28"/>
          <w:szCs w:val="28"/>
          <w:lang w:val="uk-UA"/>
          <w14:ligatures w14:val="none"/>
        </w:rPr>
        <w:t xml:space="preserve">Таблиця </w:t>
      </w:r>
      <w:r w:rsidR="00616626"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.6</w:t>
      </w:r>
    </w:p>
    <w:bookmarkEnd w:id="113"/>
    <w:p w14:paraId="7AEAA87D" w14:textId="4230CDF6" w:rsidR="009E55A0" w:rsidRPr="0052426E" w:rsidRDefault="009E55A0" w:rsidP="008E55DE">
      <w:pPr>
        <w:widowControl w:val="0"/>
        <w:spacing w:after="0" w:line="360" w:lineRule="auto"/>
        <w:jc w:val="center"/>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
          <w:kern w:val="0"/>
          <w:sz w:val="28"/>
          <w:szCs w:val="28"/>
          <w:lang w:val="uk-UA"/>
          <w14:ligatures w14:val="none"/>
        </w:rPr>
        <w:t xml:space="preserve">Відображення фрагментів еквівалентного коду </w:t>
      </w:r>
      <w:proofErr w:type="spellStart"/>
      <w:r w:rsidRPr="0052426E">
        <w:rPr>
          <w:rFonts w:ascii="Times New Roman" w:eastAsia="Calibri" w:hAnsi="Times New Roman" w:cs="Times New Roman"/>
          <w:b/>
          <w:kern w:val="0"/>
          <w:sz w:val="28"/>
          <w:szCs w:val="28"/>
          <w:lang w:val="uk-UA"/>
          <w14:ligatures w14:val="none"/>
        </w:rPr>
        <w:t>Java</w:t>
      </w:r>
      <w:proofErr w:type="spellEnd"/>
    </w:p>
    <w:tbl>
      <w:tblPr>
        <w:tblStyle w:val="TableGrid1"/>
        <w:tblW w:w="5000" w:type="pct"/>
        <w:tblLook w:val="04A0" w:firstRow="1" w:lastRow="0" w:firstColumn="1" w:lastColumn="0" w:noHBand="0" w:noVBand="1"/>
      </w:tblPr>
      <w:tblGrid>
        <w:gridCol w:w="4530"/>
        <w:gridCol w:w="4531"/>
      </w:tblGrid>
      <w:tr w:rsidR="009E55A0" w:rsidRPr="0052426E" w14:paraId="26FF18F8" w14:textId="77777777" w:rsidTr="0052426E">
        <w:tc>
          <w:tcPr>
            <w:tcW w:w="2500" w:type="pct"/>
          </w:tcPr>
          <w:p w14:paraId="174EBC33" w14:textId="77777777" w:rsidR="009E55A0" w:rsidRPr="0052426E" w:rsidRDefault="009E55A0" w:rsidP="0052426E">
            <w:pPr>
              <w:widowControl w:val="0"/>
              <w:jc w:val="center"/>
              <w:rPr>
                <w:rFonts w:ascii="Times New Roman" w:hAnsi="Times New Roman"/>
                <w:sz w:val="28"/>
                <w:szCs w:val="28"/>
                <w:lang w:val="uk-UA"/>
              </w:rPr>
            </w:pPr>
            <w:proofErr w:type="spellStart"/>
            <w:r w:rsidRPr="0052426E">
              <w:rPr>
                <w:rFonts w:ascii="Times New Roman" w:hAnsi="Times New Roman"/>
                <w:b/>
                <w:sz w:val="28"/>
                <w:szCs w:val="28"/>
                <w:lang w:val="uk-UA"/>
              </w:rPr>
              <w:t>Java</w:t>
            </w:r>
            <w:proofErr w:type="spellEnd"/>
            <w:r w:rsidRPr="0052426E">
              <w:rPr>
                <w:rFonts w:ascii="Times New Roman" w:hAnsi="Times New Roman"/>
                <w:b/>
                <w:sz w:val="28"/>
                <w:szCs w:val="28"/>
                <w:lang w:val="uk-UA"/>
              </w:rPr>
              <w:t xml:space="preserve"> </w:t>
            </w:r>
            <w:proofErr w:type="spellStart"/>
            <w:r w:rsidRPr="0052426E">
              <w:rPr>
                <w:rFonts w:ascii="Times New Roman" w:hAnsi="Times New Roman"/>
                <w:b/>
                <w:sz w:val="28"/>
                <w:szCs w:val="28"/>
                <w:lang w:val="uk-UA"/>
              </w:rPr>
              <w:t>Element</w:t>
            </w:r>
            <w:proofErr w:type="spellEnd"/>
          </w:p>
        </w:tc>
        <w:tc>
          <w:tcPr>
            <w:tcW w:w="2500" w:type="pct"/>
          </w:tcPr>
          <w:p w14:paraId="42969C83" w14:textId="77777777" w:rsidR="009E55A0" w:rsidRPr="0052426E" w:rsidRDefault="009E55A0" w:rsidP="0052426E">
            <w:pPr>
              <w:widowControl w:val="0"/>
              <w:jc w:val="center"/>
              <w:rPr>
                <w:rFonts w:ascii="Times New Roman" w:hAnsi="Times New Roman"/>
                <w:sz w:val="28"/>
                <w:szCs w:val="28"/>
                <w:lang w:val="uk-UA"/>
              </w:rPr>
            </w:pPr>
            <w:proofErr w:type="spellStart"/>
            <w:r w:rsidRPr="0052426E">
              <w:rPr>
                <w:rFonts w:ascii="Times New Roman" w:hAnsi="Times New Roman"/>
                <w:b/>
                <w:sz w:val="28"/>
                <w:szCs w:val="28"/>
                <w:lang w:val="uk-UA"/>
              </w:rPr>
              <w:t>Code</w:t>
            </w:r>
            <w:proofErr w:type="spellEnd"/>
          </w:p>
        </w:tc>
      </w:tr>
      <w:tr w:rsidR="009E55A0" w:rsidRPr="0052426E" w14:paraId="3E48741C" w14:textId="77777777" w:rsidTr="0052426E">
        <w:tc>
          <w:tcPr>
            <w:tcW w:w="2500" w:type="pct"/>
          </w:tcPr>
          <w:p w14:paraId="14FE634A" w14:textId="77777777" w:rsidR="009E55A0" w:rsidRPr="0052426E" w:rsidRDefault="009E55A0" w:rsidP="0052426E">
            <w:pPr>
              <w:widowControl w:val="0"/>
              <w:jc w:val="both"/>
              <w:rPr>
                <w:rFonts w:ascii="Times New Roman" w:hAnsi="Times New Roman"/>
                <w:b/>
                <w:sz w:val="28"/>
                <w:szCs w:val="28"/>
                <w:lang w:val="uk-UA"/>
              </w:rPr>
            </w:pPr>
            <w:proofErr w:type="spellStart"/>
            <w:r w:rsidRPr="0052426E">
              <w:rPr>
                <w:rFonts w:ascii="Times New Roman" w:hAnsi="Times New Roman"/>
                <w:b/>
                <w:sz w:val="28"/>
                <w:szCs w:val="28"/>
                <w:lang w:val="uk-UA"/>
              </w:rPr>
              <w:t>Interface</w:t>
            </w:r>
            <w:proofErr w:type="spellEnd"/>
            <w:r w:rsidRPr="0052426E">
              <w:rPr>
                <w:rFonts w:ascii="Times New Roman" w:hAnsi="Times New Roman"/>
                <w:b/>
                <w:sz w:val="28"/>
                <w:szCs w:val="28"/>
                <w:lang w:val="uk-UA"/>
              </w:rPr>
              <w:t xml:space="preserve"> </w:t>
            </w:r>
          </w:p>
          <w:p w14:paraId="7E33CCE5" w14:textId="77777777" w:rsidR="009E55A0" w:rsidRPr="0052426E" w:rsidRDefault="009E55A0" w:rsidP="0052426E">
            <w:pPr>
              <w:widowControl w:val="0"/>
              <w:jc w:val="both"/>
              <w:rPr>
                <w:rFonts w:ascii="Times New Roman" w:hAnsi="Times New Roman"/>
                <w:b/>
                <w:i/>
                <w:sz w:val="28"/>
                <w:szCs w:val="28"/>
                <w:lang w:val="uk-UA"/>
              </w:rPr>
            </w:pPr>
            <w:proofErr w:type="spellStart"/>
            <w:r w:rsidRPr="0052426E">
              <w:rPr>
                <w:rFonts w:ascii="Times New Roman" w:hAnsi="Times New Roman"/>
                <w:b/>
                <w:i/>
                <w:sz w:val="28"/>
                <w:szCs w:val="28"/>
                <w:lang w:val="uk-UA"/>
              </w:rPr>
              <w:t>IntProduct</w:t>
            </w:r>
            <w:proofErr w:type="spellEnd"/>
          </w:p>
        </w:tc>
        <w:tc>
          <w:tcPr>
            <w:tcW w:w="2500" w:type="pct"/>
          </w:tcPr>
          <w:p w14:paraId="2448642E" w14:textId="77777777" w:rsidR="009E55A0" w:rsidRPr="0052426E" w:rsidRDefault="009E55A0" w:rsidP="0052426E">
            <w:pPr>
              <w:widowControl w:val="0"/>
              <w:jc w:val="both"/>
              <w:rPr>
                <w:rFonts w:ascii="Times New Roman" w:eastAsia="Times New Roman" w:hAnsi="Times New Roman"/>
                <w:sz w:val="28"/>
                <w:szCs w:val="28"/>
                <w:lang w:val="uk-UA"/>
              </w:rPr>
            </w:pPr>
            <w:r w:rsidRPr="0052426E">
              <w:rPr>
                <w:rFonts w:ascii="Times New Roman" w:eastAsia="Times New Roman" w:hAnsi="Times New Roman"/>
                <w:sz w:val="28"/>
                <w:szCs w:val="28"/>
                <w:lang w:val="uk-UA"/>
              </w:rPr>
              <w:t>{..</w:t>
            </w:r>
          </w:p>
          <w:p w14:paraId="0837FD46" w14:textId="77777777" w:rsidR="009E55A0" w:rsidRPr="0052426E" w:rsidRDefault="009E55A0" w:rsidP="0052426E">
            <w:pPr>
              <w:widowControl w:val="0"/>
              <w:jc w:val="both"/>
              <w:rPr>
                <w:rFonts w:ascii="Times New Roman" w:eastAsia="Times New Roman" w:hAnsi="Times New Roman"/>
                <w:sz w:val="28"/>
                <w:szCs w:val="28"/>
                <w:lang w:val="uk-UA"/>
              </w:rPr>
            </w:pPr>
            <w:proofErr w:type="spellStart"/>
            <w:r w:rsidRPr="0052426E">
              <w:rPr>
                <w:rFonts w:ascii="Times New Roman" w:eastAsia="Times New Roman" w:hAnsi="Times New Roman"/>
                <w:sz w:val="28"/>
                <w:szCs w:val="28"/>
                <w:lang w:val="uk-UA"/>
              </w:rPr>
              <w:t>void</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setProdutName</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List</w:t>
            </w:r>
            <w:proofErr w:type="spellEnd"/>
            <w:r w:rsidRPr="0052426E">
              <w:rPr>
                <w:rFonts w:ascii="Times New Roman" w:eastAsia="Times New Roman" w:hAnsi="Times New Roman"/>
                <w:sz w:val="28"/>
                <w:szCs w:val="28"/>
                <w:lang w:val="uk-UA"/>
              </w:rPr>
              <w:t>);</w:t>
            </w:r>
          </w:p>
          <w:p w14:paraId="66FC219F" w14:textId="77777777" w:rsidR="009E55A0" w:rsidRPr="0052426E" w:rsidRDefault="009E55A0" w:rsidP="0052426E">
            <w:pPr>
              <w:widowControl w:val="0"/>
              <w:jc w:val="both"/>
              <w:rPr>
                <w:rFonts w:ascii="Times New Roman" w:eastAsia="Times New Roman" w:hAnsi="Times New Roman"/>
                <w:sz w:val="28"/>
                <w:szCs w:val="28"/>
                <w:lang w:val="uk-UA"/>
              </w:rPr>
            </w:pPr>
            <w:proofErr w:type="spellStart"/>
            <w:r w:rsidRPr="0052426E">
              <w:rPr>
                <w:rFonts w:ascii="Times New Roman" w:eastAsia="Times New Roman" w:hAnsi="Times New Roman"/>
                <w:sz w:val="28"/>
                <w:szCs w:val="28"/>
                <w:lang w:val="uk-UA"/>
              </w:rPr>
              <w:t>List</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getProdutName</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List</w:t>
            </w:r>
            <w:proofErr w:type="spellEnd"/>
            <w:r w:rsidRPr="0052426E">
              <w:rPr>
                <w:rFonts w:ascii="Times New Roman" w:eastAsia="Times New Roman" w:hAnsi="Times New Roman"/>
                <w:sz w:val="28"/>
                <w:szCs w:val="28"/>
                <w:lang w:val="uk-UA"/>
              </w:rPr>
              <w:t>);..</w:t>
            </w:r>
          </w:p>
          <w:p w14:paraId="71A2BDA1" w14:textId="77777777" w:rsidR="009E55A0" w:rsidRPr="0052426E" w:rsidRDefault="009E55A0" w:rsidP="0052426E">
            <w:pPr>
              <w:widowControl w:val="0"/>
              <w:jc w:val="both"/>
              <w:rPr>
                <w:rFonts w:ascii="Times New Roman" w:eastAsia="Times New Roman" w:hAnsi="Times New Roman"/>
                <w:sz w:val="28"/>
                <w:szCs w:val="28"/>
                <w:lang w:val="uk-UA"/>
              </w:rPr>
            </w:pPr>
            <w:proofErr w:type="spellStart"/>
            <w:r w:rsidRPr="0052426E">
              <w:rPr>
                <w:rFonts w:ascii="Times New Roman" w:eastAsia="Times New Roman" w:hAnsi="Times New Roman"/>
                <w:sz w:val="28"/>
                <w:szCs w:val="28"/>
                <w:lang w:val="uk-UA"/>
              </w:rPr>
              <w:t>void</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setHasMaker</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List</w:t>
            </w:r>
            <w:proofErr w:type="spellEnd"/>
            <w:r w:rsidRPr="0052426E">
              <w:rPr>
                <w:rFonts w:ascii="Times New Roman" w:eastAsia="Times New Roman" w:hAnsi="Times New Roman"/>
                <w:sz w:val="28"/>
                <w:szCs w:val="28"/>
                <w:lang w:val="uk-UA"/>
              </w:rPr>
              <w:t>);</w:t>
            </w:r>
          </w:p>
          <w:p w14:paraId="0B51C6C6" w14:textId="77777777" w:rsidR="009E55A0" w:rsidRPr="0052426E" w:rsidRDefault="009E55A0" w:rsidP="0052426E">
            <w:pPr>
              <w:widowControl w:val="0"/>
              <w:jc w:val="both"/>
              <w:rPr>
                <w:rFonts w:ascii="Times New Roman" w:eastAsia="Times New Roman" w:hAnsi="Times New Roman"/>
                <w:sz w:val="28"/>
                <w:szCs w:val="28"/>
                <w:lang w:val="uk-UA"/>
              </w:rPr>
            </w:pPr>
            <w:proofErr w:type="spellStart"/>
            <w:r w:rsidRPr="0052426E">
              <w:rPr>
                <w:rFonts w:ascii="Times New Roman" w:eastAsia="Times New Roman" w:hAnsi="Times New Roman"/>
                <w:sz w:val="28"/>
                <w:szCs w:val="28"/>
                <w:lang w:val="uk-UA"/>
              </w:rPr>
              <w:t>List</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getHasMaker</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List</w:t>
            </w:r>
            <w:proofErr w:type="spellEnd"/>
            <w:r w:rsidRPr="0052426E">
              <w:rPr>
                <w:rFonts w:ascii="Times New Roman" w:eastAsia="Times New Roman" w:hAnsi="Times New Roman"/>
                <w:sz w:val="28"/>
                <w:szCs w:val="28"/>
                <w:lang w:val="uk-UA"/>
              </w:rPr>
              <w:t>);..</w:t>
            </w:r>
          </w:p>
          <w:p w14:paraId="5B434204" w14:textId="77777777" w:rsidR="009E55A0" w:rsidRPr="0052426E" w:rsidRDefault="009E55A0" w:rsidP="0052426E">
            <w:pPr>
              <w:widowControl w:val="0"/>
              <w:jc w:val="both"/>
              <w:rPr>
                <w:rFonts w:ascii="Times New Roman" w:eastAsia="Times New Roman" w:hAnsi="Times New Roman"/>
                <w:i/>
                <w:sz w:val="28"/>
                <w:szCs w:val="28"/>
                <w:lang w:val="uk-UA"/>
              </w:rPr>
            </w:pPr>
            <w:r w:rsidRPr="0052426E">
              <w:rPr>
                <w:rFonts w:ascii="Times New Roman" w:eastAsia="Times New Roman" w:hAnsi="Times New Roman"/>
                <w:sz w:val="28"/>
                <w:szCs w:val="28"/>
                <w:lang w:val="uk-UA"/>
              </w:rPr>
              <w:t>..}</w:t>
            </w:r>
          </w:p>
        </w:tc>
      </w:tr>
      <w:tr w:rsidR="009E55A0" w:rsidRPr="0052426E" w14:paraId="26ADC190" w14:textId="77777777" w:rsidTr="0052426E">
        <w:tc>
          <w:tcPr>
            <w:tcW w:w="2500" w:type="pct"/>
          </w:tcPr>
          <w:p w14:paraId="7C9B3C25" w14:textId="77777777" w:rsidR="009E55A0" w:rsidRPr="0052426E" w:rsidRDefault="009E55A0" w:rsidP="0052426E">
            <w:pPr>
              <w:widowControl w:val="0"/>
              <w:jc w:val="both"/>
              <w:rPr>
                <w:rFonts w:ascii="Times New Roman" w:hAnsi="Times New Roman"/>
                <w:b/>
                <w:sz w:val="28"/>
                <w:szCs w:val="28"/>
                <w:lang w:val="uk-UA"/>
              </w:rPr>
            </w:pPr>
            <w:proofErr w:type="spellStart"/>
            <w:r w:rsidRPr="0052426E">
              <w:rPr>
                <w:rFonts w:ascii="Times New Roman" w:hAnsi="Times New Roman"/>
                <w:b/>
                <w:sz w:val="28"/>
                <w:szCs w:val="28"/>
                <w:lang w:val="uk-UA"/>
              </w:rPr>
              <w:t>Interface</w:t>
            </w:r>
            <w:proofErr w:type="spellEnd"/>
            <w:r w:rsidRPr="0052426E">
              <w:rPr>
                <w:rFonts w:ascii="Times New Roman" w:hAnsi="Times New Roman"/>
                <w:b/>
                <w:sz w:val="28"/>
                <w:szCs w:val="28"/>
                <w:lang w:val="uk-UA"/>
              </w:rPr>
              <w:t xml:space="preserve"> </w:t>
            </w:r>
          </w:p>
          <w:p w14:paraId="6A5F5FCF" w14:textId="77777777" w:rsidR="009E55A0" w:rsidRPr="0052426E" w:rsidRDefault="009E55A0" w:rsidP="0052426E">
            <w:pPr>
              <w:widowControl w:val="0"/>
              <w:jc w:val="both"/>
              <w:rPr>
                <w:rFonts w:ascii="Times New Roman" w:hAnsi="Times New Roman"/>
                <w:b/>
                <w:sz w:val="28"/>
                <w:szCs w:val="28"/>
                <w:lang w:val="uk-UA"/>
              </w:rPr>
            </w:pPr>
            <w:proofErr w:type="spellStart"/>
            <w:r w:rsidRPr="0052426E">
              <w:rPr>
                <w:rFonts w:ascii="Times New Roman" w:hAnsi="Times New Roman"/>
                <w:b/>
                <w:sz w:val="28"/>
                <w:szCs w:val="28"/>
                <w:lang w:val="uk-UA"/>
              </w:rPr>
              <w:t>I</w:t>
            </w:r>
            <w:r w:rsidRPr="0052426E">
              <w:rPr>
                <w:rFonts w:ascii="Times New Roman" w:hAnsi="Times New Roman"/>
                <w:b/>
                <w:i/>
                <w:sz w:val="28"/>
                <w:szCs w:val="28"/>
                <w:lang w:val="uk-UA"/>
              </w:rPr>
              <w:t>ntAutomobileProduct</w:t>
            </w:r>
            <w:proofErr w:type="spellEnd"/>
          </w:p>
          <w:p w14:paraId="67EB7884" w14:textId="77777777" w:rsidR="009E55A0" w:rsidRPr="0052426E" w:rsidRDefault="009E55A0" w:rsidP="0052426E">
            <w:pPr>
              <w:widowControl w:val="0"/>
              <w:jc w:val="both"/>
              <w:rPr>
                <w:rFonts w:ascii="Times New Roman" w:hAnsi="Times New Roman"/>
                <w:sz w:val="28"/>
                <w:szCs w:val="28"/>
                <w:lang w:val="uk-UA"/>
              </w:rPr>
            </w:pPr>
            <w:proofErr w:type="spellStart"/>
            <w:r w:rsidRPr="0052426E">
              <w:rPr>
                <w:rFonts w:ascii="Times New Roman" w:hAnsi="Times New Roman"/>
                <w:b/>
                <w:sz w:val="28"/>
                <w:szCs w:val="28"/>
                <w:lang w:val="uk-UA"/>
              </w:rPr>
              <w:t>Extends</w:t>
            </w:r>
            <w:proofErr w:type="spellEnd"/>
            <w:r w:rsidRPr="0052426E">
              <w:rPr>
                <w:rFonts w:ascii="Times New Roman" w:hAnsi="Times New Roman"/>
                <w:b/>
                <w:sz w:val="28"/>
                <w:szCs w:val="28"/>
                <w:lang w:val="uk-UA"/>
              </w:rPr>
              <w:t xml:space="preserve"> </w:t>
            </w:r>
            <w:proofErr w:type="spellStart"/>
            <w:r w:rsidRPr="0052426E">
              <w:rPr>
                <w:rFonts w:ascii="Times New Roman" w:hAnsi="Times New Roman"/>
                <w:b/>
                <w:sz w:val="28"/>
                <w:szCs w:val="28"/>
                <w:lang w:val="uk-UA"/>
              </w:rPr>
              <w:t>IntProduct</w:t>
            </w:r>
            <w:proofErr w:type="spellEnd"/>
          </w:p>
        </w:tc>
        <w:tc>
          <w:tcPr>
            <w:tcW w:w="2500" w:type="pct"/>
          </w:tcPr>
          <w:p w14:paraId="4F7B4482" w14:textId="77777777" w:rsidR="009E55A0" w:rsidRPr="0052426E" w:rsidRDefault="009E55A0" w:rsidP="0052426E">
            <w:pPr>
              <w:widowControl w:val="0"/>
              <w:jc w:val="both"/>
              <w:rPr>
                <w:rFonts w:ascii="Times New Roman" w:eastAsia="Times New Roman" w:hAnsi="Times New Roman"/>
                <w:sz w:val="28"/>
                <w:szCs w:val="28"/>
                <w:lang w:val="uk-UA"/>
              </w:rPr>
            </w:pPr>
            <w:r w:rsidRPr="0052426E">
              <w:rPr>
                <w:rFonts w:ascii="Times New Roman" w:eastAsia="Times New Roman" w:hAnsi="Times New Roman"/>
                <w:sz w:val="28"/>
                <w:szCs w:val="28"/>
                <w:lang w:val="uk-UA"/>
              </w:rPr>
              <w:t>{..</w:t>
            </w:r>
          </w:p>
          <w:p w14:paraId="46FFFFED" w14:textId="77777777" w:rsidR="009E55A0" w:rsidRPr="0052426E" w:rsidRDefault="009E55A0" w:rsidP="0052426E">
            <w:pPr>
              <w:widowControl w:val="0"/>
              <w:rPr>
                <w:rFonts w:ascii="Times New Roman" w:hAnsi="Times New Roman"/>
                <w:b/>
                <w:sz w:val="28"/>
                <w:szCs w:val="28"/>
                <w:lang w:val="uk-UA"/>
              </w:rPr>
            </w:pPr>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Java</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class</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implementing</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this</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interface</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registers</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the</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hAnsi="Times New Roman"/>
                <w:b/>
                <w:sz w:val="28"/>
                <w:szCs w:val="28"/>
                <w:lang w:val="uk-UA"/>
              </w:rPr>
              <w:t>SVFAAutomobileCompanyChecker</w:t>
            </w:r>
            <w:proofErr w:type="spellEnd"/>
            <w:r w:rsidRPr="0052426E">
              <w:rPr>
                <w:rFonts w:ascii="Times New Roman" w:hAnsi="Times New Roman"/>
                <w:b/>
                <w:sz w:val="28"/>
                <w:szCs w:val="28"/>
                <w:lang w:val="uk-UA"/>
              </w:rPr>
              <w:t xml:space="preserve"> </w:t>
            </w:r>
            <w:proofErr w:type="spellStart"/>
            <w:r w:rsidRPr="0052426E">
              <w:rPr>
                <w:rFonts w:ascii="Times New Roman" w:eastAsia="Times New Roman" w:hAnsi="Times New Roman"/>
                <w:sz w:val="28"/>
                <w:szCs w:val="28"/>
                <w:lang w:val="uk-UA"/>
              </w:rPr>
              <w:t>Listener</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on</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property</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HasMaker</w:t>
            </w:r>
            <w:proofErr w:type="spellEnd"/>
          </w:p>
          <w:p w14:paraId="6609F2A0" w14:textId="77777777" w:rsidR="009E55A0" w:rsidRPr="0052426E" w:rsidRDefault="009E55A0" w:rsidP="0052426E">
            <w:pPr>
              <w:widowControl w:val="0"/>
              <w:jc w:val="both"/>
              <w:rPr>
                <w:rFonts w:ascii="Times New Roman" w:hAnsi="Times New Roman"/>
                <w:sz w:val="28"/>
                <w:szCs w:val="28"/>
                <w:lang w:val="uk-UA"/>
              </w:rPr>
            </w:pPr>
            <w:r w:rsidRPr="0052426E">
              <w:rPr>
                <w:rFonts w:ascii="Times New Roman" w:eastAsia="Times New Roman" w:hAnsi="Times New Roman"/>
                <w:sz w:val="28"/>
                <w:szCs w:val="28"/>
                <w:lang w:val="uk-UA"/>
              </w:rPr>
              <w:t>..}</w:t>
            </w:r>
          </w:p>
        </w:tc>
      </w:tr>
      <w:tr w:rsidR="009E55A0" w:rsidRPr="0052426E" w14:paraId="54060E37" w14:textId="77777777" w:rsidTr="0052426E">
        <w:tc>
          <w:tcPr>
            <w:tcW w:w="2500" w:type="pct"/>
          </w:tcPr>
          <w:p w14:paraId="72E77831" w14:textId="77777777" w:rsidR="009E55A0" w:rsidRPr="0052426E" w:rsidRDefault="009E55A0" w:rsidP="0052426E">
            <w:pPr>
              <w:widowControl w:val="0"/>
              <w:jc w:val="both"/>
              <w:rPr>
                <w:rFonts w:ascii="Times New Roman" w:hAnsi="Times New Roman"/>
                <w:b/>
                <w:sz w:val="28"/>
                <w:szCs w:val="28"/>
                <w:lang w:val="uk-UA"/>
              </w:rPr>
            </w:pPr>
            <w:proofErr w:type="spellStart"/>
            <w:r w:rsidRPr="0052426E">
              <w:rPr>
                <w:rFonts w:ascii="Times New Roman" w:hAnsi="Times New Roman"/>
                <w:b/>
                <w:sz w:val="28"/>
                <w:szCs w:val="28"/>
                <w:lang w:val="uk-UA"/>
              </w:rPr>
              <w:t>Class</w:t>
            </w:r>
            <w:proofErr w:type="spellEnd"/>
            <w:r w:rsidRPr="0052426E">
              <w:rPr>
                <w:rFonts w:ascii="Times New Roman" w:hAnsi="Times New Roman"/>
                <w:b/>
                <w:sz w:val="28"/>
                <w:szCs w:val="28"/>
                <w:lang w:val="uk-UA"/>
              </w:rPr>
              <w:t xml:space="preserve"> </w:t>
            </w:r>
          </w:p>
          <w:p w14:paraId="34FAE98F" w14:textId="77777777" w:rsidR="009E55A0" w:rsidRPr="0052426E" w:rsidRDefault="009E55A0" w:rsidP="0052426E">
            <w:pPr>
              <w:widowControl w:val="0"/>
              <w:jc w:val="both"/>
              <w:rPr>
                <w:rFonts w:ascii="Times New Roman" w:hAnsi="Times New Roman"/>
                <w:b/>
                <w:i/>
                <w:sz w:val="28"/>
                <w:szCs w:val="28"/>
                <w:lang w:val="uk-UA"/>
              </w:rPr>
            </w:pPr>
            <w:proofErr w:type="spellStart"/>
            <w:r w:rsidRPr="0052426E">
              <w:rPr>
                <w:rFonts w:ascii="Times New Roman" w:hAnsi="Times New Roman"/>
                <w:b/>
                <w:i/>
                <w:sz w:val="28"/>
                <w:szCs w:val="28"/>
                <w:lang w:val="uk-UA"/>
              </w:rPr>
              <w:t>SVFAAutomobileCompanyChecker</w:t>
            </w:r>
            <w:proofErr w:type="spellEnd"/>
          </w:p>
          <w:p w14:paraId="18DEF33C" w14:textId="77777777" w:rsidR="009E55A0" w:rsidRPr="0052426E" w:rsidRDefault="009E55A0" w:rsidP="0052426E">
            <w:pPr>
              <w:widowControl w:val="0"/>
              <w:jc w:val="both"/>
              <w:rPr>
                <w:rFonts w:ascii="Times New Roman" w:hAnsi="Times New Roman"/>
                <w:b/>
                <w:sz w:val="28"/>
                <w:szCs w:val="28"/>
                <w:lang w:val="uk-UA"/>
              </w:rPr>
            </w:pPr>
            <w:proofErr w:type="spellStart"/>
            <w:r w:rsidRPr="0052426E">
              <w:rPr>
                <w:rFonts w:ascii="Times New Roman" w:hAnsi="Times New Roman"/>
                <w:b/>
                <w:i/>
                <w:sz w:val="28"/>
                <w:szCs w:val="28"/>
                <w:lang w:val="uk-UA"/>
              </w:rPr>
              <w:t>Implements</w:t>
            </w:r>
            <w:proofErr w:type="spellEnd"/>
            <w:r w:rsidRPr="0052426E">
              <w:rPr>
                <w:rFonts w:ascii="Times New Roman" w:hAnsi="Times New Roman"/>
                <w:b/>
                <w:i/>
                <w:sz w:val="28"/>
                <w:szCs w:val="28"/>
                <w:lang w:val="uk-UA"/>
              </w:rPr>
              <w:t xml:space="preserve"> </w:t>
            </w:r>
            <w:proofErr w:type="spellStart"/>
            <w:r w:rsidRPr="0052426E">
              <w:rPr>
                <w:rFonts w:ascii="Times New Roman" w:eastAsia="Times New Roman" w:hAnsi="Times New Roman"/>
                <w:i/>
                <w:sz w:val="28"/>
                <w:szCs w:val="28"/>
                <w:lang w:val="uk-UA"/>
              </w:rPr>
              <w:t>VetoableChangeListener</w:t>
            </w:r>
            <w:proofErr w:type="spellEnd"/>
          </w:p>
        </w:tc>
        <w:tc>
          <w:tcPr>
            <w:tcW w:w="2500" w:type="pct"/>
          </w:tcPr>
          <w:p w14:paraId="3C2607EF" w14:textId="77777777" w:rsidR="009E55A0" w:rsidRPr="0052426E" w:rsidRDefault="009E55A0" w:rsidP="0052426E">
            <w:pPr>
              <w:widowControl w:val="0"/>
              <w:jc w:val="both"/>
              <w:rPr>
                <w:rFonts w:ascii="Times New Roman" w:eastAsia="Times New Roman" w:hAnsi="Times New Roman"/>
                <w:sz w:val="28"/>
                <w:szCs w:val="28"/>
                <w:lang w:val="uk-UA"/>
              </w:rPr>
            </w:pPr>
            <w:r w:rsidRPr="0052426E">
              <w:rPr>
                <w:rFonts w:ascii="Times New Roman" w:eastAsia="Times New Roman" w:hAnsi="Times New Roman"/>
                <w:sz w:val="28"/>
                <w:szCs w:val="28"/>
                <w:lang w:val="uk-UA"/>
              </w:rPr>
              <w:t>{..</w:t>
            </w:r>
          </w:p>
          <w:p w14:paraId="1A0B2C13" w14:textId="77777777" w:rsidR="009E55A0" w:rsidRPr="0052426E" w:rsidRDefault="009E55A0" w:rsidP="0052426E">
            <w:pPr>
              <w:widowControl w:val="0"/>
              <w:rPr>
                <w:rFonts w:ascii="Times New Roman" w:eastAsia="Times New Roman" w:hAnsi="Times New Roman"/>
                <w:sz w:val="28"/>
                <w:szCs w:val="28"/>
                <w:lang w:val="uk-UA"/>
              </w:rPr>
            </w:pPr>
            <w:proofErr w:type="spellStart"/>
            <w:r w:rsidRPr="0052426E">
              <w:rPr>
                <w:rFonts w:ascii="Times New Roman" w:eastAsia="Times New Roman" w:hAnsi="Times New Roman"/>
                <w:sz w:val="28"/>
                <w:szCs w:val="28"/>
                <w:lang w:val="uk-UA"/>
              </w:rPr>
              <w:t>void</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VetoableChange</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PropertyChangeEvent</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evt</w:t>
            </w:r>
            <w:proofErr w:type="spellEnd"/>
            <w:r w:rsidRPr="0052426E">
              <w:rPr>
                <w:rFonts w:ascii="Times New Roman" w:eastAsia="Times New Roman" w:hAnsi="Times New Roman"/>
                <w:sz w:val="28"/>
                <w:szCs w:val="28"/>
                <w:lang w:val="uk-UA"/>
              </w:rPr>
              <w:t>);</w:t>
            </w:r>
          </w:p>
          <w:p w14:paraId="39A69CFC" w14:textId="77777777" w:rsidR="009E55A0" w:rsidRPr="0052426E" w:rsidRDefault="009E55A0" w:rsidP="0052426E">
            <w:pPr>
              <w:widowControl w:val="0"/>
              <w:jc w:val="both"/>
              <w:rPr>
                <w:rFonts w:ascii="Times New Roman" w:eastAsia="Times New Roman" w:hAnsi="Times New Roman"/>
                <w:sz w:val="28"/>
                <w:szCs w:val="28"/>
                <w:lang w:val="uk-UA"/>
              </w:rPr>
            </w:pPr>
            <w:proofErr w:type="spellStart"/>
            <w:r w:rsidRPr="0052426E">
              <w:rPr>
                <w:rFonts w:ascii="Times New Roman" w:eastAsia="Times New Roman" w:hAnsi="Times New Roman"/>
                <w:sz w:val="28"/>
                <w:szCs w:val="28"/>
                <w:lang w:val="uk-UA"/>
              </w:rPr>
              <w:t>List</w:t>
            </w:r>
            <w:proofErr w:type="spellEnd"/>
            <w:r w:rsidRPr="0052426E">
              <w:rPr>
                <w:rFonts w:ascii="Times New Roman" w:hAnsi="Times New Roman"/>
                <w:sz w:val="28"/>
                <w:szCs w:val="28"/>
                <w:lang w:val="uk-UA"/>
              </w:rPr>
              <w:t> </w:t>
            </w:r>
            <w:proofErr w:type="spellStart"/>
            <w:r w:rsidRPr="0052426E">
              <w:rPr>
                <w:rFonts w:ascii="Times New Roman" w:eastAsia="Times New Roman" w:hAnsi="Times New Roman"/>
                <w:sz w:val="28"/>
                <w:szCs w:val="28"/>
                <w:lang w:val="uk-UA"/>
              </w:rPr>
              <w:t>newValue</w:t>
            </w:r>
            <w:proofErr w:type="spellEnd"/>
            <w:r w:rsidRPr="0052426E">
              <w:rPr>
                <w:rFonts w:ascii="Times New Roman" w:hAnsi="Times New Roman"/>
                <w:sz w:val="28"/>
                <w:szCs w:val="28"/>
                <w:lang w:val="uk-UA"/>
              </w:rPr>
              <w:t> </w:t>
            </w:r>
            <w:r w:rsidRPr="0052426E">
              <w:rPr>
                <w:rFonts w:ascii="Times New Roman" w:eastAsia="Times New Roman" w:hAnsi="Times New Roman"/>
                <w:sz w:val="28"/>
                <w:szCs w:val="28"/>
                <w:lang w:val="uk-UA"/>
              </w:rPr>
              <w:t>=</w:t>
            </w:r>
            <w:r w:rsidRPr="0052426E">
              <w:rPr>
                <w:rFonts w:ascii="Times New Roman" w:hAnsi="Times New Roman"/>
                <w:sz w:val="28"/>
                <w:szCs w:val="28"/>
                <w:lang w:val="uk-UA"/>
              </w:rPr>
              <w:t> </w:t>
            </w:r>
            <w:proofErr w:type="spellStart"/>
            <w:r w:rsidRPr="0052426E">
              <w:rPr>
                <w:rFonts w:ascii="Times New Roman" w:hAnsi="Times New Roman"/>
                <w:sz w:val="28"/>
                <w:szCs w:val="28"/>
                <w:lang w:val="uk-UA"/>
              </w:rPr>
              <w:t>evt</w:t>
            </w:r>
            <w:proofErr w:type="spellEnd"/>
            <w:r w:rsidRPr="0052426E">
              <w:rPr>
                <w:rFonts w:ascii="Times New Roman" w:hAnsi="Times New Roman"/>
                <w:sz w:val="28"/>
                <w:szCs w:val="28"/>
                <w:lang w:val="uk-UA"/>
              </w:rPr>
              <w:t>. </w:t>
            </w:r>
            <w:proofErr w:type="spellStart"/>
            <w:r w:rsidRPr="0052426E">
              <w:rPr>
                <w:rFonts w:ascii="Times New Roman" w:hAnsi="Times New Roman"/>
                <w:sz w:val="28"/>
                <w:szCs w:val="28"/>
                <w:lang w:val="uk-UA"/>
              </w:rPr>
              <w:t>get</w:t>
            </w:r>
            <w:proofErr w:type="spellEnd"/>
            <w:r w:rsidRPr="0052426E">
              <w:rPr>
                <w:rFonts w:ascii="Times New Roman" w:hAnsi="Times New Roman"/>
                <w:sz w:val="28"/>
                <w:szCs w:val="28"/>
                <w:lang w:val="uk-UA"/>
              </w:rPr>
              <w:t> </w:t>
            </w:r>
            <w:proofErr w:type="spellStart"/>
            <w:r w:rsidRPr="0052426E">
              <w:rPr>
                <w:rFonts w:ascii="Times New Roman" w:eastAsia="Times New Roman" w:hAnsi="Times New Roman"/>
                <w:sz w:val="28"/>
                <w:szCs w:val="28"/>
                <w:lang w:val="uk-UA"/>
              </w:rPr>
              <w:t>newValue</w:t>
            </w:r>
            <w:proofErr w:type="spellEnd"/>
            <w:r w:rsidRPr="0052426E">
              <w:rPr>
                <w:rFonts w:ascii="Times New Roman" w:eastAsia="Times New Roman" w:hAnsi="Times New Roman"/>
                <w:sz w:val="28"/>
                <w:szCs w:val="28"/>
                <w:lang w:val="uk-UA"/>
              </w:rPr>
              <w:t>();</w:t>
            </w:r>
          </w:p>
          <w:p w14:paraId="47E13F58" w14:textId="77777777" w:rsidR="009E55A0" w:rsidRPr="0052426E" w:rsidRDefault="009E55A0" w:rsidP="0052426E">
            <w:pPr>
              <w:widowControl w:val="0"/>
              <w:jc w:val="both"/>
              <w:rPr>
                <w:rFonts w:ascii="Times New Roman" w:eastAsia="Times New Roman" w:hAnsi="Times New Roman"/>
                <w:sz w:val="28"/>
                <w:szCs w:val="28"/>
                <w:lang w:val="uk-UA"/>
              </w:rPr>
            </w:pPr>
            <w:proofErr w:type="spellStart"/>
            <w:r w:rsidRPr="0052426E">
              <w:rPr>
                <w:rFonts w:ascii="Times New Roman" w:eastAsia="Times New Roman" w:hAnsi="Times New Roman"/>
                <w:sz w:val="28"/>
                <w:szCs w:val="28"/>
                <w:lang w:val="uk-UA"/>
              </w:rPr>
              <w:t>for</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int</w:t>
            </w:r>
            <w:proofErr w:type="spellEnd"/>
            <w:r w:rsidRPr="0052426E">
              <w:rPr>
                <w:rFonts w:ascii="Times New Roman" w:eastAsia="Times New Roman" w:hAnsi="Times New Roman"/>
                <w:sz w:val="28"/>
                <w:szCs w:val="28"/>
                <w:lang w:val="uk-UA"/>
              </w:rPr>
              <w:t xml:space="preserve"> i</w:t>
            </w:r>
            <w:r w:rsidRPr="0052426E">
              <w:rPr>
                <w:rFonts w:ascii="Times New Roman" w:hAnsi="Times New Roman"/>
                <w:sz w:val="28"/>
                <w:szCs w:val="28"/>
                <w:lang w:val="uk-UA"/>
              </w:rPr>
              <w:t> </w:t>
            </w:r>
            <w:r w:rsidRPr="0052426E">
              <w:rPr>
                <w:rFonts w:ascii="Times New Roman" w:eastAsia="Times New Roman" w:hAnsi="Times New Roman"/>
                <w:i/>
                <w:sz w:val="28"/>
                <w:szCs w:val="28"/>
                <w:lang w:val="uk-UA"/>
              </w:rPr>
              <w:t>=</w:t>
            </w:r>
            <w:r w:rsidRPr="0052426E">
              <w:rPr>
                <w:rFonts w:ascii="Times New Roman" w:hAnsi="Times New Roman"/>
                <w:sz w:val="28"/>
                <w:szCs w:val="28"/>
                <w:lang w:val="uk-UA"/>
              </w:rPr>
              <w:t> </w:t>
            </w:r>
            <w:r w:rsidRPr="0052426E">
              <w:rPr>
                <w:rFonts w:ascii="Times New Roman" w:eastAsia="Times New Roman" w:hAnsi="Times New Roman"/>
                <w:sz w:val="28"/>
                <w:szCs w:val="28"/>
                <w:lang w:val="uk-UA"/>
              </w:rPr>
              <w:t>0; i&lt;</w:t>
            </w:r>
            <w:r w:rsidRPr="0052426E">
              <w:rPr>
                <w:rFonts w:ascii="Times New Roman" w:hAnsi="Times New Roman"/>
                <w:sz w:val="28"/>
                <w:szCs w:val="28"/>
                <w:lang w:val="uk-UA"/>
              </w:rPr>
              <w:t> </w:t>
            </w:r>
            <w:proofErr w:type="spellStart"/>
            <w:r w:rsidRPr="0052426E">
              <w:rPr>
                <w:rFonts w:ascii="Times New Roman" w:eastAsia="Times New Roman" w:hAnsi="Times New Roman"/>
                <w:sz w:val="28"/>
                <w:szCs w:val="28"/>
                <w:lang w:val="uk-UA"/>
              </w:rPr>
              <w:t>newValue.size</w:t>
            </w:r>
            <w:proofErr w:type="spellEnd"/>
            <w:r w:rsidRPr="0052426E">
              <w:rPr>
                <w:rFonts w:ascii="Times New Roman" w:hAnsi="Times New Roman"/>
                <w:sz w:val="28"/>
                <w:szCs w:val="28"/>
                <w:lang w:val="uk-UA"/>
              </w:rPr>
              <w:t> </w:t>
            </w:r>
            <w:r w:rsidRPr="0052426E">
              <w:rPr>
                <w:rFonts w:ascii="Times New Roman" w:eastAsia="Times New Roman" w:hAnsi="Times New Roman"/>
                <w:sz w:val="28"/>
                <w:szCs w:val="28"/>
                <w:lang w:val="uk-UA"/>
              </w:rPr>
              <w:t>(); i++)</w:t>
            </w:r>
          </w:p>
          <w:p w14:paraId="2747FDF8" w14:textId="77777777" w:rsidR="009E55A0" w:rsidRPr="0052426E" w:rsidRDefault="009E55A0" w:rsidP="0052426E">
            <w:pPr>
              <w:widowControl w:val="0"/>
              <w:jc w:val="both"/>
              <w:rPr>
                <w:rFonts w:ascii="Times New Roman" w:eastAsia="Times New Roman" w:hAnsi="Times New Roman"/>
                <w:sz w:val="28"/>
                <w:szCs w:val="28"/>
                <w:lang w:val="uk-UA"/>
              </w:rPr>
            </w:pPr>
            <w:proofErr w:type="spellStart"/>
            <w:r w:rsidRPr="0052426E">
              <w:rPr>
                <w:rFonts w:ascii="Times New Roman" w:eastAsia="Times New Roman" w:hAnsi="Times New Roman"/>
                <w:sz w:val="28"/>
                <w:szCs w:val="28"/>
                <w:lang w:val="uk-UA"/>
              </w:rPr>
              <w:t>if</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newValue.elementAt</w:t>
            </w:r>
            <w:proofErr w:type="spellEnd"/>
            <w:r w:rsidRPr="0052426E">
              <w:rPr>
                <w:rFonts w:ascii="Times New Roman" w:eastAsia="Times New Roman" w:hAnsi="Times New Roman"/>
                <w:sz w:val="28"/>
                <w:szCs w:val="28"/>
                <w:lang w:val="uk-UA"/>
              </w:rPr>
              <w:t>(i)</w:t>
            </w:r>
          </w:p>
          <w:p w14:paraId="0FE6D542" w14:textId="77777777" w:rsidR="009E55A0" w:rsidRPr="0052426E" w:rsidRDefault="009E55A0" w:rsidP="0052426E">
            <w:pPr>
              <w:widowControl w:val="0"/>
              <w:jc w:val="both"/>
              <w:rPr>
                <w:rFonts w:ascii="Times New Roman" w:eastAsia="Times New Roman" w:hAnsi="Times New Roman"/>
                <w:sz w:val="28"/>
                <w:szCs w:val="28"/>
                <w:lang w:val="uk-UA"/>
              </w:rPr>
            </w:pPr>
            <w:proofErr w:type="spellStart"/>
            <w:r w:rsidRPr="0052426E">
              <w:rPr>
                <w:rFonts w:ascii="Times New Roman" w:eastAsia="Times New Roman" w:hAnsi="Times New Roman"/>
                <w:sz w:val="28"/>
                <w:szCs w:val="28"/>
                <w:lang w:val="uk-UA"/>
              </w:rPr>
              <w:t>instanceof</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hAnsi="Times New Roman"/>
                <w:sz w:val="28"/>
                <w:szCs w:val="28"/>
                <w:lang w:val="uk-UA"/>
              </w:rPr>
              <w:t>AutomobileCompany</w:t>
            </w:r>
            <w:proofErr w:type="spellEnd"/>
            <w:r w:rsidRPr="0052426E">
              <w:rPr>
                <w:rFonts w:ascii="Times New Roman" w:hAnsi="Times New Roman"/>
                <w:sz w:val="28"/>
                <w:szCs w:val="28"/>
                <w:lang w:val="uk-UA"/>
              </w:rPr>
              <w:t>)</w:t>
            </w:r>
          </w:p>
          <w:p w14:paraId="2590075D" w14:textId="77777777" w:rsidR="009E55A0" w:rsidRPr="0052426E" w:rsidRDefault="009E55A0" w:rsidP="0052426E">
            <w:pPr>
              <w:widowControl w:val="0"/>
              <w:jc w:val="both"/>
              <w:rPr>
                <w:rFonts w:ascii="Times New Roman" w:eastAsia="Times New Roman" w:hAnsi="Times New Roman"/>
                <w:sz w:val="28"/>
                <w:szCs w:val="28"/>
                <w:lang w:val="uk-UA"/>
              </w:rPr>
            </w:pPr>
            <w:proofErr w:type="spellStart"/>
            <w:r w:rsidRPr="0052426E">
              <w:rPr>
                <w:rFonts w:ascii="Times New Roman" w:eastAsia="Times New Roman" w:hAnsi="Times New Roman"/>
                <w:sz w:val="28"/>
                <w:szCs w:val="28"/>
                <w:lang w:val="uk-UA"/>
              </w:rPr>
              <w:t>return</w:t>
            </w:r>
            <w:proofErr w:type="spellEnd"/>
            <w:r w:rsidRPr="0052426E">
              <w:rPr>
                <w:rFonts w:ascii="Times New Roman" w:eastAsia="Times New Roman" w:hAnsi="Times New Roman"/>
                <w:sz w:val="28"/>
                <w:szCs w:val="28"/>
                <w:lang w:val="uk-UA"/>
              </w:rPr>
              <w:t>;</w:t>
            </w:r>
          </w:p>
          <w:p w14:paraId="21775214" w14:textId="77777777" w:rsidR="009E55A0" w:rsidRPr="0052426E" w:rsidRDefault="009E55A0" w:rsidP="0052426E">
            <w:pPr>
              <w:widowControl w:val="0"/>
              <w:jc w:val="both"/>
              <w:rPr>
                <w:rFonts w:ascii="Times New Roman" w:eastAsia="Times New Roman" w:hAnsi="Times New Roman"/>
                <w:sz w:val="28"/>
                <w:szCs w:val="28"/>
                <w:lang w:val="uk-UA"/>
              </w:rPr>
            </w:pPr>
            <w:proofErr w:type="spellStart"/>
            <w:r w:rsidRPr="0052426E">
              <w:rPr>
                <w:rFonts w:ascii="Times New Roman" w:eastAsia="Times New Roman" w:hAnsi="Times New Roman"/>
                <w:sz w:val="28"/>
                <w:szCs w:val="28"/>
                <w:lang w:val="uk-UA"/>
              </w:rPr>
              <w:t>throw</w:t>
            </w:r>
            <w:proofErr w:type="spellEnd"/>
            <w:r w:rsidRPr="0052426E">
              <w:rPr>
                <w:rFonts w:ascii="Times New Roman" w:eastAsia="Times New Roman" w:hAnsi="Times New Roman"/>
                <w:sz w:val="28"/>
                <w:szCs w:val="28"/>
                <w:lang w:val="uk-UA"/>
              </w:rPr>
              <w:t xml:space="preserve"> </w:t>
            </w:r>
            <w:proofErr w:type="spellStart"/>
            <w:r w:rsidRPr="0052426E">
              <w:rPr>
                <w:rFonts w:ascii="Times New Roman" w:eastAsia="Times New Roman" w:hAnsi="Times New Roman"/>
                <w:sz w:val="28"/>
                <w:szCs w:val="28"/>
                <w:lang w:val="uk-UA"/>
              </w:rPr>
              <w:t>SomeValuesFromException</w:t>
            </w:r>
            <w:proofErr w:type="spellEnd"/>
            <w:r w:rsidRPr="0052426E">
              <w:rPr>
                <w:rFonts w:ascii="Times New Roman" w:eastAsia="Times New Roman" w:hAnsi="Times New Roman"/>
                <w:sz w:val="28"/>
                <w:szCs w:val="28"/>
                <w:lang w:val="uk-UA"/>
              </w:rPr>
              <w:t>();</w:t>
            </w:r>
          </w:p>
          <w:p w14:paraId="79949431" w14:textId="77777777" w:rsidR="009E55A0" w:rsidRPr="0052426E" w:rsidRDefault="009E55A0" w:rsidP="0052426E">
            <w:pPr>
              <w:widowControl w:val="0"/>
              <w:jc w:val="both"/>
              <w:rPr>
                <w:rFonts w:ascii="Times New Roman" w:hAnsi="Times New Roman"/>
                <w:sz w:val="28"/>
                <w:szCs w:val="28"/>
                <w:lang w:val="uk-UA"/>
              </w:rPr>
            </w:pPr>
            <w:r w:rsidRPr="0052426E">
              <w:rPr>
                <w:rFonts w:ascii="Times New Roman" w:eastAsia="Times New Roman" w:hAnsi="Times New Roman"/>
                <w:sz w:val="28"/>
                <w:szCs w:val="28"/>
                <w:lang w:val="uk-UA"/>
              </w:rPr>
              <w:t>..}</w:t>
            </w:r>
          </w:p>
        </w:tc>
      </w:tr>
    </w:tbl>
    <w:p w14:paraId="075C3BE9" w14:textId="69FDEDA4" w:rsidR="009E55A0" w:rsidRPr="0052426E" w:rsidRDefault="009E55A0" w:rsidP="0052426E">
      <w:pPr>
        <w:widowControl w:val="0"/>
        <w:spacing w:after="0" w:line="360" w:lineRule="auto"/>
        <w:ind w:firstLine="720"/>
        <w:jc w:val="both"/>
        <w:rPr>
          <w:rFonts w:ascii="Times New Roman" w:eastAsia="Calibri" w:hAnsi="Times New Roman" w:cs="Times New Roman"/>
          <w:i/>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З табл. </w:t>
      </w:r>
      <w:r w:rsidR="00616626" w:rsidRPr="0052426E">
        <w:rPr>
          <w:rFonts w:ascii="Times New Roman" w:eastAsia="Calibri" w:hAnsi="Times New Roman" w:cs="Times New Roman"/>
          <w:kern w:val="0"/>
          <w:sz w:val="28"/>
          <w:szCs w:val="28"/>
          <w:lang w:val="uk-UA"/>
          <w14:ligatures w14:val="none"/>
        </w:rPr>
        <w:t>4</w:t>
      </w:r>
      <w:r w:rsidRPr="0052426E">
        <w:rPr>
          <w:rFonts w:ascii="Times New Roman" w:eastAsia="Calibri" w:hAnsi="Times New Roman" w:cs="Times New Roman"/>
          <w:kern w:val="0"/>
          <w:sz w:val="28"/>
          <w:szCs w:val="28"/>
          <w:lang w:val="uk-UA"/>
          <w14:ligatures w14:val="none"/>
        </w:rPr>
        <w:t xml:space="preserve">.6 видно, наприклад, що інтерфейс </w:t>
      </w:r>
      <w:proofErr w:type="spellStart"/>
      <w:r w:rsidRPr="0052426E">
        <w:rPr>
          <w:rFonts w:ascii="Times New Roman" w:eastAsia="Calibri" w:hAnsi="Times New Roman" w:cs="Times New Roman"/>
          <w:kern w:val="0"/>
          <w:sz w:val="28"/>
          <w:szCs w:val="28"/>
          <w:lang w:val="uk-UA"/>
          <w14:ligatures w14:val="none"/>
        </w:rPr>
        <w:t>Java</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IntProduct</w:t>
      </w:r>
      <w:proofErr w:type="spellEnd"/>
      <w:r w:rsidRPr="0052426E">
        <w:rPr>
          <w:rFonts w:ascii="Times New Roman" w:eastAsia="Calibri" w:hAnsi="Times New Roman" w:cs="Times New Roman"/>
          <w:kern w:val="0"/>
          <w:sz w:val="28"/>
          <w:szCs w:val="28"/>
          <w:lang w:val="uk-UA"/>
          <w14:ligatures w14:val="none"/>
        </w:rPr>
        <w:t xml:space="preserve"> відповідає класу OWL </w:t>
      </w:r>
      <w:proofErr w:type="spellStart"/>
      <w:r w:rsidRPr="0052426E">
        <w:rPr>
          <w:rFonts w:ascii="Times New Roman" w:eastAsia="Calibri" w:hAnsi="Times New Roman" w:cs="Times New Roman"/>
          <w:i/>
          <w:kern w:val="0"/>
          <w:sz w:val="28"/>
          <w:szCs w:val="28"/>
          <w:lang w:val="uk-UA"/>
          <w14:ligatures w14:val="none"/>
        </w:rPr>
        <w:t>Produc</w:t>
      </w:r>
      <w:r w:rsidRPr="0052426E">
        <w:rPr>
          <w:rFonts w:ascii="Times New Roman" w:eastAsia="Calibri" w:hAnsi="Times New Roman" w:cs="Times New Roman"/>
          <w:kern w:val="0"/>
          <w:sz w:val="28"/>
          <w:szCs w:val="28"/>
          <w:lang w:val="uk-UA"/>
          <w14:ligatures w14:val="none"/>
        </w:rPr>
        <w:t>t</w:t>
      </w:r>
      <w:proofErr w:type="spellEnd"/>
      <w:r w:rsidRPr="0052426E">
        <w:rPr>
          <w:rFonts w:ascii="Times New Roman" w:eastAsia="Calibri" w:hAnsi="Times New Roman" w:cs="Times New Roman"/>
          <w:kern w:val="0"/>
          <w:sz w:val="28"/>
          <w:szCs w:val="28"/>
          <w:lang w:val="uk-UA"/>
          <w14:ligatures w14:val="none"/>
        </w:rPr>
        <w:t xml:space="preserve"> і містить відповідні методи доступу (</w:t>
      </w:r>
      <w:proofErr w:type="spellStart"/>
      <w:r w:rsidRPr="0052426E">
        <w:rPr>
          <w:rFonts w:ascii="Times New Roman" w:eastAsia="Calibri" w:hAnsi="Times New Roman" w:cs="Times New Roman"/>
          <w:kern w:val="0"/>
          <w:sz w:val="28"/>
          <w:szCs w:val="28"/>
          <w:lang w:val="uk-UA"/>
          <w14:ligatures w14:val="none"/>
        </w:rPr>
        <w:t>set</w:t>
      </w:r>
      <w:proofErr w:type="spellEnd"/>
      <w:r w:rsidRPr="0052426E">
        <w:rPr>
          <w:rFonts w:ascii="Calibri" w:eastAsia="Calibri" w:hAnsi="Calibri" w:cs="Times New Roman"/>
          <w:kern w:val="0"/>
          <w:sz w:val="26"/>
          <w:szCs w:val="26"/>
          <w:lang w:val="uk-UA"/>
          <w14:ligatures w14:val="none"/>
        </w:rPr>
        <w:t> </w:t>
      </w:r>
      <w:r w:rsidRPr="0052426E">
        <w:rPr>
          <w:rFonts w:ascii="Times New Roman" w:eastAsia="Calibri" w:hAnsi="Times New Roman" w:cs="Times New Roman"/>
          <w:kern w:val="0"/>
          <w:sz w:val="28"/>
          <w:szCs w:val="28"/>
          <w:lang w:val="uk-UA"/>
          <w14:ligatures w14:val="none"/>
        </w:rPr>
        <w:t>/</w:t>
      </w:r>
      <w:r w:rsidRPr="0052426E">
        <w:rPr>
          <w:rFonts w:ascii="Calibri" w:eastAsia="Calibri" w:hAnsi="Calibri" w:cs="Times New Roman"/>
          <w:kern w:val="0"/>
          <w:sz w:val="26"/>
          <w:szCs w:val="26"/>
          <w:lang w:val="uk-UA"/>
          <w14:ligatures w14:val="none"/>
        </w:rPr>
        <w:t> </w:t>
      </w:r>
      <w:proofErr w:type="spellStart"/>
      <w:r w:rsidRPr="0052426E">
        <w:rPr>
          <w:rFonts w:ascii="Times New Roman" w:eastAsia="Calibri" w:hAnsi="Times New Roman" w:cs="Times New Roman"/>
          <w:kern w:val="0"/>
          <w:sz w:val="28"/>
          <w:szCs w:val="28"/>
          <w:lang w:val="uk-UA"/>
          <w14:ligatures w14:val="none"/>
        </w:rPr>
        <w:t>get</w:t>
      </w:r>
      <w:proofErr w:type="spellEnd"/>
      <w:r w:rsidRPr="0052426E">
        <w:rPr>
          <w:rFonts w:ascii="Times New Roman" w:eastAsia="Calibri" w:hAnsi="Times New Roman" w:cs="Times New Roman"/>
          <w:kern w:val="0"/>
          <w:sz w:val="28"/>
          <w:szCs w:val="28"/>
          <w:lang w:val="uk-UA"/>
          <w14:ligatures w14:val="none"/>
        </w:rPr>
        <w:t xml:space="preserve">) для OWL властивостей </w:t>
      </w:r>
      <w:proofErr w:type="spellStart"/>
      <w:r w:rsidRPr="0052426E">
        <w:rPr>
          <w:rFonts w:ascii="Times New Roman" w:eastAsia="Calibri" w:hAnsi="Times New Roman" w:cs="Times New Roman"/>
          <w:i/>
          <w:kern w:val="0"/>
          <w:sz w:val="28"/>
          <w:szCs w:val="28"/>
          <w:lang w:val="uk-UA"/>
          <w14:ligatures w14:val="none"/>
        </w:rPr>
        <w:t>ProductName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hasMaker</w:t>
      </w:r>
      <w:proofErr w:type="spellEnd"/>
      <w:r w:rsidRPr="0052426E">
        <w:rPr>
          <w:rFonts w:ascii="Times New Roman" w:eastAsia="Calibri" w:hAnsi="Times New Roman" w:cs="Times New Roman"/>
          <w:kern w:val="0"/>
          <w:sz w:val="28"/>
          <w:szCs w:val="28"/>
          <w:lang w:val="uk-UA"/>
          <w14:ligatures w14:val="none"/>
        </w:rPr>
        <w:t xml:space="preserve"> та інші. Ці методи доступу приймають та повертають аргументи типу </w:t>
      </w:r>
      <w:proofErr w:type="spellStart"/>
      <w:r w:rsidRPr="0052426E">
        <w:rPr>
          <w:rFonts w:ascii="Times New Roman" w:eastAsia="Calibri" w:hAnsi="Times New Roman" w:cs="Times New Roman"/>
          <w:kern w:val="0"/>
          <w:sz w:val="28"/>
          <w:szCs w:val="28"/>
          <w:lang w:val="uk-UA"/>
          <w14:ligatures w14:val="none"/>
        </w:rPr>
        <w:t>List</w:t>
      </w:r>
      <w:proofErr w:type="spellEnd"/>
      <w:r w:rsidRPr="0052426E">
        <w:rPr>
          <w:rFonts w:ascii="Times New Roman" w:eastAsia="Calibri" w:hAnsi="Times New Roman" w:cs="Times New Roman"/>
          <w:kern w:val="0"/>
          <w:sz w:val="28"/>
          <w:szCs w:val="28"/>
          <w:lang w:val="uk-UA"/>
          <w14:ligatures w14:val="none"/>
        </w:rPr>
        <w:t xml:space="preserve">. У </w:t>
      </w:r>
      <w:proofErr w:type="spellStart"/>
      <w:r w:rsidRPr="0052426E">
        <w:rPr>
          <w:rFonts w:ascii="Times New Roman" w:eastAsia="Calibri" w:hAnsi="Times New Roman" w:cs="Times New Roman"/>
          <w:kern w:val="0"/>
          <w:sz w:val="28"/>
          <w:szCs w:val="28"/>
          <w:lang w:val="uk-UA"/>
          <w14:ligatures w14:val="none"/>
        </w:rPr>
        <w:t>Java</w:t>
      </w:r>
      <w:proofErr w:type="spellEnd"/>
      <w:r w:rsidRPr="0052426E">
        <w:rPr>
          <w:rFonts w:ascii="Times New Roman" w:eastAsia="Calibri" w:hAnsi="Times New Roman" w:cs="Times New Roman"/>
          <w:kern w:val="0"/>
          <w:sz w:val="28"/>
          <w:szCs w:val="28"/>
          <w:lang w:val="uk-UA"/>
          <w14:ligatures w14:val="none"/>
        </w:rPr>
        <w:t xml:space="preserve"> 1.5 можна визначити такі списки </w:t>
      </w:r>
      <w:proofErr w:type="spellStart"/>
      <w:r w:rsidRPr="0052426E">
        <w:rPr>
          <w:rFonts w:ascii="Times New Roman" w:eastAsia="Calibri" w:hAnsi="Times New Roman" w:cs="Times New Roman"/>
          <w:i/>
          <w:kern w:val="0"/>
          <w:sz w:val="28"/>
          <w:szCs w:val="28"/>
          <w:lang w:val="uk-UA"/>
          <w14:ligatures w14:val="none"/>
        </w:rPr>
        <w:t>String</w:t>
      </w:r>
      <w:proofErr w:type="spellEnd"/>
      <w:r w:rsidRPr="0052426E">
        <w:rPr>
          <w:rFonts w:ascii="Times New Roman" w:eastAsia="Calibri" w:hAnsi="Times New Roman" w:cs="Times New Roman"/>
          <w:kern w:val="0"/>
          <w:sz w:val="28"/>
          <w:szCs w:val="28"/>
          <w:lang w:val="uk-UA"/>
          <w14:ligatures w14:val="none"/>
        </w:rPr>
        <w:t xml:space="preserve"> та </w:t>
      </w:r>
      <w:proofErr w:type="spellStart"/>
      <w:r w:rsidRPr="0052426E">
        <w:rPr>
          <w:rFonts w:ascii="Times New Roman" w:eastAsia="Calibri" w:hAnsi="Times New Roman" w:cs="Times New Roman"/>
          <w:i/>
          <w:kern w:val="0"/>
          <w:sz w:val="28"/>
          <w:szCs w:val="28"/>
          <w:lang w:val="uk-UA"/>
          <w14:ligatures w14:val="none"/>
        </w:rPr>
        <w:t>Company</w:t>
      </w:r>
      <w:proofErr w:type="spellEnd"/>
      <w:r w:rsidRPr="0052426E">
        <w:rPr>
          <w:rFonts w:ascii="Times New Roman" w:eastAsia="Calibri" w:hAnsi="Times New Roman" w:cs="Times New Roman"/>
          <w:kern w:val="0"/>
          <w:sz w:val="28"/>
          <w:szCs w:val="28"/>
          <w:lang w:val="uk-UA"/>
          <w14:ligatures w14:val="none"/>
        </w:rPr>
        <w:t xml:space="preserve"> відповідно. Можна бачити, що потрібно мати окремий </w:t>
      </w:r>
      <w:r w:rsidRPr="0052426E">
        <w:rPr>
          <w:rFonts w:ascii="Times New Roman" w:eastAsia="Calibri" w:hAnsi="Times New Roman" w:cs="Times New Roman"/>
          <w:kern w:val="0"/>
          <w:sz w:val="28"/>
          <w:szCs w:val="28"/>
          <w:lang w:val="uk-UA"/>
          <w14:ligatures w14:val="none"/>
        </w:rPr>
        <w:lastRenderedPageBreak/>
        <w:t xml:space="preserve">клас </w:t>
      </w:r>
      <w:proofErr w:type="spellStart"/>
      <w:r w:rsidRPr="0052426E">
        <w:rPr>
          <w:rFonts w:ascii="Times New Roman" w:eastAsia="Calibri" w:hAnsi="Times New Roman" w:cs="Times New Roman"/>
          <w:kern w:val="0"/>
          <w:sz w:val="28"/>
          <w:szCs w:val="28"/>
          <w:lang w:val="uk-UA"/>
          <w14:ligatures w14:val="none"/>
        </w:rPr>
        <w:t>Java</w:t>
      </w:r>
      <w:proofErr w:type="spellEnd"/>
      <w:r w:rsidRPr="0052426E">
        <w:rPr>
          <w:rFonts w:ascii="Times New Roman" w:eastAsia="Calibri" w:hAnsi="Times New Roman" w:cs="Times New Roman"/>
          <w:kern w:val="0"/>
          <w:sz w:val="28"/>
          <w:szCs w:val="28"/>
          <w:lang w:val="uk-UA"/>
          <w14:ligatures w14:val="none"/>
        </w:rPr>
        <w:t xml:space="preserve">, що визначає кожен інтерфейс, для того, щоб створювати корисні об'єкти </w:t>
      </w:r>
      <w:proofErr w:type="spellStart"/>
      <w:r w:rsidRPr="0052426E">
        <w:rPr>
          <w:rFonts w:ascii="Times New Roman" w:eastAsia="Calibri" w:hAnsi="Times New Roman" w:cs="Times New Roman"/>
          <w:kern w:val="0"/>
          <w:sz w:val="28"/>
          <w:szCs w:val="28"/>
          <w:lang w:val="uk-UA"/>
          <w14:ligatures w14:val="none"/>
        </w:rPr>
        <w:t>Java</w:t>
      </w:r>
      <w:proofErr w:type="spellEnd"/>
      <w:r w:rsidRPr="0052426E">
        <w:rPr>
          <w:rFonts w:ascii="Times New Roman" w:eastAsia="Calibri" w:hAnsi="Times New Roman" w:cs="Times New Roman"/>
          <w:kern w:val="0"/>
          <w:sz w:val="28"/>
          <w:szCs w:val="28"/>
          <w:lang w:val="uk-UA"/>
          <w14:ligatures w14:val="none"/>
        </w:rPr>
        <w:t xml:space="preserve"> (екземпляри); у цьому випадку, клас </w:t>
      </w:r>
      <w:proofErr w:type="spellStart"/>
      <w:r w:rsidRPr="0052426E">
        <w:rPr>
          <w:rFonts w:ascii="Times New Roman" w:eastAsia="Calibri" w:hAnsi="Times New Roman" w:cs="Times New Roman"/>
          <w:kern w:val="0"/>
          <w:sz w:val="28"/>
          <w:szCs w:val="28"/>
          <w:lang w:val="uk-UA"/>
          <w14:ligatures w14:val="none"/>
        </w:rPr>
        <w:t>Java</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i/>
          <w:kern w:val="0"/>
          <w:sz w:val="28"/>
          <w:szCs w:val="28"/>
          <w:lang w:val="uk-UA"/>
          <w14:ligatures w14:val="none"/>
        </w:rPr>
        <w:t>Product</w:t>
      </w:r>
      <w:proofErr w:type="spellEnd"/>
      <w:r w:rsidRPr="0052426E">
        <w:rPr>
          <w:rFonts w:ascii="Times New Roman" w:eastAsia="Calibri" w:hAnsi="Times New Roman" w:cs="Times New Roman"/>
          <w:kern w:val="0"/>
          <w:sz w:val="28"/>
          <w:szCs w:val="28"/>
          <w:lang w:val="uk-UA"/>
          <w14:ligatures w14:val="none"/>
        </w:rPr>
        <w:t xml:space="preserve"> реалізує інтерфейс </w:t>
      </w:r>
      <w:proofErr w:type="spellStart"/>
      <w:r w:rsidRPr="0052426E">
        <w:rPr>
          <w:rFonts w:ascii="Times New Roman" w:eastAsia="Calibri" w:hAnsi="Times New Roman" w:cs="Times New Roman"/>
          <w:i/>
          <w:kern w:val="0"/>
          <w:sz w:val="28"/>
          <w:szCs w:val="28"/>
          <w:lang w:val="uk-UA"/>
          <w14:ligatures w14:val="none"/>
        </w:rPr>
        <w:t>IntProduct</w:t>
      </w:r>
      <w:proofErr w:type="spellEnd"/>
      <w:r w:rsidRPr="0052426E">
        <w:rPr>
          <w:rFonts w:ascii="Times New Roman" w:eastAsia="Calibri" w:hAnsi="Times New Roman" w:cs="Times New Roman"/>
          <w:i/>
          <w:kern w:val="0"/>
          <w:sz w:val="28"/>
          <w:szCs w:val="28"/>
          <w:lang w:val="uk-UA"/>
          <w14:ligatures w14:val="none"/>
        </w:rPr>
        <w:t>.</w:t>
      </w:r>
    </w:p>
    <w:p w14:paraId="6E0F449F" w14:textId="71F7CA58" w:rsidR="00E31809" w:rsidRPr="0052426E" w:rsidRDefault="00E31809" w:rsidP="0052426E">
      <w:pPr>
        <w:pStyle w:val="Heading2"/>
        <w:widowControl w:val="0"/>
        <w:spacing w:before="280" w:after="280"/>
      </w:pPr>
      <w:bookmarkStart w:id="114" w:name="_Toc151910095"/>
      <w:r w:rsidRPr="0052426E">
        <w:t xml:space="preserve">4.10. </w:t>
      </w:r>
      <w:r w:rsidR="00410659" w:rsidRPr="0052426E">
        <w:t xml:space="preserve">Особливості сервіс-орієнтованого </w:t>
      </w:r>
      <w:proofErr w:type="spellStart"/>
      <w:r w:rsidR="00410659" w:rsidRPr="0052426E">
        <w:t>проєктування</w:t>
      </w:r>
      <w:proofErr w:type="spellEnd"/>
      <w:r w:rsidR="00410659" w:rsidRPr="0052426E">
        <w:t xml:space="preserve"> </w:t>
      </w:r>
      <w:r w:rsidR="0095552A" w:rsidRPr="0052426E">
        <w:t>ПЗ</w:t>
      </w:r>
      <w:bookmarkEnd w:id="114"/>
    </w:p>
    <w:p w14:paraId="734643BB" w14:textId="41EAEC8C" w:rsidR="002F5B4D" w:rsidRPr="0052426E" w:rsidRDefault="00410659" w:rsidP="0052426E">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Щодо розробки програмних застосувань особливості процедурно-орієнтованого проектування узагальнені в табл. 4.7.</w:t>
      </w:r>
    </w:p>
    <w:p w14:paraId="502F468F" w14:textId="2A806FAA" w:rsidR="008A7767" w:rsidRPr="0052426E" w:rsidRDefault="002F5B4D" w:rsidP="0052426E">
      <w:pPr>
        <w:widowControl w:val="0"/>
        <w:spacing w:after="0" w:line="360" w:lineRule="auto"/>
        <w:jc w:val="right"/>
        <w:rPr>
          <w:rFonts w:ascii="Times New Roman" w:hAnsi="Times New Roman" w:cs="Times New Roman"/>
          <w:sz w:val="28"/>
          <w:szCs w:val="28"/>
          <w:lang w:val="uk-UA"/>
        </w:rPr>
      </w:pPr>
      <w:r w:rsidRPr="0052426E">
        <w:rPr>
          <w:rFonts w:ascii="Times New Roman" w:hAnsi="Times New Roman" w:cs="Times New Roman"/>
          <w:sz w:val="28"/>
          <w:szCs w:val="28"/>
          <w:lang w:val="uk-UA"/>
        </w:rPr>
        <w:t>Таблиця 4.7</w:t>
      </w:r>
    </w:p>
    <w:p w14:paraId="4F3FD661" w14:textId="78975091" w:rsidR="00410659" w:rsidRPr="0052426E" w:rsidRDefault="00410659" w:rsidP="0052426E">
      <w:pPr>
        <w:widowControl w:val="0"/>
        <w:spacing w:after="0" w:line="360" w:lineRule="auto"/>
        <w:jc w:val="center"/>
        <w:rPr>
          <w:rFonts w:ascii="Times New Roman" w:hAnsi="Times New Roman" w:cs="Times New Roman"/>
          <w:b/>
          <w:sz w:val="28"/>
          <w:szCs w:val="28"/>
          <w:lang w:val="uk-UA"/>
        </w:rPr>
      </w:pPr>
      <w:r w:rsidRPr="0052426E">
        <w:rPr>
          <w:rFonts w:ascii="Times New Roman" w:hAnsi="Times New Roman" w:cs="Times New Roman"/>
          <w:b/>
          <w:sz w:val="28"/>
          <w:szCs w:val="28"/>
          <w:lang w:val="uk-UA"/>
        </w:rPr>
        <w:t>Порівняння різних підходів до розробки ПЗ</w:t>
      </w:r>
    </w:p>
    <w:tbl>
      <w:tblPr>
        <w:tblStyle w:val="TableGrid"/>
        <w:tblW w:w="9625" w:type="dxa"/>
        <w:tblLook w:val="04A0" w:firstRow="1" w:lastRow="0" w:firstColumn="1" w:lastColumn="0" w:noHBand="0" w:noVBand="1"/>
      </w:tblPr>
      <w:tblGrid>
        <w:gridCol w:w="484"/>
        <w:gridCol w:w="4113"/>
        <w:gridCol w:w="5028"/>
      </w:tblGrid>
      <w:tr w:rsidR="008A7767" w:rsidRPr="0052426E" w14:paraId="3E366E9A" w14:textId="77777777" w:rsidTr="0052426E">
        <w:trPr>
          <w:trHeight w:val="413"/>
          <w:tblHeader/>
        </w:trPr>
        <w:tc>
          <w:tcPr>
            <w:tcW w:w="465" w:type="dxa"/>
          </w:tcPr>
          <w:p w14:paraId="0C43B6EA" w14:textId="76727032" w:rsidR="008A7767" w:rsidRPr="0052426E" w:rsidRDefault="008A7767" w:rsidP="0052426E">
            <w:pPr>
              <w:widowControl w:val="0"/>
              <w:jc w:val="center"/>
              <w:rPr>
                <w:rFonts w:ascii="Times New Roman" w:hAnsi="Times New Roman" w:cs="Times New Roman"/>
                <w:sz w:val="28"/>
                <w:szCs w:val="28"/>
                <w:lang w:val="uk-UA"/>
              </w:rPr>
            </w:pPr>
            <w:r w:rsidRPr="0052426E">
              <w:rPr>
                <w:rFonts w:ascii="Times New Roman" w:hAnsi="Times New Roman" w:cs="Times New Roman"/>
                <w:sz w:val="28"/>
                <w:szCs w:val="28"/>
                <w:lang w:val="uk-UA"/>
              </w:rPr>
              <w:t>№</w:t>
            </w:r>
          </w:p>
        </w:tc>
        <w:tc>
          <w:tcPr>
            <w:tcW w:w="4120" w:type="dxa"/>
          </w:tcPr>
          <w:p w14:paraId="1CCCD5E6" w14:textId="2A6FA1A5" w:rsidR="008A7767" w:rsidRPr="0052426E" w:rsidRDefault="008A7767" w:rsidP="0052426E">
            <w:pPr>
              <w:widowControl w:val="0"/>
              <w:jc w:val="center"/>
              <w:rPr>
                <w:rFonts w:ascii="Times New Roman" w:hAnsi="Times New Roman" w:cs="Times New Roman"/>
                <w:sz w:val="28"/>
                <w:szCs w:val="28"/>
                <w:lang w:val="uk-UA"/>
              </w:rPr>
            </w:pPr>
            <w:r w:rsidRPr="0052426E">
              <w:rPr>
                <w:rFonts w:ascii="Times New Roman" w:hAnsi="Times New Roman" w:cs="Times New Roman"/>
                <w:b/>
                <w:bCs/>
                <w:sz w:val="28"/>
                <w:szCs w:val="28"/>
                <w:lang w:val="uk-UA"/>
              </w:rPr>
              <w:t>Об’єктно-орієнтований підхід</w:t>
            </w:r>
          </w:p>
        </w:tc>
        <w:tc>
          <w:tcPr>
            <w:tcW w:w="5040" w:type="dxa"/>
          </w:tcPr>
          <w:p w14:paraId="79369671" w14:textId="4CB8645A" w:rsidR="008A7767" w:rsidRPr="0052426E" w:rsidRDefault="008A7767" w:rsidP="0052426E">
            <w:pPr>
              <w:widowControl w:val="0"/>
              <w:jc w:val="center"/>
              <w:rPr>
                <w:rFonts w:ascii="Times New Roman" w:hAnsi="Times New Roman" w:cs="Times New Roman"/>
                <w:sz w:val="28"/>
                <w:szCs w:val="28"/>
                <w:lang w:val="uk-UA"/>
              </w:rPr>
            </w:pPr>
            <w:r w:rsidRPr="0052426E">
              <w:rPr>
                <w:rFonts w:ascii="Times New Roman" w:hAnsi="Times New Roman" w:cs="Times New Roman"/>
                <w:b/>
                <w:bCs/>
                <w:sz w:val="28"/>
                <w:szCs w:val="28"/>
                <w:lang w:val="uk-UA"/>
              </w:rPr>
              <w:t>Сервіс-орієнтований підхід</w:t>
            </w:r>
          </w:p>
        </w:tc>
      </w:tr>
      <w:tr w:rsidR="008A7767" w:rsidRPr="0052426E" w14:paraId="2BF41C9C" w14:textId="77777777" w:rsidTr="004F776A">
        <w:trPr>
          <w:trHeight w:val="377"/>
        </w:trPr>
        <w:tc>
          <w:tcPr>
            <w:tcW w:w="465" w:type="dxa"/>
          </w:tcPr>
          <w:p w14:paraId="493DE608" w14:textId="1F472108" w:rsidR="008A7767" w:rsidRPr="0052426E" w:rsidRDefault="008A7767" w:rsidP="0052426E">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1</w:t>
            </w:r>
          </w:p>
        </w:tc>
        <w:tc>
          <w:tcPr>
            <w:tcW w:w="9160" w:type="dxa"/>
            <w:gridSpan w:val="2"/>
          </w:tcPr>
          <w:p w14:paraId="54CF3369" w14:textId="5CF339EE" w:rsidR="008A7767" w:rsidRPr="0052426E" w:rsidRDefault="008A7767" w:rsidP="0052426E">
            <w:pPr>
              <w:widowControl w:val="0"/>
              <w:rPr>
                <w:rFonts w:ascii="Times New Roman" w:hAnsi="Times New Roman" w:cs="Times New Roman"/>
                <w:sz w:val="28"/>
                <w:szCs w:val="28"/>
                <w:lang w:val="uk-UA"/>
              </w:rPr>
            </w:pPr>
            <w:r w:rsidRPr="0052426E">
              <w:rPr>
                <w:rFonts w:ascii="Times New Roman" w:hAnsi="Times New Roman" w:cs="Times New Roman"/>
                <w:b/>
                <w:bCs/>
                <w:i/>
                <w:iCs/>
                <w:sz w:val="28"/>
                <w:szCs w:val="28"/>
                <w:lang w:val="uk-UA"/>
              </w:rPr>
              <w:t>ВІДПОВІДАЛЬНІ</w:t>
            </w:r>
            <w:r w:rsidR="006102E3" w:rsidRPr="0052426E">
              <w:rPr>
                <w:rFonts w:ascii="Times New Roman" w:hAnsi="Times New Roman" w:cs="Times New Roman"/>
                <w:b/>
                <w:bCs/>
                <w:i/>
                <w:iCs/>
                <w:sz w:val="28"/>
                <w:szCs w:val="28"/>
                <w:lang w:val="uk-UA"/>
              </w:rPr>
              <w:t xml:space="preserve"> </w:t>
            </w:r>
            <w:r w:rsidRPr="0052426E">
              <w:rPr>
                <w:rFonts w:ascii="Times New Roman" w:hAnsi="Times New Roman" w:cs="Times New Roman"/>
                <w:b/>
                <w:bCs/>
                <w:i/>
                <w:iCs/>
                <w:sz w:val="28"/>
                <w:szCs w:val="28"/>
                <w:lang w:val="uk-UA"/>
              </w:rPr>
              <w:t>ВИКОНАВЦІ</w:t>
            </w:r>
          </w:p>
        </w:tc>
      </w:tr>
      <w:tr w:rsidR="008A7767" w:rsidRPr="0052426E" w14:paraId="56A527A9" w14:textId="77777777" w:rsidTr="004F776A">
        <w:tc>
          <w:tcPr>
            <w:tcW w:w="465" w:type="dxa"/>
          </w:tcPr>
          <w:p w14:paraId="4EFA61DD" w14:textId="77777777" w:rsidR="008A7767" w:rsidRPr="0052426E" w:rsidRDefault="008A7767" w:rsidP="0052426E">
            <w:pPr>
              <w:widowControl w:val="0"/>
              <w:rPr>
                <w:rFonts w:ascii="Times New Roman" w:hAnsi="Times New Roman" w:cs="Times New Roman"/>
                <w:sz w:val="28"/>
                <w:szCs w:val="28"/>
                <w:lang w:val="uk-UA"/>
              </w:rPr>
            </w:pPr>
          </w:p>
        </w:tc>
        <w:tc>
          <w:tcPr>
            <w:tcW w:w="4120" w:type="dxa"/>
          </w:tcPr>
          <w:p w14:paraId="76894947" w14:textId="51DCD87A" w:rsidR="008A7767" w:rsidRPr="0052426E" w:rsidRDefault="008A7767" w:rsidP="0052426E">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Розробники ПЗ, що більшу частину часу працюють з кодом</w:t>
            </w:r>
          </w:p>
        </w:tc>
        <w:tc>
          <w:tcPr>
            <w:tcW w:w="5040" w:type="dxa"/>
          </w:tcPr>
          <w:p w14:paraId="0BCD1B83" w14:textId="62F7993A" w:rsidR="008A7767" w:rsidRPr="0052426E" w:rsidRDefault="008A7767" w:rsidP="0052426E">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Архітектори ПЗ, які більшу частину часу працюють з онкології і моделями спільно з експертами в предметній галузі </w:t>
            </w:r>
          </w:p>
        </w:tc>
      </w:tr>
      <w:tr w:rsidR="008A7767" w:rsidRPr="0052426E" w14:paraId="2F71F94A" w14:textId="77777777" w:rsidTr="004F776A">
        <w:tc>
          <w:tcPr>
            <w:tcW w:w="465" w:type="dxa"/>
          </w:tcPr>
          <w:p w14:paraId="18EF6BA5" w14:textId="6B642003" w:rsidR="008A7767" w:rsidRPr="0052426E" w:rsidRDefault="008A7767" w:rsidP="0052426E">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2</w:t>
            </w:r>
          </w:p>
        </w:tc>
        <w:tc>
          <w:tcPr>
            <w:tcW w:w="9160" w:type="dxa"/>
            <w:gridSpan w:val="2"/>
          </w:tcPr>
          <w:p w14:paraId="2FE641AB" w14:textId="39FEDD7C" w:rsidR="008A7767" w:rsidRPr="0052426E" w:rsidRDefault="008A7767" w:rsidP="0052426E">
            <w:pPr>
              <w:widowControl w:val="0"/>
              <w:rPr>
                <w:rFonts w:ascii="Times New Roman" w:hAnsi="Times New Roman" w:cs="Times New Roman"/>
                <w:sz w:val="28"/>
                <w:szCs w:val="28"/>
                <w:lang w:val="uk-UA"/>
              </w:rPr>
            </w:pPr>
            <w:r w:rsidRPr="0052426E">
              <w:rPr>
                <w:rFonts w:ascii="Times New Roman" w:hAnsi="Times New Roman" w:cs="Times New Roman"/>
                <w:b/>
                <w:bCs/>
                <w:i/>
                <w:iCs/>
                <w:sz w:val="28"/>
                <w:szCs w:val="28"/>
                <w:lang w:val="uk-UA"/>
              </w:rPr>
              <w:t>ЕТАП АНАЛІЗУ ТЗ</w:t>
            </w:r>
          </w:p>
        </w:tc>
      </w:tr>
      <w:tr w:rsidR="008A7767" w:rsidRPr="0052426E" w14:paraId="6CA8E169" w14:textId="77777777" w:rsidTr="004F776A">
        <w:tc>
          <w:tcPr>
            <w:tcW w:w="465" w:type="dxa"/>
          </w:tcPr>
          <w:p w14:paraId="42756041" w14:textId="77777777" w:rsidR="008A7767" w:rsidRPr="0052426E" w:rsidRDefault="008A7767" w:rsidP="0052426E">
            <w:pPr>
              <w:widowControl w:val="0"/>
              <w:rPr>
                <w:rFonts w:ascii="Times New Roman" w:hAnsi="Times New Roman" w:cs="Times New Roman"/>
                <w:sz w:val="28"/>
                <w:szCs w:val="28"/>
                <w:lang w:val="uk-UA"/>
              </w:rPr>
            </w:pPr>
          </w:p>
        </w:tc>
        <w:tc>
          <w:tcPr>
            <w:tcW w:w="4120" w:type="dxa"/>
          </w:tcPr>
          <w:p w14:paraId="2BFA6552" w14:textId="7DC3F5B5" w:rsidR="008A7767" w:rsidRPr="0052426E" w:rsidRDefault="008A7767" w:rsidP="0052426E">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Вимоги формуються на природній мові для системних аналітиків, які перетворюють їх в технічні характеристики для того, щоб дати можливість розробникам / дизайнерам зрозуміти їх.</w:t>
            </w:r>
          </w:p>
        </w:tc>
        <w:tc>
          <w:tcPr>
            <w:tcW w:w="5040" w:type="dxa"/>
          </w:tcPr>
          <w:p w14:paraId="400DCE1C" w14:textId="1E4BA33C" w:rsidR="008A7767" w:rsidRPr="0052426E" w:rsidRDefault="008A7767" w:rsidP="0052426E">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Аналіз домену виконується постачальниками, що дозволяє розробникам додатків зосередитися тільки на пошуку і комбінуванні сервісів, які відповідають бізнес / технічним характеристики.</w:t>
            </w:r>
          </w:p>
        </w:tc>
      </w:tr>
      <w:tr w:rsidR="008A7767" w:rsidRPr="0052426E" w14:paraId="7A8A20F9" w14:textId="77777777" w:rsidTr="004F776A">
        <w:tc>
          <w:tcPr>
            <w:tcW w:w="465" w:type="dxa"/>
          </w:tcPr>
          <w:p w14:paraId="25DC5FCC" w14:textId="375BC587" w:rsidR="008A7767" w:rsidRPr="0052426E" w:rsidRDefault="008A7767" w:rsidP="0052426E">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3</w:t>
            </w:r>
          </w:p>
        </w:tc>
        <w:tc>
          <w:tcPr>
            <w:tcW w:w="9160" w:type="dxa"/>
            <w:gridSpan w:val="2"/>
          </w:tcPr>
          <w:p w14:paraId="38283BC7" w14:textId="2E89C56B" w:rsidR="008A7767" w:rsidRPr="0052426E" w:rsidRDefault="008A7767" w:rsidP="0052426E">
            <w:pPr>
              <w:widowControl w:val="0"/>
              <w:rPr>
                <w:rFonts w:ascii="Times New Roman" w:hAnsi="Times New Roman" w:cs="Times New Roman"/>
                <w:sz w:val="28"/>
                <w:szCs w:val="28"/>
                <w:lang w:val="uk-UA"/>
              </w:rPr>
            </w:pPr>
            <w:r w:rsidRPr="0052426E">
              <w:rPr>
                <w:rFonts w:ascii="Times New Roman" w:hAnsi="Times New Roman" w:cs="Times New Roman"/>
                <w:b/>
                <w:bCs/>
                <w:i/>
                <w:iCs/>
                <w:sz w:val="28"/>
                <w:szCs w:val="28"/>
                <w:lang w:val="uk-UA"/>
              </w:rPr>
              <w:t>ЕТАП ПРОЕКТУВАННЯ</w:t>
            </w:r>
          </w:p>
        </w:tc>
      </w:tr>
      <w:tr w:rsidR="008A7767" w:rsidRPr="0052426E" w14:paraId="6640C23C" w14:textId="77777777" w:rsidTr="004F776A">
        <w:tc>
          <w:tcPr>
            <w:tcW w:w="465" w:type="dxa"/>
          </w:tcPr>
          <w:p w14:paraId="201FEEF0" w14:textId="77777777" w:rsidR="008A7767" w:rsidRPr="0052426E" w:rsidRDefault="008A7767" w:rsidP="0052426E">
            <w:pPr>
              <w:widowControl w:val="0"/>
              <w:rPr>
                <w:rFonts w:ascii="Times New Roman" w:hAnsi="Times New Roman" w:cs="Times New Roman"/>
                <w:sz w:val="28"/>
                <w:szCs w:val="28"/>
                <w:lang w:val="uk-UA"/>
              </w:rPr>
            </w:pPr>
          </w:p>
        </w:tc>
        <w:tc>
          <w:tcPr>
            <w:tcW w:w="4120" w:type="dxa"/>
          </w:tcPr>
          <w:p w14:paraId="1BD6C709" w14:textId="2F215CF1" w:rsidR="004F776A" w:rsidRPr="0052426E" w:rsidRDefault="004F776A" w:rsidP="0052426E">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Уточнення структури класів, проектування архітектури системи (структури компонентів і модулів), вибір будівельних блоків.</w:t>
            </w:r>
          </w:p>
          <w:p w14:paraId="041E380B" w14:textId="3368E2F3" w:rsidR="008A7767" w:rsidRPr="0052426E" w:rsidRDefault="004F776A" w:rsidP="0052426E">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Наступне оновлення їх з </w:t>
            </w:r>
            <w:proofErr w:type="spellStart"/>
            <w:r w:rsidRPr="0052426E">
              <w:rPr>
                <w:rFonts w:ascii="Times New Roman" w:hAnsi="Times New Roman" w:cs="Times New Roman"/>
                <w:sz w:val="28"/>
                <w:szCs w:val="28"/>
                <w:lang w:val="uk-UA"/>
              </w:rPr>
              <w:t>урахуван-ням</w:t>
            </w:r>
            <w:proofErr w:type="spellEnd"/>
            <w:r w:rsidRPr="0052426E">
              <w:rPr>
                <w:rFonts w:ascii="Times New Roman" w:hAnsi="Times New Roman" w:cs="Times New Roman"/>
                <w:sz w:val="28"/>
                <w:szCs w:val="28"/>
                <w:lang w:val="uk-UA"/>
              </w:rPr>
              <w:t xml:space="preserve"> технічних змін є складним завданням.</w:t>
            </w:r>
          </w:p>
        </w:tc>
        <w:tc>
          <w:tcPr>
            <w:tcW w:w="5040" w:type="dxa"/>
          </w:tcPr>
          <w:p w14:paraId="1658C315" w14:textId="2033F2E5" w:rsidR="008A7767" w:rsidRPr="0052426E" w:rsidRDefault="004F776A" w:rsidP="0052426E">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Вибір або побудова онтології прикладного домену і проектованого додатку. Моделі представлені у формі, пов'язаної зі специфікаціями, які дозволяють розробникам системи сервісів автоматично перевести їх в виконуваний код (</w:t>
            </w:r>
            <w:r w:rsidRPr="0052426E">
              <w:rPr>
                <w:rFonts w:ascii="Times New Roman" w:hAnsi="Times New Roman" w:cs="Times New Roman"/>
                <w:b/>
                <w:bCs/>
                <w:i/>
                <w:iCs/>
                <w:sz w:val="28"/>
                <w:szCs w:val="28"/>
                <w:lang w:val="uk-UA"/>
              </w:rPr>
              <w:t>CIM-&gt; PIM -&gt; PSM-&gt; UML).</w:t>
            </w:r>
          </w:p>
        </w:tc>
      </w:tr>
      <w:tr w:rsidR="004F776A" w:rsidRPr="0052426E" w14:paraId="7EEA8909" w14:textId="77777777" w:rsidTr="004F776A">
        <w:trPr>
          <w:trHeight w:val="350"/>
        </w:trPr>
        <w:tc>
          <w:tcPr>
            <w:tcW w:w="465" w:type="dxa"/>
          </w:tcPr>
          <w:p w14:paraId="5D686E2F" w14:textId="028814BA" w:rsidR="004F776A" w:rsidRPr="0052426E" w:rsidRDefault="004F776A" w:rsidP="0052426E">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4</w:t>
            </w:r>
          </w:p>
        </w:tc>
        <w:tc>
          <w:tcPr>
            <w:tcW w:w="9160" w:type="dxa"/>
            <w:gridSpan w:val="2"/>
          </w:tcPr>
          <w:p w14:paraId="676A9532" w14:textId="6DF724C2" w:rsidR="004F776A" w:rsidRPr="0052426E" w:rsidRDefault="004F776A" w:rsidP="0052426E">
            <w:pPr>
              <w:widowControl w:val="0"/>
              <w:rPr>
                <w:rFonts w:ascii="Times New Roman" w:hAnsi="Times New Roman" w:cs="Times New Roman"/>
                <w:sz w:val="28"/>
                <w:szCs w:val="28"/>
                <w:lang w:val="uk-UA"/>
              </w:rPr>
            </w:pPr>
            <w:r w:rsidRPr="0052426E">
              <w:rPr>
                <w:rFonts w:ascii="Times New Roman" w:hAnsi="Times New Roman" w:cs="Times New Roman"/>
                <w:b/>
                <w:bCs/>
                <w:i/>
                <w:iCs/>
                <w:sz w:val="28"/>
                <w:szCs w:val="28"/>
                <w:lang w:val="uk-UA"/>
              </w:rPr>
              <w:t>ЕТАП</w:t>
            </w:r>
            <w:r w:rsidR="006102E3" w:rsidRPr="0052426E">
              <w:rPr>
                <w:rFonts w:ascii="Times New Roman" w:hAnsi="Times New Roman" w:cs="Times New Roman"/>
                <w:b/>
                <w:bCs/>
                <w:i/>
                <w:iCs/>
                <w:sz w:val="28"/>
                <w:szCs w:val="28"/>
                <w:lang w:val="uk-UA"/>
              </w:rPr>
              <w:t xml:space="preserve"> </w:t>
            </w:r>
            <w:r w:rsidRPr="0052426E">
              <w:rPr>
                <w:rFonts w:ascii="Times New Roman" w:hAnsi="Times New Roman" w:cs="Times New Roman"/>
                <w:b/>
                <w:bCs/>
                <w:i/>
                <w:iCs/>
                <w:sz w:val="28"/>
                <w:szCs w:val="28"/>
                <w:lang w:val="uk-UA"/>
              </w:rPr>
              <w:t>РЕАЛІЗАЦІЇ</w:t>
            </w:r>
          </w:p>
        </w:tc>
      </w:tr>
      <w:tr w:rsidR="008A7767" w:rsidRPr="0052426E" w14:paraId="5784887A" w14:textId="77777777" w:rsidTr="004F776A">
        <w:tc>
          <w:tcPr>
            <w:tcW w:w="465" w:type="dxa"/>
          </w:tcPr>
          <w:p w14:paraId="0698115D" w14:textId="77777777" w:rsidR="008A7767" w:rsidRPr="0052426E" w:rsidRDefault="008A7767" w:rsidP="0052426E">
            <w:pPr>
              <w:widowControl w:val="0"/>
              <w:rPr>
                <w:rFonts w:ascii="Times New Roman" w:hAnsi="Times New Roman" w:cs="Times New Roman"/>
                <w:sz w:val="28"/>
                <w:szCs w:val="28"/>
                <w:lang w:val="uk-UA"/>
              </w:rPr>
            </w:pPr>
          </w:p>
        </w:tc>
        <w:tc>
          <w:tcPr>
            <w:tcW w:w="4120" w:type="dxa"/>
          </w:tcPr>
          <w:p w14:paraId="12DED044" w14:textId="5DAEB695" w:rsidR="008A7767" w:rsidRPr="0052426E" w:rsidRDefault="004F776A" w:rsidP="0052426E">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Кодування на конкретній мові програмування (</w:t>
            </w:r>
            <w:proofErr w:type="spellStart"/>
            <w:r w:rsidRPr="0052426E">
              <w:rPr>
                <w:rFonts w:ascii="Times New Roman" w:hAnsi="Times New Roman" w:cs="Times New Roman"/>
                <w:sz w:val="28"/>
                <w:szCs w:val="28"/>
                <w:lang w:val="uk-UA"/>
              </w:rPr>
              <w:t>Java</w:t>
            </w:r>
            <w:proofErr w:type="spellEnd"/>
            <w:r w:rsidRPr="0052426E">
              <w:rPr>
                <w:rFonts w:ascii="Times New Roman" w:hAnsi="Times New Roman" w:cs="Times New Roman"/>
                <w:sz w:val="28"/>
                <w:szCs w:val="28"/>
                <w:lang w:val="uk-UA"/>
              </w:rPr>
              <w:t xml:space="preserve">, C ++, C #). Розробка виконується однією </w:t>
            </w:r>
            <w:r w:rsidRPr="0052426E">
              <w:rPr>
                <w:rFonts w:ascii="Times New Roman" w:hAnsi="Times New Roman" w:cs="Times New Roman"/>
                <w:sz w:val="28"/>
                <w:szCs w:val="28"/>
                <w:lang w:val="uk-UA"/>
              </w:rPr>
              <w:lastRenderedPageBreak/>
              <w:t>командою, яка створює функції, класи, модулі</w:t>
            </w:r>
          </w:p>
        </w:tc>
        <w:tc>
          <w:tcPr>
            <w:tcW w:w="5040" w:type="dxa"/>
          </w:tcPr>
          <w:p w14:paraId="08E86C04" w14:textId="545B5A5D" w:rsidR="004F776A" w:rsidRPr="0052426E" w:rsidRDefault="004F776A" w:rsidP="0052426E">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lastRenderedPageBreak/>
              <w:t xml:space="preserve">Складні інструменти і мови, такі як </w:t>
            </w:r>
            <w:r w:rsidRPr="0052426E">
              <w:rPr>
                <w:rFonts w:ascii="Times New Roman" w:hAnsi="Times New Roman" w:cs="Times New Roman"/>
                <w:b/>
                <w:bCs/>
                <w:i/>
                <w:iCs/>
                <w:sz w:val="28"/>
                <w:szCs w:val="28"/>
                <w:lang w:val="uk-UA"/>
              </w:rPr>
              <w:t xml:space="preserve">MS.NET, BizTalk, </w:t>
            </w:r>
            <w:proofErr w:type="spellStart"/>
            <w:r w:rsidRPr="0052426E">
              <w:rPr>
                <w:rFonts w:ascii="Times New Roman" w:hAnsi="Times New Roman" w:cs="Times New Roman"/>
                <w:b/>
                <w:bCs/>
                <w:i/>
                <w:iCs/>
                <w:sz w:val="28"/>
                <w:szCs w:val="28"/>
                <w:lang w:val="uk-UA"/>
              </w:rPr>
              <w:t>WebSphere</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Oracle</w:t>
            </w:r>
            <w:proofErr w:type="spellEnd"/>
            <w:r w:rsidRPr="0052426E">
              <w:rPr>
                <w:rFonts w:ascii="Times New Roman" w:hAnsi="Times New Roman" w:cs="Times New Roman"/>
                <w:b/>
                <w:bCs/>
                <w:i/>
                <w:iCs/>
                <w:sz w:val="28"/>
                <w:szCs w:val="28"/>
                <w:lang w:val="uk-UA"/>
              </w:rPr>
              <w:t xml:space="preserve"> SOA </w:t>
            </w:r>
            <w:proofErr w:type="spellStart"/>
            <w:r w:rsidRPr="0052426E">
              <w:rPr>
                <w:rFonts w:ascii="Times New Roman" w:hAnsi="Times New Roman" w:cs="Times New Roman"/>
                <w:b/>
                <w:bCs/>
                <w:i/>
                <w:iCs/>
                <w:sz w:val="28"/>
                <w:szCs w:val="28"/>
                <w:lang w:val="uk-UA"/>
              </w:rPr>
              <w:t>Suite</w:t>
            </w:r>
            <w:proofErr w:type="spellEnd"/>
            <w:r w:rsidRPr="0052426E">
              <w:rPr>
                <w:rFonts w:ascii="Times New Roman" w:hAnsi="Times New Roman" w:cs="Times New Roman"/>
                <w:sz w:val="28"/>
                <w:szCs w:val="28"/>
                <w:lang w:val="uk-UA"/>
              </w:rPr>
              <w:t xml:space="preserve"> і</w:t>
            </w:r>
            <w:r w:rsidRPr="0052426E">
              <w:rPr>
                <w:rFonts w:ascii="Times New Roman" w:hAnsi="Times New Roman" w:cs="Times New Roman"/>
                <w:b/>
                <w:bCs/>
                <w:i/>
                <w:iCs/>
                <w:sz w:val="28"/>
                <w:szCs w:val="28"/>
                <w:lang w:val="uk-UA"/>
              </w:rPr>
              <w:t xml:space="preserve"> BPEL,</w:t>
            </w:r>
            <w:r w:rsidRPr="0052426E">
              <w:rPr>
                <w:rFonts w:ascii="Times New Roman" w:hAnsi="Times New Roman" w:cs="Times New Roman"/>
                <w:sz w:val="28"/>
                <w:szCs w:val="28"/>
                <w:lang w:val="uk-UA"/>
              </w:rPr>
              <w:t xml:space="preserve"> використовуються </w:t>
            </w:r>
            <w:r w:rsidRPr="0052426E">
              <w:rPr>
                <w:rFonts w:ascii="Times New Roman" w:hAnsi="Times New Roman" w:cs="Times New Roman"/>
                <w:sz w:val="28"/>
                <w:szCs w:val="28"/>
                <w:lang w:val="uk-UA"/>
              </w:rPr>
              <w:lastRenderedPageBreak/>
              <w:t xml:space="preserve">для розробки сервісів і робочих процесів. Нові сервіси можуть </w:t>
            </w:r>
            <w:proofErr w:type="spellStart"/>
            <w:r w:rsidRPr="0052426E">
              <w:rPr>
                <w:rFonts w:ascii="Times New Roman" w:hAnsi="Times New Roman" w:cs="Times New Roman"/>
                <w:sz w:val="28"/>
                <w:szCs w:val="28"/>
                <w:lang w:val="uk-UA"/>
              </w:rPr>
              <w:t>динамічно</w:t>
            </w:r>
            <w:proofErr w:type="spellEnd"/>
            <w:r w:rsidRPr="0052426E">
              <w:rPr>
                <w:rFonts w:ascii="Times New Roman" w:hAnsi="Times New Roman" w:cs="Times New Roman"/>
                <w:sz w:val="28"/>
                <w:szCs w:val="28"/>
                <w:lang w:val="uk-UA"/>
              </w:rPr>
              <w:t xml:space="preserve"> створюються з використанням існуючих.</w:t>
            </w:r>
          </w:p>
        </w:tc>
      </w:tr>
      <w:tr w:rsidR="004F776A" w:rsidRPr="0052426E" w14:paraId="239ACECA" w14:textId="77777777" w:rsidTr="00B27FE2">
        <w:tc>
          <w:tcPr>
            <w:tcW w:w="465" w:type="dxa"/>
          </w:tcPr>
          <w:p w14:paraId="1274A4E9" w14:textId="1FA0D3A3" w:rsidR="004F776A" w:rsidRPr="0052426E" w:rsidRDefault="004F776A" w:rsidP="0052426E">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lastRenderedPageBreak/>
              <w:t>5</w:t>
            </w:r>
          </w:p>
        </w:tc>
        <w:tc>
          <w:tcPr>
            <w:tcW w:w="9160" w:type="dxa"/>
            <w:gridSpan w:val="2"/>
          </w:tcPr>
          <w:p w14:paraId="071DF709" w14:textId="5BA54C1F" w:rsidR="004F776A" w:rsidRPr="0052426E" w:rsidRDefault="004F776A" w:rsidP="0052426E">
            <w:pPr>
              <w:widowControl w:val="0"/>
              <w:rPr>
                <w:rFonts w:ascii="Times New Roman" w:hAnsi="Times New Roman" w:cs="Times New Roman"/>
                <w:kern w:val="2"/>
                <w:sz w:val="28"/>
                <w:szCs w:val="28"/>
                <w:lang w:val="uk-UA"/>
                <w14:ligatures w14:val="standardContextual"/>
              </w:rPr>
            </w:pPr>
            <w:r w:rsidRPr="0052426E">
              <w:rPr>
                <w:rFonts w:ascii="Times New Roman" w:hAnsi="Times New Roman" w:cs="Times New Roman"/>
                <w:b/>
                <w:bCs/>
                <w:i/>
                <w:iCs/>
                <w:sz w:val="28"/>
                <w:szCs w:val="28"/>
                <w:lang w:val="uk-UA"/>
              </w:rPr>
              <w:t>ЕТАП ТЕСТУВАННЯ І ПІДТРИМКИ</w:t>
            </w:r>
          </w:p>
        </w:tc>
      </w:tr>
      <w:tr w:rsidR="004F776A" w:rsidRPr="0052426E" w14:paraId="2C3A4D79" w14:textId="77777777" w:rsidTr="004F776A">
        <w:tc>
          <w:tcPr>
            <w:tcW w:w="465" w:type="dxa"/>
          </w:tcPr>
          <w:p w14:paraId="06745836" w14:textId="77777777" w:rsidR="004F776A" w:rsidRPr="0052426E" w:rsidRDefault="004F776A" w:rsidP="0052426E">
            <w:pPr>
              <w:widowControl w:val="0"/>
              <w:rPr>
                <w:rFonts w:ascii="Times New Roman" w:hAnsi="Times New Roman" w:cs="Times New Roman"/>
                <w:sz w:val="28"/>
                <w:szCs w:val="28"/>
                <w:lang w:val="uk-UA"/>
              </w:rPr>
            </w:pPr>
          </w:p>
        </w:tc>
        <w:tc>
          <w:tcPr>
            <w:tcW w:w="4120" w:type="dxa"/>
          </w:tcPr>
          <w:p w14:paraId="3CDD1A76" w14:textId="77777777" w:rsidR="004F776A" w:rsidRPr="0052426E" w:rsidRDefault="004F776A" w:rsidP="0052426E">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Тестування зазвичай проводиться в тій же організації на основі вихідного коду і функціональних специфікацій.</w:t>
            </w:r>
          </w:p>
          <w:p w14:paraId="3868C6B1" w14:textId="094CFD55" w:rsidR="004F776A" w:rsidRPr="0052426E" w:rsidRDefault="004F776A" w:rsidP="0052426E">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Тестові сценарії визначаються розробниками / </w:t>
            </w:r>
            <w:proofErr w:type="spellStart"/>
            <w:r w:rsidRPr="0052426E">
              <w:rPr>
                <w:rFonts w:ascii="Times New Roman" w:hAnsi="Times New Roman" w:cs="Times New Roman"/>
                <w:sz w:val="28"/>
                <w:szCs w:val="28"/>
                <w:lang w:val="uk-UA"/>
              </w:rPr>
              <w:t>тестувальниками</w:t>
            </w:r>
            <w:proofErr w:type="spellEnd"/>
          </w:p>
        </w:tc>
        <w:tc>
          <w:tcPr>
            <w:tcW w:w="5040" w:type="dxa"/>
          </w:tcPr>
          <w:p w14:paraId="269B3B2F" w14:textId="58120441" w:rsidR="004F776A" w:rsidRPr="0052426E" w:rsidRDefault="004F776A" w:rsidP="0052426E">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Тестування поділиться між постачальником сервісів, брокером і клієнтом, практично без взаємодії між ними. Сервіси можуть бути перевірені до їх реєстрації та використання. Тестові сценарії можуть бути автоматично згенеровані обома брокером і клієнтом.</w:t>
            </w:r>
          </w:p>
        </w:tc>
      </w:tr>
      <w:tr w:rsidR="004F776A" w:rsidRPr="0052426E" w14:paraId="5BED9D00" w14:textId="77777777" w:rsidTr="00B27FE2">
        <w:tc>
          <w:tcPr>
            <w:tcW w:w="465" w:type="dxa"/>
          </w:tcPr>
          <w:p w14:paraId="53BAD4CD" w14:textId="4E419B70" w:rsidR="004F776A" w:rsidRPr="0052426E" w:rsidRDefault="004F776A" w:rsidP="0052426E">
            <w:pPr>
              <w:widowControl w:val="0"/>
              <w:rPr>
                <w:rFonts w:ascii="Times New Roman" w:hAnsi="Times New Roman" w:cs="Times New Roman"/>
                <w:sz w:val="28"/>
                <w:szCs w:val="28"/>
                <w:lang w:val="uk-UA"/>
              </w:rPr>
            </w:pPr>
            <w:r w:rsidRPr="0052426E">
              <w:rPr>
                <w:rFonts w:ascii="Times New Roman" w:hAnsi="Times New Roman" w:cs="Times New Roman"/>
                <w:sz w:val="28"/>
                <w:szCs w:val="28"/>
                <w:lang w:val="uk-UA"/>
              </w:rPr>
              <w:t>6</w:t>
            </w:r>
          </w:p>
        </w:tc>
        <w:tc>
          <w:tcPr>
            <w:tcW w:w="9160" w:type="dxa"/>
            <w:gridSpan w:val="2"/>
          </w:tcPr>
          <w:p w14:paraId="4B1ABDBB" w14:textId="6286A27F" w:rsidR="004F776A" w:rsidRPr="0052426E" w:rsidRDefault="002F5B4D" w:rsidP="0052426E">
            <w:pPr>
              <w:widowControl w:val="0"/>
              <w:rPr>
                <w:rFonts w:ascii="Times New Roman" w:hAnsi="Times New Roman" w:cs="Times New Roman"/>
                <w:sz w:val="28"/>
                <w:szCs w:val="28"/>
                <w:lang w:val="uk-UA"/>
              </w:rPr>
            </w:pPr>
            <w:r w:rsidRPr="0052426E">
              <w:rPr>
                <w:rFonts w:ascii="Times New Roman" w:hAnsi="Times New Roman" w:cs="Times New Roman"/>
                <w:b/>
                <w:bCs/>
                <w:i/>
                <w:iCs/>
                <w:sz w:val="28"/>
                <w:szCs w:val="28"/>
                <w:lang w:val="uk-UA"/>
              </w:rPr>
              <w:t>ЗАГАЛЬНА ХАРАКТЕРИСТИКА РІШЕННЯ</w:t>
            </w:r>
          </w:p>
        </w:tc>
      </w:tr>
      <w:tr w:rsidR="004F776A" w:rsidRPr="0052426E" w14:paraId="7529E0E2" w14:textId="77777777" w:rsidTr="004F776A">
        <w:tc>
          <w:tcPr>
            <w:tcW w:w="465" w:type="dxa"/>
          </w:tcPr>
          <w:p w14:paraId="48ABC7FA" w14:textId="77777777" w:rsidR="004F776A" w:rsidRPr="0052426E" w:rsidRDefault="004F776A" w:rsidP="0052426E">
            <w:pPr>
              <w:widowControl w:val="0"/>
              <w:rPr>
                <w:rFonts w:ascii="Times New Roman" w:hAnsi="Times New Roman" w:cs="Times New Roman"/>
                <w:sz w:val="28"/>
                <w:szCs w:val="28"/>
                <w:lang w:val="uk-UA"/>
              </w:rPr>
            </w:pPr>
          </w:p>
        </w:tc>
        <w:tc>
          <w:tcPr>
            <w:tcW w:w="4120" w:type="dxa"/>
          </w:tcPr>
          <w:p w14:paraId="01238D0D" w14:textId="3176E090" w:rsidR="004F776A" w:rsidRPr="0052426E" w:rsidRDefault="002F5B4D" w:rsidP="0052426E">
            <w:pPr>
              <w:widowControl w:val="0"/>
              <w:rPr>
                <w:rFonts w:ascii="Times New Roman" w:hAnsi="Times New Roman" w:cs="Times New Roman"/>
                <w:sz w:val="28"/>
                <w:szCs w:val="28"/>
                <w:lang w:val="uk-UA"/>
              </w:rPr>
            </w:pPr>
            <w:r w:rsidRPr="0052426E">
              <w:rPr>
                <w:rFonts w:ascii="Times New Roman" w:hAnsi="Times New Roman" w:cs="Times New Roman"/>
                <w:i/>
                <w:iCs/>
                <w:sz w:val="28"/>
                <w:szCs w:val="28"/>
                <w:lang w:val="uk-UA"/>
              </w:rPr>
              <w:t>Проектно-залежні рішення</w:t>
            </w:r>
            <w:r w:rsidRPr="0052426E">
              <w:rPr>
                <w:rFonts w:ascii="Times New Roman" w:hAnsi="Times New Roman" w:cs="Times New Roman"/>
                <w:sz w:val="28"/>
                <w:szCs w:val="28"/>
                <w:lang w:val="uk-UA"/>
              </w:rPr>
              <w:t>, які</w:t>
            </w:r>
            <w:r w:rsidR="0052426E"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в основному не використовуються повторно і мають</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відносно коротко-строкове ізольоване застосування в обраному домені.</w:t>
            </w:r>
          </w:p>
        </w:tc>
        <w:tc>
          <w:tcPr>
            <w:tcW w:w="5040" w:type="dxa"/>
          </w:tcPr>
          <w:p w14:paraId="4BE6ED49" w14:textId="5D5172FF" w:rsidR="004F776A" w:rsidRPr="0052426E" w:rsidRDefault="002F5B4D" w:rsidP="0052426E">
            <w:pPr>
              <w:widowControl w:val="0"/>
              <w:rPr>
                <w:rFonts w:ascii="Times New Roman" w:hAnsi="Times New Roman" w:cs="Times New Roman"/>
                <w:sz w:val="28"/>
                <w:szCs w:val="28"/>
                <w:lang w:val="uk-UA"/>
              </w:rPr>
            </w:pPr>
            <w:r w:rsidRPr="0052426E">
              <w:rPr>
                <w:rFonts w:ascii="Times New Roman" w:hAnsi="Times New Roman" w:cs="Times New Roman"/>
                <w:i/>
                <w:iCs/>
                <w:sz w:val="28"/>
                <w:szCs w:val="28"/>
                <w:lang w:val="uk-UA"/>
              </w:rPr>
              <w:t>Крос-проектні рішення</w:t>
            </w:r>
            <w:r w:rsidRPr="0052426E">
              <w:rPr>
                <w:rFonts w:ascii="Times New Roman" w:hAnsi="Times New Roman" w:cs="Times New Roman"/>
                <w:sz w:val="28"/>
                <w:szCs w:val="28"/>
                <w:lang w:val="uk-UA"/>
              </w:rPr>
              <w:t>, які обслуговують кілька доменів і призначені для повторного довгострокового спільного використання багатьма проектантами і установами</w:t>
            </w:r>
          </w:p>
        </w:tc>
      </w:tr>
    </w:tbl>
    <w:p w14:paraId="12604D68" w14:textId="57879F37" w:rsidR="009631B3" w:rsidRPr="0052426E" w:rsidRDefault="00616626" w:rsidP="0052426E">
      <w:pPr>
        <w:pStyle w:val="Heading2"/>
        <w:widowControl w:val="0"/>
        <w:spacing w:before="280" w:after="280"/>
      </w:pPr>
      <w:bookmarkStart w:id="115" w:name="_Hlk151838130"/>
      <w:bookmarkStart w:id="116" w:name="_Toc151910096"/>
      <w:r w:rsidRPr="0052426E">
        <w:t>4</w:t>
      </w:r>
      <w:r w:rsidR="009E55A0" w:rsidRPr="0052426E">
        <w:t>.1</w:t>
      </w:r>
      <w:r w:rsidR="00E31809" w:rsidRPr="0052426E">
        <w:t>1</w:t>
      </w:r>
      <w:r w:rsidR="009E55A0" w:rsidRPr="0052426E">
        <w:t xml:space="preserve">. </w:t>
      </w:r>
      <w:r w:rsidR="00287C9C" w:rsidRPr="0052426E">
        <w:t>Діагностика стану пацієнта на дому як сервіс</w:t>
      </w:r>
      <w:bookmarkEnd w:id="115"/>
      <w:bookmarkEnd w:id="116"/>
    </w:p>
    <w:p w14:paraId="43B39956" w14:textId="7B64669E" w:rsidR="00287C9C" w:rsidRPr="0052426E" w:rsidRDefault="00287C9C" w:rsidP="0052426E">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У світі наростає бум електронної охорони здоров'я (</w:t>
      </w:r>
      <w:proofErr w:type="spellStart"/>
      <w:r w:rsidRPr="0052426E">
        <w:rPr>
          <w:rFonts w:ascii="Times New Roman" w:hAnsi="Times New Roman" w:cs="Times New Roman"/>
          <w:sz w:val="28"/>
          <w:szCs w:val="28"/>
          <w:lang w:val="uk-UA"/>
        </w:rPr>
        <w:t>еHealth</w:t>
      </w:r>
      <w:proofErr w:type="spellEnd"/>
      <w:r w:rsidRPr="0052426E">
        <w:rPr>
          <w:rFonts w:ascii="Times New Roman" w:hAnsi="Times New Roman" w:cs="Times New Roman"/>
          <w:sz w:val="28"/>
          <w:szCs w:val="28"/>
          <w:lang w:val="uk-UA"/>
        </w:rPr>
        <w:t>)</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 xml:space="preserve">як нового стилю надання пацієнтам широкого спектру медичних послуг з профілактики, діагностики, лікування та моніторингу у режимі реального часу </w:t>
      </w:r>
      <w:proofErr w:type="spellStart"/>
      <w:r w:rsidRPr="0052426E">
        <w:rPr>
          <w:rFonts w:ascii="Times New Roman" w:hAnsi="Times New Roman" w:cs="Times New Roman"/>
          <w:sz w:val="28"/>
          <w:szCs w:val="28"/>
          <w:lang w:val="uk-UA"/>
        </w:rPr>
        <w:t>життєво</w:t>
      </w:r>
      <w:proofErr w:type="spellEnd"/>
      <w:r w:rsidRPr="0052426E">
        <w:rPr>
          <w:rFonts w:ascii="Times New Roman" w:hAnsi="Times New Roman" w:cs="Times New Roman"/>
          <w:sz w:val="28"/>
          <w:szCs w:val="28"/>
          <w:lang w:val="uk-UA"/>
        </w:rPr>
        <w:t xml:space="preserve"> важливих параметрів пацієнта,</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пов'язаного</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з використанням мобільних пристроїв і спеціалізованих додатків для збору агрегованих даних про стан здоров'я пацієнтів і наданням цієї</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інформації фахівцям-практикам, дослідникам і самим пацієнтам, що дозволяють діагностувати різні захворювання, підтримуючи зв'язок і отримуючи</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від них попередній діагноз і рекомендації з лікування.</w:t>
      </w:r>
      <w:r w:rsidR="006102E3" w:rsidRPr="0052426E">
        <w:rPr>
          <w:rFonts w:ascii="Times New Roman" w:hAnsi="Times New Roman" w:cs="Times New Roman"/>
          <w:sz w:val="28"/>
          <w:szCs w:val="28"/>
          <w:lang w:val="uk-UA"/>
        </w:rPr>
        <w:t xml:space="preserve"> </w:t>
      </w:r>
    </w:p>
    <w:p w14:paraId="5C0E4F88" w14:textId="3283177E" w:rsidR="00287C9C" w:rsidRPr="0052426E" w:rsidRDefault="00287C9C" w:rsidP="0052426E">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Багато лікувальних процедур, </w:t>
      </w:r>
      <w:r w:rsidRPr="0052426E">
        <w:rPr>
          <w:rFonts w:ascii="Times New Roman" w:hAnsi="Times New Roman" w:cs="Times New Roman"/>
          <w:i/>
          <w:iCs/>
          <w:sz w:val="28"/>
          <w:szCs w:val="28"/>
          <w:lang w:val="uk-UA"/>
        </w:rPr>
        <w:t xml:space="preserve">які раніше пропонувалися лише в лікарні </w:t>
      </w:r>
      <w:r w:rsidRPr="0052426E">
        <w:rPr>
          <w:rFonts w:ascii="Times New Roman" w:hAnsi="Times New Roman" w:cs="Times New Roman"/>
          <w:i/>
          <w:iCs/>
          <w:sz w:val="28"/>
          <w:szCs w:val="28"/>
          <w:lang w:val="uk-UA"/>
        </w:rPr>
        <w:lastRenderedPageBreak/>
        <w:t>чи приватними лікарями, тепер можна зробити у себе вдома</w:t>
      </w:r>
      <w:r w:rsidRPr="0052426E">
        <w:rPr>
          <w:rFonts w:ascii="Times New Roman" w:hAnsi="Times New Roman" w:cs="Times New Roman"/>
          <w:sz w:val="28"/>
          <w:szCs w:val="28"/>
          <w:lang w:val="uk-UA"/>
        </w:rPr>
        <w:t>. Медична допомога на дому зазвичай дешевша, зручніше, а може бути так само ефективною, як допомога, яку пацієнти отримують в лікарні або іншому кваліфікованому медичному закладі. Загалом, мета медичної допомоги на дому полягає в забезпеченні лікування хвороби або травми. коли домашнє медичне обслуговування допомагає одужати, підтримати свій фізичний стан або забезпечити його повільне зміцнення</w:t>
      </w:r>
      <w:r w:rsidR="007C1F83" w:rsidRPr="0052426E">
        <w:rPr>
          <w:rFonts w:ascii="Times New Roman" w:hAnsi="Times New Roman" w:cs="Times New Roman"/>
          <w:sz w:val="28"/>
          <w:szCs w:val="28"/>
          <w:lang w:val="uk-UA"/>
        </w:rPr>
        <w:t xml:space="preserve"> [47</w:t>
      </w:r>
      <w:r w:rsidR="006D6463" w:rsidRPr="0052426E">
        <w:rPr>
          <w:rFonts w:ascii="Times New Roman" w:hAnsi="Times New Roman" w:cs="Times New Roman"/>
          <w:sz w:val="28"/>
          <w:szCs w:val="28"/>
          <w:lang w:val="uk-UA"/>
        </w:rPr>
        <w:t>-</w:t>
      </w:r>
      <w:r w:rsidR="007C1F83" w:rsidRPr="0052426E">
        <w:rPr>
          <w:rFonts w:ascii="Times New Roman" w:hAnsi="Times New Roman" w:cs="Times New Roman"/>
          <w:sz w:val="28"/>
          <w:szCs w:val="28"/>
          <w:lang w:val="uk-UA"/>
        </w:rPr>
        <w:t>4</w:t>
      </w:r>
      <w:r w:rsidR="006D6463" w:rsidRPr="0052426E">
        <w:rPr>
          <w:rFonts w:ascii="Times New Roman" w:hAnsi="Times New Roman" w:cs="Times New Roman"/>
          <w:sz w:val="28"/>
          <w:szCs w:val="28"/>
          <w:lang w:val="uk-UA"/>
        </w:rPr>
        <w:t>9</w:t>
      </w:r>
      <w:r w:rsidR="007C1F83" w:rsidRPr="0052426E">
        <w:rPr>
          <w:rFonts w:ascii="Times New Roman" w:hAnsi="Times New Roman" w:cs="Times New Roman"/>
          <w:sz w:val="28"/>
          <w:szCs w:val="28"/>
          <w:lang w:val="uk-UA"/>
        </w:rPr>
        <w:t>]</w:t>
      </w:r>
      <w:r w:rsidRPr="0052426E">
        <w:rPr>
          <w:rFonts w:ascii="Times New Roman" w:hAnsi="Times New Roman" w:cs="Times New Roman"/>
          <w:sz w:val="28"/>
          <w:szCs w:val="28"/>
          <w:lang w:val="uk-UA"/>
        </w:rPr>
        <w:t>.</w:t>
      </w:r>
    </w:p>
    <w:p w14:paraId="2C0E05B3" w14:textId="6F65756E" w:rsidR="00287C9C" w:rsidRPr="0052426E" w:rsidRDefault="00287C9C" w:rsidP="0052426E">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Мобільні IT- технології дозволяють вести динамічне спостереження за хронічними хворими, вчасно змінювати їх терапію, робити нові призначення або надавати екстрену допомогу. У багатьох країнах через мобільні пристрої люди отримують будь-яку інформацію про здоров'я, стан зовнішнього середовища, фактори ризику, що підвищує загальну грамотність населення, формує більш здоровий спосіб життя.</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За останні кілька років</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 xml:space="preserve">на ринку з'являться десятки недорогих пристроїв, що підключаються до засобів зв'язку, які дозволять в домашніх умовах зробити електрокардіограму, аналіз крові та інших біологічних рідин, УЗД внутрішніх органів та багато інших аналізів, і все це негайно передати лікарю. Багато науково-дослідних інститутів та медичних компаній активно включаються в процес розробки пристроїв і додатків для смартфонів і планшетів, тому їх число збільшується з кожним днем, хоча для платформ </w:t>
      </w:r>
      <w:proofErr w:type="spellStart"/>
      <w:r w:rsidRPr="0052426E">
        <w:rPr>
          <w:rFonts w:ascii="Times New Roman" w:hAnsi="Times New Roman" w:cs="Times New Roman"/>
          <w:sz w:val="28"/>
          <w:szCs w:val="28"/>
          <w:lang w:val="uk-UA"/>
        </w:rPr>
        <w:t>iOS</w:t>
      </w:r>
      <w:proofErr w:type="spellEnd"/>
      <w:r w:rsidRPr="0052426E">
        <w:rPr>
          <w:rFonts w:ascii="Times New Roman" w:hAnsi="Times New Roman" w:cs="Times New Roman"/>
          <w:sz w:val="28"/>
          <w:szCs w:val="28"/>
          <w:lang w:val="uk-UA"/>
        </w:rPr>
        <w:t xml:space="preserve"> і </w:t>
      </w:r>
      <w:proofErr w:type="spellStart"/>
      <w:r w:rsidRPr="0052426E">
        <w:rPr>
          <w:rFonts w:ascii="Times New Roman" w:hAnsi="Times New Roman" w:cs="Times New Roman"/>
          <w:sz w:val="28"/>
          <w:szCs w:val="28"/>
          <w:lang w:val="uk-UA"/>
        </w:rPr>
        <w:t>Android</w:t>
      </w:r>
      <w:proofErr w:type="spellEnd"/>
      <w:r w:rsidRPr="0052426E">
        <w:rPr>
          <w:rFonts w:ascii="Times New Roman" w:hAnsi="Times New Roman" w:cs="Times New Roman"/>
          <w:sz w:val="28"/>
          <w:szCs w:val="28"/>
          <w:lang w:val="uk-UA"/>
        </w:rPr>
        <w:t xml:space="preserve"> вже написано тисячі додатків, що дозволяють вирішувати безліч медичних задач.</w:t>
      </w:r>
    </w:p>
    <w:p w14:paraId="30FD7015" w14:textId="389AA316" w:rsidR="00287C9C" w:rsidRPr="0052426E" w:rsidRDefault="006102E3" w:rsidP="0052426E">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 </w:t>
      </w:r>
      <w:r w:rsidR="00287C9C" w:rsidRPr="0052426E">
        <w:rPr>
          <w:rFonts w:ascii="Times New Roman" w:hAnsi="Times New Roman" w:cs="Times New Roman"/>
          <w:sz w:val="28"/>
          <w:szCs w:val="28"/>
          <w:lang w:val="uk-UA"/>
        </w:rPr>
        <w:t xml:space="preserve">Нещодавнє дослідження </w:t>
      </w:r>
      <w:proofErr w:type="spellStart"/>
      <w:r w:rsidR="00287C9C" w:rsidRPr="0052426E">
        <w:rPr>
          <w:rFonts w:ascii="Times New Roman" w:hAnsi="Times New Roman" w:cs="Times New Roman"/>
          <w:sz w:val="28"/>
          <w:szCs w:val="28"/>
          <w:lang w:val="uk-UA"/>
        </w:rPr>
        <w:t>Frost</w:t>
      </w:r>
      <w:proofErr w:type="spellEnd"/>
      <w:r w:rsidR="00287C9C" w:rsidRPr="0052426E">
        <w:rPr>
          <w:rFonts w:ascii="Times New Roman" w:hAnsi="Times New Roman" w:cs="Times New Roman"/>
          <w:sz w:val="28"/>
          <w:szCs w:val="28"/>
          <w:lang w:val="uk-UA"/>
        </w:rPr>
        <w:t xml:space="preserve"> &amp; </w:t>
      </w:r>
      <w:proofErr w:type="spellStart"/>
      <w:r w:rsidR="00287C9C" w:rsidRPr="0052426E">
        <w:rPr>
          <w:rFonts w:ascii="Times New Roman" w:hAnsi="Times New Roman" w:cs="Times New Roman"/>
          <w:sz w:val="28"/>
          <w:szCs w:val="28"/>
          <w:lang w:val="uk-UA"/>
        </w:rPr>
        <w:t>Sullivan</w:t>
      </w:r>
      <w:proofErr w:type="spellEnd"/>
      <w:r w:rsidR="00287C9C" w:rsidRPr="0052426E">
        <w:rPr>
          <w:rFonts w:ascii="Times New Roman" w:hAnsi="Times New Roman" w:cs="Times New Roman"/>
          <w:sz w:val="28"/>
          <w:szCs w:val="28"/>
          <w:lang w:val="uk-UA"/>
        </w:rPr>
        <w:t xml:space="preserve"> про поведінку споживачів у сфері цифрового здоров’я показує, що в даний час приблизно 24% споживачів використовують мобільні програми для відстеження стану здоров’я та самопочуття, 16% використовують переносні мобільні сенсори та 29% використовують електронні особисті записи про здоров’я. Очікується, що ця тенденція збережеться, оскільки 47% споживачів найближчим часом</w:t>
      </w:r>
      <w:r w:rsidR="00287C9C" w:rsidRPr="0052426E">
        <w:rPr>
          <w:lang w:val="uk-UA"/>
        </w:rPr>
        <w:t xml:space="preserve"> </w:t>
      </w:r>
      <w:r w:rsidR="00287C9C" w:rsidRPr="0052426E">
        <w:rPr>
          <w:rFonts w:ascii="Times New Roman" w:hAnsi="Times New Roman" w:cs="Times New Roman"/>
          <w:sz w:val="28"/>
          <w:szCs w:val="28"/>
          <w:lang w:val="uk-UA"/>
        </w:rPr>
        <w:t xml:space="preserve">розглянуть можливість використання мобільних </w:t>
      </w:r>
      <w:r w:rsidR="00287C9C" w:rsidRPr="0052426E">
        <w:rPr>
          <w:rFonts w:ascii="Times New Roman" w:hAnsi="Times New Roman" w:cs="Times New Roman"/>
          <w:sz w:val="28"/>
          <w:szCs w:val="28"/>
          <w:lang w:val="uk-UA"/>
        </w:rPr>
        <w:lastRenderedPageBreak/>
        <w:t>сенсорів з доступом до мережі Інтернет.</w:t>
      </w:r>
    </w:p>
    <w:p w14:paraId="05C1971F" w14:textId="7E57093B" w:rsidR="00287C9C" w:rsidRPr="0052426E" w:rsidRDefault="00287C9C" w:rsidP="0052426E">
      <w:pPr>
        <w:pStyle w:val="Heading2"/>
        <w:widowControl w:val="0"/>
        <w:spacing w:before="280" w:after="280"/>
      </w:pPr>
      <w:bookmarkStart w:id="117" w:name="_Toc151910097"/>
      <w:bookmarkStart w:id="118" w:name="_Hlk151838162"/>
      <w:r w:rsidRPr="0052426E">
        <w:t>4.1</w:t>
      </w:r>
      <w:r w:rsidR="002F5B4D" w:rsidRPr="0052426E">
        <w:t>1</w:t>
      </w:r>
      <w:r w:rsidRPr="0052426E">
        <w:t>.1. Бездротові сенсорні мережі (</w:t>
      </w:r>
      <w:bookmarkStart w:id="119" w:name="_Hlk151833106"/>
      <w:r w:rsidRPr="0052426E">
        <w:t>WSN</w:t>
      </w:r>
      <w:bookmarkEnd w:id="119"/>
      <w:r w:rsidRPr="0052426E">
        <w:t>) медичного призначення</w:t>
      </w:r>
      <w:bookmarkEnd w:id="117"/>
      <w:r w:rsidR="006102E3" w:rsidRPr="0052426E">
        <w:t xml:space="preserve"> </w:t>
      </w:r>
    </w:p>
    <w:bookmarkEnd w:id="118"/>
    <w:p w14:paraId="1C967BA1" w14:textId="1C7CF4A7" w:rsidR="00287C9C" w:rsidRPr="0052426E" w:rsidRDefault="00287C9C" w:rsidP="0052426E">
      <w:pPr>
        <w:pStyle w:val="a0"/>
        <w:widowControl w:val="0"/>
        <w:spacing w:before="0" w:line="360" w:lineRule="auto"/>
        <w:ind w:firstLine="720"/>
        <w:jc w:val="both"/>
        <w:rPr>
          <w:rFonts w:ascii="Times New Roman" w:hAnsi="Times New Roman"/>
          <w:sz w:val="28"/>
          <w:szCs w:val="28"/>
        </w:rPr>
      </w:pPr>
      <w:r w:rsidRPr="0052426E">
        <w:rPr>
          <w:rFonts w:ascii="Times New Roman" w:hAnsi="Times New Roman"/>
          <w:sz w:val="28"/>
          <w:szCs w:val="28"/>
        </w:rPr>
        <w:t xml:space="preserve">Основна </w:t>
      </w:r>
      <w:proofErr w:type="spellStart"/>
      <w:r w:rsidRPr="0052426E">
        <w:rPr>
          <w:rFonts w:ascii="Times New Roman" w:hAnsi="Times New Roman"/>
          <w:sz w:val="28"/>
          <w:szCs w:val="28"/>
        </w:rPr>
        <w:t>проєктна</w:t>
      </w:r>
      <w:proofErr w:type="spellEnd"/>
      <w:r w:rsidRPr="0052426E">
        <w:rPr>
          <w:rFonts w:ascii="Times New Roman" w:hAnsi="Times New Roman"/>
          <w:sz w:val="28"/>
          <w:szCs w:val="28"/>
        </w:rPr>
        <w:t xml:space="preserve"> ідея полягає в розробці єдиного підходу до реалізації WSN різного призначення</w:t>
      </w:r>
      <w:r w:rsidR="006102E3" w:rsidRPr="0052426E">
        <w:rPr>
          <w:rFonts w:ascii="Times New Roman" w:hAnsi="Times New Roman"/>
          <w:sz w:val="28"/>
          <w:szCs w:val="28"/>
        </w:rPr>
        <w:t xml:space="preserve"> </w:t>
      </w:r>
      <w:r w:rsidRPr="0052426E">
        <w:rPr>
          <w:rFonts w:ascii="Times New Roman" w:hAnsi="Times New Roman"/>
          <w:sz w:val="28"/>
          <w:szCs w:val="28"/>
        </w:rPr>
        <w:t xml:space="preserve">на основі використання SOA парадигми, при цьому, застосування методів штучного інтелекту посилює ефективність і надійність прикладного програмного забезпечення, а використання </w:t>
      </w:r>
      <w:proofErr w:type="spellStart"/>
      <w:r w:rsidRPr="0052426E">
        <w:rPr>
          <w:rFonts w:ascii="Times New Roman" w:hAnsi="Times New Roman"/>
          <w:sz w:val="28"/>
          <w:szCs w:val="28"/>
        </w:rPr>
        <w:t>онтологій</w:t>
      </w:r>
      <w:proofErr w:type="spellEnd"/>
      <w:r w:rsidRPr="0052426E">
        <w:rPr>
          <w:rFonts w:ascii="Times New Roman" w:hAnsi="Times New Roman"/>
          <w:sz w:val="28"/>
          <w:szCs w:val="28"/>
        </w:rPr>
        <w:t xml:space="preserve"> предметних областей сприяє динамічній інтеграції сервісів від різних розробників (постачальників) у єдине сервісне середовище. </w:t>
      </w:r>
    </w:p>
    <w:p w14:paraId="5411970B" w14:textId="46DF637B" w:rsidR="00287C9C" w:rsidRPr="0052426E" w:rsidRDefault="00287C9C" w:rsidP="0052426E">
      <w:pPr>
        <w:pStyle w:val="BodyText"/>
        <w:widowControl w:val="0"/>
        <w:tabs>
          <w:tab w:val="left" w:pos="543"/>
        </w:tabs>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Проведення досліджень з удосконалення методології побудови архітектури бездротових сенсорних мереж </w:t>
      </w:r>
      <w:r w:rsidRPr="0052426E">
        <w:rPr>
          <w:sz w:val="28"/>
          <w:szCs w:val="28"/>
          <w:lang w:val="uk-UA"/>
        </w:rPr>
        <w:t>WSN</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 xml:space="preserve">сфокусовано на використанні теоретичного фундаменту науки про сервіси та сервіс-орієнтовані архітектури; методів предметно-орієнтованого проектування; технологій </w:t>
      </w:r>
      <w:proofErr w:type="spellStart"/>
      <w:r w:rsidRPr="0052426E">
        <w:rPr>
          <w:rFonts w:ascii="Times New Roman" w:hAnsi="Times New Roman" w:cs="Times New Roman"/>
          <w:sz w:val="28"/>
          <w:szCs w:val="28"/>
          <w:lang w:val="uk-UA"/>
        </w:rPr>
        <w:t>блокчейна</w:t>
      </w:r>
      <w:proofErr w:type="spellEnd"/>
      <w:r w:rsidRPr="0052426E">
        <w:rPr>
          <w:rFonts w:ascii="Times New Roman" w:hAnsi="Times New Roman" w:cs="Times New Roman"/>
          <w:sz w:val="28"/>
          <w:szCs w:val="28"/>
          <w:lang w:val="uk-UA"/>
        </w:rPr>
        <w:t xml:space="preserve"> для захисту медичних даних; хмарних і туманних обчислень з врахуванням особливостей та </w:t>
      </w:r>
      <w:proofErr w:type="spellStart"/>
      <w:r w:rsidRPr="0052426E">
        <w:rPr>
          <w:rFonts w:ascii="Times New Roman" w:hAnsi="Times New Roman" w:cs="Times New Roman"/>
          <w:sz w:val="28"/>
          <w:szCs w:val="28"/>
          <w:lang w:val="uk-UA"/>
        </w:rPr>
        <w:t>потужностей</w:t>
      </w:r>
      <w:proofErr w:type="spellEnd"/>
      <w:r w:rsidRPr="0052426E">
        <w:rPr>
          <w:rFonts w:ascii="Times New Roman" w:hAnsi="Times New Roman" w:cs="Times New Roman"/>
          <w:sz w:val="28"/>
          <w:szCs w:val="28"/>
          <w:lang w:val="uk-UA"/>
        </w:rPr>
        <w:t xml:space="preserve"> різних типів вузлів</w:t>
      </w:r>
      <w:r w:rsidRPr="0052426E">
        <w:rPr>
          <w:sz w:val="28"/>
          <w:szCs w:val="28"/>
          <w:lang w:val="uk-UA"/>
        </w:rPr>
        <w:t xml:space="preserve"> </w:t>
      </w:r>
      <w:r w:rsidRPr="0052426E">
        <w:rPr>
          <w:rFonts w:ascii="Times New Roman" w:hAnsi="Times New Roman" w:cs="Times New Roman"/>
          <w:sz w:val="28"/>
          <w:szCs w:val="28"/>
          <w:lang w:val="uk-UA"/>
        </w:rPr>
        <w:t>мереж</w:t>
      </w:r>
      <w:r w:rsidRPr="0052426E">
        <w:rPr>
          <w:sz w:val="28"/>
          <w:szCs w:val="28"/>
          <w:lang w:val="uk-UA"/>
        </w:rPr>
        <w:t>і</w:t>
      </w:r>
      <w:r w:rsidRPr="0052426E">
        <w:rPr>
          <w:rFonts w:ascii="Times New Roman" w:hAnsi="Times New Roman" w:cs="Times New Roman"/>
          <w:sz w:val="28"/>
          <w:szCs w:val="28"/>
          <w:lang w:val="uk-UA"/>
        </w:rPr>
        <w:t>, що дозволить збільшити автономність прикінцевої мережі, а також зменшити вихідний трафік та навантаження на хмару. При цьому враховано такі виклики систем інтернету речей, як обмеженість в обчислювальних та енергетичних ресурсах</w:t>
      </w:r>
      <w:r w:rsidR="006D6463" w:rsidRPr="0052426E">
        <w:rPr>
          <w:rFonts w:ascii="Times New Roman" w:hAnsi="Times New Roman" w:cs="Times New Roman"/>
          <w:sz w:val="28"/>
          <w:szCs w:val="28"/>
          <w:lang w:val="uk-UA"/>
        </w:rPr>
        <w:t xml:space="preserve"> [50]</w:t>
      </w:r>
      <w:r w:rsidRPr="0052426E">
        <w:rPr>
          <w:rFonts w:ascii="Times New Roman" w:hAnsi="Times New Roman" w:cs="Times New Roman"/>
          <w:sz w:val="28"/>
          <w:szCs w:val="28"/>
          <w:lang w:val="uk-UA"/>
        </w:rPr>
        <w:t>.</w:t>
      </w:r>
    </w:p>
    <w:p w14:paraId="41DC6CBE" w14:textId="5649D44B" w:rsidR="00287C9C" w:rsidRPr="0052426E" w:rsidRDefault="00287C9C" w:rsidP="0052426E">
      <w:pPr>
        <w:pStyle w:val="a0"/>
        <w:widowControl w:val="0"/>
        <w:spacing w:before="0" w:line="360" w:lineRule="auto"/>
        <w:ind w:firstLine="720"/>
        <w:jc w:val="both"/>
        <w:rPr>
          <w:rFonts w:ascii="Times New Roman" w:hAnsi="Times New Roman"/>
          <w:sz w:val="28"/>
          <w:szCs w:val="28"/>
        </w:rPr>
      </w:pPr>
      <w:r w:rsidRPr="0052426E">
        <w:rPr>
          <w:rFonts w:ascii="Times New Roman" w:hAnsi="Times New Roman"/>
          <w:sz w:val="28"/>
          <w:szCs w:val="28"/>
        </w:rPr>
        <w:t>Досліджено архітектуру інтегрованої системи керування медичними даними</w:t>
      </w:r>
      <w:r w:rsidR="006102E3" w:rsidRPr="0052426E">
        <w:rPr>
          <w:rFonts w:ascii="Times New Roman" w:hAnsi="Times New Roman"/>
          <w:sz w:val="28"/>
          <w:szCs w:val="28"/>
        </w:rPr>
        <w:t xml:space="preserve"> </w:t>
      </w:r>
      <w:r w:rsidRPr="0052426E">
        <w:rPr>
          <w:rFonts w:ascii="Times New Roman" w:hAnsi="Times New Roman"/>
          <w:sz w:val="28"/>
          <w:szCs w:val="28"/>
        </w:rPr>
        <w:t xml:space="preserve">на </w:t>
      </w:r>
      <w:proofErr w:type="spellStart"/>
      <w:r w:rsidRPr="0052426E">
        <w:rPr>
          <w:rFonts w:ascii="Times New Roman" w:hAnsi="Times New Roman"/>
          <w:sz w:val="28"/>
          <w:szCs w:val="28"/>
        </w:rPr>
        <w:t>макро</w:t>
      </w:r>
      <w:proofErr w:type="spellEnd"/>
      <w:r w:rsidRPr="0052426E">
        <w:rPr>
          <w:rFonts w:ascii="Times New Roman" w:hAnsi="Times New Roman"/>
          <w:sz w:val="28"/>
          <w:szCs w:val="28"/>
        </w:rPr>
        <w:t xml:space="preserve"> (хмарний організаційний та </w:t>
      </w:r>
      <w:proofErr w:type="spellStart"/>
      <w:r w:rsidRPr="0052426E">
        <w:rPr>
          <w:rFonts w:ascii="Times New Roman" w:hAnsi="Times New Roman"/>
          <w:sz w:val="28"/>
          <w:szCs w:val="28"/>
        </w:rPr>
        <w:t>міжорганізаційний</w:t>
      </w:r>
      <w:proofErr w:type="spellEnd"/>
      <w:r w:rsidRPr="0052426E">
        <w:rPr>
          <w:rFonts w:ascii="Times New Roman" w:hAnsi="Times New Roman"/>
          <w:sz w:val="28"/>
          <w:szCs w:val="28"/>
        </w:rPr>
        <w:t>) та мікро (обробка передача та накопичення даних в туманних мережах) рівнях (рис.</w:t>
      </w:r>
      <w:r w:rsidR="009631B3" w:rsidRPr="0052426E">
        <w:rPr>
          <w:rFonts w:ascii="Times New Roman" w:hAnsi="Times New Roman"/>
          <w:sz w:val="28"/>
          <w:szCs w:val="28"/>
        </w:rPr>
        <w:t>4.1</w:t>
      </w:r>
      <w:r w:rsidRPr="0052426E">
        <w:rPr>
          <w:rFonts w:ascii="Times New Roman" w:hAnsi="Times New Roman"/>
          <w:sz w:val="28"/>
          <w:szCs w:val="28"/>
        </w:rPr>
        <w:t>1). Правильне розмежування шарів сервісів за характером безпекових вразливостей дозволяє мінімізувати незахищені комунікації та значно спрощує захист даних користувача.</w:t>
      </w:r>
    </w:p>
    <w:p w14:paraId="3AA56039" w14:textId="2140F594" w:rsidR="009631B3" w:rsidRPr="0052426E" w:rsidRDefault="009631B3" w:rsidP="0052426E">
      <w:pPr>
        <w:pStyle w:val="a0"/>
        <w:widowControl w:val="0"/>
        <w:spacing w:before="0" w:line="360" w:lineRule="auto"/>
        <w:ind w:firstLine="720"/>
        <w:jc w:val="both"/>
        <w:rPr>
          <w:rFonts w:ascii="Times New Roman" w:hAnsi="Times New Roman"/>
          <w:sz w:val="28"/>
          <w:szCs w:val="28"/>
        </w:rPr>
      </w:pPr>
      <w:r w:rsidRPr="0052426E">
        <w:rPr>
          <w:rFonts w:ascii="Times New Roman" w:hAnsi="Times New Roman"/>
          <w:sz w:val="28"/>
          <w:szCs w:val="28"/>
        </w:rPr>
        <w:t xml:space="preserve">Архітектура WSN, приведена на рис.4.11, є загальною архітектурою, </w:t>
      </w:r>
      <w:r w:rsidRPr="0052426E">
        <w:rPr>
          <w:rFonts w:ascii="Times New Roman" w:hAnsi="Times New Roman"/>
          <w:sz w:val="28"/>
          <w:szCs w:val="28"/>
        </w:rPr>
        <w:lastRenderedPageBreak/>
        <w:t>яка інтегрує мережі датчиків тіла, датчики навколишнього середовища, управління серверними даними, систему аналізу даних та локальний або віддалений інтерфейс користувача</w:t>
      </w:r>
      <w:r w:rsidR="006D6463" w:rsidRPr="0052426E">
        <w:rPr>
          <w:rFonts w:ascii="Times New Roman" w:hAnsi="Times New Roman"/>
          <w:sz w:val="28"/>
          <w:szCs w:val="28"/>
        </w:rPr>
        <w:t xml:space="preserve"> [47,52]</w:t>
      </w:r>
      <w:r w:rsidRPr="0052426E">
        <w:rPr>
          <w:rFonts w:ascii="Times New Roman" w:hAnsi="Times New Roman"/>
          <w:sz w:val="28"/>
          <w:szCs w:val="28"/>
        </w:rPr>
        <w:t>.</w:t>
      </w:r>
    </w:p>
    <w:p w14:paraId="40449681" w14:textId="77777777" w:rsidR="00287C9C" w:rsidRPr="0052426E" w:rsidRDefault="00287C9C" w:rsidP="0052426E">
      <w:pPr>
        <w:pStyle w:val="a0"/>
        <w:widowControl w:val="0"/>
        <w:spacing w:before="0" w:line="360" w:lineRule="auto"/>
        <w:ind w:firstLine="0"/>
        <w:jc w:val="center"/>
        <w:rPr>
          <w:rFonts w:ascii="Times New Roman" w:hAnsi="Times New Roman"/>
          <w:sz w:val="28"/>
          <w:szCs w:val="28"/>
        </w:rPr>
      </w:pPr>
      <w:r w:rsidRPr="0052426E">
        <w:rPr>
          <w:rFonts w:ascii="Times New Roman" w:hAnsi="Times New Roman"/>
          <w:noProof/>
          <w:sz w:val="28"/>
          <w:szCs w:val="28"/>
          <w:lang w:eastAsia="uk-UA"/>
        </w:rPr>
        <w:drawing>
          <wp:inline distT="0" distB="0" distL="0" distR="0" wp14:anchorId="2234704D" wp14:editId="15A33475">
            <wp:extent cx="5686425" cy="3193096"/>
            <wp:effectExtent l="0" t="0" r="0" b="7620"/>
            <wp:docPr id="2069002035" name="Picture 2069002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5686425" cy="3193096"/>
                    </a:xfrm>
                    <a:prstGeom prst="rect">
                      <a:avLst/>
                    </a:prstGeom>
                    <a:noFill/>
                    <a:ln>
                      <a:noFill/>
                    </a:ln>
                  </pic:spPr>
                </pic:pic>
              </a:graphicData>
            </a:graphic>
          </wp:inline>
        </w:drawing>
      </w:r>
    </w:p>
    <w:p w14:paraId="224EB8C5" w14:textId="4F52C035" w:rsidR="00287C9C" w:rsidRPr="0052426E" w:rsidRDefault="00287C9C" w:rsidP="0052426E">
      <w:pPr>
        <w:pStyle w:val="a0"/>
        <w:widowControl w:val="0"/>
        <w:spacing w:before="0" w:line="360" w:lineRule="auto"/>
        <w:ind w:firstLine="0"/>
        <w:jc w:val="center"/>
        <w:rPr>
          <w:rFonts w:ascii="Times New Roman" w:hAnsi="Times New Roman"/>
          <w:sz w:val="28"/>
          <w:szCs w:val="28"/>
        </w:rPr>
      </w:pPr>
      <w:r w:rsidRPr="0052426E">
        <w:rPr>
          <w:rFonts w:ascii="Times New Roman" w:hAnsi="Times New Roman"/>
          <w:sz w:val="28"/>
          <w:szCs w:val="28"/>
        </w:rPr>
        <w:t>Рис.</w:t>
      </w:r>
      <w:r w:rsidR="009631B3" w:rsidRPr="0052426E">
        <w:rPr>
          <w:rFonts w:ascii="Times New Roman" w:hAnsi="Times New Roman"/>
          <w:sz w:val="28"/>
          <w:szCs w:val="28"/>
        </w:rPr>
        <w:t>4.1</w:t>
      </w:r>
      <w:r w:rsidRPr="0052426E">
        <w:rPr>
          <w:rFonts w:ascii="Times New Roman" w:hAnsi="Times New Roman"/>
          <w:sz w:val="28"/>
          <w:szCs w:val="28"/>
        </w:rPr>
        <w:t>1. Архітектура WSN з прикінцевими обчислюваннями</w:t>
      </w:r>
    </w:p>
    <w:p w14:paraId="4113123E" w14:textId="37B58FCF" w:rsidR="00287C9C" w:rsidRPr="0052426E" w:rsidRDefault="00287C9C" w:rsidP="00C87893">
      <w:pPr>
        <w:pStyle w:val="a0"/>
        <w:widowControl w:val="0"/>
        <w:spacing w:before="0" w:line="360" w:lineRule="auto"/>
        <w:ind w:firstLine="720"/>
        <w:jc w:val="both"/>
        <w:rPr>
          <w:rFonts w:ascii="Times New Roman" w:hAnsi="Times New Roman"/>
          <w:sz w:val="28"/>
          <w:szCs w:val="28"/>
        </w:rPr>
      </w:pPr>
      <w:r w:rsidRPr="0052426E">
        <w:rPr>
          <w:rFonts w:ascii="Times New Roman" w:hAnsi="Times New Roman"/>
          <w:sz w:val="28"/>
          <w:szCs w:val="28"/>
        </w:rPr>
        <w:t xml:space="preserve">Сенсори для носіння використовуються для моніторингу </w:t>
      </w:r>
      <w:proofErr w:type="spellStart"/>
      <w:r w:rsidRPr="0052426E">
        <w:rPr>
          <w:rFonts w:ascii="Times New Roman" w:hAnsi="Times New Roman"/>
          <w:sz w:val="28"/>
          <w:szCs w:val="28"/>
        </w:rPr>
        <w:t>життєво</w:t>
      </w:r>
      <w:proofErr w:type="spellEnd"/>
      <w:r w:rsidRPr="0052426E">
        <w:rPr>
          <w:rFonts w:ascii="Times New Roman" w:hAnsi="Times New Roman"/>
          <w:sz w:val="28"/>
          <w:szCs w:val="28"/>
        </w:rPr>
        <w:t xml:space="preserve"> важливих параметрів пацієнта (наприклад, рівня глюкози в крові людини, її артеріального тиску, ЕКГ або для виявлення падіння). Екологічні датчики використовуються для контролю температури, вологості, світла та рухів вдома. </w:t>
      </w:r>
      <w:proofErr w:type="spellStart"/>
      <w:r w:rsidRPr="0052426E">
        <w:rPr>
          <w:rFonts w:ascii="Times New Roman" w:hAnsi="Times New Roman"/>
          <w:sz w:val="28"/>
          <w:szCs w:val="28"/>
        </w:rPr>
        <w:t>Завнішні</w:t>
      </w:r>
      <w:proofErr w:type="spellEnd"/>
      <w:r w:rsidRPr="0052426E">
        <w:rPr>
          <w:rFonts w:ascii="Times New Roman" w:hAnsi="Times New Roman"/>
          <w:sz w:val="28"/>
          <w:szCs w:val="28"/>
        </w:rPr>
        <w:t xml:space="preserve"> джерела даних включають дані </w:t>
      </w:r>
      <w:proofErr w:type="spellStart"/>
      <w:r w:rsidRPr="0052426E">
        <w:rPr>
          <w:rFonts w:ascii="Times New Roman" w:hAnsi="Times New Roman"/>
          <w:sz w:val="28"/>
          <w:szCs w:val="28"/>
        </w:rPr>
        <w:t>магнітнорезонансної</w:t>
      </w:r>
      <w:proofErr w:type="spellEnd"/>
      <w:r w:rsidRPr="0052426E">
        <w:rPr>
          <w:rFonts w:ascii="Times New Roman" w:hAnsi="Times New Roman"/>
          <w:sz w:val="28"/>
          <w:szCs w:val="28"/>
        </w:rPr>
        <w:t xml:space="preserve"> томографії, ультразвукової діагностики, електроенцефалографів та ін. Зібрані дані передаються в центр управління медичному закладу, який оснащений суттєвими можливостями зберігання та обчислювальними ресурсами для аналізу та презентації результату. </w:t>
      </w:r>
    </w:p>
    <w:p w14:paraId="7327E185" w14:textId="61F00EC5" w:rsidR="00C87893" w:rsidRDefault="00287C9C" w:rsidP="00C87893">
      <w:pPr>
        <w:widowControl w:val="0"/>
        <w:spacing w:after="0" w:line="360" w:lineRule="auto"/>
        <w:ind w:firstLine="720"/>
        <w:jc w:val="both"/>
        <w:rPr>
          <w:rFonts w:ascii="Times New Roman" w:hAnsi="Times New Roman"/>
          <w:sz w:val="28"/>
          <w:szCs w:val="28"/>
          <w:lang w:val="uk-UA"/>
        </w:rPr>
      </w:pPr>
      <w:r w:rsidRPr="0052426E">
        <w:rPr>
          <w:rFonts w:ascii="Times New Roman" w:hAnsi="Times New Roman"/>
          <w:sz w:val="28"/>
          <w:szCs w:val="28"/>
          <w:lang w:val="uk-UA"/>
        </w:rPr>
        <w:t xml:space="preserve">Сьогодні існують десятки </w:t>
      </w:r>
      <w:bookmarkStart w:id="120" w:name="_Hlk151833234"/>
      <w:r w:rsidRPr="0052426E">
        <w:rPr>
          <w:rFonts w:ascii="Times New Roman" w:hAnsi="Times New Roman"/>
          <w:sz w:val="28"/>
          <w:szCs w:val="28"/>
          <w:lang w:val="uk-UA"/>
        </w:rPr>
        <w:t>WSN</w:t>
      </w:r>
      <w:bookmarkEnd w:id="120"/>
      <w:r w:rsidRPr="0052426E">
        <w:rPr>
          <w:rFonts w:ascii="Times New Roman" w:hAnsi="Times New Roman"/>
          <w:sz w:val="28"/>
          <w:szCs w:val="28"/>
          <w:lang w:val="uk-UA"/>
        </w:rPr>
        <w:t xml:space="preserve"> в різних країнах світу, автори яких використовують подібну архітектуру (табл.</w:t>
      </w:r>
      <w:r w:rsidR="002B19EE" w:rsidRPr="0052426E">
        <w:rPr>
          <w:rFonts w:ascii="Times New Roman" w:hAnsi="Times New Roman"/>
          <w:sz w:val="28"/>
          <w:szCs w:val="28"/>
          <w:lang w:val="uk-UA"/>
        </w:rPr>
        <w:t>4.</w:t>
      </w:r>
      <w:r w:rsidR="0095552A" w:rsidRPr="0052426E">
        <w:rPr>
          <w:rFonts w:ascii="Times New Roman" w:hAnsi="Times New Roman"/>
          <w:sz w:val="28"/>
          <w:szCs w:val="28"/>
          <w:lang w:val="uk-UA"/>
        </w:rPr>
        <w:t>8</w:t>
      </w:r>
      <w:r w:rsidRPr="0052426E">
        <w:rPr>
          <w:rFonts w:ascii="Times New Roman" w:hAnsi="Times New Roman"/>
          <w:sz w:val="28"/>
          <w:szCs w:val="28"/>
          <w:lang w:val="uk-UA"/>
        </w:rPr>
        <w:t>)</w:t>
      </w:r>
      <w:r w:rsidR="001F1DE2" w:rsidRPr="0052426E">
        <w:rPr>
          <w:rFonts w:ascii="Times New Roman" w:hAnsi="Times New Roman"/>
          <w:sz w:val="28"/>
          <w:szCs w:val="28"/>
          <w:lang w:val="uk-UA"/>
        </w:rPr>
        <w:t>[4</w:t>
      </w:r>
      <w:r w:rsidR="006D6463" w:rsidRPr="0052426E">
        <w:rPr>
          <w:rFonts w:ascii="Times New Roman" w:hAnsi="Times New Roman"/>
          <w:sz w:val="28"/>
          <w:szCs w:val="28"/>
          <w:lang w:val="uk-UA"/>
        </w:rPr>
        <w:t>7</w:t>
      </w:r>
      <w:r w:rsidR="001F1DE2" w:rsidRPr="0052426E">
        <w:rPr>
          <w:rFonts w:ascii="Times New Roman" w:hAnsi="Times New Roman"/>
          <w:sz w:val="28"/>
          <w:szCs w:val="28"/>
          <w:lang w:val="uk-UA"/>
        </w:rPr>
        <w:t>]</w:t>
      </w:r>
      <w:r w:rsidRPr="0052426E">
        <w:rPr>
          <w:rFonts w:ascii="Times New Roman" w:hAnsi="Times New Roman"/>
          <w:sz w:val="28"/>
          <w:szCs w:val="28"/>
          <w:lang w:val="uk-UA"/>
        </w:rPr>
        <w:t xml:space="preserve">. </w:t>
      </w:r>
    </w:p>
    <w:p w14:paraId="51737DB9" w14:textId="77777777" w:rsidR="00C87893" w:rsidRDefault="00C87893">
      <w:pPr>
        <w:rPr>
          <w:rFonts w:ascii="Times New Roman" w:hAnsi="Times New Roman"/>
          <w:sz w:val="28"/>
          <w:szCs w:val="28"/>
          <w:lang w:val="uk-UA"/>
        </w:rPr>
      </w:pPr>
      <w:r>
        <w:rPr>
          <w:rFonts w:ascii="Times New Roman" w:hAnsi="Times New Roman"/>
          <w:sz w:val="28"/>
          <w:szCs w:val="28"/>
          <w:lang w:val="uk-UA"/>
        </w:rPr>
        <w:br w:type="page"/>
      </w:r>
    </w:p>
    <w:p w14:paraId="53FDABC3" w14:textId="149ACA56" w:rsidR="00287C9C" w:rsidRPr="0052426E" w:rsidRDefault="00287C9C" w:rsidP="008E55DE">
      <w:pPr>
        <w:pStyle w:val="a0"/>
        <w:widowControl w:val="0"/>
        <w:spacing w:before="0" w:line="360" w:lineRule="auto"/>
        <w:ind w:firstLine="0"/>
        <w:jc w:val="right"/>
        <w:rPr>
          <w:rFonts w:ascii="Times New Roman" w:hAnsi="Times New Roman"/>
          <w:sz w:val="28"/>
          <w:szCs w:val="28"/>
        </w:rPr>
      </w:pPr>
      <w:r w:rsidRPr="0052426E">
        <w:rPr>
          <w:rFonts w:ascii="Times New Roman" w:hAnsi="Times New Roman"/>
          <w:sz w:val="28"/>
          <w:szCs w:val="28"/>
        </w:rPr>
        <w:lastRenderedPageBreak/>
        <w:t>Таблиця 4.</w:t>
      </w:r>
      <w:r w:rsidR="0095552A" w:rsidRPr="0052426E">
        <w:rPr>
          <w:rFonts w:ascii="Times New Roman" w:hAnsi="Times New Roman"/>
          <w:sz w:val="28"/>
          <w:szCs w:val="28"/>
        </w:rPr>
        <w:t>8</w:t>
      </w:r>
      <w:r w:rsidRPr="0052426E">
        <w:rPr>
          <w:rFonts w:ascii="Times New Roman" w:hAnsi="Times New Roman"/>
          <w:sz w:val="28"/>
          <w:szCs w:val="28"/>
        </w:rPr>
        <w:t xml:space="preserve"> </w:t>
      </w:r>
    </w:p>
    <w:p w14:paraId="45B32C0F" w14:textId="5D892D15" w:rsidR="00287C9C" w:rsidRPr="001046AC" w:rsidRDefault="00287C9C" w:rsidP="008E55DE">
      <w:pPr>
        <w:pStyle w:val="a0"/>
        <w:widowControl w:val="0"/>
        <w:spacing w:before="0" w:line="360" w:lineRule="auto"/>
        <w:ind w:firstLine="0"/>
        <w:jc w:val="center"/>
        <w:rPr>
          <w:rFonts w:ascii="Times New Roman" w:hAnsi="Times New Roman"/>
          <w:b/>
          <w:sz w:val="28"/>
          <w:szCs w:val="28"/>
        </w:rPr>
      </w:pPr>
      <w:r w:rsidRPr="001046AC">
        <w:rPr>
          <w:rFonts w:ascii="Times New Roman" w:hAnsi="Times New Roman"/>
          <w:b/>
          <w:sz w:val="28"/>
          <w:szCs w:val="28"/>
        </w:rPr>
        <w:t xml:space="preserve">Призначення деяких </w:t>
      </w:r>
      <w:r w:rsidR="001F1DE2" w:rsidRPr="001046AC">
        <w:rPr>
          <w:rFonts w:ascii="Times New Roman" w:hAnsi="Times New Roman"/>
          <w:b/>
          <w:sz w:val="28"/>
          <w:szCs w:val="28"/>
        </w:rPr>
        <w:t>WSN</w:t>
      </w:r>
    </w:p>
    <w:tbl>
      <w:tblPr>
        <w:tblStyle w:val="TableGrid"/>
        <w:tblW w:w="5000" w:type="pct"/>
        <w:tblLook w:val="04A0" w:firstRow="1" w:lastRow="0" w:firstColumn="1" w:lastColumn="0" w:noHBand="0" w:noVBand="1"/>
      </w:tblPr>
      <w:tblGrid>
        <w:gridCol w:w="498"/>
        <w:gridCol w:w="1803"/>
        <w:gridCol w:w="6760"/>
      </w:tblGrid>
      <w:tr w:rsidR="002F5B4D" w:rsidRPr="001046AC" w14:paraId="2CAF2B86" w14:textId="77777777" w:rsidTr="00C87893">
        <w:tc>
          <w:tcPr>
            <w:tcW w:w="275" w:type="pct"/>
          </w:tcPr>
          <w:p w14:paraId="5A8FC2A0" w14:textId="77777777" w:rsidR="002F5B4D" w:rsidRPr="001046AC" w:rsidRDefault="002F5B4D" w:rsidP="001046AC">
            <w:pPr>
              <w:widowControl w:val="0"/>
              <w:jc w:val="center"/>
              <w:rPr>
                <w:rStyle w:val="st46"/>
                <w:rFonts w:ascii="Times New Roman" w:hAnsi="Times New Roman" w:cs="Times New Roman"/>
                <w:b/>
                <w:i w:val="0"/>
                <w:iCs w:val="0"/>
                <w:color w:val="000000" w:themeColor="text1"/>
                <w:sz w:val="28"/>
                <w:szCs w:val="28"/>
                <w:lang w:val="uk-UA"/>
              </w:rPr>
            </w:pPr>
            <w:r w:rsidRPr="001046AC">
              <w:rPr>
                <w:rStyle w:val="st46"/>
                <w:rFonts w:ascii="Times New Roman" w:hAnsi="Times New Roman" w:cs="Times New Roman"/>
                <w:b/>
                <w:i w:val="0"/>
                <w:color w:val="000000" w:themeColor="text1"/>
                <w:sz w:val="28"/>
                <w:szCs w:val="28"/>
                <w:lang w:val="uk-UA"/>
              </w:rPr>
              <w:t>№</w:t>
            </w:r>
          </w:p>
        </w:tc>
        <w:tc>
          <w:tcPr>
            <w:tcW w:w="995" w:type="pct"/>
          </w:tcPr>
          <w:p w14:paraId="582A6783" w14:textId="2349C5BD" w:rsidR="002F5B4D" w:rsidRPr="001046AC" w:rsidRDefault="002F5B4D" w:rsidP="001046AC">
            <w:pPr>
              <w:widowControl w:val="0"/>
              <w:jc w:val="center"/>
              <w:rPr>
                <w:rStyle w:val="st46"/>
                <w:rFonts w:ascii="Times New Roman" w:hAnsi="Times New Roman" w:cs="Times New Roman"/>
                <w:b/>
                <w:i w:val="0"/>
                <w:iCs w:val="0"/>
                <w:color w:val="000000" w:themeColor="text1"/>
                <w:sz w:val="28"/>
                <w:szCs w:val="28"/>
                <w:lang w:val="uk-UA"/>
              </w:rPr>
            </w:pPr>
            <w:r w:rsidRPr="001046AC">
              <w:rPr>
                <w:rStyle w:val="st46"/>
                <w:rFonts w:ascii="Times New Roman" w:hAnsi="Times New Roman" w:cs="Times New Roman"/>
                <w:b/>
                <w:i w:val="0"/>
                <w:color w:val="000000" w:themeColor="text1"/>
                <w:sz w:val="28"/>
                <w:szCs w:val="28"/>
                <w:lang w:val="uk-UA"/>
              </w:rPr>
              <w:t>Назва</w:t>
            </w:r>
          </w:p>
        </w:tc>
        <w:tc>
          <w:tcPr>
            <w:tcW w:w="3730" w:type="pct"/>
          </w:tcPr>
          <w:p w14:paraId="6DD2024D" w14:textId="6033B2C8" w:rsidR="002F5B4D" w:rsidRPr="001046AC" w:rsidRDefault="002F5B4D" w:rsidP="001046AC">
            <w:pPr>
              <w:widowControl w:val="0"/>
              <w:jc w:val="center"/>
              <w:rPr>
                <w:rStyle w:val="st46"/>
                <w:rFonts w:ascii="Times New Roman" w:hAnsi="Times New Roman" w:cs="Times New Roman"/>
                <w:b/>
                <w:i w:val="0"/>
                <w:iCs w:val="0"/>
                <w:color w:val="000000" w:themeColor="text1"/>
                <w:sz w:val="28"/>
                <w:szCs w:val="28"/>
                <w:lang w:val="uk-UA"/>
              </w:rPr>
            </w:pPr>
            <w:r w:rsidRPr="001046AC">
              <w:rPr>
                <w:rStyle w:val="st46"/>
                <w:rFonts w:ascii="Times New Roman" w:hAnsi="Times New Roman" w:cs="Times New Roman"/>
                <w:b/>
                <w:i w:val="0"/>
                <w:color w:val="000000" w:themeColor="text1"/>
                <w:sz w:val="28"/>
                <w:szCs w:val="28"/>
                <w:lang w:val="uk-UA"/>
              </w:rPr>
              <w:t>Призначення</w:t>
            </w:r>
          </w:p>
        </w:tc>
      </w:tr>
      <w:tr w:rsidR="002F5B4D" w:rsidRPr="001046AC" w14:paraId="64E1CC93" w14:textId="77777777" w:rsidTr="00C87893">
        <w:tc>
          <w:tcPr>
            <w:tcW w:w="275" w:type="pct"/>
          </w:tcPr>
          <w:p w14:paraId="57258EB7" w14:textId="77777777" w:rsidR="002F5B4D" w:rsidRPr="001046AC" w:rsidRDefault="002F5B4D" w:rsidP="001046AC">
            <w:pPr>
              <w:widowControl w:val="0"/>
              <w:rPr>
                <w:rStyle w:val="st46"/>
                <w:rFonts w:ascii="Times New Roman" w:hAnsi="Times New Roman" w:cs="Times New Roman"/>
                <w:i w:val="0"/>
                <w:iCs w:val="0"/>
                <w:color w:val="000000" w:themeColor="text1"/>
                <w:sz w:val="28"/>
                <w:szCs w:val="28"/>
                <w:lang w:val="uk-UA"/>
              </w:rPr>
            </w:pPr>
            <w:r w:rsidRPr="001046AC">
              <w:rPr>
                <w:rStyle w:val="st46"/>
                <w:rFonts w:ascii="Times New Roman" w:hAnsi="Times New Roman" w:cs="Times New Roman"/>
                <w:i w:val="0"/>
                <w:color w:val="000000" w:themeColor="text1"/>
                <w:sz w:val="28"/>
                <w:szCs w:val="28"/>
                <w:lang w:val="uk-UA"/>
              </w:rPr>
              <w:t>1</w:t>
            </w:r>
          </w:p>
        </w:tc>
        <w:tc>
          <w:tcPr>
            <w:tcW w:w="995" w:type="pct"/>
          </w:tcPr>
          <w:p w14:paraId="56E0F6EB" w14:textId="77777777" w:rsidR="002F5B4D" w:rsidRPr="001046AC" w:rsidRDefault="002F5B4D" w:rsidP="001046AC">
            <w:pPr>
              <w:widowControl w:val="0"/>
              <w:rPr>
                <w:rStyle w:val="st46"/>
                <w:rFonts w:ascii="Times New Roman" w:hAnsi="Times New Roman" w:cs="Times New Roman"/>
                <w:i w:val="0"/>
                <w:iCs w:val="0"/>
                <w:color w:val="000000" w:themeColor="text1"/>
                <w:sz w:val="28"/>
                <w:szCs w:val="28"/>
                <w:lang w:val="uk-UA"/>
              </w:rPr>
            </w:pPr>
            <w:r w:rsidRPr="001046AC">
              <w:rPr>
                <w:rStyle w:val="st46"/>
                <w:rFonts w:ascii="Times New Roman" w:hAnsi="Times New Roman" w:cs="Times New Roman"/>
                <w:i w:val="0"/>
                <w:color w:val="000000" w:themeColor="text1"/>
                <w:sz w:val="28"/>
                <w:szCs w:val="28"/>
                <w:lang w:val="uk-UA"/>
              </w:rPr>
              <w:t>HEARTFAID</w:t>
            </w:r>
          </w:p>
        </w:tc>
        <w:tc>
          <w:tcPr>
            <w:tcW w:w="3730" w:type="pct"/>
          </w:tcPr>
          <w:p w14:paraId="1AD7D3B7" w14:textId="1E2A77FA" w:rsidR="002F5B4D" w:rsidRPr="001046AC" w:rsidRDefault="002F5B4D" w:rsidP="001046AC">
            <w:pPr>
              <w:widowControl w:val="0"/>
              <w:jc w:val="both"/>
              <w:rPr>
                <w:rStyle w:val="st46"/>
                <w:rFonts w:ascii="Times New Roman" w:hAnsi="Times New Roman" w:cs="Times New Roman"/>
                <w:i w:val="0"/>
                <w:iCs w:val="0"/>
                <w:color w:val="000000" w:themeColor="text1"/>
                <w:sz w:val="28"/>
                <w:szCs w:val="28"/>
                <w:lang w:val="uk-UA"/>
              </w:rPr>
            </w:pPr>
            <w:r w:rsidRPr="001046AC">
              <w:rPr>
                <w:rStyle w:val="st46"/>
                <w:rFonts w:ascii="Times New Roman" w:hAnsi="Times New Roman" w:cs="Times New Roman"/>
                <w:i w:val="0"/>
                <w:iCs w:val="0"/>
                <w:color w:val="000000" w:themeColor="text1"/>
                <w:sz w:val="28"/>
                <w:szCs w:val="28"/>
                <w:lang w:val="uk-UA"/>
              </w:rPr>
              <w:t>Орієнтована на покращення ранньої діагностики стану організму і як наслідок робить більш ефективним медичне клінічне лікування захворювань серця серед людей похилого віку</w:t>
            </w:r>
          </w:p>
        </w:tc>
      </w:tr>
      <w:tr w:rsidR="002F5B4D" w:rsidRPr="001046AC" w14:paraId="35F8ABCE" w14:textId="77777777" w:rsidTr="00C87893">
        <w:tc>
          <w:tcPr>
            <w:tcW w:w="275" w:type="pct"/>
          </w:tcPr>
          <w:p w14:paraId="45720CFA" w14:textId="77777777" w:rsidR="002F5B4D" w:rsidRPr="001046AC" w:rsidRDefault="002F5B4D" w:rsidP="001046AC">
            <w:pPr>
              <w:widowControl w:val="0"/>
              <w:rPr>
                <w:rStyle w:val="st46"/>
                <w:rFonts w:ascii="Times New Roman" w:hAnsi="Times New Roman" w:cs="Times New Roman"/>
                <w:i w:val="0"/>
                <w:iCs w:val="0"/>
                <w:color w:val="000000" w:themeColor="text1"/>
                <w:sz w:val="28"/>
                <w:szCs w:val="28"/>
                <w:lang w:val="uk-UA"/>
              </w:rPr>
            </w:pPr>
            <w:r w:rsidRPr="001046AC">
              <w:rPr>
                <w:rStyle w:val="st46"/>
                <w:rFonts w:ascii="Times New Roman" w:hAnsi="Times New Roman" w:cs="Times New Roman"/>
                <w:i w:val="0"/>
                <w:color w:val="000000" w:themeColor="text1"/>
                <w:sz w:val="28"/>
                <w:szCs w:val="28"/>
                <w:lang w:val="uk-UA"/>
              </w:rPr>
              <w:t>2</w:t>
            </w:r>
          </w:p>
        </w:tc>
        <w:tc>
          <w:tcPr>
            <w:tcW w:w="995" w:type="pct"/>
          </w:tcPr>
          <w:p w14:paraId="4368AA09" w14:textId="77777777" w:rsidR="002F5B4D" w:rsidRPr="001046AC" w:rsidRDefault="002F5B4D" w:rsidP="001046AC">
            <w:pPr>
              <w:widowControl w:val="0"/>
              <w:rPr>
                <w:rStyle w:val="st46"/>
                <w:rFonts w:ascii="Times New Roman" w:hAnsi="Times New Roman" w:cs="Times New Roman"/>
                <w:i w:val="0"/>
                <w:iCs w:val="0"/>
                <w:color w:val="000000" w:themeColor="text1"/>
                <w:sz w:val="28"/>
                <w:szCs w:val="28"/>
                <w:lang w:val="uk-UA"/>
              </w:rPr>
            </w:pPr>
            <w:r w:rsidRPr="001046AC">
              <w:rPr>
                <w:rStyle w:val="st46"/>
                <w:rFonts w:ascii="Times New Roman" w:hAnsi="Times New Roman" w:cs="Times New Roman"/>
                <w:i w:val="0"/>
                <w:color w:val="000000" w:themeColor="text1"/>
                <w:sz w:val="28"/>
                <w:szCs w:val="28"/>
                <w:lang w:val="uk-UA"/>
              </w:rPr>
              <w:t>ALARM-NET</w:t>
            </w:r>
          </w:p>
        </w:tc>
        <w:tc>
          <w:tcPr>
            <w:tcW w:w="3730" w:type="pct"/>
          </w:tcPr>
          <w:p w14:paraId="15F36865" w14:textId="2BAE5544" w:rsidR="002F5B4D" w:rsidRPr="001046AC" w:rsidRDefault="002F5B4D" w:rsidP="001046AC">
            <w:pPr>
              <w:widowControl w:val="0"/>
              <w:jc w:val="both"/>
              <w:rPr>
                <w:rStyle w:val="st46"/>
                <w:rFonts w:ascii="Times New Roman" w:hAnsi="Times New Roman" w:cs="Times New Roman"/>
                <w:i w:val="0"/>
                <w:iCs w:val="0"/>
                <w:color w:val="000000" w:themeColor="text1"/>
                <w:sz w:val="28"/>
                <w:szCs w:val="28"/>
                <w:lang w:val="uk-UA"/>
              </w:rPr>
            </w:pPr>
            <w:r w:rsidRPr="001046AC">
              <w:rPr>
                <w:rStyle w:val="st46"/>
                <w:rFonts w:ascii="Times New Roman" w:hAnsi="Times New Roman" w:cs="Times New Roman"/>
                <w:i w:val="0"/>
                <w:iCs w:val="0"/>
                <w:color w:val="000000" w:themeColor="text1"/>
                <w:sz w:val="28"/>
                <w:szCs w:val="28"/>
                <w:lang w:val="uk-UA"/>
              </w:rPr>
              <w:t>Асистент аналізу життєвих показників людини та мережа моніторингу середовища проживання людей на основі впровадженого адаптивного медичного обслуговування</w:t>
            </w:r>
          </w:p>
        </w:tc>
      </w:tr>
      <w:tr w:rsidR="002F5B4D" w:rsidRPr="001046AC" w14:paraId="66277EDA" w14:textId="77777777" w:rsidTr="00C87893">
        <w:tc>
          <w:tcPr>
            <w:tcW w:w="275" w:type="pct"/>
          </w:tcPr>
          <w:p w14:paraId="1FE3D1C2" w14:textId="77777777" w:rsidR="002F5B4D" w:rsidRPr="001046AC" w:rsidRDefault="002F5B4D" w:rsidP="001046AC">
            <w:pPr>
              <w:widowControl w:val="0"/>
              <w:rPr>
                <w:rStyle w:val="st46"/>
                <w:rFonts w:ascii="Times New Roman" w:hAnsi="Times New Roman" w:cs="Times New Roman"/>
                <w:i w:val="0"/>
                <w:color w:val="000000" w:themeColor="text1"/>
                <w:sz w:val="28"/>
                <w:szCs w:val="28"/>
                <w:lang w:val="uk-UA"/>
              </w:rPr>
            </w:pPr>
            <w:r w:rsidRPr="001046AC">
              <w:rPr>
                <w:rFonts w:ascii="Times New Roman" w:hAnsi="Times New Roman" w:cs="Times New Roman"/>
                <w:sz w:val="28"/>
                <w:szCs w:val="28"/>
                <w:lang w:val="uk-UA"/>
              </w:rPr>
              <w:t>3</w:t>
            </w:r>
          </w:p>
        </w:tc>
        <w:tc>
          <w:tcPr>
            <w:tcW w:w="995" w:type="pct"/>
          </w:tcPr>
          <w:p w14:paraId="01F2C3BE" w14:textId="77777777" w:rsidR="002F5B4D" w:rsidRPr="001046AC" w:rsidRDefault="002F5B4D" w:rsidP="001046AC">
            <w:pPr>
              <w:widowControl w:val="0"/>
              <w:rPr>
                <w:rStyle w:val="st46"/>
                <w:rFonts w:ascii="Times New Roman" w:hAnsi="Times New Roman" w:cs="Times New Roman"/>
                <w:i w:val="0"/>
                <w:color w:val="000000" w:themeColor="text1"/>
                <w:sz w:val="28"/>
                <w:szCs w:val="28"/>
                <w:lang w:val="uk-UA"/>
              </w:rPr>
            </w:pPr>
            <w:r w:rsidRPr="001046AC">
              <w:rPr>
                <w:rFonts w:ascii="Times New Roman" w:hAnsi="Times New Roman" w:cs="Times New Roman"/>
                <w:sz w:val="28"/>
                <w:szCs w:val="28"/>
                <w:lang w:val="uk-UA"/>
              </w:rPr>
              <w:t>CAALYX</w:t>
            </w:r>
          </w:p>
        </w:tc>
        <w:tc>
          <w:tcPr>
            <w:tcW w:w="3730" w:type="pct"/>
          </w:tcPr>
          <w:p w14:paraId="4D9B9ECA" w14:textId="3445C9C5" w:rsidR="002F5B4D" w:rsidRPr="001046AC" w:rsidRDefault="002F5B4D" w:rsidP="001046AC">
            <w:pPr>
              <w:widowControl w:val="0"/>
              <w:jc w:val="both"/>
              <w:rPr>
                <w:rStyle w:val="st46"/>
                <w:rFonts w:ascii="Times New Roman" w:hAnsi="Times New Roman" w:cs="Times New Roman"/>
                <w:i w:val="0"/>
                <w:iCs w:val="0"/>
                <w:color w:val="000000" w:themeColor="text1"/>
                <w:sz w:val="28"/>
                <w:szCs w:val="28"/>
                <w:lang w:val="uk-UA"/>
              </w:rPr>
            </w:pPr>
            <w:r w:rsidRPr="001046AC">
              <w:rPr>
                <w:rFonts w:ascii="Times New Roman" w:hAnsi="Times New Roman" w:cs="Times New Roman"/>
                <w:sz w:val="28"/>
                <w:szCs w:val="28"/>
                <w:lang w:val="uk-UA"/>
              </w:rPr>
              <w:t>Підвищує автономність та впевненість у собі людей похилого</w:t>
            </w:r>
            <w:r w:rsidR="001046AC">
              <w:rPr>
                <w:rFonts w:ascii="Times New Roman" w:hAnsi="Times New Roman" w:cs="Times New Roman"/>
                <w:sz w:val="28"/>
                <w:szCs w:val="28"/>
                <w:lang w:val="uk-UA"/>
              </w:rPr>
              <w:t xml:space="preserve"> </w:t>
            </w:r>
            <w:r w:rsidRPr="001046AC">
              <w:rPr>
                <w:rFonts w:ascii="Times New Roman" w:hAnsi="Times New Roman" w:cs="Times New Roman"/>
                <w:sz w:val="28"/>
                <w:szCs w:val="28"/>
                <w:lang w:val="uk-UA"/>
              </w:rPr>
              <w:t>віку шляхом впровадження пристроїв і сенсорів для вимірювання певних життєвих показників, виявлення падінь та автоматичного спілкування у режимі реального часу з постачальником послуг при виникненні надзвичайної ситуації, незалежно від місця перебування людини</w:t>
            </w:r>
          </w:p>
        </w:tc>
      </w:tr>
      <w:tr w:rsidR="000E4FBC" w:rsidRPr="001046AC" w14:paraId="10C01668" w14:textId="77777777" w:rsidTr="00C87893">
        <w:tc>
          <w:tcPr>
            <w:tcW w:w="275" w:type="pct"/>
          </w:tcPr>
          <w:p w14:paraId="52849A75" w14:textId="126CCE7C" w:rsidR="000E4FBC" w:rsidRPr="001046AC" w:rsidRDefault="000E4FBC" w:rsidP="001046AC">
            <w:pPr>
              <w:widowControl w:val="0"/>
              <w:rPr>
                <w:rFonts w:ascii="Times New Roman" w:hAnsi="Times New Roman" w:cs="Times New Roman"/>
                <w:sz w:val="28"/>
                <w:szCs w:val="28"/>
                <w:lang w:val="uk-UA"/>
              </w:rPr>
            </w:pPr>
            <w:r w:rsidRPr="001046AC">
              <w:rPr>
                <w:rFonts w:ascii="Times New Roman" w:hAnsi="Times New Roman" w:cs="Times New Roman"/>
                <w:sz w:val="28"/>
                <w:szCs w:val="28"/>
                <w:lang w:val="uk-UA"/>
              </w:rPr>
              <w:t>4</w:t>
            </w:r>
          </w:p>
        </w:tc>
        <w:tc>
          <w:tcPr>
            <w:tcW w:w="995" w:type="pct"/>
          </w:tcPr>
          <w:p w14:paraId="4426540B" w14:textId="733A17DA" w:rsidR="000E4FBC" w:rsidRPr="001046AC" w:rsidRDefault="000E4FBC" w:rsidP="001046AC">
            <w:pPr>
              <w:widowControl w:val="0"/>
              <w:rPr>
                <w:rFonts w:ascii="Times New Roman" w:hAnsi="Times New Roman" w:cs="Times New Roman"/>
                <w:sz w:val="28"/>
                <w:szCs w:val="28"/>
                <w:lang w:val="uk-UA"/>
              </w:rPr>
            </w:pPr>
            <w:proofErr w:type="spellStart"/>
            <w:r w:rsidRPr="001046AC">
              <w:rPr>
                <w:rFonts w:ascii="Times New Roman" w:hAnsi="Times New Roman" w:cs="Times New Roman"/>
                <w:sz w:val="28"/>
                <w:szCs w:val="28"/>
                <w:lang w:val="uk-UA"/>
              </w:rPr>
              <w:t>TeleCARE</w:t>
            </w:r>
            <w:proofErr w:type="spellEnd"/>
          </w:p>
        </w:tc>
        <w:tc>
          <w:tcPr>
            <w:tcW w:w="3730" w:type="pct"/>
          </w:tcPr>
          <w:p w14:paraId="0D730629" w14:textId="76EA8E74" w:rsidR="000E4FBC" w:rsidRPr="001046AC" w:rsidRDefault="000E4FBC" w:rsidP="001046AC">
            <w:pPr>
              <w:widowControl w:val="0"/>
              <w:jc w:val="both"/>
              <w:rPr>
                <w:rFonts w:ascii="Times New Roman" w:hAnsi="Times New Roman" w:cs="Times New Roman"/>
                <w:sz w:val="28"/>
                <w:szCs w:val="28"/>
                <w:lang w:val="uk-UA"/>
              </w:rPr>
            </w:pPr>
            <w:r w:rsidRPr="001046AC">
              <w:rPr>
                <w:rFonts w:ascii="Times New Roman" w:hAnsi="Times New Roman" w:cs="Times New Roman"/>
                <w:sz w:val="28"/>
                <w:szCs w:val="28"/>
                <w:lang w:val="uk-UA"/>
              </w:rPr>
              <w:t xml:space="preserve">Інтегрує мобільні агенти з мережею Інтернет для побудови загальної </w:t>
            </w:r>
            <w:proofErr w:type="spellStart"/>
            <w:r w:rsidRPr="001046AC">
              <w:rPr>
                <w:rFonts w:ascii="Times New Roman" w:hAnsi="Times New Roman" w:cs="Times New Roman"/>
                <w:sz w:val="28"/>
                <w:szCs w:val="28"/>
                <w:lang w:val="uk-UA"/>
              </w:rPr>
              <w:t>гнучко</w:t>
            </w:r>
            <w:proofErr w:type="spellEnd"/>
            <w:r w:rsidR="006102E3" w:rsidRPr="001046AC">
              <w:rPr>
                <w:rFonts w:ascii="Times New Roman" w:hAnsi="Times New Roman" w:cs="Times New Roman"/>
                <w:sz w:val="28"/>
                <w:szCs w:val="28"/>
                <w:lang w:val="uk-UA"/>
              </w:rPr>
              <w:t xml:space="preserve"> </w:t>
            </w:r>
            <w:proofErr w:type="spellStart"/>
            <w:r w:rsidRPr="001046AC">
              <w:rPr>
                <w:rFonts w:ascii="Times New Roman" w:hAnsi="Times New Roman" w:cs="Times New Roman"/>
                <w:sz w:val="28"/>
                <w:szCs w:val="28"/>
                <w:lang w:val="uk-UA"/>
              </w:rPr>
              <w:t>налаштовуваної</w:t>
            </w:r>
            <w:proofErr w:type="spellEnd"/>
            <w:r w:rsidRPr="001046AC">
              <w:rPr>
                <w:rFonts w:ascii="Times New Roman" w:hAnsi="Times New Roman" w:cs="Times New Roman"/>
                <w:sz w:val="28"/>
                <w:szCs w:val="28"/>
                <w:lang w:val="uk-UA"/>
              </w:rPr>
              <w:t xml:space="preserve"> інфраструктури з метою, щоб люди похилого віку та особи, відповідальні за надання допомоги, могли отримати максимальний ефект від розроблених технологій</w:t>
            </w:r>
          </w:p>
        </w:tc>
      </w:tr>
      <w:tr w:rsidR="00BB2A02" w:rsidRPr="001046AC" w14:paraId="5936C89E" w14:textId="77777777" w:rsidTr="00C87893">
        <w:tc>
          <w:tcPr>
            <w:tcW w:w="275" w:type="pct"/>
          </w:tcPr>
          <w:p w14:paraId="3B948437" w14:textId="0ADB1D04" w:rsidR="00BB2A02" w:rsidRPr="001046AC" w:rsidRDefault="00BB2A02" w:rsidP="001046AC">
            <w:pPr>
              <w:widowControl w:val="0"/>
              <w:rPr>
                <w:rFonts w:ascii="Times New Roman" w:hAnsi="Times New Roman" w:cs="Times New Roman"/>
                <w:sz w:val="28"/>
                <w:szCs w:val="28"/>
                <w:lang w:val="uk-UA"/>
              </w:rPr>
            </w:pPr>
            <w:r w:rsidRPr="001046AC">
              <w:rPr>
                <w:rStyle w:val="st46"/>
                <w:rFonts w:ascii="Times New Roman" w:hAnsi="Times New Roman" w:cs="Times New Roman"/>
                <w:i w:val="0"/>
                <w:color w:val="000000" w:themeColor="text1"/>
                <w:sz w:val="28"/>
                <w:szCs w:val="28"/>
                <w:lang w:val="uk-UA"/>
              </w:rPr>
              <w:t>5</w:t>
            </w:r>
          </w:p>
        </w:tc>
        <w:tc>
          <w:tcPr>
            <w:tcW w:w="995" w:type="pct"/>
          </w:tcPr>
          <w:p w14:paraId="4BA11423" w14:textId="12F4CCCA" w:rsidR="00BB2A02" w:rsidRPr="001046AC" w:rsidRDefault="00BB2A02" w:rsidP="001046AC">
            <w:pPr>
              <w:widowControl w:val="0"/>
              <w:rPr>
                <w:rFonts w:ascii="Times New Roman" w:hAnsi="Times New Roman" w:cs="Times New Roman"/>
                <w:sz w:val="28"/>
                <w:szCs w:val="28"/>
                <w:lang w:val="uk-UA"/>
              </w:rPr>
            </w:pPr>
            <w:r w:rsidRPr="001046AC">
              <w:rPr>
                <w:rStyle w:val="st46"/>
                <w:rFonts w:ascii="Times New Roman" w:hAnsi="Times New Roman" w:cs="Times New Roman"/>
                <w:i w:val="0"/>
                <w:color w:val="000000" w:themeColor="text1"/>
                <w:sz w:val="28"/>
                <w:szCs w:val="28"/>
                <w:lang w:val="uk-UA"/>
              </w:rPr>
              <w:t>CHRONIC</w:t>
            </w:r>
          </w:p>
        </w:tc>
        <w:tc>
          <w:tcPr>
            <w:tcW w:w="3730" w:type="pct"/>
          </w:tcPr>
          <w:p w14:paraId="7D8E5A9A" w14:textId="21F228D5" w:rsidR="00BB2A02" w:rsidRPr="001046AC" w:rsidRDefault="00BB2A02" w:rsidP="001046AC">
            <w:pPr>
              <w:widowControl w:val="0"/>
              <w:jc w:val="both"/>
              <w:rPr>
                <w:rFonts w:ascii="Times New Roman" w:hAnsi="Times New Roman" w:cs="Times New Roman"/>
                <w:sz w:val="28"/>
                <w:szCs w:val="28"/>
                <w:lang w:val="uk-UA"/>
              </w:rPr>
            </w:pPr>
            <w:r w:rsidRPr="001046AC">
              <w:rPr>
                <w:rStyle w:val="st46"/>
                <w:rFonts w:ascii="Times New Roman" w:hAnsi="Times New Roman" w:cs="Times New Roman"/>
                <w:i w:val="0"/>
                <w:iCs w:val="0"/>
                <w:color w:val="000000" w:themeColor="text1"/>
                <w:sz w:val="28"/>
                <w:szCs w:val="28"/>
                <w:lang w:val="uk-UA"/>
              </w:rPr>
              <w:t>Європейська модель, що орієнтована на догляд за хронічними хворими на базі інтегрованого ІТ-середовища</w:t>
            </w:r>
          </w:p>
        </w:tc>
      </w:tr>
      <w:tr w:rsidR="001046AC" w:rsidRPr="001046AC" w14:paraId="3B58D21D" w14:textId="77777777" w:rsidTr="00C87893">
        <w:tc>
          <w:tcPr>
            <w:tcW w:w="275" w:type="pct"/>
          </w:tcPr>
          <w:p w14:paraId="38181C25" w14:textId="745BF962" w:rsidR="001046AC" w:rsidRPr="001046AC" w:rsidRDefault="001046AC" w:rsidP="001046AC">
            <w:pPr>
              <w:widowControl w:val="0"/>
              <w:rPr>
                <w:rStyle w:val="st46"/>
                <w:rFonts w:ascii="Times New Roman" w:hAnsi="Times New Roman" w:cs="Times New Roman"/>
                <w:i w:val="0"/>
                <w:color w:val="000000" w:themeColor="text1"/>
                <w:sz w:val="28"/>
                <w:szCs w:val="28"/>
                <w:lang w:val="uk-UA"/>
              </w:rPr>
            </w:pPr>
            <w:r w:rsidRPr="001046AC">
              <w:rPr>
                <w:rStyle w:val="st46"/>
                <w:rFonts w:ascii="Times New Roman" w:hAnsi="Times New Roman" w:cs="Times New Roman"/>
                <w:i w:val="0"/>
                <w:color w:val="000000" w:themeColor="text1"/>
                <w:sz w:val="28"/>
                <w:szCs w:val="28"/>
                <w:lang w:val="uk-UA"/>
              </w:rPr>
              <w:t>6</w:t>
            </w:r>
          </w:p>
        </w:tc>
        <w:tc>
          <w:tcPr>
            <w:tcW w:w="995" w:type="pct"/>
          </w:tcPr>
          <w:p w14:paraId="0FFC7B8E" w14:textId="077B1CDE" w:rsidR="001046AC" w:rsidRPr="001046AC" w:rsidRDefault="001046AC" w:rsidP="001046AC">
            <w:pPr>
              <w:widowControl w:val="0"/>
              <w:rPr>
                <w:rStyle w:val="st46"/>
                <w:rFonts w:ascii="Times New Roman" w:hAnsi="Times New Roman" w:cs="Times New Roman"/>
                <w:i w:val="0"/>
                <w:color w:val="000000" w:themeColor="text1"/>
                <w:sz w:val="28"/>
                <w:szCs w:val="28"/>
                <w:lang w:val="uk-UA"/>
              </w:rPr>
            </w:pPr>
            <w:proofErr w:type="spellStart"/>
            <w:r w:rsidRPr="001046AC">
              <w:rPr>
                <w:rStyle w:val="st46"/>
                <w:rFonts w:ascii="Times New Roman" w:hAnsi="Times New Roman" w:cs="Times New Roman"/>
                <w:i w:val="0"/>
                <w:color w:val="000000" w:themeColor="text1"/>
                <w:sz w:val="28"/>
                <w:szCs w:val="28"/>
                <w:lang w:val="uk-UA"/>
              </w:rPr>
              <w:t>MyHeart</w:t>
            </w:r>
            <w:proofErr w:type="spellEnd"/>
          </w:p>
        </w:tc>
        <w:tc>
          <w:tcPr>
            <w:tcW w:w="3730" w:type="pct"/>
          </w:tcPr>
          <w:p w14:paraId="641CAE55" w14:textId="1F1FFBE8" w:rsidR="001046AC" w:rsidRPr="001046AC" w:rsidRDefault="001046AC" w:rsidP="001046AC">
            <w:pPr>
              <w:widowControl w:val="0"/>
              <w:jc w:val="both"/>
              <w:rPr>
                <w:rStyle w:val="st46"/>
                <w:rFonts w:ascii="Times New Roman" w:hAnsi="Times New Roman" w:cs="Times New Roman"/>
                <w:i w:val="0"/>
                <w:color w:val="000000" w:themeColor="text1"/>
                <w:sz w:val="28"/>
                <w:szCs w:val="28"/>
                <w:lang w:val="uk-UA"/>
              </w:rPr>
            </w:pPr>
            <w:r w:rsidRPr="001046AC">
              <w:rPr>
                <w:rStyle w:val="st46"/>
                <w:rFonts w:ascii="Times New Roman" w:hAnsi="Times New Roman" w:cs="Times New Roman"/>
                <w:i w:val="0"/>
                <w:color w:val="000000" w:themeColor="text1"/>
                <w:sz w:val="28"/>
                <w:szCs w:val="28"/>
                <w:lang w:val="uk-UA"/>
              </w:rPr>
              <w:t>Інтелектуальна система профілактики та моніторингу</w:t>
            </w:r>
            <w:r>
              <w:rPr>
                <w:rStyle w:val="st46"/>
                <w:rFonts w:ascii="Times New Roman" w:hAnsi="Times New Roman" w:cs="Times New Roman"/>
                <w:i w:val="0"/>
                <w:color w:val="000000" w:themeColor="text1"/>
                <w:sz w:val="28"/>
                <w:szCs w:val="28"/>
                <w:lang w:val="uk-UA"/>
              </w:rPr>
              <w:t xml:space="preserve"> </w:t>
            </w:r>
            <w:r w:rsidRPr="001046AC">
              <w:rPr>
                <w:rStyle w:val="st46"/>
                <w:rFonts w:ascii="Times New Roman" w:hAnsi="Times New Roman" w:cs="Times New Roman"/>
                <w:i w:val="0"/>
                <w:color w:val="000000" w:themeColor="text1"/>
                <w:sz w:val="28"/>
                <w:szCs w:val="28"/>
                <w:lang w:val="uk-UA"/>
              </w:rPr>
              <w:t>серцево-судинних захворювань, що використовує розумні електронні і текстильні системи та відповідні сервіси, що дозволяють пацієнтам контролювати стан власного здоров'я</w:t>
            </w:r>
          </w:p>
        </w:tc>
      </w:tr>
      <w:tr w:rsidR="001046AC" w:rsidRPr="001046AC" w14:paraId="07E74743" w14:textId="77777777" w:rsidTr="00C87893">
        <w:tc>
          <w:tcPr>
            <w:tcW w:w="275" w:type="pct"/>
          </w:tcPr>
          <w:p w14:paraId="125A5830" w14:textId="3ECD1805" w:rsidR="001046AC" w:rsidRPr="001046AC" w:rsidRDefault="001046AC" w:rsidP="001046AC">
            <w:pPr>
              <w:widowControl w:val="0"/>
              <w:rPr>
                <w:rStyle w:val="st46"/>
                <w:rFonts w:ascii="Times New Roman" w:hAnsi="Times New Roman" w:cs="Times New Roman"/>
                <w:i w:val="0"/>
                <w:color w:val="000000" w:themeColor="text1"/>
                <w:sz w:val="28"/>
                <w:szCs w:val="28"/>
                <w:lang w:val="uk-UA"/>
              </w:rPr>
            </w:pPr>
            <w:r w:rsidRPr="001046AC">
              <w:rPr>
                <w:rStyle w:val="st46"/>
                <w:rFonts w:ascii="Times New Roman" w:hAnsi="Times New Roman" w:cs="Times New Roman"/>
                <w:i w:val="0"/>
                <w:color w:val="000000" w:themeColor="text1"/>
                <w:sz w:val="28"/>
                <w:szCs w:val="28"/>
                <w:lang w:val="uk-UA"/>
              </w:rPr>
              <w:t>7</w:t>
            </w:r>
          </w:p>
        </w:tc>
        <w:tc>
          <w:tcPr>
            <w:tcW w:w="995" w:type="pct"/>
          </w:tcPr>
          <w:p w14:paraId="2EF5DC77" w14:textId="5D1F600A" w:rsidR="001046AC" w:rsidRPr="001046AC" w:rsidRDefault="001046AC" w:rsidP="001046AC">
            <w:pPr>
              <w:widowControl w:val="0"/>
              <w:rPr>
                <w:rStyle w:val="st46"/>
                <w:rFonts w:ascii="Times New Roman" w:hAnsi="Times New Roman" w:cs="Times New Roman"/>
                <w:i w:val="0"/>
                <w:color w:val="000000" w:themeColor="text1"/>
                <w:sz w:val="28"/>
                <w:szCs w:val="28"/>
                <w:lang w:val="uk-UA"/>
              </w:rPr>
            </w:pPr>
            <w:r w:rsidRPr="001046AC">
              <w:rPr>
                <w:rStyle w:val="st46"/>
                <w:rFonts w:ascii="Times New Roman" w:hAnsi="Times New Roman" w:cs="Times New Roman"/>
                <w:i w:val="0"/>
                <w:color w:val="000000" w:themeColor="text1"/>
                <w:sz w:val="28"/>
                <w:szCs w:val="28"/>
                <w:lang w:val="uk-UA"/>
              </w:rPr>
              <w:t>OLDES</w:t>
            </w:r>
          </w:p>
        </w:tc>
        <w:tc>
          <w:tcPr>
            <w:tcW w:w="3730" w:type="pct"/>
          </w:tcPr>
          <w:p w14:paraId="29178F75" w14:textId="52400B9D" w:rsidR="001046AC" w:rsidRPr="001046AC" w:rsidRDefault="001046AC" w:rsidP="001046AC">
            <w:pPr>
              <w:widowControl w:val="0"/>
              <w:jc w:val="both"/>
              <w:rPr>
                <w:rStyle w:val="st46"/>
                <w:rFonts w:ascii="Times New Roman" w:hAnsi="Times New Roman" w:cs="Times New Roman"/>
                <w:i w:val="0"/>
                <w:color w:val="000000" w:themeColor="text1"/>
                <w:sz w:val="28"/>
                <w:szCs w:val="28"/>
                <w:lang w:val="uk-UA"/>
              </w:rPr>
            </w:pPr>
            <w:r w:rsidRPr="001046AC">
              <w:rPr>
                <w:rStyle w:val="st46"/>
                <w:rFonts w:ascii="Times New Roman" w:hAnsi="Times New Roman" w:cs="Times New Roman"/>
                <w:i w:val="0"/>
                <w:color w:val="000000" w:themeColor="text1"/>
                <w:sz w:val="28"/>
                <w:szCs w:val="28"/>
                <w:lang w:val="uk-UA"/>
              </w:rPr>
              <w:t>Інноваційна недорога технологічна платформа, яка надає широкий спектр послуг людям похилого віку</w:t>
            </w:r>
          </w:p>
        </w:tc>
      </w:tr>
      <w:tr w:rsidR="001046AC" w:rsidRPr="001046AC" w14:paraId="69D49FFF" w14:textId="77777777" w:rsidTr="00C87893">
        <w:tc>
          <w:tcPr>
            <w:tcW w:w="275" w:type="pct"/>
          </w:tcPr>
          <w:p w14:paraId="1936D3E2" w14:textId="46493AD0" w:rsidR="001046AC" w:rsidRPr="001046AC" w:rsidRDefault="001046AC" w:rsidP="001046AC">
            <w:pPr>
              <w:widowControl w:val="0"/>
              <w:rPr>
                <w:rStyle w:val="st46"/>
                <w:rFonts w:ascii="Times New Roman" w:hAnsi="Times New Roman" w:cs="Times New Roman"/>
                <w:i w:val="0"/>
                <w:color w:val="000000" w:themeColor="text1"/>
                <w:sz w:val="28"/>
                <w:szCs w:val="28"/>
                <w:lang w:val="uk-UA"/>
              </w:rPr>
            </w:pPr>
            <w:r w:rsidRPr="001046AC">
              <w:rPr>
                <w:rStyle w:val="st46"/>
                <w:rFonts w:ascii="Times New Roman" w:hAnsi="Times New Roman" w:cs="Times New Roman"/>
                <w:i w:val="0"/>
                <w:color w:val="000000" w:themeColor="text1"/>
                <w:sz w:val="28"/>
                <w:szCs w:val="28"/>
                <w:lang w:val="uk-UA"/>
              </w:rPr>
              <w:t>8</w:t>
            </w:r>
          </w:p>
        </w:tc>
        <w:tc>
          <w:tcPr>
            <w:tcW w:w="995" w:type="pct"/>
          </w:tcPr>
          <w:p w14:paraId="676B3534" w14:textId="026217B5" w:rsidR="001046AC" w:rsidRPr="001046AC" w:rsidRDefault="001046AC" w:rsidP="001046AC">
            <w:pPr>
              <w:widowControl w:val="0"/>
              <w:rPr>
                <w:rStyle w:val="st46"/>
                <w:rFonts w:ascii="Times New Roman" w:hAnsi="Times New Roman" w:cs="Times New Roman"/>
                <w:i w:val="0"/>
                <w:color w:val="000000" w:themeColor="text1"/>
                <w:sz w:val="28"/>
                <w:szCs w:val="28"/>
                <w:lang w:val="uk-UA"/>
              </w:rPr>
            </w:pPr>
            <w:r w:rsidRPr="001046AC">
              <w:rPr>
                <w:rStyle w:val="st46"/>
                <w:rFonts w:ascii="Times New Roman" w:hAnsi="Times New Roman" w:cs="Times New Roman"/>
                <w:i w:val="0"/>
                <w:color w:val="000000" w:themeColor="text1"/>
                <w:sz w:val="28"/>
                <w:szCs w:val="28"/>
                <w:lang w:val="uk-UA"/>
              </w:rPr>
              <w:t>SAPHIRE</w:t>
            </w:r>
          </w:p>
        </w:tc>
        <w:tc>
          <w:tcPr>
            <w:tcW w:w="3730" w:type="pct"/>
          </w:tcPr>
          <w:p w14:paraId="16E4FD43" w14:textId="08341B94" w:rsidR="001046AC" w:rsidRPr="001046AC" w:rsidRDefault="001046AC" w:rsidP="001046AC">
            <w:pPr>
              <w:widowControl w:val="0"/>
              <w:jc w:val="both"/>
              <w:rPr>
                <w:rStyle w:val="st46"/>
                <w:rFonts w:ascii="Times New Roman" w:hAnsi="Times New Roman" w:cs="Times New Roman"/>
                <w:i w:val="0"/>
                <w:color w:val="000000" w:themeColor="text1"/>
                <w:sz w:val="28"/>
                <w:szCs w:val="28"/>
                <w:lang w:val="uk-UA"/>
              </w:rPr>
            </w:pPr>
            <w:r w:rsidRPr="001046AC">
              <w:rPr>
                <w:rStyle w:val="st46"/>
                <w:rFonts w:ascii="Times New Roman" w:hAnsi="Times New Roman" w:cs="Times New Roman"/>
                <w:i w:val="0"/>
                <w:color w:val="000000" w:themeColor="text1"/>
                <w:sz w:val="28"/>
                <w:szCs w:val="28"/>
                <w:lang w:val="uk-UA"/>
              </w:rPr>
              <w:t>Забезпечує спостереження за пацієнтом на основі технології розподілених агентів, доповнена інтелектуальними системами підтримки прийняття рішень на основі рекомендацій клінічної практики</w:t>
            </w:r>
          </w:p>
        </w:tc>
      </w:tr>
      <w:tr w:rsidR="001046AC" w:rsidRPr="001046AC" w14:paraId="5170BF3A" w14:textId="77777777" w:rsidTr="00C87893">
        <w:tc>
          <w:tcPr>
            <w:tcW w:w="275" w:type="pct"/>
          </w:tcPr>
          <w:p w14:paraId="51CE4CBE" w14:textId="52129F4F" w:rsidR="001046AC" w:rsidRPr="001046AC" w:rsidRDefault="001046AC" w:rsidP="001046AC">
            <w:pPr>
              <w:widowControl w:val="0"/>
              <w:rPr>
                <w:rStyle w:val="st46"/>
                <w:rFonts w:ascii="Times New Roman" w:hAnsi="Times New Roman" w:cs="Times New Roman"/>
                <w:i w:val="0"/>
                <w:color w:val="000000" w:themeColor="text1"/>
                <w:sz w:val="28"/>
                <w:szCs w:val="28"/>
                <w:lang w:val="uk-UA"/>
              </w:rPr>
            </w:pPr>
            <w:r w:rsidRPr="001046AC">
              <w:rPr>
                <w:rStyle w:val="st46"/>
                <w:rFonts w:ascii="Times New Roman" w:hAnsi="Times New Roman" w:cs="Times New Roman"/>
                <w:i w:val="0"/>
                <w:color w:val="000000" w:themeColor="text1"/>
                <w:sz w:val="28"/>
                <w:szCs w:val="28"/>
                <w:lang w:val="uk-UA"/>
              </w:rPr>
              <w:t>9</w:t>
            </w:r>
          </w:p>
        </w:tc>
        <w:tc>
          <w:tcPr>
            <w:tcW w:w="995" w:type="pct"/>
          </w:tcPr>
          <w:p w14:paraId="7262EAF7" w14:textId="2F76806B" w:rsidR="001046AC" w:rsidRPr="001046AC" w:rsidRDefault="001046AC" w:rsidP="001046AC">
            <w:pPr>
              <w:widowControl w:val="0"/>
              <w:rPr>
                <w:rStyle w:val="st46"/>
                <w:rFonts w:ascii="Times New Roman" w:hAnsi="Times New Roman" w:cs="Times New Roman"/>
                <w:i w:val="0"/>
                <w:color w:val="000000" w:themeColor="text1"/>
                <w:sz w:val="28"/>
                <w:szCs w:val="28"/>
                <w:lang w:val="uk-UA"/>
              </w:rPr>
            </w:pPr>
            <w:r w:rsidRPr="001046AC">
              <w:rPr>
                <w:rStyle w:val="st46"/>
                <w:rFonts w:ascii="Times New Roman" w:hAnsi="Times New Roman" w:cs="Times New Roman"/>
                <w:i w:val="0"/>
                <w:color w:val="000000" w:themeColor="text1"/>
                <w:sz w:val="28"/>
                <w:szCs w:val="28"/>
                <w:lang w:val="uk-UA"/>
              </w:rPr>
              <w:t>@Home</w:t>
            </w:r>
          </w:p>
        </w:tc>
        <w:tc>
          <w:tcPr>
            <w:tcW w:w="3730" w:type="pct"/>
          </w:tcPr>
          <w:p w14:paraId="57DCECAE" w14:textId="7029548C" w:rsidR="001046AC" w:rsidRPr="001046AC" w:rsidRDefault="001046AC" w:rsidP="001046AC">
            <w:pPr>
              <w:widowControl w:val="0"/>
              <w:jc w:val="both"/>
              <w:rPr>
                <w:rStyle w:val="st46"/>
                <w:rFonts w:ascii="Times New Roman" w:hAnsi="Times New Roman" w:cs="Times New Roman"/>
                <w:i w:val="0"/>
                <w:color w:val="000000" w:themeColor="text1"/>
                <w:sz w:val="28"/>
                <w:szCs w:val="28"/>
                <w:lang w:val="uk-UA"/>
              </w:rPr>
            </w:pPr>
            <w:r w:rsidRPr="001046AC">
              <w:rPr>
                <w:rStyle w:val="st46"/>
                <w:rFonts w:ascii="Times New Roman" w:hAnsi="Times New Roman" w:cs="Times New Roman"/>
                <w:i w:val="0"/>
                <w:color w:val="000000" w:themeColor="text1"/>
                <w:sz w:val="28"/>
                <w:szCs w:val="28"/>
                <w:lang w:val="uk-UA"/>
              </w:rPr>
              <w:t>Основним функціональним призначенням є віддалене контролювання життєвих показників пацієнта</w:t>
            </w:r>
          </w:p>
        </w:tc>
      </w:tr>
    </w:tbl>
    <w:p w14:paraId="7FCE598D" w14:textId="77777777" w:rsidR="00C87893" w:rsidRPr="0052426E" w:rsidRDefault="00C87893" w:rsidP="00C87893">
      <w:pPr>
        <w:widowControl w:val="0"/>
        <w:spacing w:after="0" w:line="360" w:lineRule="auto"/>
        <w:ind w:firstLine="720"/>
        <w:jc w:val="both"/>
        <w:rPr>
          <w:rFonts w:ascii="Times New Roman" w:hAnsi="Times New Roman" w:cs="Times New Roman"/>
          <w:sz w:val="28"/>
          <w:szCs w:val="28"/>
          <w:lang w:val="uk-UA" w:eastAsia="uk-UA"/>
        </w:rPr>
      </w:pPr>
      <w:bookmarkStart w:id="121" w:name="_Toc151910098"/>
      <w:bookmarkStart w:id="122" w:name="_Hlk151838238"/>
      <w:r w:rsidRPr="0052426E">
        <w:rPr>
          <w:rFonts w:ascii="Times New Roman" w:hAnsi="Times New Roman" w:cs="Times New Roman"/>
          <w:sz w:val="28"/>
          <w:szCs w:val="28"/>
          <w:lang w:val="uk-UA"/>
        </w:rPr>
        <w:lastRenderedPageBreak/>
        <w:t xml:space="preserve">Але серед них </w:t>
      </w:r>
      <w:r w:rsidRPr="0052426E">
        <w:rPr>
          <w:rFonts w:ascii="Times New Roman" w:hAnsi="Times New Roman" w:cs="Times New Roman"/>
          <w:b/>
          <w:bCs/>
          <w:i/>
          <w:iCs/>
          <w:sz w:val="28"/>
          <w:szCs w:val="28"/>
          <w:lang w:val="uk-UA"/>
        </w:rPr>
        <w:t>немає таких, які побудовані за сервісним принципом</w:t>
      </w:r>
      <w:r w:rsidRPr="0052426E">
        <w:rPr>
          <w:rFonts w:ascii="Times New Roman" w:hAnsi="Times New Roman" w:cs="Times New Roman"/>
          <w:sz w:val="28"/>
          <w:szCs w:val="28"/>
          <w:lang w:val="uk-UA"/>
        </w:rPr>
        <w:t xml:space="preserve">. Тому пропонується реалізувати сервісне ядро платформи WSN з широким діапазоном застосувань: від інтелектуального аналізу даних до діагностики захворювань, від задач бізнес-аналітики до участі в керуванні розумним будинком. </w:t>
      </w:r>
    </w:p>
    <w:p w14:paraId="7ADA1CDF" w14:textId="0AC8FBEC" w:rsidR="00287C9C" w:rsidRPr="0052426E" w:rsidRDefault="00287C9C" w:rsidP="00C87893">
      <w:pPr>
        <w:pStyle w:val="Heading3"/>
        <w:keepNext w:val="0"/>
        <w:widowControl w:val="0"/>
        <w:spacing w:before="280" w:after="280"/>
        <w:rPr>
          <w:sz w:val="28"/>
          <w:szCs w:val="28"/>
          <w:lang w:eastAsia="en-US"/>
        </w:rPr>
      </w:pPr>
      <w:r w:rsidRPr="0052426E">
        <w:rPr>
          <w:sz w:val="28"/>
          <w:szCs w:val="28"/>
          <w:lang w:eastAsia="en-US"/>
        </w:rPr>
        <w:t>4.10.</w:t>
      </w:r>
      <w:r w:rsidR="001F1DE2" w:rsidRPr="0052426E">
        <w:rPr>
          <w:sz w:val="28"/>
          <w:szCs w:val="28"/>
          <w:lang w:eastAsia="en-US"/>
        </w:rPr>
        <w:t>2</w:t>
      </w:r>
      <w:r w:rsidRPr="0052426E">
        <w:rPr>
          <w:sz w:val="28"/>
          <w:szCs w:val="28"/>
          <w:lang w:eastAsia="en-US"/>
        </w:rPr>
        <w:t>. Структура WSN</w:t>
      </w:r>
      <w:bookmarkEnd w:id="121"/>
    </w:p>
    <w:bookmarkEnd w:id="122"/>
    <w:p w14:paraId="1C92950B" w14:textId="07651735" w:rsidR="00287C9C" w:rsidRPr="0052426E" w:rsidRDefault="00287C9C" w:rsidP="00C87893">
      <w:pPr>
        <w:pStyle w:val="a0"/>
        <w:widowControl w:val="0"/>
        <w:spacing w:before="0" w:line="360" w:lineRule="auto"/>
        <w:ind w:firstLine="720"/>
        <w:jc w:val="both"/>
        <w:rPr>
          <w:rFonts w:ascii="Times New Roman" w:hAnsi="Times New Roman"/>
          <w:sz w:val="28"/>
          <w:szCs w:val="28"/>
        </w:rPr>
      </w:pPr>
      <w:r w:rsidRPr="0052426E">
        <w:rPr>
          <w:rFonts w:ascii="Times New Roman" w:hAnsi="Times New Roman"/>
          <w:sz w:val="28"/>
          <w:szCs w:val="28"/>
        </w:rPr>
        <w:t>В структуру WSN входять</w:t>
      </w:r>
      <w:r w:rsidR="001F1DE2" w:rsidRPr="0052426E">
        <w:rPr>
          <w:rFonts w:ascii="Times New Roman" w:hAnsi="Times New Roman"/>
          <w:sz w:val="28"/>
          <w:szCs w:val="28"/>
        </w:rPr>
        <w:t xml:space="preserve"> [</w:t>
      </w:r>
      <w:r w:rsidR="006D6463" w:rsidRPr="0052426E">
        <w:rPr>
          <w:rFonts w:ascii="Times New Roman" w:hAnsi="Times New Roman"/>
          <w:sz w:val="28"/>
          <w:szCs w:val="28"/>
        </w:rPr>
        <w:t>51</w:t>
      </w:r>
      <w:r w:rsidR="001F1DE2" w:rsidRPr="0052426E">
        <w:rPr>
          <w:rFonts w:ascii="Times New Roman" w:hAnsi="Times New Roman"/>
          <w:sz w:val="28"/>
          <w:szCs w:val="28"/>
        </w:rPr>
        <w:t>]</w:t>
      </w:r>
      <w:r w:rsidRPr="0052426E">
        <w:rPr>
          <w:rFonts w:ascii="Times New Roman" w:hAnsi="Times New Roman"/>
          <w:sz w:val="28"/>
          <w:szCs w:val="28"/>
        </w:rPr>
        <w:t>:</w:t>
      </w:r>
      <w:bookmarkStart w:id="123" w:name="_Hlk78132637"/>
    </w:p>
    <w:p w14:paraId="3E6C8E8E" w14:textId="01BA4ACB" w:rsidR="00287C9C" w:rsidRPr="0052426E" w:rsidRDefault="00287C9C" w:rsidP="008E55DE">
      <w:pPr>
        <w:widowControl w:val="0"/>
        <w:tabs>
          <w:tab w:val="center" w:pos="4677"/>
          <w:tab w:val="right" w:pos="9355"/>
        </w:tabs>
        <w:spacing w:after="0" w:line="360" w:lineRule="auto"/>
        <w:jc w:val="both"/>
        <w:rPr>
          <w:rFonts w:ascii="Times New Roman" w:hAnsi="Times New Roman" w:cs="Times New Roman"/>
          <w:sz w:val="28"/>
          <w:szCs w:val="28"/>
          <w:lang w:val="uk-UA"/>
        </w:rPr>
      </w:pPr>
      <w:bookmarkStart w:id="124" w:name="_Hlk87959842"/>
      <w:r w:rsidRPr="0052426E">
        <w:rPr>
          <w:rFonts w:ascii="Times New Roman" w:hAnsi="Times New Roman" w:cs="Times New Roman"/>
          <w:sz w:val="28"/>
          <w:szCs w:val="28"/>
          <w:lang w:val="uk-UA"/>
        </w:rPr>
        <w:t>•</w:t>
      </w:r>
      <w:bookmarkEnd w:id="124"/>
      <w:r w:rsidR="006102E3" w:rsidRPr="0052426E">
        <w:rPr>
          <w:rFonts w:ascii="Times New Roman" w:hAnsi="Times New Roman" w:cs="Times New Roman"/>
          <w:sz w:val="28"/>
          <w:szCs w:val="28"/>
          <w:lang w:val="uk-UA"/>
        </w:rPr>
        <w:t xml:space="preserve"> </w:t>
      </w:r>
      <w:r w:rsidRPr="0052426E">
        <w:rPr>
          <w:rFonts w:ascii="Times New Roman" w:hAnsi="Times New Roman" w:cs="Times New Roman"/>
          <w:b/>
          <w:i/>
          <w:sz w:val="28"/>
          <w:szCs w:val="28"/>
          <w:lang w:val="uk-UA"/>
        </w:rPr>
        <w:t>База знань про сервіси (</w:t>
      </w:r>
      <w:proofErr w:type="spellStart"/>
      <w:r w:rsidRPr="0052426E">
        <w:rPr>
          <w:rFonts w:ascii="Times New Roman" w:hAnsi="Times New Roman" w:cs="Times New Roman"/>
          <w:b/>
          <w:i/>
          <w:sz w:val="28"/>
          <w:szCs w:val="28"/>
          <w:lang w:val="uk-UA"/>
        </w:rPr>
        <w:t>service</w:t>
      </w:r>
      <w:proofErr w:type="spellEnd"/>
      <w:r w:rsidRPr="0052426E">
        <w:rPr>
          <w:rFonts w:ascii="Times New Roman" w:hAnsi="Times New Roman" w:cs="Times New Roman"/>
          <w:b/>
          <w:i/>
          <w:sz w:val="28"/>
          <w:szCs w:val="28"/>
          <w:lang w:val="uk-UA"/>
        </w:rPr>
        <w:t xml:space="preserve"> </w:t>
      </w:r>
      <w:proofErr w:type="spellStart"/>
      <w:r w:rsidRPr="0052426E">
        <w:rPr>
          <w:rFonts w:ascii="Times New Roman" w:hAnsi="Times New Roman" w:cs="Times New Roman"/>
          <w:b/>
          <w:i/>
          <w:sz w:val="28"/>
          <w:szCs w:val="28"/>
          <w:lang w:val="uk-UA"/>
        </w:rPr>
        <w:t>registry</w:t>
      </w:r>
      <w:proofErr w:type="spellEnd"/>
      <w:r w:rsidRPr="0052426E">
        <w:rPr>
          <w:rFonts w:ascii="Times New Roman" w:hAnsi="Times New Roman" w:cs="Times New Roman"/>
          <w:b/>
          <w:i/>
          <w:sz w:val="28"/>
          <w:szCs w:val="28"/>
          <w:lang w:val="uk-UA"/>
        </w:rPr>
        <w:t>, SR)</w:t>
      </w:r>
      <w:r w:rsidRPr="0052426E">
        <w:rPr>
          <w:rFonts w:ascii="Times New Roman" w:hAnsi="Times New Roman" w:cs="Times New Roman"/>
          <w:sz w:val="28"/>
          <w:szCs w:val="28"/>
          <w:lang w:val="uk-UA"/>
        </w:rPr>
        <w:t>, або</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сервіс, що шукає поодинокі сервіси в депозитарії або складає можливі сценарії взаємодії сервісів для досягнення потрібного результату (рис.</w:t>
      </w:r>
      <w:r w:rsidR="002B19EE" w:rsidRPr="0052426E">
        <w:rPr>
          <w:rFonts w:ascii="Times New Roman" w:hAnsi="Times New Roman" w:cs="Times New Roman"/>
          <w:sz w:val="28"/>
          <w:szCs w:val="28"/>
          <w:lang w:val="uk-UA"/>
        </w:rPr>
        <w:t>4.12</w:t>
      </w:r>
      <w:r w:rsidRPr="0052426E">
        <w:rPr>
          <w:rFonts w:ascii="Times New Roman" w:hAnsi="Times New Roman" w:cs="Times New Roman"/>
          <w:sz w:val="28"/>
          <w:szCs w:val="28"/>
          <w:lang w:val="uk-UA"/>
        </w:rPr>
        <w:t>). Фактично це інтерфейс до бази знань (БЗ) про зареєстровані сервіси з такою інформацією: призначення, функції, входи, виходи окремих операцій, можливість поєднання з іншими сервісами. Онтологія сервісів та база фактів зберігається у RDF-сховищі, запит до онтології</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мовою SPARQL, запити до сервісу-реєстру JSON складаються з опису задачі (мети), входів та виходів. Результат</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 xml:space="preserve">опис потоку робіт (WF) з 1 або кількох сервісів. </w:t>
      </w:r>
    </w:p>
    <w:p w14:paraId="65A5A2F8" w14:textId="557DC530" w:rsidR="00287C9C" w:rsidRPr="0052426E" w:rsidRDefault="00287C9C" w:rsidP="00C87893">
      <w:pPr>
        <w:widowControl w:val="0"/>
        <w:tabs>
          <w:tab w:val="center" w:pos="4677"/>
          <w:tab w:val="right" w:pos="9355"/>
        </w:tabs>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Алгоритм пошуку сервісів, що реалізує SR (рис.</w:t>
      </w:r>
      <w:r w:rsidR="002B19EE" w:rsidRPr="0052426E">
        <w:rPr>
          <w:rFonts w:ascii="Times New Roman" w:hAnsi="Times New Roman" w:cs="Times New Roman"/>
          <w:sz w:val="28"/>
          <w:szCs w:val="28"/>
          <w:lang w:val="uk-UA"/>
        </w:rPr>
        <w:t>4.1</w:t>
      </w:r>
      <w:r w:rsidRPr="0052426E">
        <w:rPr>
          <w:rFonts w:ascii="Times New Roman" w:hAnsi="Times New Roman" w:cs="Times New Roman"/>
          <w:sz w:val="28"/>
          <w:szCs w:val="28"/>
          <w:lang w:val="uk-UA"/>
        </w:rPr>
        <w:t xml:space="preserve">3), полягає в підрахунку ваги відповідності функціональних (FR) та не-функціональних вимог (NFR) запиту на виконання та наявних описів сервісів та їх функцій. До функціональних вимог відносяться </w:t>
      </w:r>
      <w:r w:rsidRPr="0052426E">
        <w:rPr>
          <w:rFonts w:ascii="Times New Roman" w:hAnsi="Times New Roman" w:cs="Times New Roman"/>
          <w:i/>
          <w:iCs/>
          <w:sz w:val="28"/>
          <w:szCs w:val="28"/>
          <w:lang w:val="uk-UA"/>
        </w:rPr>
        <w:t>контекст</w:t>
      </w:r>
      <w:r w:rsidRPr="0052426E">
        <w:rPr>
          <w:rFonts w:ascii="Times New Roman" w:hAnsi="Times New Roman" w:cs="Times New Roman"/>
          <w:sz w:val="28"/>
          <w:szCs w:val="28"/>
          <w:lang w:val="uk-UA"/>
        </w:rPr>
        <w:t xml:space="preserve"> (операції та сервіси, що є небажаними, у чорному списку тощо), </w:t>
      </w:r>
      <w:r w:rsidRPr="0052426E">
        <w:rPr>
          <w:rFonts w:ascii="Times New Roman" w:hAnsi="Times New Roman" w:cs="Times New Roman"/>
          <w:i/>
          <w:iCs/>
          <w:sz w:val="28"/>
          <w:szCs w:val="28"/>
          <w:lang w:val="uk-UA"/>
        </w:rPr>
        <w:t>I, O (</w:t>
      </w:r>
      <w:proofErr w:type="spellStart"/>
      <w:r w:rsidRPr="0052426E">
        <w:rPr>
          <w:rFonts w:ascii="Times New Roman" w:hAnsi="Times New Roman" w:cs="Times New Roman"/>
          <w:i/>
          <w:iCs/>
          <w:sz w:val="28"/>
          <w:szCs w:val="28"/>
          <w:lang w:val="uk-UA"/>
        </w:rPr>
        <w:t>inputs</w:t>
      </w:r>
      <w:proofErr w:type="spellEnd"/>
      <w:r w:rsidRPr="0052426E">
        <w:rPr>
          <w:rFonts w:ascii="Times New Roman" w:hAnsi="Times New Roman" w:cs="Times New Roman"/>
          <w:i/>
          <w:iCs/>
          <w:sz w:val="28"/>
          <w:szCs w:val="28"/>
          <w:lang w:val="uk-UA"/>
        </w:rPr>
        <w:t xml:space="preserve">, </w:t>
      </w:r>
      <w:proofErr w:type="spellStart"/>
      <w:r w:rsidRPr="0052426E">
        <w:rPr>
          <w:rFonts w:ascii="Times New Roman" w:hAnsi="Times New Roman" w:cs="Times New Roman"/>
          <w:i/>
          <w:iCs/>
          <w:sz w:val="28"/>
          <w:szCs w:val="28"/>
          <w:lang w:val="uk-UA"/>
        </w:rPr>
        <w:t>outputs</w:t>
      </w:r>
      <w:proofErr w:type="spellEnd"/>
      <w:r w:rsidRPr="0052426E">
        <w:rPr>
          <w:rFonts w:ascii="Times New Roman" w:hAnsi="Times New Roman" w:cs="Times New Roman"/>
          <w:i/>
          <w:iCs/>
          <w:sz w:val="28"/>
          <w:szCs w:val="28"/>
          <w:lang w:val="uk-UA"/>
        </w:rPr>
        <w:t>)</w:t>
      </w:r>
      <w:r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noBreakHyphen/>
        <w:t xml:space="preserve"> входи та виходи, </w:t>
      </w:r>
      <w:r w:rsidRPr="0052426E">
        <w:rPr>
          <w:rFonts w:ascii="Times New Roman" w:hAnsi="Times New Roman" w:cs="Times New Roman"/>
          <w:i/>
          <w:iCs/>
          <w:sz w:val="28"/>
          <w:szCs w:val="28"/>
          <w:lang w:val="uk-UA"/>
        </w:rPr>
        <w:t>P(</w:t>
      </w:r>
      <w:proofErr w:type="spellStart"/>
      <w:r w:rsidRPr="0052426E">
        <w:rPr>
          <w:rFonts w:ascii="Times New Roman" w:hAnsi="Times New Roman" w:cs="Times New Roman"/>
          <w:i/>
          <w:iCs/>
          <w:sz w:val="28"/>
          <w:szCs w:val="28"/>
          <w:lang w:val="uk-UA"/>
        </w:rPr>
        <w:t>preconditions</w:t>
      </w:r>
      <w:proofErr w:type="spellEnd"/>
      <w:r w:rsidRPr="0052426E">
        <w:rPr>
          <w:rFonts w:ascii="Times New Roman" w:hAnsi="Times New Roman" w:cs="Times New Roman"/>
          <w:i/>
          <w:iCs/>
          <w:sz w:val="28"/>
          <w:szCs w:val="28"/>
          <w:lang w:val="uk-UA"/>
        </w:rPr>
        <w:t>)</w:t>
      </w:r>
      <w:r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noBreakHyphen/>
        <w:t xml:space="preserve"> передумови (наприклад, обов’язковість виконання одних операцій перед іншими), </w:t>
      </w:r>
      <w:r w:rsidRPr="0052426E">
        <w:rPr>
          <w:rFonts w:ascii="Times New Roman" w:hAnsi="Times New Roman" w:cs="Times New Roman"/>
          <w:i/>
          <w:iCs/>
          <w:sz w:val="28"/>
          <w:szCs w:val="28"/>
          <w:lang w:val="uk-UA"/>
        </w:rPr>
        <w:t>E (</w:t>
      </w:r>
      <w:proofErr w:type="spellStart"/>
      <w:r w:rsidRPr="0052426E">
        <w:rPr>
          <w:rFonts w:ascii="Times New Roman" w:hAnsi="Times New Roman" w:cs="Times New Roman"/>
          <w:i/>
          <w:iCs/>
          <w:sz w:val="28"/>
          <w:szCs w:val="28"/>
          <w:lang w:val="uk-UA"/>
        </w:rPr>
        <w:t>effects</w:t>
      </w:r>
      <w:proofErr w:type="spellEnd"/>
      <w:r w:rsidRPr="0052426E">
        <w:rPr>
          <w:rFonts w:ascii="Times New Roman" w:hAnsi="Times New Roman" w:cs="Times New Roman"/>
          <w:i/>
          <w:iCs/>
          <w:sz w:val="28"/>
          <w:szCs w:val="28"/>
          <w:lang w:val="uk-UA"/>
        </w:rPr>
        <w:t>)</w:t>
      </w:r>
      <w:r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noBreakHyphen/>
        <w:t xml:space="preserve"> ефекти (в даному випадку, розширений опис функціональності). Слід відзначити необхідність аналізу нефункціональних вимог NFR (постачальник сервісу, платформа, змінні середовища виконання, </w:t>
      </w:r>
      <w:proofErr w:type="spellStart"/>
      <w:r w:rsidRPr="0052426E">
        <w:rPr>
          <w:rFonts w:ascii="Times New Roman" w:hAnsi="Times New Roman" w:cs="Times New Roman"/>
          <w:sz w:val="28"/>
          <w:szCs w:val="28"/>
          <w:lang w:val="uk-UA"/>
        </w:rPr>
        <w:t>QoS</w:t>
      </w:r>
      <w:proofErr w:type="spellEnd"/>
      <w:r w:rsidRPr="0052426E">
        <w:rPr>
          <w:rFonts w:ascii="Times New Roman" w:hAnsi="Times New Roman" w:cs="Times New Roman"/>
          <w:sz w:val="28"/>
          <w:szCs w:val="28"/>
          <w:lang w:val="uk-UA"/>
        </w:rPr>
        <w:t>-параметри) і комплексної оцінки відповідності.</w:t>
      </w:r>
    </w:p>
    <w:p w14:paraId="14063DF4" w14:textId="1CDFA9C3" w:rsidR="00287C9C" w:rsidRPr="0052426E" w:rsidRDefault="0095552A" w:rsidP="00C87893">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lastRenderedPageBreak/>
        <w:t xml:space="preserve">Першим етапом пошуку є відсіювання заздалегідь невідповідних операцій (екземпляри операцій у БЗ можуть бути приналежними до певних прикладних задач). Другим етапом є підбір таких операцій, що задовольняли б вимоги до </w:t>
      </w:r>
      <w:r w:rsidRPr="0052426E">
        <w:rPr>
          <w:rFonts w:ascii="Times New Roman" w:hAnsi="Times New Roman" w:cs="Times New Roman"/>
          <w:i/>
          <w:iCs/>
          <w:sz w:val="28"/>
          <w:szCs w:val="28"/>
          <w:lang w:val="uk-UA"/>
        </w:rPr>
        <w:t>IO</w:t>
      </w:r>
      <w:r w:rsidRPr="0052426E">
        <w:rPr>
          <w:rFonts w:ascii="Times New Roman" w:hAnsi="Times New Roman" w:cs="Times New Roman"/>
          <w:sz w:val="28"/>
          <w:szCs w:val="28"/>
          <w:lang w:val="uk-UA"/>
        </w:rPr>
        <w:t>.</w:t>
      </w:r>
    </w:p>
    <w:p w14:paraId="4E837775" w14:textId="77777777" w:rsidR="00287C9C" w:rsidRPr="0052426E" w:rsidRDefault="00287C9C" w:rsidP="00C87893">
      <w:pPr>
        <w:widowControl w:val="0"/>
        <w:tabs>
          <w:tab w:val="left" w:pos="284"/>
          <w:tab w:val="center" w:pos="4677"/>
          <w:tab w:val="right" w:pos="9355"/>
        </w:tabs>
        <w:spacing w:after="0" w:line="360" w:lineRule="auto"/>
        <w:jc w:val="center"/>
        <w:rPr>
          <w:rFonts w:ascii="Times New Roman" w:hAnsi="Times New Roman" w:cs="Times New Roman"/>
          <w:sz w:val="28"/>
          <w:szCs w:val="28"/>
          <w:lang w:val="uk-UA"/>
        </w:rPr>
      </w:pPr>
      <w:r w:rsidRPr="0052426E">
        <w:rPr>
          <w:rFonts w:ascii="Times New Roman" w:hAnsi="Times New Roman" w:cs="Times New Roman"/>
          <w:noProof/>
          <w:sz w:val="28"/>
          <w:szCs w:val="28"/>
          <w:lang w:val="uk-UA" w:eastAsia="uk-UA"/>
        </w:rPr>
        <mc:AlternateContent>
          <mc:Choice Requires="wpg">
            <w:drawing>
              <wp:inline distT="0" distB="0" distL="0" distR="0" wp14:anchorId="302C0B8D" wp14:editId="58B32E3C">
                <wp:extent cx="4672955" cy="2410252"/>
                <wp:effectExtent l="19050" t="19050" r="13970" b="28575"/>
                <wp:docPr id="1516050221" name="Групувати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72955" cy="2410252"/>
                          <a:chOff x="26985" y="6782"/>
                          <a:chExt cx="61245" cy="37608"/>
                        </a:xfrm>
                      </wpg:grpSpPr>
                      <pic:pic xmlns:pic="http://schemas.openxmlformats.org/drawingml/2006/picture">
                        <pic:nvPicPr>
                          <pic:cNvPr id="1942817219" name="Shape 2"/>
                          <pic:cNvPicPr preferRelativeResize="0">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26985" y="6782"/>
                            <a:ext cx="61245" cy="28290"/>
                          </a:xfrm>
                          <a:prstGeom prst="rect">
                            <a:avLst/>
                          </a:prstGeom>
                          <a:noFill/>
                          <a:ln w="9525">
                            <a:solidFill>
                              <a:srgbClr val="000000"/>
                            </a:solidFill>
                            <a:prstDash val="dash"/>
                            <a:round/>
                            <a:headEnd type="none" w="sm" len="sm"/>
                            <a:tailEnd type="none" w="sm" len="sm"/>
                          </a:ln>
                          <a:extLst>
                            <a:ext uri="{909E8E84-426E-40DD-AFC4-6F175D3DCCD1}">
                              <a14:hiddenFill xmlns:a14="http://schemas.microsoft.com/office/drawing/2010/main">
                                <a:solidFill>
                                  <a:srgbClr val="FFFFFF"/>
                                </a:solidFill>
                              </a14:hiddenFill>
                            </a:ext>
                          </a:extLst>
                        </pic:spPr>
                      </pic:pic>
                      <wps:wsp>
                        <wps:cNvPr id="1055137466" name="Oval 3"/>
                        <wps:cNvSpPr>
                          <a:spLocks noChangeArrowheads="1"/>
                        </wps:cNvSpPr>
                        <wps:spPr bwMode="auto">
                          <a:xfrm>
                            <a:off x="28226" y="37235"/>
                            <a:ext cx="9441" cy="7155"/>
                          </a:xfrm>
                          <a:prstGeom prst="ellipse">
                            <a:avLst/>
                          </a:prstGeom>
                          <a:solidFill>
                            <a:srgbClr val="FFFFFF"/>
                          </a:solidFill>
                          <a:ln w="19050">
                            <a:solidFill>
                              <a:srgbClr val="000000"/>
                            </a:solidFill>
                            <a:round/>
                            <a:headEnd type="none" w="sm" len="sm"/>
                            <a:tailEnd type="none" w="sm" len="sm"/>
                          </a:ln>
                        </wps:spPr>
                        <wps:txbx>
                          <w:txbxContent>
                            <w:p w14:paraId="77FF1E73" w14:textId="77777777" w:rsidR="00893BD2" w:rsidRDefault="00893BD2" w:rsidP="00287C9C">
                              <w:pPr>
                                <w:jc w:val="center"/>
                              </w:pPr>
                              <w:r>
                                <w:rPr>
                                  <w:b/>
                                  <w:color w:val="000000"/>
                                </w:rPr>
                                <w:t>WFD</w:t>
                              </w:r>
                            </w:p>
                          </w:txbxContent>
                        </wps:txbx>
                        <wps:bodyPr rot="0" vert="horz" wrap="square" lIns="91425" tIns="91425" rIns="91425" bIns="91425" anchor="ctr" anchorCtr="0" upright="1">
                          <a:noAutofit/>
                        </wps:bodyPr>
                      </wps:wsp>
                      <wps:wsp>
                        <wps:cNvPr id="197796243" name="Straight Arrow Connector 4"/>
                        <wps:cNvCnPr>
                          <a:cxnSpLocks noChangeShapeType="1"/>
                        </wps:cNvCnPr>
                        <wps:spPr bwMode="auto">
                          <a:xfrm flipH="1">
                            <a:off x="32947" y="19592"/>
                            <a:ext cx="240" cy="17643"/>
                          </a:xfrm>
                          <a:prstGeom prst="straightConnector1">
                            <a:avLst/>
                          </a:prstGeom>
                          <a:noFill/>
                          <a:ln w="9525">
                            <a:solidFill>
                              <a:srgbClr val="000000"/>
                            </a:solidFill>
                            <a:prstDash val="dot"/>
                            <a:round/>
                            <a:headEnd type="triangle" w="med" len="med"/>
                            <a:tailEnd/>
                          </a:ln>
                          <a:extLst>
                            <a:ext uri="{909E8E84-426E-40DD-AFC4-6F175D3DCCD1}">
                              <a14:hiddenFill xmlns:a14="http://schemas.microsoft.com/office/drawing/2010/main">
                                <a:noFill/>
                              </a14:hiddenFill>
                            </a:ext>
                          </a:extLst>
                        </wps:spPr>
                        <wps:bodyPr/>
                      </wps:wsp>
                      <wps:wsp>
                        <wps:cNvPr id="199115527" name="Text Box 5"/>
                        <wps:cNvSpPr txBox="1">
                          <a:spLocks noChangeArrowheads="1"/>
                        </wps:cNvSpPr>
                        <wps:spPr bwMode="auto">
                          <a:xfrm>
                            <a:off x="32540" y="26473"/>
                            <a:ext cx="12249" cy="77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2DF9E5" w14:textId="77777777" w:rsidR="00893BD2" w:rsidRDefault="00893BD2" w:rsidP="00287C9C">
                              <w:r>
                                <w:rPr>
                                  <w:color w:val="000000"/>
                                  <w:sz w:val="20"/>
                                </w:rPr>
                                <w:t>швидке створення веб-клієнтів</w:t>
                              </w:r>
                            </w:p>
                          </w:txbxContent>
                        </wps:txbx>
                        <wps:bodyPr rot="0" vert="horz" wrap="square" lIns="91425" tIns="91425" rIns="91425" bIns="91425" anchor="t" anchorCtr="0" upright="1">
                          <a:noAutofit/>
                        </wps:bodyPr>
                      </wps:wsp>
                      <wps:wsp>
                        <wps:cNvPr id="1297826812" name="Freeform: Shape 6"/>
                        <wps:cNvSpPr>
                          <a:spLocks/>
                        </wps:cNvSpPr>
                        <wps:spPr bwMode="auto">
                          <a:xfrm>
                            <a:off x="37667" y="18735"/>
                            <a:ext cx="11920" cy="20597"/>
                          </a:xfrm>
                          <a:custGeom>
                            <a:avLst/>
                            <a:gdLst>
                              <a:gd name="T0" fmla="*/ 0 w 47681"/>
                              <a:gd name="T1" fmla="*/ 20597 h 82391"/>
                              <a:gd name="T2" fmla="*/ 8392 w 47681"/>
                              <a:gd name="T3" fmla="*/ 15257 h 82391"/>
                              <a:gd name="T4" fmla="*/ 9059 w 47681"/>
                              <a:gd name="T5" fmla="*/ 4386 h 82391"/>
                              <a:gd name="T6" fmla="*/ 11920 w 47681"/>
                              <a:gd name="T7" fmla="*/ 0 h 823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47681" h="82391" extrusionOk="0">
                                <a:moveTo>
                                  <a:pt x="0" y="82391"/>
                                </a:moveTo>
                                <a:cubicBezTo>
                                  <a:pt x="5595" y="78831"/>
                                  <a:pt x="27528" y="71839"/>
                                  <a:pt x="33567" y="61031"/>
                                </a:cubicBezTo>
                                <a:cubicBezTo>
                                  <a:pt x="39607" y="50224"/>
                                  <a:pt x="33885" y="27718"/>
                                  <a:pt x="36237" y="17546"/>
                                </a:cubicBezTo>
                                <a:cubicBezTo>
                                  <a:pt x="38589" y="7374"/>
                                  <a:pt x="45774" y="2924"/>
                                  <a:pt x="47681" y="0"/>
                                </a:cubicBezTo>
                              </a:path>
                            </a:pathLst>
                          </a:custGeom>
                          <a:noFill/>
                          <a:ln w="9525">
                            <a:solidFill>
                              <a:srgbClr val="000000"/>
                            </a:solidFill>
                            <a:prstDash val="dash"/>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310702736" name="Freeform: Shape 7"/>
                        <wps:cNvSpPr>
                          <a:spLocks/>
                        </wps:cNvSpPr>
                        <wps:spPr bwMode="auto">
                          <a:xfrm>
                            <a:off x="37667" y="19593"/>
                            <a:ext cx="46222" cy="21269"/>
                          </a:xfrm>
                          <a:custGeom>
                            <a:avLst/>
                            <a:gdLst>
                              <a:gd name="T0" fmla="*/ 0 w 184887"/>
                              <a:gd name="T1" fmla="*/ 20312 h 85077"/>
                              <a:gd name="T2" fmla="*/ 38240 w 184887"/>
                              <a:gd name="T3" fmla="*/ 20502 h 85077"/>
                              <a:gd name="T4" fmla="*/ 46155 w 184887"/>
                              <a:gd name="T5" fmla="*/ 9536 h 85077"/>
                              <a:gd name="T6" fmla="*/ 36333 w 184887"/>
                              <a:gd name="T7" fmla="*/ 0 h 8507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84887" h="85077" extrusionOk="0">
                                <a:moveTo>
                                  <a:pt x="0" y="81247"/>
                                </a:moveTo>
                                <a:cubicBezTo>
                                  <a:pt x="25493" y="81374"/>
                                  <a:pt x="122188" y="89194"/>
                                  <a:pt x="152958" y="82010"/>
                                </a:cubicBezTo>
                                <a:cubicBezTo>
                                  <a:pt x="183728" y="74826"/>
                                  <a:pt x="185889" y="51812"/>
                                  <a:pt x="184618" y="38144"/>
                                </a:cubicBezTo>
                                <a:cubicBezTo>
                                  <a:pt x="183347" y="24476"/>
                                  <a:pt x="151878" y="6357"/>
                                  <a:pt x="145330" y="0"/>
                                </a:cubicBezTo>
                              </a:path>
                            </a:pathLst>
                          </a:custGeom>
                          <a:noFill/>
                          <a:ln w="9525">
                            <a:solidFill>
                              <a:srgbClr val="000000"/>
                            </a:solidFill>
                            <a:prstDash val="dash"/>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56885702" name="Text Box 8"/>
                        <wps:cNvSpPr txBox="1">
                          <a:spLocks noChangeArrowheads="1"/>
                        </wps:cNvSpPr>
                        <wps:spPr bwMode="auto">
                          <a:xfrm>
                            <a:off x="44293" y="35072"/>
                            <a:ext cx="25726" cy="35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EF917F" w14:textId="77777777" w:rsidR="00893BD2" w:rsidRDefault="00893BD2" w:rsidP="00287C9C">
                              <w:r>
                                <w:rPr>
                                  <w:color w:val="000000"/>
                                  <w:sz w:val="20"/>
                                </w:rPr>
                                <w:t>виконання спроектованих WF</w:t>
                              </w:r>
                            </w:p>
                          </w:txbxContent>
                        </wps:txbx>
                        <wps:bodyPr rot="0" vert="horz" wrap="square" lIns="91425" tIns="91425" rIns="91425" bIns="91425" anchor="t" anchorCtr="0" upright="1">
                          <a:noAutofit/>
                        </wps:bodyPr>
                      </wps:wsp>
                      <wps:wsp>
                        <wps:cNvPr id="1580460745" name="Text Box 9"/>
                        <wps:cNvSpPr txBox="1">
                          <a:spLocks noChangeArrowheads="1"/>
                        </wps:cNvSpPr>
                        <wps:spPr bwMode="auto">
                          <a:xfrm>
                            <a:off x="55925" y="40862"/>
                            <a:ext cx="22538" cy="35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C93BB8" w14:textId="77777777" w:rsidR="00893BD2" w:rsidRDefault="00893BD2" w:rsidP="00287C9C">
                              <w:r>
                                <w:rPr>
                                  <w:color w:val="000000"/>
                                  <w:sz w:val="20"/>
                                </w:rPr>
                                <w:t>автоматизована розробка WF</w:t>
                              </w:r>
                            </w:p>
                          </w:txbxContent>
                        </wps:txbx>
                        <wps:bodyPr rot="0" vert="horz" wrap="square" lIns="91425" tIns="91425" rIns="91425" bIns="91425" anchor="t" anchorCtr="0" upright="1">
                          <a:noAutofit/>
                        </wps:bodyPr>
                      </wps:wsp>
                    </wpg:wgp>
                  </a:graphicData>
                </a:graphic>
              </wp:inline>
            </w:drawing>
          </mc:Choice>
          <mc:Fallback>
            <w:pict>
              <v:group w14:anchorId="302C0B8D" id="Групувати 12" o:spid="_x0000_s1034" style="width:367.95pt;height:189.8pt;mso-position-horizontal-relative:char;mso-position-vertical-relative:line" coordorigin="26985,6782" coordsize="61245,376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">
                <v:shape id="Shape 2" o:spid="_x0000_s1035" type="#_x0000_t75" style="position:absolute;left:26985;top:6782;width:61245;height:28290;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" stroked="t">
                  <v:stroke dashstyle="dash" startarrowwidth="narrow" startarrowlength="short" endarrowwidth="narrow" endarrowlength="short" joinstyle="round"/>
                  <v:imagedata r:id="rId159" o:title=""/>
                </v:shape>
                <v:oval id="Oval 3" o:spid="_x0000_s1036" style="position:absolute;left:28226;top:37235;width:9441;height:71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" strokeweight="1.5pt">
                  <v:stroke startarrowwidth="narrow" startarrowlength="short" endarrowwidth="narrow" endarrowlength="short"/>
                  <v:textbox inset="2.53958mm,2.53958mm,2.53958mm,2.53958mm">
                    <w:txbxContent>
                      <w:p w14:paraId="77FF1E73" w14:textId="77777777" w:rsidR="00893BD2" w:rsidRDefault="00893BD2" w:rsidP="00287C9C">
                        <w:pPr>
                          <w:jc w:val="center"/>
                        </w:pPr>
                        <w:r>
                          <w:rPr>
                            <w:b/>
                            <w:color w:val="000000"/>
                          </w:rPr>
                          <w:t>WFD</w:t>
                        </w:r>
                      </w:p>
                    </w:txbxContent>
                  </v:textbox>
                </v:oval>
                <v:shapetype id="_x0000_t32" coordsize="21600,21600" o:spt="32" o:oned="t" path="m,l21600,21600e" filled="f">
                  <v:path arrowok="t" fillok="f" o:connecttype="none"/>
                  <o:lock v:ext="edit" shapetype="t"/>
                </v:shapetype>
                <v:shape id="Straight Arrow Connector 4" o:spid="_x0000_s1037" type="#_x0000_t32" style="position:absolute;left:32947;top:19592;width:240;height:1764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">
                  <v:stroke dashstyle="dot" startarrow="block"/>
                </v:shape>
                <v:shape id="_x0000_s1038" type="#_x0000_t202" style="position:absolute;left:32540;top:26473;width:12249;height:7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" filled="f" stroked="f">
                  <v:textbox inset="2.53958mm,2.53958mm,2.53958mm,2.53958mm">
                    <w:txbxContent>
                      <w:p w14:paraId="632DF9E5" w14:textId="77777777" w:rsidR="00893BD2" w:rsidRDefault="00893BD2" w:rsidP="00287C9C">
                        <w:r>
                          <w:rPr>
                            <w:color w:val="000000"/>
                            <w:sz w:val="20"/>
                          </w:rPr>
                          <w:t>швидке створення веб-клієнтів</w:t>
                        </w:r>
                      </w:p>
                    </w:txbxContent>
                  </v:textbox>
                </v:shape>
                <v:shape id="Freeform: Shape 6" o:spid="_x0000_s1039" style="position:absolute;left:37667;top:18735;width:11920;height:20597;visibility:visible;mso-wrap-style:square;v-text-anchor:middle" coordsize="47681,823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" path="m,82391c5595,78831,27528,71839,33567,61031v6040,-10807,318,-33313,2670,-43485c38589,7374,45774,2924,47681,e" filled="f">
                  <v:stroke dashstyle="dash" endarrow="block"/>
                  <v:path arrowok="t" o:extrusionok="f" o:connecttype="custom" o:connectlocs="0,5149;2098,3814;2265,1096;2980,0" o:connectangles="0,0,0,0"/>
                </v:shape>
                <v:shape id="Freeform: Shape 7" o:spid="_x0000_s1040" style="position:absolute;left:37667;top:19593;width:46222;height:21269;visibility:visible;mso-wrap-style:square;v-text-anchor:middle" coordsize="184887,85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" path="m,81247v25493,127,122188,7947,152958,763c183728,74826,185889,51812,184618,38144,183347,24476,151878,6357,145330,e" filled="f">
                  <v:stroke dashstyle="dash" endarrow="block"/>
                  <v:path arrowok="t" o:extrusionok="f" o:connecttype="custom" o:connectlocs="0,5078;9560,5125;11539,2384;9083,0" o:connectangles="0,0,0,0"/>
                </v:shape>
                <v:shape id="_x0000_s1041" type="#_x0000_t202" style="position:absolute;left:44293;top:35072;width:25726;height:35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" filled="f" stroked="f">
                  <v:textbox inset="2.53958mm,2.53958mm,2.53958mm,2.53958mm">
                    <w:txbxContent>
                      <w:p w14:paraId="16EF917F" w14:textId="77777777" w:rsidR="00893BD2" w:rsidRDefault="00893BD2" w:rsidP="00287C9C">
                        <w:r>
                          <w:rPr>
                            <w:color w:val="000000"/>
                            <w:sz w:val="20"/>
                          </w:rPr>
                          <w:t>виконання спроектованих WF</w:t>
                        </w:r>
                      </w:p>
                    </w:txbxContent>
                  </v:textbox>
                </v:shape>
                <v:shape id="_x0000_s1042" type="#_x0000_t202" style="position:absolute;left:55925;top:40862;width:22538;height:35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" filled="f" stroked="f">
                  <v:textbox inset="2.53958mm,2.53958mm,2.53958mm,2.53958mm">
                    <w:txbxContent>
                      <w:p w14:paraId="3DC93BB8" w14:textId="77777777" w:rsidR="00893BD2" w:rsidRDefault="00893BD2" w:rsidP="00287C9C">
                        <w:r>
                          <w:rPr>
                            <w:color w:val="000000"/>
                            <w:sz w:val="20"/>
                          </w:rPr>
                          <w:t>автоматизована розробка WF</w:t>
                        </w:r>
                      </w:p>
                    </w:txbxContent>
                  </v:textbox>
                </v:shape>
                <w10:anchorlock/>
              </v:group>
            </w:pict>
          </mc:Fallback>
        </mc:AlternateContent>
      </w:r>
    </w:p>
    <w:p w14:paraId="248A97BA" w14:textId="08259EE6" w:rsidR="00287C9C" w:rsidRPr="0052426E" w:rsidRDefault="00287C9C" w:rsidP="00C87893">
      <w:pPr>
        <w:widowControl w:val="0"/>
        <w:tabs>
          <w:tab w:val="left" w:pos="284"/>
          <w:tab w:val="center" w:pos="4677"/>
          <w:tab w:val="right" w:pos="9355"/>
        </w:tabs>
        <w:spacing w:after="0" w:line="360" w:lineRule="auto"/>
        <w:jc w:val="center"/>
        <w:rPr>
          <w:rFonts w:ascii="Times New Roman" w:hAnsi="Times New Roman" w:cs="Times New Roman"/>
          <w:sz w:val="28"/>
          <w:szCs w:val="28"/>
          <w:lang w:val="uk-UA"/>
        </w:rPr>
      </w:pPr>
      <w:r w:rsidRPr="0052426E">
        <w:rPr>
          <w:rFonts w:ascii="Times New Roman" w:hAnsi="Times New Roman" w:cs="Times New Roman"/>
          <w:sz w:val="28"/>
          <w:szCs w:val="28"/>
          <w:lang w:val="uk-UA"/>
        </w:rPr>
        <w:t>Рис.</w:t>
      </w:r>
      <w:r w:rsidR="002B19EE" w:rsidRPr="0052426E">
        <w:rPr>
          <w:rFonts w:ascii="Times New Roman" w:hAnsi="Times New Roman" w:cs="Times New Roman"/>
          <w:sz w:val="28"/>
          <w:szCs w:val="28"/>
          <w:lang w:val="uk-UA"/>
        </w:rPr>
        <w:t>4.1</w:t>
      </w:r>
      <w:r w:rsidRPr="0052426E">
        <w:rPr>
          <w:rFonts w:ascii="Times New Roman" w:hAnsi="Times New Roman" w:cs="Times New Roman"/>
          <w:sz w:val="28"/>
          <w:szCs w:val="28"/>
          <w:lang w:val="uk-UA"/>
        </w:rPr>
        <w:t>2. Базові компоненти сервісної платформи</w:t>
      </w:r>
    </w:p>
    <w:p w14:paraId="2ADB092B" w14:textId="77777777" w:rsidR="00287C9C" w:rsidRPr="0052426E" w:rsidRDefault="00287C9C" w:rsidP="008E55DE">
      <w:pPr>
        <w:widowControl w:val="0"/>
        <w:tabs>
          <w:tab w:val="center" w:pos="4677"/>
          <w:tab w:val="right" w:pos="9355"/>
        </w:tabs>
        <w:spacing w:after="0" w:line="360" w:lineRule="auto"/>
        <w:jc w:val="center"/>
        <w:rPr>
          <w:rFonts w:ascii="Times New Roman" w:hAnsi="Times New Roman" w:cs="Times New Roman"/>
          <w:sz w:val="28"/>
          <w:szCs w:val="28"/>
          <w:lang w:val="uk-UA"/>
        </w:rPr>
      </w:pPr>
      <w:r w:rsidRPr="0052426E">
        <w:rPr>
          <w:rFonts w:ascii="Times New Roman" w:hAnsi="Times New Roman" w:cs="Times New Roman"/>
          <w:noProof/>
          <w:sz w:val="28"/>
          <w:szCs w:val="28"/>
          <w:lang w:val="uk-UA" w:eastAsia="uk-UA"/>
        </w:rPr>
        <w:drawing>
          <wp:inline distT="0" distB="0" distL="0" distR="0" wp14:anchorId="0B51E106" wp14:editId="1D98EAFD">
            <wp:extent cx="5095501" cy="3038168"/>
            <wp:effectExtent l="0" t="0" r="0" b="0"/>
            <wp:docPr id="296973785" name="Picture 2969737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5146434" cy="3068536"/>
                    </a:xfrm>
                    <a:prstGeom prst="rect">
                      <a:avLst/>
                    </a:prstGeom>
                    <a:noFill/>
                    <a:ln>
                      <a:noFill/>
                    </a:ln>
                  </pic:spPr>
                </pic:pic>
              </a:graphicData>
            </a:graphic>
          </wp:inline>
        </w:drawing>
      </w:r>
    </w:p>
    <w:p w14:paraId="60B3D29B" w14:textId="64213E94" w:rsidR="00287C9C" w:rsidRPr="0052426E" w:rsidRDefault="00287C9C" w:rsidP="008E55DE">
      <w:pPr>
        <w:widowControl w:val="0"/>
        <w:spacing w:after="0" w:line="360" w:lineRule="auto"/>
        <w:jc w:val="center"/>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Рис. </w:t>
      </w:r>
      <w:r w:rsidR="002B19EE" w:rsidRPr="0052426E">
        <w:rPr>
          <w:rFonts w:ascii="Times New Roman" w:hAnsi="Times New Roman" w:cs="Times New Roman"/>
          <w:sz w:val="28"/>
          <w:szCs w:val="28"/>
          <w:lang w:val="uk-UA"/>
        </w:rPr>
        <w:t>4.1</w:t>
      </w:r>
      <w:r w:rsidRPr="0052426E">
        <w:rPr>
          <w:rFonts w:ascii="Times New Roman" w:hAnsi="Times New Roman" w:cs="Times New Roman"/>
          <w:sz w:val="28"/>
          <w:szCs w:val="28"/>
          <w:lang w:val="uk-UA"/>
        </w:rPr>
        <w:t>3. Підбір сервісів та</w:t>
      </w:r>
      <w:r w:rsidR="00C87893">
        <w:rPr>
          <w:rFonts w:ascii="Times New Roman" w:hAnsi="Times New Roman" w:cs="Times New Roman"/>
          <w:sz w:val="28"/>
          <w:szCs w:val="28"/>
          <w:lang w:val="uk-UA"/>
        </w:rPr>
        <w:t xml:space="preserve"> потоків робіт на запит клієнта</w:t>
      </w:r>
    </w:p>
    <w:p w14:paraId="0087D19A" w14:textId="77777777" w:rsidR="0095552A" w:rsidRPr="0052426E" w:rsidRDefault="0095552A" w:rsidP="00C87893">
      <w:pPr>
        <w:widowControl w:val="0"/>
        <w:tabs>
          <w:tab w:val="left" w:pos="284"/>
          <w:tab w:val="center" w:pos="4677"/>
          <w:tab w:val="right" w:pos="9355"/>
        </w:tabs>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Для аналізу відповідності входів та виходів використовуються такі міркування:</w:t>
      </w:r>
    </w:p>
    <w:p w14:paraId="7580B16C" w14:textId="77777777" w:rsidR="0095552A" w:rsidRPr="0052426E" w:rsidRDefault="0095552A" w:rsidP="008E55DE">
      <w:pPr>
        <w:widowControl w:val="0"/>
        <w:tabs>
          <w:tab w:val="left" w:pos="284"/>
          <w:tab w:val="center" w:pos="4677"/>
          <w:tab w:val="right" w:pos="9355"/>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 елементи даних мають збігатися за назвою (включаючи синонімічний збіг, </w:t>
      </w:r>
      <w:r w:rsidRPr="0052426E">
        <w:rPr>
          <w:rFonts w:ascii="Times New Roman" w:hAnsi="Times New Roman" w:cs="Times New Roman"/>
          <w:sz w:val="28"/>
          <w:szCs w:val="28"/>
          <w:lang w:val="uk-UA"/>
        </w:rPr>
        <w:lastRenderedPageBreak/>
        <w:t>враховуючи семантичну близькість понять);</w:t>
      </w:r>
    </w:p>
    <w:p w14:paraId="6DA37945" w14:textId="556FB3A6" w:rsidR="00287C9C" w:rsidRPr="0052426E" w:rsidRDefault="0095552A" w:rsidP="00C87893">
      <w:pPr>
        <w:widowControl w:val="0"/>
        <w:tabs>
          <w:tab w:val="left" w:pos="284"/>
          <w:tab w:val="center" w:pos="4677"/>
          <w:tab w:val="right" w:pos="9355"/>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 відповідні елементи даних мають збігатися за ієрархічним положенням в структурах </w:t>
      </w:r>
      <w:r w:rsidRPr="0052426E">
        <w:rPr>
          <w:rFonts w:ascii="Times New Roman" w:hAnsi="Times New Roman" w:cs="Times New Roman"/>
          <w:i/>
          <w:iCs/>
          <w:sz w:val="28"/>
          <w:szCs w:val="28"/>
          <w:lang w:val="uk-UA"/>
        </w:rPr>
        <w:t>IO</w:t>
      </w:r>
      <w:r w:rsidRPr="0052426E">
        <w:rPr>
          <w:rFonts w:ascii="Times New Roman" w:hAnsi="Times New Roman" w:cs="Times New Roman"/>
          <w:sz w:val="28"/>
          <w:szCs w:val="28"/>
          <w:lang w:val="uk-UA"/>
        </w:rPr>
        <w:t>.</w:t>
      </w:r>
      <w:r w:rsidR="00C87893">
        <w:rPr>
          <w:rFonts w:ascii="Times New Roman" w:hAnsi="Times New Roman" w:cs="Times New Roman"/>
          <w:sz w:val="28"/>
          <w:szCs w:val="28"/>
          <w:lang w:val="uk-UA"/>
        </w:rPr>
        <w:t xml:space="preserve"> </w:t>
      </w:r>
      <w:r w:rsidR="00287C9C" w:rsidRPr="0052426E">
        <w:rPr>
          <w:rFonts w:ascii="Times New Roman" w:hAnsi="Times New Roman" w:cs="Times New Roman"/>
          <w:sz w:val="28"/>
          <w:szCs w:val="28"/>
          <w:lang w:val="uk-UA"/>
        </w:rPr>
        <w:t>За відсутності прямого збігу перевіряються сусідні рівні ієрархії (і нараховуються незначні штрафні бали, які підсилюються при значних відхиленнях в структурі даних) тощо;</w:t>
      </w:r>
    </w:p>
    <w:p w14:paraId="33703AA9" w14:textId="77777777" w:rsidR="00287C9C" w:rsidRPr="0052426E" w:rsidRDefault="00287C9C" w:rsidP="008E55DE">
      <w:pPr>
        <w:widowControl w:val="0"/>
        <w:tabs>
          <w:tab w:val="left" w:pos="284"/>
          <w:tab w:val="center" w:pos="4677"/>
          <w:tab w:val="right" w:pos="9355"/>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враховується обов’язковість певних елементів даних та можливі значення за замовчуванням;</w:t>
      </w:r>
    </w:p>
    <w:p w14:paraId="73874321" w14:textId="77777777" w:rsidR="00287C9C" w:rsidRPr="0052426E" w:rsidRDefault="00287C9C" w:rsidP="008E55DE">
      <w:pPr>
        <w:widowControl w:val="0"/>
        <w:tabs>
          <w:tab w:val="left" w:pos="284"/>
          <w:tab w:val="center" w:pos="4677"/>
          <w:tab w:val="right" w:pos="9355"/>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пропозиція операції має бути така, що може бути реалізована для даних входів та виходів.</w:t>
      </w:r>
    </w:p>
    <w:p w14:paraId="27272BBF" w14:textId="385E51C6" w:rsidR="00287C9C" w:rsidRPr="0052426E" w:rsidRDefault="00287C9C" w:rsidP="00C87893">
      <w:pPr>
        <w:widowControl w:val="0"/>
        <w:tabs>
          <w:tab w:val="center" w:pos="4677"/>
          <w:tab w:val="right" w:pos="9355"/>
        </w:tabs>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ab/>
        <w:t xml:space="preserve">З усіх знайдених пропозицій обирається варіант з кращою оцінкою, ближчі до нього можуть стати «запасними» на випадок потреби в динамічних змінах сценарію виконання. </w:t>
      </w:r>
    </w:p>
    <w:p w14:paraId="5B32620E" w14:textId="521BA82A" w:rsidR="00287C9C" w:rsidRPr="0052426E" w:rsidRDefault="00287C9C" w:rsidP="00C87893">
      <w:pPr>
        <w:widowControl w:val="0"/>
        <w:tabs>
          <w:tab w:val="center" w:pos="4677"/>
          <w:tab w:val="right" w:pos="9355"/>
        </w:tabs>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ab/>
        <w:t>У випадку, коли пошук операцій не дав жодної прийнятної відповіді (жодної пропозиції, що може бути реалізована, тобто виконана в принципі, або занизькі оцінки відповідності), існує можливість пошуку композиції кількох операцій сервісів. Потрібно знайти таку конфігурацію потоку робіт, щоб загальні оцінки сценарію давали бажаний результат. Для цього після відкидання заздалегідь невідповідних операцій-кандидатів відбувається синтез усіх можливих конфігурацій потоку робіт при заданих входах та виходах. Оскільки потенційно таких конфігурацій може бути велика кількість, то вагомим фактором для вибору кращого варіанту є збіг за функціональним описом (операції у БЗ можуть посилатися на інші операції як свої складові, що враховується при оцінці).</w:t>
      </w:r>
    </w:p>
    <w:p w14:paraId="36E8A5A7" w14:textId="4813D060" w:rsidR="00287C9C" w:rsidRPr="0052426E" w:rsidRDefault="00287C9C" w:rsidP="008E55DE">
      <w:pPr>
        <w:widowControl w:val="0"/>
        <w:tabs>
          <w:tab w:val="center" w:pos="4677"/>
          <w:tab w:val="right" w:pos="9355"/>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b/>
          <w:i/>
          <w:sz w:val="28"/>
          <w:szCs w:val="28"/>
          <w:lang w:val="uk-UA"/>
        </w:rPr>
        <w:t>Оркестратор</w:t>
      </w:r>
      <w:proofErr w:type="spellEnd"/>
      <w:r w:rsidRPr="0052426E">
        <w:rPr>
          <w:rFonts w:ascii="Times New Roman" w:hAnsi="Times New Roman" w:cs="Times New Roman"/>
          <w:b/>
          <w:i/>
          <w:sz w:val="28"/>
          <w:szCs w:val="28"/>
          <w:lang w:val="uk-UA"/>
        </w:rPr>
        <w:t xml:space="preserve"> сервісів (</w:t>
      </w:r>
      <w:proofErr w:type="spellStart"/>
      <w:r w:rsidRPr="0052426E">
        <w:rPr>
          <w:rFonts w:ascii="Times New Roman" w:hAnsi="Times New Roman" w:cs="Times New Roman"/>
          <w:b/>
          <w:i/>
          <w:sz w:val="28"/>
          <w:szCs w:val="28"/>
          <w:lang w:val="uk-UA"/>
        </w:rPr>
        <w:t>service</w:t>
      </w:r>
      <w:proofErr w:type="spellEnd"/>
      <w:r w:rsidRPr="0052426E">
        <w:rPr>
          <w:rFonts w:ascii="Times New Roman" w:hAnsi="Times New Roman" w:cs="Times New Roman"/>
          <w:b/>
          <w:i/>
          <w:sz w:val="28"/>
          <w:szCs w:val="28"/>
          <w:lang w:val="uk-UA"/>
        </w:rPr>
        <w:t xml:space="preserve"> </w:t>
      </w:r>
      <w:proofErr w:type="spellStart"/>
      <w:r w:rsidRPr="0052426E">
        <w:rPr>
          <w:rFonts w:ascii="Times New Roman" w:hAnsi="Times New Roman" w:cs="Times New Roman"/>
          <w:b/>
          <w:i/>
          <w:sz w:val="28"/>
          <w:szCs w:val="28"/>
          <w:lang w:val="uk-UA"/>
        </w:rPr>
        <w:t>orchestrator</w:t>
      </w:r>
      <w:proofErr w:type="spellEnd"/>
      <w:r w:rsidRPr="0052426E">
        <w:rPr>
          <w:rFonts w:ascii="Times New Roman" w:hAnsi="Times New Roman" w:cs="Times New Roman"/>
          <w:b/>
          <w:i/>
          <w:sz w:val="28"/>
          <w:szCs w:val="28"/>
          <w:lang w:val="uk-UA"/>
        </w:rPr>
        <w:t>, SO)</w:t>
      </w:r>
      <w:r w:rsidRPr="0052426E">
        <w:rPr>
          <w:rFonts w:ascii="Times New Roman" w:hAnsi="Times New Roman" w:cs="Times New Roman"/>
          <w:sz w:val="28"/>
          <w:szCs w:val="28"/>
          <w:lang w:val="uk-UA"/>
        </w:rPr>
        <w:t>, або сервіс, які запускає та контролює виконання сценаріїв взаємодії кількох сервісів (включаючи виклик поодиноких сервісів). Для більшої ефективності запускається кілька робочих процесів, що працюють над своїми сценаріями. Мова опису сценарію (</w:t>
      </w:r>
      <w:proofErr w:type="spellStart"/>
      <w:r w:rsidRPr="0052426E">
        <w:rPr>
          <w:rFonts w:ascii="Times New Roman" w:hAnsi="Times New Roman" w:cs="Times New Roman"/>
          <w:sz w:val="28"/>
          <w:szCs w:val="28"/>
          <w:lang w:val="uk-UA"/>
        </w:rPr>
        <w:t>workflow</w:t>
      </w:r>
      <w:proofErr w:type="spellEnd"/>
      <w:r w:rsidRPr="0052426E">
        <w:rPr>
          <w:rFonts w:ascii="Times New Roman" w:hAnsi="Times New Roman" w:cs="Times New Roman"/>
          <w:sz w:val="28"/>
          <w:szCs w:val="28"/>
          <w:lang w:val="uk-UA"/>
        </w:rPr>
        <w:t xml:space="preserve">, WF) описана далі, сценарії генеруються сервісом SR, а </w:t>
      </w:r>
      <w:r w:rsidRPr="0052426E">
        <w:rPr>
          <w:rFonts w:ascii="Times New Roman" w:hAnsi="Times New Roman" w:cs="Times New Roman"/>
          <w:sz w:val="28"/>
          <w:szCs w:val="28"/>
          <w:lang w:val="uk-UA"/>
        </w:rPr>
        <w:lastRenderedPageBreak/>
        <w:t xml:space="preserve">надаються </w:t>
      </w:r>
      <w:proofErr w:type="spellStart"/>
      <w:r w:rsidRPr="0052426E">
        <w:rPr>
          <w:rFonts w:ascii="Times New Roman" w:hAnsi="Times New Roman" w:cs="Times New Roman"/>
          <w:sz w:val="28"/>
          <w:szCs w:val="28"/>
          <w:lang w:val="uk-UA"/>
        </w:rPr>
        <w:t>окрестратору</w:t>
      </w:r>
      <w:proofErr w:type="spellEnd"/>
      <w:r w:rsidRPr="0052426E">
        <w:rPr>
          <w:rFonts w:ascii="Times New Roman" w:hAnsi="Times New Roman" w:cs="Times New Roman"/>
          <w:sz w:val="28"/>
          <w:szCs w:val="28"/>
          <w:lang w:val="uk-UA"/>
        </w:rPr>
        <w:t xml:space="preserve"> сервісом SE. </w:t>
      </w:r>
      <w:proofErr w:type="spellStart"/>
      <w:r w:rsidRPr="0052426E">
        <w:rPr>
          <w:rFonts w:ascii="Times New Roman" w:hAnsi="Times New Roman" w:cs="Times New Roman"/>
          <w:sz w:val="28"/>
          <w:szCs w:val="28"/>
          <w:lang w:val="uk-UA"/>
        </w:rPr>
        <w:t>Оркестратор</w:t>
      </w:r>
      <w:proofErr w:type="spellEnd"/>
      <w:r w:rsidRPr="0052426E">
        <w:rPr>
          <w:rFonts w:ascii="Times New Roman" w:hAnsi="Times New Roman" w:cs="Times New Roman"/>
          <w:sz w:val="28"/>
          <w:szCs w:val="28"/>
          <w:lang w:val="uk-UA"/>
        </w:rPr>
        <w:t xml:space="preserve"> фактично є хмарним виконавцем потоків робіт, взаємодіяти з яким можна і безпосередньо без SE/SR</w:t>
      </w:r>
      <w:r w:rsidR="00C87893">
        <w:rPr>
          <w:rFonts w:ascii="Times New Roman" w:hAnsi="Times New Roman" w:cs="Times New Roman"/>
          <w:sz w:val="28"/>
          <w:szCs w:val="28"/>
          <w:lang w:val="uk-UA"/>
        </w:rPr>
        <w:t>.</w:t>
      </w:r>
    </w:p>
    <w:p w14:paraId="1627C718" w14:textId="695DE463" w:rsidR="00287C9C" w:rsidRPr="0052426E" w:rsidRDefault="00287C9C" w:rsidP="00C87893">
      <w:pPr>
        <w:widowControl w:val="0"/>
        <w:tabs>
          <w:tab w:val="center" w:pos="4677"/>
          <w:tab w:val="right" w:pos="9355"/>
        </w:tabs>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Відмінність оркестрування, що пропонується, від існуючих засобів оркестрування веб-сервісів, базованих, скажемо,</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 xml:space="preserve">на BPEL-форматах, полягає в тому, що згідно пропозиції </w:t>
      </w:r>
      <w:r w:rsidRPr="0052426E">
        <w:rPr>
          <w:rFonts w:ascii="Times New Roman" w:hAnsi="Times New Roman" w:cs="Times New Roman"/>
          <w:i/>
          <w:iCs/>
          <w:sz w:val="28"/>
          <w:szCs w:val="28"/>
          <w:lang w:val="uk-UA"/>
        </w:rPr>
        <w:t>опис</w:t>
      </w:r>
      <w:r w:rsidR="006102E3" w:rsidRPr="0052426E">
        <w:rPr>
          <w:rFonts w:ascii="Times New Roman" w:hAnsi="Times New Roman" w:cs="Times New Roman"/>
          <w:i/>
          <w:iCs/>
          <w:sz w:val="28"/>
          <w:szCs w:val="28"/>
          <w:lang w:val="uk-UA"/>
        </w:rPr>
        <w:t xml:space="preserve"> </w:t>
      </w:r>
      <w:r w:rsidRPr="0052426E">
        <w:rPr>
          <w:rFonts w:ascii="Times New Roman" w:hAnsi="Times New Roman" w:cs="Times New Roman"/>
          <w:i/>
          <w:iCs/>
          <w:sz w:val="28"/>
          <w:szCs w:val="28"/>
          <w:lang w:val="uk-UA"/>
        </w:rPr>
        <w:t>взаємодії сервісів буде абстрактним</w:t>
      </w:r>
      <w:r w:rsidRPr="0052426E">
        <w:rPr>
          <w:rFonts w:ascii="Times New Roman" w:hAnsi="Times New Roman" w:cs="Times New Roman"/>
          <w:sz w:val="28"/>
          <w:szCs w:val="28"/>
          <w:lang w:val="uk-UA"/>
        </w:rPr>
        <w:t xml:space="preserve"> і буде доповнюється деталями автоматично з використанням бази знань. Відмінність від систем оркестрування контейнерів для виконання сервісів типу </w:t>
      </w:r>
      <w:proofErr w:type="spellStart"/>
      <w:r w:rsidRPr="0052426E">
        <w:rPr>
          <w:rFonts w:ascii="Times New Roman" w:hAnsi="Times New Roman" w:cs="Times New Roman"/>
          <w:sz w:val="28"/>
          <w:szCs w:val="28"/>
          <w:lang w:val="uk-UA"/>
        </w:rPr>
        <w:t>Kubernetes</w:t>
      </w:r>
      <w:proofErr w:type="spellEnd"/>
      <w:r w:rsidRPr="0052426E">
        <w:rPr>
          <w:rFonts w:ascii="Times New Roman" w:hAnsi="Times New Roman" w:cs="Times New Roman"/>
          <w:sz w:val="28"/>
          <w:szCs w:val="28"/>
          <w:lang w:val="uk-UA"/>
        </w:rPr>
        <w:t xml:space="preserve"> в тому, що оркестрування виконується не на рівні розгортання контейнерів та організації їх взаємодії, а на рівні узгодження окремих сервісів без прив’язки до деталей середовища їх виконання.</w:t>
      </w:r>
    </w:p>
    <w:p w14:paraId="0F0DABE1" w14:textId="14346439" w:rsidR="00287C9C" w:rsidRPr="0052426E" w:rsidRDefault="00287C9C" w:rsidP="008E55DE">
      <w:pPr>
        <w:widowControl w:val="0"/>
        <w:tabs>
          <w:tab w:val="center" w:pos="4677"/>
          <w:tab w:val="right" w:pos="9355"/>
        </w:tabs>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 </w:t>
      </w:r>
      <w:r w:rsidRPr="0052426E">
        <w:rPr>
          <w:rFonts w:ascii="Times New Roman" w:hAnsi="Times New Roman" w:cs="Times New Roman"/>
          <w:b/>
          <w:bCs/>
          <w:i/>
          <w:iCs/>
          <w:sz w:val="28"/>
          <w:szCs w:val="28"/>
          <w:lang w:val="uk-UA"/>
        </w:rPr>
        <w:t>В</w:t>
      </w:r>
      <w:r w:rsidRPr="0052426E">
        <w:rPr>
          <w:rFonts w:ascii="Times New Roman" w:hAnsi="Times New Roman" w:cs="Times New Roman"/>
          <w:b/>
          <w:i/>
          <w:sz w:val="28"/>
          <w:szCs w:val="28"/>
          <w:lang w:val="uk-UA"/>
        </w:rPr>
        <w:t>иконавець сервісних функцій (</w:t>
      </w:r>
      <w:proofErr w:type="spellStart"/>
      <w:r w:rsidRPr="0052426E">
        <w:rPr>
          <w:rFonts w:ascii="Times New Roman" w:hAnsi="Times New Roman" w:cs="Times New Roman"/>
          <w:b/>
          <w:i/>
          <w:sz w:val="28"/>
          <w:szCs w:val="28"/>
          <w:lang w:val="uk-UA"/>
        </w:rPr>
        <w:t>service</w:t>
      </w:r>
      <w:proofErr w:type="spellEnd"/>
      <w:r w:rsidRPr="0052426E">
        <w:rPr>
          <w:rFonts w:ascii="Times New Roman" w:hAnsi="Times New Roman" w:cs="Times New Roman"/>
          <w:b/>
          <w:i/>
          <w:sz w:val="28"/>
          <w:szCs w:val="28"/>
          <w:lang w:val="uk-UA"/>
        </w:rPr>
        <w:t xml:space="preserve"> </w:t>
      </w:r>
      <w:proofErr w:type="spellStart"/>
      <w:r w:rsidRPr="0052426E">
        <w:rPr>
          <w:rFonts w:ascii="Times New Roman" w:hAnsi="Times New Roman" w:cs="Times New Roman"/>
          <w:b/>
          <w:i/>
          <w:sz w:val="28"/>
          <w:szCs w:val="28"/>
          <w:lang w:val="uk-UA"/>
        </w:rPr>
        <w:t>executor</w:t>
      </w:r>
      <w:proofErr w:type="spellEnd"/>
      <w:r w:rsidRPr="0052426E">
        <w:rPr>
          <w:rFonts w:ascii="Times New Roman" w:hAnsi="Times New Roman" w:cs="Times New Roman"/>
          <w:b/>
          <w:i/>
          <w:sz w:val="28"/>
          <w:szCs w:val="28"/>
          <w:lang w:val="uk-UA"/>
        </w:rPr>
        <w:t>, SE</w:t>
      </w:r>
      <w:r w:rsidRPr="0052426E">
        <w:rPr>
          <w:rFonts w:ascii="Times New Roman" w:hAnsi="Times New Roman" w:cs="Times New Roman"/>
          <w:sz w:val="28"/>
          <w:szCs w:val="28"/>
          <w:lang w:val="uk-UA"/>
        </w:rPr>
        <w:t>). Це сервіс, з яким відбувається взаємодія програмних клієнтів, що потребують використання сервісної функціональності. Для клієнтів SE це</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 xml:space="preserve">точка доступу (споживання) до бібліотеки функцій, які можуть бути викликані. Причому, це не просто </w:t>
      </w:r>
      <w:proofErr w:type="spellStart"/>
      <w:r w:rsidRPr="0052426E">
        <w:rPr>
          <w:rFonts w:ascii="Times New Roman" w:hAnsi="Times New Roman" w:cs="Times New Roman"/>
          <w:sz w:val="28"/>
          <w:szCs w:val="28"/>
          <w:lang w:val="uk-UA"/>
        </w:rPr>
        <w:t>name</w:t>
      </w:r>
      <w:proofErr w:type="spellEnd"/>
      <w:r w:rsidRPr="0052426E">
        <w:rPr>
          <w:rFonts w:ascii="Times New Roman" w:hAnsi="Times New Roman" w:cs="Times New Roman"/>
          <w:sz w:val="28"/>
          <w:szCs w:val="28"/>
          <w:lang w:val="uk-UA"/>
        </w:rPr>
        <w:t xml:space="preserve">-сервер, що за іменем функції наддасть URL сервісу, допускається задавати лише часткову інформацію про функцію та її входи та виходи (JSON-формат описано далі), а такою власне вхідні дані, і цього досить, щоб очікувати результат. Таким чином, клієнти зв’язані з сервісами лише семантично, без прив’язки до точних імен функцій, не говорячи про URL. Це дозволить полегшити незалежну розробку різними колективами різних сервісів та їх клієнтів, бо єдиною ланкою «синхронізації» є база знань з її ієрархіями понять та механізмом логічного виведення. З точки зору розробника, такий підхід схожий на використання конструкцій мов програмування з «логічним виведенням» інформації, наприклад про типи або перевантажені варіації процедур. Не менш важливо: кінцеві сервіси можуть бути хмарними чи </w:t>
      </w:r>
      <w:proofErr w:type="spellStart"/>
      <w:r w:rsidRPr="0052426E">
        <w:rPr>
          <w:rFonts w:ascii="Times New Roman" w:hAnsi="Times New Roman" w:cs="Times New Roman"/>
          <w:sz w:val="28"/>
          <w:szCs w:val="28"/>
          <w:lang w:val="uk-UA"/>
        </w:rPr>
        <w:t>грід</w:t>
      </w:r>
      <w:proofErr w:type="spellEnd"/>
      <w:r w:rsidRPr="0052426E">
        <w:rPr>
          <w:rFonts w:ascii="Times New Roman" w:hAnsi="Times New Roman" w:cs="Times New Roman"/>
          <w:sz w:val="28"/>
          <w:szCs w:val="28"/>
          <w:lang w:val="uk-UA"/>
        </w:rPr>
        <w:t xml:space="preserve">-сервісами, але зміни у складі, інтерфейсах, </w:t>
      </w:r>
      <w:r w:rsidRPr="0052426E">
        <w:rPr>
          <w:rFonts w:ascii="Times New Roman" w:hAnsi="Times New Roman" w:cs="Times New Roman"/>
          <w:sz w:val="28"/>
          <w:szCs w:val="28"/>
          <w:lang w:val="uk-UA"/>
        </w:rPr>
        <w:lastRenderedPageBreak/>
        <w:t xml:space="preserve">способах роботи сервісів відображаються лише у БЗ і не потребують змін (і перебудови) клієнтів. </w:t>
      </w:r>
    </w:p>
    <w:p w14:paraId="1A878725" w14:textId="728F91FB" w:rsidR="00287C9C" w:rsidRPr="0052426E" w:rsidRDefault="00287C9C" w:rsidP="00C87893">
      <w:pPr>
        <w:widowControl w:val="0"/>
        <w:tabs>
          <w:tab w:val="center" w:pos="4677"/>
          <w:tab w:val="right" w:pos="9355"/>
        </w:tabs>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Для виконання запитів клієнтів SE взаємодіє з SR для отримання WF та передає WF до SO для безпосереднього виконання (рис.</w:t>
      </w:r>
      <w:r w:rsidR="002B19EE" w:rsidRPr="0052426E">
        <w:rPr>
          <w:rFonts w:ascii="Times New Roman" w:hAnsi="Times New Roman" w:cs="Times New Roman"/>
          <w:sz w:val="28"/>
          <w:szCs w:val="28"/>
          <w:lang w:val="uk-UA"/>
        </w:rPr>
        <w:t>4.1</w:t>
      </w:r>
      <w:r w:rsidRPr="0052426E">
        <w:rPr>
          <w:rFonts w:ascii="Times New Roman" w:hAnsi="Times New Roman" w:cs="Times New Roman"/>
          <w:sz w:val="28"/>
          <w:szCs w:val="28"/>
          <w:lang w:val="uk-UA"/>
        </w:rPr>
        <w:t xml:space="preserve">2). Звичайно, побудова WF є витратною в часі операцією, тому підтримується </w:t>
      </w:r>
      <w:proofErr w:type="spellStart"/>
      <w:r w:rsidRPr="0052426E">
        <w:rPr>
          <w:rFonts w:ascii="Times New Roman" w:hAnsi="Times New Roman" w:cs="Times New Roman"/>
          <w:sz w:val="28"/>
          <w:szCs w:val="28"/>
          <w:lang w:val="uk-UA"/>
        </w:rPr>
        <w:t>кешування</w:t>
      </w:r>
      <w:proofErr w:type="spellEnd"/>
      <w:r w:rsidRPr="0052426E">
        <w:rPr>
          <w:rFonts w:ascii="Times New Roman" w:hAnsi="Times New Roman" w:cs="Times New Roman"/>
          <w:sz w:val="28"/>
          <w:szCs w:val="28"/>
          <w:lang w:val="uk-UA"/>
        </w:rPr>
        <w:t xml:space="preserve"> на певний час результатів конкретних запитів, для прискорення виконання повторних однакових запитів.</w:t>
      </w:r>
    </w:p>
    <w:p w14:paraId="5C5856F4" w14:textId="0BFD9F8A" w:rsidR="00287C9C" w:rsidRPr="0052426E" w:rsidRDefault="00287C9C" w:rsidP="00C87893">
      <w:pPr>
        <w:widowControl w:val="0"/>
        <w:tabs>
          <w:tab w:val="center" w:pos="4677"/>
          <w:tab w:val="right" w:pos="9355"/>
        </w:tabs>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Як результат маємо реалізацію декларативного підходу «</w:t>
      </w:r>
      <w:r w:rsidRPr="0052426E">
        <w:rPr>
          <w:rFonts w:ascii="Times New Roman" w:hAnsi="Times New Roman" w:cs="Times New Roman"/>
          <w:b/>
          <w:bCs/>
          <w:i/>
          <w:iCs/>
          <w:sz w:val="28"/>
          <w:szCs w:val="28"/>
          <w:lang w:val="uk-UA"/>
        </w:rPr>
        <w:t>що виконати</w:t>
      </w:r>
      <w:r w:rsidRPr="0052426E">
        <w:rPr>
          <w:rFonts w:ascii="Times New Roman" w:hAnsi="Times New Roman" w:cs="Times New Roman"/>
          <w:sz w:val="28"/>
          <w:szCs w:val="28"/>
          <w:lang w:val="uk-UA"/>
        </w:rPr>
        <w:t>» замість імперативного опису «</w:t>
      </w:r>
      <w:r w:rsidRPr="0052426E">
        <w:rPr>
          <w:rFonts w:ascii="Times New Roman" w:hAnsi="Times New Roman" w:cs="Times New Roman"/>
          <w:b/>
          <w:bCs/>
          <w:i/>
          <w:iCs/>
          <w:sz w:val="28"/>
          <w:szCs w:val="28"/>
          <w:lang w:val="uk-UA"/>
        </w:rPr>
        <w:t>як викликати</w:t>
      </w:r>
      <w:r w:rsidRPr="0052426E">
        <w:rPr>
          <w:rFonts w:ascii="Times New Roman" w:hAnsi="Times New Roman" w:cs="Times New Roman"/>
          <w:sz w:val="28"/>
          <w:szCs w:val="28"/>
          <w:lang w:val="uk-UA"/>
        </w:rPr>
        <w:t>».</w:t>
      </w:r>
      <w:bookmarkEnd w:id="123"/>
    </w:p>
    <w:p w14:paraId="36EA0E5D" w14:textId="717745AE" w:rsidR="00287C9C" w:rsidRPr="0052426E" w:rsidRDefault="00287C9C" w:rsidP="00C87893">
      <w:pPr>
        <w:pStyle w:val="Heading3"/>
        <w:keepNext w:val="0"/>
        <w:widowControl w:val="0"/>
        <w:spacing w:before="280" w:after="280"/>
        <w:rPr>
          <w:sz w:val="28"/>
          <w:szCs w:val="28"/>
        </w:rPr>
      </w:pPr>
      <w:bookmarkStart w:id="125" w:name="_Toc151910099"/>
      <w:bookmarkStart w:id="126" w:name="_Hlk151838304"/>
      <w:r w:rsidRPr="0052426E">
        <w:rPr>
          <w:sz w:val="28"/>
          <w:szCs w:val="28"/>
        </w:rPr>
        <w:t>4.1</w:t>
      </w:r>
      <w:r w:rsidR="0095552A" w:rsidRPr="0052426E">
        <w:rPr>
          <w:sz w:val="28"/>
          <w:szCs w:val="28"/>
        </w:rPr>
        <w:t>1</w:t>
      </w:r>
      <w:r w:rsidRPr="0052426E">
        <w:rPr>
          <w:sz w:val="28"/>
          <w:szCs w:val="28"/>
        </w:rPr>
        <w:t>.</w:t>
      </w:r>
      <w:r w:rsidR="001F1DE2" w:rsidRPr="0052426E">
        <w:rPr>
          <w:sz w:val="28"/>
          <w:szCs w:val="28"/>
        </w:rPr>
        <w:t>3</w:t>
      </w:r>
      <w:r w:rsidRPr="0052426E">
        <w:rPr>
          <w:sz w:val="28"/>
          <w:szCs w:val="28"/>
        </w:rPr>
        <w:t>. Сенсори для WSN</w:t>
      </w:r>
      <w:bookmarkEnd w:id="125"/>
    </w:p>
    <w:bookmarkEnd w:id="126"/>
    <w:p w14:paraId="465896C2" w14:textId="379985FA" w:rsidR="00287C9C" w:rsidRDefault="00287C9C" w:rsidP="00C87893">
      <w:pPr>
        <w:widowControl w:val="0"/>
        <w:spacing w:after="0" w:line="360" w:lineRule="auto"/>
        <w:ind w:firstLine="720"/>
        <w:jc w:val="both"/>
        <w:rPr>
          <w:rFonts w:ascii="Times New Roman" w:hAnsi="Times New Roman" w:cs="Times New Roman"/>
          <w:sz w:val="28"/>
          <w:szCs w:val="28"/>
          <w:shd w:val="clear" w:color="auto" w:fill="FFFFFF"/>
          <w:lang w:val="uk-UA"/>
        </w:rPr>
      </w:pPr>
      <w:r w:rsidRPr="0052426E">
        <w:rPr>
          <w:rFonts w:ascii="Times New Roman" w:hAnsi="Times New Roman" w:cs="Times New Roman"/>
          <w:sz w:val="28"/>
          <w:szCs w:val="28"/>
          <w:shd w:val="clear" w:color="auto" w:fill="FFFFFF"/>
          <w:lang w:val="uk-UA"/>
        </w:rPr>
        <w:t>Кілька минулих років велика частина досліджень в області WSN було зосереджено на питаннях, що стосуються конструкцій бездротових датчиків, мініатюризації датчиків, побудови датчиків малої потужності, протоколів обробки сигналів таких датчиків та зв'язку. Бо саме цими характеристиками і параметрами відрізняються різні існуючі WSN</w:t>
      </w:r>
      <w:r w:rsidR="009873E2" w:rsidRPr="0052426E">
        <w:rPr>
          <w:rFonts w:ascii="Times New Roman" w:hAnsi="Times New Roman" w:cs="Times New Roman"/>
          <w:sz w:val="28"/>
          <w:szCs w:val="28"/>
          <w:shd w:val="clear" w:color="auto" w:fill="FFFFFF"/>
          <w:lang w:val="uk-UA"/>
        </w:rPr>
        <w:t xml:space="preserve"> [48]</w:t>
      </w:r>
      <w:r w:rsidRPr="0052426E">
        <w:rPr>
          <w:rFonts w:ascii="Times New Roman" w:hAnsi="Times New Roman" w:cs="Times New Roman"/>
          <w:sz w:val="28"/>
          <w:szCs w:val="28"/>
          <w:shd w:val="clear" w:color="auto" w:fill="FFFFFF"/>
          <w:lang w:val="uk-UA"/>
        </w:rPr>
        <w:t>. В табл.4.</w:t>
      </w:r>
      <w:r w:rsidR="0095552A" w:rsidRPr="0052426E">
        <w:rPr>
          <w:rFonts w:ascii="Times New Roman" w:hAnsi="Times New Roman" w:cs="Times New Roman"/>
          <w:sz w:val="28"/>
          <w:szCs w:val="28"/>
          <w:shd w:val="clear" w:color="auto" w:fill="FFFFFF"/>
          <w:lang w:val="uk-UA"/>
        </w:rPr>
        <w:t>9</w:t>
      </w:r>
      <w:r w:rsidRPr="0052426E">
        <w:rPr>
          <w:rFonts w:ascii="Times New Roman" w:hAnsi="Times New Roman" w:cs="Times New Roman"/>
          <w:sz w:val="28"/>
          <w:szCs w:val="28"/>
          <w:shd w:val="clear" w:color="auto" w:fill="FFFFFF"/>
          <w:lang w:val="uk-UA"/>
        </w:rPr>
        <w:t xml:space="preserve"> систематизована інформація про основні типи життєвих сигналів, що вживаються в WSN, і джерел їх отримання.</w:t>
      </w:r>
    </w:p>
    <w:p w14:paraId="0E5F8C96" w14:textId="77777777" w:rsidR="009A643B" w:rsidRPr="0052426E" w:rsidRDefault="009A643B" w:rsidP="009A643B">
      <w:pPr>
        <w:widowControl w:val="0"/>
        <w:spacing w:after="0" w:line="360" w:lineRule="auto"/>
        <w:ind w:firstLine="720"/>
        <w:jc w:val="both"/>
        <w:rPr>
          <w:rFonts w:ascii="Times New Roman" w:hAnsi="Times New Roman" w:cs="Times New Roman"/>
          <w:sz w:val="28"/>
          <w:szCs w:val="28"/>
          <w:shd w:val="clear" w:color="auto" w:fill="FFFFFF"/>
          <w:lang w:val="uk-UA"/>
        </w:rPr>
      </w:pPr>
      <w:r w:rsidRPr="0052426E">
        <w:rPr>
          <w:rFonts w:ascii="Times New Roman" w:hAnsi="Times New Roman" w:cs="Times New Roman"/>
          <w:sz w:val="28"/>
          <w:szCs w:val="28"/>
          <w:shd w:val="clear" w:color="auto" w:fill="FFFFFF"/>
          <w:lang w:val="uk-UA"/>
        </w:rPr>
        <w:t xml:space="preserve">Існуюча безліч портативних пристроїв діагностики і вимірювань визначається типом захворювання і включає в себе, перш за все, </w:t>
      </w:r>
      <w:proofErr w:type="spellStart"/>
      <w:r w:rsidRPr="0052426E">
        <w:rPr>
          <w:rFonts w:ascii="Times New Roman" w:hAnsi="Times New Roman" w:cs="Times New Roman"/>
          <w:sz w:val="28"/>
          <w:szCs w:val="28"/>
          <w:shd w:val="clear" w:color="auto" w:fill="FFFFFF"/>
          <w:lang w:val="uk-UA"/>
        </w:rPr>
        <w:t>глюкометри</w:t>
      </w:r>
      <w:proofErr w:type="spellEnd"/>
      <w:r w:rsidRPr="0052426E">
        <w:rPr>
          <w:rFonts w:ascii="Times New Roman" w:hAnsi="Times New Roman" w:cs="Times New Roman"/>
          <w:sz w:val="28"/>
          <w:szCs w:val="28"/>
          <w:shd w:val="clear" w:color="auto" w:fill="FFFFFF"/>
          <w:lang w:val="uk-UA"/>
        </w:rPr>
        <w:t xml:space="preserve">, тонометри, що вимірюють кров'яний тиск і пульс, або </w:t>
      </w:r>
      <w:proofErr w:type="spellStart"/>
      <w:r w:rsidRPr="0052426E">
        <w:rPr>
          <w:rFonts w:ascii="Times New Roman" w:hAnsi="Times New Roman" w:cs="Times New Roman"/>
          <w:sz w:val="28"/>
          <w:szCs w:val="28"/>
          <w:shd w:val="clear" w:color="auto" w:fill="FFFFFF"/>
          <w:lang w:val="uk-UA"/>
        </w:rPr>
        <w:t>пікфлоуметри</w:t>
      </w:r>
      <w:proofErr w:type="spellEnd"/>
      <w:r w:rsidRPr="0052426E">
        <w:rPr>
          <w:rFonts w:ascii="Times New Roman" w:hAnsi="Times New Roman" w:cs="Times New Roman"/>
          <w:sz w:val="28"/>
          <w:szCs w:val="28"/>
          <w:shd w:val="clear" w:color="auto" w:fill="FFFFFF"/>
          <w:lang w:val="uk-UA"/>
        </w:rPr>
        <w:t xml:space="preserve">. Сюди відносяться також прилади, які використовуються пацієнтами при лікуванні вдома: інгалятори, пульсометри і інсулінові помпи. Зараз існують розумні пігулки із вбудованими датчиками: вони дозволяють лікарям отримувати більш точну інформацію про стан людини. На пластирі є датчики, за допомогою яких система збирає дані про пацієнта, а розумна таблетка при цьому доповнює їх інформацією, отриманою </w:t>
      </w:r>
      <w:r w:rsidRPr="0052426E">
        <w:rPr>
          <w:rFonts w:ascii="Times New Roman" w:hAnsi="Times New Roman" w:cs="Times New Roman"/>
          <w:sz w:val="28"/>
          <w:szCs w:val="28"/>
          <w:shd w:val="clear" w:color="auto" w:fill="FFFFFF"/>
          <w:lang w:val="uk-UA"/>
        </w:rPr>
        <w:lastRenderedPageBreak/>
        <w:t xml:space="preserve">всередині організму. </w:t>
      </w:r>
    </w:p>
    <w:p w14:paraId="4F9C7149" w14:textId="61C35BB3" w:rsidR="00287C9C" w:rsidRPr="0052426E" w:rsidRDefault="00287C9C" w:rsidP="00C87893">
      <w:pPr>
        <w:widowControl w:val="0"/>
        <w:spacing w:after="0" w:line="360" w:lineRule="auto"/>
        <w:jc w:val="right"/>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Таблиця </w:t>
      </w:r>
      <w:r w:rsidR="002B19EE" w:rsidRPr="0052426E">
        <w:rPr>
          <w:rFonts w:ascii="Times New Roman" w:hAnsi="Times New Roman" w:cs="Times New Roman"/>
          <w:sz w:val="28"/>
          <w:szCs w:val="28"/>
          <w:lang w:val="uk-UA"/>
        </w:rPr>
        <w:t>4.</w:t>
      </w:r>
      <w:r w:rsidR="0095552A" w:rsidRPr="0052426E">
        <w:rPr>
          <w:rFonts w:ascii="Times New Roman" w:hAnsi="Times New Roman" w:cs="Times New Roman"/>
          <w:sz w:val="28"/>
          <w:szCs w:val="28"/>
          <w:lang w:val="uk-UA"/>
        </w:rPr>
        <w:t>9</w:t>
      </w:r>
    </w:p>
    <w:p w14:paraId="3FB2CB12" w14:textId="02843CF5" w:rsidR="00287C9C" w:rsidRPr="00C87893" w:rsidRDefault="00287C9C" w:rsidP="008E55DE">
      <w:pPr>
        <w:widowControl w:val="0"/>
        <w:spacing w:after="0" w:line="360" w:lineRule="auto"/>
        <w:jc w:val="center"/>
        <w:rPr>
          <w:rFonts w:ascii="Times New Roman" w:hAnsi="Times New Roman" w:cs="Times New Roman"/>
          <w:b/>
          <w:sz w:val="28"/>
          <w:szCs w:val="28"/>
          <w:lang w:val="uk-UA"/>
        </w:rPr>
      </w:pPr>
      <w:r w:rsidRPr="00C87893">
        <w:rPr>
          <w:rFonts w:ascii="Times New Roman" w:hAnsi="Times New Roman" w:cs="Times New Roman"/>
          <w:b/>
          <w:sz w:val="28"/>
          <w:szCs w:val="28"/>
          <w:lang w:val="uk-UA"/>
        </w:rPr>
        <w:t>Базові типи сигналів і сенсорів в BSN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8"/>
        <w:gridCol w:w="2662"/>
        <w:gridCol w:w="3001"/>
      </w:tblGrid>
      <w:tr w:rsidR="00287C9C" w:rsidRPr="00C87893" w14:paraId="10722C4C" w14:textId="77777777" w:rsidTr="009A643B">
        <w:tc>
          <w:tcPr>
            <w:tcW w:w="1875" w:type="pct"/>
            <w:shd w:val="clear" w:color="auto" w:fill="auto"/>
          </w:tcPr>
          <w:p w14:paraId="49254B4E" w14:textId="77777777" w:rsidR="00287C9C" w:rsidRPr="00C87893" w:rsidRDefault="00287C9C" w:rsidP="009A643B">
            <w:pPr>
              <w:widowControl w:val="0"/>
              <w:spacing w:after="0" w:line="240" w:lineRule="auto"/>
              <w:jc w:val="center"/>
              <w:rPr>
                <w:rFonts w:ascii="Times New Roman" w:eastAsia="Calibri" w:hAnsi="Times New Roman" w:cs="Times New Roman"/>
                <w:b/>
                <w:bCs/>
                <w:sz w:val="28"/>
                <w:szCs w:val="28"/>
                <w:lang w:val="uk-UA"/>
              </w:rPr>
            </w:pPr>
            <w:r w:rsidRPr="00C87893">
              <w:rPr>
                <w:rFonts w:ascii="Times New Roman" w:eastAsia="Calibri" w:hAnsi="Times New Roman" w:cs="Times New Roman"/>
                <w:b/>
                <w:bCs/>
                <w:sz w:val="28"/>
                <w:szCs w:val="28"/>
                <w:lang w:val="uk-UA"/>
              </w:rPr>
              <w:t>Тип життєвих сигналів</w:t>
            </w:r>
          </w:p>
        </w:tc>
        <w:tc>
          <w:tcPr>
            <w:tcW w:w="1469" w:type="pct"/>
            <w:shd w:val="clear" w:color="auto" w:fill="auto"/>
          </w:tcPr>
          <w:p w14:paraId="36C6BA0A" w14:textId="77777777" w:rsidR="00287C9C" w:rsidRPr="00C87893" w:rsidRDefault="00287C9C" w:rsidP="009A643B">
            <w:pPr>
              <w:widowControl w:val="0"/>
              <w:spacing w:after="0" w:line="240" w:lineRule="auto"/>
              <w:jc w:val="center"/>
              <w:rPr>
                <w:rFonts w:ascii="Times New Roman" w:eastAsia="Calibri" w:hAnsi="Times New Roman" w:cs="Times New Roman"/>
                <w:b/>
                <w:bCs/>
                <w:sz w:val="28"/>
                <w:szCs w:val="28"/>
                <w:lang w:val="uk-UA"/>
              </w:rPr>
            </w:pPr>
            <w:r w:rsidRPr="00C87893">
              <w:rPr>
                <w:rFonts w:ascii="Times New Roman" w:eastAsia="Calibri" w:hAnsi="Times New Roman" w:cs="Times New Roman"/>
                <w:b/>
                <w:bCs/>
                <w:sz w:val="28"/>
                <w:szCs w:val="28"/>
                <w:lang w:val="uk-UA"/>
              </w:rPr>
              <w:t>Тип датчика</w:t>
            </w:r>
          </w:p>
        </w:tc>
        <w:tc>
          <w:tcPr>
            <w:tcW w:w="1656" w:type="pct"/>
            <w:shd w:val="clear" w:color="auto" w:fill="auto"/>
          </w:tcPr>
          <w:p w14:paraId="00DBEF26" w14:textId="77777777" w:rsidR="00287C9C" w:rsidRPr="00C87893" w:rsidRDefault="00287C9C" w:rsidP="009A643B">
            <w:pPr>
              <w:widowControl w:val="0"/>
              <w:spacing w:after="0" w:line="240" w:lineRule="auto"/>
              <w:jc w:val="center"/>
              <w:rPr>
                <w:rFonts w:ascii="Times New Roman" w:eastAsia="Calibri" w:hAnsi="Times New Roman" w:cs="Times New Roman"/>
                <w:b/>
                <w:bCs/>
                <w:sz w:val="28"/>
                <w:szCs w:val="28"/>
                <w:lang w:val="uk-UA"/>
              </w:rPr>
            </w:pPr>
            <w:r w:rsidRPr="00C87893">
              <w:rPr>
                <w:rFonts w:ascii="Times New Roman" w:eastAsia="Calibri" w:hAnsi="Times New Roman" w:cs="Times New Roman"/>
                <w:b/>
                <w:bCs/>
                <w:sz w:val="28"/>
                <w:szCs w:val="28"/>
                <w:lang w:val="uk-UA"/>
              </w:rPr>
              <w:t>Джерело сигналу</w:t>
            </w:r>
          </w:p>
        </w:tc>
      </w:tr>
      <w:tr w:rsidR="00287C9C" w:rsidRPr="00C87893" w14:paraId="7BB735C0" w14:textId="77777777" w:rsidTr="009A643B">
        <w:tc>
          <w:tcPr>
            <w:tcW w:w="1875" w:type="pct"/>
            <w:shd w:val="clear" w:color="auto" w:fill="auto"/>
          </w:tcPr>
          <w:p w14:paraId="071A0886" w14:textId="77777777" w:rsidR="00287C9C" w:rsidRPr="00C87893" w:rsidRDefault="00287C9C" w:rsidP="00C87893">
            <w:pPr>
              <w:widowControl w:val="0"/>
              <w:spacing w:after="0" w:line="240" w:lineRule="auto"/>
              <w:rPr>
                <w:rFonts w:ascii="Times New Roman" w:eastAsia="Calibri" w:hAnsi="Times New Roman" w:cs="Times New Roman"/>
                <w:sz w:val="28"/>
                <w:szCs w:val="28"/>
                <w:lang w:val="uk-UA"/>
              </w:rPr>
            </w:pPr>
            <w:r w:rsidRPr="00C87893">
              <w:rPr>
                <w:rFonts w:ascii="Times New Roman" w:eastAsia="Calibri" w:hAnsi="Times New Roman" w:cs="Times New Roman"/>
                <w:sz w:val="28"/>
                <w:szCs w:val="28"/>
                <w:lang w:val="uk-UA"/>
              </w:rPr>
              <w:t>Електроміограма (ЕМГ)</w:t>
            </w:r>
          </w:p>
        </w:tc>
        <w:tc>
          <w:tcPr>
            <w:tcW w:w="1469" w:type="pct"/>
            <w:shd w:val="clear" w:color="auto" w:fill="auto"/>
          </w:tcPr>
          <w:p w14:paraId="0CC5C267" w14:textId="77777777" w:rsidR="00287C9C" w:rsidRPr="00C87893" w:rsidRDefault="00287C9C" w:rsidP="00C87893">
            <w:pPr>
              <w:widowControl w:val="0"/>
              <w:spacing w:after="0" w:line="240" w:lineRule="auto"/>
              <w:rPr>
                <w:rFonts w:ascii="Times New Roman" w:eastAsia="Calibri" w:hAnsi="Times New Roman" w:cs="Times New Roman"/>
                <w:sz w:val="28"/>
                <w:szCs w:val="28"/>
                <w:lang w:val="uk-UA"/>
              </w:rPr>
            </w:pPr>
            <w:r w:rsidRPr="00C87893">
              <w:rPr>
                <w:rFonts w:ascii="Times New Roman" w:eastAsia="Calibri" w:hAnsi="Times New Roman" w:cs="Times New Roman"/>
                <w:sz w:val="28"/>
                <w:szCs w:val="28"/>
                <w:lang w:val="uk-UA"/>
              </w:rPr>
              <w:t>Електроди шкіри</w:t>
            </w:r>
          </w:p>
        </w:tc>
        <w:tc>
          <w:tcPr>
            <w:tcW w:w="1656" w:type="pct"/>
            <w:shd w:val="clear" w:color="auto" w:fill="auto"/>
          </w:tcPr>
          <w:p w14:paraId="69EB1CA8" w14:textId="7D387FDC" w:rsidR="00287C9C" w:rsidRPr="00C87893" w:rsidRDefault="00287C9C" w:rsidP="00C87893">
            <w:pPr>
              <w:widowControl w:val="0"/>
              <w:spacing w:after="0" w:line="240" w:lineRule="auto"/>
              <w:rPr>
                <w:rFonts w:ascii="Times New Roman" w:eastAsia="Calibri" w:hAnsi="Times New Roman" w:cs="Times New Roman"/>
                <w:sz w:val="28"/>
                <w:szCs w:val="28"/>
                <w:lang w:val="uk-UA"/>
              </w:rPr>
            </w:pPr>
            <w:r w:rsidRPr="00C87893">
              <w:rPr>
                <w:rFonts w:ascii="Times New Roman" w:eastAsia="Calibri" w:hAnsi="Times New Roman" w:cs="Times New Roman"/>
                <w:sz w:val="28"/>
                <w:szCs w:val="28"/>
                <w:lang w:val="uk-UA"/>
              </w:rPr>
              <w:t>Електрична активність м’яза</w:t>
            </w:r>
          </w:p>
        </w:tc>
      </w:tr>
      <w:tr w:rsidR="00287C9C" w:rsidRPr="00C87893" w14:paraId="23D39F25" w14:textId="77777777" w:rsidTr="009A643B">
        <w:tc>
          <w:tcPr>
            <w:tcW w:w="1875" w:type="pct"/>
            <w:shd w:val="clear" w:color="auto" w:fill="auto"/>
          </w:tcPr>
          <w:p w14:paraId="3E9611AB" w14:textId="77777777" w:rsidR="00287C9C" w:rsidRPr="00C87893" w:rsidRDefault="00287C9C" w:rsidP="00C87893">
            <w:pPr>
              <w:widowControl w:val="0"/>
              <w:spacing w:after="0" w:line="240" w:lineRule="auto"/>
              <w:rPr>
                <w:rFonts w:ascii="Times New Roman" w:eastAsia="Calibri" w:hAnsi="Times New Roman" w:cs="Times New Roman"/>
                <w:sz w:val="28"/>
                <w:szCs w:val="28"/>
                <w:lang w:val="uk-UA"/>
              </w:rPr>
            </w:pPr>
            <w:r w:rsidRPr="00C87893">
              <w:rPr>
                <w:rFonts w:ascii="Times New Roman" w:eastAsia="Calibri" w:hAnsi="Times New Roman" w:cs="Times New Roman"/>
                <w:sz w:val="28"/>
                <w:szCs w:val="28"/>
                <w:lang w:val="uk-UA"/>
              </w:rPr>
              <w:t>Електроенцефалограма (ЕЕГ)</w:t>
            </w:r>
          </w:p>
        </w:tc>
        <w:tc>
          <w:tcPr>
            <w:tcW w:w="1469" w:type="pct"/>
            <w:shd w:val="clear" w:color="auto" w:fill="auto"/>
          </w:tcPr>
          <w:p w14:paraId="1E309DF9" w14:textId="77777777" w:rsidR="00287C9C" w:rsidRPr="00C87893" w:rsidRDefault="00287C9C" w:rsidP="00C87893">
            <w:pPr>
              <w:widowControl w:val="0"/>
              <w:spacing w:after="0" w:line="240" w:lineRule="auto"/>
              <w:rPr>
                <w:rFonts w:ascii="Times New Roman" w:eastAsia="Calibri" w:hAnsi="Times New Roman" w:cs="Times New Roman"/>
                <w:sz w:val="28"/>
                <w:szCs w:val="28"/>
                <w:lang w:val="uk-UA"/>
              </w:rPr>
            </w:pPr>
            <w:r w:rsidRPr="00C87893">
              <w:rPr>
                <w:rFonts w:ascii="Times New Roman" w:eastAsia="Calibri" w:hAnsi="Times New Roman" w:cs="Times New Roman"/>
                <w:sz w:val="28"/>
                <w:szCs w:val="28"/>
                <w:lang w:val="uk-UA"/>
              </w:rPr>
              <w:t>Електроди на шкірі голови</w:t>
            </w:r>
          </w:p>
        </w:tc>
        <w:tc>
          <w:tcPr>
            <w:tcW w:w="1656" w:type="pct"/>
            <w:shd w:val="clear" w:color="auto" w:fill="auto"/>
          </w:tcPr>
          <w:p w14:paraId="4A290C8F" w14:textId="77777777" w:rsidR="00287C9C" w:rsidRPr="00C87893" w:rsidRDefault="00287C9C" w:rsidP="00C87893">
            <w:pPr>
              <w:widowControl w:val="0"/>
              <w:spacing w:after="0" w:line="240" w:lineRule="auto"/>
              <w:rPr>
                <w:rFonts w:ascii="Times New Roman" w:eastAsia="Calibri" w:hAnsi="Times New Roman" w:cs="Times New Roman"/>
                <w:sz w:val="28"/>
                <w:szCs w:val="28"/>
                <w:lang w:val="uk-UA"/>
              </w:rPr>
            </w:pPr>
            <w:r w:rsidRPr="00C87893">
              <w:rPr>
                <w:rFonts w:ascii="Times New Roman" w:eastAsia="Calibri" w:hAnsi="Times New Roman" w:cs="Times New Roman"/>
                <w:sz w:val="28"/>
                <w:szCs w:val="28"/>
                <w:lang w:val="uk-UA"/>
              </w:rPr>
              <w:t>Потенціал мозку</w:t>
            </w:r>
          </w:p>
        </w:tc>
      </w:tr>
      <w:tr w:rsidR="00287C9C" w:rsidRPr="00C87893" w14:paraId="3A4F23BC" w14:textId="77777777" w:rsidTr="009A643B">
        <w:tc>
          <w:tcPr>
            <w:tcW w:w="1875" w:type="pct"/>
            <w:shd w:val="clear" w:color="auto" w:fill="auto"/>
          </w:tcPr>
          <w:p w14:paraId="088D1614" w14:textId="77777777" w:rsidR="00287C9C" w:rsidRPr="00C87893" w:rsidRDefault="00287C9C" w:rsidP="00C87893">
            <w:pPr>
              <w:widowControl w:val="0"/>
              <w:spacing w:after="0" w:line="240" w:lineRule="auto"/>
              <w:rPr>
                <w:rFonts w:ascii="Times New Roman" w:eastAsia="Calibri" w:hAnsi="Times New Roman" w:cs="Times New Roman"/>
                <w:sz w:val="28"/>
                <w:szCs w:val="28"/>
                <w:lang w:val="uk-UA"/>
              </w:rPr>
            </w:pPr>
            <w:r w:rsidRPr="00C87893">
              <w:rPr>
                <w:rFonts w:ascii="Times New Roman" w:eastAsia="Calibri" w:hAnsi="Times New Roman" w:cs="Times New Roman"/>
                <w:sz w:val="28"/>
                <w:szCs w:val="28"/>
                <w:lang w:val="uk-UA"/>
              </w:rPr>
              <w:t>Активність, рухливість, падіння</w:t>
            </w:r>
          </w:p>
        </w:tc>
        <w:tc>
          <w:tcPr>
            <w:tcW w:w="1469" w:type="pct"/>
            <w:shd w:val="clear" w:color="auto" w:fill="auto"/>
          </w:tcPr>
          <w:p w14:paraId="2794A342" w14:textId="77777777" w:rsidR="00287C9C" w:rsidRPr="00C87893" w:rsidRDefault="00287C9C" w:rsidP="00C87893">
            <w:pPr>
              <w:widowControl w:val="0"/>
              <w:spacing w:after="0" w:line="240" w:lineRule="auto"/>
              <w:rPr>
                <w:rFonts w:ascii="Times New Roman" w:eastAsia="Calibri" w:hAnsi="Times New Roman" w:cs="Times New Roman"/>
                <w:sz w:val="28"/>
                <w:szCs w:val="28"/>
                <w:lang w:val="uk-UA"/>
              </w:rPr>
            </w:pPr>
            <w:r w:rsidRPr="00C87893">
              <w:rPr>
                <w:rFonts w:ascii="Times New Roman" w:eastAsia="Calibri" w:hAnsi="Times New Roman" w:cs="Times New Roman"/>
                <w:sz w:val="28"/>
                <w:szCs w:val="28"/>
                <w:lang w:val="uk-UA"/>
              </w:rPr>
              <w:t>Акселерометр</w:t>
            </w:r>
          </w:p>
        </w:tc>
        <w:tc>
          <w:tcPr>
            <w:tcW w:w="1656" w:type="pct"/>
            <w:shd w:val="clear" w:color="auto" w:fill="auto"/>
          </w:tcPr>
          <w:p w14:paraId="0C47D1FA" w14:textId="77777777" w:rsidR="00287C9C" w:rsidRPr="00C87893" w:rsidRDefault="00287C9C" w:rsidP="00C87893">
            <w:pPr>
              <w:widowControl w:val="0"/>
              <w:spacing w:after="0" w:line="240" w:lineRule="auto"/>
              <w:rPr>
                <w:rFonts w:ascii="Times New Roman" w:eastAsia="Calibri" w:hAnsi="Times New Roman" w:cs="Times New Roman"/>
                <w:sz w:val="28"/>
                <w:szCs w:val="28"/>
                <w:lang w:val="uk-UA"/>
              </w:rPr>
            </w:pPr>
            <w:r w:rsidRPr="00C87893">
              <w:rPr>
                <w:rFonts w:ascii="Times New Roman" w:eastAsia="Calibri" w:hAnsi="Times New Roman" w:cs="Times New Roman"/>
                <w:sz w:val="28"/>
                <w:szCs w:val="28"/>
                <w:lang w:val="uk-UA"/>
              </w:rPr>
              <w:t>Постава жестом/рухи кінцівок</w:t>
            </w:r>
          </w:p>
        </w:tc>
      </w:tr>
      <w:tr w:rsidR="00287C9C" w:rsidRPr="00C87893" w14:paraId="09118F00" w14:textId="77777777" w:rsidTr="009A643B">
        <w:tc>
          <w:tcPr>
            <w:tcW w:w="1875" w:type="pct"/>
            <w:shd w:val="clear" w:color="auto" w:fill="auto"/>
          </w:tcPr>
          <w:p w14:paraId="091ABAD1" w14:textId="77777777" w:rsidR="00287C9C" w:rsidRPr="00C87893" w:rsidRDefault="00287C9C" w:rsidP="00C87893">
            <w:pPr>
              <w:widowControl w:val="0"/>
              <w:spacing w:after="0" w:line="240" w:lineRule="auto"/>
              <w:rPr>
                <w:rFonts w:ascii="Times New Roman" w:eastAsia="Calibri" w:hAnsi="Times New Roman" w:cs="Times New Roman"/>
                <w:sz w:val="28"/>
                <w:szCs w:val="28"/>
                <w:lang w:val="uk-UA"/>
              </w:rPr>
            </w:pPr>
            <w:r w:rsidRPr="00C87893">
              <w:rPr>
                <w:rFonts w:ascii="Times New Roman" w:eastAsia="Calibri" w:hAnsi="Times New Roman" w:cs="Times New Roman"/>
                <w:sz w:val="28"/>
                <w:szCs w:val="28"/>
                <w:lang w:val="uk-UA"/>
              </w:rPr>
              <w:t>Частота дихання</w:t>
            </w:r>
          </w:p>
        </w:tc>
        <w:tc>
          <w:tcPr>
            <w:tcW w:w="1469" w:type="pct"/>
            <w:shd w:val="clear" w:color="auto" w:fill="auto"/>
          </w:tcPr>
          <w:p w14:paraId="617D9D65" w14:textId="77777777" w:rsidR="00287C9C" w:rsidRPr="00C87893" w:rsidRDefault="00287C9C" w:rsidP="00C87893">
            <w:pPr>
              <w:widowControl w:val="0"/>
              <w:spacing w:after="0" w:line="240" w:lineRule="auto"/>
              <w:rPr>
                <w:rFonts w:ascii="Times New Roman" w:eastAsia="Calibri" w:hAnsi="Times New Roman" w:cs="Times New Roman"/>
                <w:sz w:val="28"/>
                <w:szCs w:val="28"/>
                <w:lang w:val="uk-UA"/>
              </w:rPr>
            </w:pPr>
            <w:r w:rsidRPr="00C87893">
              <w:rPr>
                <w:rFonts w:ascii="Times New Roman" w:eastAsia="Calibri" w:hAnsi="Times New Roman" w:cs="Times New Roman"/>
                <w:sz w:val="28"/>
                <w:szCs w:val="28"/>
                <w:lang w:val="uk-UA"/>
              </w:rPr>
              <w:t>П’єзоелектричний сенсор Фонограф</w:t>
            </w:r>
          </w:p>
        </w:tc>
        <w:tc>
          <w:tcPr>
            <w:tcW w:w="1656" w:type="pct"/>
            <w:shd w:val="clear" w:color="auto" w:fill="auto"/>
          </w:tcPr>
          <w:p w14:paraId="2B0C11BF" w14:textId="77777777" w:rsidR="00287C9C" w:rsidRPr="00C87893" w:rsidRDefault="00287C9C" w:rsidP="00C87893">
            <w:pPr>
              <w:widowControl w:val="0"/>
              <w:spacing w:after="0" w:line="240" w:lineRule="auto"/>
              <w:rPr>
                <w:rFonts w:ascii="Times New Roman" w:eastAsia="Calibri" w:hAnsi="Times New Roman" w:cs="Times New Roman"/>
                <w:sz w:val="28"/>
                <w:szCs w:val="28"/>
                <w:lang w:val="uk-UA"/>
              </w:rPr>
            </w:pPr>
            <w:r w:rsidRPr="00C87893">
              <w:rPr>
                <w:rFonts w:ascii="Times New Roman" w:eastAsia="Calibri" w:hAnsi="Times New Roman" w:cs="Times New Roman"/>
                <w:sz w:val="28"/>
                <w:szCs w:val="28"/>
                <w:lang w:val="uk-UA"/>
              </w:rPr>
              <w:t>Запис серцевих тонів з мікрофона</w:t>
            </w:r>
          </w:p>
        </w:tc>
      </w:tr>
      <w:tr w:rsidR="00287C9C" w:rsidRPr="00C87893" w14:paraId="4415A7DA" w14:textId="77777777" w:rsidTr="009A643B">
        <w:tc>
          <w:tcPr>
            <w:tcW w:w="1875" w:type="pct"/>
            <w:shd w:val="clear" w:color="auto" w:fill="auto"/>
          </w:tcPr>
          <w:p w14:paraId="01A7B8D6" w14:textId="72462B52" w:rsidR="00287C9C" w:rsidRPr="00C87893" w:rsidRDefault="00287C9C" w:rsidP="00C87893">
            <w:pPr>
              <w:widowControl w:val="0"/>
              <w:spacing w:after="0" w:line="240" w:lineRule="auto"/>
              <w:rPr>
                <w:rFonts w:ascii="Times New Roman" w:eastAsia="Calibri" w:hAnsi="Times New Roman" w:cs="Times New Roman"/>
                <w:sz w:val="28"/>
                <w:szCs w:val="28"/>
                <w:lang w:val="uk-UA"/>
              </w:rPr>
            </w:pPr>
            <w:bookmarkStart w:id="127" w:name="_Hlk88645935"/>
            <w:r w:rsidRPr="00C87893">
              <w:rPr>
                <w:rFonts w:ascii="Times New Roman" w:eastAsia="Calibri" w:hAnsi="Times New Roman" w:cs="Times New Roman"/>
                <w:sz w:val="28"/>
                <w:szCs w:val="28"/>
                <w:lang w:val="uk-UA"/>
              </w:rPr>
              <w:t>Рівень глюкози в крові</w:t>
            </w:r>
            <w:bookmarkEnd w:id="127"/>
          </w:p>
        </w:tc>
        <w:tc>
          <w:tcPr>
            <w:tcW w:w="1469" w:type="pct"/>
            <w:shd w:val="clear" w:color="auto" w:fill="auto"/>
          </w:tcPr>
          <w:p w14:paraId="1A6AA84F" w14:textId="77777777" w:rsidR="00287C9C" w:rsidRPr="00C87893" w:rsidRDefault="00287C9C" w:rsidP="00C87893">
            <w:pPr>
              <w:widowControl w:val="0"/>
              <w:spacing w:after="0" w:line="240" w:lineRule="auto"/>
              <w:rPr>
                <w:rFonts w:ascii="Times New Roman" w:eastAsia="Calibri" w:hAnsi="Times New Roman" w:cs="Times New Roman"/>
                <w:sz w:val="28"/>
                <w:szCs w:val="28"/>
                <w:lang w:val="uk-UA"/>
              </w:rPr>
            </w:pPr>
            <w:proofErr w:type="spellStart"/>
            <w:r w:rsidRPr="00C87893">
              <w:rPr>
                <w:rFonts w:ascii="Times New Roman" w:eastAsia="Calibri" w:hAnsi="Times New Roman" w:cs="Times New Roman"/>
                <w:sz w:val="28"/>
                <w:szCs w:val="28"/>
                <w:lang w:val="uk-UA"/>
              </w:rPr>
              <w:t>Глюкометр</w:t>
            </w:r>
            <w:proofErr w:type="spellEnd"/>
          </w:p>
        </w:tc>
        <w:tc>
          <w:tcPr>
            <w:tcW w:w="1656" w:type="pct"/>
            <w:shd w:val="clear" w:color="auto" w:fill="auto"/>
          </w:tcPr>
          <w:p w14:paraId="6F199929" w14:textId="565498D8" w:rsidR="00287C9C" w:rsidRPr="00C87893" w:rsidRDefault="00287C9C" w:rsidP="00C87893">
            <w:pPr>
              <w:widowControl w:val="0"/>
              <w:spacing w:after="0" w:line="240" w:lineRule="auto"/>
              <w:rPr>
                <w:rFonts w:ascii="Times New Roman" w:eastAsia="Calibri" w:hAnsi="Times New Roman" w:cs="Times New Roman"/>
                <w:sz w:val="28"/>
                <w:szCs w:val="28"/>
                <w:lang w:val="uk-UA"/>
              </w:rPr>
            </w:pPr>
            <w:r w:rsidRPr="00C87893">
              <w:rPr>
                <w:rFonts w:ascii="Times New Roman" w:eastAsia="Calibri" w:hAnsi="Times New Roman" w:cs="Times New Roman"/>
                <w:sz w:val="28"/>
                <w:szCs w:val="28"/>
                <w:lang w:val="uk-UA"/>
              </w:rPr>
              <w:t>Оцінка кількості глюкози в крові</w:t>
            </w:r>
          </w:p>
        </w:tc>
      </w:tr>
      <w:tr w:rsidR="00287C9C" w:rsidRPr="00C87893" w14:paraId="0F3A99DD" w14:textId="77777777" w:rsidTr="009A643B">
        <w:tc>
          <w:tcPr>
            <w:tcW w:w="1875" w:type="pct"/>
            <w:shd w:val="clear" w:color="auto" w:fill="auto"/>
          </w:tcPr>
          <w:p w14:paraId="0DD53249" w14:textId="77777777" w:rsidR="00287C9C" w:rsidRPr="00C87893" w:rsidRDefault="00287C9C" w:rsidP="00C87893">
            <w:pPr>
              <w:widowControl w:val="0"/>
              <w:spacing w:after="0" w:line="240" w:lineRule="auto"/>
              <w:rPr>
                <w:rFonts w:ascii="Times New Roman" w:eastAsia="Calibri" w:hAnsi="Times New Roman" w:cs="Times New Roman"/>
                <w:sz w:val="28"/>
                <w:szCs w:val="28"/>
                <w:lang w:val="uk-UA"/>
              </w:rPr>
            </w:pPr>
            <w:r w:rsidRPr="00C87893">
              <w:rPr>
                <w:rFonts w:ascii="Times New Roman" w:eastAsia="Calibri" w:hAnsi="Times New Roman" w:cs="Times New Roman"/>
                <w:sz w:val="28"/>
                <w:szCs w:val="28"/>
                <w:lang w:val="uk-UA"/>
              </w:rPr>
              <w:t>Насичення крові киснем</w:t>
            </w:r>
          </w:p>
        </w:tc>
        <w:tc>
          <w:tcPr>
            <w:tcW w:w="1469" w:type="pct"/>
            <w:shd w:val="clear" w:color="auto" w:fill="auto"/>
          </w:tcPr>
          <w:p w14:paraId="46F6D710" w14:textId="77777777" w:rsidR="00287C9C" w:rsidRPr="00C87893" w:rsidRDefault="00287C9C" w:rsidP="00C87893">
            <w:pPr>
              <w:widowControl w:val="0"/>
              <w:spacing w:after="0" w:line="240" w:lineRule="auto"/>
              <w:rPr>
                <w:rFonts w:ascii="Times New Roman" w:eastAsia="Calibri" w:hAnsi="Times New Roman" w:cs="Times New Roman"/>
                <w:sz w:val="28"/>
                <w:szCs w:val="28"/>
                <w:lang w:val="uk-UA"/>
              </w:rPr>
            </w:pPr>
            <w:proofErr w:type="spellStart"/>
            <w:r w:rsidRPr="00C87893">
              <w:rPr>
                <w:rFonts w:ascii="Times New Roman" w:eastAsia="Calibri" w:hAnsi="Times New Roman" w:cs="Times New Roman"/>
                <w:sz w:val="28"/>
                <w:szCs w:val="28"/>
                <w:lang w:val="uk-UA"/>
              </w:rPr>
              <w:t>Пульсоксиметр</w:t>
            </w:r>
            <w:proofErr w:type="spellEnd"/>
          </w:p>
        </w:tc>
        <w:tc>
          <w:tcPr>
            <w:tcW w:w="1656" w:type="pct"/>
            <w:shd w:val="clear" w:color="auto" w:fill="auto"/>
          </w:tcPr>
          <w:p w14:paraId="06A551AA" w14:textId="77777777" w:rsidR="00287C9C" w:rsidRPr="00C87893" w:rsidRDefault="00287C9C" w:rsidP="00C87893">
            <w:pPr>
              <w:widowControl w:val="0"/>
              <w:spacing w:after="0" w:line="240" w:lineRule="auto"/>
              <w:rPr>
                <w:rFonts w:ascii="Times New Roman" w:eastAsia="Calibri" w:hAnsi="Times New Roman" w:cs="Times New Roman"/>
                <w:sz w:val="28"/>
                <w:szCs w:val="28"/>
                <w:lang w:val="uk-UA"/>
              </w:rPr>
            </w:pPr>
            <w:r w:rsidRPr="00C87893">
              <w:rPr>
                <w:rFonts w:ascii="Times New Roman" w:eastAsia="Calibri" w:hAnsi="Times New Roman" w:cs="Times New Roman"/>
                <w:sz w:val="28"/>
                <w:szCs w:val="28"/>
                <w:lang w:val="uk-UA"/>
              </w:rPr>
              <w:t xml:space="preserve">Оксигемоглобін у крові </w:t>
            </w:r>
          </w:p>
        </w:tc>
      </w:tr>
      <w:tr w:rsidR="00287C9C" w:rsidRPr="00C87893" w14:paraId="26A98005" w14:textId="77777777" w:rsidTr="009A643B">
        <w:tc>
          <w:tcPr>
            <w:tcW w:w="1875" w:type="pct"/>
            <w:shd w:val="clear" w:color="auto" w:fill="auto"/>
          </w:tcPr>
          <w:p w14:paraId="562D621D" w14:textId="77777777" w:rsidR="00287C9C" w:rsidRPr="00C87893" w:rsidRDefault="00287C9C" w:rsidP="00C87893">
            <w:pPr>
              <w:widowControl w:val="0"/>
              <w:spacing w:after="0" w:line="240" w:lineRule="auto"/>
              <w:rPr>
                <w:rFonts w:ascii="Times New Roman" w:eastAsia="Calibri" w:hAnsi="Times New Roman" w:cs="Times New Roman"/>
                <w:sz w:val="28"/>
                <w:szCs w:val="28"/>
                <w:lang w:val="uk-UA"/>
              </w:rPr>
            </w:pPr>
            <w:r w:rsidRPr="00C87893">
              <w:rPr>
                <w:rFonts w:ascii="Times New Roman" w:eastAsia="Calibri" w:hAnsi="Times New Roman" w:cs="Times New Roman"/>
                <w:sz w:val="28"/>
                <w:szCs w:val="28"/>
                <w:lang w:val="uk-UA"/>
              </w:rPr>
              <w:t>Температура тіла</w:t>
            </w:r>
          </w:p>
        </w:tc>
        <w:tc>
          <w:tcPr>
            <w:tcW w:w="1469" w:type="pct"/>
            <w:shd w:val="clear" w:color="auto" w:fill="auto"/>
          </w:tcPr>
          <w:p w14:paraId="49C78DC2" w14:textId="31FD737A" w:rsidR="00287C9C" w:rsidRPr="00C87893" w:rsidRDefault="00287C9C" w:rsidP="00C87893">
            <w:pPr>
              <w:widowControl w:val="0"/>
              <w:spacing w:after="0" w:line="240" w:lineRule="auto"/>
              <w:rPr>
                <w:rFonts w:ascii="Times New Roman" w:eastAsia="Calibri" w:hAnsi="Times New Roman" w:cs="Times New Roman"/>
                <w:sz w:val="28"/>
                <w:szCs w:val="28"/>
                <w:lang w:val="uk-UA"/>
              </w:rPr>
            </w:pPr>
            <w:r w:rsidRPr="00C87893">
              <w:rPr>
                <w:rFonts w:ascii="Times New Roman" w:eastAsia="Calibri" w:hAnsi="Times New Roman" w:cs="Times New Roman"/>
                <w:sz w:val="28"/>
                <w:szCs w:val="28"/>
                <w:lang w:val="uk-UA"/>
              </w:rPr>
              <w:t>Температурний зонд чи</w:t>
            </w:r>
            <w:r w:rsidR="00C87893">
              <w:rPr>
                <w:rFonts w:ascii="Times New Roman" w:eastAsia="Calibri" w:hAnsi="Times New Roman" w:cs="Times New Roman"/>
                <w:sz w:val="28"/>
                <w:szCs w:val="28"/>
                <w:lang w:val="uk-UA"/>
              </w:rPr>
              <w:t xml:space="preserve"> </w:t>
            </w:r>
            <w:r w:rsidRPr="00C87893">
              <w:rPr>
                <w:rFonts w:ascii="Times New Roman" w:eastAsia="Calibri" w:hAnsi="Times New Roman" w:cs="Times New Roman"/>
                <w:sz w:val="28"/>
                <w:szCs w:val="28"/>
                <w:lang w:val="uk-UA"/>
              </w:rPr>
              <w:t xml:space="preserve">шкірний </w:t>
            </w:r>
            <w:proofErr w:type="spellStart"/>
            <w:r w:rsidRPr="00C87893">
              <w:rPr>
                <w:rFonts w:ascii="Times New Roman" w:eastAsia="Calibri" w:hAnsi="Times New Roman" w:cs="Times New Roman"/>
                <w:sz w:val="28"/>
                <w:szCs w:val="28"/>
                <w:lang w:val="uk-UA"/>
              </w:rPr>
              <w:t>пластирь</w:t>
            </w:r>
            <w:proofErr w:type="spellEnd"/>
          </w:p>
        </w:tc>
        <w:tc>
          <w:tcPr>
            <w:tcW w:w="1656" w:type="pct"/>
            <w:shd w:val="clear" w:color="auto" w:fill="auto"/>
          </w:tcPr>
          <w:p w14:paraId="079628D7" w14:textId="77777777" w:rsidR="00287C9C" w:rsidRPr="00C87893" w:rsidRDefault="00287C9C" w:rsidP="00C87893">
            <w:pPr>
              <w:widowControl w:val="0"/>
              <w:spacing w:after="0" w:line="240" w:lineRule="auto"/>
              <w:rPr>
                <w:rFonts w:ascii="Times New Roman" w:eastAsia="Calibri" w:hAnsi="Times New Roman" w:cs="Times New Roman"/>
                <w:sz w:val="28"/>
                <w:szCs w:val="28"/>
                <w:lang w:val="uk-UA"/>
              </w:rPr>
            </w:pPr>
            <w:r w:rsidRPr="00C87893">
              <w:rPr>
                <w:rFonts w:ascii="Times New Roman" w:eastAsia="Calibri" w:hAnsi="Times New Roman" w:cs="Times New Roman"/>
                <w:sz w:val="28"/>
                <w:szCs w:val="28"/>
                <w:lang w:val="uk-UA"/>
              </w:rPr>
              <w:t>Тіло</w:t>
            </w:r>
          </w:p>
        </w:tc>
      </w:tr>
      <w:tr w:rsidR="00287C9C" w:rsidRPr="00C87893" w14:paraId="2AC46559" w14:textId="77777777" w:rsidTr="009A643B">
        <w:tc>
          <w:tcPr>
            <w:tcW w:w="1875" w:type="pct"/>
            <w:shd w:val="clear" w:color="auto" w:fill="auto"/>
          </w:tcPr>
          <w:p w14:paraId="7208F7B6" w14:textId="17B77F27" w:rsidR="00287C9C" w:rsidRPr="00C87893" w:rsidRDefault="00287C9C" w:rsidP="00C87893">
            <w:pPr>
              <w:widowControl w:val="0"/>
              <w:spacing w:after="0" w:line="240" w:lineRule="auto"/>
              <w:rPr>
                <w:rFonts w:ascii="Times New Roman" w:eastAsia="Calibri" w:hAnsi="Times New Roman" w:cs="Times New Roman"/>
                <w:sz w:val="28"/>
                <w:szCs w:val="28"/>
                <w:lang w:val="uk-UA"/>
              </w:rPr>
            </w:pPr>
            <w:r w:rsidRPr="00C87893">
              <w:rPr>
                <w:rFonts w:ascii="Times New Roman" w:eastAsia="Calibri" w:hAnsi="Times New Roman" w:cs="Times New Roman"/>
                <w:sz w:val="28"/>
                <w:szCs w:val="28"/>
                <w:lang w:val="uk-UA"/>
              </w:rPr>
              <w:t>Гальванічна реакція шкіри</w:t>
            </w:r>
          </w:p>
        </w:tc>
        <w:tc>
          <w:tcPr>
            <w:tcW w:w="1469" w:type="pct"/>
            <w:shd w:val="clear" w:color="auto" w:fill="auto"/>
          </w:tcPr>
          <w:p w14:paraId="5F9845BE" w14:textId="6DBB87D3" w:rsidR="00287C9C" w:rsidRPr="00C87893" w:rsidRDefault="006D6463" w:rsidP="00C87893">
            <w:pPr>
              <w:widowControl w:val="0"/>
              <w:spacing w:after="0" w:line="240" w:lineRule="auto"/>
              <w:rPr>
                <w:rFonts w:ascii="Times New Roman" w:eastAsia="Calibri" w:hAnsi="Times New Roman" w:cs="Times New Roman"/>
                <w:sz w:val="28"/>
                <w:szCs w:val="28"/>
                <w:lang w:val="uk-UA"/>
              </w:rPr>
            </w:pPr>
            <w:proofErr w:type="spellStart"/>
            <w:r w:rsidRPr="00C87893">
              <w:rPr>
                <w:rFonts w:ascii="Times New Roman" w:eastAsia="Calibri" w:hAnsi="Times New Roman" w:cs="Times New Roman"/>
                <w:sz w:val="28"/>
                <w:szCs w:val="28"/>
                <w:lang w:val="uk-UA"/>
              </w:rPr>
              <w:t>Тканинно</w:t>
            </w:r>
            <w:proofErr w:type="spellEnd"/>
            <w:r w:rsidRPr="00C87893">
              <w:rPr>
                <w:rFonts w:ascii="Times New Roman" w:eastAsia="Calibri" w:hAnsi="Times New Roman" w:cs="Times New Roman"/>
                <w:sz w:val="28"/>
                <w:szCs w:val="28"/>
                <w:lang w:val="uk-UA"/>
              </w:rPr>
              <w:t>-металеві</w:t>
            </w:r>
            <w:r w:rsidR="00287C9C" w:rsidRPr="00C87893">
              <w:rPr>
                <w:rFonts w:ascii="Times New Roman" w:eastAsia="Calibri" w:hAnsi="Times New Roman" w:cs="Times New Roman"/>
                <w:sz w:val="28"/>
                <w:szCs w:val="28"/>
                <w:lang w:val="uk-UA"/>
              </w:rPr>
              <w:t xml:space="preserve"> електроди</w:t>
            </w:r>
          </w:p>
        </w:tc>
        <w:tc>
          <w:tcPr>
            <w:tcW w:w="1656" w:type="pct"/>
            <w:shd w:val="clear" w:color="auto" w:fill="auto"/>
          </w:tcPr>
          <w:p w14:paraId="14B2CF38" w14:textId="7AA16C5B" w:rsidR="00287C9C" w:rsidRPr="00C87893" w:rsidRDefault="00287C9C" w:rsidP="00C87893">
            <w:pPr>
              <w:widowControl w:val="0"/>
              <w:spacing w:after="0" w:line="240" w:lineRule="auto"/>
              <w:rPr>
                <w:rFonts w:ascii="Times New Roman" w:eastAsia="Calibri" w:hAnsi="Times New Roman" w:cs="Times New Roman"/>
                <w:sz w:val="28"/>
                <w:szCs w:val="28"/>
                <w:lang w:val="uk-UA"/>
              </w:rPr>
            </w:pPr>
            <w:r w:rsidRPr="00C87893">
              <w:rPr>
                <w:rFonts w:ascii="Times New Roman" w:eastAsia="Calibri" w:hAnsi="Times New Roman" w:cs="Times New Roman"/>
                <w:sz w:val="28"/>
                <w:szCs w:val="28"/>
                <w:lang w:val="uk-UA"/>
              </w:rPr>
              <w:t>Електропровідність шкіри</w:t>
            </w:r>
          </w:p>
        </w:tc>
      </w:tr>
    </w:tbl>
    <w:p w14:paraId="1913A97C" w14:textId="2AED59D2" w:rsidR="00287C9C" w:rsidRPr="0052426E" w:rsidRDefault="00287C9C" w:rsidP="009A643B">
      <w:pPr>
        <w:widowControl w:val="0"/>
        <w:spacing w:after="0" w:line="360" w:lineRule="auto"/>
        <w:ind w:firstLine="720"/>
        <w:jc w:val="both"/>
        <w:rPr>
          <w:rFonts w:ascii="Times New Roman" w:hAnsi="Times New Roman" w:cs="Times New Roman"/>
          <w:sz w:val="28"/>
          <w:szCs w:val="28"/>
          <w:shd w:val="clear" w:color="auto" w:fill="FFFFFF"/>
          <w:lang w:val="uk-UA"/>
        </w:rPr>
      </w:pPr>
      <w:r w:rsidRPr="0052426E">
        <w:rPr>
          <w:rFonts w:ascii="Times New Roman" w:hAnsi="Times New Roman" w:cs="Times New Roman"/>
          <w:sz w:val="28"/>
          <w:szCs w:val="28"/>
          <w:shd w:val="clear" w:color="auto" w:fill="FFFFFF"/>
          <w:lang w:val="uk-UA"/>
        </w:rPr>
        <w:t>Умовно всі пристрої</w:t>
      </w:r>
      <w:r w:rsidR="006102E3" w:rsidRPr="0052426E">
        <w:rPr>
          <w:rFonts w:ascii="Times New Roman" w:hAnsi="Times New Roman" w:cs="Times New Roman"/>
          <w:sz w:val="28"/>
          <w:szCs w:val="28"/>
          <w:shd w:val="clear" w:color="auto" w:fill="FFFFFF"/>
          <w:lang w:val="uk-UA"/>
        </w:rPr>
        <w:t xml:space="preserve"> </w:t>
      </w:r>
      <w:r w:rsidRPr="0052426E">
        <w:rPr>
          <w:rFonts w:ascii="Times New Roman" w:hAnsi="Times New Roman" w:cs="Times New Roman"/>
          <w:sz w:val="28"/>
          <w:szCs w:val="28"/>
          <w:shd w:val="clear" w:color="auto" w:fill="FFFFFF"/>
          <w:lang w:val="uk-UA"/>
        </w:rPr>
        <w:t>у сфері медицини можна розділити на два типи:</w:t>
      </w:r>
    </w:p>
    <w:p w14:paraId="2259B2C5" w14:textId="77777777" w:rsidR="00287C9C" w:rsidRPr="0052426E" w:rsidRDefault="00287C9C" w:rsidP="008E55DE">
      <w:pPr>
        <w:widowControl w:val="0"/>
        <w:spacing w:after="0" w:line="360" w:lineRule="auto"/>
        <w:jc w:val="both"/>
        <w:rPr>
          <w:rFonts w:ascii="Times New Roman" w:hAnsi="Times New Roman" w:cs="Times New Roman"/>
          <w:sz w:val="28"/>
          <w:szCs w:val="28"/>
          <w:shd w:val="clear" w:color="auto" w:fill="FFFFFF"/>
          <w:lang w:val="uk-UA"/>
        </w:rPr>
      </w:pPr>
      <w:r w:rsidRPr="0052426E">
        <w:rPr>
          <w:rFonts w:ascii="Times New Roman" w:hAnsi="Times New Roman" w:cs="Times New Roman"/>
          <w:sz w:val="28"/>
          <w:szCs w:val="28"/>
          <w:shd w:val="clear" w:color="auto" w:fill="FFFFFF"/>
          <w:lang w:val="uk-UA"/>
        </w:rPr>
        <w:t>• призначені для лікарень та фахівців, які в них працюють;</w:t>
      </w:r>
    </w:p>
    <w:p w14:paraId="662BF64C" w14:textId="77777777" w:rsidR="00287C9C" w:rsidRPr="0052426E" w:rsidRDefault="00287C9C" w:rsidP="008E55DE">
      <w:pPr>
        <w:widowControl w:val="0"/>
        <w:spacing w:after="0" w:line="360" w:lineRule="auto"/>
        <w:jc w:val="both"/>
        <w:rPr>
          <w:rFonts w:ascii="Times New Roman" w:hAnsi="Times New Roman" w:cs="Times New Roman"/>
          <w:sz w:val="28"/>
          <w:szCs w:val="28"/>
          <w:shd w:val="clear" w:color="auto" w:fill="FFFFFF"/>
          <w:lang w:val="uk-UA"/>
        </w:rPr>
      </w:pPr>
      <w:r w:rsidRPr="0052426E">
        <w:rPr>
          <w:rFonts w:ascii="Times New Roman" w:hAnsi="Times New Roman" w:cs="Times New Roman"/>
          <w:sz w:val="28"/>
          <w:szCs w:val="28"/>
          <w:shd w:val="clear" w:color="auto" w:fill="FFFFFF"/>
          <w:lang w:val="uk-UA"/>
        </w:rPr>
        <w:t>• орієнтовані на звичайного користувача, тобто на пацієнта.</w:t>
      </w:r>
    </w:p>
    <w:p w14:paraId="3F94AD6E" w14:textId="2D03B10F" w:rsidR="00287C9C" w:rsidRPr="0052426E" w:rsidRDefault="00287C9C" w:rsidP="009A643B">
      <w:pPr>
        <w:widowControl w:val="0"/>
        <w:spacing w:after="0" w:line="360" w:lineRule="auto"/>
        <w:ind w:firstLine="720"/>
        <w:jc w:val="both"/>
        <w:rPr>
          <w:rFonts w:ascii="Times New Roman" w:hAnsi="Times New Roman" w:cs="Times New Roman"/>
          <w:sz w:val="28"/>
          <w:szCs w:val="28"/>
          <w:shd w:val="clear" w:color="auto" w:fill="FFFFFF"/>
          <w:lang w:val="uk-UA"/>
        </w:rPr>
      </w:pPr>
      <w:r w:rsidRPr="0052426E">
        <w:rPr>
          <w:rFonts w:ascii="Times New Roman" w:hAnsi="Times New Roman" w:cs="Times New Roman"/>
          <w:sz w:val="28"/>
          <w:szCs w:val="28"/>
          <w:shd w:val="clear" w:color="auto" w:fill="FFFFFF"/>
          <w:lang w:val="uk-UA"/>
        </w:rPr>
        <w:t>Розумні датчики, які використовуються в медичних закладах, найчастіше розташовуються на лікарняних ліжках. Наприклад, компанія SMI випускає спеціальні сенсори, які попереджають пролежні у тяжких хворих. Вони вимірюють тиск на матрац і забезпечують</w:t>
      </w:r>
      <w:r w:rsidR="006102E3" w:rsidRPr="0052426E">
        <w:rPr>
          <w:rFonts w:ascii="Times New Roman" w:hAnsi="Times New Roman" w:cs="Times New Roman"/>
          <w:sz w:val="28"/>
          <w:szCs w:val="28"/>
          <w:shd w:val="clear" w:color="auto" w:fill="FFFFFF"/>
          <w:lang w:val="uk-UA"/>
        </w:rPr>
        <w:t xml:space="preserve"> </w:t>
      </w:r>
      <w:r w:rsidRPr="0052426E">
        <w:rPr>
          <w:rFonts w:ascii="Times New Roman" w:hAnsi="Times New Roman" w:cs="Times New Roman"/>
          <w:sz w:val="28"/>
          <w:szCs w:val="28"/>
          <w:shd w:val="clear" w:color="auto" w:fill="FFFFFF"/>
          <w:lang w:val="uk-UA"/>
        </w:rPr>
        <w:t xml:space="preserve">грамотне розподілення його, щоб у людини не з'явилися виразки. Також є пристрої, які </w:t>
      </w:r>
      <w:proofErr w:type="spellStart"/>
      <w:r w:rsidRPr="0052426E">
        <w:rPr>
          <w:rFonts w:ascii="Times New Roman" w:hAnsi="Times New Roman" w:cs="Times New Roman"/>
          <w:sz w:val="28"/>
          <w:szCs w:val="28"/>
          <w:shd w:val="clear" w:color="auto" w:fill="FFFFFF"/>
          <w:lang w:val="uk-UA"/>
        </w:rPr>
        <w:t>моніторять</w:t>
      </w:r>
      <w:proofErr w:type="spellEnd"/>
      <w:r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shd w:val="clear" w:color="auto" w:fill="FFFFFF"/>
          <w:lang w:val="uk-UA"/>
        </w:rPr>
        <w:t>стан тяжких хворих за допомогою спеціальних датчиків, які здатні відстежувати та контролювати здоров'я пацієнтів з моменту їх прибуття до клініки, збирати та оновлювати дані про них, не залучаючи молодшого медичного персоналу (що економить час та ресурси).</w:t>
      </w:r>
      <w:r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shd w:val="clear" w:color="auto" w:fill="FFFFFF"/>
          <w:lang w:val="uk-UA"/>
        </w:rPr>
        <w:t xml:space="preserve">Розумні </w:t>
      </w:r>
      <w:r w:rsidRPr="0052426E">
        <w:rPr>
          <w:rFonts w:ascii="Times New Roman" w:hAnsi="Times New Roman" w:cs="Times New Roman"/>
          <w:sz w:val="28"/>
          <w:szCs w:val="28"/>
          <w:shd w:val="clear" w:color="auto" w:fill="FFFFFF"/>
          <w:lang w:val="uk-UA"/>
        </w:rPr>
        <w:lastRenderedPageBreak/>
        <w:t>системи збирають інформацію не лише про стан здоров'я пацієнтів, а й про роботу самого медичного закладу. Вони здатні аналізувати отриману інформацію та пропонувати рішення, які дозволять персоналу працювати більш ефективно.</w:t>
      </w:r>
    </w:p>
    <w:p w14:paraId="1416C6EE" w14:textId="4CDA4232" w:rsidR="00287C9C" w:rsidRPr="0052426E" w:rsidRDefault="00287C9C" w:rsidP="009A643B">
      <w:pPr>
        <w:widowControl w:val="0"/>
        <w:spacing w:after="0" w:line="360" w:lineRule="auto"/>
        <w:ind w:firstLine="720"/>
        <w:jc w:val="both"/>
        <w:rPr>
          <w:rFonts w:ascii="Times New Roman" w:hAnsi="Times New Roman" w:cs="Times New Roman"/>
          <w:sz w:val="28"/>
          <w:szCs w:val="28"/>
          <w:shd w:val="clear" w:color="auto" w:fill="FFFFFF"/>
          <w:lang w:val="uk-UA"/>
        </w:rPr>
      </w:pPr>
      <w:r w:rsidRPr="0052426E">
        <w:rPr>
          <w:rFonts w:ascii="Times New Roman" w:hAnsi="Times New Roman" w:cs="Times New Roman"/>
          <w:sz w:val="28"/>
          <w:szCs w:val="28"/>
          <w:shd w:val="clear" w:color="auto" w:fill="FFFFFF"/>
          <w:lang w:val="uk-UA"/>
        </w:rPr>
        <w:t>Аналітики з компанії IDC підрахували, що сегмент одних натільних сенсорів</w:t>
      </w:r>
      <w:r w:rsidR="006102E3" w:rsidRPr="0052426E">
        <w:rPr>
          <w:rFonts w:ascii="Times New Roman" w:hAnsi="Times New Roman" w:cs="Times New Roman"/>
          <w:sz w:val="28"/>
          <w:szCs w:val="28"/>
          <w:shd w:val="clear" w:color="auto" w:fill="FFFFFF"/>
          <w:lang w:val="uk-UA"/>
        </w:rPr>
        <w:t xml:space="preserve"> </w:t>
      </w:r>
      <w:r w:rsidRPr="0052426E">
        <w:rPr>
          <w:rFonts w:ascii="Times New Roman" w:hAnsi="Times New Roman" w:cs="Times New Roman"/>
          <w:sz w:val="28"/>
          <w:szCs w:val="28"/>
          <w:shd w:val="clear" w:color="auto" w:fill="FFFFFF"/>
          <w:lang w:val="uk-UA"/>
        </w:rPr>
        <w:t xml:space="preserve">в 2022 році склав $222 млрд (у 2017 році обсяг цього ринку склав $113,2 млрд). Очікується, що загальна кількість підключених медичних пристроїв у світі зросте з 50 млрд. до 100 млрд. за найближчі 10 років. </w:t>
      </w:r>
    </w:p>
    <w:p w14:paraId="79DC6524" w14:textId="3D245A0E" w:rsidR="00287C9C" w:rsidRPr="0052426E" w:rsidRDefault="00287C9C" w:rsidP="009A643B">
      <w:pPr>
        <w:pStyle w:val="Heading3"/>
        <w:keepNext w:val="0"/>
        <w:widowControl w:val="0"/>
        <w:spacing w:before="280" w:after="280"/>
        <w:rPr>
          <w:sz w:val="28"/>
          <w:szCs w:val="28"/>
          <w:lang w:eastAsia="en-US"/>
        </w:rPr>
      </w:pPr>
      <w:bookmarkStart w:id="128" w:name="_Toc151910100"/>
      <w:bookmarkStart w:id="129" w:name="_Hlk151838349"/>
      <w:r w:rsidRPr="0052426E">
        <w:rPr>
          <w:sz w:val="28"/>
          <w:szCs w:val="28"/>
          <w:lang w:eastAsia="en-US"/>
        </w:rPr>
        <w:t>4.1</w:t>
      </w:r>
      <w:r w:rsidR="0025097C" w:rsidRPr="0052426E">
        <w:rPr>
          <w:sz w:val="28"/>
          <w:szCs w:val="28"/>
          <w:lang w:eastAsia="en-US"/>
        </w:rPr>
        <w:t>1</w:t>
      </w:r>
      <w:r w:rsidRPr="0052426E">
        <w:rPr>
          <w:sz w:val="28"/>
          <w:szCs w:val="28"/>
          <w:lang w:eastAsia="en-US"/>
        </w:rPr>
        <w:t>.</w:t>
      </w:r>
      <w:r w:rsidR="001F1DE2" w:rsidRPr="0052426E">
        <w:rPr>
          <w:sz w:val="28"/>
          <w:szCs w:val="28"/>
          <w:lang w:eastAsia="en-US"/>
        </w:rPr>
        <w:t>4</w:t>
      </w:r>
      <w:r w:rsidRPr="0052426E">
        <w:rPr>
          <w:sz w:val="28"/>
          <w:szCs w:val="28"/>
          <w:lang w:eastAsia="en-US"/>
        </w:rPr>
        <w:t>. Блоки сервісів WSN</w:t>
      </w:r>
      <w:bookmarkEnd w:id="128"/>
    </w:p>
    <w:bookmarkEnd w:id="129"/>
    <w:p w14:paraId="17210C05" w14:textId="0121031A" w:rsidR="00287C9C" w:rsidRPr="0052426E" w:rsidRDefault="00287C9C" w:rsidP="009A643B">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Сумісність медичних послуг для груп пацієнтів з різними захворюваннями можна досягнути за допомогою медичної платформи, яка складається із</w:t>
      </w:r>
      <w:r w:rsidR="001F1DE2" w:rsidRPr="0052426E">
        <w:rPr>
          <w:rFonts w:ascii="Times New Roman" w:hAnsi="Times New Roman" w:cs="Times New Roman"/>
          <w:sz w:val="28"/>
          <w:szCs w:val="28"/>
          <w:lang w:val="uk-UA"/>
        </w:rPr>
        <w:t xml:space="preserve"> [</w:t>
      </w:r>
      <w:r w:rsidR="006D6463" w:rsidRPr="0052426E">
        <w:rPr>
          <w:rFonts w:ascii="Times New Roman" w:hAnsi="Times New Roman" w:cs="Times New Roman"/>
          <w:sz w:val="28"/>
          <w:szCs w:val="28"/>
          <w:lang w:val="uk-UA"/>
        </w:rPr>
        <w:t>49</w:t>
      </w:r>
      <w:r w:rsidR="001F1DE2" w:rsidRPr="0052426E">
        <w:rPr>
          <w:rFonts w:ascii="Times New Roman" w:hAnsi="Times New Roman" w:cs="Times New Roman"/>
          <w:sz w:val="28"/>
          <w:szCs w:val="28"/>
          <w:lang w:val="uk-UA"/>
        </w:rPr>
        <w:t>]</w:t>
      </w:r>
      <w:r w:rsidRPr="0052426E">
        <w:rPr>
          <w:rFonts w:ascii="Times New Roman" w:hAnsi="Times New Roman" w:cs="Times New Roman"/>
          <w:sz w:val="28"/>
          <w:szCs w:val="28"/>
          <w:lang w:val="uk-UA"/>
        </w:rPr>
        <w:t>:</w:t>
      </w:r>
    </w:p>
    <w:p w14:paraId="69D6CBB2" w14:textId="77777777" w:rsidR="00287C9C" w:rsidRPr="0052426E" w:rsidRDefault="00287C9C"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 </w:t>
      </w:r>
      <w:r w:rsidRPr="0052426E">
        <w:rPr>
          <w:rFonts w:ascii="Times New Roman" w:hAnsi="Times New Roman" w:cs="Times New Roman"/>
          <w:i/>
          <w:iCs/>
          <w:sz w:val="28"/>
          <w:szCs w:val="28"/>
          <w:lang w:val="uk-UA"/>
        </w:rPr>
        <w:t>Блоку сервісів пацієнта</w:t>
      </w:r>
      <w:r w:rsidRPr="0052426E">
        <w:rPr>
          <w:rFonts w:ascii="Times New Roman" w:hAnsi="Times New Roman" w:cs="Times New Roman"/>
          <w:sz w:val="28"/>
          <w:szCs w:val="28"/>
          <w:lang w:val="uk-UA"/>
        </w:rPr>
        <w:t xml:space="preserve"> та портативних діагностичних пристроїв.</w:t>
      </w:r>
    </w:p>
    <w:p w14:paraId="7051481F" w14:textId="77777777" w:rsidR="00287C9C" w:rsidRPr="0052426E" w:rsidRDefault="00287C9C"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 </w:t>
      </w:r>
      <w:r w:rsidRPr="0052426E">
        <w:rPr>
          <w:rFonts w:ascii="Times New Roman" w:hAnsi="Times New Roman" w:cs="Times New Roman"/>
          <w:i/>
          <w:iCs/>
          <w:sz w:val="28"/>
          <w:szCs w:val="28"/>
          <w:lang w:val="uk-UA"/>
        </w:rPr>
        <w:t>Блоку сервісів управління</w:t>
      </w:r>
      <w:r w:rsidRPr="0052426E">
        <w:rPr>
          <w:rFonts w:ascii="Times New Roman" w:hAnsi="Times New Roman" w:cs="Times New Roman"/>
          <w:sz w:val="28"/>
          <w:szCs w:val="28"/>
          <w:lang w:val="uk-UA"/>
        </w:rPr>
        <w:t xml:space="preserve"> хмарною платформою для зберігання та обробки медичних даних (зокрема ПМК).</w:t>
      </w:r>
    </w:p>
    <w:p w14:paraId="7948D301" w14:textId="77777777" w:rsidR="00287C9C" w:rsidRPr="0052426E" w:rsidRDefault="00287C9C"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 </w:t>
      </w:r>
      <w:r w:rsidRPr="0052426E">
        <w:rPr>
          <w:rFonts w:ascii="Times New Roman" w:hAnsi="Times New Roman" w:cs="Times New Roman"/>
          <w:i/>
          <w:iCs/>
          <w:sz w:val="28"/>
          <w:szCs w:val="28"/>
          <w:lang w:val="uk-UA"/>
        </w:rPr>
        <w:t>Блоку сервісів медичних працівників</w:t>
      </w:r>
      <w:r w:rsidRPr="0052426E">
        <w:rPr>
          <w:rFonts w:ascii="Times New Roman" w:hAnsi="Times New Roman" w:cs="Times New Roman"/>
          <w:sz w:val="28"/>
          <w:szCs w:val="28"/>
          <w:lang w:val="uk-UA"/>
        </w:rPr>
        <w:t>.</w:t>
      </w:r>
    </w:p>
    <w:p w14:paraId="4ED53629" w14:textId="77777777" w:rsidR="00287C9C" w:rsidRPr="0052426E" w:rsidRDefault="00287C9C" w:rsidP="009A643B">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b/>
          <w:bCs/>
          <w:sz w:val="28"/>
          <w:szCs w:val="28"/>
          <w:lang w:val="uk-UA"/>
        </w:rPr>
        <w:t>Блок сервісів пацієнта</w:t>
      </w:r>
      <w:r w:rsidRPr="0052426E">
        <w:rPr>
          <w:rFonts w:ascii="Times New Roman" w:hAnsi="Times New Roman" w:cs="Times New Roman"/>
          <w:sz w:val="28"/>
          <w:szCs w:val="28"/>
          <w:lang w:val="uk-UA"/>
        </w:rPr>
        <w:t xml:space="preserve"> реалізує сервіси обслуговування, які максимально відповідають рекомендаціям фахівців з лікування захворювання, при цьому до них відносяться:</w:t>
      </w:r>
    </w:p>
    <w:p w14:paraId="648BAFC3" w14:textId="77777777" w:rsidR="00287C9C" w:rsidRPr="0052426E" w:rsidRDefault="00287C9C"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 Можливість </w:t>
      </w:r>
      <w:r w:rsidRPr="0052426E">
        <w:rPr>
          <w:rFonts w:ascii="Times New Roman" w:hAnsi="Times New Roman" w:cs="Times New Roman"/>
          <w:i/>
          <w:iCs/>
          <w:sz w:val="28"/>
          <w:szCs w:val="28"/>
          <w:lang w:val="uk-UA"/>
        </w:rPr>
        <w:t>виконання на дому вимірювань показників</w:t>
      </w:r>
      <w:r w:rsidRPr="0052426E">
        <w:rPr>
          <w:rFonts w:ascii="Times New Roman" w:hAnsi="Times New Roman" w:cs="Times New Roman"/>
          <w:sz w:val="28"/>
          <w:szCs w:val="28"/>
          <w:lang w:val="uk-UA"/>
        </w:rPr>
        <w:t xml:space="preserve"> захворювання за допомогою приладів (</w:t>
      </w:r>
      <w:proofErr w:type="spellStart"/>
      <w:r w:rsidRPr="0052426E">
        <w:rPr>
          <w:rFonts w:ascii="Times New Roman" w:hAnsi="Times New Roman" w:cs="Times New Roman"/>
          <w:sz w:val="28"/>
          <w:szCs w:val="28"/>
          <w:lang w:val="uk-UA"/>
        </w:rPr>
        <w:t>глюкометра</w:t>
      </w:r>
      <w:proofErr w:type="spellEnd"/>
      <w:r w:rsidRPr="0052426E">
        <w:rPr>
          <w:rFonts w:ascii="Times New Roman" w:hAnsi="Times New Roman" w:cs="Times New Roman"/>
          <w:sz w:val="28"/>
          <w:szCs w:val="28"/>
          <w:lang w:val="uk-UA"/>
        </w:rPr>
        <w:t>, тонометра, інсулінової помпи тощо), підключених до смартфону або планшету пацієнта, збір і агрегування даних та їх бездротова передача на смартфон (планшет) пацієнта, відправка даних на сервер, де вони одразу ж стануть доступні лікуючому лікарю через медичну карту пацієнта.</w:t>
      </w:r>
    </w:p>
    <w:p w14:paraId="5DE2C91E" w14:textId="77777777" w:rsidR="00287C9C" w:rsidRPr="0052426E" w:rsidRDefault="00287C9C"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 </w:t>
      </w:r>
      <w:r w:rsidRPr="0052426E">
        <w:rPr>
          <w:rFonts w:ascii="Times New Roman" w:hAnsi="Times New Roman" w:cs="Times New Roman"/>
          <w:i/>
          <w:iCs/>
          <w:sz w:val="28"/>
          <w:szCs w:val="28"/>
          <w:lang w:val="uk-UA"/>
        </w:rPr>
        <w:t>Віддалений моніторинг стану пацієнта</w:t>
      </w:r>
      <w:r w:rsidRPr="0052426E">
        <w:rPr>
          <w:rFonts w:ascii="Times New Roman" w:hAnsi="Times New Roman" w:cs="Times New Roman"/>
          <w:sz w:val="28"/>
          <w:szCs w:val="28"/>
          <w:lang w:val="uk-UA"/>
        </w:rPr>
        <w:t xml:space="preserve">, своєчасні нагадування лікуючим </w:t>
      </w:r>
      <w:r w:rsidRPr="0052426E">
        <w:rPr>
          <w:rFonts w:ascii="Times New Roman" w:hAnsi="Times New Roman" w:cs="Times New Roman"/>
          <w:sz w:val="28"/>
          <w:szCs w:val="28"/>
          <w:lang w:val="uk-UA"/>
        </w:rPr>
        <w:lastRenderedPageBreak/>
        <w:t>лікарем (</w:t>
      </w:r>
      <w:proofErr w:type="spellStart"/>
      <w:r w:rsidRPr="0052426E">
        <w:rPr>
          <w:rFonts w:ascii="Times New Roman" w:hAnsi="Times New Roman" w:cs="Times New Roman"/>
          <w:sz w:val="28"/>
          <w:szCs w:val="28"/>
          <w:lang w:val="uk-UA"/>
        </w:rPr>
        <w:t>медсестрою</w:t>
      </w:r>
      <w:proofErr w:type="spellEnd"/>
      <w:r w:rsidRPr="0052426E">
        <w:rPr>
          <w:rFonts w:ascii="Times New Roman" w:hAnsi="Times New Roman" w:cs="Times New Roman"/>
          <w:sz w:val="28"/>
          <w:szCs w:val="28"/>
          <w:lang w:val="uk-UA"/>
        </w:rPr>
        <w:t>) пацієнту про необхідність прийняти ліки або пройти відповідну процедуру, а також про його дії у невідкладних ситуаціях, що виникають при загостренні хвороби. Якщо життєві показники, за якими ведеться моніторинг, наблизяться до небезпечної межі, лікар (та / або співробітники швидкої допомоги) тут же будуть сповіщені про це.</w:t>
      </w:r>
    </w:p>
    <w:p w14:paraId="604A78B6" w14:textId="266731B9" w:rsidR="00287C9C" w:rsidRPr="0052426E" w:rsidRDefault="00287C9C"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i/>
          <w:iCs/>
          <w:sz w:val="28"/>
          <w:szCs w:val="28"/>
          <w:lang w:val="uk-UA"/>
        </w:rPr>
        <w:t>Інтегрування у соціальні мережі</w:t>
      </w:r>
      <w:r w:rsidRPr="0052426E">
        <w:rPr>
          <w:rFonts w:ascii="Times New Roman" w:hAnsi="Times New Roman" w:cs="Times New Roman"/>
          <w:sz w:val="28"/>
          <w:szCs w:val="28"/>
          <w:lang w:val="uk-UA"/>
        </w:rPr>
        <w:t xml:space="preserve">, де пацієнт може отримувати всебічну інформацію про методи лікування захворювання, ділитися своїм досвідом у цій сфері. Пацієнт може створювати свій обліковий запис, вступати в групи за інтересами, розміщувати свої матеріали і коментувати публікації інших учасників, завантажувати фотографії, обмінюватися електронними </w:t>
      </w:r>
      <w:r w:rsidR="009A643B">
        <w:rPr>
          <w:rFonts w:ascii="Times New Roman" w:hAnsi="Times New Roman" w:cs="Times New Roman"/>
          <w:sz w:val="28"/>
          <w:szCs w:val="28"/>
          <w:lang w:val="uk-UA"/>
        </w:rPr>
        <w:t>листами з іншими членами мережі</w:t>
      </w:r>
      <w:r w:rsidRPr="0052426E">
        <w:rPr>
          <w:rFonts w:ascii="Times New Roman" w:hAnsi="Times New Roman" w:cs="Times New Roman"/>
          <w:sz w:val="28"/>
          <w:szCs w:val="28"/>
          <w:lang w:val="uk-UA"/>
        </w:rPr>
        <w:t>.</w:t>
      </w:r>
    </w:p>
    <w:p w14:paraId="0B7497E9" w14:textId="6B0CEB64" w:rsidR="00287C9C" w:rsidRPr="0052426E" w:rsidRDefault="00287C9C"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 </w:t>
      </w:r>
      <w:r w:rsidRPr="0052426E">
        <w:rPr>
          <w:rFonts w:ascii="Times New Roman" w:hAnsi="Times New Roman" w:cs="Times New Roman"/>
          <w:i/>
          <w:iCs/>
          <w:sz w:val="28"/>
          <w:szCs w:val="28"/>
          <w:lang w:val="uk-UA"/>
        </w:rPr>
        <w:t>Надання на смартфон медичної інформації</w:t>
      </w:r>
      <w:r w:rsidRPr="0052426E">
        <w:rPr>
          <w:rFonts w:ascii="Times New Roman" w:hAnsi="Times New Roman" w:cs="Times New Roman"/>
          <w:sz w:val="28"/>
          <w:szCs w:val="28"/>
          <w:lang w:val="uk-UA"/>
        </w:rPr>
        <w:t xml:space="preserve"> про лікування захворювання, організації правильного харчування, безпечне та ефективне використанні ліків та їх дозування. Поради про дії у невідкладних ситуаціях, коли потрібна консультація спеціаліста або необхідно зв'язатися з медичними центрами та лікарнями, готовими прийти на допомогу, а комунікація з лікуючим лікарем відсутня.</w:t>
      </w:r>
    </w:p>
    <w:p w14:paraId="12F4814A" w14:textId="77777777" w:rsidR="00287C9C" w:rsidRPr="0052426E" w:rsidRDefault="00287C9C" w:rsidP="009A643B">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b/>
          <w:bCs/>
          <w:sz w:val="28"/>
          <w:szCs w:val="28"/>
          <w:lang w:val="uk-UA"/>
        </w:rPr>
        <w:t>Блок сервісів медичних працівників</w:t>
      </w:r>
      <w:r w:rsidRPr="0052426E">
        <w:rPr>
          <w:rFonts w:ascii="Times New Roman" w:hAnsi="Times New Roman" w:cs="Times New Roman"/>
          <w:sz w:val="28"/>
          <w:szCs w:val="28"/>
          <w:lang w:val="uk-UA"/>
        </w:rPr>
        <w:t xml:space="preserve"> забезпечує ефективну взаємодію медичного працівника (лікуючого лікаря) з пацієнтом через смартфон (планшет) лікаря і реалізує сервіси лікування, перераховані нижче:</w:t>
      </w:r>
    </w:p>
    <w:p w14:paraId="4910BDD6" w14:textId="77777777" w:rsidR="00287C9C" w:rsidRPr="0052426E" w:rsidRDefault="00287C9C"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w:t>
      </w:r>
      <w:r w:rsidRPr="0052426E">
        <w:rPr>
          <w:rFonts w:ascii="Times New Roman" w:hAnsi="Times New Roman" w:cs="Times New Roman"/>
          <w:sz w:val="28"/>
          <w:szCs w:val="28"/>
          <w:lang w:val="uk-UA"/>
        </w:rPr>
        <w:tab/>
      </w:r>
      <w:r w:rsidRPr="0052426E">
        <w:rPr>
          <w:rFonts w:ascii="Times New Roman" w:hAnsi="Times New Roman" w:cs="Times New Roman"/>
          <w:i/>
          <w:iCs/>
          <w:sz w:val="28"/>
          <w:szCs w:val="28"/>
          <w:lang w:val="uk-UA"/>
        </w:rPr>
        <w:t>Віддалений моніторинг стану пацієнта за даними персональної медичної карти пацієнта</w:t>
      </w:r>
      <w:r w:rsidRPr="0052426E">
        <w:rPr>
          <w:rFonts w:ascii="Times New Roman" w:hAnsi="Times New Roman" w:cs="Times New Roman"/>
          <w:sz w:val="28"/>
          <w:szCs w:val="28"/>
          <w:lang w:val="uk-UA"/>
        </w:rPr>
        <w:t xml:space="preserve">, можливість бачити результати аналізів пацієнта, історію хвороби, призначене раніше лікування; </w:t>
      </w:r>
      <w:proofErr w:type="spellStart"/>
      <w:r w:rsidRPr="0052426E">
        <w:rPr>
          <w:rFonts w:ascii="Times New Roman" w:hAnsi="Times New Roman" w:cs="Times New Roman"/>
          <w:sz w:val="28"/>
          <w:szCs w:val="28"/>
          <w:lang w:val="uk-UA"/>
        </w:rPr>
        <w:t>оперативно</w:t>
      </w:r>
      <w:proofErr w:type="spellEnd"/>
      <w:r w:rsidRPr="0052426E">
        <w:rPr>
          <w:rFonts w:ascii="Times New Roman" w:hAnsi="Times New Roman" w:cs="Times New Roman"/>
          <w:sz w:val="28"/>
          <w:szCs w:val="28"/>
          <w:lang w:val="uk-UA"/>
        </w:rPr>
        <w:t xml:space="preserve"> вносити і редагувати інформацію у карту пацієнта. Оцінювати динаміку змін у стані здоров'я пацієнта (чи спостерігається прогрес чи регрес у лікуванні?) І вносити змін до плану його лікування. Отримати від сервера за результатами обробки даних екстрені повідомлення про наближення життєвих показників </w:t>
      </w:r>
      <w:r w:rsidRPr="0052426E">
        <w:rPr>
          <w:rFonts w:ascii="Times New Roman" w:hAnsi="Times New Roman" w:cs="Times New Roman"/>
          <w:sz w:val="28"/>
          <w:szCs w:val="28"/>
          <w:lang w:val="uk-UA"/>
        </w:rPr>
        <w:lastRenderedPageBreak/>
        <w:t>пацієнта до небезпечної межі.</w:t>
      </w:r>
    </w:p>
    <w:p w14:paraId="224F9F4C" w14:textId="77777777" w:rsidR="00287C9C" w:rsidRPr="0052426E" w:rsidRDefault="00287C9C"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w:t>
      </w:r>
      <w:r w:rsidRPr="0052426E">
        <w:rPr>
          <w:rFonts w:ascii="Times New Roman" w:hAnsi="Times New Roman" w:cs="Times New Roman"/>
          <w:sz w:val="28"/>
          <w:szCs w:val="28"/>
          <w:lang w:val="uk-UA"/>
        </w:rPr>
        <w:tab/>
      </w:r>
      <w:r w:rsidRPr="0052426E">
        <w:rPr>
          <w:rFonts w:ascii="Times New Roman" w:hAnsi="Times New Roman" w:cs="Times New Roman"/>
          <w:i/>
          <w:iCs/>
          <w:sz w:val="28"/>
          <w:szCs w:val="28"/>
          <w:lang w:val="uk-UA"/>
        </w:rPr>
        <w:t>Складання плану лікування</w:t>
      </w:r>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roadmap</w:t>
      </w:r>
      <w:proofErr w:type="spellEnd"/>
      <w:r w:rsidRPr="0052426E">
        <w:rPr>
          <w:rFonts w:ascii="Times New Roman" w:hAnsi="Times New Roman" w:cs="Times New Roman"/>
          <w:sz w:val="28"/>
          <w:szCs w:val="28"/>
          <w:lang w:val="uk-UA"/>
        </w:rPr>
        <w:t xml:space="preserve">) при постійному доступі до сервера з медичними картами пацієнтів, формування рекомендацій з правильного лікування, харчування та ведення здорового способу життя у вигляді плану лікування і розміщення їх на сервері, контроль їх виконання. Поради щодо застосування інших препаратів для лікування і дій пацієнта у невідкладних ситуаціях, коли потрібна консультація спеціаліста або необхідно зв'язатися з медичними центрами та </w:t>
      </w:r>
      <w:proofErr w:type="spellStart"/>
      <w:r w:rsidRPr="0052426E">
        <w:rPr>
          <w:rFonts w:ascii="Times New Roman" w:hAnsi="Times New Roman" w:cs="Times New Roman"/>
          <w:sz w:val="28"/>
          <w:szCs w:val="28"/>
          <w:lang w:val="uk-UA"/>
        </w:rPr>
        <w:t>клініками</w:t>
      </w:r>
      <w:proofErr w:type="spellEnd"/>
      <w:r w:rsidRPr="0052426E">
        <w:rPr>
          <w:rFonts w:ascii="Times New Roman" w:hAnsi="Times New Roman" w:cs="Times New Roman"/>
          <w:sz w:val="28"/>
          <w:szCs w:val="28"/>
          <w:lang w:val="uk-UA"/>
        </w:rPr>
        <w:t>, готовими прийти на допомогу хворому.</w:t>
      </w:r>
    </w:p>
    <w:p w14:paraId="639EF74E" w14:textId="77777777" w:rsidR="00287C9C" w:rsidRPr="0052426E" w:rsidRDefault="00287C9C"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w:t>
      </w:r>
      <w:r w:rsidRPr="0052426E">
        <w:rPr>
          <w:rFonts w:ascii="Times New Roman" w:hAnsi="Times New Roman" w:cs="Times New Roman"/>
          <w:sz w:val="28"/>
          <w:szCs w:val="28"/>
          <w:lang w:val="uk-UA"/>
        </w:rPr>
        <w:tab/>
      </w:r>
      <w:r w:rsidRPr="0052426E">
        <w:rPr>
          <w:rFonts w:ascii="Times New Roman" w:hAnsi="Times New Roman" w:cs="Times New Roman"/>
          <w:i/>
          <w:iCs/>
          <w:sz w:val="28"/>
          <w:szCs w:val="28"/>
          <w:lang w:val="uk-UA"/>
        </w:rPr>
        <w:t>Можливість проведення консультацій</w:t>
      </w:r>
      <w:r w:rsidRPr="0052426E">
        <w:rPr>
          <w:rFonts w:ascii="Times New Roman" w:hAnsi="Times New Roman" w:cs="Times New Roman"/>
          <w:sz w:val="28"/>
          <w:szCs w:val="28"/>
          <w:lang w:val="uk-UA"/>
        </w:rPr>
        <w:t xml:space="preserve"> з колегами і фахівцями у режимі телесеансів і відеоконференцій.</w:t>
      </w:r>
    </w:p>
    <w:p w14:paraId="64825D3A" w14:textId="77777777" w:rsidR="00287C9C" w:rsidRPr="0052426E" w:rsidRDefault="00287C9C"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w:t>
      </w:r>
      <w:r w:rsidRPr="0052426E">
        <w:rPr>
          <w:rFonts w:ascii="Times New Roman" w:hAnsi="Times New Roman" w:cs="Times New Roman"/>
          <w:sz w:val="28"/>
          <w:szCs w:val="28"/>
          <w:lang w:val="uk-UA"/>
        </w:rPr>
        <w:tab/>
      </w:r>
      <w:r w:rsidRPr="0052426E">
        <w:rPr>
          <w:rFonts w:ascii="Times New Roman" w:hAnsi="Times New Roman" w:cs="Times New Roman"/>
          <w:i/>
          <w:iCs/>
          <w:sz w:val="28"/>
          <w:szCs w:val="28"/>
          <w:lang w:val="uk-UA"/>
        </w:rPr>
        <w:t>Можливість підтримки контакту з пацієнтом</w:t>
      </w:r>
      <w:r w:rsidRPr="0052426E">
        <w:rPr>
          <w:rFonts w:ascii="Times New Roman" w:hAnsi="Times New Roman" w:cs="Times New Roman"/>
          <w:sz w:val="28"/>
          <w:szCs w:val="28"/>
          <w:lang w:val="uk-UA"/>
        </w:rPr>
        <w:t>, можливість домовитися про особисту зустріч (про відвідування пацієнта вдома або у медичному закладі). Своєчасні нагадування пацієнтові про необхідність прийняти ліки або пройти відповідну процедуру, а також про його дії у невідкладних ситуаціях.</w:t>
      </w:r>
    </w:p>
    <w:p w14:paraId="310CDD1C" w14:textId="77777777" w:rsidR="00287C9C" w:rsidRPr="0052426E" w:rsidRDefault="00287C9C" w:rsidP="009A643B">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b/>
          <w:bCs/>
          <w:sz w:val="28"/>
          <w:szCs w:val="28"/>
          <w:lang w:val="uk-UA"/>
        </w:rPr>
        <w:t>Блок сервісів управління хмарною платформою</w:t>
      </w:r>
      <w:r w:rsidRPr="0052426E">
        <w:rPr>
          <w:rFonts w:ascii="Times New Roman" w:hAnsi="Times New Roman" w:cs="Times New Roman"/>
          <w:sz w:val="28"/>
          <w:szCs w:val="28"/>
          <w:lang w:val="uk-UA"/>
        </w:rPr>
        <w:t xml:space="preserve"> забезпечує функціонування системи віддаленого моніторингу стану пацієнтів і реалізує такі сервіси управління:</w:t>
      </w:r>
    </w:p>
    <w:p w14:paraId="558B4EB7" w14:textId="77777777" w:rsidR="00287C9C" w:rsidRPr="0052426E" w:rsidRDefault="00287C9C"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w:t>
      </w:r>
      <w:r w:rsidRPr="0052426E">
        <w:rPr>
          <w:rFonts w:ascii="Times New Roman" w:hAnsi="Times New Roman" w:cs="Times New Roman"/>
          <w:sz w:val="28"/>
          <w:szCs w:val="28"/>
          <w:lang w:val="uk-UA"/>
        </w:rPr>
        <w:tab/>
      </w:r>
      <w:r w:rsidRPr="0052426E">
        <w:rPr>
          <w:rFonts w:ascii="Times New Roman" w:hAnsi="Times New Roman" w:cs="Times New Roman"/>
          <w:i/>
          <w:iCs/>
          <w:sz w:val="28"/>
          <w:szCs w:val="28"/>
          <w:lang w:val="uk-UA"/>
        </w:rPr>
        <w:t>Доступ до даних портативних діагностичних приладів</w:t>
      </w:r>
      <w:r w:rsidRPr="0052426E">
        <w:rPr>
          <w:rFonts w:ascii="Times New Roman" w:hAnsi="Times New Roman" w:cs="Times New Roman"/>
          <w:sz w:val="28"/>
          <w:szCs w:val="28"/>
          <w:lang w:val="uk-UA"/>
        </w:rPr>
        <w:t xml:space="preserve"> та узгодження форматів їх даних при передачі на сервер з медичними картами.</w:t>
      </w:r>
    </w:p>
    <w:p w14:paraId="5C57B0A0" w14:textId="77777777" w:rsidR="00287C9C" w:rsidRPr="0052426E" w:rsidRDefault="00287C9C"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w:t>
      </w:r>
      <w:r w:rsidRPr="0052426E">
        <w:rPr>
          <w:rFonts w:ascii="Times New Roman" w:hAnsi="Times New Roman" w:cs="Times New Roman"/>
          <w:sz w:val="28"/>
          <w:szCs w:val="28"/>
          <w:lang w:val="uk-UA"/>
        </w:rPr>
        <w:tab/>
      </w:r>
      <w:r w:rsidRPr="0052426E">
        <w:rPr>
          <w:rFonts w:ascii="Times New Roman" w:hAnsi="Times New Roman" w:cs="Times New Roman"/>
          <w:i/>
          <w:iCs/>
          <w:sz w:val="28"/>
          <w:szCs w:val="28"/>
          <w:lang w:val="uk-UA"/>
        </w:rPr>
        <w:t>Підтримка персональних медичних карт пацієнтів</w:t>
      </w:r>
      <w:r w:rsidRPr="0052426E">
        <w:rPr>
          <w:rFonts w:ascii="Times New Roman" w:hAnsi="Times New Roman" w:cs="Times New Roman"/>
          <w:sz w:val="28"/>
          <w:szCs w:val="28"/>
          <w:lang w:val="uk-UA"/>
        </w:rPr>
        <w:t xml:space="preserve">, заповнення їх полів і зчитування даних з карт, у яких містяться оброблені дані та сформовані лікарем рекомендації з правильного лікування, харчування та ведення здорового способу життя. </w:t>
      </w:r>
    </w:p>
    <w:p w14:paraId="2B1FC46A" w14:textId="77777777" w:rsidR="00287C9C" w:rsidRPr="0052426E" w:rsidRDefault="00287C9C"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w:t>
      </w:r>
      <w:r w:rsidRPr="0052426E">
        <w:rPr>
          <w:rFonts w:ascii="Times New Roman" w:hAnsi="Times New Roman" w:cs="Times New Roman"/>
          <w:sz w:val="28"/>
          <w:szCs w:val="28"/>
          <w:lang w:val="uk-UA"/>
        </w:rPr>
        <w:tab/>
      </w:r>
      <w:r w:rsidRPr="0052426E">
        <w:rPr>
          <w:rFonts w:ascii="Times New Roman" w:hAnsi="Times New Roman" w:cs="Times New Roman"/>
          <w:i/>
          <w:iCs/>
          <w:sz w:val="28"/>
          <w:szCs w:val="28"/>
          <w:lang w:val="uk-UA"/>
        </w:rPr>
        <w:t xml:space="preserve">Композиція сервісів </w:t>
      </w:r>
      <w:proofErr w:type="spellStart"/>
      <w:r w:rsidRPr="0052426E">
        <w:rPr>
          <w:rFonts w:ascii="Times New Roman" w:hAnsi="Times New Roman" w:cs="Times New Roman"/>
          <w:i/>
          <w:iCs/>
          <w:sz w:val="28"/>
          <w:szCs w:val="28"/>
          <w:lang w:val="uk-UA"/>
        </w:rPr>
        <w:t>репозитарію</w:t>
      </w:r>
      <w:proofErr w:type="spellEnd"/>
      <w:r w:rsidRPr="0052426E">
        <w:rPr>
          <w:rFonts w:ascii="Times New Roman" w:hAnsi="Times New Roman" w:cs="Times New Roman"/>
          <w:sz w:val="28"/>
          <w:szCs w:val="28"/>
          <w:lang w:val="uk-UA"/>
        </w:rPr>
        <w:t xml:space="preserve"> та редагування формального опису бізнес-процесу лікування, опис архітектури мобільного додатку на мові опису бізнес-процесів.</w:t>
      </w:r>
    </w:p>
    <w:p w14:paraId="7CBEEB9F" w14:textId="77777777" w:rsidR="00287C9C" w:rsidRPr="0052426E" w:rsidRDefault="00287C9C"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lastRenderedPageBreak/>
        <w:t>•</w:t>
      </w:r>
      <w:r w:rsidRPr="0052426E">
        <w:rPr>
          <w:rFonts w:ascii="Times New Roman" w:hAnsi="Times New Roman" w:cs="Times New Roman"/>
          <w:sz w:val="28"/>
          <w:szCs w:val="28"/>
          <w:lang w:val="uk-UA"/>
        </w:rPr>
        <w:tab/>
      </w:r>
      <w:r w:rsidRPr="0052426E">
        <w:rPr>
          <w:rFonts w:ascii="Times New Roman" w:hAnsi="Times New Roman" w:cs="Times New Roman"/>
          <w:i/>
          <w:iCs/>
          <w:sz w:val="28"/>
          <w:szCs w:val="28"/>
          <w:lang w:val="uk-UA"/>
        </w:rPr>
        <w:t>Формування потоку завдань</w:t>
      </w:r>
      <w:r w:rsidRPr="0052426E">
        <w:rPr>
          <w:rFonts w:ascii="Times New Roman" w:hAnsi="Times New Roman" w:cs="Times New Roman"/>
          <w:sz w:val="28"/>
          <w:szCs w:val="28"/>
          <w:lang w:val="uk-UA"/>
        </w:rPr>
        <w:t xml:space="preserve"> (послідовності програмних модулів окремих сервісів) для конструювання додатків з опису бізнес-процесу лікування з урахуванням даних, необхідних для реалізації окремих сервісів, і використанням прийнятих стандартів і протоколів передачі інформації.</w:t>
      </w:r>
    </w:p>
    <w:p w14:paraId="43624027" w14:textId="2873E971" w:rsidR="00287C9C" w:rsidRPr="0052426E" w:rsidRDefault="00287C9C"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w:t>
      </w:r>
      <w:r w:rsidR="00EA7430" w:rsidRPr="0052426E">
        <w:rPr>
          <w:rFonts w:ascii="Times New Roman" w:hAnsi="Times New Roman" w:cs="Times New Roman"/>
          <w:sz w:val="28"/>
          <w:szCs w:val="28"/>
          <w:lang w:val="uk-UA"/>
        </w:rPr>
        <w:tab/>
      </w:r>
      <w:r w:rsidRPr="0052426E">
        <w:rPr>
          <w:rFonts w:ascii="Times New Roman" w:hAnsi="Times New Roman" w:cs="Times New Roman"/>
          <w:i/>
          <w:iCs/>
          <w:sz w:val="28"/>
          <w:szCs w:val="28"/>
          <w:lang w:val="uk-UA"/>
        </w:rPr>
        <w:t>Захищена передача даних</w:t>
      </w:r>
      <w:r w:rsidRPr="0052426E">
        <w:rPr>
          <w:rFonts w:ascii="Times New Roman" w:hAnsi="Times New Roman" w:cs="Times New Roman"/>
          <w:sz w:val="28"/>
          <w:szCs w:val="28"/>
          <w:lang w:val="uk-UA"/>
        </w:rPr>
        <w:t xml:space="preserve"> (додатково до</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 xml:space="preserve">IEEE 802.15.4, </w:t>
      </w:r>
      <w:proofErr w:type="spellStart"/>
      <w:r w:rsidRPr="0052426E">
        <w:rPr>
          <w:rFonts w:ascii="Times New Roman" w:hAnsi="Times New Roman" w:cs="Times New Roman"/>
          <w:sz w:val="28"/>
          <w:szCs w:val="28"/>
          <w:lang w:val="uk-UA"/>
        </w:rPr>
        <w:t>ZigBee</w:t>
      </w:r>
      <w:proofErr w:type="spellEnd"/>
      <w:r w:rsidRPr="0052426E">
        <w:rPr>
          <w:rFonts w:ascii="Times New Roman" w:hAnsi="Times New Roman" w:cs="Times New Roman"/>
          <w:sz w:val="28"/>
          <w:szCs w:val="28"/>
          <w:lang w:val="uk-UA"/>
        </w:rPr>
        <w:t xml:space="preserve"> і </w:t>
      </w:r>
      <w:proofErr w:type="spellStart"/>
      <w:r w:rsidRPr="0052426E">
        <w:rPr>
          <w:rFonts w:ascii="Times New Roman" w:hAnsi="Times New Roman" w:cs="Times New Roman"/>
          <w:sz w:val="28"/>
          <w:szCs w:val="28"/>
          <w:lang w:val="uk-UA"/>
        </w:rPr>
        <w:t>Me</w:t>
      </w:r>
      <w:r w:rsidR="009A643B">
        <w:rPr>
          <w:rFonts w:ascii="Times New Roman" w:hAnsi="Times New Roman" w:cs="Times New Roman"/>
          <w:sz w:val="28"/>
          <w:szCs w:val="28"/>
          <w:lang w:val="uk-UA"/>
        </w:rPr>
        <w:t>ssage</w:t>
      </w:r>
      <w:proofErr w:type="spellEnd"/>
      <w:r w:rsidR="009A643B">
        <w:rPr>
          <w:rFonts w:ascii="Times New Roman" w:hAnsi="Times New Roman" w:cs="Times New Roman"/>
          <w:sz w:val="28"/>
          <w:szCs w:val="28"/>
          <w:lang w:val="uk-UA"/>
        </w:rPr>
        <w:t xml:space="preserve"> </w:t>
      </w:r>
      <w:proofErr w:type="spellStart"/>
      <w:r w:rsidR="009A643B">
        <w:rPr>
          <w:rFonts w:ascii="Times New Roman" w:hAnsi="Times New Roman" w:cs="Times New Roman"/>
          <w:sz w:val="28"/>
          <w:szCs w:val="28"/>
          <w:lang w:val="uk-UA"/>
        </w:rPr>
        <w:t>Authentication</w:t>
      </w:r>
      <w:proofErr w:type="spellEnd"/>
      <w:r w:rsidR="009A643B">
        <w:rPr>
          <w:rFonts w:ascii="Times New Roman" w:hAnsi="Times New Roman" w:cs="Times New Roman"/>
          <w:sz w:val="28"/>
          <w:szCs w:val="28"/>
          <w:lang w:val="uk-UA"/>
        </w:rPr>
        <w:t xml:space="preserve"> </w:t>
      </w:r>
      <w:proofErr w:type="spellStart"/>
      <w:r w:rsidR="009A643B">
        <w:rPr>
          <w:rFonts w:ascii="Times New Roman" w:hAnsi="Times New Roman" w:cs="Times New Roman"/>
          <w:sz w:val="28"/>
          <w:szCs w:val="28"/>
          <w:lang w:val="uk-UA"/>
        </w:rPr>
        <w:t>Code</w:t>
      </w:r>
      <w:proofErr w:type="spellEnd"/>
      <w:r w:rsidR="009A643B">
        <w:rPr>
          <w:rFonts w:ascii="Times New Roman" w:hAnsi="Times New Roman" w:cs="Times New Roman"/>
          <w:sz w:val="28"/>
          <w:szCs w:val="28"/>
          <w:lang w:val="uk-UA"/>
        </w:rPr>
        <w:t xml:space="preserve"> (MAC).</w:t>
      </w:r>
    </w:p>
    <w:p w14:paraId="2B43E8B8" w14:textId="6FEAA2B5" w:rsidR="00287C9C" w:rsidRPr="0052426E" w:rsidRDefault="00287C9C"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w:t>
      </w:r>
      <w:r w:rsidR="00EA7430" w:rsidRPr="0052426E">
        <w:rPr>
          <w:rFonts w:ascii="Times New Roman" w:hAnsi="Times New Roman" w:cs="Times New Roman"/>
          <w:sz w:val="28"/>
          <w:szCs w:val="28"/>
          <w:lang w:val="uk-UA"/>
        </w:rPr>
        <w:tab/>
      </w:r>
      <w:r w:rsidRPr="0052426E">
        <w:rPr>
          <w:rFonts w:ascii="Times New Roman" w:hAnsi="Times New Roman" w:cs="Times New Roman"/>
          <w:i/>
          <w:iCs/>
          <w:sz w:val="28"/>
          <w:szCs w:val="28"/>
          <w:lang w:val="uk-UA"/>
        </w:rPr>
        <w:t>Передачі даних у зовнішню віддалену систему</w:t>
      </w:r>
      <w:r w:rsidRPr="0052426E">
        <w:rPr>
          <w:rFonts w:ascii="Times New Roman" w:hAnsi="Times New Roman" w:cs="Times New Roman"/>
          <w:sz w:val="28"/>
          <w:szCs w:val="28"/>
          <w:lang w:val="uk-UA"/>
        </w:rPr>
        <w:t xml:space="preserve"> (клініка / мережеві медичні працівники) з допомогою будь-якого із шести</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 xml:space="preserve">доступних варіантів підключення: </w:t>
      </w:r>
      <w:proofErr w:type="spellStart"/>
      <w:r w:rsidRPr="0052426E">
        <w:rPr>
          <w:rFonts w:ascii="Times New Roman" w:hAnsi="Times New Roman" w:cs="Times New Roman"/>
          <w:sz w:val="28"/>
          <w:szCs w:val="28"/>
          <w:lang w:val="uk-UA"/>
        </w:rPr>
        <w:t>Wi-Fi</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Bluetooth</w:t>
      </w:r>
      <w:proofErr w:type="spellEnd"/>
      <w:r w:rsidRPr="0052426E">
        <w:rPr>
          <w:rFonts w:ascii="Times New Roman" w:hAnsi="Times New Roman" w:cs="Times New Roman"/>
          <w:sz w:val="28"/>
          <w:szCs w:val="28"/>
          <w:lang w:val="uk-UA"/>
        </w:rPr>
        <w:t>,</w:t>
      </w:r>
      <w:r w:rsidR="006102E3"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WiMax</w:t>
      </w:r>
      <w:proofErr w:type="spellEnd"/>
      <w:r w:rsidRPr="0052426E">
        <w:rPr>
          <w:rFonts w:ascii="Times New Roman" w:hAnsi="Times New Roman" w:cs="Times New Roman"/>
          <w:sz w:val="28"/>
          <w:szCs w:val="28"/>
          <w:lang w:val="uk-UA"/>
        </w:rPr>
        <w:t xml:space="preserve">,, GPRS, 802.15.4 та </w:t>
      </w:r>
      <w:proofErr w:type="spellStart"/>
      <w:r w:rsidRPr="0052426E">
        <w:rPr>
          <w:rFonts w:ascii="Times New Roman" w:hAnsi="Times New Roman" w:cs="Times New Roman"/>
          <w:sz w:val="28"/>
          <w:szCs w:val="28"/>
          <w:lang w:val="uk-UA"/>
        </w:rPr>
        <w:t>ZigBee</w:t>
      </w:r>
      <w:proofErr w:type="spellEnd"/>
      <w:r w:rsidRPr="0052426E">
        <w:rPr>
          <w:rFonts w:ascii="Times New Roman" w:hAnsi="Times New Roman" w:cs="Times New Roman"/>
          <w:sz w:val="28"/>
          <w:szCs w:val="28"/>
          <w:lang w:val="uk-UA"/>
        </w:rPr>
        <w:t>, залежно від програми.</w:t>
      </w:r>
    </w:p>
    <w:p w14:paraId="6743986F" w14:textId="77777777" w:rsidR="00287C9C" w:rsidRPr="0052426E" w:rsidRDefault="00287C9C"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w:t>
      </w:r>
      <w:r w:rsidRPr="0052426E">
        <w:rPr>
          <w:rFonts w:ascii="Times New Roman" w:hAnsi="Times New Roman" w:cs="Times New Roman"/>
          <w:sz w:val="28"/>
          <w:szCs w:val="28"/>
          <w:lang w:val="uk-UA"/>
        </w:rPr>
        <w:tab/>
      </w:r>
      <w:r w:rsidRPr="0052426E">
        <w:rPr>
          <w:rFonts w:ascii="Times New Roman" w:hAnsi="Times New Roman" w:cs="Times New Roman"/>
          <w:i/>
          <w:iCs/>
          <w:sz w:val="28"/>
          <w:szCs w:val="28"/>
          <w:lang w:val="uk-UA"/>
        </w:rPr>
        <w:t>Екстремальні попередження</w:t>
      </w:r>
      <w:r w:rsidRPr="0052426E">
        <w:rPr>
          <w:rFonts w:ascii="Times New Roman" w:hAnsi="Times New Roman" w:cs="Times New Roman"/>
          <w:sz w:val="28"/>
          <w:szCs w:val="28"/>
          <w:lang w:val="uk-UA"/>
        </w:rPr>
        <w:t xml:space="preserve"> для лікаря і пацієнта за несприятливими результатами аналізу поточних даних, коли життєві показники пацієнта, за якими ведеться моніторинг, наближаються до небезпечної межі.</w:t>
      </w:r>
    </w:p>
    <w:p w14:paraId="273BC001" w14:textId="60946764" w:rsidR="00287C9C" w:rsidRPr="0052426E" w:rsidRDefault="00287C9C"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w:t>
      </w:r>
      <w:r w:rsidRPr="0052426E">
        <w:rPr>
          <w:rFonts w:ascii="Times New Roman" w:hAnsi="Times New Roman" w:cs="Times New Roman"/>
          <w:sz w:val="28"/>
          <w:szCs w:val="28"/>
          <w:lang w:val="uk-UA"/>
        </w:rPr>
        <w:tab/>
      </w:r>
      <w:r w:rsidRPr="0052426E">
        <w:rPr>
          <w:rFonts w:ascii="Times New Roman" w:hAnsi="Times New Roman" w:cs="Times New Roman"/>
          <w:i/>
          <w:iCs/>
          <w:sz w:val="28"/>
          <w:szCs w:val="28"/>
          <w:lang w:val="uk-UA"/>
        </w:rPr>
        <w:t>Виклик швидкої допомоги</w:t>
      </w:r>
      <w:r w:rsidRPr="0052426E">
        <w:rPr>
          <w:rFonts w:ascii="Times New Roman" w:hAnsi="Times New Roman" w:cs="Times New Roman"/>
          <w:sz w:val="28"/>
          <w:szCs w:val="28"/>
          <w:lang w:val="uk-UA"/>
        </w:rPr>
        <w:t xml:space="preserve"> за поточним місцезнаходженням</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пацієнта (GPS), якщо серверу не вдалося установити екстрений зв'язок з лікарем.</w:t>
      </w:r>
    </w:p>
    <w:p w14:paraId="3A41AC7F" w14:textId="77777777" w:rsidR="00287C9C" w:rsidRPr="0052426E" w:rsidRDefault="00287C9C"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w:t>
      </w:r>
      <w:r w:rsidRPr="0052426E">
        <w:rPr>
          <w:rFonts w:ascii="Times New Roman" w:hAnsi="Times New Roman" w:cs="Times New Roman"/>
          <w:sz w:val="28"/>
          <w:szCs w:val="28"/>
          <w:lang w:val="uk-UA"/>
        </w:rPr>
        <w:tab/>
      </w:r>
      <w:r w:rsidRPr="0052426E">
        <w:rPr>
          <w:rFonts w:ascii="Times New Roman" w:hAnsi="Times New Roman" w:cs="Times New Roman"/>
          <w:i/>
          <w:iCs/>
          <w:sz w:val="28"/>
          <w:szCs w:val="28"/>
          <w:lang w:val="uk-UA"/>
        </w:rPr>
        <w:t>Формування рахунку</w:t>
      </w:r>
      <w:r w:rsidRPr="0052426E">
        <w:rPr>
          <w:rFonts w:ascii="Times New Roman" w:hAnsi="Times New Roman" w:cs="Times New Roman"/>
          <w:sz w:val="28"/>
          <w:szCs w:val="28"/>
          <w:lang w:val="uk-UA"/>
        </w:rPr>
        <w:t xml:space="preserve"> за надані пацієнту послуги у лікуванні, використовуючи записи персональної медичної карти, про тиск, і направлення рахунку у банк пацієнта.</w:t>
      </w:r>
    </w:p>
    <w:p w14:paraId="3ED01075" w14:textId="369F8D8C" w:rsidR="00287C9C" w:rsidRPr="0052426E" w:rsidRDefault="00287C9C" w:rsidP="008E55DE">
      <w:pPr>
        <w:widowControl w:val="0"/>
        <w:spacing w:after="0" w:line="360" w:lineRule="auto"/>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w:t>
      </w:r>
      <w:r w:rsidRPr="0052426E">
        <w:rPr>
          <w:rFonts w:ascii="Times New Roman" w:hAnsi="Times New Roman" w:cs="Times New Roman"/>
          <w:sz w:val="28"/>
          <w:szCs w:val="28"/>
          <w:lang w:val="uk-UA"/>
        </w:rPr>
        <w:tab/>
      </w:r>
      <w:r w:rsidRPr="0052426E">
        <w:rPr>
          <w:rFonts w:ascii="Times New Roman" w:hAnsi="Times New Roman" w:cs="Times New Roman"/>
          <w:i/>
          <w:iCs/>
          <w:sz w:val="28"/>
          <w:szCs w:val="28"/>
          <w:lang w:val="uk-UA"/>
        </w:rPr>
        <w:t>Підтримка електронного рецепта</w:t>
      </w:r>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ePrescription</w:t>
      </w:r>
      <w:proofErr w:type="spellEnd"/>
      <w:r w:rsidRPr="0052426E">
        <w:rPr>
          <w:rFonts w:ascii="Times New Roman" w:hAnsi="Times New Roman" w:cs="Times New Roman"/>
          <w:sz w:val="28"/>
          <w:szCs w:val="28"/>
          <w:lang w:val="uk-UA"/>
        </w:rPr>
        <w:t xml:space="preserve">), що прописує необхідні ліки пацієнту і який був складений лікарями та медичними працівниками на основі результатів аналізу даних електронних медичних карт і заміряних медичних показниках пацієнтів на дому. </w:t>
      </w:r>
    </w:p>
    <w:p w14:paraId="5599E31B" w14:textId="08D9D1CC" w:rsidR="00287C9C" w:rsidRPr="0052426E" w:rsidRDefault="00287C9C" w:rsidP="009A643B">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 xml:space="preserve">Слід окремо зазначити, що запропонована платформа віддаленого моніторингу стану пацієнтів та підтримки їх лікування відрізняється від наявних на ринку мобільних додатків такого призначення тим, що мова йде </w:t>
      </w:r>
      <w:r w:rsidRPr="0052426E">
        <w:rPr>
          <w:rFonts w:ascii="Times New Roman" w:hAnsi="Times New Roman" w:cs="Times New Roman"/>
          <w:i/>
          <w:iCs/>
          <w:sz w:val="28"/>
          <w:szCs w:val="28"/>
          <w:lang w:val="uk-UA"/>
        </w:rPr>
        <w:t>не про окреме застосування</w:t>
      </w:r>
      <w:r w:rsidRPr="0052426E">
        <w:rPr>
          <w:rFonts w:ascii="Times New Roman" w:hAnsi="Times New Roman" w:cs="Times New Roman"/>
          <w:sz w:val="28"/>
          <w:szCs w:val="28"/>
          <w:lang w:val="uk-UA"/>
        </w:rPr>
        <w:t xml:space="preserve">, а про спеціалізовану </w:t>
      </w:r>
      <w:r w:rsidRPr="0052426E">
        <w:rPr>
          <w:rFonts w:ascii="Times New Roman" w:hAnsi="Times New Roman" w:cs="Times New Roman"/>
          <w:i/>
          <w:iCs/>
          <w:sz w:val="28"/>
          <w:szCs w:val="28"/>
          <w:lang w:val="uk-UA"/>
        </w:rPr>
        <w:t>систему (платформу) з декількома адаптивними додатками,</w:t>
      </w:r>
      <w:r w:rsidRPr="0052426E">
        <w:rPr>
          <w:rFonts w:ascii="Times New Roman" w:hAnsi="Times New Roman" w:cs="Times New Roman"/>
          <w:sz w:val="28"/>
          <w:szCs w:val="28"/>
          <w:lang w:val="uk-UA"/>
        </w:rPr>
        <w:t xml:space="preserve"> за допомогою яких встановлюється взаємодія лікаря і пацієнта в процесі лікування, при цьому всі створювані </w:t>
      </w:r>
      <w:r w:rsidRPr="0052426E">
        <w:rPr>
          <w:rFonts w:ascii="Times New Roman" w:hAnsi="Times New Roman" w:cs="Times New Roman"/>
          <w:sz w:val="28"/>
          <w:szCs w:val="28"/>
          <w:lang w:val="uk-UA"/>
        </w:rPr>
        <w:lastRenderedPageBreak/>
        <w:t>додатки сумісні за форматами даних і інтерфейсів і можуть бути скомпоновані користувачами за своїми сценаріями в гнучкі програми з динамічною структурою, що виконуються в межах розподіленої обчислювальної інфраструктури</w:t>
      </w:r>
      <w:r w:rsidR="001F1DE2" w:rsidRPr="0052426E">
        <w:rPr>
          <w:rFonts w:ascii="Times New Roman" w:hAnsi="Times New Roman" w:cs="Times New Roman"/>
          <w:sz w:val="28"/>
          <w:szCs w:val="28"/>
          <w:lang w:val="uk-UA"/>
        </w:rPr>
        <w:t xml:space="preserve"> [5</w:t>
      </w:r>
      <w:r w:rsidR="006D6463" w:rsidRPr="0052426E">
        <w:rPr>
          <w:rFonts w:ascii="Times New Roman" w:hAnsi="Times New Roman" w:cs="Times New Roman"/>
          <w:sz w:val="28"/>
          <w:szCs w:val="28"/>
          <w:lang w:val="uk-UA"/>
        </w:rPr>
        <w:t>2</w:t>
      </w:r>
      <w:r w:rsidR="001F1DE2" w:rsidRPr="0052426E">
        <w:rPr>
          <w:rFonts w:ascii="Times New Roman" w:hAnsi="Times New Roman" w:cs="Times New Roman"/>
          <w:sz w:val="28"/>
          <w:szCs w:val="28"/>
          <w:lang w:val="uk-UA"/>
        </w:rPr>
        <w:t>]</w:t>
      </w:r>
      <w:r w:rsidRPr="0052426E">
        <w:rPr>
          <w:rFonts w:ascii="Times New Roman" w:hAnsi="Times New Roman" w:cs="Times New Roman"/>
          <w:sz w:val="28"/>
          <w:szCs w:val="28"/>
          <w:lang w:val="uk-UA"/>
        </w:rPr>
        <w:t>.</w:t>
      </w:r>
    </w:p>
    <w:p w14:paraId="016CA9D3" w14:textId="57E20DFC" w:rsidR="009E55A0" w:rsidRPr="0052426E" w:rsidRDefault="00287C9C" w:rsidP="009A643B">
      <w:pPr>
        <w:widowControl w:val="0"/>
        <w:spacing w:after="0" w:line="360" w:lineRule="auto"/>
        <w:ind w:firstLine="720"/>
        <w:jc w:val="both"/>
        <w:rPr>
          <w:rFonts w:ascii="Times New Roman" w:hAnsi="Times New Roman" w:cs="Times New Roman"/>
          <w:sz w:val="28"/>
          <w:szCs w:val="28"/>
          <w:lang w:val="uk-UA"/>
        </w:rPr>
      </w:pPr>
      <w:r w:rsidRPr="0052426E">
        <w:rPr>
          <w:rFonts w:ascii="Times New Roman" w:hAnsi="Times New Roman" w:cs="Times New Roman"/>
          <w:sz w:val="28"/>
          <w:szCs w:val="28"/>
          <w:lang w:val="uk-UA"/>
        </w:rPr>
        <w:t>Основою такої взаємодії служить персональна медична</w:t>
      </w:r>
      <w:r w:rsidR="006102E3"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lang w:val="uk-UA"/>
        </w:rPr>
        <w:t>карта (ПМК), в якій фіксуються життєві показники стану пацієнта, що знімаються портативними приладами, підключеними до смартфону (планшету) пацієнта; план лікування, запропонований лікарем; хід виконання цього плану і зміни стану хворого.</w:t>
      </w:r>
    </w:p>
    <w:p w14:paraId="6640EB21" w14:textId="40A9EC61" w:rsidR="00415CDF" w:rsidRPr="0052426E" w:rsidRDefault="00415CDF" w:rsidP="009A643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Серед найпопулярніших хмарних платформ, які використовуються в Україні, такі [5</w:t>
      </w:r>
      <w:r w:rsidR="00B461EB" w:rsidRPr="0052426E">
        <w:rPr>
          <w:rFonts w:ascii="Times New Roman" w:eastAsia="Calibri" w:hAnsi="Times New Roman" w:cs="Times New Roman"/>
          <w:kern w:val="0"/>
          <w:sz w:val="28"/>
          <w:szCs w:val="28"/>
          <w:lang w:val="uk-UA"/>
          <w14:ligatures w14:val="none"/>
        </w:rPr>
        <w:t>3</w:t>
      </w:r>
      <w:r w:rsidRPr="0052426E">
        <w:rPr>
          <w:rFonts w:ascii="Times New Roman" w:eastAsia="Calibri" w:hAnsi="Times New Roman" w:cs="Times New Roman"/>
          <w:kern w:val="0"/>
          <w:sz w:val="28"/>
          <w:szCs w:val="28"/>
          <w:lang w:val="uk-UA"/>
          <w14:ligatures w14:val="none"/>
        </w:rPr>
        <w:t>]:</w:t>
      </w:r>
    </w:p>
    <w:p w14:paraId="63893A56" w14:textId="6A176319" w:rsidR="00415CDF" w:rsidRPr="0052426E" w:rsidRDefault="00415CDF" w:rsidP="008E55DE">
      <w:pPr>
        <w:widowControl w:val="0"/>
        <w:spacing w:after="0" w:line="360" w:lineRule="auto"/>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w:t>
      </w:r>
      <w:r w:rsidR="009A643B">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i/>
          <w:iCs/>
          <w:kern w:val="0"/>
          <w:sz w:val="28"/>
          <w:szCs w:val="28"/>
          <w:lang w:val="uk-UA"/>
          <w14:ligatures w14:val="none"/>
        </w:rPr>
        <w:t>Amazon</w:t>
      </w:r>
      <w:proofErr w:type="spellEnd"/>
      <w:r w:rsidRPr="0052426E">
        <w:rPr>
          <w:rFonts w:ascii="Times New Roman" w:eastAsia="Calibri" w:hAnsi="Times New Roman" w:cs="Times New Roman"/>
          <w:i/>
          <w:iCs/>
          <w:kern w:val="0"/>
          <w:sz w:val="28"/>
          <w:szCs w:val="28"/>
          <w:lang w:val="uk-UA"/>
          <w14:ligatures w14:val="none"/>
        </w:rPr>
        <w:t xml:space="preserve"> </w:t>
      </w:r>
      <w:proofErr w:type="spellStart"/>
      <w:r w:rsidRPr="0052426E">
        <w:rPr>
          <w:rFonts w:ascii="Times New Roman" w:eastAsia="Calibri" w:hAnsi="Times New Roman" w:cs="Times New Roman"/>
          <w:i/>
          <w:iCs/>
          <w:kern w:val="0"/>
          <w:sz w:val="28"/>
          <w:szCs w:val="28"/>
          <w:lang w:val="uk-UA"/>
          <w14:ligatures w14:val="none"/>
        </w:rPr>
        <w:t>Web</w:t>
      </w:r>
      <w:proofErr w:type="spellEnd"/>
      <w:r w:rsidRPr="0052426E">
        <w:rPr>
          <w:rFonts w:ascii="Times New Roman" w:eastAsia="Calibri" w:hAnsi="Times New Roman" w:cs="Times New Roman"/>
          <w:i/>
          <w:iCs/>
          <w:kern w:val="0"/>
          <w:sz w:val="28"/>
          <w:szCs w:val="28"/>
          <w:lang w:val="uk-UA"/>
          <w14:ligatures w14:val="none"/>
        </w:rPr>
        <w:t xml:space="preserve"> </w:t>
      </w:r>
      <w:proofErr w:type="spellStart"/>
      <w:r w:rsidRPr="0052426E">
        <w:rPr>
          <w:rFonts w:ascii="Times New Roman" w:eastAsia="Calibri" w:hAnsi="Times New Roman" w:cs="Times New Roman"/>
          <w:i/>
          <w:iCs/>
          <w:kern w:val="0"/>
          <w:sz w:val="28"/>
          <w:szCs w:val="28"/>
          <w:lang w:val="uk-UA"/>
          <w14:ligatures w14:val="none"/>
        </w:rPr>
        <w:t>Services</w:t>
      </w:r>
      <w:proofErr w:type="spellEnd"/>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найпопулярніша хмарна платформа у світі. Надає віртуальні сервери (</w:t>
      </w:r>
      <w:proofErr w:type="spellStart"/>
      <w:r w:rsidRPr="0052426E">
        <w:rPr>
          <w:rFonts w:ascii="Times New Roman" w:eastAsia="Calibri" w:hAnsi="Times New Roman" w:cs="Times New Roman"/>
          <w:kern w:val="0"/>
          <w:sz w:val="28"/>
          <w:szCs w:val="28"/>
          <w:lang w:val="uk-UA"/>
          <w14:ligatures w14:val="none"/>
        </w:rPr>
        <w:t>Amazon</w:t>
      </w:r>
      <w:proofErr w:type="spellEnd"/>
      <w:r w:rsidRPr="0052426E">
        <w:rPr>
          <w:rFonts w:ascii="Times New Roman" w:eastAsia="Calibri" w:hAnsi="Times New Roman" w:cs="Times New Roman"/>
          <w:kern w:val="0"/>
          <w:sz w:val="28"/>
          <w:szCs w:val="28"/>
          <w:lang w:val="uk-UA"/>
          <w14:ligatures w14:val="none"/>
        </w:rPr>
        <w:t xml:space="preserve"> EC2), хмарне сховище (</w:t>
      </w:r>
      <w:proofErr w:type="spellStart"/>
      <w:r w:rsidRPr="0052426E">
        <w:rPr>
          <w:rFonts w:ascii="Times New Roman" w:eastAsia="Calibri" w:hAnsi="Times New Roman" w:cs="Times New Roman"/>
          <w:kern w:val="0"/>
          <w:sz w:val="28"/>
          <w:szCs w:val="28"/>
          <w:lang w:val="uk-UA"/>
          <w14:ligatures w14:val="none"/>
        </w:rPr>
        <w:t>Amazon</w:t>
      </w:r>
      <w:proofErr w:type="spellEnd"/>
      <w:r w:rsidRPr="0052426E">
        <w:rPr>
          <w:rFonts w:ascii="Times New Roman" w:eastAsia="Calibri" w:hAnsi="Times New Roman" w:cs="Times New Roman"/>
          <w:kern w:val="0"/>
          <w:sz w:val="28"/>
          <w:szCs w:val="28"/>
          <w:lang w:val="uk-UA"/>
          <w14:ligatures w14:val="none"/>
        </w:rPr>
        <w:t xml:space="preserve"> S3), сервіс баз даних (</w:t>
      </w:r>
      <w:proofErr w:type="spellStart"/>
      <w:r w:rsidRPr="0052426E">
        <w:rPr>
          <w:rFonts w:ascii="Times New Roman" w:eastAsia="Calibri" w:hAnsi="Times New Roman" w:cs="Times New Roman"/>
          <w:kern w:val="0"/>
          <w:sz w:val="28"/>
          <w:szCs w:val="28"/>
          <w:lang w:val="uk-UA"/>
          <w14:ligatures w14:val="none"/>
        </w:rPr>
        <w:t>Amazon</w:t>
      </w:r>
      <w:proofErr w:type="spellEnd"/>
      <w:r w:rsidRPr="0052426E">
        <w:rPr>
          <w:rFonts w:ascii="Times New Roman" w:eastAsia="Calibri" w:hAnsi="Times New Roman" w:cs="Times New Roman"/>
          <w:kern w:val="0"/>
          <w:sz w:val="28"/>
          <w:szCs w:val="28"/>
          <w:lang w:val="uk-UA"/>
          <w14:ligatures w14:val="none"/>
        </w:rPr>
        <w:t xml:space="preserve"> RDS), супермаркет додатків (AWS Marketplace) та велику кількість інших допоміжних сервісів для розміщення корпоративної інфраструктури у хмарі та створення </w:t>
      </w:r>
      <w:proofErr w:type="spellStart"/>
      <w:r w:rsidRPr="0052426E">
        <w:rPr>
          <w:rFonts w:ascii="Times New Roman" w:eastAsia="Calibri" w:hAnsi="Times New Roman" w:cs="Times New Roman"/>
          <w:kern w:val="0"/>
          <w:sz w:val="28"/>
          <w:szCs w:val="28"/>
          <w:lang w:val="uk-UA"/>
          <w14:ligatures w14:val="none"/>
        </w:rPr>
        <w:t>SaaS</w:t>
      </w:r>
      <w:proofErr w:type="spellEnd"/>
      <w:r w:rsidRPr="0052426E">
        <w:rPr>
          <w:rFonts w:ascii="Times New Roman" w:eastAsia="Calibri" w:hAnsi="Times New Roman" w:cs="Times New Roman"/>
          <w:kern w:val="0"/>
          <w:sz w:val="28"/>
          <w:szCs w:val="28"/>
          <w:lang w:val="uk-UA"/>
          <w14:ligatures w14:val="none"/>
        </w:rPr>
        <w:t xml:space="preserve"> додатків.</w:t>
      </w:r>
    </w:p>
    <w:p w14:paraId="228FDDEB" w14:textId="6C5481EB" w:rsidR="00415CDF" w:rsidRPr="0052426E" w:rsidRDefault="00415CDF" w:rsidP="008E55DE">
      <w:pPr>
        <w:widowControl w:val="0"/>
        <w:spacing w:after="0" w:line="360" w:lineRule="auto"/>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i/>
          <w:iCs/>
          <w:kern w:val="0"/>
          <w:sz w:val="28"/>
          <w:szCs w:val="28"/>
          <w:lang w:val="uk-UA"/>
          <w14:ligatures w14:val="none"/>
        </w:rPr>
        <w:t xml:space="preserve">Microsoft </w:t>
      </w:r>
      <w:proofErr w:type="spellStart"/>
      <w:r w:rsidRPr="0052426E">
        <w:rPr>
          <w:rFonts w:ascii="Times New Roman" w:eastAsia="Calibri" w:hAnsi="Times New Roman" w:cs="Times New Roman"/>
          <w:i/>
          <w:iCs/>
          <w:kern w:val="0"/>
          <w:sz w:val="28"/>
          <w:szCs w:val="28"/>
          <w:lang w:val="uk-UA"/>
          <w14:ligatures w14:val="none"/>
        </w:rPr>
        <w:t>Azure</w:t>
      </w:r>
      <w:proofErr w:type="spellEnd"/>
      <w:r w:rsidR="006102E3" w:rsidRPr="0052426E">
        <w:rPr>
          <w:rFonts w:ascii="Times New Roman" w:eastAsia="Calibri" w:hAnsi="Times New Roman" w:cs="Times New Roman"/>
          <w:i/>
          <w:iCs/>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хмарна платформа Microsoft. Ідеальна для Windows-орієнтованих </w:t>
      </w:r>
      <w:proofErr w:type="spellStart"/>
      <w:r w:rsidRPr="0052426E">
        <w:rPr>
          <w:rFonts w:ascii="Times New Roman" w:eastAsia="Calibri" w:hAnsi="Times New Roman" w:cs="Times New Roman"/>
          <w:kern w:val="0"/>
          <w:sz w:val="28"/>
          <w:szCs w:val="28"/>
          <w:lang w:val="uk-UA"/>
          <w14:ligatures w14:val="none"/>
        </w:rPr>
        <w:t>інфраструктур</w:t>
      </w:r>
      <w:proofErr w:type="spellEnd"/>
      <w:r w:rsidRPr="0052426E">
        <w:rPr>
          <w:rFonts w:ascii="Times New Roman" w:eastAsia="Calibri" w:hAnsi="Times New Roman" w:cs="Times New Roman"/>
          <w:kern w:val="0"/>
          <w:sz w:val="28"/>
          <w:szCs w:val="28"/>
          <w:lang w:val="uk-UA"/>
          <w14:ligatures w14:val="none"/>
        </w:rPr>
        <w:t>. Підтримує гібридну хмарну інфраструктуру, дозволяє розгортати хмару на локальному ЦОД. Пропонує понад 100 служб, що включають комплексні засоби підвищення продуктивності.</w:t>
      </w:r>
    </w:p>
    <w:p w14:paraId="044150B3" w14:textId="55E146A2" w:rsidR="00415CDF" w:rsidRPr="0052426E" w:rsidRDefault="00415CDF" w:rsidP="008E55DE">
      <w:pPr>
        <w:widowControl w:val="0"/>
        <w:spacing w:after="0" w:line="360" w:lineRule="auto"/>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w:t>
      </w:r>
      <w:r w:rsidR="006102E3"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i/>
          <w:iCs/>
          <w:kern w:val="0"/>
          <w:sz w:val="28"/>
          <w:szCs w:val="28"/>
          <w:lang w:val="uk-UA"/>
          <w14:ligatures w14:val="none"/>
        </w:rPr>
        <w:t>Google</w:t>
      </w:r>
      <w:proofErr w:type="spellEnd"/>
      <w:r w:rsidRPr="0052426E">
        <w:rPr>
          <w:rFonts w:ascii="Times New Roman" w:eastAsia="Calibri" w:hAnsi="Times New Roman" w:cs="Times New Roman"/>
          <w:i/>
          <w:iCs/>
          <w:kern w:val="0"/>
          <w:sz w:val="28"/>
          <w:szCs w:val="28"/>
          <w:lang w:val="uk-UA"/>
          <w14:ligatures w14:val="none"/>
        </w:rPr>
        <w:t xml:space="preserve"> </w:t>
      </w:r>
      <w:proofErr w:type="spellStart"/>
      <w:r w:rsidRPr="0052426E">
        <w:rPr>
          <w:rFonts w:ascii="Times New Roman" w:eastAsia="Calibri" w:hAnsi="Times New Roman" w:cs="Times New Roman"/>
          <w:i/>
          <w:iCs/>
          <w:kern w:val="0"/>
          <w:sz w:val="28"/>
          <w:szCs w:val="28"/>
          <w:lang w:val="uk-UA"/>
          <w14:ligatures w14:val="none"/>
        </w:rPr>
        <w:t>Cloud</w:t>
      </w:r>
      <w:proofErr w:type="spellEnd"/>
      <w:r w:rsidRPr="0052426E">
        <w:rPr>
          <w:rFonts w:ascii="Times New Roman" w:eastAsia="Calibri" w:hAnsi="Times New Roman" w:cs="Times New Roman"/>
          <w:i/>
          <w:iCs/>
          <w:kern w:val="0"/>
          <w:sz w:val="28"/>
          <w:szCs w:val="28"/>
          <w:lang w:val="uk-UA"/>
          <w14:ligatures w14:val="none"/>
        </w:rPr>
        <w:t xml:space="preserve"> </w:t>
      </w:r>
      <w:proofErr w:type="spellStart"/>
      <w:r w:rsidRPr="0052426E">
        <w:rPr>
          <w:rFonts w:ascii="Times New Roman" w:eastAsia="Calibri" w:hAnsi="Times New Roman" w:cs="Times New Roman"/>
          <w:i/>
          <w:iCs/>
          <w:kern w:val="0"/>
          <w:sz w:val="28"/>
          <w:szCs w:val="28"/>
          <w:lang w:val="uk-UA"/>
          <w14:ligatures w14:val="none"/>
        </w:rPr>
        <w:t>Platform</w:t>
      </w:r>
      <w:proofErr w:type="spellEnd"/>
      <w:r w:rsidR="006102E3"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Google</w:t>
      </w:r>
      <w:proofErr w:type="spellEnd"/>
      <w:r w:rsidRPr="0052426E">
        <w:rPr>
          <w:rFonts w:ascii="Times New Roman" w:eastAsia="Calibri" w:hAnsi="Times New Roman" w:cs="Times New Roman"/>
          <w:kern w:val="0"/>
          <w:sz w:val="28"/>
          <w:szCs w:val="28"/>
          <w:lang w:val="uk-UA"/>
          <w14:ligatures w14:val="none"/>
        </w:rPr>
        <w:t xml:space="preserve">. Інтеграція із </w:t>
      </w:r>
      <w:proofErr w:type="spellStart"/>
      <w:r w:rsidRPr="0052426E">
        <w:rPr>
          <w:rFonts w:ascii="Times New Roman" w:eastAsia="Calibri" w:hAnsi="Times New Roman" w:cs="Times New Roman"/>
          <w:kern w:val="0"/>
          <w:sz w:val="28"/>
          <w:szCs w:val="28"/>
          <w:lang w:val="uk-UA"/>
          <w14:ligatures w14:val="none"/>
        </w:rPr>
        <w:t>гугловськими</w:t>
      </w:r>
      <w:proofErr w:type="spellEnd"/>
      <w:r w:rsidRPr="0052426E">
        <w:rPr>
          <w:rFonts w:ascii="Times New Roman" w:eastAsia="Calibri" w:hAnsi="Times New Roman" w:cs="Times New Roman"/>
          <w:kern w:val="0"/>
          <w:sz w:val="28"/>
          <w:szCs w:val="28"/>
          <w:lang w:val="uk-UA"/>
          <w14:ligatures w14:val="none"/>
        </w:rPr>
        <w:t xml:space="preserve"> сервісами. Включає послуги для хмарних обчислень, зберігання даних, безпеки, інтелектуальної обробки даних, інтернету речей і </w:t>
      </w:r>
      <w:proofErr w:type="spellStart"/>
      <w:r w:rsidRPr="0052426E">
        <w:rPr>
          <w:rFonts w:ascii="Times New Roman" w:eastAsia="Calibri" w:hAnsi="Times New Roman" w:cs="Times New Roman"/>
          <w:kern w:val="0"/>
          <w:sz w:val="28"/>
          <w:szCs w:val="28"/>
          <w:lang w:val="uk-UA"/>
          <w14:ligatures w14:val="none"/>
        </w:rPr>
        <w:t>т.д</w:t>
      </w:r>
      <w:proofErr w:type="spellEnd"/>
      <w:r w:rsidRPr="0052426E">
        <w:rPr>
          <w:rFonts w:ascii="Times New Roman" w:eastAsia="Calibri" w:hAnsi="Times New Roman" w:cs="Times New Roman"/>
          <w:kern w:val="0"/>
          <w:sz w:val="28"/>
          <w:szCs w:val="28"/>
          <w:lang w:val="uk-UA"/>
          <w14:ligatures w14:val="none"/>
        </w:rPr>
        <w:t>.</w:t>
      </w:r>
    </w:p>
    <w:p w14:paraId="58C18BB6" w14:textId="724B3579" w:rsidR="00415CDF" w:rsidRPr="0052426E" w:rsidRDefault="00415CDF" w:rsidP="008E55DE">
      <w:pPr>
        <w:widowControl w:val="0"/>
        <w:spacing w:after="0" w:line="360" w:lineRule="auto"/>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w:t>
      </w:r>
      <w:r w:rsidR="006102E3"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i/>
          <w:iCs/>
          <w:kern w:val="0"/>
          <w:sz w:val="28"/>
          <w:szCs w:val="28"/>
          <w:lang w:val="uk-UA"/>
          <w14:ligatures w14:val="none"/>
        </w:rPr>
        <w:t>GigaCloud</w:t>
      </w:r>
      <w:proofErr w:type="spellEnd"/>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хмарний сервіс для компаній під ключ, оренда хмарної інфраструктури за моделлю </w:t>
      </w:r>
      <w:proofErr w:type="spellStart"/>
      <w:r w:rsidRPr="0052426E">
        <w:rPr>
          <w:rFonts w:ascii="Times New Roman" w:eastAsia="Calibri" w:hAnsi="Times New Roman" w:cs="Times New Roman"/>
          <w:kern w:val="0"/>
          <w:sz w:val="28"/>
          <w:szCs w:val="28"/>
          <w:lang w:val="uk-UA"/>
          <w14:ligatures w14:val="none"/>
        </w:rPr>
        <w:t>IaaS</w:t>
      </w:r>
      <w:proofErr w:type="spellEnd"/>
      <w:r w:rsidRPr="0052426E">
        <w:rPr>
          <w:rFonts w:ascii="Times New Roman" w:eastAsia="Calibri" w:hAnsi="Times New Roman" w:cs="Times New Roman"/>
          <w:kern w:val="0"/>
          <w:sz w:val="28"/>
          <w:szCs w:val="28"/>
          <w:lang w:val="uk-UA"/>
          <w14:ligatures w14:val="none"/>
        </w:rPr>
        <w:t xml:space="preserve">. Сервіси резервування - </w:t>
      </w:r>
      <w:proofErr w:type="spellStart"/>
      <w:r w:rsidRPr="0052426E">
        <w:rPr>
          <w:rFonts w:ascii="Times New Roman" w:eastAsia="Calibri" w:hAnsi="Times New Roman" w:cs="Times New Roman"/>
          <w:kern w:val="0"/>
          <w:sz w:val="28"/>
          <w:szCs w:val="28"/>
          <w:lang w:val="uk-UA"/>
          <w14:ligatures w14:val="none"/>
        </w:rPr>
        <w:t>BaaS</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Draas</w:t>
      </w:r>
      <w:proofErr w:type="spellEnd"/>
      <w:r w:rsidRPr="0052426E">
        <w:rPr>
          <w:rFonts w:ascii="Times New Roman" w:eastAsia="Calibri" w:hAnsi="Times New Roman" w:cs="Times New Roman"/>
          <w:kern w:val="0"/>
          <w:sz w:val="28"/>
          <w:szCs w:val="28"/>
          <w:lang w:val="uk-UA"/>
          <w14:ligatures w14:val="none"/>
        </w:rPr>
        <w:t>.</w:t>
      </w:r>
    </w:p>
    <w:p w14:paraId="1419B729" w14:textId="3D064C2F" w:rsidR="00415CDF" w:rsidRPr="0052426E" w:rsidRDefault="00415CDF" w:rsidP="008E55DE">
      <w:pPr>
        <w:widowControl w:val="0"/>
        <w:spacing w:after="0" w:line="360" w:lineRule="auto"/>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w:t>
      </w:r>
      <w:r w:rsidR="006102E3"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i/>
          <w:iCs/>
          <w:kern w:val="0"/>
          <w:sz w:val="28"/>
          <w:szCs w:val="28"/>
          <w:lang w:val="uk-UA"/>
          <w14:ligatures w14:val="none"/>
        </w:rPr>
        <w:t>De</w:t>
      </w:r>
      <w:proofErr w:type="spellEnd"/>
      <w:r w:rsidRPr="0052426E">
        <w:rPr>
          <w:rFonts w:ascii="Times New Roman" w:eastAsia="Calibri" w:hAnsi="Times New Roman" w:cs="Times New Roman"/>
          <w:i/>
          <w:iCs/>
          <w:kern w:val="0"/>
          <w:sz w:val="28"/>
          <w:szCs w:val="28"/>
          <w:lang w:val="uk-UA"/>
          <w14:ligatures w14:val="none"/>
        </w:rPr>
        <w:t xml:space="preserve"> </w:t>
      </w:r>
      <w:proofErr w:type="spellStart"/>
      <w:r w:rsidRPr="0052426E">
        <w:rPr>
          <w:rFonts w:ascii="Times New Roman" w:eastAsia="Calibri" w:hAnsi="Times New Roman" w:cs="Times New Roman"/>
          <w:i/>
          <w:iCs/>
          <w:kern w:val="0"/>
          <w:sz w:val="28"/>
          <w:szCs w:val="28"/>
          <w:lang w:val="uk-UA"/>
          <w14:ligatures w14:val="none"/>
        </w:rPr>
        <w:t>Novo</w:t>
      </w:r>
      <w:proofErr w:type="spellEnd"/>
      <w:r w:rsidR="006102E3" w:rsidRPr="0052426E">
        <w:rPr>
          <w:rFonts w:ascii="Times New Roman" w:eastAsia="Calibri" w:hAnsi="Times New Roman" w:cs="Times New Roman"/>
          <w:i/>
          <w:iCs/>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українська платформа </w:t>
      </w:r>
      <w:proofErr w:type="spellStart"/>
      <w:r w:rsidRPr="0052426E">
        <w:rPr>
          <w:rFonts w:ascii="Times New Roman" w:eastAsia="Calibri" w:hAnsi="Times New Roman" w:cs="Times New Roman"/>
          <w:kern w:val="0"/>
          <w:sz w:val="28"/>
          <w:szCs w:val="28"/>
          <w:lang w:val="uk-UA"/>
          <w14:ligatures w14:val="none"/>
        </w:rPr>
        <w:t>IaaS</w:t>
      </w:r>
      <w:proofErr w:type="spellEnd"/>
      <w:r w:rsidRPr="0052426E">
        <w:rPr>
          <w:rFonts w:ascii="Times New Roman" w:eastAsia="Calibri" w:hAnsi="Times New Roman" w:cs="Times New Roman"/>
          <w:kern w:val="0"/>
          <w:sz w:val="28"/>
          <w:szCs w:val="28"/>
          <w:lang w:val="uk-UA"/>
          <w14:ligatures w14:val="none"/>
        </w:rPr>
        <w:t xml:space="preserve"> на архітектурі </w:t>
      </w:r>
      <w:proofErr w:type="spellStart"/>
      <w:r w:rsidRPr="0052426E">
        <w:rPr>
          <w:rFonts w:ascii="Times New Roman" w:eastAsia="Calibri" w:hAnsi="Times New Roman" w:cs="Times New Roman"/>
          <w:kern w:val="0"/>
          <w:sz w:val="28"/>
          <w:szCs w:val="28"/>
          <w:lang w:val="uk-UA"/>
          <w14:ligatures w14:val="none"/>
        </w:rPr>
        <w:t>VMware</w:t>
      </w:r>
      <w:proofErr w:type="spellEnd"/>
      <w:r w:rsidRPr="0052426E">
        <w:rPr>
          <w:rFonts w:ascii="Times New Roman" w:eastAsia="Calibri" w:hAnsi="Times New Roman" w:cs="Times New Roman"/>
          <w:kern w:val="0"/>
          <w:sz w:val="28"/>
          <w:szCs w:val="28"/>
          <w:lang w:val="uk-UA"/>
          <w14:ligatures w14:val="none"/>
        </w:rPr>
        <w:t xml:space="preserve">. Центр Управління Хмарою, звідки, в режимі 24/7, найкращі фахівці спостерігають за десятками різних показників та керують однією з найбільших хмар в </w:t>
      </w:r>
      <w:r w:rsidRPr="0052426E">
        <w:rPr>
          <w:rFonts w:ascii="Times New Roman" w:eastAsia="Calibri" w:hAnsi="Times New Roman" w:cs="Times New Roman"/>
          <w:kern w:val="0"/>
          <w:sz w:val="28"/>
          <w:szCs w:val="28"/>
          <w:lang w:val="uk-UA"/>
          <w14:ligatures w14:val="none"/>
        </w:rPr>
        <w:lastRenderedPageBreak/>
        <w:t>Україні.</w:t>
      </w:r>
    </w:p>
    <w:p w14:paraId="0CEFD6ED" w14:textId="2B632AC2" w:rsidR="00415CDF" w:rsidRPr="0052426E" w:rsidRDefault="00415CDF" w:rsidP="008E55DE">
      <w:pPr>
        <w:widowControl w:val="0"/>
        <w:spacing w:after="0" w:line="360" w:lineRule="auto"/>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w:t>
      </w:r>
      <w:r w:rsidR="006102E3"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i/>
          <w:iCs/>
          <w:kern w:val="0"/>
          <w:sz w:val="28"/>
          <w:szCs w:val="28"/>
          <w:lang w:val="uk-UA"/>
          <w14:ligatures w14:val="none"/>
        </w:rPr>
        <w:t>UCloud</w:t>
      </w:r>
      <w:proofErr w:type="spellEnd"/>
      <w:r w:rsidR="006102E3" w:rsidRPr="0052426E">
        <w:rPr>
          <w:rFonts w:ascii="Times New Roman" w:eastAsia="Calibri" w:hAnsi="Times New Roman" w:cs="Times New Roman"/>
          <w:i/>
          <w:iCs/>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українська хмарна платформа. Простий спосіб побудувати хмарну інфраструктуру для вашого бізнесу. Приватна хмара. Хмарний ЦОД. Резервний ЦОД. Інтеграція з сервісом бекапу </w:t>
      </w:r>
      <w:proofErr w:type="spellStart"/>
      <w:r w:rsidRPr="0052426E">
        <w:rPr>
          <w:rFonts w:ascii="Times New Roman" w:eastAsia="Calibri" w:hAnsi="Times New Roman" w:cs="Times New Roman"/>
          <w:kern w:val="0"/>
          <w:sz w:val="28"/>
          <w:szCs w:val="28"/>
          <w:lang w:val="uk-UA"/>
          <w14:ligatures w14:val="none"/>
        </w:rPr>
        <w:t>Veeam</w:t>
      </w:r>
      <w:proofErr w:type="spellEnd"/>
      <w:r w:rsidRPr="0052426E">
        <w:rPr>
          <w:rFonts w:ascii="Times New Roman" w:eastAsia="Calibri" w:hAnsi="Times New Roman" w:cs="Times New Roman"/>
          <w:kern w:val="0"/>
          <w:sz w:val="28"/>
          <w:szCs w:val="28"/>
          <w:lang w:val="uk-UA"/>
          <w14:ligatures w14:val="none"/>
        </w:rPr>
        <w:t>.</w:t>
      </w:r>
    </w:p>
    <w:p w14:paraId="6814EFE0" w14:textId="6D327F54" w:rsidR="00415CDF" w:rsidRPr="0052426E" w:rsidRDefault="00415CDF" w:rsidP="008E55DE">
      <w:pPr>
        <w:widowControl w:val="0"/>
        <w:spacing w:after="0" w:line="360" w:lineRule="auto"/>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i/>
          <w:iCs/>
          <w:kern w:val="0"/>
          <w:sz w:val="28"/>
          <w:szCs w:val="28"/>
          <w:lang w:val="uk-UA"/>
          <w14:ligatures w14:val="none"/>
        </w:rPr>
        <w:t xml:space="preserve">IBM </w:t>
      </w:r>
      <w:proofErr w:type="spellStart"/>
      <w:r w:rsidRPr="0052426E">
        <w:rPr>
          <w:rFonts w:ascii="Times New Roman" w:eastAsia="Calibri" w:hAnsi="Times New Roman" w:cs="Times New Roman"/>
          <w:i/>
          <w:iCs/>
          <w:kern w:val="0"/>
          <w:sz w:val="28"/>
          <w:szCs w:val="28"/>
          <w:lang w:val="uk-UA"/>
          <w14:ligatures w14:val="none"/>
        </w:rPr>
        <w:t>Cloud</w:t>
      </w:r>
      <w:proofErr w:type="spellEnd"/>
      <w:r w:rsidR="006102E3" w:rsidRPr="0052426E">
        <w:rPr>
          <w:rFonts w:ascii="Times New Roman" w:eastAsia="Calibri" w:hAnsi="Times New Roman" w:cs="Times New Roman"/>
          <w:i/>
          <w:iCs/>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хмарна платформа IBM, пропонує високопродуктивні хмарні сервери, що конфігуруються на погодинне або щомісячне використання. Можливість створення приватної хмари. Забезпечує безперешкодну інтеграцію у загальнодоступні та приватні хмарні середовища.</w:t>
      </w:r>
    </w:p>
    <w:p w14:paraId="064363E8" w14:textId="009FED88" w:rsidR="00415CDF" w:rsidRPr="0052426E" w:rsidRDefault="00415CDF" w:rsidP="008E55DE">
      <w:pPr>
        <w:widowControl w:val="0"/>
        <w:spacing w:after="0" w:line="360" w:lineRule="auto"/>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w:t>
      </w:r>
      <w:r w:rsidR="006102E3"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i/>
          <w:iCs/>
          <w:kern w:val="0"/>
          <w:sz w:val="28"/>
          <w:szCs w:val="28"/>
          <w:lang w:val="uk-UA"/>
          <w14:ligatures w14:val="none"/>
        </w:rPr>
        <w:t>Oracle</w:t>
      </w:r>
      <w:proofErr w:type="spellEnd"/>
      <w:r w:rsidRPr="0052426E">
        <w:rPr>
          <w:rFonts w:ascii="Times New Roman" w:eastAsia="Calibri" w:hAnsi="Times New Roman" w:cs="Times New Roman"/>
          <w:i/>
          <w:iCs/>
          <w:kern w:val="0"/>
          <w:sz w:val="28"/>
          <w:szCs w:val="28"/>
          <w:lang w:val="uk-UA"/>
          <w14:ligatures w14:val="none"/>
        </w:rPr>
        <w:t xml:space="preserve"> </w:t>
      </w:r>
      <w:proofErr w:type="spellStart"/>
      <w:r w:rsidRPr="0052426E">
        <w:rPr>
          <w:rFonts w:ascii="Times New Roman" w:eastAsia="Calibri" w:hAnsi="Times New Roman" w:cs="Times New Roman"/>
          <w:i/>
          <w:iCs/>
          <w:kern w:val="0"/>
          <w:sz w:val="28"/>
          <w:szCs w:val="28"/>
          <w:lang w:val="uk-UA"/>
          <w14:ligatures w14:val="none"/>
        </w:rPr>
        <w:t>Cloud</w:t>
      </w:r>
      <w:proofErr w:type="spellEnd"/>
      <w:r w:rsidR="006102E3" w:rsidRPr="0052426E">
        <w:rPr>
          <w:rFonts w:ascii="Times New Roman" w:eastAsia="Calibri" w:hAnsi="Times New Roman" w:cs="Times New Roman"/>
          <w:i/>
          <w:iCs/>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пропонує новий підхід до модернізації, інновацій та конкуренції у цифровому світі. Це вичерпний комплекс інтегрованих хмарних послуг, що дозволяє бізнес-користувачам та розробникам створювати та розгортати робочі навантаження, а також безперешкодно керувати ними як у хмарі, так і локально.</w:t>
      </w:r>
    </w:p>
    <w:p w14:paraId="61707022" w14:textId="5EB09920" w:rsidR="00415CDF" w:rsidRPr="0052426E" w:rsidRDefault="00415CDF" w:rsidP="009A643B">
      <w:pPr>
        <w:widowControl w:val="0"/>
        <w:spacing w:after="0" w:line="360" w:lineRule="auto"/>
        <w:ind w:firstLine="72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Варто зауважити, що лідируючим оператором хмарних сервісів України</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kern w:val="0"/>
          <w:sz w:val="28"/>
          <w:szCs w:val="28"/>
          <w:lang w:val="uk-UA"/>
          <w14:ligatures w14:val="none"/>
        </w:rPr>
        <w:t xml:space="preserve">є </w:t>
      </w:r>
      <w:proofErr w:type="spellStart"/>
      <w:r w:rsidRPr="0052426E">
        <w:rPr>
          <w:rFonts w:ascii="Times New Roman" w:eastAsia="Calibri" w:hAnsi="Times New Roman" w:cs="Times New Roman"/>
          <w:kern w:val="0"/>
          <w:sz w:val="28"/>
          <w:szCs w:val="28"/>
          <w:lang w:val="uk-UA"/>
          <w14:ligatures w14:val="none"/>
        </w:rPr>
        <w:t>De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Novo</w:t>
      </w:r>
      <w:proofErr w:type="spellEnd"/>
      <w:r w:rsidRPr="0052426E">
        <w:rPr>
          <w:rFonts w:ascii="Times New Roman" w:eastAsia="Calibri" w:hAnsi="Times New Roman" w:cs="Times New Roman"/>
          <w:kern w:val="0"/>
          <w:sz w:val="28"/>
          <w:szCs w:val="28"/>
          <w:lang w:val="uk-UA"/>
          <w14:ligatures w14:val="none"/>
        </w:rPr>
        <w:t xml:space="preserve">, зокрема він зберігає позицію найбільшого оператора в державному секторі. </w:t>
      </w:r>
      <w:proofErr w:type="spellStart"/>
      <w:r w:rsidRPr="0052426E">
        <w:rPr>
          <w:rFonts w:ascii="Times New Roman" w:eastAsia="Calibri" w:hAnsi="Times New Roman" w:cs="Times New Roman"/>
          <w:kern w:val="0"/>
          <w:sz w:val="28"/>
          <w:szCs w:val="28"/>
          <w:lang w:val="uk-UA"/>
          <w14:ligatures w14:val="none"/>
        </w:rPr>
        <w:t>De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Novo</w:t>
      </w:r>
      <w:proofErr w:type="spellEnd"/>
      <w:r w:rsidRPr="0052426E">
        <w:rPr>
          <w:rFonts w:ascii="Times New Roman" w:eastAsia="Calibri" w:hAnsi="Times New Roman" w:cs="Times New Roman"/>
          <w:kern w:val="0"/>
          <w:sz w:val="28"/>
          <w:szCs w:val="28"/>
          <w:lang w:val="uk-UA"/>
          <w14:ligatures w14:val="none"/>
        </w:rPr>
        <w:t xml:space="preserve"> — еталонний український провайдер хмарних сервісів</w:t>
      </w:r>
      <w:r w:rsidR="00364BD3" w:rsidRPr="0052426E">
        <w:rPr>
          <w:rFonts w:ascii="Times New Roman" w:eastAsia="Calibri" w:hAnsi="Times New Roman" w:cs="Times New Roman"/>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w:t>
      </w:r>
      <w:r w:rsidR="00364BD3" w:rsidRPr="0052426E">
        <w:rPr>
          <w:rFonts w:ascii="Times New Roman" w:eastAsia="Calibri" w:hAnsi="Times New Roman" w:cs="Times New Roman"/>
          <w:kern w:val="0"/>
          <w:sz w:val="28"/>
          <w:szCs w:val="28"/>
          <w:lang w:val="uk-UA"/>
          <w14:ligatures w14:val="none"/>
        </w:rPr>
        <w:t>к</w:t>
      </w:r>
      <w:r w:rsidRPr="0052426E">
        <w:rPr>
          <w:rFonts w:ascii="Times New Roman" w:eastAsia="Calibri" w:hAnsi="Times New Roman" w:cs="Times New Roman"/>
          <w:kern w:val="0"/>
          <w:sz w:val="28"/>
          <w:szCs w:val="28"/>
          <w:lang w:val="uk-UA"/>
          <w14:ligatures w14:val="none"/>
        </w:rPr>
        <w:t xml:space="preserve">лієнтами </w:t>
      </w:r>
      <w:r w:rsidR="00364BD3" w:rsidRPr="0052426E">
        <w:rPr>
          <w:rFonts w:ascii="Times New Roman" w:eastAsia="Calibri" w:hAnsi="Times New Roman" w:cs="Times New Roman"/>
          <w:kern w:val="0"/>
          <w:sz w:val="28"/>
          <w:szCs w:val="28"/>
          <w:lang w:val="uk-UA"/>
          <w14:ligatures w14:val="none"/>
        </w:rPr>
        <w:t>якого</w:t>
      </w:r>
      <w:r w:rsidRPr="0052426E">
        <w:rPr>
          <w:rFonts w:ascii="Times New Roman" w:eastAsia="Calibri" w:hAnsi="Times New Roman" w:cs="Times New Roman"/>
          <w:kern w:val="0"/>
          <w:sz w:val="28"/>
          <w:szCs w:val="28"/>
          <w:lang w:val="uk-UA"/>
          <w14:ligatures w14:val="none"/>
        </w:rPr>
        <w:t xml:space="preserve"> є значущі національні корпорації та державні підприємства: </w:t>
      </w:r>
      <w:proofErr w:type="spellStart"/>
      <w:r w:rsidRPr="0052426E">
        <w:rPr>
          <w:rFonts w:ascii="Times New Roman" w:eastAsia="Calibri" w:hAnsi="Times New Roman" w:cs="Times New Roman"/>
          <w:kern w:val="0"/>
          <w:sz w:val="28"/>
          <w:szCs w:val="28"/>
          <w:lang w:val="uk-UA"/>
          <w14:ligatures w14:val="none"/>
        </w:rPr>
        <w:t>ДіЯ</w:t>
      </w:r>
      <w:proofErr w:type="spellEnd"/>
      <w:r w:rsidRPr="0052426E">
        <w:rPr>
          <w:rFonts w:ascii="Times New Roman" w:eastAsia="Calibri" w:hAnsi="Times New Roman" w:cs="Times New Roman"/>
          <w:kern w:val="0"/>
          <w:sz w:val="28"/>
          <w:szCs w:val="28"/>
          <w:lang w:val="uk-UA"/>
          <w14:ligatures w14:val="none"/>
        </w:rPr>
        <w:t xml:space="preserve">, Нафтогаз, Кернел, ПУМБ, </w:t>
      </w:r>
      <w:proofErr w:type="spellStart"/>
      <w:r w:rsidRPr="0052426E">
        <w:rPr>
          <w:rFonts w:ascii="Times New Roman" w:eastAsia="Calibri" w:hAnsi="Times New Roman" w:cs="Times New Roman"/>
          <w:kern w:val="0"/>
          <w:sz w:val="28"/>
          <w:szCs w:val="28"/>
          <w:lang w:val="uk-UA"/>
          <w14:ligatures w14:val="none"/>
        </w:rPr>
        <w:t>Prozorro</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еHealth</w:t>
      </w:r>
      <w:proofErr w:type="spellEnd"/>
      <w:r w:rsidRPr="0052426E">
        <w:rPr>
          <w:rFonts w:ascii="Times New Roman" w:eastAsia="Calibri" w:hAnsi="Times New Roman" w:cs="Times New Roman"/>
          <w:kern w:val="0"/>
          <w:sz w:val="28"/>
          <w:szCs w:val="28"/>
          <w:lang w:val="uk-UA"/>
          <w14:ligatures w14:val="none"/>
        </w:rPr>
        <w:t xml:space="preserve">, ARX, </w:t>
      </w:r>
      <w:proofErr w:type="spellStart"/>
      <w:r w:rsidRPr="0052426E">
        <w:rPr>
          <w:rFonts w:ascii="Times New Roman" w:eastAsia="Calibri" w:hAnsi="Times New Roman" w:cs="Times New Roman"/>
          <w:kern w:val="0"/>
          <w:sz w:val="28"/>
          <w:szCs w:val="28"/>
          <w:lang w:val="uk-UA"/>
          <w14:ligatures w14:val="none"/>
        </w:rPr>
        <w:t>Shell</w:t>
      </w:r>
      <w:proofErr w:type="spellEnd"/>
      <w:r w:rsidRPr="0052426E">
        <w:rPr>
          <w:rFonts w:ascii="Times New Roman" w:eastAsia="Calibri" w:hAnsi="Times New Roman" w:cs="Times New Roman"/>
          <w:kern w:val="0"/>
          <w:sz w:val="28"/>
          <w:szCs w:val="28"/>
          <w:lang w:val="uk-UA"/>
          <w14:ligatures w14:val="none"/>
        </w:rPr>
        <w:t xml:space="preserve">, Ощадбанк тощо. </w:t>
      </w:r>
    </w:p>
    <w:p w14:paraId="1335660B" w14:textId="5DF1F611" w:rsidR="009E55A0" w:rsidRPr="0052426E" w:rsidRDefault="007B6F58" w:rsidP="009A643B">
      <w:pPr>
        <w:pStyle w:val="Heading2"/>
        <w:widowControl w:val="0"/>
        <w:spacing w:before="280" w:after="280"/>
      </w:pPr>
      <w:bookmarkStart w:id="130" w:name="_Toc151146102"/>
      <w:bookmarkStart w:id="131" w:name="_Toc151910101"/>
      <w:bookmarkStart w:id="132" w:name="_Hlk151838408"/>
      <w:r w:rsidRPr="0052426E">
        <w:t>4</w:t>
      </w:r>
      <w:r w:rsidR="009E55A0" w:rsidRPr="0052426E">
        <w:t>.1</w:t>
      </w:r>
      <w:r w:rsidR="0025097C" w:rsidRPr="0052426E">
        <w:t>2</w:t>
      </w:r>
      <w:r w:rsidR="009E55A0" w:rsidRPr="0052426E">
        <w:t xml:space="preserve">. </w:t>
      </w:r>
      <w:bookmarkEnd w:id="130"/>
      <w:r w:rsidR="00B10F91" w:rsidRPr="0052426E">
        <w:t>Висновки</w:t>
      </w:r>
      <w:bookmarkEnd w:id="131"/>
    </w:p>
    <w:bookmarkEnd w:id="132"/>
    <w:p w14:paraId="029873B0" w14:textId="04D6694C" w:rsidR="009E55A0" w:rsidRPr="0052426E" w:rsidRDefault="009E55A0" w:rsidP="009A643B">
      <w:pPr>
        <w:widowControl w:val="0"/>
        <w:numPr>
          <w:ilvl w:val="0"/>
          <w:numId w:val="92"/>
        </w:numPr>
        <w:spacing w:after="0" w:line="360" w:lineRule="auto"/>
        <w:ind w:left="0" w:firstLine="0"/>
        <w:contextualSpacing/>
        <w:jc w:val="both"/>
        <w:rPr>
          <w:rFonts w:ascii="Times New Roman" w:eastAsia="Times New Roman" w:hAnsi="Times New Roman" w:cs="Times New Roman"/>
          <w:kern w:val="0"/>
          <w:sz w:val="28"/>
          <w:szCs w:val="28"/>
          <w:lang w:val="uk-UA" w:eastAsia="ru-RU"/>
          <w14:ligatures w14:val="none"/>
        </w:rPr>
      </w:pPr>
      <w:r w:rsidRPr="0052426E">
        <w:rPr>
          <w:rFonts w:ascii="Times New Roman" w:eastAsia="Times New Roman" w:hAnsi="Times New Roman" w:cs="Times New Roman"/>
          <w:kern w:val="0"/>
          <w:sz w:val="28"/>
          <w:szCs w:val="28"/>
          <w:lang w:val="uk-UA" w:eastAsia="ru-RU"/>
          <w14:ligatures w14:val="none"/>
        </w:rPr>
        <w:t xml:space="preserve">При моделюванні системи сервісів як бізнес-процесів слід розглядати три аспекти: </w:t>
      </w:r>
      <w:r w:rsidRPr="0052426E">
        <w:rPr>
          <w:rFonts w:ascii="Times New Roman" w:eastAsia="Times New Roman" w:hAnsi="Times New Roman" w:cs="Times New Roman"/>
          <w:i/>
          <w:iCs/>
          <w:kern w:val="0"/>
          <w:sz w:val="28"/>
          <w:szCs w:val="28"/>
          <w:lang w:val="uk-UA" w:eastAsia="ru-RU"/>
          <w14:ligatures w14:val="none"/>
        </w:rPr>
        <w:t>об'єкти</w:t>
      </w:r>
      <w:r w:rsidRPr="0052426E">
        <w:rPr>
          <w:rFonts w:ascii="Times New Roman" w:eastAsia="Times New Roman" w:hAnsi="Times New Roman" w:cs="Times New Roman"/>
          <w:kern w:val="0"/>
          <w:sz w:val="28"/>
          <w:szCs w:val="28"/>
          <w:lang w:val="uk-UA" w:eastAsia="ru-RU"/>
          <w14:ligatures w14:val="none"/>
        </w:rPr>
        <w:t xml:space="preserve">, з якими оперує бізнес; </w:t>
      </w:r>
      <w:r w:rsidRPr="0052426E">
        <w:rPr>
          <w:rFonts w:ascii="Times New Roman" w:eastAsia="Times New Roman" w:hAnsi="Times New Roman" w:cs="Times New Roman"/>
          <w:i/>
          <w:iCs/>
          <w:kern w:val="0"/>
          <w:sz w:val="28"/>
          <w:szCs w:val="28"/>
          <w:lang w:val="uk-UA" w:eastAsia="ru-RU"/>
          <w14:ligatures w14:val="none"/>
        </w:rPr>
        <w:t>процеси,</w:t>
      </w:r>
      <w:r w:rsidRPr="0052426E">
        <w:rPr>
          <w:rFonts w:ascii="Times New Roman" w:eastAsia="Times New Roman" w:hAnsi="Times New Roman" w:cs="Times New Roman"/>
          <w:kern w:val="0"/>
          <w:sz w:val="28"/>
          <w:szCs w:val="28"/>
          <w:lang w:val="uk-UA" w:eastAsia="ru-RU"/>
          <w14:ligatures w14:val="none"/>
        </w:rPr>
        <w:t xml:space="preserve"> які він виконує; та </w:t>
      </w:r>
      <w:r w:rsidRPr="0052426E">
        <w:rPr>
          <w:rFonts w:ascii="Times New Roman" w:eastAsia="Times New Roman" w:hAnsi="Times New Roman" w:cs="Times New Roman"/>
          <w:i/>
          <w:iCs/>
          <w:kern w:val="0"/>
          <w:sz w:val="28"/>
          <w:szCs w:val="28"/>
          <w:lang w:val="uk-UA" w:eastAsia="ru-RU"/>
          <w14:ligatures w14:val="none"/>
        </w:rPr>
        <w:t>події</w:t>
      </w:r>
      <w:r w:rsidRPr="0052426E">
        <w:rPr>
          <w:rFonts w:ascii="Times New Roman" w:eastAsia="Times New Roman" w:hAnsi="Times New Roman" w:cs="Times New Roman"/>
          <w:kern w:val="0"/>
          <w:sz w:val="28"/>
          <w:szCs w:val="28"/>
          <w:lang w:val="uk-UA" w:eastAsia="ru-RU"/>
          <w14:ligatures w14:val="none"/>
        </w:rPr>
        <w:t xml:space="preserve">, шо керують змінами процесів і об'єктів. Відповідно, можна визначити три типи моделювання: </w:t>
      </w:r>
      <w:r w:rsidRPr="0052426E">
        <w:rPr>
          <w:rFonts w:ascii="Times New Roman" w:eastAsia="Times New Roman" w:hAnsi="Times New Roman" w:cs="Times New Roman"/>
          <w:b/>
          <w:bCs/>
          <w:i/>
          <w:iCs/>
          <w:kern w:val="0"/>
          <w:sz w:val="28"/>
          <w:szCs w:val="28"/>
          <w:lang w:val="uk-UA" w:eastAsia="ru-RU"/>
          <w14:ligatures w14:val="none"/>
        </w:rPr>
        <w:t xml:space="preserve">інформаційне, </w:t>
      </w:r>
      <w:proofErr w:type="spellStart"/>
      <w:r w:rsidRPr="0052426E">
        <w:rPr>
          <w:rFonts w:ascii="Times New Roman" w:eastAsia="Times New Roman" w:hAnsi="Times New Roman" w:cs="Times New Roman"/>
          <w:b/>
          <w:bCs/>
          <w:i/>
          <w:iCs/>
          <w:kern w:val="0"/>
          <w:sz w:val="28"/>
          <w:szCs w:val="28"/>
          <w:lang w:val="uk-UA" w:eastAsia="ru-RU"/>
          <w14:ligatures w14:val="none"/>
        </w:rPr>
        <w:t>поді</w:t>
      </w:r>
      <w:r w:rsidR="00C16876" w:rsidRPr="0052426E">
        <w:rPr>
          <w:rFonts w:ascii="Times New Roman" w:eastAsia="Times New Roman" w:hAnsi="Times New Roman" w:cs="Times New Roman"/>
          <w:b/>
          <w:bCs/>
          <w:i/>
          <w:iCs/>
          <w:kern w:val="0"/>
          <w:sz w:val="28"/>
          <w:szCs w:val="28"/>
          <w:lang w:val="uk-UA" w:eastAsia="ru-RU"/>
          <w14:ligatures w14:val="none"/>
        </w:rPr>
        <w:t>йне</w:t>
      </w:r>
      <w:proofErr w:type="spellEnd"/>
      <w:r w:rsidRPr="0052426E">
        <w:rPr>
          <w:rFonts w:ascii="Times New Roman" w:eastAsia="Times New Roman" w:hAnsi="Times New Roman" w:cs="Times New Roman"/>
          <w:b/>
          <w:bCs/>
          <w:i/>
          <w:iCs/>
          <w:kern w:val="0"/>
          <w:sz w:val="28"/>
          <w:szCs w:val="28"/>
          <w:lang w:val="uk-UA" w:eastAsia="ru-RU"/>
          <w14:ligatures w14:val="none"/>
        </w:rPr>
        <w:t xml:space="preserve"> і функціональне</w:t>
      </w:r>
      <w:r w:rsidRPr="0052426E">
        <w:rPr>
          <w:rFonts w:ascii="Times New Roman" w:eastAsia="Times New Roman" w:hAnsi="Times New Roman" w:cs="Times New Roman"/>
          <w:kern w:val="0"/>
          <w:sz w:val="28"/>
          <w:szCs w:val="28"/>
          <w:lang w:val="uk-UA" w:eastAsia="ru-RU"/>
          <w14:ligatures w14:val="none"/>
        </w:rPr>
        <w:t xml:space="preserve">. Цей розподіл залежить від застосовуваного підходу, але у будь-якому з них завжди присутні дві дії. Перша </w:t>
      </w:r>
      <w:r w:rsidRPr="0052426E">
        <w:rPr>
          <w:rFonts w:ascii="Times New Roman" w:eastAsia="Calibri" w:hAnsi="Times New Roman" w:cs="Times New Roman"/>
          <w:kern w:val="0"/>
          <w:sz w:val="28"/>
          <w:szCs w:val="28"/>
          <w:lang w:val="uk-UA" w:eastAsia="ru-RU"/>
          <w14:ligatures w14:val="none"/>
        </w:rPr>
        <w:t>–</w:t>
      </w:r>
      <w:r w:rsidRPr="0052426E">
        <w:rPr>
          <w:rFonts w:ascii="Times New Roman" w:eastAsia="Times New Roman" w:hAnsi="Times New Roman" w:cs="Times New Roman"/>
          <w:kern w:val="0"/>
          <w:sz w:val="28"/>
          <w:szCs w:val="28"/>
          <w:lang w:val="uk-UA" w:eastAsia="ru-RU"/>
          <w14:ligatures w14:val="none"/>
        </w:rPr>
        <w:t xml:space="preserve"> збір інформації та моделювання бізнесу, </w:t>
      </w:r>
      <w:r w:rsidRPr="0052426E">
        <w:rPr>
          <w:rFonts w:ascii="Times New Roman" w:eastAsia="Times New Roman" w:hAnsi="Times New Roman" w:cs="Times New Roman"/>
          <w:kern w:val="0"/>
          <w:sz w:val="28"/>
          <w:szCs w:val="28"/>
          <w:lang w:val="uk-UA" w:eastAsia="ru-RU"/>
          <w14:ligatures w14:val="none"/>
        </w:rPr>
        <w:lastRenderedPageBreak/>
        <w:t xml:space="preserve">друга </w:t>
      </w:r>
      <w:r w:rsidRPr="0052426E">
        <w:rPr>
          <w:rFonts w:ascii="Times New Roman" w:eastAsia="Calibri" w:hAnsi="Times New Roman" w:cs="Times New Roman"/>
          <w:kern w:val="0"/>
          <w:sz w:val="28"/>
          <w:szCs w:val="28"/>
          <w:lang w:val="uk-UA" w:eastAsia="ru-RU"/>
          <w14:ligatures w14:val="none"/>
        </w:rPr>
        <w:t>–</w:t>
      </w:r>
      <w:r w:rsidRPr="0052426E">
        <w:rPr>
          <w:rFonts w:ascii="Times New Roman" w:eastAsia="Times New Roman" w:hAnsi="Times New Roman" w:cs="Times New Roman"/>
          <w:kern w:val="0"/>
          <w:sz w:val="28"/>
          <w:szCs w:val="28"/>
          <w:lang w:val="uk-UA" w:eastAsia="ru-RU"/>
          <w14:ligatures w14:val="none"/>
        </w:rPr>
        <w:t xml:space="preserve"> </w:t>
      </w:r>
      <w:r w:rsidRPr="0052426E">
        <w:rPr>
          <w:rFonts w:ascii="Times New Roman" w:eastAsia="Times New Roman" w:hAnsi="Times New Roman" w:cs="Times New Roman"/>
          <w:b/>
          <w:i/>
          <w:kern w:val="0"/>
          <w:sz w:val="28"/>
          <w:szCs w:val="28"/>
          <w:lang w:val="uk-UA" w:eastAsia="ru-RU"/>
          <w14:ligatures w14:val="none"/>
        </w:rPr>
        <w:t>побудова архітектури майбутньої системи, що є важливим кроком на шляху до її створення</w:t>
      </w:r>
      <w:r w:rsidRPr="0052426E">
        <w:rPr>
          <w:rFonts w:ascii="Times New Roman" w:eastAsia="Times New Roman" w:hAnsi="Times New Roman" w:cs="Times New Roman"/>
          <w:kern w:val="0"/>
          <w:sz w:val="28"/>
          <w:szCs w:val="28"/>
          <w:lang w:val="uk-UA" w:eastAsia="ru-RU"/>
          <w14:ligatures w14:val="none"/>
        </w:rPr>
        <w:t>.</w:t>
      </w:r>
    </w:p>
    <w:p w14:paraId="2D9AE98D" w14:textId="406CF9D9" w:rsidR="009E55A0" w:rsidRPr="0052426E" w:rsidRDefault="009E55A0" w:rsidP="009A643B">
      <w:pPr>
        <w:widowControl w:val="0"/>
        <w:numPr>
          <w:ilvl w:val="0"/>
          <w:numId w:val="92"/>
        </w:numPr>
        <w:spacing w:after="0" w:line="360" w:lineRule="auto"/>
        <w:ind w:left="0" w:firstLine="0"/>
        <w:contextualSpacing/>
        <w:jc w:val="both"/>
        <w:rPr>
          <w:rFonts w:ascii="Times New Roman" w:eastAsia="Times New Roman" w:hAnsi="Times New Roman" w:cs="Times New Roman"/>
          <w:kern w:val="0"/>
          <w:sz w:val="28"/>
          <w:szCs w:val="28"/>
          <w:lang w:val="uk-UA" w:eastAsia="ru-RU"/>
          <w14:ligatures w14:val="none"/>
        </w:rPr>
      </w:pPr>
      <w:r w:rsidRPr="0052426E">
        <w:rPr>
          <w:rFonts w:ascii="Times New Roman" w:eastAsia="Times New Roman" w:hAnsi="Times New Roman" w:cs="Times New Roman"/>
          <w:kern w:val="0"/>
          <w:sz w:val="28"/>
          <w:szCs w:val="28"/>
          <w:lang w:val="uk-UA" w:eastAsia="ru-RU"/>
          <w14:ligatures w14:val="none"/>
        </w:rPr>
        <w:t xml:space="preserve">Усі три типи моделювання об'єднуються в єдиній проектній процедурі, яка заснована на використанні </w:t>
      </w:r>
      <w:proofErr w:type="spellStart"/>
      <w:r w:rsidRPr="0052426E">
        <w:rPr>
          <w:rFonts w:ascii="Times New Roman" w:eastAsia="Times New Roman" w:hAnsi="Times New Roman" w:cs="Times New Roman"/>
          <w:b/>
          <w:i/>
          <w:kern w:val="0"/>
          <w:sz w:val="28"/>
          <w:szCs w:val="28"/>
          <w:lang w:val="uk-UA" w:eastAsia="ru-RU"/>
          <w14:ligatures w14:val="none"/>
        </w:rPr>
        <w:t>модельно</w:t>
      </w:r>
      <w:proofErr w:type="spellEnd"/>
      <w:r w:rsidRPr="0052426E">
        <w:rPr>
          <w:rFonts w:ascii="Times New Roman" w:eastAsia="Times New Roman" w:hAnsi="Times New Roman" w:cs="Times New Roman"/>
          <w:b/>
          <w:i/>
          <w:kern w:val="0"/>
          <w:sz w:val="28"/>
          <w:szCs w:val="28"/>
          <w:lang w:val="uk-UA" w:eastAsia="ru-RU"/>
          <w14:ligatures w14:val="none"/>
        </w:rPr>
        <w:t>-керованого (MDA) підходу,</w:t>
      </w:r>
      <w:r w:rsidRPr="0052426E">
        <w:rPr>
          <w:rFonts w:ascii="Times New Roman" w:eastAsia="Times New Roman" w:hAnsi="Times New Roman" w:cs="Times New Roman"/>
          <w:kern w:val="0"/>
          <w:sz w:val="28"/>
          <w:szCs w:val="28"/>
          <w:lang w:val="uk-UA" w:eastAsia="ru-RU"/>
          <w14:ligatures w14:val="none"/>
        </w:rPr>
        <w:t xml:space="preserve"> добре відомого в інженерії. Її застосування до моделювання архітектури бізнес-процесів</w:t>
      </w:r>
      <w:r w:rsidR="006102E3" w:rsidRPr="0052426E">
        <w:rPr>
          <w:rFonts w:ascii="Times New Roman" w:eastAsia="Times New Roman" w:hAnsi="Times New Roman" w:cs="Times New Roman"/>
          <w:kern w:val="0"/>
          <w:sz w:val="28"/>
          <w:szCs w:val="28"/>
          <w:lang w:val="uk-UA" w:eastAsia="ru-RU"/>
          <w14:ligatures w14:val="none"/>
        </w:rPr>
        <w:t xml:space="preserve"> </w:t>
      </w:r>
      <w:r w:rsidRPr="0052426E">
        <w:rPr>
          <w:rFonts w:ascii="Times New Roman" w:eastAsia="Times New Roman" w:hAnsi="Times New Roman" w:cs="Times New Roman"/>
          <w:kern w:val="0"/>
          <w:sz w:val="28"/>
          <w:szCs w:val="28"/>
          <w:lang w:val="uk-UA" w:eastAsia="ru-RU"/>
          <w14:ligatures w14:val="none"/>
        </w:rPr>
        <w:t>передбачає</w:t>
      </w:r>
      <w:r w:rsidR="006102E3" w:rsidRPr="0052426E">
        <w:rPr>
          <w:rFonts w:ascii="Times New Roman" w:eastAsia="Times New Roman" w:hAnsi="Times New Roman" w:cs="Times New Roman"/>
          <w:kern w:val="0"/>
          <w:sz w:val="28"/>
          <w:szCs w:val="28"/>
          <w:lang w:val="uk-UA" w:eastAsia="ru-RU"/>
          <w14:ligatures w14:val="none"/>
        </w:rPr>
        <w:t xml:space="preserve"> </w:t>
      </w:r>
      <w:r w:rsidRPr="0052426E">
        <w:rPr>
          <w:rFonts w:ascii="Times New Roman" w:eastAsia="Times New Roman" w:hAnsi="Times New Roman" w:cs="Times New Roman"/>
          <w:kern w:val="0"/>
          <w:sz w:val="28"/>
          <w:szCs w:val="28"/>
          <w:lang w:val="uk-UA" w:eastAsia="ru-RU"/>
          <w14:ligatures w14:val="none"/>
        </w:rPr>
        <w:t>послідовне перетворення моделей</w:t>
      </w:r>
      <w:r w:rsidR="006102E3" w:rsidRPr="0052426E">
        <w:rPr>
          <w:rFonts w:ascii="Times New Roman" w:eastAsia="Times New Roman" w:hAnsi="Times New Roman" w:cs="Times New Roman"/>
          <w:kern w:val="0"/>
          <w:sz w:val="28"/>
          <w:szCs w:val="28"/>
          <w:lang w:val="uk-UA" w:eastAsia="ru-RU"/>
          <w14:ligatures w14:val="none"/>
        </w:rPr>
        <w:t xml:space="preserve"> </w:t>
      </w:r>
      <w:r w:rsidRPr="0052426E">
        <w:rPr>
          <w:rFonts w:ascii="Times New Roman" w:eastAsia="Times New Roman" w:hAnsi="Times New Roman" w:cs="Times New Roman"/>
          <w:kern w:val="0"/>
          <w:sz w:val="28"/>
          <w:szCs w:val="28"/>
          <w:lang w:val="uk-UA" w:eastAsia="ru-RU"/>
          <w14:ligatures w14:val="none"/>
        </w:rPr>
        <w:t xml:space="preserve">CIM-&gt; PIM -&gt; PSM, використовуючи набір правил перетворення через спеціальні мови трансформування QVT, </w:t>
      </w:r>
      <w:proofErr w:type="spellStart"/>
      <w:r w:rsidRPr="0052426E">
        <w:rPr>
          <w:rFonts w:ascii="Times New Roman" w:eastAsia="Times New Roman" w:hAnsi="Times New Roman" w:cs="Times New Roman"/>
          <w:kern w:val="0"/>
          <w:sz w:val="28"/>
          <w:szCs w:val="28"/>
          <w:lang w:val="uk-UA" w:eastAsia="ru-RU"/>
          <w14:ligatures w14:val="none"/>
        </w:rPr>
        <w:t>Epsilon</w:t>
      </w:r>
      <w:proofErr w:type="spellEnd"/>
      <w:r w:rsidRPr="0052426E">
        <w:rPr>
          <w:rFonts w:ascii="Times New Roman" w:eastAsia="Times New Roman" w:hAnsi="Times New Roman" w:cs="Times New Roman"/>
          <w:kern w:val="0"/>
          <w:sz w:val="28"/>
          <w:szCs w:val="28"/>
          <w:lang w:val="uk-UA" w:eastAsia="ru-RU"/>
          <w14:ligatures w14:val="none"/>
        </w:rPr>
        <w:t xml:space="preserve">, тощо. </w:t>
      </w:r>
    </w:p>
    <w:p w14:paraId="2AFE8C0F" w14:textId="07FFDEDB" w:rsidR="009E55A0" w:rsidRPr="0052426E" w:rsidRDefault="009E55A0" w:rsidP="009A643B">
      <w:pPr>
        <w:widowControl w:val="0"/>
        <w:numPr>
          <w:ilvl w:val="0"/>
          <w:numId w:val="92"/>
        </w:numPr>
        <w:spacing w:after="0" w:line="360" w:lineRule="auto"/>
        <w:ind w:left="0" w:firstLine="0"/>
        <w:contextualSpacing/>
        <w:jc w:val="both"/>
        <w:rPr>
          <w:rFonts w:ascii="Times New Roman" w:eastAsia="Times New Roman" w:hAnsi="Times New Roman" w:cs="Times New Roman"/>
          <w:kern w:val="0"/>
          <w:sz w:val="28"/>
          <w:szCs w:val="28"/>
          <w:lang w:val="uk-UA" w:eastAsia="ru-RU"/>
          <w14:ligatures w14:val="none"/>
        </w:rPr>
      </w:pPr>
      <w:r w:rsidRPr="0052426E">
        <w:rPr>
          <w:rFonts w:ascii="Times New Roman" w:eastAsia="Times New Roman" w:hAnsi="Times New Roman" w:cs="Times New Roman"/>
          <w:kern w:val="0"/>
          <w:sz w:val="28"/>
          <w:szCs w:val="28"/>
          <w:lang w:val="uk-UA" w:eastAsia="ru-RU"/>
          <w14:ligatures w14:val="none"/>
        </w:rPr>
        <w:t xml:space="preserve">Застосування </w:t>
      </w:r>
      <w:proofErr w:type="spellStart"/>
      <w:r w:rsidRPr="0052426E">
        <w:rPr>
          <w:rFonts w:ascii="Times New Roman" w:eastAsia="Times New Roman" w:hAnsi="Times New Roman" w:cs="Times New Roman"/>
          <w:kern w:val="0"/>
          <w:sz w:val="28"/>
          <w:szCs w:val="28"/>
          <w:lang w:val="uk-UA" w:eastAsia="ru-RU"/>
          <w14:ligatures w14:val="none"/>
        </w:rPr>
        <w:t>онтологій</w:t>
      </w:r>
      <w:proofErr w:type="spellEnd"/>
      <w:r w:rsidR="006102E3" w:rsidRPr="0052426E">
        <w:rPr>
          <w:rFonts w:ascii="Times New Roman" w:eastAsia="Times New Roman" w:hAnsi="Times New Roman" w:cs="Times New Roman"/>
          <w:kern w:val="0"/>
          <w:sz w:val="28"/>
          <w:szCs w:val="28"/>
          <w:lang w:val="uk-UA" w:eastAsia="ru-RU"/>
          <w14:ligatures w14:val="none"/>
        </w:rPr>
        <w:t xml:space="preserve"> </w:t>
      </w:r>
      <w:r w:rsidRPr="0052426E">
        <w:rPr>
          <w:rFonts w:ascii="Times New Roman" w:eastAsia="Times New Roman" w:hAnsi="Times New Roman" w:cs="Times New Roman"/>
          <w:kern w:val="0"/>
          <w:sz w:val="28"/>
          <w:szCs w:val="28"/>
          <w:lang w:val="uk-UA" w:eastAsia="ru-RU"/>
          <w14:ligatures w14:val="none"/>
        </w:rPr>
        <w:t xml:space="preserve">суттєво поліпшує як процес моделювання бізнесу, так і формування архітектури системи, оскільки вони базуються на поняттях, які відбивають осмислення (концептуалізацію) певних знань, що поділяються суміжними партнерами (наприклад, користувачами, додатками й іншими). Онтології виступають у якості основи </w:t>
      </w:r>
      <w:proofErr w:type="spellStart"/>
      <w:r w:rsidRPr="0052426E">
        <w:rPr>
          <w:rFonts w:ascii="Times New Roman" w:eastAsia="Times New Roman" w:hAnsi="Times New Roman" w:cs="Times New Roman"/>
          <w:kern w:val="0"/>
          <w:sz w:val="28"/>
          <w:szCs w:val="28"/>
          <w:lang w:val="uk-UA" w:eastAsia="ru-RU"/>
          <w14:ligatures w14:val="none"/>
        </w:rPr>
        <w:t>метамоделі</w:t>
      </w:r>
      <w:proofErr w:type="spellEnd"/>
      <w:r w:rsidRPr="0052426E">
        <w:rPr>
          <w:rFonts w:ascii="Times New Roman" w:eastAsia="Times New Roman" w:hAnsi="Times New Roman" w:cs="Times New Roman"/>
          <w:kern w:val="0"/>
          <w:sz w:val="28"/>
          <w:szCs w:val="28"/>
          <w:lang w:val="uk-UA" w:eastAsia="ru-RU"/>
          <w14:ligatures w14:val="none"/>
        </w:rPr>
        <w:t xml:space="preserve"> для того, щоб генерувати концептуальні моделі для реалізації конкретних інформаційних систем, підтримують механізми логічного висновку у формалізованих моделях і пояснюють причини прийнятих рішень. </w:t>
      </w:r>
      <w:r w:rsidRPr="0052426E">
        <w:rPr>
          <w:rFonts w:ascii="Times New Roman" w:eastAsia="Times New Roman" w:hAnsi="Times New Roman" w:cs="Times New Roman"/>
          <w:b/>
          <w:i/>
          <w:kern w:val="0"/>
          <w:sz w:val="28"/>
          <w:szCs w:val="28"/>
          <w:lang w:val="uk-UA" w:eastAsia="ru-RU"/>
          <w14:ligatures w14:val="none"/>
        </w:rPr>
        <w:t>Онтології повинні прийняти участь у кожному аспекті розроблення додатків</w:t>
      </w:r>
      <w:r w:rsidRPr="0052426E">
        <w:rPr>
          <w:rFonts w:ascii="Times New Roman" w:eastAsia="Times New Roman" w:hAnsi="Times New Roman" w:cs="Times New Roman"/>
          <w:kern w:val="0"/>
          <w:sz w:val="28"/>
          <w:szCs w:val="28"/>
          <w:lang w:val="uk-UA" w:eastAsia="ru-RU"/>
          <w14:ligatures w14:val="none"/>
        </w:rPr>
        <w:t xml:space="preserve"> для того, щоб впоратися з їх зростаючою складністю.</w:t>
      </w:r>
    </w:p>
    <w:p w14:paraId="024FF105" w14:textId="4139BB2F" w:rsidR="009E55A0" w:rsidRPr="0052426E" w:rsidRDefault="009E55A0" w:rsidP="009A643B">
      <w:pPr>
        <w:widowControl w:val="0"/>
        <w:numPr>
          <w:ilvl w:val="0"/>
          <w:numId w:val="92"/>
        </w:numPr>
        <w:spacing w:after="0" w:line="360" w:lineRule="auto"/>
        <w:ind w:left="0" w:firstLine="0"/>
        <w:contextualSpacing/>
        <w:jc w:val="both"/>
        <w:rPr>
          <w:rFonts w:ascii="Times New Roman" w:eastAsia="Times New Roman" w:hAnsi="Times New Roman" w:cs="Times New Roman"/>
          <w:kern w:val="0"/>
          <w:sz w:val="28"/>
          <w:szCs w:val="28"/>
          <w:lang w:val="uk-UA" w:eastAsia="ru-RU"/>
          <w14:ligatures w14:val="none"/>
        </w:rPr>
      </w:pPr>
      <w:r w:rsidRPr="0052426E">
        <w:rPr>
          <w:rFonts w:ascii="Times New Roman" w:eastAsia="Times New Roman" w:hAnsi="Times New Roman" w:cs="Times New Roman"/>
          <w:kern w:val="0"/>
          <w:sz w:val="28"/>
          <w:szCs w:val="28"/>
          <w:lang w:val="uk-UA" w:eastAsia="ru-RU"/>
          <w14:ligatures w14:val="none"/>
        </w:rPr>
        <w:t xml:space="preserve">В </w:t>
      </w:r>
      <w:proofErr w:type="spellStart"/>
      <w:r w:rsidRPr="0052426E">
        <w:rPr>
          <w:rFonts w:ascii="Times New Roman" w:eastAsia="Times New Roman" w:hAnsi="Times New Roman" w:cs="Times New Roman"/>
          <w:b/>
          <w:i/>
          <w:kern w:val="0"/>
          <w:sz w:val="28"/>
          <w:szCs w:val="28"/>
          <w:lang w:val="uk-UA" w:eastAsia="ru-RU"/>
          <w14:ligatures w14:val="none"/>
        </w:rPr>
        <w:t>онтолого</w:t>
      </w:r>
      <w:proofErr w:type="spellEnd"/>
      <w:r w:rsidRPr="0052426E">
        <w:rPr>
          <w:rFonts w:ascii="Times New Roman" w:eastAsia="Times New Roman" w:hAnsi="Times New Roman" w:cs="Times New Roman"/>
          <w:b/>
          <w:i/>
          <w:kern w:val="0"/>
          <w:sz w:val="28"/>
          <w:szCs w:val="28"/>
          <w:lang w:val="uk-UA" w:eastAsia="ru-RU"/>
          <w14:ligatures w14:val="none"/>
        </w:rPr>
        <w:t>-керованому підході</w:t>
      </w:r>
      <w:r w:rsidRPr="0052426E">
        <w:rPr>
          <w:rFonts w:ascii="Times New Roman" w:eastAsia="Times New Roman" w:hAnsi="Times New Roman" w:cs="Times New Roman"/>
          <w:kern w:val="0"/>
          <w:sz w:val="28"/>
          <w:szCs w:val="28"/>
          <w:lang w:val="uk-UA" w:eastAsia="ru-RU"/>
          <w14:ligatures w14:val="none"/>
        </w:rPr>
        <w:t xml:space="preserve"> при об’єднанні ОDА з MDА автоматизуються як початковий вибір моделі CIM на базі доменної онтології, так і наступний перехід до моделей</w:t>
      </w:r>
      <w:r w:rsidR="006102E3" w:rsidRPr="0052426E">
        <w:rPr>
          <w:rFonts w:ascii="Times New Roman" w:eastAsia="Times New Roman" w:hAnsi="Times New Roman" w:cs="Times New Roman"/>
          <w:kern w:val="0"/>
          <w:sz w:val="28"/>
          <w:szCs w:val="28"/>
          <w:lang w:val="uk-UA" w:eastAsia="ru-RU"/>
          <w14:ligatures w14:val="none"/>
        </w:rPr>
        <w:t xml:space="preserve"> </w:t>
      </w:r>
      <w:r w:rsidRPr="0052426E">
        <w:rPr>
          <w:rFonts w:ascii="Times New Roman" w:eastAsia="Times New Roman" w:hAnsi="Times New Roman" w:cs="Times New Roman"/>
          <w:kern w:val="0"/>
          <w:sz w:val="28"/>
          <w:szCs w:val="28"/>
          <w:lang w:val="uk-UA" w:eastAsia="ru-RU"/>
          <w14:ligatures w14:val="none"/>
        </w:rPr>
        <w:t>PIM і</w:t>
      </w:r>
      <w:r w:rsidR="006102E3" w:rsidRPr="0052426E">
        <w:rPr>
          <w:rFonts w:ascii="Times New Roman" w:eastAsia="Times New Roman" w:hAnsi="Times New Roman" w:cs="Times New Roman"/>
          <w:kern w:val="0"/>
          <w:sz w:val="28"/>
          <w:szCs w:val="28"/>
          <w:lang w:val="uk-UA" w:eastAsia="ru-RU"/>
          <w14:ligatures w14:val="none"/>
        </w:rPr>
        <w:t xml:space="preserve"> </w:t>
      </w:r>
      <w:r w:rsidRPr="0052426E">
        <w:rPr>
          <w:rFonts w:ascii="Times New Roman" w:eastAsia="Times New Roman" w:hAnsi="Times New Roman" w:cs="Times New Roman"/>
          <w:kern w:val="0"/>
          <w:sz w:val="28"/>
          <w:szCs w:val="28"/>
          <w:lang w:val="uk-UA" w:eastAsia="ru-RU"/>
          <w14:ligatures w14:val="none"/>
        </w:rPr>
        <w:t xml:space="preserve">PSM шляхом перетворення їх семантичних описів за допомогою мов опису </w:t>
      </w:r>
      <w:proofErr w:type="spellStart"/>
      <w:r w:rsidRPr="0052426E">
        <w:rPr>
          <w:rFonts w:ascii="Times New Roman" w:eastAsia="Times New Roman" w:hAnsi="Times New Roman" w:cs="Times New Roman"/>
          <w:kern w:val="0"/>
          <w:sz w:val="28"/>
          <w:szCs w:val="28"/>
          <w:lang w:val="uk-UA" w:eastAsia="ru-RU"/>
          <w14:ligatures w14:val="none"/>
        </w:rPr>
        <w:t>онтологій</w:t>
      </w:r>
      <w:proofErr w:type="spellEnd"/>
      <w:r w:rsidRPr="0052426E">
        <w:rPr>
          <w:rFonts w:ascii="Times New Roman" w:eastAsia="Times New Roman" w:hAnsi="Times New Roman" w:cs="Times New Roman"/>
          <w:kern w:val="0"/>
          <w:sz w:val="28"/>
          <w:szCs w:val="28"/>
          <w:lang w:val="uk-UA" w:eastAsia="ru-RU"/>
          <w14:ligatures w14:val="none"/>
        </w:rPr>
        <w:t xml:space="preserve"> і їх моделювання. Ці перетворення забезпечують отримання коду додатків та інших артефактів програмного забезпечення автоматично без програмування. Тому </w:t>
      </w:r>
      <w:r w:rsidRPr="0052426E">
        <w:rPr>
          <w:rFonts w:ascii="Times New Roman" w:eastAsia="Times New Roman" w:hAnsi="Times New Roman" w:cs="Times New Roman"/>
          <w:b/>
          <w:i/>
          <w:kern w:val="0"/>
          <w:sz w:val="28"/>
          <w:szCs w:val="28"/>
          <w:lang w:val="uk-UA" w:eastAsia="ru-RU"/>
          <w14:ligatures w14:val="none"/>
        </w:rPr>
        <w:t>добре визначена онтологія може бути безпосередньо перетворена на код додатк</w:t>
      </w:r>
      <w:r w:rsidRPr="0052426E">
        <w:rPr>
          <w:rFonts w:ascii="Times New Roman" w:eastAsia="Times New Roman" w:hAnsi="Times New Roman" w:cs="Times New Roman"/>
          <w:kern w:val="0"/>
          <w:sz w:val="28"/>
          <w:szCs w:val="28"/>
          <w:lang w:val="uk-UA" w:eastAsia="ru-RU"/>
          <w14:ligatures w14:val="none"/>
        </w:rPr>
        <w:t xml:space="preserve">у, на схему баз даних, у абстрактні інтерфейси користувача та інші, до того ж вона сприяє більш ефективному повторному використанню знань та управління логічними </w:t>
      </w:r>
      <w:r w:rsidRPr="0052426E">
        <w:rPr>
          <w:rFonts w:ascii="Times New Roman" w:eastAsia="Times New Roman" w:hAnsi="Times New Roman" w:cs="Times New Roman"/>
          <w:kern w:val="0"/>
          <w:sz w:val="28"/>
          <w:szCs w:val="28"/>
          <w:lang w:val="uk-UA" w:eastAsia="ru-RU"/>
          <w14:ligatures w14:val="none"/>
        </w:rPr>
        <w:lastRenderedPageBreak/>
        <w:t>висновками.</w:t>
      </w:r>
    </w:p>
    <w:p w14:paraId="4FDE10ED" w14:textId="77777777" w:rsidR="009E55A0" w:rsidRPr="0052426E" w:rsidRDefault="009E55A0" w:rsidP="009A643B">
      <w:pPr>
        <w:widowControl w:val="0"/>
        <w:numPr>
          <w:ilvl w:val="0"/>
          <w:numId w:val="92"/>
        </w:numPr>
        <w:spacing w:after="0" w:line="360" w:lineRule="auto"/>
        <w:ind w:left="0" w:firstLine="0"/>
        <w:contextualSpacing/>
        <w:jc w:val="both"/>
        <w:rPr>
          <w:rFonts w:ascii="Times New Roman" w:eastAsia="Times New Roman" w:hAnsi="Times New Roman" w:cs="Times New Roman"/>
          <w:kern w:val="0"/>
          <w:sz w:val="28"/>
          <w:szCs w:val="28"/>
          <w:lang w:val="uk-UA" w:eastAsia="ru-RU"/>
          <w14:ligatures w14:val="none"/>
        </w:rPr>
      </w:pPr>
      <w:r w:rsidRPr="0052426E">
        <w:rPr>
          <w:rFonts w:ascii="Times New Roman" w:eastAsia="Times New Roman" w:hAnsi="Times New Roman" w:cs="Times New Roman"/>
          <w:kern w:val="0"/>
          <w:sz w:val="28"/>
          <w:szCs w:val="28"/>
          <w:lang w:val="uk-UA" w:eastAsia="ru-RU"/>
          <w14:ligatures w14:val="none"/>
        </w:rPr>
        <w:t xml:space="preserve">Розглянуте злиття MDA і ОDА призводить до процесу розробки програмного забезпечення згідно якого спочатку будується доменна (DO) онтологія, одна частина якої перетворюється на обчислювальну незалежну модель (CIM), а друга </w:t>
      </w:r>
      <w:r w:rsidRPr="0052426E">
        <w:rPr>
          <w:rFonts w:ascii="Times New Roman" w:eastAsia="Calibri" w:hAnsi="Times New Roman" w:cs="Times New Roman"/>
          <w:kern w:val="0"/>
          <w:sz w:val="28"/>
          <w:szCs w:val="28"/>
          <w:lang w:val="uk-UA" w:eastAsia="ru-RU"/>
          <w14:ligatures w14:val="none"/>
        </w:rPr>
        <w:t>–</w:t>
      </w:r>
      <w:r w:rsidRPr="0052426E">
        <w:rPr>
          <w:rFonts w:ascii="Times New Roman" w:eastAsia="Times New Roman" w:hAnsi="Times New Roman" w:cs="Times New Roman"/>
          <w:kern w:val="0"/>
          <w:sz w:val="28"/>
          <w:szCs w:val="28"/>
          <w:lang w:val="uk-UA" w:eastAsia="ru-RU"/>
          <w14:ligatures w14:val="none"/>
        </w:rPr>
        <w:t xml:space="preserve"> на онтологію контексту; потім модель CIM перетворюється на незалежну від платформи модель (PIM), а модель PIM </w:t>
      </w:r>
      <w:r w:rsidRPr="0052426E">
        <w:rPr>
          <w:rFonts w:ascii="Times New Roman" w:eastAsia="Calibri" w:hAnsi="Times New Roman" w:cs="Times New Roman"/>
          <w:kern w:val="0"/>
          <w:sz w:val="28"/>
          <w:szCs w:val="28"/>
          <w:lang w:val="uk-UA" w:eastAsia="ru-RU"/>
          <w14:ligatures w14:val="none"/>
        </w:rPr>
        <w:t>–</w:t>
      </w:r>
      <w:r w:rsidRPr="0052426E">
        <w:rPr>
          <w:rFonts w:ascii="Times New Roman" w:eastAsia="Times New Roman" w:hAnsi="Times New Roman" w:cs="Times New Roman"/>
          <w:kern w:val="0"/>
          <w:sz w:val="28"/>
          <w:szCs w:val="28"/>
          <w:lang w:val="uk-UA" w:eastAsia="ru-RU"/>
          <w14:ligatures w14:val="none"/>
        </w:rPr>
        <w:t xml:space="preserve"> у модель конкретної платформи (PSM) і артефакт залежних моделей (наприклад, схему бази даних); і нарешті застосовуються перетворення PSM на коди додатків і програмних артефактів.</w:t>
      </w:r>
    </w:p>
    <w:p w14:paraId="415F117E" w14:textId="3DC95A98" w:rsidR="009A643B" w:rsidRDefault="009E55A0" w:rsidP="009A643B">
      <w:pPr>
        <w:widowControl w:val="0"/>
        <w:numPr>
          <w:ilvl w:val="0"/>
          <w:numId w:val="92"/>
        </w:numPr>
        <w:spacing w:after="0" w:line="360" w:lineRule="auto"/>
        <w:ind w:left="0" w:firstLine="0"/>
        <w:contextualSpacing/>
        <w:jc w:val="both"/>
        <w:rPr>
          <w:rFonts w:ascii="Times New Roman" w:eastAsia="Times New Roman" w:hAnsi="Times New Roman" w:cs="Times New Roman"/>
          <w:kern w:val="0"/>
          <w:sz w:val="28"/>
          <w:szCs w:val="28"/>
          <w:lang w:val="uk-UA" w:eastAsia="ru-RU"/>
          <w14:ligatures w14:val="none"/>
        </w:rPr>
      </w:pPr>
      <w:r w:rsidRPr="0052426E">
        <w:rPr>
          <w:rFonts w:ascii="Times New Roman" w:eastAsia="Times New Roman" w:hAnsi="Times New Roman" w:cs="Times New Roman"/>
          <w:kern w:val="0"/>
          <w:sz w:val="28"/>
          <w:szCs w:val="28"/>
          <w:lang w:val="uk-UA" w:eastAsia="ru-RU"/>
          <w14:ligatures w14:val="none"/>
        </w:rPr>
        <w:t xml:space="preserve">Використання онтології дозволяє </w:t>
      </w:r>
      <w:r w:rsidRPr="0052426E">
        <w:rPr>
          <w:rFonts w:ascii="Times New Roman" w:eastAsia="Times New Roman" w:hAnsi="Times New Roman" w:cs="Times New Roman"/>
          <w:b/>
          <w:i/>
          <w:kern w:val="0"/>
          <w:sz w:val="28"/>
          <w:szCs w:val="28"/>
          <w:lang w:val="uk-UA" w:eastAsia="ru-RU"/>
          <w14:ligatures w14:val="none"/>
        </w:rPr>
        <w:t>здійснювати ефективну інтеграцію різних додатків й інформаційних систем</w:t>
      </w:r>
      <w:r w:rsidRPr="0052426E">
        <w:rPr>
          <w:rFonts w:ascii="Times New Roman" w:eastAsia="Times New Roman" w:hAnsi="Times New Roman" w:cs="Times New Roman"/>
          <w:kern w:val="0"/>
          <w:sz w:val="28"/>
          <w:szCs w:val="28"/>
          <w:lang w:val="uk-UA" w:eastAsia="ru-RU"/>
          <w14:ligatures w14:val="none"/>
        </w:rPr>
        <w:t xml:space="preserve"> навіть у випадках, коли ці системи (додатки) будувалися </w:t>
      </w:r>
      <w:proofErr w:type="spellStart"/>
      <w:r w:rsidRPr="0052426E">
        <w:rPr>
          <w:rFonts w:ascii="Times New Roman" w:eastAsia="Times New Roman" w:hAnsi="Times New Roman" w:cs="Times New Roman"/>
          <w:kern w:val="0"/>
          <w:sz w:val="28"/>
          <w:szCs w:val="28"/>
          <w:lang w:val="uk-UA" w:eastAsia="ru-RU"/>
          <w14:ligatures w14:val="none"/>
        </w:rPr>
        <w:t>відокремлено</w:t>
      </w:r>
      <w:proofErr w:type="spellEnd"/>
      <w:r w:rsidRPr="0052426E">
        <w:rPr>
          <w:rFonts w:ascii="Times New Roman" w:eastAsia="Times New Roman" w:hAnsi="Times New Roman" w:cs="Times New Roman"/>
          <w:kern w:val="0"/>
          <w:sz w:val="28"/>
          <w:szCs w:val="28"/>
          <w:lang w:val="uk-UA" w:eastAsia="ru-RU"/>
          <w14:ligatures w14:val="none"/>
        </w:rPr>
        <w:t xml:space="preserve">, а також </w:t>
      </w:r>
      <w:r w:rsidRPr="0052426E">
        <w:rPr>
          <w:rFonts w:ascii="Times New Roman" w:eastAsia="Times New Roman" w:hAnsi="Times New Roman" w:cs="Times New Roman"/>
          <w:b/>
          <w:i/>
          <w:kern w:val="0"/>
          <w:sz w:val="28"/>
          <w:szCs w:val="28"/>
          <w:lang w:val="uk-UA" w:eastAsia="ru-RU"/>
          <w14:ligatures w14:val="none"/>
        </w:rPr>
        <w:t>генерувати АРІ</w:t>
      </w:r>
      <w:r w:rsidRPr="0052426E">
        <w:rPr>
          <w:rFonts w:ascii="Times New Roman" w:eastAsia="Times New Roman" w:hAnsi="Times New Roman" w:cs="Times New Roman"/>
          <w:kern w:val="0"/>
          <w:sz w:val="28"/>
          <w:szCs w:val="28"/>
          <w:lang w:val="uk-UA" w:eastAsia="ru-RU"/>
          <w14:ligatures w14:val="none"/>
        </w:rPr>
        <w:t xml:space="preserve"> системи (також шляхом пере</w:t>
      </w:r>
      <w:r w:rsidR="00B27FE2" w:rsidRPr="0052426E">
        <w:rPr>
          <w:rFonts w:ascii="Times New Roman" w:eastAsia="Times New Roman" w:hAnsi="Times New Roman" w:cs="Times New Roman"/>
          <w:kern w:val="0"/>
          <w:sz w:val="28"/>
          <w:szCs w:val="28"/>
          <w:lang w:val="uk-UA" w:eastAsia="ru-RU"/>
          <w14:ligatures w14:val="none"/>
        </w:rPr>
        <w:t>творення мов опису).</w:t>
      </w:r>
      <w:r w:rsidRPr="0052426E">
        <w:rPr>
          <w:rFonts w:ascii="Times New Roman" w:eastAsia="Times New Roman" w:hAnsi="Times New Roman" w:cs="Times New Roman"/>
          <w:kern w:val="0"/>
          <w:sz w:val="28"/>
          <w:szCs w:val="28"/>
          <w:lang w:val="uk-UA" w:eastAsia="ru-RU"/>
          <w14:ligatures w14:val="none"/>
        </w:rPr>
        <w:t>Запропонован</w:t>
      </w:r>
      <w:r w:rsidR="00C16876" w:rsidRPr="0052426E">
        <w:rPr>
          <w:rFonts w:ascii="Times New Roman" w:eastAsia="Times New Roman" w:hAnsi="Times New Roman" w:cs="Times New Roman"/>
          <w:kern w:val="0"/>
          <w:sz w:val="28"/>
          <w:szCs w:val="28"/>
          <w:lang w:val="uk-UA" w:eastAsia="ru-RU"/>
          <w14:ligatures w14:val="none"/>
        </w:rPr>
        <w:t>ий</w:t>
      </w:r>
      <w:r w:rsidRPr="0052426E">
        <w:rPr>
          <w:rFonts w:ascii="Times New Roman" w:eastAsia="Times New Roman" w:hAnsi="Times New Roman" w:cs="Times New Roman"/>
          <w:kern w:val="0"/>
          <w:sz w:val="28"/>
          <w:szCs w:val="28"/>
          <w:lang w:val="uk-UA" w:eastAsia="ru-RU"/>
          <w14:ligatures w14:val="none"/>
        </w:rPr>
        <w:t xml:space="preserve"> </w:t>
      </w:r>
      <w:r w:rsidR="00C16876" w:rsidRPr="0052426E">
        <w:rPr>
          <w:rFonts w:ascii="Times New Roman" w:eastAsia="Times New Roman" w:hAnsi="Times New Roman" w:cs="Times New Roman"/>
          <w:b/>
          <w:bCs/>
          <w:i/>
          <w:iCs/>
          <w:kern w:val="0"/>
          <w:sz w:val="28"/>
          <w:szCs w:val="28"/>
          <w:lang w:val="uk-UA" w:eastAsia="ru-RU"/>
          <w14:ligatures w14:val="none"/>
        </w:rPr>
        <w:t>єдиний підхід до проектування програмних застосувань на основі використання парадигми сервіс-орієнтованої архітектури</w:t>
      </w:r>
      <w:r w:rsidR="006102E3" w:rsidRPr="0052426E">
        <w:rPr>
          <w:rFonts w:ascii="Times New Roman" w:eastAsia="Times New Roman" w:hAnsi="Times New Roman" w:cs="Times New Roman"/>
          <w:b/>
          <w:bCs/>
          <w:i/>
          <w:iCs/>
          <w:kern w:val="0"/>
          <w:sz w:val="28"/>
          <w:szCs w:val="28"/>
          <w:lang w:val="uk-UA" w:eastAsia="ru-RU"/>
          <w14:ligatures w14:val="none"/>
        </w:rPr>
        <w:t xml:space="preserve"> </w:t>
      </w:r>
      <w:r w:rsidR="00C16876" w:rsidRPr="0052426E">
        <w:rPr>
          <w:rFonts w:ascii="Times New Roman" w:eastAsia="Times New Roman" w:hAnsi="Times New Roman" w:cs="Times New Roman"/>
          <w:b/>
          <w:bCs/>
          <w:i/>
          <w:iCs/>
          <w:kern w:val="0"/>
          <w:sz w:val="28"/>
          <w:szCs w:val="28"/>
          <w:lang w:val="uk-UA" w:eastAsia="ru-RU"/>
          <w14:ligatures w14:val="none"/>
        </w:rPr>
        <w:t>(SOA),</w:t>
      </w:r>
      <w:r w:rsidR="00C16876" w:rsidRPr="0052426E">
        <w:rPr>
          <w:rFonts w:ascii="Times New Roman" w:eastAsia="Times New Roman" w:hAnsi="Times New Roman" w:cs="Times New Roman"/>
          <w:kern w:val="0"/>
          <w:sz w:val="28"/>
          <w:szCs w:val="28"/>
          <w:lang w:val="uk-UA" w:eastAsia="ru-RU"/>
          <w14:ligatures w14:val="none"/>
        </w:rPr>
        <w:t xml:space="preserve"> при цьому застосування </w:t>
      </w:r>
      <w:r w:rsidR="00345CA1" w:rsidRPr="0052426E">
        <w:rPr>
          <w:rFonts w:ascii="Times New Roman" w:eastAsia="Times New Roman" w:hAnsi="Times New Roman" w:cs="Times New Roman"/>
          <w:kern w:val="0"/>
          <w:sz w:val="28"/>
          <w:szCs w:val="28"/>
          <w:lang w:val="uk-UA" w:eastAsia="ru-RU"/>
          <w14:ligatures w14:val="none"/>
        </w:rPr>
        <w:t>технологій</w:t>
      </w:r>
      <w:r w:rsidR="00C16876" w:rsidRPr="0052426E">
        <w:rPr>
          <w:rFonts w:ascii="Times New Roman" w:eastAsia="Times New Roman" w:hAnsi="Times New Roman" w:cs="Times New Roman"/>
          <w:kern w:val="0"/>
          <w:sz w:val="28"/>
          <w:szCs w:val="28"/>
          <w:lang w:val="uk-UA" w:eastAsia="ru-RU"/>
          <w14:ligatures w14:val="none"/>
        </w:rPr>
        <w:t xml:space="preserve"> </w:t>
      </w:r>
      <w:r w:rsidR="00345CA1" w:rsidRPr="0052426E">
        <w:rPr>
          <w:rFonts w:ascii="Times New Roman" w:eastAsia="Times New Roman" w:hAnsi="Times New Roman" w:cs="Times New Roman"/>
          <w:kern w:val="0"/>
          <w:sz w:val="28"/>
          <w:szCs w:val="28"/>
          <w:lang w:val="uk-UA" w:eastAsia="ru-RU"/>
          <w14:ligatures w14:val="none"/>
        </w:rPr>
        <w:t xml:space="preserve">штучного інтелекту і </w:t>
      </w:r>
      <w:r w:rsidR="00C16876" w:rsidRPr="0052426E">
        <w:rPr>
          <w:rFonts w:ascii="Times New Roman" w:eastAsia="Times New Roman" w:hAnsi="Times New Roman" w:cs="Times New Roman"/>
          <w:kern w:val="0"/>
          <w:sz w:val="28"/>
          <w:szCs w:val="28"/>
          <w:lang w:val="uk-UA" w:eastAsia="ru-RU"/>
          <w14:ligatures w14:val="none"/>
        </w:rPr>
        <w:t xml:space="preserve">інтелектуального аналізу даних посилює ефективність і надійність </w:t>
      </w:r>
      <w:r w:rsidR="00345CA1" w:rsidRPr="0052426E">
        <w:rPr>
          <w:rFonts w:ascii="Times New Roman" w:eastAsia="Times New Roman" w:hAnsi="Times New Roman" w:cs="Times New Roman"/>
          <w:kern w:val="0"/>
          <w:sz w:val="28"/>
          <w:szCs w:val="28"/>
          <w:lang w:val="uk-UA" w:eastAsia="ru-RU"/>
          <w14:ligatures w14:val="none"/>
        </w:rPr>
        <w:t>застосувань</w:t>
      </w:r>
      <w:r w:rsidR="00C16876" w:rsidRPr="0052426E">
        <w:rPr>
          <w:rFonts w:ascii="Times New Roman" w:eastAsia="Times New Roman" w:hAnsi="Times New Roman" w:cs="Times New Roman"/>
          <w:kern w:val="0"/>
          <w:sz w:val="28"/>
          <w:szCs w:val="28"/>
          <w:lang w:val="uk-UA" w:eastAsia="ru-RU"/>
          <w14:ligatures w14:val="none"/>
        </w:rPr>
        <w:t xml:space="preserve">, а використання </w:t>
      </w:r>
      <w:proofErr w:type="spellStart"/>
      <w:r w:rsidR="00C16876" w:rsidRPr="0052426E">
        <w:rPr>
          <w:rFonts w:ascii="Times New Roman" w:eastAsia="Times New Roman" w:hAnsi="Times New Roman" w:cs="Times New Roman"/>
          <w:kern w:val="0"/>
          <w:sz w:val="28"/>
          <w:szCs w:val="28"/>
          <w:lang w:val="uk-UA" w:eastAsia="ru-RU"/>
          <w14:ligatures w14:val="none"/>
        </w:rPr>
        <w:t>онтологій</w:t>
      </w:r>
      <w:proofErr w:type="spellEnd"/>
      <w:r w:rsidR="00C16876" w:rsidRPr="0052426E">
        <w:rPr>
          <w:rFonts w:ascii="Times New Roman" w:eastAsia="Times New Roman" w:hAnsi="Times New Roman" w:cs="Times New Roman"/>
          <w:kern w:val="0"/>
          <w:sz w:val="28"/>
          <w:szCs w:val="28"/>
          <w:lang w:val="uk-UA" w:eastAsia="ru-RU"/>
          <w14:ligatures w14:val="none"/>
        </w:rPr>
        <w:t xml:space="preserve"> предметних областей сприяє динамічній інтеграції сервісів від різних розробників (постачальників) у єдине сервісне середовище. Використання сервіс-орієнтованого</w:t>
      </w:r>
      <w:r w:rsidR="006102E3" w:rsidRPr="0052426E">
        <w:rPr>
          <w:rFonts w:ascii="Times New Roman" w:eastAsia="Times New Roman" w:hAnsi="Times New Roman" w:cs="Times New Roman"/>
          <w:kern w:val="0"/>
          <w:sz w:val="28"/>
          <w:szCs w:val="28"/>
          <w:lang w:val="uk-UA" w:eastAsia="ru-RU"/>
          <w14:ligatures w14:val="none"/>
        </w:rPr>
        <w:t xml:space="preserve"> </w:t>
      </w:r>
      <w:r w:rsidR="00C16876" w:rsidRPr="0052426E">
        <w:rPr>
          <w:rFonts w:ascii="Times New Roman" w:eastAsia="Times New Roman" w:hAnsi="Times New Roman" w:cs="Times New Roman"/>
          <w:kern w:val="0"/>
          <w:sz w:val="28"/>
          <w:szCs w:val="28"/>
          <w:lang w:val="uk-UA" w:eastAsia="ru-RU"/>
          <w14:ligatures w14:val="none"/>
        </w:rPr>
        <w:t>підходу до побудови прикладного програмне забезпечення (ПЗ) з слабо пов’язаними сервісами прискорює процес його створення і робить його гнучким, таким, що подаються модернізації та адаптації до завдань підтримки конкретних технічних завдань шляхом масштабування сервісів: виключення деяких з них, додавання нових, заміни одних на інші такого ж призначення</w:t>
      </w:r>
      <w:r w:rsidR="00345CA1" w:rsidRPr="0052426E">
        <w:rPr>
          <w:rFonts w:ascii="Times New Roman" w:eastAsia="Times New Roman" w:hAnsi="Times New Roman" w:cs="Times New Roman"/>
          <w:kern w:val="0"/>
          <w:sz w:val="28"/>
          <w:szCs w:val="28"/>
          <w:lang w:val="uk-UA" w:eastAsia="ru-RU"/>
          <w14:ligatures w14:val="none"/>
        </w:rPr>
        <w:t>.</w:t>
      </w:r>
      <w:r w:rsidR="00C16876" w:rsidRPr="0052426E">
        <w:rPr>
          <w:rFonts w:ascii="Times New Roman" w:eastAsia="Times New Roman" w:hAnsi="Times New Roman" w:cs="Times New Roman"/>
          <w:kern w:val="0"/>
          <w:sz w:val="28"/>
          <w:szCs w:val="28"/>
          <w:lang w:val="uk-UA" w:eastAsia="ru-RU"/>
          <w14:ligatures w14:val="none"/>
        </w:rPr>
        <w:t xml:space="preserve"> </w:t>
      </w:r>
    </w:p>
    <w:p w14:paraId="70A54E1C" w14:textId="77777777" w:rsidR="009A643B" w:rsidRDefault="009A643B">
      <w:pPr>
        <w:rPr>
          <w:rFonts w:ascii="Times New Roman" w:eastAsia="Times New Roman" w:hAnsi="Times New Roman" w:cs="Times New Roman"/>
          <w:kern w:val="0"/>
          <w:sz w:val="28"/>
          <w:szCs w:val="28"/>
          <w:lang w:val="uk-UA" w:eastAsia="ru-RU"/>
          <w14:ligatures w14:val="none"/>
        </w:rPr>
      </w:pPr>
      <w:r>
        <w:rPr>
          <w:rFonts w:ascii="Times New Roman" w:eastAsia="Times New Roman" w:hAnsi="Times New Roman" w:cs="Times New Roman"/>
          <w:kern w:val="0"/>
          <w:sz w:val="28"/>
          <w:szCs w:val="28"/>
          <w:lang w:val="uk-UA" w:eastAsia="ru-RU"/>
          <w14:ligatures w14:val="none"/>
        </w:rPr>
        <w:br w:type="page"/>
      </w:r>
    </w:p>
    <w:p w14:paraId="772EDA5F" w14:textId="2C1ED410" w:rsidR="009E55A0" w:rsidRPr="0052426E" w:rsidRDefault="007B6F58" w:rsidP="009A643B">
      <w:pPr>
        <w:pStyle w:val="Heading2"/>
        <w:widowControl w:val="0"/>
        <w:spacing w:before="280" w:after="280"/>
      </w:pPr>
      <w:bookmarkStart w:id="133" w:name="_Toc151910102"/>
      <w:r w:rsidRPr="0052426E">
        <w:lastRenderedPageBreak/>
        <w:t>4</w:t>
      </w:r>
      <w:r w:rsidR="009E55A0" w:rsidRPr="0052426E">
        <w:t>.1</w:t>
      </w:r>
      <w:r w:rsidR="0025097C" w:rsidRPr="0052426E">
        <w:t>3</w:t>
      </w:r>
      <w:r w:rsidR="009E55A0" w:rsidRPr="0052426E">
        <w:t>. Завдання для самоконтроля</w:t>
      </w:r>
      <w:bookmarkEnd w:id="133"/>
    </w:p>
    <w:p w14:paraId="5B7C7947" w14:textId="38DC4906" w:rsidR="009E55A0" w:rsidRPr="0052426E" w:rsidRDefault="009E55A0" w:rsidP="008E55DE">
      <w:pPr>
        <w:widowControl w:val="0"/>
        <w:spacing w:after="0" w:line="360" w:lineRule="auto"/>
        <w:rPr>
          <w:rFonts w:ascii="Times New Roman" w:eastAsia="Calibri" w:hAnsi="Times New Roman" w:cs="Times New Roman"/>
          <w:bCs/>
          <w:kern w:val="0"/>
          <w:sz w:val="28"/>
          <w:szCs w:val="28"/>
          <w:lang w:val="uk-UA"/>
          <w14:ligatures w14:val="none"/>
        </w:rPr>
      </w:pPr>
      <w:r w:rsidRPr="0052426E">
        <w:rPr>
          <w:rFonts w:ascii="Times New Roman" w:eastAsia="Calibri" w:hAnsi="Times New Roman" w:cs="Times New Roman"/>
          <w:bCs/>
          <w:kern w:val="0"/>
          <w:sz w:val="28"/>
          <w:szCs w:val="28"/>
          <w:lang w:val="uk-UA"/>
          <w14:ligatures w14:val="none"/>
        </w:rPr>
        <w:t>1.</w:t>
      </w:r>
      <w:r w:rsidR="006102E3" w:rsidRPr="0052426E">
        <w:rPr>
          <w:rFonts w:ascii="Times New Roman" w:eastAsia="Calibri" w:hAnsi="Times New Roman" w:cs="Times New Roman"/>
          <w:bCs/>
          <w:kern w:val="0"/>
          <w:sz w:val="28"/>
          <w:szCs w:val="28"/>
          <w:lang w:val="uk-UA"/>
          <w14:ligatures w14:val="none"/>
        </w:rPr>
        <w:t xml:space="preserve"> </w:t>
      </w:r>
      <w:r w:rsidRPr="0052426E">
        <w:rPr>
          <w:rFonts w:ascii="Times New Roman" w:eastAsia="Calibri" w:hAnsi="Times New Roman" w:cs="Times New Roman"/>
          <w:bCs/>
          <w:kern w:val="0"/>
          <w:sz w:val="28"/>
          <w:szCs w:val="28"/>
          <w:lang w:val="uk-UA"/>
          <w14:ligatures w14:val="none"/>
        </w:rPr>
        <w:t xml:space="preserve">Пояснити основні особливості САПР системи сервісів. </w:t>
      </w:r>
    </w:p>
    <w:p w14:paraId="514581EB" w14:textId="6B633F9B" w:rsidR="009E55A0" w:rsidRPr="0052426E" w:rsidRDefault="009E55A0" w:rsidP="008E55DE">
      <w:pPr>
        <w:widowControl w:val="0"/>
        <w:spacing w:after="0" w:line="360" w:lineRule="auto"/>
        <w:rPr>
          <w:rFonts w:ascii="Times New Roman" w:eastAsia="Calibri" w:hAnsi="Times New Roman" w:cs="Times New Roman"/>
          <w:bCs/>
          <w:kern w:val="0"/>
          <w:sz w:val="28"/>
          <w:szCs w:val="28"/>
          <w:lang w:val="uk-UA"/>
          <w14:ligatures w14:val="none"/>
        </w:rPr>
      </w:pPr>
      <w:r w:rsidRPr="0052426E">
        <w:rPr>
          <w:rFonts w:ascii="Times New Roman" w:eastAsia="Calibri" w:hAnsi="Times New Roman" w:cs="Times New Roman"/>
          <w:bCs/>
          <w:kern w:val="0"/>
          <w:sz w:val="28"/>
          <w:szCs w:val="28"/>
          <w:lang w:val="uk-UA"/>
          <w14:ligatures w14:val="none"/>
        </w:rPr>
        <w:t>2.</w:t>
      </w:r>
      <w:r w:rsidR="006102E3" w:rsidRPr="0052426E">
        <w:rPr>
          <w:rFonts w:ascii="Times New Roman" w:eastAsia="Calibri" w:hAnsi="Times New Roman" w:cs="Times New Roman"/>
          <w:bCs/>
          <w:kern w:val="0"/>
          <w:sz w:val="28"/>
          <w:szCs w:val="28"/>
          <w:lang w:val="uk-UA"/>
          <w14:ligatures w14:val="none"/>
        </w:rPr>
        <w:t xml:space="preserve"> </w:t>
      </w:r>
      <w:r w:rsidRPr="0052426E">
        <w:rPr>
          <w:rFonts w:ascii="Times New Roman" w:eastAsia="Calibri" w:hAnsi="Times New Roman" w:cs="Times New Roman"/>
          <w:bCs/>
          <w:kern w:val="0"/>
          <w:sz w:val="28"/>
          <w:szCs w:val="28"/>
          <w:lang w:val="uk-UA"/>
          <w14:ligatures w14:val="none"/>
        </w:rPr>
        <w:t xml:space="preserve">Розглянути основи </w:t>
      </w:r>
      <w:proofErr w:type="spellStart"/>
      <w:r w:rsidRPr="0052426E">
        <w:rPr>
          <w:rFonts w:ascii="Times New Roman" w:eastAsia="Calibri" w:hAnsi="Times New Roman" w:cs="Times New Roman"/>
          <w:bCs/>
          <w:kern w:val="0"/>
          <w:sz w:val="28"/>
          <w:szCs w:val="28"/>
          <w:lang w:val="uk-UA"/>
          <w14:ligatures w14:val="none"/>
        </w:rPr>
        <w:t>модельно</w:t>
      </w:r>
      <w:proofErr w:type="spellEnd"/>
      <w:r w:rsidRPr="0052426E">
        <w:rPr>
          <w:rFonts w:ascii="Times New Roman" w:eastAsia="Calibri" w:hAnsi="Times New Roman" w:cs="Times New Roman"/>
          <w:bCs/>
          <w:kern w:val="0"/>
          <w:sz w:val="28"/>
          <w:szCs w:val="28"/>
          <w:lang w:val="uk-UA"/>
          <w14:ligatures w14:val="none"/>
        </w:rPr>
        <w:t xml:space="preserve"> - керованого підходу</w:t>
      </w:r>
      <w:r w:rsidR="006102E3" w:rsidRPr="0052426E">
        <w:rPr>
          <w:rFonts w:ascii="Times New Roman" w:eastAsia="Calibri" w:hAnsi="Times New Roman" w:cs="Times New Roman"/>
          <w:bCs/>
          <w:kern w:val="0"/>
          <w:sz w:val="28"/>
          <w:szCs w:val="28"/>
          <w:lang w:val="uk-UA"/>
          <w14:ligatures w14:val="none"/>
        </w:rPr>
        <w:t xml:space="preserve"> </w:t>
      </w:r>
      <w:r w:rsidRPr="0052426E">
        <w:rPr>
          <w:rFonts w:ascii="Times New Roman" w:eastAsia="Calibri" w:hAnsi="Times New Roman" w:cs="Times New Roman"/>
          <w:bCs/>
          <w:kern w:val="0"/>
          <w:sz w:val="28"/>
          <w:szCs w:val="28"/>
          <w:lang w:val="uk-UA"/>
          <w14:ligatures w14:val="none"/>
        </w:rPr>
        <w:t>до проектування бізнес-процесів (MDA). Трансформації моделей системи сервісів</w:t>
      </w:r>
    </w:p>
    <w:p w14:paraId="7295E823" w14:textId="6F15BF2E" w:rsidR="009E55A0" w:rsidRPr="0052426E" w:rsidRDefault="009E55A0" w:rsidP="008E55DE">
      <w:pPr>
        <w:widowControl w:val="0"/>
        <w:spacing w:after="0" w:line="360" w:lineRule="auto"/>
        <w:rPr>
          <w:rFonts w:ascii="Times New Roman" w:eastAsia="Calibri" w:hAnsi="Times New Roman" w:cs="Times New Roman"/>
          <w:bCs/>
          <w:kern w:val="0"/>
          <w:sz w:val="28"/>
          <w:szCs w:val="28"/>
          <w:lang w:val="uk-UA"/>
          <w14:ligatures w14:val="none"/>
        </w:rPr>
      </w:pPr>
      <w:r w:rsidRPr="0052426E">
        <w:rPr>
          <w:rFonts w:ascii="Times New Roman" w:eastAsia="Calibri" w:hAnsi="Times New Roman" w:cs="Times New Roman"/>
          <w:bCs/>
          <w:kern w:val="0"/>
          <w:sz w:val="28"/>
          <w:szCs w:val="28"/>
          <w:lang w:val="uk-UA"/>
          <w14:ligatures w14:val="none"/>
        </w:rPr>
        <w:t>3.</w:t>
      </w:r>
      <w:r w:rsidR="006102E3" w:rsidRPr="0052426E">
        <w:rPr>
          <w:rFonts w:ascii="Times New Roman" w:eastAsia="Calibri" w:hAnsi="Times New Roman" w:cs="Times New Roman"/>
          <w:bCs/>
          <w:kern w:val="0"/>
          <w:sz w:val="28"/>
          <w:szCs w:val="28"/>
          <w:lang w:val="uk-UA"/>
          <w14:ligatures w14:val="none"/>
        </w:rPr>
        <w:t xml:space="preserve"> </w:t>
      </w:r>
      <w:r w:rsidRPr="0052426E">
        <w:rPr>
          <w:rFonts w:ascii="Times New Roman" w:eastAsia="Calibri" w:hAnsi="Times New Roman" w:cs="Times New Roman"/>
          <w:bCs/>
          <w:kern w:val="0"/>
          <w:sz w:val="28"/>
          <w:szCs w:val="28"/>
          <w:lang w:val="uk-UA"/>
          <w14:ligatures w14:val="none"/>
        </w:rPr>
        <w:t>Розглянути обчислювальну незалежну модель CIM.</w:t>
      </w:r>
    </w:p>
    <w:p w14:paraId="7BF789C3" w14:textId="29A8AC97" w:rsidR="009E55A0" w:rsidRPr="0052426E" w:rsidRDefault="009E55A0" w:rsidP="008E55DE">
      <w:pPr>
        <w:widowControl w:val="0"/>
        <w:spacing w:after="0" w:line="360" w:lineRule="auto"/>
        <w:rPr>
          <w:rFonts w:ascii="Times New Roman" w:eastAsia="Calibri" w:hAnsi="Times New Roman" w:cs="Times New Roman"/>
          <w:bCs/>
          <w:kern w:val="0"/>
          <w:sz w:val="28"/>
          <w:szCs w:val="28"/>
          <w:lang w:val="uk-UA"/>
          <w14:ligatures w14:val="none"/>
        </w:rPr>
      </w:pPr>
      <w:r w:rsidRPr="0052426E">
        <w:rPr>
          <w:rFonts w:ascii="Times New Roman" w:eastAsia="Calibri" w:hAnsi="Times New Roman" w:cs="Times New Roman"/>
          <w:bCs/>
          <w:kern w:val="0"/>
          <w:sz w:val="28"/>
          <w:szCs w:val="28"/>
          <w:lang w:val="uk-UA"/>
          <w14:ligatures w14:val="none"/>
        </w:rPr>
        <w:t>4.</w:t>
      </w:r>
      <w:r w:rsidR="006102E3" w:rsidRPr="0052426E">
        <w:rPr>
          <w:rFonts w:ascii="Times New Roman" w:eastAsia="Calibri" w:hAnsi="Times New Roman" w:cs="Times New Roman"/>
          <w:bCs/>
          <w:kern w:val="0"/>
          <w:sz w:val="28"/>
          <w:szCs w:val="28"/>
          <w:lang w:val="uk-UA"/>
          <w14:ligatures w14:val="none"/>
        </w:rPr>
        <w:t xml:space="preserve"> </w:t>
      </w:r>
      <w:r w:rsidRPr="0052426E">
        <w:rPr>
          <w:rFonts w:ascii="Times New Roman" w:eastAsia="Calibri" w:hAnsi="Times New Roman" w:cs="Times New Roman"/>
          <w:bCs/>
          <w:kern w:val="0"/>
          <w:sz w:val="28"/>
          <w:szCs w:val="28"/>
          <w:lang w:val="uk-UA"/>
          <w14:ligatures w14:val="none"/>
        </w:rPr>
        <w:t>Розглянути незалежну від платформи модель PIM.</w:t>
      </w:r>
    </w:p>
    <w:p w14:paraId="626CF234" w14:textId="49A092B6" w:rsidR="009E55A0" w:rsidRPr="0052426E" w:rsidRDefault="009E55A0" w:rsidP="008E55DE">
      <w:pPr>
        <w:widowControl w:val="0"/>
        <w:spacing w:after="0" w:line="360" w:lineRule="auto"/>
        <w:rPr>
          <w:rFonts w:ascii="Times New Roman" w:eastAsia="Calibri" w:hAnsi="Times New Roman" w:cs="Times New Roman"/>
          <w:bCs/>
          <w:kern w:val="0"/>
          <w:sz w:val="28"/>
          <w:szCs w:val="28"/>
          <w:lang w:val="uk-UA"/>
          <w14:ligatures w14:val="none"/>
        </w:rPr>
      </w:pPr>
      <w:r w:rsidRPr="0052426E">
        <w:rPr>
          <w:rFonts w:ascii="Times New Roman" w:eastAsia="Calibri" w:hAnsi="Times New Roman" w:cs="Times New Roman"/>
          <w:bCs/>
          <w:kern w:val="0"/>
          <w:sz w:val="28"/>
          <w:szCs w:val="28"/>
          <w:lang w:val="uk-UA"/>
          <w14:ligatures w14:val="none"/>
        </w:rPr>
        <w:t>5.</w:t>
      </w:r>
      <w:r w:rsidR="006102E3" w:rsidRPr="0052426E">
        <w:rPr>
          <w:rFonts w:ascii="Times New Roman" w:eastAsia="Calibri" w:hAnsi="Times New Roman" w:cs="Times New Roman"/>
          <w:bCs/>
          <w:kern w:val="0"/>
          <w:sz w:val="28"/>
          <w:szCs w:val="28"/>
          <w:lang w:val="uk-UA"/>
          <w14:ligatures w14:val="none"/>
        </w:rPr>
        <w:t xml:space="preserve"> </w:t>
      </w:r>
      <w:r w:rsidRPr="0052426E">
        <w:rPr>
          <w:rFonts w:ascii="Times New Roman" w:eastAsia="Calibri" w:hAnsi="Times New Roman" w:cs="Times New Roman"/>
          <w:bCs/>
          <w:kern w:val="0"/>
          <w:sz w:val="28"/>
          <w:szCs w:val="28"/>
          <w:lang w:val="uk-UA"/>
          <w14:ligatures w14:val="none"/>
        </w:rPr>
        <w:t>Розглянути модель для конкретної платформи PSM.</w:t>
      </w:r>
    </w:p>
    <w:p w14:paraId="0894922E" w14:textId="33C5EA00" w:rsidR="009E55A0" w:rsidRPr="0052426E" w:rsidRDefault="009E55A0" w:rsidP="008E55DE">
      <w:pPr>
        <w:widowControl w:val="0"/>
        <w:spacing w:after="0" w:line="360" w:lineRule="auto"/>
        <w:rPr>
          <w:rFonts w:ascii="Times New Roman" w:eastAsia="Calibri" w:hAnsi="Times New Roman" w:cs="Times New Roman"/>
          <w:bCs/>
          <w:kern w:val="0"/>
          <w:sz w:val="28"/>
          <w:szCs w:val="28"/>
          <w:lang w:val="uk-UA"/>
          <w14:ligatures w14:val="none"/>
        </w:rPr>
      </w:pPr>
      <w:r w:rsidRPr="0052426E">
        <w:rPr>
          <w:rFonts w:ascii="Times New Roman" w:eastAsia="Calibri" w:hAnsi="Times New Roman" w:cs="Times New Roman"/>
          <w:bCs/>
          <w:kern w:val="0"/>
          <w:sz w:val="28"/>
          <w:szCs w:val="28"/>
          <w:lang w:val="uk-UA"/>
          <w14:ligatures w14:val="none"/>
        </w:rPr>
        <w:t>6.</w:t>
      </w:r>
      <w:r w:rsidR="006102E3" w:rsidRPr="0052426E">
        <w:rPr>
          <w:rFonts w:ascii="Times New Roman" w:eastAsia="Calibri" w:hAnsi="Times New Roman" w:cs="Times New Roman"/>
          <w:bCs/>
          <w:kern w:val="0"/>
          <w:sz w:val="28"/>
          <w:szCs w:val="28"/>
          <w:lang w:val="uk-UA"/>
          <w14:ligatures w14:val="none"/>
        </w:rPr>
        <w:t xml:space="preserve"> </w:t>
      </w:r>
      <w:r w:rsidRPr="0052426E">
        <w:rPr>
          <w:rFonts w:ascii="Times New Roman" w:eastAsia="Calibri" w:hAnsi="Times New Roman" w:cs="Times New Roman"/>
          <w:bCs/>
          <w:kern w:val="0"/>
          <w:sz w:val="28"/>
          <w:szCs w:val="28"/>
          <w:lang w:val="uk-UA"/>
          <w14:ligatures w14:val="none"/>
        </w:rPr>
        <w:t>Пояснити сутність процедур автоматизованого перетворення моделей.</w:t>
      </w:r>
    </w:p>
    <w:p w14:paraId="46B8A7A8" w14:textId="2E68D8FB" w:rsidR="009E55A0" w:rsidRPr="0052426E" w:rsidRDefault="009E55A0" w:rsidP="008E55DE">
      <w:pPr>
        <w:widowControl w:val="0"/>
        <w:spacing w:after="0" w:line="360" w:lineRule="auto"/>
        <w:rPr>
          <w:rFonts w:ascii="Times New Roman" w:eastAsia="Calibri" w:hAnsi="Times New Roman" w:cs="Times New Roman"/>
          <w:bCs/>
          <w:kern w:val="0"/>
          <w:sz w:val="28"/>
          <w:szCs w:val="28"/>
          <w:lang w:val="uk-UA"/>
          <w14:ligatures w14:val="none"/>
        </w:rPr>
      </w:pPr>
      <w:r w:rsidRPr="0052426E">
        <w:rPr>
          <w:rFonts w:ascii="Times New Roman" w:eastAsia="Calibri" w:hAnsi="Times New Roman" w:cs="Times New Roman"/>
          <w:bCs/>
          <w:kern w:val="0"/>
          <w:sz w:val="28"/>
          <w:szCs w:val="28"/>
          <w:lang w:val="uk-UA"/>
          <w14:ligatures w14:val="none"/>
        </w:rPr>
        <w:t>7.</w:t>
      </w:r>
      <w:r w:rsidR="006102E3" w:rsidRPr="0052426E">
        <w:rPr>
          <w:rFonts w:ascii="Times New Roman" w:eastAsia="Calibri" w:hAnsi="Times New Roman" w:cs="Times New Roman"/>
          <w:bCs/>
          <w:kern w:val="0"/>
          <w:sz w:val="28"/>
          <w:szCs w:val="28"/>
          <w:lang w:val="uk-UA"/>
          <w14:ligatures w14:val="none"/>
        </w:rPr>
        <w:t xml:space="preserve"> </w:t>
      </w:r>
      <w:r w:rsidRPr="0052426E">
        <w:rPr>
          <w:rFonts w:ascii="Times New Roman" w:eastAsia="Calibri" w:hAnsi="Times New Roman" w:cs="Times New Roman"/>
          <w:bCs/>
          <w:kern w:val="0"/>
          <w:sz w:val="28"/>
          <w:szCs w:val="28"/>
          <w:lang w:val="uk-UA"/>
          <w14:ligatures w14:val="none"/>
        </w:rPr>
        <w:t>Як можна генерувати АРІ шляхом перетворення описів онтології?</w:t>
      </w:r>
    </w:p>
    <w:p w14:paraId="3504B3AB" w14:textId="025A4B7F" w:rsidR="009E55A0" w:rsidRPr="0052426E" w:rsidRDefault="009E55A0" w:rsidP="008E55DE">
      <w:pPr>
        <w:widowControl w:val="0"/>
        <w:spacing w:after="0" w:line="360" w:lineRule="auto"/>
        <w:rPr>
          <w:rFonts w:ascii="Times New Roman" w:eastAsia="Calibri" w:hAnsi="Times New Roman" w:cs="Times New Roman"/>
          <w:bCs/>
          <w:kern w:val="0"/>
          <w:sz w:val="28"/>
          <w:szCs w:val="28"/>
          <w:lang w:val="uk-UA"/>
          <w14:ligatures w14:val="none"/>
        </w:rPr>
      </w:pPr>
      <w:r w:rsidRPr="0052426E">
        <w:rPr>
          <w:rFonts w:ascii="Times New Roman" w:eastAsia="Calibri" w:hAnsi="Times New Roman" w:cs="Times New Roman"/>
          <w:bCs/>
          <w:kern w:val="0"/>
          <w:sz w:val="28"/>
          <w:szCs w:val="28"/>
          <w:lang w:val="uk-UA"/>
          <w14:ligatures w14:val="none"/>
        </w:rPr>
        <w:t>8.</w:t>
      </w:r>
      <w:r w:rsidR="006102E3" w:rsidRPr="0052426E">
        <w:rPr>
          <w:rFonts w:ascii="Times New Roman" w:eastAsia="Calibri" w:hAnsi="Times New Roman" w:cs="Times New Roman"/>
          <w:bCs/>
          <w:kern w:val="0"/>
          <w:sz w:val="28"/>
          <w:szCs w:val="28"/>
          <w:lang w:val="uk-UA"/>
          <w14:ligatures w14:val="none"/>
        </w:rPr>
        <w:t xml:space="preserve"> </w:t>
      </w:r>
      <w:r w:rsidRPr="0052426E">
        <w:rPr>
          <w:rFonts w:ascii="Times New Roman" w:eastAsia="Calibri" w:hAnsi="Times New Roman" w:cs="Times New Roman"/>
          <w:bCs/>
          <w:kern w:val="0"/>
          <w:sz w:val="28"/>
          <w:szCs w:val="28"/>
          <w:lang w:val="uk-UA"/>
          <w14:ligatures w14:val="none"/>
        </w:rPr>
        <w:t>Розглянути застосування</w:t>
      </w:r>
      <w:r w:rsidR="006102E3" w:rsidRPr="0052426E">
        <w:rPr>
          <w:rFonts w:ascii="Times New Roman" w:eastAsia="Calibri" w:hAnsi="Times New Roman" w:cs="Times New Roman"/>
          <w:bCs/>
          <w:kern w:val="0"/>
          <w:sz w:val="28"/>
          <w:szCs w:val="28"/>
          <w:lang w:val="uk-UA"/>
          <w14:ligatures w14:val="none"/>
        </w:rPr>
        <w:t xml:space="preserve"> </w:t>
      </w:r>
      <w:r w:rsidRPr="0052426E">
        <w:rPr>
          <w:rFonts w:ascii="Times New Roman" w:eastAsia="Calibri" w:hAnsi="Times New Roman" w:cs="Times New Roman"/>
          <w:bCs/>
          <w:kern w:val="0"/>
          <w:sz w:val="28"/>
          <w:szCs w:val="28"/>
          <w:lang w:val="uk-UA"/>
          <w14:ligatures w14:val="none"/>
        </w:rPr>
        <w:t>сервісів в е-бізнесі.</w:t>
      </w:r>
    </w:p>
    <w:p w14:paraId="106D8695" w14:textId="5A6E9950" w:rsidR="009E55A0" w:rsidRPr="0052426E" w:rsidRDefault="009E55A0" w:rsidP="008E55DE">
      <w:pPr>
        <w:widowControl w:val="0"/>
        <w:spacing w:after="0" w:line="360" w:lineRule="auto"/>
        <w:rPr>
          <w:rFonts w:ascii="Times New Roman" w:eastAsia="Calibri" w:hAnsi="Times New Roman" w:cs="Times New Roman"/>
          <w:bCs/>
          <w:kern w:val="0"/>
          <w:sz w:val="28"/>
          <w:szCs w:val="28"/>
          <w:lang w:val="uk-UA"/>
          <w14:ligatures w14:val="none"/>
        </w:rPr>
      </w:pPr>
      <w:r w:rsidRPr="0052426E">
        <w:rPr>
          <w:rFonts w:ascii="Times New Roman" w:eastAsia="Calibri" w:hAnsi="Times New Roman" w:cs="Times New Roman"/>
          <w:bCs/>
          <w:kern w:val="0"/>
          <w:sz w:val="28"/>
          <w:szCs w:val="28"/>
          <w:lang w:val="uk-UA"/>
          <w14:ligatures w14:val="none"/>
        </w:rPr>
        <w:t>9.</w:t>
      </w:r>
      <w:r w:rsidR="006102E3" w:rsidRPr="0052426E">
        <w:rPr>
          <w:rFonts w:ascii="Times New Roman" w:eastAsia="Calibri" w:hAnsi="Times New Roman" w:cs="Times New Roman"/>
          <w:bCs/>
          <w:kern w:val="0"/>
          <w:sz w:val="28"/>
          <w:szCs w:val="28"/>
          <w:lang w:val="uk-UA"/>
          <w14:ligatures w14:val="none"/>
        </w:rPr>
        <w:t xml:space="preserve"> </w:t>
      </w:r>
      <w:r w:rsidRPr="0052426E">
        <w:rPr>
          <w:rFonts w:ascii="Times New Roman" w:eastAsia="Calibri" w:hAnsi="Times New Roman" w:cs="Times New Roman"/>
          <w:bCs/>
          <w:kern w:val="0"/>
          <w:sz w:val="28"/>
          <w:szCs w:val="28"/>
          <w:lang w:val="uk-UA"/>
          <w14:ligatures w14:val="none"/>
        </w:rPr>
        <w:t>Розглянути застосування</w:t>
      </w:r>
      <w:r w:rsidR="006102E3" w:rsidRPr="0052426E">
        <w:rPr>
          <w:rFonts w:ascii="Times New Roman" w:eastAsia="Calibri" w:hAnsi="Times New Roman" w:cs="Times New Roman"/>
          <w:bCs/>
          <w:kern w:val="0"/>
          <w:sz w:val="28"/>
          <w:szCs w:val="28"/>
          <w:lang w:val="uk-UA"/>
          <w14:ligatures w14:val="none"/>
        </w:rPr>
        <w:t xml:space="preserve"> </w:t>
      </w:r>
      <w:r w:rsidRPr="0052426E">
        <w:rPr>
          <w:rFonts w:ascii="Times New Roman" w:eastAsia="Calibri" w:hAnsi="Times New Roman" w:cs="Times New Roman"/>
          <w:bCs/>
          <w:kern w:val="0"/>
          <w:sz w:val="28"/>
          <w:szCs w:val="28"/>
          <w:lang w:val="uk-UA"/>
          <w14:ligatures w14:val="none"/>
        </w:rPr>
        <w:t>сервісів в мобільній медицині.</w:t>
      </w:r>
    </w:p>
    <w:p w14:paraId="7A01338F" w14:textId="73FD74FB" w:rsidR="00B27FE2" w:rsidRPr="0052426E" w:rsidRDefault="009E55A0" w:rsidP="008E55DE">
      <w:pPr>
        <w:widowControl w:val="0"/>
        <w:spacing w:after="0" w:line="360" w:lineRule="auto"/>
        <w:rPr>
          <w:rFonts w:ascii="Times New Roman" w:eastAsia="Calibri" w:hAnsi="Times New Roman" w:cs="Times New Roman"/>
          <w:bCs/>
          <w:kern w:val="0"/>
          <w:sz w:val="28"/>
          <w:szCs w:val="28"/>
          <w:lang w:val="uk-UA"/>
          <w14:ligatures w14:val="none"/>
        </w:rPr>
      </w:pPr>
      <w:r w:rsidRPr="0052426E">
        <w:rPr>
          <w:rFonts w:ascii="Times New Roman" w:eastAsia="Calibri" w:hAnsi="Times New Roman" w:cs="Times New Roman"/>
          <w:bCs/>
          <w:kern w:val="0"/>
          <w:sz w:val="28"/>
          <w:szCs w:val="28"/>
          <w:lang w:val="uk-UA"/>
          <w14:ligatures w14:val="none"/>
        </w:rPr>
        <w:t>10.</w:t>
      </w:r>
      <w:r w:rsidR="006102E3" w:rsidRPr="0052426E">
        <w:rPr>
          <w:rFonts w:ascii="Times New Roman" w:eastAsia="Calibri" w:hAnsi="Times New Roman" w:cs="Times New Roman"/>
          <w:bCs/>
          <w:kern w:val="0"/>
          <w:sz w:val="28"/>
          <w:szCs w:val="28"/>
          <w:lang w:val="uk-UA"/>
          <w14:ligatures w14:val="none"/>
        </w:rPr>
        <w:t xml:space="preserve"> </w:t>
      </w:r>
      <w:r w:rsidRPr="0052426E">
        <w:rPr>
          <w:rFonts w:ascii="Times New Roman" w:eastAsia="Calibri" w:hAnsi="Times New Roman" w:cs="Times New Roman"/>
          <w:bCs/>
          <w:kern w:val="0"/>
          <w:sz w:val="28"/>
          <w:szCs w:val="28"/>
          <w:lang w:val="uk-UA"/>
          <w14:ligatures w14:val="none"/>
        </w:rPr>
        <w:t xml:space="preserve">Пояснити сутність процедури інтегрування застосувань на базі сервісів і їх </w:t>
      </w:r>
      <w:proofErr w:type="spellStart"/>
      <w:r w:rsidRPr="0052426E">
        <w:rPr>
          <w:rFonts w:ascii="Times New Roman" w:eastAsia="Calibri" w:hAnsi="Times New Roman" w:cs="Times New Roman"/>
          <w:bCs/>
          <w:kern w:val="0"/>
          <w:sz w:val="28"/>
          <w:szCs w:val="28"/>
          <w:lang w:val="uk-UA"/>
          <w14:ligatures w14:val="none"/>
        </w:rPr>
        <w:t>онтологій</w:t>
      </w:r>
      <w:proofErr w:type="spellEnd"/>
      <w:r w:rsidRPr="0052426E">
        <w:rPr>
          <w:rFonts w:ascii="Times New Roman" w:eastAsia="Calibri" w:hAnsi="Times New Roman" w:cs="Times New Roman"/>
          <w:bCs/>
          <w:kern w:val="0"/>
          <w:sz w:val="28"/>
          <w:szCs w:val="28"/>
          <w:lang w:val="uk-UA"/>
          <w14:ligatures w14:val="none"/>
        </w:rPr>
        <w:t>.</w:t>
      </w:r>
      <w:r w:rsidR="00550197" w:rsidRPr="0052426E">
        <w:rPr>
          <w:rFonts w:ascii="Times New Roman" w:eastAsia="Calibri" w:hAnsi="Times New Roman" w:cs="Times New Roman"/>
          <w:bCs/>
          <w:kern w:val="0"/>
          <w:sz w:val="28"/>
          <w:szCs w:val="28"/>
          <w:lang w:val="uk-UA"/>
          <w14:ligatures w14:val="none"/>
        </w:rPr>
        <w:t xml:space="preserve"> </w:t>
      </w:r>
    </w:p>
    <w:p w14:paraId="3101444B" w14:textId="77777777" w:rsidR="00B27FE2" w:rsidRPr="0052426E" w:rsidRDefault="00B27FE2" w:rsidP="008E55DE">
      <w:pPr>
        <w:widowControl w:val="0"/>
        <w:spacing w:after="0" w:line="360" w:lineRule="auto"/>
        <w:rPr>
          <w:rFonts w:ascii="Times New Roman" w:eastAsia="Calibri" w:hAnsi="Times New Roman" w:cs="Times New Roman"/>
          <w:bCs/>
          <w:kern w:val="0"/>
          <w:sz w:val="28"/>
          <w:szCs w:val="28"/>
          <w:lang w:val="uk-UA"/>
          <w14:ligatures w14:val="none"/>
        </w:rPr>
      </w:pPr>
      <w:r w:rsidRPr="0052426E">
        <w:rPr>
          <w:rFonts w:ascii="Times New Roman" w:eastAsia="Calibri" w:hAnsi="Times New Roman" w:cs="Times New Roman"/>
          <w:bCs/>
          <w:kern w:val="0"/>
          <w:sz w:val="28"/>
          <w:szCs w:val="28"/>
          <w:lang w:val="uk-UA"/>
          <w14:ligatures w14:val="none"/>
        </w:rPr>
        <w:br w:type="page"/>
      </w:r>
    </w:p>
    <w:p w14:paraId="0B0A9253" w14:textId="77777777" w:rsidR="00022202" w:rsidRPr="0052426E" w:rsidRDefault="00022202" w:rsidP="009A643B">
      <w:pPr>
        <w:pStyle w:val="Heading1"/>
        <w:widowControl w:val="0"/>
        <w:spacing w:after="560"/>
        <w:ind w:right="0"/>
        <w:jc w:val="center"/>
      </w:pPr>
      <w:bookmarkStart w:id="134" w:name="_Toc151910103"/>
      <w:r w:rsidRPr="0052426E">
        <w:lastRenderedPageBreak/>
        <w:t>ЛІТЕРАТУРА</w:t>
      </w:r>
      <w:bookmarkEnd w:id="134"/>
    </w:p>
    <w:p w14:paraId="36E7FAE0" w14:textId="1A5D1CE3" w:rsidR="00022202" w:rsidRPr="0052426E" w:rsidRDefault="00ED658A" w:rsidP="008E55DE">
      <w:pPr>
        <w:pStyle w:val="ListParagraph"/>
        <w:widowControl w:val="0"/>
        <w:numPr>
          <w:ilvl w:val="0"/>
          <w:numId w:val="97"/>
        </w:numPr>
        <w:spacing w:after="0" w:line="360" w:lineRule="auto"/>
        <w:ind w:left="0" w:firstLine="0"/>
        <w:jc w:val="both"/>
        <w:rPr>
          <w:rStyle w:val="Hyperlink"/>
          <w:rFonts w:ascii="Times New Roman" w:eastAsia="Times New Roman" w:hAnsi="Times New Roman" w:cs="Times New Roman"/>
          <w:sz w:val="28"/>
          <w:szCs w:val="28"/>
          <w:u w:val="none"/>
          <w:lang w:val="uk-UA" w:eastAsia="ru-RU"/>
        </w:rPr>
      </w:pPr>
      <w:r w:rsidRPr="0052426E">
        <w:rPr>
          <w:rFonts w:ascii="Times New Roman" w:eastAsia="Times New Roman" w:hAnsi="Times New Roman" w:cs="Times New Roman"/>
          <w:color w:val="000000"/>
          <w:sz w:val="28"/>
          <w:szCs w:val="28"/>
          <w:lang w:val="uk-UA" w:eastAsia="ru-RU"/>
        </w:rPr>
        <w:t>Петренко, А. «</w:t>
      </w:r>
      <w:r w:rsidRPr="0052426E">
        <w:rPr>
          <w:rFonts w:ascii="Times New Roman" w:eastAsia="Times New Roman" w:hAnsi="Times New Roman" w:cs="Times New Roman"/>
          <w:b/>
          <w:bCs/>
          <w:i/>
          <w:iCs/>
          <w:color w:val="000000"/>
          <w:sz w:val="28"/>
          <w:szCs w:val="28"/>
          <w:lang w:val="uk-UA" w:eastAsia="ru-RU"/>
        </w:rPr>
        <w:t>Кадри для інтелектуальних сервіс-орієнтованих розподілених обчислюваних середовищ</w:t>
      </w:r>
      <w:r w:rsidRPr="0052426E">
        <w:rPr>
          <w:rFonts w:ascii="Times New Roman" w:eastAsia="Times New Roman" w:hAnsi="Times New Roman" w:cs="Times New Roman"/>
          <w:color w:val="000000"/>
          <w:sz w:val="28"/>
          <w:szCs w:val="28"/>
          <w:lang w:val="uk-UA" w:eastAsia="ru-RU"/>
        </w:rPr>
        <w:t xml:space="preserve">». Вісник Університету «Україна» Серія Інформатика, обчислювальна техніка та кібернетика, </w:t>
      </w:r>
      <w:proofErr w:type="spellStart"/>
      <w:r w:rsidRPr="0052426E">
        <w:rPr>
          <w:rFonts w:ascii="Times New Roman" w:eastAsia="Times New Roman" w:hAnsi="Times New Roman" w:cs="Times New Roman"/>
          <w:color w:val="000000"/>
          <w:sz w:val="28"/>
          <w:szCs w:val="28"/>
          <w:lang w:val="uk-UA" w:eastAsia="ru-RU"/>
        </w:rPr>
        <w:t>вип</w:t>
      </w:r>
      <w:proofErr w:type="spellEnd"/>
      <w:r w:rsidRPr="0052426E">
        <w:rPr>
          <w:rFonts w:ascii="Times New Roman" w:eastAsia="Times New Roman" w:hAnsi="Times New Roman" w:cs="Times New Roman"/>
          <w:color w:val="000000"/>
          <w:sz w:val="28"/>
          <w:szCs w:val="28"/>
          <w:lang w:val="uk-UA" w:eastAsia="ru-RU"/>
        </w:rPr>
        <w:t xml:space="preserve">. 2, </w:t>
      </w:r>
      <w:proofErr w:type="spellStart"/>
      <w:r w:rsidRPr="0052426E">
        <w:rPr>
          <w:rFonts w:ascii="Times New Roman" w:eastAsia="Times New Roman" w:hAnsi="Times New Roman" w:cs="Times New Roman"/>
          <w:color w:val="000000"/>
          <w:sz w:val="28"/>
          <w:szCs w:val="28"/>
          <w:lang w:val="uk-UA" w:eastAsia="ru-RU"/>
        </w:rPr>
        <w:t>вип</w:t>
      </w:r>
      <w:proofErr w:type="spellEnd"/>
      <w:r w:rsidRPr="0052426E">
        <w:rPr>
          <w:rFonts w:ascii="Times New Roman" w:eastAsia="Times New Roman" w:hAnsi="Times New Roman" w:cs="Times New Roman"/>
          <w:color w:val="000000"/>
          <w:sz w:val="28"/>
          <w:szCs w:val="28"/>
          <w:lang w:val="uk-UA" w:eastAsia="ru-RU"/>
        </w:rPr>
        <w:t xml:space="preserve">. 23, Вересень 2021, </w:t>
      </w:r>
      <w:hyperlink r:id="rId161" w:history="1">
        <w:r w:rsidRPr="0052426E">
          <w:rPr>
            <w:rStyle w:val="Hyperlink"/>
            <w:rFonts w:ascii="Times New Roman" w:eastAsia="Times New Roman" w:hAnsi="Times New Roman" w:cs="Times New Roman"/>
            <w:sz w:val="28"/>
            <w:szCs w:val="28"/>
            <w:lang w:val="uk-UA" w:eastAsia="ru-RU"/>
          </w:rPr>
          <w:t>https://visn-it.uu.edu.ua/index.php/visn-icct/article/view/67</w:t>
        </w:r>
      </w:hyperlink>
    </w:p>
    <w:p w14:paraId="2B206489" w14:textId="15173A98" w:rsidR="00ED658A" w:rsidRPr="0052426E" w:rsidRDefault="00ED658A" w:rsidP="008E55DE">
      <w:pPr>
        <w:pStyle w:val="ListParagraph"/>
        <w:widowControl w:val="0"/>
        <w:numPr>
          <w:ilvl w:val="0"/>
          <w:numId w:val="97"/>
        </w:numPr>
        <w:spacing w:after="0" w:line="360" w:lineRule="auto"/>
        <w:ind w:left="0" w:firstLine="0"/>
        <w:jc w:val="both"/>
        <w:rPr>
          <w:rFonts w:ascii="Times New Roman" w:eastAsia="Times New Roman" w:hAnsi="Times New Roman" w:cs="Times New Roman"/>
          <w:color w:val="0000FF"/>
          <w:sz w:val="28"/>
          <w:szCs w:val="28"/>
          <w:lang w:val="uk-UA" w:eastAsia="ru-RU"/>
        </w:rPr>
      </w:pPr>
      <w:r w:rsidRPr="0052426E">
        <w:rPr>
          <w:rFonts w:ascii="Times New Roman" w:eastAsia="Times New Roman" w:hAnsi="Times New Roman" w:cs="Times New Roman"/>
          <w:color w:val="000000"/>
          <w:sz w:val="28"/>
          <w:szCs w:val="28"/>
          <w:lang w:val="uk-UA" w:eastAsia="ru-RU"/>
        </w:rPr>
        <w:t xml:space="preserve">Петренко О.О. </w:t>
      </w:r>
      <w:r w:rsidRPr="0052426E">
        <w:rPr>
          <w:rFonts w:ascii="Times New Roman" w:hAnsi="Times New Roman" w:cs="Times New Roman"/>
          <w:b/>
          <w:i/>
          <w:iCs/>
          <w:sz w:val="28"/>
          <w:szCs w:val="28"/>
          <w:lang w:val="uk-UA"/>
        </w:rPr>
        <w:t>Стратегії розвитку сервіс-орієнтованих систем у хмарному середовищі,</w:t>
      </w:r>
      <w:r w:rsidRPr="0052426E">
        <w:rPr>
          <w:rFonts w:ascii="Times New Roman" w:hAnsi="Times New Roman" w:cs="Times New Roman"/>
          <w:bCs/>
          <w:sz w:val="28"/>
          <w:szCs w:val="28"/>
          <w:lang w:val="uk-UA"/>
        </w:rPr>
        <w:t xml:space="preserve"> дисертація на здобуття наукового ступеня кандидата технічних наук, КПІ, 2018, </w:t>
      </w:r>
      <w:hyperlink r:id="rId162" w:history="1">
        <w:r w:rsidRPr="0052426E">
          <w:rPr>
            <w:rStyle w:val="Hyperlink"/>
            <w:rFonts w:ascii="Times New Roman" w:hAnsi="Times New Roman" w:cs="Times New Roman"/>
            <w:bCs/>
            <w:sz w:val="28"/>
            <w:szCs w:val="28"/>
            <w:lang w:val="uk-UA"/>
          </w:rPr>
          <w:t>https://ela.kpi.ua/bitstream/123456789/24435/1/Petrenko_diss.pdf</w:t>
        </w:r>
      </w:hyperlink>
    </w:p>
    <w:p w14:paraId="388B049F" w14:textId="2B8B6C5E" w:rsidR="00ED658A" w:rsidRPr="0052426E" w:rsidRDefault="00ED658A" w:rsidP="008E55DE">
      <w:pPr>
        <w:pStyle w:val="ListParagraph"/>
        <w:widowControl w:val="0"/>
        <w:numPr>
          <w:ilvl w:val="0"/>
          <w:numId w:val="97"/>
        </w:numPr>
        <w:spacing w:after="0" w:line="360" w:lineRule="auto"/>
        <w:ind w:left="0" w:firstLine="0"/>
        <w:jc w:val="both"/>
        <w:rPr>
          <w:rStyle w:val="Hyperlink"/>
          <w:rFonts w:ascii="Times New Roman" w:eastAsia="Times New Roman" w:hAnsi="Times New Roman" w:cs="Times New Roman"/>
          <w:sz w:val="28"/>
          <w:szCs w:val="28"/>
          <w:u w:val="none"/>
          <w:lang w:val="uk-UA" w:eastAsia="ru-RU"/>
        </w:rPr>
      </w:pPr>
      <w:r w:rsidRPr="0052426E">
        <w:rPr>
          <w:rFonts w:ascii="Times New Roman" w:eastAsia="Times New Roman" w:hAnsi="Times New Roman" w:cs="Times New Roman"/>
          <w:color w:val="000000"/>
          <w:sz w:val="28"/>
          <w:szCs w:val="28"/>
          <w:lang w:val="uk-UA" w:eastAsia="ru-RU"/>
        </w:rPr>
        <w:t>Петренко А.І. «</w:t>
      </w:r>
      <w:proofErr w:type="spellStart"/>
      <w:r w:rsidRPr="0052426E">
        <w:rPr>
          <w:rFonts w:ascii="Times New Roman" w:hAnsi="Times New Roman" w:cs="Times New Roman"/>
          <w:b/>
          <w:bCs/>
          <w:i/>
          <w:iCs/>
          <w:sz w:val="28"/>
          <w:szCs w:val="28"/>
          <w:lang w:val="uk-UA"/>
        </w:rPr>
        <w:t>Процессно-ориентированное</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проектирование</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программных</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комплексов</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как</w:t>
      </w:r>
      <w:proofErr w:type="spellEnd"/>
      <w:r w:rsidRPr="0052426E">
        <w:rPr>
          <w:rFonts w:ascii="Times New Roman" w:hAnsi="Times New Roman" w:cs="Times New Roman"/>
          <w:b/>
          <w:bCs/>
          <w:i/>
          <w:iCs/>
          <w:sz w:val="28"/>
          <w:szCs w:val="28"/>
          <w:lang w:val="uk-UA"/>
        </w:rPr>
        <w:t xml:space="preserve"> систем </w:t>
      </w:r>
      <w:proofErr w:type="spellStart"/>
      <w:r w:rsidRPr="0052426E">
        <w:rPr>
          <w:rFonts w:ascii="Times New Roman" w:hAnsi="Times New Roman" w:cs="Times New Roman"/>
          <w:b/>
          <w:bCs/>
          <w:i/>
          <w:iCs/>
          <w:sz w:val="28"/>
          <w:szCs w:val="28"/>
          <w:lang w:val="uk-UA"/>
        </w:rPr>
        <w:t>сервисов</w:t>
      </w:r>
      <w:proofErr w:type="spellEnd"/>
      <w:r w:rsidRPr="0052426E">
        <w:rPr>
          <w:rFonts w:ascii="Times New Roman" w:hAnsi="Times New Roman" w:cs="Times New Roman"/>
          <w:sz w:val="28"/>
          <w:szCs w:val="28"/>
          <w:lang w:val="uk-UA"/>
        </w:rPr>
        <w:t xml:space="preserve">». Системні дослідження та інформаційні технології, 2016, № 4, с. 46-56, </w:t>
      </w:r>
      <w:hyperlink r:id="rId163" w:history="1">
        <w:r w:rsidRPr="0052426E">
          <w:rPr>
            <w:rStyle w:val="Hyperlink"/>
            <w:rFonts w:ascii="Times New Roman" w:hAnsi="Times New Roman" w:cs="Times New Roman"/>
            <w:sz w:val="28"/>
            <w:szCs w:val="28"/>
            <w:shd w:val="clear" w:color="auto" w:fill="FFFFFF"/>
            <w:lang w:val="uk-UA"/>
          </w:rPr>
          <w:t>https://doi.org/10.20535/SRIT.2308-8893.2016.4.05</w:t>
        </w:r>
      </w:hyperlink>
      <w:r w:rsidRPr="0052426E">
        <w:rPr>
          <w:rFonts w:ascii="Times New Roman" w:hAnsi="Times New Roman" w:cs="Times New Roman"/>
          <w:color w:val="0000FF"/>
          <w:sz w:val="28"/>
          <w:szCs w:val="28"/>
          <w:shd w:val="clear" w:color="auto" w:fill="FFFFFF"/>
          <w:lang w:val="uk-UA"/>
        </w:rPr>
        <w:t>.</w:t>
      </w:r>
    </w:p>
    <w:p w14:paraId="542EF23D" w14:textId="3BFDCC80" w:rsidR="00ED658A" w:rsidRPr="0052426E" w:rsidRDefault="00ED658A" w:rsidP="008E55DE">
      <w:pPr>
        <w:pStyle w:val="ListParagraph"/>
        <w:widowControl w:val="0"/>
        <w:numPr>
          <w:ilvl w:val="0"/>
          <w:numId w:val="97"/>
        </w:numPr>
        <w:spacing w:after="0" w:line="360" w:lineRule="auto"/>
        <w:ind w:left="0" w:firstLine="0"/>
        <w:jc w:val="both"/>
        <w:rPr>
          <w:rFonts w:ascii="Times New Roman" w:eastAsia="Times New Roman" w:hAnsi="Times New Roman" w:cs="Times New Roman"/>
          <w:color w:val="0000FF"/>
          <w:sz w:val="28"/>
          <w:szCs w:val="28"/>
          <w:lang w:val="uk-UA" w:eastAsia="ru-RU"/>
        </w:rPr>
      </w:pPr>
      <w:r w:rsidRPr="0052426E">
        <w:rPr>
          <w:rFonts w:ascii="Times New Roman" w:hAnsi="Times New Roman" w:cs="Times New Roman"/>
          <w:sz w:val="28"/>
          <w:szCs w:val="28"/>
          <w:lang w:val="uk-UA"/>
        </w:rPr>
        <w:t>“</w:t>
      </w:r>
      <w:proofErr w:type="spellStart"/>
      <w:r w:rsidRPr="0052426E">
        <w:rPr>
          <w:rFonts w:ascii="Times New Roman" w:hAnsi="Times New Roman" w:cs="Times New Roman"/>
          <w:b/>
          <w:bCs/>
          <w:i/>
          <w:iCs/>
          <w:sz w:val="28"/>
          <w:szCs w:val="28"/>
          <w:lang w:val="uk-UA"/>
        </w:rPr>
        <w:t>Workshop</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and</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Global</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Survey</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of</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Service</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Research</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Leaders</w:t>
      </w:r>
      <w:proofErr w:type="spellEnd"/>
      <w:r w:rsidRPr="0052426E">
        <w:rPr>
          <w:rFonts w:ascii="Times New Roman" w:hAnsi="Times New Roman" w:cs="Times New Roman"/>
          <w:sz w:val="28"/>
          <w:szCs w:val="28"/>
          <w:lang w:val="uk-UA"/>
        </w:rPr>
        <w:t xml:space="preserve">” (IBM &amp; IBM 2008), </w:t>
      </w:r>
      <w:hyperlink r:id="rId164" w:history="1">
        <w:r w:rsidRPr="0052426E">
          <w:rPr>
            <w:rStyle w:val="Hyperlink"/>
            <w:rFonts w:ascii="Times New Roman" w:hAnsi="Times New Roman" w:cs="Times New Roman"/>
            <w:sz w:val="28"/>
            <w:szCs w:val="28"/>
            <w:lang w:val="uk-UA"/>
          </w:rPr>
          <w:t>http://wpcarey.asu.edu/csl/knowledge/Research-Priorities.cfm</w:t>
        </w:r>
      </w:hyperlink>
    </w:p>
    <w:p w14:paraId="7A2F4CDE" w14:textId="5F1D17BD" w:rsidR="00ED658A" w:rsidRPr="0052426E" w:rsidRDefault="00ED658A" w:rsidP="008E55DE">
      <w:pPr>
        <w:pStyle w:val="ListParagraph"/>
        <w:widowControl w:val="0"/>
        <w:numPr>
          <w:ilvl w:val="0"/>
          <w:numId w:val="97"/>
        </w:numPr>
        <w:spacing w:after="0" w:line="360" w:lineRule="auto"/>
        <w:ind w:left="0" w:firstLine="0"/>
        <w:jc w:val="both"/>
        <w:rPr>
          <w:rFonts w:ascii="Times New Roman" w:eastAsia="Times New Roman" w:hAnsi="Times New Roman" w:cs="Times New Roman"/>
          <w:color w:val="0000FF"/>
          <w:sz w:val="28"/>
          <w:szCs w:val="28"/>
          <w:lang w:val="uk-UA" w:eastAsia="ru-RU"/>
        </w:rPr>
      </w:pPr>
      <w:proofErr w:type="spellStart"/>
      <w:r w:rsidRPr="0052426E">
        <w:rPr>
          <w:rFonts w:ascii="Times New Roman" w:hAnsi="Times New Roman" w:cs="Times New Roman"/>
          <w:sz w:val="28"/>
          <w:szCs w:val="28"/>
          <w:lang w:val="uk-UA"/>
        </w:rPr>
        <w:t>Maglio</w:t>
      </w:r>
      <w:proofErr w:type="spellEnd"/>
      <w:r w:rsidRPr="0052426E">
        <w:rPr>
          <w:rFonts w:ascii="Times New Roman" w:hAnsi="Times New Roman" w:cs="Times New Roman"/>
          <w:sz w:val="28"/>
          <w:szCs w:val="28"/>
          <w:lang w:val="uk-UA"/>
        </w:rPr>
        <w:t xml:space="preserve"> P. “</w:t>
      </w:r>
      <w:proofErr w:type="spellStart"/>
      <w:r w:rsidRPr="0052426E">
        <w:rPr>
          <w:rFonts w:ascii="Times New Roman" w:hAnsi="Times New Roman" w:cs="Times New Roman"/>
          <w:b/>
          <w:bCs/>
          <w:i/>
          <w:iCs/>
          <w:sz w:val="28"/>
          <w:szCs w:val="28"/>
          <w:lang w:val="uk-UA"/>
        </w:rPr>
        <w:t>Service</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systems</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services</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sscientists</w:t>
      </w:r>
      <w:proofErr w:type="spellEnd"/>
      <w:r w:rsidRPr="0052426E">
        <w:rPr>
          <w:rFonts w:ascii="Times New Roman" w:hAnsi="Times New Roman" w:cs="Times New Roman"/>
          <w:b/>
          <w:bCs/>
          <w:i/>
          <w:iCs/>
          <w:sz w:val="28"/>
          <w:szCs w:val="28"/>
          <w:lang w:val="uk-UA"/>
        </w:rPr>
        <w:t xml:space="preserve">, SSME, </w:t>
      </w:r>
      <w:proofErr w:type="spellStart"/>
      <w:r w:rsidRPr="0052426E">
        <w:rPr>
          <w:rFonts w:ascii="Times New Roman" w:hAnsi="Times New Roman" w:cs="Times New Roman"/>
          <w:b/>
          <w:bCs/>
          <w:i/>
          <w:iCs/>
          <w:sz w:val="28"/>
          <w:szCs w:val="28"/>
          <w:lang w:val="uk-UA"/>
        </w:rPr>
        <w:t>and</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innovation</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Communications</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of</w:t>
      </w:r>
      <w:proofErr w:type="spellEnd"/>
      <w:r w:rsidRPr="0052426E">
        <w:rPr>
          <w:rFonts w:ascii="Times New Roman" w:hAnsi="Times New Roman" w:cs="Times New Roman"/>
          <w:sz w:val="28"/>
          <w:szCs w:val="28"/>
          <w:lang w:val="uk-UA"/>
        </w:rPr>
        <w:t xml:space="preserve"> ACM, </w:t>
      </w:r>
      <w:proofErr w:type="spellStart"/>
      <w:r w:rsidRPr="0052426E">
        <w:rPr>
          <w:rFonts w:ascii="Times New Roman" w:hAnsi="Times New Roman" w:cs="Times New Roman"/>
          <w:sz w:val="28"/>
          <w:szCs w:val="28"/>
          <w:lang w:val="uk-UA"/>
        </w:rPr>
        <w:t>Volume</w:t>
      </w:r>
      <w:proofErr w:type="spellEnd"/>
      <w:r w:rsidRPr="0052426E">
        <w:rPr>
          <w:rFonts w:ascii="Times New Roman" w:hAnsi="Times New Roman" w:cs="Times New Roman"/>
          <w:sz w:val="28"/>
          <w:szCs w:val="28"/>
          <w:lang w:val="uk-UA"/>
        </w:rPr>
        <w:t xml:space="preserve"> 49, </w:t>
      </w:r>
      <w:proofErr w:type="spellStart"/>
      <w:r w:rsidRPr="0052426E">
        <w:rPr>
          <w:rFonts w:ascii="Times New Roman" w:hAnsi="Times New Roman" w:cs="Times New Roman"/>
          <w:sz w:val="28"/>
          <w:szCs w:val="28"/>
          <w:lang w:val="uk-UA"/>
        </w:rPr>
        <w:t>Issue</w:t>
      </w:r>
      <w:proofErr w:type="spellEnd"/>
      <w:r w:rsidRPr="0052426E">
        <w:rPr>
          <w:rFonts w:ascii="Times New Roman" w:hAnsi="Times New Roman" w:cs="Times New Roman"/>
          <w:sz w:val="28"/>
          <w:szCs w:val="28"/>
          <w:lang w:val="uk-UA"/>
        </w:rPr>
        <w:t xml:space="preserve"> 7, </w:t>
      </w:r>
      <w:proofErr w:type="spellStart"/>
      <w:r w:rsidRPr="0052426E">
        <w:rPr>
          <w:rFonts w:ascii="Times New Roman" w:hAnsi="Times New Roman" w:cs="Times New Roman"/>
          <w:sz w:val="28"/>
          <w:szCs w:val="28"/>
          <w:lang w:val="uk-UA"/>
        </w:rPr>
        <w:t>Pages</w:t>
      </w:r>
      <w:proofErr w:type="spellEnd"/>
      <w:r w:rsidRPr="0052426E">
        <w:rPr>
          <w:rFonts w:ascii="Times New Roman" w:hAnsi="Times New Roman" w:cs="Times New Roman"/>
          <w:sz w:val="28"/>
          <w:szCs w:val="28"/>
          <w:lang w:val="uk-UA"/>
        </w:rPr>
        <w:t>: 81 – 85, 2006.</w:t>
      </w:r>
    </w:p>
    <w:p w14:paraId="3FF16120" w14:textId="3AD2D756" w:rsidR="00ED658A" w:rsidRPr="0052426E" w:rsidRDefault="00ED658A" w:rsidP="008E55DE">
      <w:pPr>
        <w:pStyle w:val="ListParagraph"/>
        <w:widowControl w:val="0"/>
        <w:numPr>
          <w:ilvl w:val="0"/>
          <w:numId w:val="97"/>
        </w:numPr>
        <w:spacing w:after="0" w:line="360" w:lineRule="auto"/>
        <w:ind w:left="0" w:firstLine="0"/>
        <w:jc w:val="both"/>
        <w:rPr>
          <w:rFonts w:ascii="Times New Roman" w:eastAsia="Times New Roman" w:hAnsi="Times New Roman" w:cs="Times New Roman"/>
          <w:color w:val="0000FF"/>
          <w:sz w:val="28"/>
          <w:szCs w:val="28"/>
          <w:lang w:val="uk-UA" w:eastAsia="ru-RU"/>
        </w:rPr>
      </w:pPr>
      <w:r w:rsidRPr="0052426E">
        <w:rPr>
          <w:rFonts w:ascii="Times New Roman" w:hAnsi="Times New Roman" w:cs="Times New Roman"/>
          <w:sz w:val="28"/>
          <w:szCs w:val="28"/>
          <w:lang w:val="uk-UA"/>
        </w:rPr>
        <w:t>“</w:t>
      </w:r>
      <w:proofErr w:type="spellStart"/>
      <w:r w:rsidRPr="0052426E">
        <w:rPr>
          <w:rFonts w:ascii="Times New Roman" w:hAnsi="Times New Roman" w:cs="Times New Roman"/>
          <w:b/>
          <w:bCs/>
          <w:i/>
          <w:iCs/>
          <w:sz w:val="28"/>
          <w:szCs w:val="28"/>
          <w:lang w:val="uk-UA"/>
        </w:rPr>
        <w:t>Service</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Science</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Management</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and</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Engineering</w:t>
      </w:r>
      <w:proofErr w:type="spellEnd"/>
      <w:r w:rsidRPr="0052426E">
        <w:rPr>
          <w:rFonts w:ascii="Times New Roman" w:hAnsi="Times New Roman" w:cs="Times New Roman"/>
          <w:b/>
          <w:bCs/>
          <w:i/>
          <w:iCs/>
          <w:sz w:val="28"/>
          <w:szCs w:val="28"/>
          <w:lang w:val="uk-UA"/>
        </w:rPr>
        <w:t xml:space="preserve"> (SSME)</w:t>
      </w:r>
      <w:r w:rsidRPr="0052426E">
        <w:rPr>
          <w:rFonts w:ascii="Times New Roman" w:hAnsi="Times New Roman" w:cs="Times New Roman"/>
          <w:sz w:val="28"/>
          <w:szCs w:val="28"/>
          <w:lang w:val="uk-UA"/>
        </w:rPr>
        <w:t xml:space="preserve">”. Курс </w:t>
      </w:r>
      <w:proofErr w:type="spellStart"/>
      <w:r w:rsidRPr="0052426E">
        <w:rPr>
          <w:rFonts w:ascii="Times New Roman" w:hAnsi="Times New Roman" w:cs="Times New Roman"/>
          <w:sz w:val="28"/>
          <w:szCs w:val="28"/>
          <w:lang w:val="uk-UA"/>
        </w:rPr>
        <w:t>лекций</w:t>
      </w:r>
      <w:proofErr w:type="spellEnd"/>
      <w:r w:rsidRPr="0052426E">
        <w:rPr>
          <w:rFonts w:ascii="Times New Roman" w:hAnsi="Times New Roman" w:cs="Times New Roman"/>
          <w:sz w:val="28"/>
          <w:szCs w:val="28"/>
          <w:lang w:val="uk-UA"/>
        </w:rPr>
        <w:t xml:space="preserve">. IBM </w:t>
      </w:r>
      <w:proofErr w:type="spellStart"/>
      <w:r w:rsidRPr="0052426E">
        <w:rPr>
          <w:rFonts w:ascii="Times New Roman" w:hAnsi="Times New Roman" w:cs="Times New Roman"/>
          <w:sz w:val="28"/>
          <w:szCs w:val="28"/>
          <w:lang w:val="uk-UA"/>
        </w:rPr>
        <w:t>Almaden</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Services</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Research</w:t>
      </w:r>
      <w:proofErr w:type="spellEnd"/>
      <w:r w:rsidRPr="0052426E">
        <w:rPr>
          <w:rFonts w:ascii="Times New Roman" w:hAnsi="Times New Roman" w:cs="Times New Roman"/>
          <w:sz w:val="28"/>
          <w:szCs w:val="28"/>
          <w:lang w:val="uk-UA"/>
        </w:rPr>
        <w:t>. 2006 – 2007,</w:t>
      </w:r>
      <w:r w:rsidR="006102E3" w:rsidRPr="0052426E">
        <w:rPr>
          <w:rFonts w:ascii="Times New Roman" w:hAnsi="Times New Roman" w:cs="Times New Roman"/>
          <w:sz w:val="28"/>
          <w:szCs w:val="28"/>
          <w:lang w:val="uk-UA"/>
        </w:rPr>
        <w:t xml:space="preserve"> </w:t>
      </w:r>
      <w:hyperlink r:id="rId165" w:history="1">
        <w:r w:rsidRPr="0052426E">
          <w:rPr>
            <w:rStyle w:val="Hyperlink"/>
            <w:rFonts w:ascii="Times New Roman" w:hAnsi="Times New Roman" w:cs="Times New Roman"/>
            <w:sz w:val="28"/>
            <w:szCs w:val="28"/>
            <w:lang w:val="uk-UA"/>
          </w:rPr>
          <w:t>http://service-science.info/ssme-wiki-archives/ssme-wiki-archive-course-materials</w:t>
        </w:r>
      </w:hyperlink>
    </w:p>
    <w:p w14:paraId="7C9026A8" w14:textId="2631E680" w:rsidR="00022202" w:rsidRPr="0052426E" w:rsidRDefault="00022202" w:rsidP="008E55DE">
      <w:pPr>
        <w:pStyle w:val="ListParagraph"/>
        <w:widowControl w:val="0"/>
        <w:numPr>
          <w:ilvl w:val="0"/>
          <w:numId w:val="97"/>
        </w:numPr>
        <w:spacing w:after="0" w:line="360" w:lineRule="auto"/>
        <w:ind w:left="0" w:firstLine="0"/>
        <w:jc w:val="both"/>
        <w:rPr>
          <w:rFonts w:ascii="Times New Roman" w:eastAsia="Times New Roman" w:hAnsi="Times New Roman" w:cs="Times New Roman"/>
          <w:color w:val="0000FF"/>
          <w:sz w:val="28"/>
          <w:szCs w:val="28"/>
          <w:lang w:val="uk-UA" w:eastAsia="ru-RU"/>
        </w:rPr>
      </w:pPr>
      <w:proofErr w:type="spellStart"/>
      <w:r w:rsidRPr="0052426E">
        <w:rPr>
          <w:rFonts w:ascii="Times New Roman" w:eastAsia="Times New Roman" w:hAnsi="Times New Roman" w:cs="Times New Roman"/>
          <w:color w:val="000000"/>
          <w:sz w:val="28"/>
          <w:szCs w:val="28"/>
          <w:lang w:val="uk-UA" w:eastAsia="ru-RU"/>
        </w:rPr>
        <w:t>Jürgen</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Kress</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etc</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Oracle</w:t>
      </w:r>
      <w:proofErr w:type="spellEnd"/>
      <w:r w:rsidR="006102E3"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Industrial</w:t>
      </w:r>
      <w:proofErr w:type="spellEnd"/>
      <w:r w:rsidR="006102E3" w:rsidRPr="0052426E">
        <w:rPr>
          <w:rFonts w:ascii="Times New Roman" w:eastAsia="Times New Roman" w:hAnsi="Times New Roman" w:cs="Times New Roman"/>
          <w:b/>
          <w:bCs/>
          <w:i/>
          <w:iCs/>
          <w:color w:val="000000"/>
          <w:sz w:val="28"/>
          <w:szCs w:val="28"/>
          <w:lang w:val="uk-UA" w:eastAsia="ru-RU"/>
        </w:rPr>
        <w:t xml:space="preserve"> </w:t>
      </w:r>
      <w:r w:rsidRPr="0052426E">
        <w:rPr>
          <w:rFonts w:ascii="Times New Roman" w:eastAsia="Times New Roman" w:hAnsi="Times New Roman" w:cs="Times New Roman"/>
          <w:b/>
          <w:bCs/>
          <w:i/>
          <w:iCs/>
          <w:color w:val="000000"/>
          <w:sz w:val="28"/>
          <w:szCs w:val="28"/>
          <w:lang w:val="uk-UA" w:eastAsia="ru-RU"/>
        </w:rPr>
        <w:t>SOA,</w:t>
      </w:r>
      <w:r w:rsidRPr="0052426E">
        <w:rPr>
          <w:rFonts w:ascii="Times New Roman" w:eastAsia="Times New Roman" w:hAnsi="Times New Roman" w:cs="Times New Roman"/>
          <w:color w:val="000000"/>
          <w:sz w:val="28"/>
          <w:szCs w:val="28"/>
          <w:lang w:val="uk-UA" w:eastAsia="ru-RU"/>
        </w:rPr>
        <w:t xml:space="preserve"> </w:t>
      </w:r>
      <w:hyperlink r:id="rId166" w:history="1">
        <w:r w:rsidRPr="0052426E">
          <w:rPr>
            <w:rStyle w:val="Hyperlink"/>
            <w:rFonts w:ascii="Times New Roman" w:eastAsia="Times New Roman" w:hAnsi="Times New Roman" w:cs="Times New Roman"/>
            <w:sz w:val="28"/>
            <w:szCs w:val="28"/>
            <w:lang w:val="uk-UA" w:eastAsia="ru-RU"/>
          </w:rPr>
          <w:t>http://www.oracle.com/technetwork /</w:t>
        </w:r>
        <w:proofErr w:type="spellStart"/>
        <w:r w:rsidRPr="0052426E">
          <w:rPr>
            <w:rStyle w:val="Hyperlink"/>
            <w:rFonts w:ascii="Times New Roman" w:eastAsia="Times New Roman" w:hAnsi="Times New Roman" w:cs="Times New Roman"/>
            <w:sz w:val="28"/>
            <w:szCs w:val="28"/>
            <w:lang w:val="uk-UA" w:eastAsia="ru-RU"/>
          </w:rPr>
          <w:t>articles</w:t>
        </w:r>
        <w:proofErr w:type="spellEnd"/>
        <w:r w:rsidRPr="0052426E">
          <w:rPr>
            <w:rStyle w:val="Hyperlink"/>
            <w:rFonts w:ascii="Times New Roman" w:eastAsia="Times New Roman" w:hAnsi="Times New Roman" w:cs="Times New Roman"/>
            <w:sz w:val="28"/>
            <w:szCs w:val="28"/>
            <w:lang w:val="uk-UA" w:eastAsia="ru-RU"/>
          </w:rPr>
          <w:t>/</w:t>
        </w:r>
        <w:proofErr w:type="spellStart"/>
        <w:r w:rsidRPr="0052426E">
          <w:rPr>
            <w:rStyle w:val="Hyperlink"/>
            <w:rFonts w:ascii="Times New Roman" w:eastAsia="Times New Roman" w:hAnsi="Times New Roman" w:cs="Times New Roman"/>
            <w:sz w:val="28"/>
            <w:szCs w:val="28"/>
            <w:lang w:val="uk-UA" w:eastAsia="ru-RU"/>
          </w:rPr>
          <w:t>soa</w:t>
        </w:r>
        <w:proofErr w:type="spellEnd"/>
        <w:r w:rsidRPr="0052426E">
          <w:rPr>
            <w:rStyle w:val="Hyperlink"/>
            <w:rFonts w:ascii="Times New Roman" w:eastAsia="Times New Roman" w:hAnsi="Times New Roman" w:cs="Times New Roman"/>
            <w:sz w:val="28"/>
            <w:szCs w:val="28"/>
            <w:lang w:val="uk-UA" w:eastAsia="ru-RU"/>
          </w:rPr>
          <w:t>/ind-soa-toc-1934143.html</w:t>
        </w:r>
      </w:hyperlink>
      <w:r w:rsidRPr="0052426E">
        <w:rPr>
          <w:rFonts w:ascii="Times New Roman" w:eastAsia="Times New Roman" w:hAnsi="Times New Roman" w:cs="Times New Roman"/>
          <w:color w:val="0000FF"/>
          <w:sz w:val="28"/>
          <w:szCs w:val="28"/>
          <w:lang w:val="uk-UA" w:eastAsia="ru-RU"/>
        </w:rPr>
        <w:t xml:space="preserve"> </w:t>
      </w:r>
    </w:p>
    <w:p w14:paraId="4127FF94" w14:textId="53DFBB8E" w:rsidR="00022202" w:rsidRPr="0052426E" w:rsidRDefault="00022202" w:rsidP="008E55DE">
      <w:pPr>
        <w:pStyle w:val="ListParagraph"/>
        <w:widowControl w:val="0"/>
        <w:numPr>
          <w:ilvl w:val="0"/>
          <w:numId w:val="97"/>
        </w:numPr>
        <w:spacing w:after="0" w:line="360" w:lineRule="auto"/>
        <w:ind w:left="0" w:firstLine="0"/>
        <w:jc w:val="both"/>
        <w:rPr>
          <w:rFonts w:ascii="Times New Roman" w:eastAsia="Times New Roman" w:hAnsi="Times New Roman" w:cs="Times New Roman"/>
          <w:color w:val="0000FF"/>
          <w:sz w:val="28"/>
          <w:szCs w:val="28"/>
          <w:lang w:val="uk-UA" w:eastAsia="ru-RU"/>
        </w:rPr>
      </w:pPr>
      <w:r w:rsidRPr="0052426E">
        <w:rPr>
          <w:rFonts w:ascii="Times New Roman" w:eastAsia="Times New Roman" w:hAnsi="Times New Roman" w:cs="Times New Roman"/>
          <w:color w:val="000000"/>
          <w:sz w:val="28"/>
          <w:szCs w:val="28"/>
          <w:lang w:val="uk-UA" w:eastAsia="ru-RU"/>
        </w:rPr>
        <w:t xml:space="preserve">Петренко А.А. </w:t>
      </w:r>
      <w:proofErr w:type="spellStart"/>
      <w:r w:rsidRPr="0052426E">
        <w:rPr>
          <w:rFonts w:ascii="Times New Roman" w:eastAsia="Times New Roman" w:hAnsi="Times New Roman" w:cs="Times New Roman"/>
          <w:b/>
          <w:bCs/>
          <w:i/>
          <w:iCs/>
          <w:color w:val="000000"/>
          <w:sz w:val="28"/>
          <w:szCs w:val="28"/>
          <w:lang w:val="uk-UA" w:eastAsia="ru-RU"/>
        </w:rPr>
        <w:t>Цели</w:t>
      </w:r>
      <w:proofErr w:type="spellEnd"/>
      <w:r w:rsidRPr="0052426E">
        <w:rPr>
          <w:rFonts w:ascii="Times New Roman" w:eastAsia="Times New Roman" w:hAnsi="Times New Roman" w:cs="Times New Roman"/>
          <w:b/>
          <w:bCs/>
          <w:i/>
          <w:iCs/>
          <w:color w:val="000000"/>
          <w:sz w:val="28"/>
          <w:szCs w:val="28"/>
          <w:lang w:val="uk-UA" w:eastAsia="ru-RU"/>
        </w:rPr>
        <w:t xml:space="preserve"> и </w:t>
      </w:r>
      <w:proofErr w:type="spellStart"/>
      <w:r w:rsidRPr="0052426E">
        <w:rPr>
          <w:rFonts w:ascii="Times New Roman" w:eastAsia="Times New Roman" w:hAnsi="Times New Roman" w:cs="Times New Roman"/>
          <w:b/>
          <w:bCs/>
          <w:i/>
          <w:iCs/>
          <w:color w:val="000000"/>
          <w:sz w:val="28"/>
          <w:szCs w:val="28"/>
          <w:lang w:val="uk-UA" w:eastAsia="ru-RU"/>
        </w:rPr>
        <w:t>объекты</w:t>
      </w:r>
      <w:proofErr w:type="spellEnd"/>
      <w:r w:rsidR="006102E3" w:rsidRPr="0052426E">
        <w:rPr>
          <w:rFonts w:ascii="Times New Roman" w:eastAsia="Times New Roman" w:hAnsi="Times New Roman" w:cs="Times New Roman"/>
          <w:b/>
          <w:bCs/>
          <w:i/>
          <w:iCs/>
          <w:color w:val="000000"/>
          <w:sz w:val="28"/>
          <w:szCs w:val="28"/>
          <w:lang w:val="uk-UA" w:eastAsia="ru-RU"/>
        </w:rPr>
        <w:t xml:space="preserve"> </w:t>
      </w:r>
      <w:r w:rsidRPr="0052426E">
        <w:rPr>
          <w:rFonts w:ascii="Times New Roman" w:eastAsia="Times New Roman" w:hAnsi="Times New Roman" w:cs="Times New Roman"/>
          <w:b/>
          <w:bCs/>
          <w:i/>
          <w:iCs/>
          <w:color w:val="000000"/>
          <w:sz w:val="28"/>
          <w:szCs w:val="28"/>
          <w:lang w:val="uk-UA" w:eastAsia="ru-RU"/>
        </w:rPr>
        <w:t xml:space="preserve">науки о </w:t>
      </w:r>
      <w:proofErr w:type="spellStart"/>
      <w:r w:rsidRPr="0052426E">
        <w:rPr>
          <w:rFonts w:ascii="Times New Roman" w:eastAsia="Times New Roman" w:hAnsi="Times New Roman" w:cs="Times New Roman"/>
          <w:b/>
          <w:bCs/>
          <w:i/>
          <w:iCs/>
          <w:color w:val="000000"/>
          <w:sz w:val="28"/>
          <w:szCs w:val="28"/>
          <w:lang w:val="uk-UA" w:eastAsia="ru-RU"/>
        </w:rPr>
        <w:t>сервисах</w:t>
      </w:r>
      <w:proofErr w:type="spellEnd"/>
      <w:r w:rsidRPr="0052426E">
        <w:rPr>
          <w:rFonts w:ascii="Times New Roman" w:eastAsia="Times New Roman" w:hAnsi="Times New Roman" w:cs="Times New Roman"/>
          <w:color w:val="000000"/>
          <w:sz w:val="28"/>
          <w:szCs w:val="28"/>
          <w:lang w:val="uk-UA" w:eastAsia="ru-RU"/>
        </w:rPr>
        <w:t>. Системні дослідження</w:t>
      </w:r>
      <w:r w:rsidR="006102E3" w:rsidRPr="0052426E">
        <w:rPr>
          <w:rFonts w:ascii="Times New Roman" w:eastAsia="Times New Roman" w:hAnsi="Times New Roman" w:cs="Times New Roman"/>
          <w:color w:val="000000"/>
          <w:sz w:val="28"/>
          <w:szCs w:val="28"/>
          <w:lang w:val="uk-UA" w:eastAsia="ru-RU"/>
        </w:rPr>
        <w:t xml:space="preserve"> </w:t>
      </w:r>
      <w:r w:rsidRPr="0052426E">
        <w:rPr>
          <w:rFonts w:ascii="Times New Roman" w:eastAsia="Times New Roman" w:hAnsi="Times New Roman" w:cs="Times New Roman"/>
          <w:color w:val="000000"/>
          <w:sz w:val="28"/>
          <w:szCs w:val="28"/>
          <w:lang w:val="uk-UA" w:eastAsia="ru-RU"/>
        </w:rPr>
        <w:t>і інформаційні технології, № 2.2015, с. 75-82</w:t>
      </w:r>
      <w:r w:rsidRPr="0052426E">
        <w:rPr>
          <w:rFonts w:ascii="Times New Roman" w:eastAsia="Times New Roman" w:hAnsi="Times New Roman" w:cs="Times New Roman"/>
          <w:color w:val="0000FF"/>
          <w:sz w:val="28"/>
          <w:szCs w:val="28"/>
          <w:lang w:val="uk-UA" w:eastAsia="ru-RU"/>
        </w:rPr>
        <w:t xml:space="preserve">, </w:t>
      </w:r>
      <w:hyperlink r:id="rId167" w:history="1">
        <w:r w:rsidRPr="0052426E">
          <w:rPr>
            <w:rStyle w:val="Hyperlink"/>
            <w:rFonts w:ascii="Times New Roman" w:eastAsia="Times New Roman" w:hAnsi="Times New Roman" w:cs="Times New Roman"/>
            <w:sz w:val="28"/>
            <w:szCs w:val="28"/>
            <w:lang w:val="uk-UA" w:eastAsia="ru-RU"/>
          </w:rPr>
          <w:t xml:space="preserve">http://journal.iasa.kpi.ua/ </w:t>
        </w:r>
        <w:proofErr w:type="spellStart"/>
        <w:r w:rsidRPr="0052426E">
          <w:rPr>
            <w:rStyle w:val="Hyperlink"/>
            <w:rFonts w:ascii="Times New Roman" w:eastAsia="Times New Roman" w:hAnsi="Times New Roman" w:cs="Times New Roman"/>
            <w:sz w:val="28"/>
            <w:szCs w:val="28"/>
            <w:lang w:val="uk-UA" w:eastAsia="ru-RU"/>
          </w:rPr>
          <w:t>article</w:t>
        </w:r>
        <w:proofErr w:type="spellEnd"/>
        <w:r w:rsidRPr="0052426E">
          <w:rPr>
            <w:rStyle w:val="Hyperlink"/>
            <w:rFonts w:ascii="Times New Roman" w:eastAsia="Times New Roman" w:hAnsi="Times New Roman" w:cs="Times New Roman"/>
            <w:sz w:val="28"/>
            <w:szCs w:val="28"/>
            <w:lang w:val="uk-UA" w:eastAsia="ru-RU"/>
          </w:rPr>
          <w:t xml:space="preserve">/ </w:t>
        </w:r>
        <w:proofErr w:type="spellStart"/>
        <w:r w:rsidRPr="0052426E">
          <w:rPr>
            <w:rStyle w:val="Hyperlink"/>
            <w:rFonts w:ascii="Times New Roman" w:eastAsia="Times New Roman" w:hAnsi="Times New Roman" w:cs="Times New Roman"/>
            <w:sz w:val="28"/>
            <w:szCs w:val="28"/>
            <w:lang w:val="uk-UA" w:eastAsia="ru-RU"/>
          </w:rPr>
          <w:t>view</w:t>
        </w:r>
        <w:proofErr w:type="spellEnd"/>
        <w:r w:rsidRPr="0052426E">
          <w:rPr>
            <w:rStyle w:val="Hyperlink"/>
            <w:rFonts w:ascii="Times New Roman" w:eastAsia="Times New Roman" w:hAnsi="Times New Roman" w:cs="Times New Roman"/>
            <w:sz w:val="28"/>
            <w:szCs w:val="28"/>
            <w:lang w:val="uk-UA" w:eastAsia="ru-RU"/>
          </w:rPr>
          <w:t>/51991/47869</w:t>
        </w:r>
      </w:hyperlink>
      <w:r w:rsidRPr="0052426E">
        <w:rPr>
          <w:rFonts w:ascii="Times New Roman" w:eastAsia="Times New Roman" w:hAnsi="Times New Roman" w:cs="Times New Roman"/>
          <w:color w:val="0000FF"/>
          <w:sz w:val="28"/>
          <w:szCs w:val="28"/>
          <w:lang w:val="uk-UA" w:eastAsia="ru-RU"/>
        </w:rPr>
        <w:t>.</w:t>
      </w:r>
    </w:p>
    <w:p w14:paraId="3684B70B" w14:textId="17B9CDE3" w:rsidR="00022202" w:rsidRPr="0052426E" w:rsidRDefault="00022202" w:rsidP="008E55DE">
      <w:pPr>
        <w:pStyle w:val="ListParagraph"/>
        <w:widowControl w:val="0"/>
        <w:numPr>
          <w:ilvl w:val="0"/>
          <w:numId w:val="97"/>
        </w:numPr>
        <w:spacing w:after="0" w:line="360" w:lineRule="auto"/>
        <w:ind w:left="0" w:firstLine="0"/>
        <w:jc w:val="both"/>
        <w:rPr>
          <w:rFonts w:ascii="Times New Roman" w:eastAsia="Times New Roman" w:hAnsi="Times New Roman" w:cs="Times New Roman"/>
          <w:color w:val="000000"/>
          <w:sz w:val="28"/>
          <w:szCs w:val="28"/>
          <w:lang w:val="uk-UA" w:eastAsia="ru-RU"/>
        </w:rPr>
      </w:pPr>
      <w:r w:rsidRPr="0052426E">
        <w:rPr>
          <w:rFonts w:ascii="Times New Roman" w:eastAsia="Times New Roman" w:hAnsi="Times New Roman" w:cs="Times New Roman"/>
          <w:color w:val="000000"/>
          <w:sz w:val="28"/>
          <w:szCs w:val="28"/>
          <w:lang w:val="uk-UA" w:eastAsia="ru-RU"/>
        </w:rPr>
        <w:t xml:space="preserve">Петренко О.О. </w:t>
      </w:r>
      <w:r w:rsidRPr="0052426E">
        <w:rPr>
          <w:rFonts w:ascii="Times New Roman" w:eastAsia="Times New Roman" w:hAnsi="Times New Roman" w:cs="Times New Roman"/>
          <w:b/>
          <w:bCs/>
          <w:i/>
          <w:iCs/>
          <w:color w:val="000000"/>
          <w:sz w:val="28"/>
          <w:szCs w:val="28"/>
          <w:lang w:val="uk-UA" w:eastAsia="ru-RU"/>
        </w:rPr>
        <w:t>Порівняння типів архітектури систем сервісів</w:t>
      </w:r>
      <w:r w:rsidRPr="0052426E">
        <w:rPr>
          <w:rFonts w:ascii="Times New Roman" w:eastAsia="Times New Roman" w:hAnsi="Times New Roman" w:cs="Times New Roman"/>
          <w:color w:val="000000"/>
          <w:sz w:val="28"/>
          <w:szCs w:val="28"/>
          <w:lang w:val="uk-UA" w:eastAsia="ru-RU"/>
        </w:rPr>
        <w:t xml:space="preserve">. </w:t>
      </w:r>
      <w:r w:rsidRPr="0052426E">
        <w:rPr>
          <w:rFonts w:ascii="Times New Roman" w:eastAsia="Times New Roman" w:hAnsi="Times New Roman" w:cs="Times New Roman"/>
          <w:color w:val="000000"/>
          <w:sz w:val="28"/>
          <w:szCs w:val="28"/>
          <w:lang w:val="uk-UA" w:eastAsia="ru-RU"/>
        </w:rPr>
        <w:lastRenderedPageBreak/>
        <w:t>Системні дослідження</w:t>
      </w:r>
      <w:r w:rsidR="006102E3" w:rsidRPr="0052426E">
        <w:rPr>
          <w:rFonts w:ascii="Times New Roman" w:eastAsia="Times New Roman" w:hAnsi="Times New Roman" w:cs="Times New Roman"/>
          <w:color w:val="000000"/>
          <w:sz w:val="28"/>
          <w:szCs w:val="28"/>
          <w:lang w:val="uk-UA" w:eastAsia="ru-RU"/>
        </w:rPr>
        <w:t xml:space="preserve"> </w:t>
      </w:r>
      <w:r w:rsidRPr="0052426E">
        <w:rPr>
          <w:rFonts w:ascii="Times New Roman" w:eastAsia="Times New Roman" w:hAnsi="Times New Roman" w:cs="Times New Roman"/>
          <w:color w:val="000000"/>
          <w:sz w:val="28"/>
          <w:szCs w:val="28"/>
          <w:lang w:val="uk-UA" w:eastAsia="ru-RU"/>
        </w:rPr>
        <w:t xml:space="preserve">і інформаційні технології, № 4.2015, с. 48-62, </w:t>
      </w:r>
      <w:hyperlink w:history="1">
        <w:r w:rsidR="005A4AC4" w:rsidRPr="0052426E">
          <w:rPr>
            <w:rStyle w:val="Hyperlink"/>
            <w:rFonts w:ascii="Times New Roman" w:eastAsia="Times New Roman" w:hAnsi="Times New Roman" w:cs="Times New Roman"/>
            <w:sz w:val="28"/>
            <w:szCs w:val="28"/>
            <w:lang w:val="uk-UA" w:eastAsia="ru-RU"/>
          </w:rPr>
          <w:t>http://journal. iasa.kpi.ua/</w:t>
        </w:r>
        <w:proofErr w:type="spellStart"/>
        <w:r w:rsidR="005A4AC4" w:rsidRPr="0052426E">
          <w:rPr>
            <w:rStyle w:val="Hyperlink"/>
            <w:rFonts w:ascii="Times New Roman" w:eastAsia="Times New Roman" w:hAnsi="Times New Roman" w:cs="Times New Roman"/>
            <w:sz w:val="28"/>
            <w:szCs w:val="28"/>
            <w:lang w:val="uk-UA" w:eastAsia="ru-RU"/>
          </w:rPr>
          <w:t>article</w:t>
        </w:r>
        <w:proofErr w:type="spellEnd"/>
        <w:r w:rsidR="005A4AC4" w:rsidRPr="0052426E">
          <w:rPr>
            <w:rStyle w:val="Hyperlink"/>
            <w:rFonts w:ascii="Times New Roman" w:eastAsia="Times New Roman" w:hAnsi="Times New Roman" w:cs="Times New Roman"/>
            <w:sz w:val="28"/>
            <w:szCs w:val="28"/>
            <w:lang w:val="uk-UA" w:eastAsia="ru-RU"/>
          </w:rPr>
          <w:t>/</w:t>
        </w:r>
        <w:proofErr w:type="spellStart"/>
        <w:r w:rsidR="005A4AC4" w:rsidRPr="0052426E">
          <w:rPr>
            <w:rStyle w:val="Hyperlink"/>
            <w:rFonts w:ascii="Times New Roman" w:eastAsia="Times New Roman" w:hAnsi="Times New Roman" w:cs="Times New Roman"/>
            <w:sz w:val="28"/>
            <w:szCs w:val="28"/>
            <w:lang w:val="uk-UA" w:eastAsia="ru-RU"/>
          </w:rPr>
          <w:t>view</w:t>
        </w:r>
        <w:proofErr w:type="spellEnd"/>
        <w:r w:rsidR="005A4AC4" w:rsidRPr="0052426E">
          <w:rPr>
            <w:rStyle w:val="Hyperlink"/>
            <w:rFonts w:ascii="Times New Roman" w:eastAsia="Times New Roman" w:hAnsi="Times New Roman" w:cs="Times New Roman"/>
            <w:sz w:val="28"/>
            <w:szCs w:val="28"/>
            <w:lang w:val="uk-UA" w:eastAsia="ru-RU"/>
          </w:rPr>
          <w:t>/59442/55314</w:t>
        </w:r>
      </w:hyperlink>
      <w:r w:rsidRPr="0052426E">
        <w:rPr>
          <w:rFonts w:ascii="Times New Roman" w:eastAsia="Times New Roman" w:hAnsi="Times New Roman" w:cs="Times New Roman"/>
          <w:color w:val="0000FF"/>
          <w:sz w:val="28"/>
          <w:szCs w:val="28"/>
          <w:lang w:val="uk-UA" w:eastAsia="ru-RU"/>
        </w:rPr>
        <w:t>.</w:t>
      </w:r>
    </w:p>
    <w:p w14:paraId="1C6EF884" w14:textId="3E6ACEAB" w:rsidR="00022202" w:rsidRPr="0052426E" w:rsidRDefault="00022202" w:rsidP="008E55DE">
      <w:pPr>
        <w:pStyle w:val="ListParagraph"/>
        <w:widowControl w:val="0"/>
        <w:numPr>
          <w:ilvl w:val="0"/>
          <w:numId w:val="97"/>
        </w:numPr>
        <w:spacing w:after="0" w:line="360" w:lineRule="auto"/>
        <w:ind w:left="0" w:firstLine="0"/>
        <w:jc w:val="both"/>
        <w:rPr>
          <w:rFonts w:ascii="Times New Roman" w:eastAsia="Times New Roman" w:hAnsi="Times New Roman" w:cs="Times New Roman"/>
          <w:color w:val="0000FF"/>
          <w:sz w:val="28"/>
          <w:szCs w:val="28"/>
          <w:lang w:val="uk-UA" w:eastAsia="ru-RU"/>
        </w:rPr>
      </w:pPr>
      <w:proofErr w:type="spellStart"/>
      <w:r w:rsidRPr="0052426E">
        <w:rPr>
          <w:rFonts w:ascii="Times New Roman" w:eastAsia="Times New Roman" w:hAnsi="Times New Roman" w:cs="Times New Roman"/>
          <w:color w:val="000000"/>
          <w:sz w:val="28"/>
          <w:szCs w:val="28"/>
          <w:lang w:val="uk-UA" w:eastAsia="ru-RU"/>
        </w:rPr>
        <w:t>Hui</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Peng</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Zhongzhi</w:t>
      </w:r>
      <w:proofErr w:type="spellEnd"/>
      <w:r w:rsidR="006102E3"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Shi</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Lirong</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Qiu</w:t>
      </w:r>
      <w:proofErr w:type="spellEnd"/>
      <w:r w:rsidRPr="0052426E">
        <w:rPr>
          <w:rFonts w:ascii="Times New Roman" w:eastAsia="Times New Roman" w:hAnsi="Times New Roman" w:cs="Times New Roman"/>
          <w:color w:val="000000"/>
          <w:sz w:val="28"/>
          <w:szCs w:val="28"/>
          <w:lang w:val="uk-UA" w:eastAsia="ru-RU"/>
        </w:rPr>
        <w:t>. “</w:t>
      </w:r>
      <w:proofErr w:type="spellStart"/>
      <w:r w:rsidRPr="0052426E">
        <w:rPr>
          <w:rFonts w:ascii="Times New Roman" w:eastAsia="Times New Roman" w:hAnsi="Times New Roman" w:cs="Times New Roman"/>
          <w:b/>
          <w:bCs/>
          <w:i/>
          <w:iCs/>
          <w:color w:val="000000"/>
          <w:sz w:val="28"/>
          <w:szCs w:val="28"/>
          <w:lang w:val="uk-UA" w:eastAsia="ru-RU"/>
        </w:rPr>
        <w:t>Matching</w:t>
      </w:r>
      <w:proofErr w:type="spellEnd"/>
      <w:r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Request</w:t>
      </w:r>
      <w:proofErr w:type="spellEnd"/>
      <w:r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Profile</w:t>
      </w:r>
      <w:proofErr w:type="spellEnd"/>
      <w:r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and</w:t>
      </w:r>
      <w:proofErr w:type="spellEnd"/>
      <w:r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Service</w:t>
      </w:r>
      <w:proofErr w:type="spellEnd"/>
      <w:r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Profile</w:t>
      </w:r>
      <w:proofErr w:type="spellEnd"/>
      <w:r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for</w:t>
      </w:r>
      <w:proofErr w:type="spellEnd"/>
      <w:r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Semantic</w:t>
      </w:r>
      <w:proofErr w:type="spellEnd"/>
      <w:r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Web</w:t>
      </w:r>
      <w:proofErr w:type="spellEnd"/>
      <w:r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Service</w:t>
      </w:r>
      <w:proofErr w:type="spellEnd"/>
      <w:r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Discovery</w:t>
      </w:r>
      <w:proofErr w:type="spellEnd"/>
      <w:r w:rsidRPr="0052426E">
        <w:rPr>
          <w:rFonts w:ascii="Times New Roman" w:eastAsia="Times New Roman" w:hAnsi="Times New Roman" w:cs="Times New Roman"/>
          <w:color w:val="000000"/>
          <w:sz w:val="28"/>
          <w:szCs w:val="28"/>
          <w:lang w:val="uk-UA" w:eastAsia="ru-RU"/>
        </w:rPr>
        <w:t xml:space="preserve">”, </w:t>
      </w:r>
      <w:hyperlink r:id="rId168" w:history="1">
        <w:r w:rsidRPr="0052426E">
          <w:rPr>
            <w:rStyle w:val="Hyperlink"/>
            <w:rFonts w:ascii="Times New Roman" w:eastAsia="Times New Roman" w:hAnsi="Times New Roman" w:cs="Times New Roman"/>
            <w:sz w:val="28"/>
            <w:szCs w:val="28"/>
            <w:lang w:val="uk-UA" w:eastAsia="ru-RU"/>
          </w:rPr>
          <w:t>https://www.aaai.org/Papers/Workshops/2007/WS-07-11/WS07-11-010.pdf</w:t>
        </w:r>
      </w:hyperlink>
      <w:r w:rsidR="006102E3" w:rsidRPr="0052426E">
        <w:rPr>
          <w:rFonts w:ascii="Times New Roman" w:eastAsia="Times New Roman" w:hAnsi="Times New Roman" w:cs="Times New Roman"/>
          <w:color w:val="0000FF"/>
          <w:sz w:val="28"/>
          <w:szCs w:val="28"/>
          <w:lang w:val="uk-UA" w:eastAsia="ru-RU"/>
        </w:rPr>
        <w:t xml:space="preserve"> </w:t>
      </w:r>
    </w:p>
    <w:p w14:paraId="6840996C" w14:textId="77777777" w:rsidR="00022202" w:rsidRPr="0052426E" w:rsidRDefault="00022202" w:rsidP="008E55DE">
      <w:pPr>
        <w:widowControl w:val="0"/>
        <w:numPr>
          <w:ilvl w:val="0"/>
          <w:numId w:val="97"/>
        </w:numPr>
        <w:spacing w:after="0" w:line="360" w:lineRule="auto"/>
        <w:ind w:left="0" w:firstLine="0"/>
        <w:contextualSpacing/>
        <w:jc w:val="both"/>
        <w:rPr>
          <w:rFonts w:ascii="Times New Roman" w:eastAsia="SimSun" w:hAnsi="Times New Roman" w:cs="Times New Roman"/>
          <w:kern w:val="0"/>
          <w:sz w:val="28"/>
          <w:szCs w:val="28"/>
          <w:lang w:val="uk-UA" w:eastAsia="ru-RU"/>
          <w14:ligatures w14:val="none"/>
        </w:rPr>
      </w:pPr>
      <w:r w:rsidRPr="0052426E">
        <w:rPr>
          <w:rFonts w:ascii="Times New Roman" w:eastAsia="Times New Roman" w:hAnsi="Times New Roman" w:cs="Times New Roman"/>
          <w:iCs/>
          <w:kern w:val="0"/>
          <w:sz w:val="28"/>
          <w:szCs w:val="28"/>
          <w:lang w:val="uk-UA" w:eastAsia="ru-RU"/>
          <w14:ligatures w14:val="none"/>
        </w:rPr>
        <w:t>OASIS</w:t>
      </w:r>
      <w:r w:rsidRPr="0052426E">
        <w:rPr>
          <w:rFonts w:ascii="Times New Roman" w:eastAsia="Times New Roman" w:hAnsi="Times New Roman" w:cs="Times New Roman"/>
          <w:i/>
          <w:iCs/>
          <w:kern w:val="0"/>
          <w:sz w:val="28"/>
          <w:szCs w:val="28"/>
          <w:lang w:val="uk-UA" w:eastAsia="ru-RU"/>
          <w14:ligatures w14:val="none"/>
        </w:rPr>
        <w:t>. “</w:t>
      </w:r>
      <w:r w:rsidRPr="0052426E">
        <w:rPr>
          <w:rFonts w:ascii="Times New Roman" w:eastAsia="Times New Roman" w:hAnsi="Times New Roman" w:cs="Times New Roman"/>
          <w:b/>
          <w:i/>
          <w:iCs/>
          <w:kern w:val="0"/>
          <w:sz w:val="28"/>
          <w:szCs w:val="28"/>
          <w:lang w:val="uk-UA" w:eastAsia="ru-RU"/>
          <w14:ligatures w14:val="none"/>
        </w:rPr>
        <w:t xml:space="preserve">OASIS </w:t>
      </w:r>
      <w:proofErr w:type="spellStart"/>
      <w:r w:rsidRPr="0052426E">
        <w:rPr>
          <w:rFonts w:ascii="Times New Roman" w:eastAsia="Times New Roman" w:hAnsi="Times New Roman" w:cs="Times New Roman"/>
          <w:b/>
          <w:i/>
          <w:iCs/>
          <w:kern w:val="0"/>
          <w:sz w:val="28"/>
          <w:szCs w:val="28"/>
          <w:lang w:val="uk-UA" w:eastAsia="ru-RU"/>
          <w14:ligatures w14:val="none"/>
        </w:rPr>
        <w:t>Web</w:t>
      </w:r>
      <w:proofErr w:type="spellEnd"/>
      <w:r w:rsidRPr="0052426E">
        <w:rPr>
          <w:rFonts w:ascii="Times New Roman" w:eastAsia="Times New Roman" w:hAnsi="Times New Roman" w:cs="Times New Roman"/>
          <w:b/>
          <w:i/>
          <w:iCs/>
          <w:kern w:val="0"/>
          <w:sz w:val="28"/>
          <w:szCs w:val="28"/>
          <w:lang w:val="uk-UA" w:eastAsia="ru-RU"/>
          <w14:ligatures w14:val="none"/>
        </w:rPr>
        <w:t xml:space="preserve"> </w:t>
      </w:r>
      <w:proofErr w:type="spellStart"/>
      <w:r w:rsidRPr="0052426E">
        <w:rPr>
          <w:rFonts w:ascii="Times New Roman" w:eastAsia="Times New Roman" w:hAnsi="Times New Roman" w:cs="Times New Roman"/>
          <w:b/>
          <w:i/>
          <w:iCs/>
          <w:kern w:val="0"/>
          <w:sz w:val="28"/>
          <w:szCs w:val="28"/>
          <w:lang w:val="uk-UA" w:eastAsia="ru-RU"/>
          <w14:ligatures w14:val="none"/>
        </w:rPr>
        <w:t>Services</w:t>
      </w:r>
      <w:proofErr w:type="spellEnd"/>
      <w:r w:rsidRPr="0052426E">
        <w:rPr>
          <w:rFonts w:ascii="Times New Roman" w:eastAsia="Times New Roman" w:hAnsi="Times New Roman" w:cs="Times New Roman"/>
          <w:b/>
          <w:i/>
          <w:iCs/>
          <w:kern w:val="0"/>
          <w:sz w:val="28"/>
          <w:szCs w:val="28"/>
          <w:lang w:val="uk-UA" w:eastAsia="ru-RU"/>
          <w14:ligatures w14:val="none"/>
        </w:rPr>
        <w:t xml:space="preserve"> </w:t>
      </w:r>
      <w:proofErr w:type="spellStart"/>
      <w:r w:rsidRPr="0052426E">
        <w:rPr>
          <w:rFonts w:ascii="Times New Roman" w:eastAsia="Times New Roman" w:hAnsi="Times New Roman" w:cs="Times New Roman"/>
          <w:b/>
          <w:i/>
          <w:iCs/>
          <w:kern w:val="0"/>
          <w:sz w:val="28"/>
          <w:szCs w:val="28"/>
          <w:lang w:val="uk-UA" w:eastAsia="ru-RU"/>
          <w14:ligatures w14:val="none"/>
        </w:rPr>
        <w:t>Business</w:t>
      </w:r>
      <w:proofErr w:type="spellEnd"/>
      <w:r w:rsidRPr="0052426E">
        <w:rPr>
          <w:rFonts w:ascii="Times New Roman" w:eastAsia="Times New Roman" w:hAnsi="Times New Roman" w:cs="Times New Roman"/>
          <w:b/>
          <w:i/>
          <w:iCs/>
          <w:kern w:val="0"/>
          <w:sz w:val="28"/>
          <w:szCs w:val="28"/>
          <w:lang w:val="uk-UA" w:eastAsia="ru-RU"/>
          <w14:ligatures w14:val="none"/>
        </w:rPr>
        <w:t xml:space="preserve"> </w:t>
      </w:r>
      <w:proofErr w:type="spellStart"/>
      <w:r w:rsidRPr="0052426E">
        <w:rPr>
          <w:rFonts w:ascii="Times New Roman" w:eastAsia="Times New Roman" w:hAnsi="Times New Roman" w:cs="Times New Roman"/>
          <w:b/>
          <w:i/>
          <w:iCs/>
          <w:kern w:val="0"/>
          <w:sz w:val="28"/>
          <w:szCs w:val="28"/>
          <w:lang w:val="uk-UA" w:eastAsia="ru-RU"/>
          <w14:ligatures w14:val="none"/>
        </w:rPr>
        <w:t>Process</w:t>
      </w:r>
      <w:proofErr w:type="spellEnd"/>
      <w:r w:rsidRPr="0052426E">
        <w:rPr>
          <w:rFonts w:ascii="Times New Roman" w:eastAsia="Times New Roman" w:hAnsi="Times New Roman" w:cs="Times New Roman"/>
          <w:b/>
          <w:i/>
          <w:iCs/>
          <w:kern w:val="0"/>
          <w:sz w:val="28"/>
          <w:szCs w:val="28"/>
          <w:lang w:val="uk-UA" w:eastAsia="ru-RU"/>
          <w14:ligatures w14:val="none"/>
        </w:rPr>
        <w:t xml:space="preserve"> </w:t>
      </w:r>
      <w:proofErr w:type="spellStart"/>
      <w:r w:rsidRPr="0052426E">
        <w:rPr>
          <w:rFonts w:ascii="Times New Roman" w:eastAsia="Times New Roman" w:hAnsi="Times New Roman" w:cs="Times New Roman"/>
          <w:b/>
          <w:i/>
          <w:iCs/>
          <w:kern w:val="0"/>
          <w:sz w:val="28"/>
          <w:szCs w:val="28"/>
          <w:lang w:val="uk-UA" w:eastAsia="ru-RU"/>
          <w14:ligatures w14:val="none"/>
        </w:rPr>
        <w:t>Execution</w:t>
      </w:r>
      <w:proofErr w:type="spellEnd"/>
      <w:r w:rsidRPr="0052426E">
        <w:rPr>
          <w:rFonts w:ascii="Times New Roman" w:eastAsia="Times New Roman" w:hAnsi="Times New Roman" w:cs="Times New Roman"/>
          <w:b/>
          <w:i/>
          <w:iCs/>
          <w:kern w:val="0"/>
          <w:sz w:val="28"/>
          <w:szCs w:val="28"/>
          <w:lang w:val="uk-UA" w:eastAsia="ru-RU"/>
          <w14:ligatures w14:val="none"/>
        </w:rPr>
        <w:t xml:space="preserve"> </w:t>
      </w:r>
      <w:proofErr w:type="spellStart"/>
      <w:r w:rsidRPr="0052426E">
        <w:rPr>
          <w:rFonts w:ascii="Times New Roman" w:eastAsia="Times New Roman" w:hAnsi="Times New Roman" w:cs="Times New Roman"/>
          <w:b/>
          <w:i/>
          <w:iCs/>
          <w:kern w:val="0"/>
          <w:sz w:val="28"/>
          <w:szCs w:val="28"/>
          <w:lang w:val="uk-UA" w:eastAsia="ru-RU"/>
          <w14:ligatures w14:val="none"/>
        </w:rPr>
        <w:t>Language</w:t>
      </w:r>
      <w:proofErr w:type="spellEnd"/>
      <w:r w:rsidRPr="0052426E">
        <w:rPr>
          <w:rFonts w:ascii="Times New Roman" w:eastAsia="Times New Roman" w:hAnsi="Times New Roman" w:cs="Times New Roman"/>
          <w:b/>
          <w:i/>
          <w:iCs/>
          <w:kern w:val="0"/>
          <w:sz w:val="28"/>
          <w:szCs w:val="28"/>
          <w:lang w:val="uk-UA" w:eastAsia="ru-RU"/>
          <w14:ligatures w14:val="none"/>
        </w:rPr>
        <w:t>”</w:t>
      </w:r>
      <w:r w:rsidRPr="0052426E">
        <w:rPr>
          <w:rFonts w:ascii="Times New Roman" w:eastAsia="Times New Roman" w:hAnsi="Times New Roman" w:cs="Times New Roman"/>
          <w:iCs/>
          <w:kern w:val="0"/>
          <w:sz w:val="28"/>
          <w:szCs w:val="28"/>
          <w:lang w:val="uk-UA" w:eastAsia="ru-RU"/>
          <w14:ligatures w14:val="none"/>
        </w:rPr>
        <w:t xml:space="preserve">, 2008, </w:t>
      </w:r>
      <w:hyperlink r:id="rId169" w:history="1">
        <w:r w:rsidRPr="0052426E">
          <w:rPr>
            <w:rFonts w:ascii="Times New Roman" w:eastAsia="Times New Roman" w:hAnsi="Times New Roman" w:cs="Times New Roman"/>
            <w:iCs/>
            <w:color w:val="0000FF"/>
            <w:kern w:val="0"/>
            <w:sz w:val="28"/>
            <w:szCs w:val="28"/>
            <w:u w:val="single"/>
            <w:lang w:val="uk-UA" w:eastAsia="ru-RU"/>
            <w14:ligatures w14:val="none"/>
          </w:rPr>
          <w:t>http://www.oasis-open.org/committees/tc\_home.php?wg\_abbrev=wsbpel</w:t>
        </w:r>
      </w:hyperlink>
    </w:p>
    <w:p w14:paraId="114AAA4A" w14:textId="0C1175FE" w:rsidR="00022202" w:rsidRPr="0052426E" w:rsidRDefault="00022202" w:rsidP="008E55DE">
      <w:pPr>
        <w:pStyle w:val="ListParagraph"/>
        <w:widowControl w:val="0"/>
        <w:numPr>
          <w:ilvl w:val="0"/>
          <w:numId w:val="97"/>
        </w:numPr>
        <w:spacing w:after="0" w:line="360" w:lineRule="auto"/>
        <w:ind w:left="0" w:firstLine="0"/>
        <w:jc w:val="both"/>
        <w:rPr>
          <w:rFonts w:ascii="Times New Roman" w:eastAsia="Times New Roman" w:hAnsi="Times New Roman" w:cs="Times New Roman"/>
          <w:color w:val="000000"/>
          <w:sz w:val="28"/>
          <w:szCs w:val="28"/>
          <w:lang w:val="uk-UA" w:eastAsia="ru-RU"/>
        </w:rPr>
      </w:pPr>
      <w:r w:rsidRPr="0052426E">
        <w:rPr>
          <w:rFonts w:ascii="Times New Roman" w:eastAsia="Times New Roman" w:hAnsi="Times New Roman" w:cs="Times New Roman"/>
          <w:color w:val="000000"/>
          <w:sz w:val="28"/>
          <w:szCs w:val="28"/>
          <w:lang w:val="uk-UA" w:eastAsia="ru-RU"/>
        </w:rPr>
        <w:t xml:space="preserve">Петренко А.І., Булах </w:t>
      </w:r>
      <w:proofErr w:type="spellStart"/>
      <w:r w:rsidRPr="0052426E">
        <w:rPr>
          <w:rFonts w:ascii="Times New Roman" w:eastAsia="Times New Roman" w:hAnsi="Times New Roman" w:cs="Times New Roman"/>
          <w:color w:val="000000"/>
          <w:sz w:val="28"/>
          <w:szCs w:val="28"/>
          <w:lang w:val="uk-UA" w:eastAsia="ru-RU"/>
        </w:rPr>
        <w:t>Б.В.”</w:t>
      </w:r>
      <w:r w:rsidRPr="0052426E">
        <w:rPr>
          <w:rFonts w:ascii="Times New Roman" w:eastAsia="Times New Roman" w:hAnsi="Times New Roman" w:cs="Times New Roman"/>
          <w:b/>
          <w:bCs/>
          <w:i/>
          <w:iCs/>
          <w:color w:val="000000"/>
          <w:sz w:val="28"/>
          <w:szCs w:val="28"/>
          <w:lang w:val="uk-UA" w:eastAsia="ru-RU"/>
        </w:rPr>
        <w:t>Прикладне</w:t>
      </w:r>
      <w:proofErr w:type="spellEnd"/>
      <w:r w:rsidRPr="0052426E">
        <w:rPr>
          <w:rFonts w:ascii="Times New Roman" w:eastAsia="Times New Roman" w:hAnsi="Times New Roman" w:cs="Times New Roman"/>
          <w:b/>
          <w:bCs/>
          <w:i/>
          <w:iCs/>
          <w:color w:val="000000"/>
          <w:sz w:val="28"/>
          <w:szCs w:val="28"/>
          <w:lang w:val="uk-UA" w:eastAsia="ru-RU"/>
        </w:rPr>
        <w:t xml:space="preserve"> програмування як оркестрування сервісів. Навчальний посібник”</w:t>
      </w:r>
      <w:r w:rsidRPr="0052426E">
        <w:rPr>
          <w:rFonts w:ascii="Times New Roman" w:eastAsia="Times New Roman" w:hAnsi="Times New Roman" w:cs="Times New Roman"/>
          <w:color w:val="000000"/>
          <w:sz w:val="28"/>
          <w:szCs w:val="28"/>
          <w:lang w:val="uk-UA" w:eastAsia="ru-RU"/>
        </w:rPr>
        <w:t xml:space="preserve"> // ІПСА-КПІ, 2016, 150 с., </w:t>
      </w:r>
      <w:hyperlink r:id="rId170" w:history="1">
        <w:r w:rsidRPr="0052426E">
          <w:rPr>
            <w:rStyle w:val="Hyperlink"/>
            <w:rFonts w:ascii="Times New Roman" w:hAnsi="Times New Roman" w:cs="Times New Roman"/>
            <w:sz w:val="28"/>
            <w:szCs w:val="28"/>
            <w:lang w:val="uk-UA"/>
          </w:rPr>
          <w:t>serviceorchestration.pdf (kpi.ua)</w:t>
        </w:r>
      </w:hyperlink>
    </w:p>
    <w:p w14:paraId="78739B7E" w14:textId="77777777" w:rsidR="00022202" w:rsidRPr="0052426E" w:rsidRDefault="00022202" w:rsidP="008E55DE">
      <w:pPr>
        <w:pStyle w:val="ListParagraph"/>
        <w:widowControl w:val="0"/>
        <w:numPr>
          <w:ilvl w:val="0"/>
          <w:numId w:val="97"/>
        </w:numPr>
        <w:spacing w:after="0" w:line="360" w:lineRule="auto"/>
        <w:ind w:left="0" w:firstLine="0"/>
        <w:jc w:val="both"/>
        <w:rPr>
          <w:rFonts w:ascii="Times New Roman" w:eastAsia="Times New Roman" w:hAnsi="Times New Roman" w:cs="Times New Roman"/>
          <w:color w:val="000000"/>
          <w:sz w:val="28"/>
          <w:szCs w:val="28"/>
          <w:lang w:val="uk-UA" w:eastAsia="ru-RU"/>
        </w:rPr>
      </w:pPr>
      <w:proofErr w:type="spellStart"/>
      <w:r w:rsidRPr="0052426E">
        <w:rPr>
          <w:rFonts w:ascii="Times New Roman" w:eastAsia="SimSun" w:hAnsi="Times New Roman" w:cs="Times New Roman"/>
          <w:b/>
          <w:i/>
          <w:kern w:val="0"/>
          <w:sz w:val="28"/>
          <w:szCs w:val="28"/>
          <w:lang w:val="uk-UA" w:eastAsia="ru-RU"/>
          <w14:ligatures w14:val="none"/>
        </w:rPr>
        <w:t>Enterprise</w:t>
      </w:r>
      <w:proofErr w:type="spellEnd"/>
      <w:r w:rsidRPr="0052426E">
        <w:rPr>
          <w:rFonts w:ascii="Times New Roman" w:eastAsia="SimSun" w:hAnsi="Times New Roman" w:cs="Times New Roman"/>
          <w:b/>
          <w:i/>
          <w:kern w:val="0"/>
          <w:sz w:val="28"/>
          <w:szCs w:val="28"/>
          <w:lang w:val="uk-UA" w:eastAsia="ru-RU"/>
          <w14:ligatures w14:val="none"/>
        </w:rPr>
        <w:t xml:space="preserve"> </w:t>
      </w:r>
      <w:proofErr w:type="spellStart"/>
      <w:r w:rsidRPr="0052426E">
        <w:rPr>
          <w:rFonts w:ascii="Times New Roman" w:eastAsia="SimSun" w:hAnsi="Times New Roman" w:cs="Times New Roman"/>
          <w:b/>
          <w:i/>
          <w:kern w:val="0"/>
          <w:sz w:val="28"/>
          <w:szCs w:val="28"/>
          <w:lang w:val="uk-UA" w:eastAsia="ru-RU"/>
          <w14:ligatures w14:val="none"/>
        </w:rPr>
        <w:t>service</w:t>
      </w:r>
      <w:proofErr w:type="spellEnd"/>
      <w:r w:rsidRPr="0052426E">
        <w:rPr>
          <w:rFonts w:ascii="Times New Roman" w:eastAsia="SimSun" w:hAnsi="Times New Roman" w:cs="Times New Roman"/>
          <w:b/>
          <w:i/>
          <w:kern w:val="0"/>
          <w:sz w:val="28"/>
          <w:szCs w:val="28"/>
          <w:lang w:val="uk-UA" w:eastAsia="ru-RU"/>
          <w14:ligatures w14:val="none"/>
        </w:rPr>
        <w:t xml:space="preserve"> </w:t>
      </w:r>
      <w:proofErr w:type="spellStart"/>
      <w:r w:rsidRPr="0052426E">
        <w:rPr>
          <w:rFonts w:ascii="Times New Roman" w:eastAsia="SimSun" w:hAnsi="Times New Roman" w:cs="Times New Roman"/>
          <w:b/>
          <w:i/>
          <w:kern w:val="0"/>
          <w:sz w:val="28"/>
          <w:szCs w:val="28"/>
          <w:lang w:val="uk-UA" w:eastAsia="ru-RU"/>
          <w14:ligatures w14:val="none"/>
        </w:rPr>
        <w:t>bus</w:t>
      </w:r>
      <w:proofErr w:type="spellEnd"/>
      <w:r w:rsidRPr="0052426E">
        <w:rPr>
          <w:rFonts w:ascii="Times New Roman" w:eastAsia="SimSun" w:hAnsi="Times New Roman" w:cs="Times New Roman"/>
          <w:kern w:val="0"/>
          <w:sz w:val="28"/>
          <w:szCs w:val="28"/>
          <w:lang w:val="uk-UA" w:eastAsia="ru-RU"/>
          <w14:ligatures w14:val="none"/>
        </w:rPr>
        <w:t xml:space="preserve">: </w:t>
      </w:r>
      <w:hyperlink r:id="rId171" w:history="1">
        <w:r w:rsidRPr="0052426E">
          <w:rPr>
            <w:rFonts w:ascii="Times New Roman" w:eastAsia="SimSun" w:hAnsi="Times New Roman" w:cs="Times New Roman"/>
            <w:color w:val="0000FF"/>
            <w:kern w:val="0"/>
            <w:sz w:val="28"/>
            <w:szCs w:val="28"/>
            <w:u w:val="single"/>
            <w:lang w:val="uk-UA" w:eastAsia="ru-RU"/>
            <w14:ligatures w14:val="none"/>
          </w:rPr>
          <w:t xml:space="preserve">http://www.service-architecture.com/ </w:t>
        </w:r>
        <w:proofErr w:type="spellStart"/>
        <w:r w:rsidRPr="0052426E">
          <w:rPr>
            <w:rFonts w:ascii="Times New Roman" w:eastAsia="SimSun" w:hAnsi="Times New Roman" w:cs="Times New Roman"/>
            <w:color w:val="0000FF"/>
            <w:kern w:val="0"/>
            <w:sz w:val="28"/>
            <w:szCs w:val="28"/>
            <w:u w:val="single"/>
            <w:lang w:val="uk-UA" w:eastAsia="ru-RU"/>
            <w14:ligatures w14:val="none"/>
          </w:rPr>
          <w:t>articles</w:t>
        </w:r>
        <w:proofErr w:type="spellEnd"/>
        <w:r w:rsidRPr="0052426E">
          <w:rPr>
            <w:rFonts w:ascii="Times New Roman" w:eastAsia="SimSun" w:hAnsi="Times New Roman" w:cs="Times New Roman"/>
            <w:color w:val="0000FF"/>
            <w:kern w:val="0"/>
            <w:sz w:val="28"/>
            <w:szCs w:val="28"/>
            <w:u w:val="single"/>
            <w:lang w:val="uk-UA" w:eastAsia="ru-RU"/>
            <w14:ligatures w14:val="none"/>
          </w:rPr>
          <w:t>/</w:t>
        </w:r>
        <w:proofErr w:type="spellStart"/>
        <w:r w:rsidRPr="0052426E">
          <w:rPr>
            <w:rFonts w:ascii="Times New Roman" w:eastAsia="SimSun" w:hAnsi="Times New Roman" w:cs="Times New Roman"/>
            <w:color w:val="0000FF"/>
            <w:kern w:val="0"/>
            <w:sz w:val="28"/>
            <w:szCs w:val="28"/>
            <w:u w:val="single"/>
            <w:lang w:val="uk-UA" w:eastAsia="ru-RU"/>
            <w14:ligatures w14:val="none"/>
          </w:rPr>
          <w:t>web-services</w:t>
        </w:r>
        <w:proofErr w:type="spellEnd"/>
        <w:r w:rsidRPr="0052426E">
          <w:rPr>
            <w:rFonts w:ascii="Times New Roman" w:eastAsia="SimSun" w:hAnsi="Times New Roman" w:cs="Times New Roman"/>
            <w:color w:val="0000FF"/>
            <w:kern w:val="0"/>
            <w:sz w:val="28"/>
            <w:szCs w:val="28"/>
            <w:u w:val="single"/>
            <w:lang w:val="uk-UA" w:eastAsia="ru-RU"/>
            <w14:ligatures w14:val="none"/>
          </w:rPr>
          <w:t>/ enterprise_service_bus_esb.html</w:t>
        </w:r>
      </w:hyperlink>
    </w:p>
    <w:p w14:paraId="06211CF9" w14:textId="6A834347" w:rsidR="00022202" w:rsidRPr="0052426E" w:rsidRDefault="00022202" w:rsidP="008E55DE">
      <w:pPr>
        <w:pStyle w:val="ListParagraph"/>
        <w:widowControl w:val="0"/>
        <w:numPr>
          <w:ilvl w:val="0"/>
          <w:numId w:val="97"/>
        </w:numPr>
        <w:spacing w:after="0" w:line="360" w:lineRule="auto"/>
        <w:ind w:left="0" w:firstLine="0"/>
        <w:jc w:val="both"/>
        <w:rPr>
          <w:rFonts w:ascii="Times New Roman" w:eastAsia="Times New Roman" w:hAnsi="Times New Roman" w:cs="Times New Roman"/>
          <w:color w:val="000000"/>
          <w:sz w:val="28"/>
          <w:szCs w:val="28"/>
          <w:lang w:val="uk-UA" w:eastAsia="ru-RU"/>
        </w:rPr>
      </w:pPr>
      <w:proofErr w:type="spellStart"/>
      <w:r w:rsidRPr="0052426E">
        <w:rPr>
          <w:rFonts w:ascii="Times New Roman" w:eastAsia="Times New Roman" w:hAnsi="Times New Roman" w:cs="Times New Roman"/>
          <w:color w:val="000000"/>
          <w:sz w:val="28"/>
          <w:szCs w:val="28"/>
          <w:lang w:val="uk-UA" w:eastAsia="ru-RU"/>
        </w:rPr>
        <w:t>Chen</w:t>
      </w:r>
      <w:proofErr w:type="spellEnd"/>
      <w:r w:rsidRPr="0052426E">
        <w:rPr>
          <w:rFonts w:ascii="Times New Roman" w:eastAsia="Times New Roman" w:hAnsi="Times New Roman" w:cs="Times New Roman"/>
          <w:color w:val="000000"/>
          <w:sz w:val="28"/>
          <w:szCs w:val="28"/>
          <w:lang w:val="uk-UA" w:eastAsia="ru-RU"/>
        </w:rPr>
        <w:t xml:space="preserve">, Y., &amp; </w:t>
      </w:r>
      <w:proofErr w:type="spellStart"/>
      <w:r w:rsidRPr="0052426E">
        <w:rPr>
          <w:rFonts w:ascii="Times New Roman" w:eastAsia="Times New Roman" w:hAnsi="Times New Roman" w:cs="Times New Roman"/>
          <w:color w:val="000000"/>
          <w:sz w:val="28"/>
          <w:szCs w:val="28"/>
          <w:lang w:val="uk-UA" w:eastAsia="ru-RU"/>
        </w:rPr>
        <w:t>Tsai</w:t>
      </w:r>
      <w:proofErr w:type="spellEnd"/>
      <w:r w:rsidRPr="0052426E">
        <w:rPr>
          <w:rFonts w:ascii="Times New Roman" w:eastAsia="Times New Roman" w:hAnsi="Times New Roman" w:cs="Times New Roman"/>
          <w:color w:val="000000"/>
          <w:sz w:val="28"/>
          <w:szCs w:val="28"/>
          <w:lang w:val="uk-UA" w:eastAsia="ru-RU"/>
        </w:rPr>
        <w:t>, W. T. “</w:t>
      </w:r>
      <w:proofErr w:type="spellStart"/>
      <w:r w:rsidRPr="0052426E">
        <w:rPr>
          <w:rFonts w:ascii="Times New Roman" w:hAnsi="Times New Roman" w:cs="Times New Roman"/>
          <w:b/>
          <w:bCs/>
          <w:i/>
          <w:iCs/>
          <w:color w:val="111111"/>
          <w:sz w:val="28"/>
          <w:szCs w:val="28"/>
          <w:lang w:val="uk-UA"/>
        </w:rPr>
        <w:t>An</w:t>
      </w:r>
      <w:proofErr w:type="spellEnd"/>
      <w:r w:rsidRPr="0052426E">
        <w:rPr>
          <w:rFonts w:ascii="Times New Roman" w:hAnsi="Times New Roman" w:cs="Times New Roman"/>
          <w:b/>
          <w:bCs/>
          <w:i/>
          <w:iCs/>
          <w:color w:val="111111"/>
          <w:sz w:val="28"/>
          <w:szCs w:val="28"/>
          <w:lang w:val="uk-UA"/>
        </w:rPr>
        <w:t xml:space="preserve"> </w:t>
      </w:r>
      <w:proofErr w:type="spellStart"/>
      <w:r w:rsidRPr="0052426E">
        <w:rPr>
          <w:rFonts w:ascii="Times New Roman" w:hAnsi="Times New Roman" w:cs="Times New Roman"/>
          <w:b/>
          <w:bCs/>
          <w:i/>
          <w:iCs/>
          <w:color w:val="111111"/>
          <w:sz w:val="28"/>
          <w:szCs w:val="28"/>
          <w:lang w:val="uk-UA"/>
        </w:rPr>
        <w:t>Introductory</w:t>
      </w:r>
      <w:proofErr w:type="spellEnd"/>
      <w:r w:rsidRPr="0052426E">
        <w:rPr>
          <w:rFonts w:ascii="Times New Roman" w:hAnsi="Times New Roman" w:cs="Times New Roman"/>
          <w:b/>
          <w:bCs/>
          <w:i/>
          <w:iCs/>
          <w:color w:val="111111"/>
          <w:sz w:val="28"/>
          <w:szCs w:val="28"/>
          <w:lang w:val="uk-UA"/>
        </w:rPr>
        <w:t xml:space="preserve"> </w:t>
      </w:r>
      <w:proofErr w:type="spellStart"/>
      <w:r w:rsidRPr="0052426E">
        <w:rPr>
          <w:rFonts w:ascii="Times New Roman" w:hAnsi="Times New Roman" w:cs="Times New Roman"/>
          <w:b/>
          <w:bCs/>
          <w:i/>
          <w:iCs/>
          <w:color w:val="111111"/>
          <w:sz w:val="28"/>
          <w:szCs w:val="28"/>
          <w:lang w:val="uk-UA"/>
        </w:rPr>
        <w:t>Course</w:t>
      </w:r>
      <w:proofErr w:type="spellEnd"/>
      <w:r w:rsidRPr="0052426E">
        <w:rPr>
          <w:rFonts w:ascii="Times New Roman" w:hAnsi="Times New Roman" w:cs="Times New Roman"/>
          <w:b/>
          <w:bCs/>
          <w:i/>
          <w:iCs/>
          <w:color w:val="111111"/>
          <w:sz w:val="28"/>
          <w:szCs w:val="28"/>
          <w:lang w:val="uk-UA"/>
        </w:rPr>
        <w:t xml:space="preserve"> </w:t>
      </w:r>
      <w:proofErr w:type="spellStart"/>
      <w:r w:rsidRPr="0052426E">
        <w:rPr>
          <w:rFonts w:ascii="Times New Roman" w:hAnsi="Times New Roman" w:cs="Times New Roman"/>
          <w:b/>
          <w:bCs/>
          <w:i/>
          <w:iCs/>
          <w:color w:val="111111"/>
          <w:sz w:val="28"/>
          <w:szCs w:val="28"/>
          <w:lang w:val="uk-UA"/>
        </w:rPr>
        <w:t>on</w:t>
      </w:r>
      <w:proofErr w:type="spellEnd"/>
      <w:r w:rsidRPr="0052426E">
        <w:rPr>
          <w:rFonts w:ascii="Times New Roman" w:hAnsi="Times New Roman" w:cs="Times New Roman"/>
          <w:b/>
          <w:bCs/>
          <w:i/>
          <w:iCs/>
          <w:color w:val="111111"/>
          <w:sz w:val="28"/>
          <w:szCs w:val="28"/>
          <w:lang w:val="uk-UA"/>
        </w:rPr>
        <w:t xml:space="preserve"> </w:t>
      </w:r>
      <w:proofErr w:type="spellStart"/>
      <w:r w:rsidRPr="0052426E">
        <w:rPr>
          <w:rFonts w:ascii="Times New Roman" w:hAnsi="Times New Roman" w:cs="Times New Roman"/>
          <w:b/>
          <w:bCs/>
          <w:i/>
          <w:iCs/>
          <w:color w:val="111111"/>
          <w:sz w:val="28"/>
          <w:szCs w:val="28"/>
          <w:lang w:val="uk-UA"/>
        </w:rPr>
        <w:t>Service-Oriented</w:t>
      </w:r>
      <w:proofErr w:type="spellEnd"/>
      <w:r w:rsidRPr="0052426E">
        <w:rPr>
          <w:rFonts w:ascii="Times New Roman" w:hAnsi="Times New Roman" w:cs="Times New Roman"/>
          <w:b/>
          <w:bCs/>
          <w:i/>
          <w:iCs/>
          <w:color w:val="111111"/>
          <w:sz w:val="28"/>
          <w:szCs w:val="28"/>
          <w:lang w:val="uk-UA"/>
        </w:rPr>
        <w:t xml:space="preserve"> </w:t>
      </w:r>
      <w:proofErr w:type="spellStart"/>
      <w:r w:rsidRPr="0052426E">
        <w:rPr>
          <w:rFonts w:ascii="Times New Roman" w:hAnsi="Times New Roman" w:cs="Times New Roman"/>
          <w:b/>
          <w:bCs/>
          <w:i/>
          <w:iCs/>
          <w:color w:val="111111"/>
          <w:sz w:val="28"/>
          <w:szCs w:val="28"/>
          <w:lang w:val="uk-UA"/>
        </w:rPr>
        <w:t>Computing</w:t>
      </w:r>
      <w:proofErr w:type="spellEnd"/>
      <w:r w:rsidRPr="0052426E">
        <w:rPr>
          <w:rFonts w:ascii="Times New Roman" w:hAnsi="Times New Roman" w:cs="Times New Roman"/>
          <w:b/>
          <w:bCs/>
          <w:i/>
          <w:iCs/>
          <w:color w:val="111111"/>
          <w:sz w:val="28"/>
          <w:szCs w:val="28"/>
          <w:lang w:val="uk-UA"/>
        </w:rPr>
        <w:t xml:space="preserve"> </w:t>
      </w:r>
      <w:proofErr w:type="spellStart"/>
      <w:r w:rsidRPr="0052426E">
        <w:rPr>
          <w:rFonts w:ascii="Times New Roman" w:hAnsi="Times New Roman" w:cs="Times New Roman"/>
          <w:b/>
          <w:bCs/>
          <w:i/>
          <w:iCs/>
          <w:color w:val="111111"/>
          <w:sz w:val="28"/>
          <w:szCs w:val="28"/>
          <w:lang w:val="uk-UA"/>
        </w:rPr>
        <w:t>for</w:t>
      </w:r>
      <w:proofErr w:type="spellEnd"/>
      <w:r w:rsidRPr="0052426E">
        <w:rPr>
          <w:rFonts w:ascii="Times New Roman" w:hAnsi="Times New Roman" w:cs="Times New Roman"/>
          <w:b/>
          <w:bCs/>
          <w:i/>
          <w:iCs/>
          <w:color w:val="111111"/>
          <w:sz w:val="28"/>
          <w:szCs w:val="28"/>
          <w:lang w:val="uk-UA"/>
        </w:rPr>
        <w:t xml:space="preserve"> </w:t>
      </w:r>
      <w:proofErr w:type="spellStart"/>
      <w:r w:rsidRPr="0052426E">
        <w:rPr>
          <w:rFonts w:ascii="Times New Roman" w:hAnsi="Times New Roman" w:cs="Times New Roman"/>
          <w:b/>
          <w:bCs/>
          <w:i/>
          <w:iCs/>
          <w:color w:val="111111"/>
          <w:sz w:val="28"/>
          <w:szCs w:val="28"/>
          <w:lang w:val="uk-UA"/>
        </w:rPr>
        <w:t>High</w:t>
      </w:r>
      <w:proofErr w:type="spellEnd"/>
      <w:r w:rsidRPr="0052426E">
        <w:rPr>
          <w:rFonts w:ascii="Times New Roman" w:hAnsi="Times New Roman" w:cs="Times New Roman"/>
          <w:b/>
          <w:bCs/>
          <w:i/>
          <w:iCs/>
          <w:color w:val="111111"/>
          <w:sz w:val="28"/>
          <w:szCs w:val="28"/>
          <w:lang w:val="uk-UA"/>
        </w:rPr>
        <w:t xml:space="preserve"> </w:t>
      </w:r>
      <w:proofErr w:type="spellStart"/>
      <w:r w:rsidRPr="0052426E">
        <w:rPr>
          <w:rFonts w:ascii="Times New Roman" w:hAnsi="Times New Roman" w:cs="Times New Roman"/>
          <w:b/>
          <w:bCs/>
          <w:i/>
          <w:iCs/>
          <w:color w:val="111111"/>
          <w:sz w:val="28"/>
          <w:szCs w:val="28"/>
          <w:lang w:val="uk-UA"/>
        </w:rPr>
        <w:t>Schools</w:t>
      </w:r>
      <w:proofErr w:type="spellEnd"/>
      <w:r w:rsidRPr="0052426E">
        <w:rPr>
          <w:rFonts w:ascii="Times New Roman" w:hAnsi="Times New Roman" w:cs="Times New Roman"/>
          <w:color w:val="111111"/>
          <w:sz w:val="28"/>
          <w:szCs w:val="28"/>
          <w:lang w:val="uk-UA"/>
        </w:rPr>
        <w:t xml:space="preserve">”, </w:t>
      </w:r>
      <w:proofErr w:type="spellStart"/>
      <w:r w:rsidRPr="0052426E">
        <w:rPr>
          <w:rFonts w:ascii="Times New Roman" w:hAnsi="Times New Roman" w:cs="Times New Roman"/>
          <w:sz w:val="28"/>
          <w:szCs w:val="28"/>
          <w:lang w:val="uk-UA"/>
        </w:rPr>
        <w:t>January</w:t>
      </w:r>
      <w:proofErr w:type="spellEnd"/>
      <w:r w:rsidRPr="0052426E">
        <w:rPr>
          <w:rFonts w:ascii="Times New Roman" w:hAnsi="Times New Roman" w:cs="Times New Roman"/>
          <w:sz w:val="28"/>
          <w:szCs w:val="28"/>
          <w:lang w:val="uk-UA"/>
        </w:rPr>
        <w:t xml:space="preserve"> 2008, </w:t>
      </w:r>
      <w:hyperlink r:id="rId172" w:history="1">
        <w:proofErr w:type="spellStart"/>
        <w:r w:rsidRPr="0052426E">
          <w:rPr>
            <w:rStyle w:val="Hyperlink"/>
            <w:rFonts w:ascii="Times New Roman" w:hAnsi="Times New Roman" w:cs="Times New Roman"/>
            <w:color w:val="auto"/>
            <w:sz w:val="28"/>
            <w:szCs w:val="28"/>
            <w:bdr w:val="none" w:sz="0" w:space="0" w:color="auto" w:frame="1"/>
            <w:lang w:val="uk-UA"/>
          </w:rPr>
          <w:t>Journal</w:t>
        </w:r>
        <w:proofErr w:type="spellEnd"/>
        <w:r w:rsidRPr="0052426E">
          <w:rPr>
            <w:rStyle w:val="Hyperlink"/>
            <w:rFonts w:ascii="Times New Roman" w:hAnsi="Times New Roman" w:cs="Times New Roman"/>
            <w:color w:val="auto"/>
            <w:sz w:val="28"/>
            <w:szCs w:val="28"/>
            <w:bdr w:val="none" w:sz="0" w:space="0" w:color="auto" w:frame="1"/>
            <w:lang w:val="uk-UA"/>
          </w:rPr>
          <w:t xml:space="preserve"> </w:t>
        </w:r>
        <w:proofErr w:type="spellStart"/>
        <w:r w:rsidRPr="0052426E">
          <w:rPr>
            <w:rStyle w:val="Hyperlink"/>
            <w:rFonts w:ascii="Times New Roman" w:hAnsi="Times New Roman" w:cs="Times New Roman"/>
            <w:color w:val="auto"/>
            <w:sz w:val="28"/>
            <w:szCs w:val="28"/>
            <w:bdr w:val="none" w:sz="0" w:space="0" w:color="auto" w:frame="1"/>
            <w:lang w:val="uk-UA"/>
          </w:rPr>
          <w:t>of</w:t>
        </w:r>
        <w:proofErr w:type="spellEnd"/>
        <w:r w:rsidRPr="0052426E">
          <w:rPr>
            <w:rStyle w:val="Hyperlink"/>
            <w:rFonts w:ascii="Times New Roman" w:hAnsi="Times New Roman" w:cs="Times New Roman"/>
            <w:color w:val="auto"/>
            <w:sz w:val="28"/>
            <w:szCs w:val="28"/>
            <w:bdr w:val="none" w:sz="0" w:space="0" w:color="auto" w:frame="1"/>
            <w:lang w:val="uk-UA"/>
          </w:rPr>
          <w:t xml:space="preserve"> </w:t>
        </w:r>
        <w:proofErr w:type="spellStart"/>
        <w:r w:rsidRPr="0052426E">
          <w:rPr>
            <w:rStyle w:val="Hyperlink"/>
            <w:rFonts w:ascii="Times New Roman" w:hAnsi="Times New Roman" w:cs="Times New Roman"/>
            <w:color w:val="auto"/>
            <w:sz w:val="28"/>
            <w:szCs w:val="28"/>
            <w:bdr w:val="none" w:sz="0" w:space="0" w:color="auto" w:frame="1"/>
            <w:lang w:val="uk-UA"/>
          </w:rPr>
          <w:t>Information</w:t>
        </w:r>
        <w:proofErr w:type="spellEnd"/>
        <w:r w:rsidRPr="0052426E">
          <w:rPr>
            <w:rStyle w:val="Hyperlink"/>
            <w:rFonts w:ascii="Times New Roman" w:hAnsi="Times New Roman" w:cs="Times New Roman"/>
            <w:color w:val="auto"/>
            <w:sz w:val="28"/>
            <w:szCs w:val="28"/>
            <w:bdr w:val="none" w:sz="0" w:space="0" w:color="auto" w:frame="1"/>
            <w:lang w:val="uk-UA"/>
          </w:rPr>
          <w:t xml:space="preserve"> </w:t>
        </w:r>
        <w:proofErr w:type="spellStart"/>
        <w:r w:rsidRPr="0052426E">
          <w:rPr>
            <w:rStyle w:val="Hyperlink"/>
            <w:rFonts w:ascii="Times New Roman" w:hAnsi="Times New Roman" w:cs="Times New Roman"/>
            <w:color w:val="auto"/>
            <w:sz w:val="28"/>
            <w:szCs w:val="28"/>
            <w:bdr w:val="none" w:sz="0" w:space="0" w:color="auto" w:frame="1"/>
            <w:lang w:val="uk-UA"/>
          </w:rPr>
          <w:t>Technology</w:t>
        </w:r>
        <w:proofErr w:type="spellEnd"/>
        <w:r w:rsidRPr="0052426E">
          <w:rPr>
            <w:rStyle w:val="Hyperlink"/>
            <w:rFonts w:ascii="Times New Roman" w:hAnsi="Times New Roman" w:cs="Times New Roman"/>
            <w:color w:val="auto"/>
            <w:sz w:val="28"/>
            <w:szCs w:val="28"/>
            <w:bdr w:val="none" w:sz="0" w:space="0" w:color="auto" w:frame="1"/>
            <w:lang w:val="uk-UA"/>
          </w:rPr>
          <w:t xml:space="preserve"> </w:t>
        </w:r>
        <w:proofErr w:type="spellStart"/>
        <w:r w:rsidRPr="0052426E">
          <w:rPr>
            <w:rStyle w:val="Hyperlink"/>
            <w:rFonts w:ascii="Times New Roman" w:hAnsi="Times New Roman" w:cs="Times New Roman"/>
            <w:color w:val="auto"/>
            <w:sz w:val="28"/>
            <w:szCs w:val="28"/>
            <w:bdr w:val="none" w:sz="0" w:space="0" w:color="auto" w:frame="1"/>
            <w:lang w:val="uk-UA"/>
          </w:rPr>
          <w:t>Education:Research</w:t>
        </w:r>
        <w:proofErr w:type="spellEnd"/>
      </w:hyperlink>
      <w:r w:rsidR="00CA0B40" w:rsidRPr="0052426E">
        <w:rPr>
          <w:rStyle w:val="Hyperlink"/>
          <w:rFonts w:ascii="Times New Roman" w:hAnsi="Times New Roman" w:cs="Times New Roman"/>
          <w:color w:val="auto"/>
          <w:sz w:val="28"/>
          <w:szCs w:val="28"/>
          <w:u w:val="none"/>
          <w:bdr w:val="none" w:sz="0" w:space="0" w:color="auto" w:frame="1"/>
          <w:lang w:val="uk-UA"/>
        </w:rPr>
        <w:t>,</w:t>
      </w:r>
      <w:r w:rsidRPr="0052426E">
        <w:rPr>
          <w:rFonts w:ascii="Times New Roman" w:hAnsi="Times New Roman" w:cs="Times New Roman"/>
          <w:sz w:val="28"/>
          <w:szCs w:val="28"/>
          <w:lang w:val="uk-UA"/>
        </w:rPr>
        <w:t> 7:315-338, DOI:</w:t>
      </w:r>
      <w:hyperlink r:id="rId173" w:tgtFrame="_blank" w:history="1">
        <w:r w:rsidRPr="0052426E">
          <w:rPr>
            <w:rStyle w:val="Hyperlink"/>
            <w:rFonts w:ascii="Times New Roman" w:hAnsi="Times New Roman" w:cs="Times New Roman"/>
            <w:sz w:val="28"/>
            <w:szCs w:val="28"/>
            <w:bdr w:val="none" w:sz="0" w:space="0" w:color="auto" w:frame="1"/>
            <w:lang w:val="uk-UA"/>
          </w:rPr>
          <w:t>10.28945/192</w:t>
        </w:r>
      </w:hyperlink>
    </w:p>
    <w:p w14:paraId="3F613B06" w14:textId="7A8B3A31" w:rsidR="00022202" w:rsidRPr="0052426E" w:rsidRDefault="00022202" w:rsidP="008E55DE">
      <w:pPr>
        <w:pStyle w:val="ListParagraph"/>
        <w:widowControl w:val="0"/>
        <w:numPr>
          <w:ilvl w:val="0"/>
          <w:numId w:val="97"/>
        </w:numPr>
        <w:spacing w:after="0" w:line="360" w:lineRule="auto"/>
        <w:ind w:left="0" w:firstLine="0"/>
        <w:jc w:val="both"/>
        <w:rPr>
          <w:rFonts w:ascii="Times New Roman" w:eastAsia="Times New Roman" w:hAnsi="Times New Roman" w:cs="Times New Roman"/>
          <w:color w:val="000000"/>
          <w:sz w:val="28"/>
          <w:szCs w:val="28"/>
          <w:lang w:val="uk-UA" w:eastAsia="ru-RU"/>
        </w:rPr>
      </w:pPr>
      <w:proofErr w:type="spellStart"/>
      <w:r w:rsidRPr="0052426E">
        <w:rPr>
          <w:rFonts w:ascii="Times New Roman" w:eastAsia="Times New Roman" w:hAnsi="Times New Roman" w:cs="Times New Roman"/>
          <w:color w:val="000000"/>
          <w:sz w:val="28"/>
          <w:szCs w:val="28"/>
          <w:lang w:val="uk-UA" w:eastAsia="ru-RU"/>
        </w:rPr>
        <w:t>Ньюмен</w:t>
      </w:r>
      <w:proofErr w:type="spellEnd"/>
      <w:r w:rsidRPr="0052426E">
        <w:rPr>
          <w:rFonts w:ascii="Times New Roman" w:eastAsia="Times New Roman" w:hAnsi="Times New Roman" w:cs="Times New Roman"/>
          <w:color w:val="000000"/>
          <w:sz w:val="28"/>
          <w:szCs w:val="28"/>
          <w:lang w:val="uk-UA" w:eastAsia="ru-RU"/>
        </w:rPr>
        <w:t xml:space="preserve"> С. “</w:t>
      </w:r>
      <w:proofErr w:type="spellStart"/>
      <w:r w:rsidRPr="0052426E">
        <w:rPr>
          <w:rFonts w:ascii="Times New Roman" w:eastAsia="Times New Roman" w:hAnsi="Times New Roman" w:cs="Times New Roman"/>
          <w:b/>
          <w:bCs/>
          <w:i/>
          <w:iCs/>
          <w:color w:val="000000"/>
          <w:sz w:val="28"/>
          <w:szCs w:val="28"/>
          <w:lang w:val="uk-UA" w:eastAsia="ru-RU"/>
        </w:rPr>
        <w:t>Создание</w:t>
      </w:r>
      <w:proofErr w:type="spellEnd"/>
      <w:r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микросервисов</w:t>
      </w:r>
      <w:proofErr w:type="spellEnd"/>
      <w:r w:rsidRPr="0052426E">
        <w:rPr>
          <w:rFonts w:ascii="Times New Roman" w:eastAsia="Times New Roman" w:hAnsi="Times New Roman" w:cs="Times New Roman"/>
          <w:color w:val="000000"/>
          <w:sz w:val="28"/>
          <w:szCs w:val="28"/>
          <w:lang w:val="uk-UA" w:eastAsia="ru-RU"/>
        </w:rPr>
        <w:t xml:space="preserve">”. СПб.: </w:t>
      </w:r>
      <w:proofErr w:type="spellStart"/>
      <w:r w:rsidRPr="0052426E">
        <w:rPr>
          <w:rFonts w:ascii="Times New Roman" w:eastAsia="Times New Roman" w:hAnsi="Times New Roman" w:cs="Times New Roman"/>
          <w:color w:val="000000"/>
          <w:sz w:val="28"/>
          <w:szCs w:val="28"/>
          <w:lang w:val="uk-UA" w:eastAsia="ru-RU"/>
        </w:rPr>
        <w:t>Питер</w:t>
      </w:r>
      <w:proofErr w:type="spellEnd"/>
      <w:r w:rsidRPr="0052426E">
        <w:rPr>
          <w:rFonts w:ascii="Times New Roman" w:eastAsia="Times New Roman" w:hAnsi="Times New Roman" w:cs="Times New Roman"/>
          <w:color w:val="000000"/>
          <w:sz w:val="28"/>
          <w:szCs w:val="28"/>
          <w:lang w:val="uk-UA" w:eastAsia="ru-RU"/>
        </w:rPr>
        <w:t>, 2016.304 с.: (</w:t>
      </w:r>
      <w:proofErr w:type="spellStart"/>
      <w:r w:rsidRPr="0052426E">
        <w:rPr>
          <w:rFonts w:ascii="Times New Roman" w:eastAsia="Times New Roman" w:hAnsi="Times New Roman" w:cs="Times New Roman"/>
          <w:color w:val="000000"/>
          <w:sz w:val="28"/>
          <w:szCs w:val="28"/>
          <w:lang w:val="uk-UA" w:eastAsia="ru-RU"/>
        </w:rPr>
        <w:t>Серия</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Бестселлеры</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O’Reilly</w:t>
      </w:r>
      <w:proofErr w:type="spellEnd"/>
      <w:r w:rsidRPr="0052426E">
        <w:rPr>
          <w:rFonts w:ascii="Times New Roman" w:eastAsia="Times New Roman" w:hAnsi="Times New Roman" w:cs="Times New Roman"/>
          <w:color w:val="000000"/>
          <w:sz w:val="28"/>
          <w:szCs w:val="28"/>
          <w:lang w:val="uk-UA" w:eastAsia="ru-RU"/>
        </w:rPr>
        <w:t>»). ISBN 978-5-496-02011-4</w:t>
      </w:r>
    </w:p>
    <w:p w14:paraId="1022225C" w14:textId="77777777" w:rsidR="00022202" w:rsidRPr="0052426E" w:rsidRDefault="00022202" w:rsidP="008E55DE">
      <w:pPr>
        <w:pStyle w:val="ListParagraph"/>
        <w:widowControl w:val="0"/>
        <w:numPr>
          <w:ilvl w:val="0"/>
          <w:numId w:val="97"/>
        </w:numPr>
        <w:spacing w:after="0" w:line="360" w:lineRule="auto"/>
        <w:ind w:left="0" w:firstLine="0"/>
        <w:jc w:val="both"/>
        <w:rPr>
          <w:rFonts w:ascii="Times New Roman" w:eastAsia="Times New Roman" w:hAnsi="Times New Roman" w:cs="Times New Roman"/>
          <w:color w:val="0000FF"/>
          <w:sz w:val="28"/>
          <w:szCs w:val="28"/>
          <w:lang w:val="uk-UA" w:eastAsia="ru-RU"/>
        </w:rPr>
      </w:pPr>
      <w:proofErr w:type="spellStart"/>
      <w:r w:rsidRPr="0052426E">
        <w:rPr>
          <w:rFonts w:ascii="Times New Roman" w:hAnsi="Times New Roman" w:cs="Times New Roman"/>
          <w:b/>
          <w:bCs/>
          <w:i/>
          <w:iCs/>
          <w:color w:val="404040"/>
          <w:sz w:val="28"/>
          <w:szCs w:val="28"/>
          <w:lang w:val="uk-UA"/>
        </w:rPr>
        <w:t>European</w:t>
      </w:r>
      <w:proofErr w:type="spellEnd"/>
      <w:r w:rsidRPr="0052426E">
        <w:rPr>
          <w:rFonts w:ascii="Times New Roman" w:hAnsi="Times New Roman" w:cs="Times New Roman"/>
          <w:b/>
          <w:bCs/>
          <w:i/>
          <w:iCs/>
          <w:color w:val="404040"/>
          <w:sz w:val="28"/>
          <w:szCs w:val="28"/>
          <w:lang w:val="uk-UA"/>
        </w:rPr>
        <w:t xml:space="preserve"> </w:t>
      </w:r>
      <w:proofErr w:type="spellStart"/>
      <w:r w:rsidRPr="0052426E">
        <w:rPr>
          <w:rFonts w:ascii="Times New Roman" w:hAnsi="Times New Roman" w:cs="Times New Roman"/>
          <w:b/>
          <w:bCs/>
          <w:i/>
          <w:iCs/>
          <w:color w:val="404040"/>
          <w:sz w:val="28"/>
          <w:szCs w:val="28"/>
          <w:lang w:val="uk-UA"/>
        </w:rPr>
        <w:t>Open</w:t>
      </w:r>
      <w:proofErr w:type="spellEnd"/>
      <w:r w:rsidRPr="0052426E">
        <w:rPr>
          <w:rFonts w:ascii="Times New Roman" w:hAnsi="Times New Roman" w:cs="Times New Roman"/>
          <w:b/>
          <w:bCs/>
          <w:i/>
          <w:iCs/>
          <w:color w:val="404040"/>
          <w:sz w:val="28"/>
          <w:szCs w:val="28"/>
          <w:lang w:val="uk-UA"/>
        </w:rPr>
        <w:t xml:space="preserve"> </w:t>
      </w:r>
      <w:proofErr w:type="spellStart"/>
      <w:r w:rsidRPr="0052426E">
        <w:rPr>
          <w:rFonts w:ascii="Times New Roman" w:hAnsi="Times New Roman" w:cs="Times New Roman"/>
          <w:b/>
          <w:bCs/>
          <w:i/>
          <w:iCs/>
          <w:color w:val="404040"/>
          <w:sz w:val="28"/>
          <w:szCs w:val="28"/>
          <w:lang w:val="uk-UA"/>
        </w:rPr>
        <w:t>Science</w:t>
      </w:r>
      <w:proofErr w:type="spellEnd"/>
      <w:r w:rsidRPr="0052426E">
        <w:rPr>
          <w:rFonts w:ascii="Times New Roman" w:hAnsi="Times New Roman" w:cs="Times New Roman"/>
          <w:b/>
          <w:bCs/>
          <w:i/>
          <w:iCs/>
          <w:color w:val="404040"/>
          <w:sz w:val="28"/>
          <w:szCs w:val="28"/>
          <w:lang w:val="uk-UA"/>
        </w:rPr>
        <w:t xml:space="preserve"> </w:t>
      </w:r>
      <w:proofErr w:type="spellStart"/>
      <w:r w:rsidRPr="0052426E">
        <w:rPr>
          <w:rFonts w:ascii="Times New Roman" w:hAnsi="Times New Roman" w:cs="Times New Roman"/>
          <w:b/>
          <w:bCs/>
          <w:i/>
          <w:iCs/>
          <w:color w:val="404040"/>
          <w:sz w:val="28"/>
          <w:szCs w:val="28"/>
          <w:lang w:val="uk-UA"/>
        </w:rPr>
        <w:t>Cloud</w:t>
      </w:r>
      <w:proofErr w:type="spellEnd"/>
      <w:r w:rsidRPr="0052426E">
        <w:rPr>
          <w:rFonts w:ascii="Times New Roman" w:hAnsi="Times New Roman" w:cs="Times New Roman"/>
          <w:b/>
          <w:bCs/>
          <w:i/>
          <w:iCs/>
          <w:color w:val="404040"/>
          <w:sz w:val="28"/>
          <w:szCs w:val="28"/>
          <w:lang w:val="uk-UA"/>
        </w:rPr>
        <w:t xml:space="preserve"> (EOSC),</w:t>
      </w:r>
      <w:r w:rsidRPr="0052426E">
        <w:rPr>
          <w:rFonts w:ascii="Times New Roman" w:hAnsi="Times New Roman" w:cs="Times New Roman"/>
          <w:sz w:val="28"/>
          <w:szCs w:val="28"/>
          <w:lang w:val="uk-UA"/>
        </w:rPr>
        <w:t xml:space="preserve"> </w:t>
      </w:r>
      <w:hyperlink w:history="1">
        <w:r w:rsidRPr="0052426E">
          <w:rPr>
            <w:rStyle w:val="Hyperlink"/>
            <w:rFonts w:ascii="Times New Roman" w:hAnsi="Times New Roman" w:cs="Times New Roman"/>
            <w:sz w:val="28"/>
            <w:szCs w:val="28"/>
            <w:lang w:val="uk-UA"/>
          </w:rPr>
          <w:t>https://research-and-innovation. ec.europa.eu/strategy/strategy-2020-2024/our-digital-future/open-science/european-open-science-cloud-eosc_en</w:t>
        </w:r>
      </w:hyperlink>
      <w:r w:rsidRPr="0052426E">
        <w:rPr>
          <w:rFonts w:ascii="Times New Roman" w:hAnsi="Times New Roman" w:cs="Times New Roman"/>
          <w:color w:val="0000FF"/>
          <w:sz w:val="28"/>
          <w:szCs w:val="28"/>
          <w:lang w:val="uk-UA"/>
        </w:rPr>
        <w:t xml:space="preserve"> </w:t>
      </w:r>
    </w:p>
    <w:p w14:paraId="088CDA59" w14:textId="1EAD4A70" w:rsidR="00022202" w:rsidRPr="0052426E" w:rsidRDefault="00022202" w:rsidP="008E55DE">
      <w:pPr>
        <w:pStyle w:val="ListParagraph"/>
        <w:widowControl w:val="0"/>
        <w:numPr>
          <w:ilvl w:val="0"/>
          <w:numId w:val="97"/>
        </w:numPr>
        <w:spacing w:after="0" w:line="360" w:lineRule="auto"/>
        <w:ind w:left="0" w:firstLine="0"/>
        <w:jc w:val="both"/>
        <w:rPr>
          <w:rFonts w:ascii="Times New Roman" w:eastAsia="Times New Roman" w:hAnsi="Times New Roman" w:cs="Times New Roman"/>
          <w:color w:val="000000"/>
          <w:sz w:val="28"/>
          <w:szCs w:val="28"/>
          <w:lang w:val="uk-UA" w:eastAsia="ru-RU"/>
        </w:rPr>
      </w:pPr>
      <w:proofErr w:type="spellStart"/>
      <w:r w:rsidRPr="0052426E">
        <w:rPr>
          <w:rFonts w:ascii="Times New Roman" w:eastAsia="SimSun" w:hAnsi="Times New Roman" w:cs="Times New Roman"/>
          <w:kern w:val="0"/>
          <w:sz w:val="28"/>
          <w:szCs w:val="28"/>
          <w:lang w:val="uk-UA" w:eastAsia="ru-RU"/>
          <w14:ligatures w14:val="none"/>
        </w:rPr>
        <w:t>Anatoly</w:t>
      </w:r>
      <w:proofErr w:type="spellEnd"/>
      <w:r w:rsidRPr="0052426E">
        <w:rPr>
          <w:rFonts w:ascii="Times New Roman" w:eastAsia="SimSun" w:hAnsi="Times New Roman" w:cs="Times New Roman"/>
          <w:kern w:val="0"/>
          <w:sz w:val="28"/>
          <w:szCs w:val="28"/>
          <w:lang w:val="uk-UA" w:eastAsia="ru-RU"/>
          <w14:ligatures w14:val="none"/>
        </w:rPr>
        <w:t xml:space="preserve"> </w:t>
      </w:r>
      <w:proofErr w:type="spellStart"/>
      <w:r w:rsidRPr="0052426E">
        <w:rPr>
          <w:rFonts w:ascii="Times New Roman" w:eastAsia="SimSun" w:hAnsi="Times New Roman" w:cs="Times New Roman"/>
          <w:kern w:val="0"/>
          <w:sz w:val="28"/>
          <w:szCs w:val="28"/>
          <w:lang w:val="uk-UA" w:eastAsia="ru-RU"/>
          <w14:ligatures w14:val="none"/>
        </w:rPr>
        <w:t>Petrenko</w:t>
      </w:r>
      <w:proofErr w:type="spellEnd"/>
      <w:r w:rsidRPr="0052426E">
        <w:rPr>
          <w:rFonts w:ascii="Times New Roman" w:eastAsia="SimSun" w:hAnsi="Times New Roman" w:cs="Times New Roman"/>
          <w:kern w:val="0"/>
          <w:sz w:val="28"/>
          <w:szCs w:val="28"/>
          <w:lang w:val="uk-UA" w:eastAsia="ru-RU"/>
          <w14:ligatures w14:val="none"/>
        </w:rPr>
        <w:t xml:space="preserve">. “ </w:t>
      </w:r>
      <w:proofErr w:type="spellStart"/>
      <w:r w:rsidRPr="0052426E">
        <w:rPr>
          <w:rFonts w:ascii="Times New Roman" w:eastAsia="SimSun" w:hAnsi="Times New Roman" w:cs="Times New Roman"/>
          <w:b/>
          <w:bCs/>
          <w:i/>
          <w:iCs/>
          <w:kern w:val="0"/>
          <w:sz w:val="28"/>
          <w:szCs w:val="28"/>
          <w:lang w:val="uk-UA" w:eastAsia="ru-RU"/>
          <w14:ligatures w14:val="none"/>
        </w:rPr>
        <w:t>Optimal</w:t>
      </w:r>
      <w:proofErr w:type="spellEnd"/>
      <w:r w:rsidRPr="0052426E">
        <w:rPr>
          <w:rFonts w:ascii="Times New Roman" w:eastAsia="SimSun" w:hAnsi="Times New Roman" w:cs="Times New Roman"/>
          <w:b/>
          <w:bCs/>
          <w:i/>
          <w:iCs/>
          <w:kern w:val="0"/>
          <w:sz w:val="28"/>
          <w:szCs w:val="28"/>
          <w:lang w:val="uk-UA" w:eastAsia="ru-RU"/>
          <w14:ligatures w14:val="none"/>
        </w:rPr>
        <w:t xml:space="preserve"> </w:t>
      </w:r>
      <w:proofErr w:type="spellStart"/>
      <w:r w:rsidRPr="0052426E">
        <w:rPr>
          <w:rFonts w:ascii="Times New Roman" w:eastAsia="SimSun" w:hAnsi="Times New Roman" w:cs="Times New Roman"/>
          <w:b/>
          <w:bCs/>
          <w:i/>
          <w:iCs/>
          <w:kern w:val="0"/>
          <w:sz w:val="28"/>
          <w:szCs w:val="28"/>
          <w:lang w:val="uk-UA" w:eastAsia="ru-RU"/>
          <w14:ligatures w14:val="none"/>
        </w:rPr>
        <w:t>Engineering</w:t>
      </w:r>
      <w:proofErr w:type="spellEnd"/>
      <w:r w:rsidRPr="0052426E">
        <w:rPr>
          <w:rFonts w:ascii="Times New Roman" w:eastAsia="SimSun" w:hAnsi="Times New Roman" w:cs="Times New Roman"/>
          <w:b/>
          <w:bCs/>
          <w:i/>
          <w:iCs/>
          <w:kern w:val="0"/>
          <w:sz w:val="28"/>
          <w:szCs w:val="28"/>
          <w:lang w:val="uk-UA" w:eastAsia="ru-RU"/>
          <w14:ligatures w14:val="none"/>
        </w:rPr>
        <w:t xml:space="preserve"> </w:t>
      </w:r>
      <w:proofErr w:type="spellStart"/>
      <w:r w:rsidRPr="0052426E">
        <w:rPr>
          <w:rFonts w:ascii="Times New Roman" w:eastAsia="SimSun" w:hAnsi="Times New Roman" w:cs="Times New Roman"/>
          <w:b/>
          <w:bCs/>
          <w:i/>
          <w:iCs/>
          <w:kern w:val="0"/>
          <w:sz w:val="28"/>
          <w:szCs w:val="28"/>
          <w:lang w:val="uk-UA" w:eastAsia="ru-RU"/>
          <w14:ligatures w14:val="none"/>
        </w:rPr>
        <w:t>Design</w:t>
      </w:r>
      <w:proofErr w:type="spellEnd"/>
      <w:r w:rsidRPr="0052426E">
        <w:rPr>
          <w:rFonts w:ascii="Times New Roman" w:eastAsia="SimSun" w:hAnsi="Times New Roman" w:cs="Times New Roman"/>
          <w:b/>
          <w:bCs/>
          <w:i/>
          <w:iCs/>
          <w:kern w:val="0"/>
          <w:sz w:val="28"/>
          <w:szCs w:val="28"/>
          <w:lang w:val="uk-UA" w:eastAsia="ru-RU"/>
          <w14:ligatures w14:val="none"/>
        </w:rPr>
        <w:t xml:space="preserve"> </w:t>
      </w:r>
      <w:proofErr w:type="spellStart"/>
      <w:r w:rsidRPr="0052426E">
        <w:rPr>
          <w:rFonts w:ascii="Times New Roman" w:eastAsia="SimSun" w:hAnsi="Times New Roman" w:cs="Times New Roman"/>
          <w:b/>
          <w:bCs/>
          <w:i/>
          <w:iCs/>
          <w:kern w:val="0"/>
          <w:sz w:val="28"/>
          <w:szCs w:val="28"/>
          <w:lang w:val="uk-UA" w:eastAsia="ru-RU"/>
          <w14:ligatures w14:val="none"/>
        </w:rPr>
        <w:t>Based</w:t>
      </w:r>
      <w:proofErr w:type="spellEnd"/>
      <w:r w:rsidRPr="0052426E">
        <w:rPr>
          <w:rFonts w:ascii="Times New Roman" w:eastAsia="SimSun" w:hAnsi="Times New Roman" w:cs="Times New Roman"/>
          <w:b/>
          <w:bCs/>
          <w:i/>
          <w:iCs/>
          <w:kern w:val="0"/>
          <w:sz w:val="28"/>
          <w:szCs w:val="28"/>
          <w:lang w:val="uk-UA" w:eastAsia="ru-RU"/>
          <w14:ligatures w14:val="none"/>
        </w:rPr>
        <w:t xml:space="preserve"> </w:t>
      </w:r>
      <w:proofErr w:type="spellStart"/>
      <w:r w:rsidRPr="0052426E">
        <w:rPr>
          <w:rFonts w:ascii="Times New Roman" w:eastAsia="SimSun" w:hAnsi="Times New Roman" w:cs="Times New Roman"/>
          <w:b/>
          <w:bCs/>
          <w:i/>
          <w:iCs/>
          <w:kern w:val="0"/>
          <w:sz w:val="28"/>
          <w:szCs w:val="28"/>
          <w:lang w:val="uk-UA" w:eastAsia="ru-RU"/>
          <w14:ligatures w14:val="none"/>
        </w:rPr>
        <w:t>on</w:t>
      </w:r>
      <w:proofErr w:type="spellEnd"/>
      <w:r w:rsidRPr="0052426E">
        <w:rPr>
          <w:rFonts w:ascii="Times New Roman" w:eastAsia="SimSun" w:hAnsi="Times New Roman" w:cs="Times New Roman"/>
          <w:b/>
          <w:bCs/>
          <w:i/>
          <w:iCs/>
          <w:kern w:val="0"/>
          <w:sz w:val="28"/>
          <w:szCs w:val="28"/>
          <w:lang w:val="uk-UA" w:eastAsia="ru-RU"/>
          <w14:ligatures w14:val="none"/>
        </w:rPr>
        <w:t xml:space="preserve"> </w:t>
      </w:r>
      <w:proofErr w:type="spellStart"/>
      <w:r w:rsidRPr="0052426E">
        <w:rPr>
          <w:rFonts w:ascii="Times New Roman" w:eastAsia="SimSun" w:hAnsi="Times New Roman" w:cs="Times New Roman"/>
          <w:b/>
          <w:bCs/>
          <w:i/>
          <w:iCs/>
          <w:kern w:val="0"/>
          <w:sz w:val="28"/>
          <w:szCs w:val="28"/>
          <w:lang w:val="uk-UA" w:eastAsia="ru-RU"/>
          <w14:ligatures w14:val="none"/>
        </w:rPr>
        <w:t>Service-Oriented</w:t>
      </w:r>
      <w:proofErr w:type="spellEnd"/>
      <w:r w:rsidRPr="0052426E">
        <w:rPr>
          <w:rFonts w:ascii="Times New Roman" w:eastAsia="SimSun" w:hAnsi="Times New Roman" w:cs="Times New Roman"/>
          <w:b/>
          <w:bCs/>
          <w:i/>
          <w:iCs/>
          <w:kern w:val="0"/>
          <w:sz w:val="28"/>
          <w:szCs w:val="28"/>
          <w:lang w:val="uk-UA" w:eastAsia="ru-RU"/>
          <w14:ligatures w14:val="none"/>
        </w:rPr>
        <w:t xml:space="preserve"> </w:t>
      </w:r>
      <w:proofErr w:type="spellStart"/>
      <w:r w:rsidRPr="0052426E">
        <w:rPr>
          <w:rFonts w:ascii="Times New Roman" w:eastAsia="SimSun" w:hAnsi="Times New Roman" w:cs="Times New Roman"/>
          <w:b/>
          <w:bCs/>
          <w:i/>
          <w:iCs/>
          <w:kern w:val="0"/>
          <w:sz w:val="28"/>
          <w:szCs w:val="28"/>
          <w:lang w:val="uk-UA" w:eastAsia="ru-RU"/>
          <w14:ligatures w14:val="none"/>
        </w:rPr>
        <w:t>Computing</w:t>
      </w:r>
      <w:proofErr w:type="spellEnd"/>
      <w:r w:rsidRPr="0052426E">
        <w:rPr>
          <w:rFonts w:ascii="Times New Roman" w:eastAsia="SimSun" w:hAnsi="Times New Roman" w:cs="Times New Roman"/>
          <w:b/>
          <w:bCs/>
          <w:i/>
          <w:iCs/>
          <w:kern w:val="0"/>
          <w:sz w:val="28"/>
          <w:szCs w:val="28"/>
          <w:lang w:val="uk-UA" w:eastAsia="ru-RU"/>
          <w14:ligatures w14:val="none"/>
        </w:rPr>
        <w:t xml:space="preserve"> (SOC</w:t>
      </w:r>
      <w:r w:rsidRPr="0052426E">
        <w:rPr>
          <w:rFonts w:ascii="Times New Roman" w:eastAsia="SimSun" w:hAnsi="Times New Roman" w:cs="Times New Roman"/>
          <w:kern w:val="0"/>
          <w:sz w:val="28"/>
          <w:szCs w:val="28"/>
          <w:lang w:val="uk-UA" w:eastAsia="ru-RU"/>
          <w14:ligatures w14:val="none"/>
        </w:rPr>
        <w:t xml:space="preserve">)”. </w:t>
      </w:r>
      <w:proofErr w:type="spellStart"/>
      <w:r w:rsidRPr="0052426E">
        <w:rPr>
          <w:rFonts w:ascii="Times New Roman" w:eastAsia="SimSun" w:hAnsi="Times New Roman" w:cs="Times New Roman"/>
          <w:kern w:val="0"/>
          <w:sz w:val="28"/>
          <w:szCs w:val="28"/>
          <w:lang w:val="uk-UA" w:eastAsia="ru-RU"/>
          <w14:ligatures w14:val="none"/>
        </w:rPr>
        <w:t>Chapter</w:t>
      </w:r>
      <w:proofErr w:type="spellEnd"/>
      <w:r w:rsidRPr="0052426E">
        <w:rPr>
          <w:rFonts w:ascii="Times New Roman" w:eastAsia="SimSun" w:hAnsi="Times New Roman" w:cs="Times New Roman"/>
          <w:kern w:val="0"/>
          <w:sz w:val="28"/>
          <w:szCs w:val="28"/>
          <w:lang w:val="uk-UA" w:eastAsia="ru-RU"/>
          <w14:ligatures w14:val="none"/>
        </w:rPr>
        <w:t xml:space="preserve"> 7, </w:t>
      </w:r>
      <w:proofErr w:type="spellStart"/>
      <w:r w:rsidRPr="0052426E">
        <w:rPr>
          <w:rFonts w:ascii="Times New Roman" w:eastAsia="SimSun" w:hAnsi="Times New Roman" w:cs="Times New Roman"/>
          <w:kern w:val="0"/>
          <w:sz w:val="28"/>
          <w:szCs w:val="28"/>
          <w:lang w:val="uk-UA" w:eastAsia="ru-RU"/>
          <w14:ligatures w14:val="none"/>
        </w:rPr>
        <w:t>Book</w:t>
      </w:r>
      <w:proofErr w:type="spellEnd"/>
      <w:r w:rsidRPr="0052426E">
        <w:rPr>
          <w:rFonts w:ascii="Times New Roman" w:eastAsia="SimSun" w:hAnsi="Times New Roman" w:cs="Times New Roman"/>
          <w:kern w:val="0"/>
          <w:sz w:val="28"/>
          <w:szCs w:val="28"/>
          <w:lang w:val="uk-UA" w:eastAsia="ru-RU"/>
          <w14:ligatures w14:val="none"/>
        </w:rPr>
        <w:t xml:space="preserve"> “</w:t>
      </w:r>
      <w:proofErr w:type="spellStart"/>
      <w:r w:rsidRPr="0052426E">
        <w:rPr>
          <w:rFonts w:ascii="Times New Roman" w:eastAsia="SimSun" w:hAnsi="Times New Roman" w:cs="Times New Roman"/>
          <w:kern w:val="0"/>
          <w:sz w:val="28"/>
          <w:szCs w:val="28"/>
          <w:lang w:val="uk-UA" w:eastAsia="ru-RU"/>
          <w14:ligatures w14:val="none"/>
        </w:rPr>
        <w:t>Research</w:t>
      </w:r>
      <w:proofErr w:type="spellEnd"/>
      <w:r w:rsidRPr="0052426E">
        <w:rPr>
          <w:rFonts w:ascii="Times New Roman" w:eastAsia="SimSun" w:hAnsi="Times New Roman" w:cs="Times New Roman"/>
          <w:kern w:val="0"/>
          <w:sz w:val="28"/>
          <w:szCs w:val="28"/>
          <w:lang w:val="uk-UA" w:eastAsia="ru-RU"/>
          <w14:ligatures w14:val="none"/>
        </w:rPr>
        <w:t xml:space="preserve"> </w:t>
      </w:r>
      <w:proofErr w:type="spellStart"/>
      <w:r w:rsidRPr="0052426E">
        <w:rPr>
          <w:rFonts w:ascii="Times New Roman" w:eastAsia="SimSun" w:hAnsi="Times New Roman" w:cs="Times New Roman"/>
          <w:kern w:val="0"/>
          <w:sz w:val="28"/>
          <w:szCs w:val="28"/>
          <w:lang w:val="uk-UA" w:eastAsia="ru-RU"/>
          <w14:ligatures w14:val="none"/>
        </w:rPr>
        <w:t>Highlights</w:t>
      </w:r>
      <w:proofErr w:type="spellEnd"/>
      <w:r w:rsidRPr="0052426E">
        <w:rPr>
          <w:rFonts w:ascii="Times New Roman" w:eastAsia="SimSun" w:hAnsi="Times New Roman" w:cs="Times New Roman"/>
          <w:kern w:val="0"/>
          <w:sz w:val="28"/>
          <w:szCs w:val="28"/>
          <w:lang w:val="uk-UA" w:eastAsia="ru-RU"/>
          <w14:ligatures w14:val="none"/>
        </w:rPr>
        <w:t xml:space="preserve"> </w:t>
      </w:r>
      <w:proofErr w:type="spellStart"/>
      <w:r w:rsidRPr="0052426E">
        <w:rPr>
          <w:rFonts w:ascii="Times New Roman" w:eastAsia="SimSun" w:hAnsi="Times New Roman" w:cs="Times New Roman"/>
          <w:kern w:val="0"/>
          <w:sz w:val="28"/>
          <w:szCs w:val="28"/>
          <w:lang w:val="uk-UA" w:eastAsia="ru-RU"/>
          <w14:ligatures w14:val="none"/>
        </w:rPr>
        <w:t>in</w:t>
      </w:r>
      <w:proofErr w:type="spellEnd"/>
      <w:r w:rsidRPr="0052426E">
        <w:rPr>
          <w:rFonts w:ascii="Times New Roman" w:eastAsia="SimSun" w:hAnsi="Times New Roman" w:cs="Times New Roman"/>
          <w:kern w:val="0"/>
          <w:sz w:val="28"/>
          <w:szCs w:val="28"/>
          <w:lang w:val="uk-UA" w:eastAsia="ru-RU"/>
          <w14:ligatures w14:val="none"/>
        </w:rPr>
        <w:t xml:space="preserve"> </w:t>
      </w:r>
      <w:proofErr w:type="spellStart"/>
      <w:r w:rsidRPr="0052426E">
        <w:rPr>
          <w:rFonts w:ascii="Times New Roman" w:eastAsia="SimSun" w:hAnsi="Times New Roman" w:cs="Times New Roman"/>
          <w:kern w:val="0"/>
          <w:sz w:val="28"/>
          <w:szCs w:val="28"/>
          <w:lang w:val="uk-UA" w:eastAsia="ru-RU"/>
          <w14:ligatures w14:val="none"/>
        </w:rPr>
        <w:t>Science</w:t>
      </w:r>
      <w:proofErr w:type="spellEnd"/>
      <w:r w:rsidRPr="0052426E">
        <w:rPr>
          <w:rFonts w:ascii="Times New Roman" w:eastAsia="SimSun" w:hAnsi="Times New Roman" w:cs="Times New Roman"/>
          <w:kern w:val="0"/>
          <w:sz w:val="28"/>
          <w:szCs w:val="28"/>
          <w:lang w:val="uk-UA" w:eastAsia="ru-RU"/>
          <w14:ligatures w14:val="none"/>
        </w:rPr>
        <w:t xml:space="preserve"> </w:t>
      </w:r>
      <w:proofErr w:type="spellStart"/>
      <w:r w:rsidRPr="0052426E">
        <w:rPr>
          <w:rFonts w:ascii="Times New Roman" w:eastAsia="SimSun" w:hAnsi="Times New Roman" w:cs="Times New Roman"/>
          <w:kern w:val="0"/>
          <w:sz w:val="28"/>
          <w:szCs w:val="28"/>
          <w:lang w:val="uk-UA" w:eastAsia="ru-RU"/>
          <w14:ligatures w14:val="none"/>
        </w:rPr>
        <w:t>and</w:t>
      </w:r>
      <w:proofErr w:type="spellEnd"/>
      <w:r w:rsidRPr="0052426E">
        <w:rPr>
          <w:rFonts w:ascii="Times New Roman" w:eastAsia="SimSun" w:hAnsi="Times New Roman" w:cs="Times New Roman"/>
          <w:kern w:val="0"/>
          <w:sz w:val="28"/>
          <w:szCs w:val="28"/>
          <w:lang w:val="uk-UA" w:eastAsia="ru-RU"/>
          <w14:ligatures w14:val="none"/>
        </w:rPr>
        <w:t xml:space="preserve"> </w:t>
      </w:r>
      <w:proofErr w:type="spellStart"/>
      <w:r w:rsidRPr="0052426E">
        <w:rPr>
          <w:rFonts w:ascii="Times New Roman" w:eastAsia="SimSun" w:hAnsi="Times New Roman" w:cs="Times New Roman"/>
          <w:kern w:val="0"/>
          <w:sz w:val="28"/>
          <w:szCs w:val="28"/>
          <w:lang w:val="uk-UA" w:eastAsia="ru-RU"/>
          <w14:ligatures w14:val="none"/>
        </w:rPr>
        <w:t>Technology</w:t>
      </w:r>
      <w:proofErr w:type="spellEnd"/>
      <w:r w:rsidRPr="0052426E">
        <w:rPr>
          <w:rFonts w:ascii="Times New Roman" w:eastAsia="SimSun" w:hAnsi="Times New Roman" w:cs="Times New Roman"/>
          <w:kern w:val="0"/>
          <w:sz w:val="28"/>
          <w:szCs w:val="28"/>
          <w:lang w:val="uk-UA" w:eastAsia="ru-RU"/>
          <w14:ligatures w14:val="none"/>
        </w:rPr>
        <w:t>”, UK:</w:t>
      </w:r>
      <w:r w:rsidR="006102E3" w:rsidRPr="0052426E">
        <w:rPr>
          <w:rFonts w:ascii="Times New Roman" w:eastAsia="SimSun" w:hAnsi="Times New Roman" w:cs="Times New Roman"/>
          <w:kern w:val="0"/>
          <w:sz w:val="28"/>
          <w:szCs w:val="28"/>
          <w:lang w:val="uk-UA" w:eastAsia="ru-RU"/>
          <w14:ligatures w14:val="none"/>
        </w:rPr>
        <w:t xml:space="preserve"> </w:t>
      </w:r>
      <w:r w:rsidRPr="0052426E">
        <w:rPr>
          <w:rFonts w:ascii="Times New Roman" w:eastAsia="SimSun" w:hAnsi="Times New Roman" w:cs="Times New Roman"/>
          <w:kern w:val="0"/>
          <w:sz w:val="28"/>
          <w:szCs w:val="28"/>
          <w:lang w:val="uk-UA" w:eastAsia="ru-RU"/>
          <w14:ligatures w14:val="none"/>
        </w:rPr>
        <w:t xml:space="preserve">B P </w:t>
      </w:r>
      <w:proofErr w:type="spellStart"/>
      <w:r w:rsidRPr="0052426E">
        <w:rPr>
          <w:rFonts w:ascii="Times New Roman" w:eastAsia="SimSun" w:hAnsi="Times New Roman" w:cs="Times New Roman"/>
          <w:kern w:val="0"/>
          <w:sz w:val="28"/>
          <w:szCs w:val="28"/>
          <w:lang w:val="uk-UA" w:eastAsia="ru-RU"/>
          <w14:ligatures w14:val="none"/>
        </w:rPr>
        <w:t>International</w:t>
      </w:r>
      <w:proofErr w:type="spellEnd"/>
      <w:r w:rsidRPr="0052426E">
        <w:rPr>
          <w:rFonts w:ascii="Times New Roman" w:eastAsia="SimSun" w:hAnsi="Times New Roman" w:cs="Times New Roman"/>
          <w:kern w:val="0"/>
          <w:sz w:val="28"/>
          <w:szCs w:val="28"/>
          <w:lang w:val="uk-UA" w:eastAsia="ru-RU"/>
          <w14:ligatures w14:val="none"/>
        </w:rPr>
        <w:t xml:space="preserve">, </w:t>
      </w:r>
      <w:proofErr w:type="spellStart"/>
      <w:r w:rsidRPr="0052426E">
        <w:rPr>
          <w:rFonts w:ascii="Times New Roman" w:eastAsia="SimSun" w:hAnsi="Times New Roman" w:cs="Times New Roman"/>
          <w:kern w:val="0"/>
          <w:sz w:val="28"/>
          <w:szCs w:val="28"/>
          <w:lang w:val="uk-UA" w:eastAsia="ru-RU"/>
          <w14:ligatures w14:val="none"/>
        </w:rPr>
        <w:t>Vol</w:t>
      </w:r>
      <w:proofErr w:type="spellEnd"/>
      <w:r w:rsidRPr="0052426E">
        <w:rPr>
          <w:rFonts w:ascii="Times New Roman" w:eastAsia="SimSun" w:hAnsi="Times New Roman" w:cs="Times New Roman"/>
          <w:kern w:val="0"/>
          <w:sz w:val="28"/>
          <w:szCs w:val="28"/>
          <w:lang w:val="uk-UA" w:eastAsia="ru-RU"/>
          <w14:ligatures w14:val="none"/>
        </w:rPr>
        <w:t xml:space="preserve">. 4, 17 </w:t>
      </w:r>
      <w:proofErr w:type="spellStart"/>
      <w:r w:rsidRPr="0052426E">
        <w:rPr>
          <w:rFonts w:ascii="Times New Roman" w:eastAsia="SimSun" w:hAnsi="Times New Roman" w:cs="Times New Roman"/>
          <w:kern w:val="0"/>
          <w:sz w:val="28"/>
          <w:szCs w:val="28"/>
          <w:lang w:val="uk-UA" w:eastAsia="ru-RU"/>
          <w14:ligatures w14:val="none"/>
        </w:rPr>
        <w:t>June</w:t>
      </w:r>
      <w:proofErr w:type="spellEnd"/>
      <w:r w:rsidRPr="0052426E">
        <w:rPr>
          <w:rFonts w:ascii="Times New Roman" w:eastAsia="SimSun" w:hAnsi="Times New Roman" w:cs="Times New Roman"/>
          <w:kern w:val="0"/>
          <w:sz w:val="28"/>
          <w:szCs w:val="28"/>
          <w:lang w:val="uk-UA" w:eastAsia="ru-RU"/>
          <w14:ligatures w14:val="none"/>
        </w:rPr>
        <w:t xml:space="preserve"> 2023, </w:t>
      </w:r>
      <w:proofErr w:type="spellStart"/>
      <w:r w:rsidRPr="0052426E">
        <w:rPr>
          <w:rFonts w:ascii="Times New Roman" w:eastAsia="SimSun" w:hAnsi="Times New Roman" w:cs="Times New Roman"/>
          <w:kern w:val="0"/>
          <w:sz w:val="28"/>
          <w:szCs w:val="28"/>
          <w:lang w:val="uk-UA" w:eastAsia="ru-RU"/>
          <w14:ligatures w14:val="none"/>
        </w:rPr>
        <w:t>Page</w:t>
      </w:r>
      <w:proofErr w:type="spellEnd"/>
      <w:r w:rsidRPr="0052426E">
        <w:rPr>
          <w:rFonts w:ascii="Times New Roman" w:eastAsia="SimSun" w:hAnsi="Times New Roman" w:cs="Times New Roman"/>
          <w:kern w:val="0"/>
          <w:sz w:val="28"/>
          <w:szCs w:val="28"/>
          <w:lang w:val="uk-UA" w:eastAsia="ru-RU"/>
          <w14:ligatures w14:val="none"/>
        </w:rPr>
        <w:t xml:space="preserve"> 97-106,</w:t>
      </w:r>
      <w:r w:rsidR="006102E3" w:rsidRPr="0052426E">
        <w:rPr>
          <w:rFonts w:ascii="Times New Roman" w:eastAsia="SimSun" w:hAnsi="Times New Roman" w:cs="Times New Roman"/>
          <w:kern w:val="0"/>
          <w:sz w:val="28"/>
          <w:szCs w:val="28"/>
          <w:lang w:val="uk-UA" w:eastAsia="ru-RU"/>
          <w14:ligatures w14:val="none"/>
        </w:rPr>
        <w:t xml:space="preserve"> </w:t>
      </w:r>
      <w:hyperlink r:id="rId174" w:history="1">
        <w:r w:rsidRPr="0052426E">
          <w:rPr>
            <w:rFonts w:ascii="Times New Roman" w:eastAsia="SimSun" w:hAnsi="Times New Roman" w:cs="Times New Roman"/>
            <w:color w:val="0000FF"/>
            <w:kern w:val="0"/>
            <w:sz w:val="28"/>
            <w:szCs w:val="28"/>
            <w:u w:val="single"/>
            <w:lang w:val="uk-UA" w:eastAsia="ru-RU"/>
            <w14:ligatures w14:val="none"/>
          </w:rPr>
          <w:t>https://doi.org/10.9734/bpi/rhst/v4/10278F</w:t>
        </w:r>
      </w:hyperlink>
    </w:p>
    <w:p w14:paraId="7A86FA13" w14:textId="26F06D45" w:rsidR="005A49FE" w:rsidRPr="0052426E" w:rsidRDefault="005A49FE" w:rsidP="008E55DE">
      <w:pPr>
        <w:pStyle w:val="ListParagraph"/>
        <w:widowControl w:val="0"/>
        <w:numPr>
          <w:ilvl w:val="0"/>
          <w:numId w:val="97"/>
        </w:numPr>
        <w:spacing w:after="0" w:line="360" w:lineRule="auto"/>
        <w:ind w:left="0" w:firstLine="0"/>
        <w:jc w:val="both"/>
        <w:rPr>
          <w:rFonts w:ascii="Times New Roman" w:eastAsia="Times New Roman" w:hAnsi="Times New Roman" w:cs="Times New Roman"/>
          <w:color w:val="000000"/>
          <w:sz w:val="28"/>
          <w:szCs w:val="28"/>
          <w:lang w:val="uk-UA" w:eastAsia="ru-RU"/>
        </w:rPr>
      </w:pPr>
      <w:proofErr w:type="spellStart"/>
      <w:r w:rsidRPr="0052426E">
        <w:rPr>
          <w:rFonts w:ascii="Times New Roman" w:hAnsi="Times New Roman" w:cs="Times New Roman"/>
          <w:sz w:val="28"/>
          <w:szCs w:val="28"/>
          <w:lang w:val="uk-UA"/>
        </w:rPr>
        <w:t>Mark</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Richards</w:t>
      </w:r>
      <w:proofErr w:type="spellEnd"/>
      <w:r w:rsidRPr="0052426E">
        <w:rPr>
          <w:rFonts w:ascii="Times New Roman" w:hAnsi="Times New Roman" w:cs="Times New Roman"/>
          <w:sz w:val="28"/>
          <w:szCs w:val="28"/>
          <w:lang w:val="uk-UA"/>
        </w:rPr>
        <w:t>, “</w:t>
      </w:r>
      <w:proofErr w:type="spellStart"/>
      <w:r w:rsidRPr="0052426E">
        <w:rPr>
          <w:rFonts w:ascii="Times New Roman" w:hAnsi="Times New Roman" w:cs="Times New Roman"/>
          <w:b/>
          <w:bCs/>
          <w:i/>
          <w:iCs/>
          <w:sz w:val="28"/>
          <w:szCs w:val="28"/>
          <w:lang w:val="uk-UA"/>
        </w:rPr>
        <w:t>Microservices</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vs</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Service-Oriented</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Architecture</w:t>
      </w:r>
      <w:proofErr w:type="spellEnd"/>
      <w:r w:rsidRPr="0052426E">
        <w:rPr>
          <w:rFonts w:ascii="Times New Roman" w:hAnsi="Times New Roman" w:cs="Times New Roman"/>
          <w:sz w:val="28"/>
          <w:szCs w:val="28"/>
          <w:lang w:val="uk-UA"/>
        </w:rPr>
        <w:t xml:space="preserve">”: </w:t>
      </w:r>
      <w:hyperlink r:id="rId175" w:history="1">
        <w:r w:rsidRPr="0052426E">
          <w:rPr>
            <w:rStyle w:val="Hyperlink"/>
            <w:rFonts w:ascii="Times New Roman" w:hAnsi="Times New Roman" w:cs="Times New Roman"/>
            <w:sz w:val="28"/>
            <w:szCs w:val="28"/>
            <w:lang w:val="uk-UA"/>
          </w:rPr>
          <w:t>https://www.developertoarchitect.com/downloads/microservices-vs-soa.pdf</w:t>
        </w:r>
      </w:hyperlink>
    </w:p>
    <w:p w14:paraId="2B521C6F" w14:textId="1371B0F3" w:rsidR="00022202" w:rsidRPr="0052426E" w:rsidRDefault="00022202" w:rsidP="008E55DE">
      <w:pPr>
        <w:pStyle w:val="ListParagraph"/>
        <w:widowControl w:val="0"/>
        <w:numPr>
          <w:ilvl w:val="0"/>
          <w:numId w:val="97"/>
        </w:numPr>
        <w:spacing w:after="0" w:line="360" w:lineRule="auto"/>
        <w:ind w:left="0" w:firstLine="0"/>
        <w:jc w:val="both"/>
        <w:rPr>
          <w:rFonts w:ascii="Times New Roman" w:eastAsia="Times New Roman" w:hAnsi="Times New Roman" w:cs="Times New Roman"/>
          <w:color w:val="000000"/>
          <w:sz w:val="28"/>
          <w:szCs w:val="28"/>
          <w:lang w:val="uk-UA" w:eastAsia="ru-RU"/>
        </w:rPr>
      </w:pPr>
      <w:r w:rsidRPr="0052426E">
        <w:rPr>
          <w:rFonts w:ascii="Times New Roman" w:eastAsia="Times New Roman" w:hAnsi="Times New Roman" w:cs="Times New Roman"/>
          <w:color w:val="000000"/>
          <w:sz w:val="28"/>
          <w:szCs w:val="28"/>
          <w:lang w:val="uk-UA" w:eastAsia="ru-RU"/>
        </w:rPr>
        <w:t xml:space="preserve">Петренко А.І. Булах Б.В., </w:t>
      </w:r>
      <w:proofErr w:type="spellStart"/>
      <w:r w:rsidRPr="0052426E">
        <w:rPr>
          <w:rFonts w:ascii="Times New Roman" w:eastAsia="Times New Roman" w:hAnsi="Times New Roman" w:cs="Times New Roman"/>
          <w:color w:val="000000"/>
          <w:sz w:val="28"/>
          <w:szCs w:val="28"/>
          <w:lang w:val="uk-UA" w:eastAsia="ru-RU"/>
        </w:rPr>
        <w:t>Хондюл</w:t>
      </w:r>
      <w:proofErr w:type="spellEnd"/>
      <w:r w:rsidRPr="0052426E">
        <w:rPr>
          <w:rFonts w:ascii="Times New Roman" w:eastAsia="Times New Roman" w:hAnsi="Times New Roman" w:cs="Times New Roman"/>
          <w:color w:val="000000"/>
          <w:sz w:val="28"/>
          <w:szCs w:val="28"/>
          <w:lang w:val="uk-UA" w:eastAsia="ru-RU"/>
        </w:rPr>
        <w:t xml:space="preserve"> В. В. “Основи семантичного Веб”. Вид-во «Політехніка», Київ,</w:t>
      </w:r>
      <w:r w:rsidR="006102E3" w:rsidRPr="0052426E">
        <w:rPr>
          <w:rFonts w:ascii="Times New Roman" w:eastAsia="Times New Roman" w:hAnsi="Times New Roman" w:cs="Times New Roman"/>
          <w:color w:val="000000"/>
          <w:sz w:val="28"/>
          <w:szCs w:val="28"/>
          <w:lang w:val="uk-UA" w:eastAsia="ru-RU"/>
        </w:rPr>
        <w:t xml:space="preserve"> </w:t>
      </w:r>
      <w:r w:rsidRPr="0052426E">
        <w:rPr>
          <w:rFonts w:ascii="Times New Roman" w:eastAsia="Times New Roman" w:hAnsi="Times New Roman" w:cs="Times New Roman"/>
          <w:color w:val="000000"/>
          <w:sz w:val="28"/>
          <w:szCs w:val="28"/>
          <w:lang w:val="uk-UA" w:eastAsia="ru-RU"/>
        </w:rPr>
        <w:t>2012, 169 с.</w:t>
      </w:r>
    </w:p>
    <w:p w14:paraId="0819876C" w14:textId="77777777" w:rsidR="00022202" w:rsidRPr="0052426E" w:rsidRDefault="00022202" w:rsidP="008E55DE">
      <w:pPr>
        <w:pStyle w:val="ListParagraph"/>
        <w:widowControl w:val="0"/>
        <w:numPr>
          <w:ilvl w:val="0"/>
          <w:numId w:val="97"/>
        </w:numPr>
        <w:spacing w:after="0" w:line="360" w:lineRule="auto"/>
        <w:ind w:left="0" w:firstLine="0"/>
        <w:jc w:val="both"/>
        <w:rPr>
          <w:rFonts w:ascii="Times New Roman" w:eastAsia="Times New Roman" w:hAnsi="Times New Roman" w:cs="Times New Roman"/>
          <w:color w:val="0000FF"/>
          <w:sz w:val="28"/>
          <w:szCs w:val="28"/>
          <w:lang w:val="uk-UA" w:eastAsia="ru-RU"/>
        </w:rPr>
      </w:pPr>
      <w:r w:rsidRPr="0052426E">
        <w:rPr>
          <w:rFonts w:ascii="Times New Roman" w:eastAsia="Times New Roman" w:hAnsi="Times New Roman" w:cs="Times New Roman"/>
          <w:color w:val="000000"/>
          <w:sz w:val="28"/>
          <w:szCs w:val="28"/>
          <w:lang w:val="uk-UA" w:eastAsia="ru-RU"/>
        </w:rPr>
        <w:lastRenderedPageBreak/>
        <w:t xml:space="preserve">D. </w:t>
      </w:r>
      <w:proofErr w:type="spellStart"/>
      <w:r w:rsidRPr="0052426E">
        <w:rPr>
          <w:rFonts w:ascii="Times New Roman" w:eastAsia="Times New Roman" w:hAnsi="Times New Roman" w:cs="Times New Roman"/>
          <w:color w:val="000000"/>
          <w:sz w:val="28"/>
          <w:szCs w:val="28"/>
          <w:lang w:val="uk-UA" w:eastAsia="ru-RU"/>
        </w:rPr>
        <w:t>Guessoum</w:t>
      </w:r>
      <w:proofErr w:type="spellEnd"/>
      <w:r w:rsidRPr="0052426E">
        <w:rPr>
          <w:rFonts w:ascii="Times New Roman" w:eastAsia="Times New Roman" w:hAnsi="Times New Roman" w:cs="Times New Roman"/>
          <w:color w:val="000000"/>
          <w:sz w:val="28"/>
          <w:szCs w:val="28"/>
          <w:lang w:val="uk-UA" w:eastAsia="ru-RU"/>
        </w:rPr>
        <w:t xml:space="preserve">, M. </w:t>
      </w:r>
      <w:proofErr w:type="spellStart"/>
      <w:r w:rsidRPr="0052426E">
        <w:rPr>
          <w:rFonts w:ascii="Times New Roman" w:eastAsia="Times New Roman" w:hAnsi="Times New Roman" w:cs="Times New Roman"/>
          <w:color w:val="000000"/>
          <w:sz w:val="28"/>
          <w:szCs w:val="28"/>
          <w:lang w:val="uk-UA" w:eastAsia="ru-RU"/>
        </w:rPr>
        <w:t>Miraoui</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and</w:t>
      </w:r>
      <w:proofErr w:type="spellEnd"/>
      <w:r w:rsidRPr="0052426E">
        <w:rPr>
          <w:rFonts w:ascii="Times New Roman" w:eastAsia="Times New Roman" w:hAnsi="Times New Roman" w:cs="Times New Roman"/>
          <w:color w:val="000000"/>
          <w:sz w:val="28"/>
          <w:szCs w:val="28"/>
          <w:lang w:val="uk-UA" w:eastAsia="ru-RU"/>
        </w:rPr>
        <w:t xml:space="preserve"> C. </w:t>
      </w:r>
      <w:proofErr w:type="spellStart"/>
      <w:r w:rsidRPr="0052426E">
        <w:rPr>
          <w:rFonts w:ascii="Times New Roman" w:eastAsia="Times New Roman" w:hAnsi="Times New Roman" w:cs="Times New Roman"/>
          <w:color w:val="000000"/>
          <w:sz w:val="28"/>
          <w:szCs w:val="28"/>
          <w:lang w:val="uk-UA" w:eastAsia="ru-RU"/>
        </w:rPr>
        <w:t>Tadj</w:t>
      </w:r>
      <w:proofErr w:type="spellEnd"/>
      <w:r w:rsidRPr="0052426E">
        <w:rPr>
          <w:rFonts w:ascii="Times New Roman" w:eastAsia="Times New Roman" w:hAnsi="Times New Roman" w:cs="Times New Roman"/>
          <w:color w:val="000000"/>
          <w:sz w:val="28"/>
          <w:szCs w:val="28"/>
          <w:lang w:val="uk-UA" w:eastAsia="ru-RU"/>
        </w:rPr>
        <w:t>. “</w:t>
      </w:r>
      <w:proofErr w:type="spellStart"/>
      <w:r w:rsidRPr="0052426E">
        <w:rPr>
          <w:rFonts w:ascii="Times New Roman" w:eastAsia="Times New Roman" w:hAnsi="Times New Roman" w:cs="Times New Roman"/>
          <w:b/>
          <w:bCs/>
          <w:i/>
          <w:iCs/>
          <w:color w:val="000000"/>
          <w:sz w:val="28"/>
          <w:szCs w:val="28"/>
          <w:lang w:val="uk-UA" w:eastAsia="ru-RU"/>
        </w:rPr>
        <w:t>Survey</w:t>
      </w:r>
      <w:proofErr w:type="spellEnd"/>
      <w:r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of</w:t>
      </w:r>
      <w:proofErr w:type="spellEnd"/>
      <w:r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semantic</w:t>
      </w:r>
      <w:proofErr w:type="spellEnd"/>
      <w:r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similarity</w:t>
      </w:r>
      <w:proofErr w:type="spellEnd"/>
      <w:r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measures</w:t>
      </w:r>
      <w:proofErr w:type="spellEnd"/>
      <w:r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in</w:t>
      </w:r>
      <w:proofErr w:type="spellEnd"/>
      <w:r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pervasive</w:t>
      </w:r>
      <w:proofErr w:type="spellEnd"/>
      <w:r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computing</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International</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journal</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on</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smart</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sensing</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and</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intelligent</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systems</w:t>
      </w:r>
      <w:proofErr w:type="spellEnd"/>
      <w:r w:rsidRPr="0052426E">
        <w:rPr>
          <w:rFonts w:ascii="Times New Roman" w:eastAsia="Times New Roman" w:hAnsi="Times New Roman" w:cs="Times New Roman"/>
          <w:color w:val="000000"/>
          <w:sz w:val="28"/>
          <w:szCs w:val="28"/>
          <w:lang w:val="uk-UA" w:eastAsia="ru-RU"/>
        </w:rPr>
        <w:t xml:space="preserve">, 8(1), 2015,pp.125-158, </w:t>
      </w:r>
      <w:hyperlink r:id="rId176" w:history="1">
        <w:r w:rsidRPr="0052426E">
          <w:rPr>
            <w:rStyle w:val="Hyperlink"/>
            <w:rFonts w:ascii="Times New Roman" w:hAnsi="Times New Roman" w:cs="Times New Roman"/>
            <w:sz w:val="28"/>
            <w:szCs w:val="28"/>
            <w:shd w:val="clear" w:color="auto" w:fill="FFFFFF"/>
            <w:lang w:val="uk-UA"/>
          </w:rPr>
          <w:t>https://doi.org/10.3233/AIS-160404</w:t>
        </w:r>
      </w:hyperlink>
    </w:p>
    <w:p w14:paraId="566CFD72" w14:textId="7197E042" w:rsidR="00022202" w:rsidRPr="0052426E" w:rsidRDefault="00022202" w:rsidP="008E55DE">
      <w:pPr>
        <w:pStyle w:val="ListParagraph"/>
        <w:widowControl w:val="0"/>
        <w:numPr>
          <w:ilvl w:val="0"/>
          <w:numId w:val="97"/>
        </w:numPr>
        <w:spacing w:after="0" w:line="360" w:lineRule="auto"/>
        <w:ind w:left="0" w:firstLine="0"/>
        <w:jc w:val="both"/>
        <w:rPr>
          <w:rFonts w:ascii="Times New Roman" w:eastAsia="Times New Roman" w:hAnsi="Times New Roman" w:cs="Times New Roman"/>
          <w:color w:val="000000"/>
          <w:sz w:val="28"/>
          <w:szCs w:val="28"/>
          <w:lang w:val="uk-UA" w:eastAsia="ru-RU"/>
        </w:rPr>
      </w:pPr>
      <w:r w:rsidRPr="0052426E">
        <w:rPr>
          <w:rFonts w:ascii="Times New Roman" w:eastAsia="Times New Roman" w:hAnsi="Times New Roman" w:cs="Times New Roman"/>
          <w:color w:val="000000"/>
          <w:sz w:val="28"/>
          <w:szCs w:val="28"/>
          <w:lang w:val="uk-UA" w:eastAsia="ru-RU"/>
        </w:rPr>
        <w:t xml:space="preserve">S. </w:t>
      </w:r>
      <w:proofErr w:type="spellStart"/>
      <w:r w:rsidRPr="0052426E">
        <w:rPr>
          <w:rFonts w:ascii="Times New Roman" w:eastAsia="Times New Roman" w:hAnsi="Times New Roman" w:cs="Times New Roman"/>
          <w:color w:val="000000"/>
          <w:sz w:val="28"/>
          <w:szCs w:val="28"/>
          <w:lang w:val="uk-UA" w:eastAsia="ru-RU"/>
        </w:rPr>
        <w:t>Pakari</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E.Kheirkhah</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and</w:t>
      </w:r>
      <w:proofErr w:type="spellEnd"/>
      <w:r w:rsidRPr="0052426E">
        <w:rPr>
          <w:rFonts w:ascii="Times New Roman" w:eastAsia="Times New Roman" w:hAnsi="Times New Roman" w:cs="Times New Roman"/>
          <w:color w:val="000000"/>
          <w:sz w:val="28"/>
          <w:szCs w:val="28"/>
          <w:lang w:val="uk-UA" w:eastAsia="ru-RU"/>
        </w:rPr>
        <w:t xml:space="preserve"> M. </w:t>
      </w:r>
      <w:proofErr w:type="spellStart"/>
      <w:r w:rsidRPr="0052426E">
        <w:rPr>
          <w:rFonts w:ascii="Times New Roman" w:eastAsia="Times New Roman" w:hAnsi="Times New Roman" w:cs="Times New Roman"/>
          <w:color w:val="000000"/>
          <w:sz w:val="28"/>
          <w:szCs w:val="28"/>
          <w:lang w:val="uk-UA" w:eastAsia="ru-RU"/>
        </w:rPr>
        <w:t>Jalali</w:t>
      </w:r>
      <w:proofErr w:type="spellEnd"/>
      <w:r w:rsidRPr="0052426E">
        <w:rPr>
          <w:rFonts w:ascii="Times New Roman" w:eastAsia="Times New Roman" w:hAnsi="Times New Roman" w:cs="Times New Roman"/>
          <w:color w:val="000000"/>
          <w:sz w:val="28"/>
          <w:szCs w:val="28"/>
          <w:lang w:val="uk-UA" w:eastAsia="ru-RU"/>
        </w:rPr>
        <w:t>. “</w:t>
      </w:r>
      <w:proofErr w:type="spellStart"/>
      <w:r w:rsidRPr="0052426E">
        <w:rPr>
          <w:rFonts w:ascii="Times New Roman" w:eastAsia="Times New Roman" w:hAnsi="Times New Roman" w:cs="Times New Roman"/>
          <w:b/>
          <w:bCs/>
          <w:i/>
          <w:iCs/>
          <w:color w:val="000000"/>
          <w:sz w:val="28"/>
          <w:szCs w:val="28"/>
          <w:lang w:val="uk-UA" w:eastAsia="ru-RU"/>
        </w:rPr>
        <w:t>Web</w:t>
      </w:r>
      <w:proofErr w:type="spellEnd"/>
      <w:r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service</w:t>
      </w:r>
      <w:proofErr w:type="spellEnd"/>
      <w:r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discovery</w:t>
      </w:r>
      <w:proofErr w:type="spellEnd"/>
      <w:r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methods</w:t>
      </w:r>
      <w:proofErr w:type="spellEnd"/>
      <w:r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and</w:t>
      </w:r>
      <w:proofErr w:type="spellEnd"/>
      <w:r w:rsidRPr="0052426E">
        <w:rPr>
          <w:rFonts w:ascii="Times New Roman" w:eastAsia="Times New Roman" w:hAnsi="Times New Roman" w:cs="Times New Roman"/>
          <w:b/>
          <w:bCs/>
          <w:i/>
          <w:iCs/>
          <w:color w:val="000000"/>
          <w:sz w:val="28"/>
          <w:szCs w:val="28"/>
          <w:lang w:val="uk-UA" w:eastAsia="ru-RU"/>
        </w:rPr>
        <w:t xml:space="preserve"> </w:t>
      </w:r>
      <w:proofErr w:type="spellStart"/>
      <w:r w:rsidRPr="0052426E">
        <w:rPr>
          <w:rFonts w:ascii="Times New Roman" w:eastAsia="Times New Roman" w:hAnsi="Times New Roman" w:cs="Times New Roman"/>
          <w:b/>
          <w:bCs/>
          <w:i/>
          <w:iCs/>
          <w:color w:val="000000"/>
          <w:sz w:val="28"/>
          <w:szCs w:val="28"/>
          <w:lang w:val="uk-UA" w:eastAsia="ru-RU"/>
        </w:rPr>
        <w:t>techniques</w:t>
      </w:r>
      <w:proofErr w:type="spellEnd"/>
      <w:r w:rsidRPr="0052426E">
        <w:rPr>
          <w:rFonts w:ascii="Times New Roman" w:eastAsia="Times New Roman" w:hAnsi="Times New Roman" w:cs="Times New Roman"/>
          <w:b/>
          <w:bCs/>
          <w:i/>
          <w:iCs/>
          <w:color w:val="000000"/>
          <w:sz w:val="28"/>
          <w:szCs w:val="28"/>
          <w:lang w:val="uk-UA" w:eastAsia="ru-RU"/>
        </w:rPr>
        <w:t xml:space="preserve">: a </w:t>
      </w:r>
      <w:proofErr w:type="spellStart"/>
      <w:r w:rsidRPr="0052426E">
        <w:rPr>
          <w:rFonts w:ascii="Times New Roman" w:eastAsia="Times New Roman" w:hAnsi="Times New Roman" w:cs="Times New Roman"/>
          <w:b/>
          <w:bCs/>
          <w:i/>
          <w:iCs/>
          <w:color w:val="000000"/>
          <w:sz w:val="28"/>
          <w:szCs w:val="28"/>
          <w:lang w:val="uk-UA" w:eastAsia="ru-RU"/>
        </w:rPr>
        <w:t>review</w:t>
      </w:r>
      <w:proofErr w:type="spellEnd"/>
      <w:r w:rsidRPr="0052426E">
        <w:rPr>
          <w:rFonts w:ascii="Times New Roman" w:eastAsia="Times New Roman" w:hAnsi="Times New Roman" w:cs="Times New Roman"/>
          <w:color w:val="000000"/>
          <w:sz w:val="28"/>
          <w:szCs w:val="28"/>
          <w:lang w:val="uk-UA" w:eastAsia="ru-RU"/>
        </w:rPr>
        <w:t>”.</w:t>
      </w:r>
      <w:r w:rsidR="00CA0B40"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International</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Journal</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of</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Computer</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Science</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Engineering</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and</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Information</w:t>
      </w:r>
      <w:proofErr w:type="spellEnd"/>
      <w:r w:rsidRPr="0052426E">
        <w:rPr>
          <w:rFonts w:ascii="Times New Roman" w:eastAsia="Times New Roman" w:hAnsi="Times New Roman" w:cs="Times New Roman"/>
          <w:color w:val="000000"/>
          <w:sz w:val="28"/>
          <w:szCs w:val="28"/>
          <w:lang w:val="uk-UA" w:eastAsia="ru-RU"/>
        </w:rPr>
        <w:t xml:space="preserve"> </w:t>
      </w:r>
      <w:proofErr w:type="spellStart"/>
      <w:r w:rsidRPr="0052426E">
        <w:rPr>
          <w:rFonts w:ascii="Times New Roman" w:eastAsia="Times New Roman" w:hAnsi="Times New Roman" w:cs="Times New Roman"/>
          <w:color w:val="000000"/>
          <w:sz w:val="28"/>
          <w:szCs w:val="28"/>
          <w:lang w:val="uk-UA" w:eastAsia="ru-RU"/>
        </w:rPr>
        <w:t>Technology</w:t>
      </w:r>
      <w:proofErr w:type="spellEnd"/>
      <w:r w:rsidRPr="0052426E">
        <w:rPr>
          <w:rFonts w:ascii="Times New Roman" w:eastAsia="Times New Roman" w:hAnsi="Times New Roman" w:cs="Times New Roman"/>
          <w:color w:val="000000"/>
          <w:sz w:val="28"/>
          <w:szCs w:val="28"/>
          <w:lang w:val="uk-UA" w:eastAsia="ru-RU"/>
        </w:rPr>
        <w:t xml:space="preserve"> (IJCSEIT), </w:t>
      </w:r>
      <w:proofErr w:type="spellStart"/>
      <w:r w:rsidRPr="0052426E">
        <w:rPr>
          <w:rFonts w:ascii="Times New Roman" w:eastAsia="Times New Roman" w:hAnsi="Times New Roman" w:cs="Times New Roman"/>
          <w:color w:val="000000"/>
          <w:sz w:val="28"/>
          <w:szCs w:val="28"/>
          <w:lang w:val="uk-UA" w:eastAsia="ru-RU"/>
        </w:rPr>
        <w:t>Vol</w:t>
      </w:r>
      <w:proofErr w:type="spellEnd"/>
      <w:r w:rsidRPr="0052426E">
        <w:rPr>
          <w:rFonts w:ascii="Times New Roman" w:eastAsia="Times New Roman" w:hAnsi="Times New Roman" w:cs="Times New Roman"/>
          <w:color w:val="000000"/>
          <w:sz w:val="28"/>
          <w:szCs w:val="28"/>
          <w:lang w:val="uk-UA" w:eastAsia="ru-RU"/>
        </w:rPr>
        <w:t xml:space="preserve">. 4, No.1, </w:t>
      </w:r>
      <w:proofErr w:type="spellStart"/>
      <w:r w:rsidRPr="0052426E">
        <w:rPr>
          <w:rFonts w:ascii="Times New Roman" w:eastAsia="Times New Roman" w:hAnsi="Times New Roman" w:cs="Times New Roman"/>
          <w:color w:val="000000"/>
          <w:sz w:val="28"/>
          <w:szCs w:val="28"/>
          <w:lang w:val="uk-UA" w:eastAsia="ru-RU"/>
        </w:rPr>
        <w:t>February</w:t>
      </w:r>
      <w:proofErr w:type="spellEnd"/>
      <w:r w:rsidRPr="0052426E">
        <w:rPr>
          <w:rFonts w:ascii="Times New Roman" w:eastAsia="Times New Roman" w:hAnsi="Times New Roman" w:cs="Times New Roman"/>
          <w:color w:val="000000"/>
          <w:sz w:val="28"/>
          <w:szCs w:val="28"/>
          <w:lang w:val="uk-UA" w:eastAsia="ru-RU"/>
        </w:rPr>
        <w:t xml:space="preserve"> 2014, 14 p. </w:t>
      </w:r>
      <w:r w:rsidRPr="0052426E">
        <w:rPr>
          <w:rFonts w:ascii="Times New Roman" w:hAnsi="Times New Roman" w:cs="Times New Roman"/>
          <w:color w:val="525254"/>
          <w:sz w:val="28"/>
          <w:szCs w:val="28"/>
          <w:lang w:val="uk-UA"/>
        </w:rPr>
        <w:t>DOI: </w:t>
      </w:r>
      <w:hyperlink r:id="rId177" w:tgtFrame="_blank" w:history="1">
        <w:r w:rsidRPr="0052426E">
          <w:rPr>
            <w:rStyle w:val="Hyperlink"/>
            <w:rFonts w:ascii="Times New Roman" w:hAnsi="Times New Roman" w:cs="Times New Roman"/>
            <w:sz w:val="28"/>
            <w:szCs w:val="28"/>
            <w:bdr w:val="none" w:sz="0" w:space="0" w:color="auto" w:frame="1"/>
            <w:lang w:val="uk-UA"/>
          </w:rPr>
          <w:t>10.5121/ijcseit.2014.4101</w:t>
        </w:r>
      </w:hyperlink>
    </w:p>
    <w:p w14:paraId="2E43D5A2" w14:textId="2099DBCD" w:rsidR="00022202" w:rsidRPr="0052426E" w:rsidRDefault="00000000" w:rsidP="008E55DE">
      <w:pPr>
        <w:pStyle w:val="ListParagraph"/>
        <w:widowControl w:val="0"/>
        <w:numPr>
          <w:ilvl w:val="0"/>
          <w:numId w:val="97"/>
        </w:numPr>
        <w:spacing w:after="0" w:line="360" w:lineRule="auto"/>
        <w:ind w:left="0" w:firstLine="0"/>
        <w:jc w:val="both"/>
        <w:rPr>
          <w:rFonts w:ascii="Times New Roman" w:eastAsia="Times New Roman" w:hAnsi="Times New Roman" w:cs="Times New Roman"/>
          <w:sz w:val="28"/>
          <w:szCs w:val="28"/>
          <w:lang w:val="uk-UA" w:eastAsia="ru-RU"/>
        </w:rPr>
      </w:pPr>
      <w:hyperlink r:id="rId178" w:anchor="auth-Jinghai-Rao" w:history="1">
        <w:r w:rsidR="00022202" w:rsidRPr="0052426E">
          <w:rPr>
            <w:rStyle w:val="Hyperlink"/>
            <w:rFonts w:ascii="Times New Roman" w:hAnsi="Times New Roman" w:cs="Times New Roman"/>
            <w:sz w:val="28"/>
            <w:szCs w:val="28"/>
            <w:lang w:val="uk-UA"/>
          </w:rPr>
          <w:t>Jinghai Rao</w:t>
        </w:r>
      </w:hyperlink>
      <w:r w:rsidR="00022202" w:rsidRPr="0052426E">
        <w:rPr>
          <w:rFonts w:ascii="Times New Roman" w:hAnsi="Times New Roman" w:cs="Times New Roman"/>
          <w:sz w:val="28"/>
          <w:szCs w:val="28"/>
          <w:lang w:val="uk-UA"/>
        </w:rPr>
        <w:t>,</w:t>
      </w:r>
      <w:r w:rsidR="006102E3" w:rsidRPr="0052426E">
        <w:rPr>
          <w:rFonts w:ascii="Times New Roman" w:hAnsi="Times New Roman" w:cs="Times New Roman"/>
          <w:sz w:val="28"/>
          <w:szCs w:val="28"/>
          <w:lang w:val="uk-UA"/>
        </w:rPr>
        <w:t xml:space="preserve"> </w:t>
      </w:r>
      <w:hyperlink r:id="rId179" w:anchor="auth-Xiaomeng-Su" w:history="1">
        <w:r w:rsidR="00022202" w:rsidRPr="0052426E">
          <w:rPr>
            <w:rStyle w:val="Hyperlink"/>
            <w:rFonts w:ascii="Times New Roman" w:hAnsi="Times New Roman" w:cs="Times New Roman"/>
            <w:sz w:val="28"/>
            <w:szCs w:val="28"/>
            <w:lang w:val="uk-UA"/>
          </w:rPr>
          <w:t>Xiaomeng Su</w:t>
        </w:r>
      </w:hyperlink>
      <w:r w:rsidR="00022202" w:rsidRPr="0052426E">
        <w:rPr>
          <w:rFonts w:ascii="Times New Roman" w:hAnsi="Times New Roman" w:cs="Times New Roman"/>
          <w:sz w:val="28"/>
          <w:szCs w:val="28"/>
          <w:lang w:val="uk-UA"/>
        </w:rPr>
        <w:t>.</w:t>
      </w:r>
      <w:r w:rsidR="006102E3" w:rsidRPr="0052426E">
        <w:rPr>
          <w:rFonts w:ascii="Times New Roman" w:hAnsi="Times New Roman" w:cs="Times New Roman"/>
          <w:sz w:val="28"/>
          <w:szCs w:val="28"/>
          <w:lang w:val="uk-UA"/>
        </w:rPr>
        <w:t xml:space="preserve"> </w:t>
      </w:r>
      <w:r w:rsidR="00022202" w:rsidRPr="0052426E">
        <w:rPr>
          <w:rFonts w:ascii="Times New Roman" w:eastAsia="Calibri" w:hAnsi="Times New Roman" w:cs="Times New Roman"/>
          <w:kern w:val="0"/>
          <w:sz w:val="28"/>
          <w:szCs w:val="28"/>
          <w:lang w:val="uk-UA"/>
          <w14:ligatures w14:val="none"/>
        </w:rPr>
        <w:t>“</w:t>
      </w:r>
      <w:r w:rsidR="00022202" w:rsidRPr="0052426E">
        <w:rPr>
          <w:rFonts w:ascii="Times New Roman" w:hAnsi="Times New Roman" w:cs="Times New Roman"/>
          <w:b/>
          <w:bCs/>
          <w:i/>
          <w:iCs/>
          <w:sz w:val="28"/>
          <w:szCs w:val="28"/>
          <w:lang w:val="uk-UA"/>
        </w:rPr>
        <w:t xml:space="preserve">A </w:t>
      </w:r>
      <w:proofErr w:type="spellStart"/>
      <w:r w:rsidR="00022202" w:rsidRPr="0052426E">
        <w:rPr>
          <w:rFonts w:ascii="Times New Roman" w:hAnsi="Times New Roman" w:cs="Times New Roman"/>
          <w:b/>
          <w:bCs/>
          <w:i/>
          <w:iCs/>
          <w:sz w:val="28"/>
          <w:szCs w:val="28"/>
          <w:lang w:val="uk-UA"/>
        </w:rPr>
        <w:t>Survey</w:t>
      </w:r>
      <w:proofErr w:type="spellEnd"/>
      <w:r w:rsidR="00022202" w:rsidRPr="0052426E">
        <w:rPr>
          <w:rFonts w:ascii="Times New Roman" w:hAnsi="Times New Roman" w:cs="Times New Roman"/>
          <w:b/>
          <w:bCs/>
          <w:i/>
          <w:iCs/>
          <w:sz w:val="28"/>
          <w:szCs w:val="28"/>
          <w:lang w:val="uk-UA"/>
        </w:rPr>
        <w:t xml:space="preserve"> </w:t>
      </w:r>
      <w:proofErr w:type="spellStart"/>
      <w:r w:rsidR="00022202" w:rsidRPr="0052426E">
        <w:rPr>
          <w:rFonts w:ascii="Times New Roman" w:hAnsi="Times New Roman" w:cs="Times New Roman"/>
          <w:b/>
          <w:bCs/>
          <w:i/>
          <w:iCs/>
          <w:sz w:val="28"/>
          <w:szCs w:val="28"/>
          <w:lang w:val="uk-UA"/>
        </w:rPr>
        <w:t>of</w:t>
      </w:r>
      <w:proofErr w:type="spellEnd"/>
      <w:r w:rsidR="00022202" w:rsidRPr="0052426E">
        <w:rPr>
          <w:rFonts w:ascii="Times New Roman" w:hAnsi="Times New Roman" w:cs="Times New Roman"/>
          <w:b/>
          <w:bCs/>
          <w:i/>
          <w:iCs/>
          <w:sz w:val="28"/>
          <w:szCs w:val="28"/>
          <w:lang w:val="uk-UA"/>
        </w:rPr>
        <w:t xml:space="preserve"> </w:t>
      </w:r>
      <w:proofErr w:type="spellStart"/>
      <w:r w:rsidR="00022202" w:rsidRPr="0052426E">
        <w:rPr>
          <w:rFonts w:ascii="Times New Roman" w:hAnsi="Times New Roman" w:cs="Times New Roman"/>
          <w:b/>
          <w:bCs/>
          <w:i/>
          <w:iCs/>
          <w:sz w:val="28"/>
          <w:szCs w:val="28"/>
          <w:lang w:val="uk-UA"/>
        </w:rPr>
        <w:t>Automated</w:t>
      </w:r>
      <w:proofErr w:type="spellEnd"/>
      <w:r w:rsidR="00022202" w:rsidRPr="0052426E">
        <w:rPr>
          <w:rFonts w:ascii="Times New Roman" w:hAnsi="Times New Roman" w:cs="Times New Roman"/>
          <w:b/>
          <w:bCs/>
          <w:i/>
          <w:iCs/>
          <w:sz w:val="28"/>
          <w:szCs w:val="28"/>
          <w:lang w:val="uk-UA"/>
        </w:rPr>
        <w:t xml:space="preserve"> </w:t>
      </w:r>
      <w:proofErr w:type="spellStart"/>
      <w:r w:rsidR="00022202" w:rsidRPr="0052426E">
        <w:rPr>
          <w:rFonts w:ascii="Times New Roman" w:hAnsi="Times New Roman" w:cs="Times New Roman"/>
          <w:b/>
          <w:bCs/>
          <w:i/>
          <w:iCs/>
          <w:sz w:val="28"/>
          <w:szCs w:val="28"/>
          <w:lang w:val="uk-UA"/>
        </w:rPr>
        <w:t>Web</w:t>
      </w:r>
      <w:proofErr w:type="spellEnd"/>
      <w:r w:rsidR="00022202" w:rsidRPr="0052426E">
        <w:rPr>
          <w:rFonts w:ascii="Times New Roman" w:hAnsi="Times New Roman" w:cs="Times New Roman"/>
          <w:b/>
          <w:bCs/>
          <w:i/>
          <w:iCs/>
          <w:sz w:val="28"/>
          <w:szCs w:val="28"/>
          <w:lang w:val="uk-UA"/>
        </w:rPr>
        <w:t xml:space="preserve"> </w:t>
      </w:r>
      <w:proofErr w:type="spellStart"/>
      <w:r w:rsidR="00022202" w:rsidRPr="0052426E">
        <w:rPr>
          <w:rFonts w:ascii="Times New Roman" w:hAnsi="Times New Roman" w:cs="Times New Roman"/>
          <w:b/>
          <w:bCs/>
          <w:i/>
          <w:iCs/>
          <w:sz w:val="28"/>
          <w:szCs w:val="28"/>
          <w:lang w:val="uk-UA"/>
        </w:rPr>
        <w:t>Service</w:t>
      </w:r>
      <w:proofErr w:type="spellEnd"/>
      <w:r w:rsidR="00022202" w:rsidRPr="0052426E">
        <w:rPr>
          <w:rFonts w:ascii="Times New Roman" w:hAnsi="Times New Roman" w:cs="Times New Roman"/>
          <w:b/>
          <w:bCs/>
          <w:i/>
          <w:iCs/>
          <w:sz w:val="28"/>
          <w:szCs w:val="28"/>
          <w:lang w:val="uk-UA"/>
        </w:rPr>
        <w:t xml:space="preserve"> </w:t>
      </w:r>
      <w:proofErr w:type="spellStart"/>
      <w:r w:rsidR="00022202" w:rsidRPr="0052426E">
        <w:rPr>
          <w:rFonts w:ascii="Times New Roman" w:hAnsi="Times New Roman" w:cs="Times New Roman"/>
          <w:b/>
          <w:bCs/>
          <w:i/>
          <w:iCs/>
          <w:sz w:val="28"/>
          <w:szCs w:val="28"/>
          <w:lang w:val="uk-UA"/>
        </w:rPr>
        <w:t>Composition</w:t>
      </w:r>
      <w:proofErr w:type="spellEnd"/>
      <w:r w:rsidR="00022202" w:rsidRPr="0052426E">
        <w:rPr>
          <w:rFonts w:ascii="Times New Roman" w:hAnsi="Times New Roman" w:cs="Times New Roman"/>
          <w:b/>
          <w:bCs/>
          <w:i/>
          <w:iCs/>
          <w:sz w:val="28"/>
          <w:szCs w:val="28"/>
          <w:lang w:val="uk-UA"/>
        </w:rPr>
        <w:t xml:space="preserve"> </w:t>
      </w:r>
      <w:proofErr w:type="spellStart"/>
      <w:r w:rsidR="00022202" w:rsidRPr="0052426E">
        <w:rPr>
          <w:rFonts w:ascii="Times New Roman" w:hAnsi="Times New Roman" w:cs="Times New Roman"/>
          <w:b/>
          <w:bCs/>
          <w:i/>
          <w:iCs/>
          <w:sz w:val="28"/>
          <w:szCs w:val="28"/>
          <w:lang w:val="uk-UA"/>
        </w:rPr>
        <w:t>Methods</w:t>
      </w:r>
      <w:proofErr w:type="spellEnd"/>
      <w:r w:rsidR="00022202" w:rsidRPr="0052426E">
        <w:rPr>
          <w:rFonts w:ascii="Times New Roman" w:eastAsia="Calibri" w:hAnsi="Times New Roman" w:cs="Times New Roman"/>
          <w:b/>
          <w:bCs/>
          <w:i/>
          <w:iCs/>
          <w:kern w:val="0"/>
          <w:sz w:val="28"/>
          <w:szCs w:val="28"/>
          <w:lang w:val="uk-UA"/>
          <w14:ligatures w14:val="none"/>
        </w:rPr>
        <w:t>”</w:t>
      </w:r>
      <w:r w:rsidR="00022202" w:rsidRPr="0052426E">
        <w:rPr>
          <w:rFonts w:ascii="Times New Roman" w:eastAsia="Calibri" w:hAnsi="Times New Roman" w:cs="Times New Roman"/>
          <w:kern w:val="0"/>
          <w:sz w:val="28"/>
          <w:szCs w:val="28"/>
          <w:lang w:val="uk-UA"/>
          <w14:ligatures w14:val="none"/>
        </w:rPr>
        <w:t xml:space="preserve">. </w:t>
      </w:r>
      <w:hyperlink r:id="rId180" w:history="1">
        <w:r w:rsidR="00022202" w:rsidRPr="0052426E">
          <w:rPr>
            <w:rStyle w:val="Hyperlink"/>
            <w:rFonts w:ascii="Times New Roman" w:hAnsi="Times New Roman" w:cs="Times New Roman"/>
            <w:sz w:val="28"/>
            <w:szCs w:val="28"/>
            <w:shd w:val="clear" w:color="auto" w:fill="FCFCFC"/>
            <w:lang w:val="uk-UA"/>
          </w:rPr>
          <w:t>Lecture Notes in Computer Science</w:t>
        </w:r>
      </w:hyperlink>
      <w:r w:rsidR="00022202" w:rsidRPr="0052426E">
        <w:rPr>
          <w:rFonts w:ascii="Times New Roman" w:hAnsi="Times New Roman" w:cs="Times New Roman"/>
          <w:sz w:val="28"/>
          <w:szCs w:val="28"/>
          <w:shd w:val="clear" w:color="auto" w:fill="FCFCFC"/>
          <w:lang w:val="uk-UA"/>
        </w:rPr>
        <w:t xml:space="preserve"> book </w:t>
      </w:r>
      <w:proofErr w:type="spellStart"/>
      <w:r w:rsidR="00022202" w:rsidRPr="0052426E">
        <w:rPr>
          <w:rFonts w:ascii="Times New Roman" w:hAnsi="Times New Roman" w:cs="Times New Roman"/>
          <w:sz w:val="28"/>
          <w:szCs w:val="28"/>
          <w:shd w:val="clear" w:color="auto" w:fill="FCFCFC"/>
          <w:lang w:val="uk-UA"/>
        </w:rPr>
        <w:t>series</w:t>
      </w:r>
      <w:proofErr w:type="spellEnd"/>
      <w:r w:rsidR="00022202" w:rsidRPr="0052426E">
        <w:rPr>
          <w:rFonts w:ascii="Times New Roman" w:hAnsi="Times New Roman" w:cs="Times New Roman"/>
          <w:sz w:val="28"/>
          <w:szCs w:val="28"/>
          <w:shd w:val="clear" w:color="auto" w:fill="FCFCFC"/>
          <w:lang w:val="uk-UA"/>
        </w:rPr>
        <w:t xml:space="preserve"> (</w:t>
      </w:r>
      <w:proofErr w:type="spellStart"/>
      <w:r w:rsidR="00022202" w:rsidRPr="0052426E">
        <w:rPr>
          <w:rFonts w:ascii="Times New Roman" w:hAnsi="Times New Roman" w:cs="Times New Roman"/>
          <w:sz w:val="28"/>
          <w:szCs w:val="28"/>
          <w:shd w:val="clear" w:color="auto" w:fill="FCFCFC"/>
          <w:lang w:val="uk-UA"/>
        </w:rPr>
        <w:t>LNISA,volume</w:t>
      </w:r>
      <w:proofErr w:type="spellEnd"/>
      <w:r w:rsidR="00022202" w:rsidRPr="0052426E">
        <w:rPr>
          <w:rFonts w:ascii="Times New Roman" w:hAnsi="Times New Roman" w:cs="Times New Roman"/>
          <w:sz w:val="28"/>
          <w:szCs w:val="28"/>
          <w:shd w:val="clear" w:color="auto" w:fill="FCFCFC"/>
          <w:lang w:val="uk-UA"/>
        </w:rPr>
        <w:t xml:space="preserve"> 3387), </w:t>
      </w:r>
      <w:hyperlink r:id="rId181" w:history="1">
        <w:r w:rsidR="00022202" w:rsidRPr="0052426E">
          <w:rPr>
            <w:rStyle w:val="Hyperlink"/>
            <w:rFonts w:ascii="Times New Roman" w:hAnsi="Times New Roman" w:cs="Times New Roman"/>
            <w:sz w:val="28"/>
            <w:szCs w:val="28"/>
            <w:shd w:val="clear" w:color="auto" w:fill="FCFCFC"/>
            <w:lang w:val="uk-UA"/>
          </w:rPr>
          <w:t>https://link.springer.com/chapter/10.1007/978-3-540-30581-1_5</w:t>
        </w:r>
      </w:hyperlink>
      <w:r w:rsidR="00022202" w:rsidRPr="0052426E">
        <w:rPr>
          <w:rFonts w:ascii="Times New Roman" w:hAnsi="Times New Roman" w:cs="Times New Roman"/>
          <w:sz w:val="28"/>
          <w:szCs w:val="28"/>
          <w:shd w:val="clear" w:color="auto" w:fill="FCFCFC"/>
          <w:lang w:val="uk-UA"/>
        </w:rPr>
        <w:t xml:space="preserve"> </w:t>
      </w:r>
    </w:p>
    <w:p w14:paraId="7B676BCF" w14:textId="77777777" w:rsidR="00022202" w:rsidRPr="0052426E" w:rsidRDefault="00022202" w:rsidP="008E55DE">
      <w:pPr>
        <w:pStyle w:val="ListParagraph"/>
        <w:widowControl w:val="0"/>
        <w:numPr>
          <w:ilvl w:val="0"/>
          <w:numId w:val="97"/>
        </w:numPr>
        <w:spacing w:after="0" w:line="360" w:lineRule="auto"/>
        <w:ind w:left="0" w:firstLine="0"/>
        <w:jc w:val="both"/>
        <w:rPr>
          <w:rFonts w:ascii="Times New Roman" w:eastAsia="Times New Roman" w:hAnsi="Times New Roman" w:cs="Times New Roman"/>
          <w:sz w:val="28"/>
          <w:szCs w:val="28"/>
          <w:lang w:val="uk-UA" w:eastAsia="ru-RU"/>
        </w:rPr>
      </w:pPr>
      <w:r w:rsidRPr="0052426E">
        <w:rPr>
          <w:rFonts w:ascii="Times New Roman" w:eastAsia="Calibri" w:hAnsi="Times New Roman" w:cs="Times New Roman"/>
          <w:b/>
          <w:kern w:val="0"/>
          <w:sz w:val="28"/>
          <w:szCs w:val="28"/>
          <w:lang w:val="uk-UA"/>
          <w14:ligatures w14:val="none"/>
        </w:rPr>
        <w:t>“</w:t>
      </w:r>
      <w:proofErr w:type="spellStart"/>
      <w:r w:rsidRPr="0052426E">
        <w:rPr>
          <w:rFonts w:ascii="Times New Roman" w:eastAsia="Calibri" w:hAnsi="Times New Roman" w:cs="Times New Roman"/>
          <w:b/>
          <w:i/>
          <w:iCs/>
          <w:kern w:val="0"/>
          <w:sz w:val="28"/>
          <w:szCs w:val="28"/>
          <w:lang w:val="uk-UA"/>
          <w14:ligatures w14:val="none"/>
        </w:rPr>
        <w:t>Docker</w:t>
      </w:r>
      <w:proofErr w:type="spellEnd"/>
      <w:r w:rsidRPr="0052426E">
        <w:rPr>
          <w:rFonts w:ascii="Times New Roman" w:eastAsia="Calibri" w:hAnsi="Times New Roman" w:cs="Times New Roman"/>
          <w:b/>
          <w:i/>
          <w:iCs/>
          <w:kern w:val="0"/>
          <w:sz w:val="28"/>
          <w:szCs w:val="28"/>
          <w:lang w:val="uk-UA"/>
          <w14:ligatures w14:val="none"/>
        </w:rPr>
        <w:t xml:space="preserve"> - </w:t>
      </w:r>
      <w:proofErr w:type="spellStart"/>
      <w:r w:rsidRPr="0052426E">
        <w:rPr>
          <w:rFonts w:ascii="Times New Roman" w:eastAsia="Calibri" w:hAnsi="Times New Roman" w:cs="Times New Roman"/>
          <w:b/>
          <w:i/>
          <w:iCs/>
          <w:kern w:val="0"/>
          <w:sz w:val="28"/>
          <w:szCs w:val="28"/>
          <w:lang w:val="uk-UA"/>
          <w14:ligatures w14:val="none"/>
        </w:rPr>
        <w:t>Build</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Ship</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and</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Run</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Any</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App</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Anywhere</w:t>
      </w:r>
      <w:proofErr w:type="spellEnd"/>
      <w:r w:rsidRPr="0052426E">
        <w:rPr>
          <w:rFonts w:ascii="Times New Roman" w:eastAsia="Calibri" w:hAnsi="Times New Roman" w:cs="Times New Roman"/>
          <w:b/>
          <w:i/>
          <w:iCs/>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w:t>
      </w:r>
      <w:hyperlink r:id="rId182" w:history="1">
        <w:r w:rsidRPr="0052426E">
          <w:rPr>
            <w:rFonts w:ascii="Times New Roman" w:eastAsia="Calibri" w:hAnsi="Times New Roman" w:cs="Times New Roman"/>
            <w:color w:val="0000FF"/>
            <w:kern w:val="0"/>
            <w:sz w:val="28"/>
            <w:szCs w:val="28"/>
            <w:u w:val="single"/>
            <w:lang w:val="uk-UA"/>
            <w14:ligatures w14:val="none"/>
          </w:rPr>
          <w:t>https://www.docker.com/</w:t>
        </w:r>
      </w:hyperlink>
    </w:p>
    <w:p w14:paraId="499FDABC" w14:textId="687A2FA3" w:rsidR="00022202" w:rsidRPr="0052426E" w:rsidRDefault="00022202" w:rsidP="008E55DE">
      <w:pPr>
        <w:pStyle w:val="ListParagraph"/>
        <w:widowControl w:val="0"/>
        <w:numPr>
          <w:ilvl w:val="0"/>
          <w:numId w:val="97"/>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w:t>
      </w:r>
      <w:proofErr w:type="spellStart"/>
      <w:r w:rsidRPr="0052426E">
        <w:rPr>
          <w:rFonts w:ascii="Times New Roman" w:eastAsia="Calibri" w:hAnsi="Times New Roman" w:cs="Times New Roman"/>
          <w:b/>
          <w:i/>
          <w:iCs/>
          <w:kern w:val="0"/>
          <w:sz w:val="28"/>
          <w:szCs w:val="28"/>
          <w:lang w:val="uk-UA"/>
          <w14:ligatures w14:val="none"/>
        </w:rPr>
        <w:t>Kubernetes</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is</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an</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open-source</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system</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for</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automating</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deployment</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scaling</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and</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management</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of</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containerized</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applications</w:t>
      </w:r>
      <w:proofErr w:type="spellEnd"/>
      <w:r w:rsidRPr="0052426E">
        <w:rPr>
          <w:rFonts w:ascii="Times New Roman" w:eastAsia="Calibri" w:hAnsi="Times New Roman" w:cs="Times New Roman"/>
          <w:b/>
          <w:i/>
          <w:iCs/>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w:t>
      </w:r>
      <w:hyperlink r:id="rId183" w:history="1">
        <w:r w:rsidRPr="0052426E">
          <w:rPr>
            <w:rFonts w:ascii="Times New Roman" w:eastAsia="Calibri" w:hAnsi="Times New Roman" w:cs="Times New Roman"/>
            <w:color w:val="0000FF"/>
            <w:kern w:val="0"/>
            <w:sz w:val="28"/>
            <w:szCs w:val="28"/>
            <w:u w:val="single"/>
            <w:lang w:val="uk-UA"/>
            <w14:ligatures w14:val="none"/>
          </w:rPr>
          <w:t>https://kubernetes.io/</w:t>
        </w:r>
      </w:hyperlink>
    </w:p>
    <w:p w14:paraId="149745ED" w14:textId="02780DED" w:rsidR="00022202" w:rsidRPr="0052426E" w:rsidRDefault="00022202" w:rsidP="008E55DE">
      <w:pPr>
        <w:pStyle w:val="ListParagraph"/>
        <w:widowControl w:val="0"/>
        <w:numPr>
          <w:ilvl w:val="0"/>
          <w:numId w:val="97"/>
        </w:numPr>
        <w:spacing w:after="0" w:line="360" w:lineRule="auto"/>
        <w:ind w:left="0" w:firstLine="0"/>
        <w:jc w:val="both"/>
        <w:rPr>
          <w:rFonts w:ascii="Times New Roman" w:eastAsia="Times New Roman" w:hAnsi="Times New Roman" w:cs="Times New Roman"/>
          <w:sz w:val="28"/>
          <w:szCs w:val="28"/>
          <w:lang w:val="uk-UA" w:eastAsia="ru-RU"/>
        </w:rPr>
      </w:pPr>
      <w:r w:rsidRPr="0052426E">
        <w:rPr>
          <w:rFonts w:ascii="Times New Roman" w:eastAsia="Calibri" w:hAnsi="Times New Roman" w:cs="Times New Roman"/>
          <w:b/>
          <w:kern w:val="0"/>
          <w:sz w:val="28"/>
          <w:szCs w:val="28"/>
          <w:lang w:val="uk-UA"/>
          <w14:ligatures w14:val="none"/>
        </w:rPr>
        <w:t>“</w:t>
      </w:r>
      <w:proofErr w:type="spellStart"/>
      <w:r w:rsidRPr="0052426E">
        <w:rPr>
          <w:rFonts w:ascii="Times New Roman" w:eastAsia="Calibri" w:hAnsi="Times New Roman" w:cs="Times New Roman"/>
          <w:b/>
          <w:i/>
          <w:iCs/>
          <w:kern w:val="0"/>
          <w:sz w:val="28"/>
          <w:szCs w:val="28"/>
          <w:lang w:val="uk-UA"/>
          <w14:ligatures w14:val="none"/>
        </w:rPr>
        <w:t>Containers</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as</w:t>
      </w:r>
      <w:proofErr w:type="spellEnd"/>
      <w:r w:rsidRPr="0052426E">
        <w:rPr>
          <w:rFonts w:ascii="Times New Roman" w:eastAsia="Calibri" w:hAnsi="Times New Roman" w:cs="Times New Roman"/>
          <w:b/>
          <w:i/>
          <w:iCs/>
          <w:kern w:val="0"/>
          <w:sz w:val="28"/>
          <w:szCs w:val="28"/>
          <w:lang w:val="uk-UA"/>
          <w14:ligatures w14:val="none"/>
        </w:rPr>
        <w:t xml:space="preserve"> a </w:t>
      </w:r>
      <w:proofErr w:type="spellStart"/>
      <w:r w:rsidRPr="0052426E">
        <w:rPr>
          <w:rFonts w:ascii="Times New Roman" w:eastAsia="Calibri" w:hAnsi="Times New Roman" w:cs="Times New Roman"/>
          <w:b/>
          <w:i/>
          <w:iCs/>
          <w:kern w:val="0"/>
          <w:sz w:val="28"/>
          <w:szCs w:val="28"/>
          <w:lang w:val="uk-UA"/>
          <w14:ligatures w14:val="none"/>
        </w:rPr>
        <w:t>Service</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Comparing</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Providers</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and</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Evaluating</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the</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State</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of</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the</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Marke</w:t>
      </w:r>
      <w:r w:rsidRPr="0052426E">
        <w:rPr>
          <w:rFonts w:ascii="Times New Roman" w:eastAsia="Calibri" w:hAnsi="Times New Roman" w:cs="Times New Roman"/>
          <w:i/>
          <w:iCs/>
          <w:kern w:val="0"/>
          <w:sz w:val="28"/>
          <w:szCs w:val="28"/>
          <w:lang w:val="uk-UA"/>
          <w14:ligatures w14:val="none"/>
        </w:rPr>
        <w:t>t</w:t>
      </w:r>
      <w:proofErr w:type="spellEnd"/>
      <w:r w:rsidRPr="0052426E">
        <w:rPr>
          <w:rFonts w:ascii="Times New Roman" w:eastAsia="Calibri" w:hAnsi="Times New Roman" w:cs="Times New Roman"/>
          <w:i/>
          <w:iCs/>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w:t>
      </w:r>
      <w:hyperlink r:id="rId184" w:history="1">
        <w:r w:rsidRPr="0052426E">
          <w:rPr>
            <w:rFonts w:ascii="Times New Roman" w:eastAsia="Calibri" w:hAnsi="Times New Roman" w:cs="Times New Roman"/>
            <w:color w:val="0000FF"/>
            <w:kern w:val="0"/>
            <w:sz w:val="28"/>
            <w:szCs w:val="28"/>
            <w:u w:val="single"/>
            <w:lang w:val="uk-UA"/>
            <w14:ligatures w14:val="none"/>
          </w:rPr>
          <w:t>http://sandhill.com/article/containers-as-a-service-comparing-providers-and-evaluating-the-state-of-the-market/</w:t>
        </w:r>
      </w:hyperlink>
    </w:p>
    <w:p w14:paraId="0A625098" w14:textId="77777777" w:rsidR="00022202" w:rsidRPr="0052426E" w:rsidRDefault="00022202" w:rsidP="008E55DE">
      <w:pPr>
        <w:pStyle w:val="ListParagraph"/>
        <w:widowControl w:val="0"/>
        <w:numPr>
          <w:ilvl w:val="0"/>
          <w:numId w:val="97"/>
        </w:numPr>
        <w:shd w:val="clear" w:color="auto" w:fill="FFFFFF"/>
        <w:spacing w:after="0" w:line="360" w:lineRule="auto"/>
        <w:ind w:left="0" w:firstLine="0"/>
        <w:jc w:val="both"/>
        <w:textAlignment w:val="baseline"/>
        <w:rPr>
          <w:rFonts w:ascii="Times New Roman" w:eastAsia="Times New Roman" w:hAnsi="Times New Roman" w:cs="Times New Roman"/>
          <w:kern w:val="0"/>
          <w:sz w:val="28"/>
          <w:szCs w:val="28"/>
          <w:lang w:val="uk-UA" w:eastAsia="ru-RU"/>
          <w14:ligatures w14:val="none"/>
        </w:rPr>
      </w:pPr>
      <w:r w:rsidRPr="0052426E">
        <w:rPr>
          <w:rFonts w:ascii="Times New Roman" w:eastAsia="Calibri" w:hAnsi="Times New Roman" w:cs="Times New Roman"/>
          <w:i/>
          <w:iCs/>
          <w:kern w:val="0"/>
          <w:sz w:val="28"/>
          <w:szCs w:val="28"/>
          <w:lang w:val="uk-UA"/>
          <w14:ligatures w14:val="none"/>
        </w:rPr>
        <w:t>“</w:t>
      </w:r>
      <w:proofErr w:type="spellStart"/>
      <w:r w:rsidRPr="0052426E">
        <w:rPr>
          <w:rFonts w:ascii="Times New Roman" w:eastAsia="Times New Roman" w:hAnsi="Times New Roman" w:cs="Times New Roman"/>
          <w:b/>
          <w:i/>
          <w:iCs/>
          <w:kern w:val="0"/>
          <w:sz w:val="28"/>
          <w:szCs w:val="28"/>
          <w:lang w:val="uk-UA" w:eastAsia="ru-RU"/>
          <w14:ligatures w14:val="none"/>
        </w:rPr>
        <w:t>Web</w:t>
      </w:r>
      <w:proofErr w:type="spellEnd"/>
      <w:r w:rsidRPr="0052426E">
        <w:rPr>
          <w:rFonts w:ascii="Times New Roman" w:eastAsia="Times New Roman" w:hAnsi="Times New Roman" w:cs="Times New Roman"/>
          <w:b/>
          <w:i/>
          <w:iCs/>
          <w:kern w:val="0"/>
          <w:sz w:val="28"/>
          <w:szCs w:val="28"/>
          <w:lang w:val="uk-UA" w:eastAsia="ru-RU"/>
          <w14:ligatures w14:val="none"/>
        </w:rPr>
        <w:t xml:space="preserve"> </w:t>
      </w:r>
      <w:proofErr w:type="spellStart"/>
      <w:r w:rsidRPr="0052426E">
        <w:rPr>
          <w:rFonts w:ascii="Times New Roman" w:eastAsia="Times New Roman" w:hAnsi="Times New Roman" w:cs="Times New Roman"/>
          <w:b/>
          <w:i/>
          <w:iCs/>
          <w:kern w:val="0"/>
          <w:sz w:val="28"/>
          <w:szCs w:val="28"/>
          <w:lang w:val="uk-UA" w:eastAsia="ru-RU"/>
          <w14:ligatures w14:val="none"/>
        </w:rPr>
        <w:t>Services</w:t>
      </w:r>
      <w:proofErr w:type="spellEnd"/>
      <w:r w:rsidRPr="0052426E">
        <w:rPr>
          <w:rFonts w:ascii="Times New Roman" w:eastAsia="Times New Roman" w:hAnsi="Times New Roman" w:cs="Times New Roman"/>
          <w:b/>
          <w:i/>
          <w:iCs/>
          <w:kern w:val="0"/>
          <w:sz w:val="28"/>
          <w:szCs w:val="28"/>
          <w:lang w:val="uk-UA" w:eastAsia="ru-RU"/>
          <w14:ligatures w14:val="none"/>
        </w:rPr>
        <w:t xml:space="preserve"> </w:t>
      </w:r>
      <w:proofErr w:type="spellStart"/>
      <w:r w:rsidRPr="0052426E">
        <w:rPr>
          <w:rFonts w:ascii="Times New Roman" w:eastAsia="Times New Roman" w:hAnsi="Times New Roman" w:cs="Times New Roman"/>
          <w:b/>
          <w:i/>
          <w:iCs/>
          <w:kern w:val="0"/>
          <w:sz w:val="28"/>
          <w:szCs w:val="28"/>
          <w:lang w:val="uk-UA" w:eastAsia="ru-RU"/>
          <w14:ligatures w14:val="none"/>
        </w:rPr>
        <w:t>as</w:t>
      </w:r>
      <w:proofErr w:type="spellEnd"/>
      <w:r w:rsidRPr="0052426E">
        <w:rPr>
          <w:rFonts w:ascii="Times New Roman" w:eastAsia="Times New Roman" w:hAnsi="Times New Roman" w:cs="Times New Roman"/>
          <w:b/>
          <w:i/>
          <w:iCs/>
          <w:kern w:val="0"/>
          <w:sz w:val="28"/>
          <w:szCs w:val="28"/>
          <w:lang w:val="uk-UA" w:eastAsia="ru-RU"/>
          <w14:ligatures w14:val="none"/>
        </w:rPr>
        <w:t xml:space="preserve"> a </w:t>
      </w:r>
      <w:proofErr w:type="spellStart"/>
      <w:r w:rsidRPr="0052426E">
        <w:rPr>
          <w:rFonts w:ascii="Times New Roman" w:eastAsia="Times New Roman" w:hAnsi="Times New Roman" w:cs="Times New Roman"/>
          <w:b/>
          <w:i/>
          <w:iCs/>
          <w:kern w:val="0"/>
          <w:sz w:val="28"/>
          <w:szCs w:val="28"/>
          <w:lang w:val="uk-UA" w:eastAsia="ru-RU"/>
          <w14:ligatures w14:val="none"/>
        </w:rPr>
        <w:t>Basis</w:t>
      </w:r>
      <w:proofErr w:type="spellEnd"/>
      <w:r w:rsidRPr="0052426E">
        <w:rPr>
          <w:rFonts w:ascii="Times New Roman" w:eastAsia="Times New Roman" w:hAnsi="Times New Roman" w:cs="Times New Roman"/>
          <w:b/>
          <w:i/>
          <w:iCs/>
          <w:kern w:val="0"/>
          <w:sz w:val="28"/>
          <w:szCs w:val="28"/>
          <w:lang w:val="uk-UA" w:eastAsia="ru-RU"/>
          <w14:ligatures w14:val="none"/>
        </w:rPr>
        <w:t xml:space="preserve"> </w:t>
      </w:r>
      <w:proofErr w:type="spellStart"/>
      <w:r w:rsidRPr="0052426E">
        <w:rPr>
          <w:rFonts w:ascii="Times New Roman" w:eastAsia="Times New Roman" w:hAnsi="Times New Roman" w:cs="Times New Roman"/>
          <w:b/>
          <w:i/>
          <w:iCs/>
          <w:kern w:val="0"/>
          <w:sz w:val="28"/>
          <w:szCs w:val="28"/>
          <w:lang w:val="uk-UA" w:eastAsia="ru-RU"/>
          <w14:ligatures w14:val="none"/>
        </w:rPr>
        <w:t>for</w:t>
      </w:r>
      <w:proofErr w:type="spellEnd"/>
      <w:r w:rsidRPr="0052426E">
        <w:rPr>
          <w:rFonts w:ascii="Times New Roman" w:eastAsia="Times New Roman" w:hAnsi="Times New Roman" w:cs="Times New Roman"/>
          <w:b/>
          <w:i/>
          <w:iCs/>
          <w:kern w:val="0"/>
          <w:sz w:val="28"/>
          <w:szCs w:val="28"/>
          <w:lang w:val="uk-UA" w:eastAsia="ru-RU"/>
          <w14:ligatures w14:val="none"/>
        </w:rPr>
        <w:t xml:space="preserve"> SOA</w:t>
      </w:r>
      <w:r w:rsidRPr="0052426E">
        <w:rPr>
          <w:rFonts w:ascii="Times New Roman" w:eastAsia="Times New Roman" w:hAnsi="Times New Roman" w:cs="Times New Roman"/>
          <w:b/>
          <w:kern w:val="0"/>
          <w:sz w:val="28"/>
          <w:szCs w:val="28"/>
          <w:lang w:val="uk-UA" w:eastAsia="ru-RU"/>
          <w14:ligatures w14:val="none"/>
        </w:rPr>
        <w:t>”</w:t>
      </w:r>
      <w:r w:rsidRPr="0052426E">
        <w:rPr>
          <w:rFonts w:ascii="Times New Roman" w:eastAsia="Times New Roman" w:hAnsi="Times New Roman" w:cs="Times New Roman"/>
          <w:kern w:val="0"/>
          <w:sz w:val="28"/>
          <w:szCs w:val="28"/>
          <w:lang w:val="uk-UA" w:eastAsia="ru-RU"/>
          <w14:ligatures w14:val="none"/>
        </w:rPr>
        <w:t xml:space="preserve">: </w:t>
      </w:r>
      <w:hyperlink r:id="rId185" w:history="1">
        <w:r w:rsidRPr="0052426E">
          <w:rPr>
            <w:rFonts w:ascii="Times New Roman" w:eastAsia="Times New Roman" w:hAnsi="Times New Roman" w:cs="Times New Roman"/>
            <w:color w:val="0000FF"/>
            <w:kern w:val="0"/>
            <w:sz w:val="28"/>
            <w:szCs w:val="28"/>
            <w:u w:val="single"/>
            <w:lang w:val="uk-UA" w:eastAsia="ru-RU"/>
            <w14:ligatures w14:val="none"/>
          </w:rPr>
          <w:t>https://blogs.sap.com/2014/04/02/sap-and-soa-the-business-process-platform/</w:t>
        </w:r>
      </w:hyperlink>
    </w:p>
    <w:p w14:paraId="78BA933C" w14:textId="0237F83A" w:rsidR="00022202" w:rsidRPr="0052426E" w:rsidRDefault="00022202" w:rsidP="008E55DE">
      <w:pPr>
        <w:widowControl w:val="0"/>
        <w:numPr>
          <w:ilvl w:val="0"/>
          <w:numId w:val="97"/>
        </w:numPr>
        <w:spacing w:after="0" w:line="360" w:lineRule="auto"/>
        <w:ind w:left="0" w:firstLine="0"/>
        <w:contextualSpacing/>
        <w:jc w:val="both"/>
        <w:rPr>
          <w:rFonts w:ascii="Times New Roman" w:hAnsi="Times New Roman" w:cs="Times New Roman"/>
          <w:color w:val="0000FF"/>
          <w:sz w:val="28"/>
          <w:szCs w:val="28"/>
          <w:lang w:val="uk-UA"/>
        </w:rPr>
      </w:pPr>
      <w:proofErr w:type="spellStart"/>
      <w:r w:rsidRPr="0052426E">
        <w:rPr>
          <w:rFonts w:ascii="Times New Roman" w:hAnsi="Times New Roman" w:cs="Times New Roman"/>
          <w:sz w:val="28"/>
          <w:szCs w:val="28"/>
          <w:lang w:val="uk-UA"/>
        </w:rPr>
        <w:t>Jean-Louis</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Marechaux</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b/>
          <w:i/>
          <w:iCs/>
          <w:sz w:val="28"/>
          <w:szCs w:val="28"/>
          <w:lang w:val="uk-UA"/>
        </w:rPr>
        <w:t>Combining</w:t>
      </w:r>
      <w:proofErr w:type="spellEnd"/>
      <w:r w:rsidRPr="0052426E">
        <w:rPr>
          <w:rFonts w:ascii="Times New Roman" w:hAnsi="Times New Roman" w:cs="Times New Roman"/>
          <w:b/>
          <w:i/>
          <w:iCs/>
          <w:sz w:val="28"/>
          <w:szCs w:val="28"/>
          <w:lang w:val="uk-UA"/>
        </w:rPr>
        <w:t xml:space="preserve"> </w:t>
      </w:r>
      <w:proofErr w:type="spellStart"/>
      <w:r w:rsidRPr="0052426E">
        <w:rPr>
          <w:rFonts w:ascii="Times New Roman" w:hAnsi="Times New Roman" w:cs="Times New Roman"/>
          <w:b/>
          <w:i/>
          <w:iCs/>
          <w:sz w:val="28"/>
          <w:szCs w:val="28"/>
          <w:lang w:val="uk-UA"/>
        </w:rPr>
        <w:t>Service-Oriented</w:t>
      </w:r>
      <w:proofErr w:type="spellEnd"/>
      <w:r w:rsidRPr="0052426E">
        <w:rPr>
          <w:rFonts w:ascii="Times New Roman" w:hAnsi="Times New Roman" w:cs="Times New Roman"/>
          <w:b/>
          <w:i/>
          <w:iCs/>
          <w:sz w:val="28"/>
          <w:szCs w:val="28"/>
          <w:lang w:val="uk-UA"/>
        </w:rPr>
        <w:t xml:space="preserve"> </w:t>
      </w:r>
      <w:proofErr w:type="spellStart"/>
      <w:r w:rsidRPr="0052426E">
        <w:rPr>
          <w:rFonts w:ascii="Times New Roman" w:hAnsi="Times New Roman" w:cs="Times New Roman"/>
          <w:b/>
          <w:i/>
          <w:iCs/>
          <w:sz w:val="28"/>
          <w:szCs w:val="28"/>
          <w:lang w:val="uk-UA"/>
        </w:rPr>
        <w:t>Architecture</w:t>
      </w:r>
      <w:proofErr w:type="spellEnd"/>
      <w:r w:rsidRPr="0052426E">
        <w:rPr>
          <w:rFonts w:ascii="Times New Roman" w:hAnsi="Times New Roman" w:cs="Times New Roman"/>
          <w:b/>
          <w:i/>
          <w:iCs/>
          <w:sz w:val="28"/>
          <w:szCs w:val="28"/>
          <w:lang w:val="uk-UA"/>
        </w:rPr>
        <w:t xml:space="preserve"> </w:t>
      </w:r>
      <w:proofErr w:type="spellStart"/>
      <w:r w:rsidRPr="0052426E">
        <w:rPr>
          <w:rFonts w:ascii="Times New Roman" w:hAnsi="Times New Roman" w:cs="Times New Roman"/>
          <w:b/>
          <w:i/>
          <w:iCs/>
          <w:sz w:val="28"/>
          <w:szCs w:val="28"/>
          <w:lang w:val="uk-UA"/>
        </w:rPr>
        <w:t>and</w:t>
      </w:r>
      <w:proofErr w:type="spellEnd"/>
      <w:r w:rsidRPr="0052426E">
        <w:rPr>
          <w:rFonts w:ascii="Times New Roman" w:hAnsi="Times New Roman" w:cs="Times New Roman"/>
          <w:b/>
          <w:i/>
          <w:iCs/>
          <w:sz w:val="28"/>
          <w:szCs w:val="28"/>
          <w:lang w:val="uk-UA"/>
        </w:rPr>
        <w:t xml:space="preserve"> </w:t>
      </w:r>
      <w:proofErr w:type="spellStart"/>
      <w:r w:rsidRPr="0052426E">
        <w:rPr>
          <w:rFonts w:ascii="Times New Roman" w:hAnsi="Times New Roman" w:cs="Times New Roman"/>
          <w:b/>
          <w:i/>
          <w:iCs/>
          <w:sz w:val="28"/>
          <w:szCs w:val="28"/>
          <w:lang w:val="uk-UA"/>
        </w:rPr>
        <w:t>Event-Driven</w:t>
      </w:r>
      <w:proofErr w:type="spellEnd"/>
      <w:r w:rsidRPr="0052426E">
        <w:rPr>
          <w:rFonts w:ascii="Times New Roman" w:hAnsi="Times New Roman" w:cs="Times New Roman"/>
          <w:b/>
          <w:i/>
          <w:iCs/>
          <w:sz w:val="28"/>
          <w:szCs w:val="28"/>
          <w:lang w:val="uk-UA"/>
        </w:rPr>
        <w:t xml:space="preserve"> </w:t>
      </w:r>
      <w:proofErr w:type="spellStart"/>
      <w:r w:rsidRPr="0052426E">
        <w:rPr>
          <w:rFonts w:ascii="Times New Roman" w:hAnsi="Times New Roman" w:cs="Times New Roman"/>
          <w:b/>
          <w:i/>
          <w:iCs/>
          <w:sz w:val="28"/>
          <w:szCs w:val="28"/>
          <w:lang w:val="uk-UA"/>
        </w:rPr>
        <w:t>Architecture</w:t>
      </w:r>
      <w:proofErr w:type="spellEnd"/>
      <w:r w:rsidRPr="0052426E">
        <w:rPr>
          <w:rFonts w:ascii="Times New Roman" w:hAnsi="Times New Roman" w:cs="Times New Roman"/>
          <w:b/>
          <w:i/>
          <w:iCs/>
          <w:sz w:val="28"/>
          <w:szCs w:val="28"/>
          <w:lang w:val="uk-UA"/>
        </w:rPr>
        <w:t xml:space="preserve"> </w:t>
      </w:r>
      <w:proofErr w:type="spellStart"/>
      <w:r w:rsidRPr="0052426E">
        <w:rPr>
          <w:rFonts w:ascii="Times New Roman" w:hAnsi="Times New Roman" w:cs="Times New Roman"/>
          <w:b/>
          <w:i/>
          <w:iCs/>
          <w:sz w:val="28"/>
          <w:szCs w:val="28"/>
          <w:lang w:val="uk-UA"/>
        </w:rPr>
        <w:t>using</w:t>
      </w:r>
      <w:proofErr w:type="spellEnd"/>
      <w:r w:rsidRPr="0052426E">
        <w:rPr>
          <w:rFonts w:ascii="Times New Roman" w:hAnsi="Times New Roman" w:cs="Times New Roman"/>
          <w:b/>
          <w:i/>
          <w:iCs/>
          <w:sz w:val="28"/>
          <w:szCs w:val="28"/>
          <w:lang w:val="uk-UA"/>
        </w:rPr>
        <w:t xml:space="preserve"> </w:t>
      </w:r>
      <w:proofErr w:type="spellStart"/>
      <w:r w:rsidRPr="0052426E">
        <w:rPr>
          <w:rFonts w:ascii="Times New Roman" w:hAnsi="Times New Roman" w:cs="Times New Roman"/>
          <w:b/>
          <w:i/>
          <w:iCs/>
          <w:sz w:val="28"/>
          <w:szCs w:val="28"/>
          <w:lang w:val="uk-UA"/>
        </w:rPr>
        <w:t>an</w:t>
      </w:r>
      <w:proofErr w:type="spellEnd"/>
      <w:r w:rsidRPr="0052426E">
        <w:rPr>
          <w:rFonts w:ascii="Times New Roman" w:hAnsi="Times New Roman" w:cs="Times New Roman"/>
          <w:b/>
          <w:i/>
          <w:iCs/>
          <w:sz w:val="28"/>
          <w:szCs w:val="28"/>
          <w:lang w:val="uk-UA"/>
        </w:rPr>
        <w:t xml:space="preserve"> </w:t>
      </w:r>
      <w:proofErr w:type="spellStart"/>
      <w:r w:rsidRPr="0052426E">
        <w:rPr>
          <w:rFonts w:ascii="Times New Roman" w:hAnsi="Times New Roman" w:cs="Times New Roman"/>
          <w:b/>
          <w:i/>
          <w:iCs/>
          <w:sz w:val="28"/>
          <w:szCs w:val="28"/>
          <w:lang w:val="uk-UA"/>
        </w:rPr>
        <w:t>Enterprise</w:t>
      </w:r>
      <w:proofErr w:type="spellEnd"/>
      <w:r w:rsidRPr="0052426E">
        <w:rPr>
          <w:rFonts w:ascii="Times New Roman" w:hAnsi="Times New Roman" w:cs="Times New Roman"/>
          <w:b/>
          <w:i/>
          <w:iCs/>
          <w:sz w:val="28"/>
          <w:szCs w:val="28"/>
          <w:lang w:val="uk-UA"/>
        </w:rPr>
        <w:t xml:space="preserve"> </w:t>
      </w:r>
      <w:proofErr w:type="spellStart"/>
      <w:r w:rsidRPr="0052426E">
        <w:rPr>
          <w:rFonts w:ascii="Times New Roman" w:hAnsi="Times New Roman" w:cs="Times New Roman"/>
          <w:b/>
          <w:i/>
          <w:iCs/>
          <w:sz w:val="28"/>
          <w:szCs w:val="28"/>
          <w:lang w:val="uk-UA"/>
        </w:rPr>
        <w:t>Service</w:t>
      </w:r>
      <w:proofErr w:type="spellEnd"/>
      <w:r w:rsidRPr="0052426E">
        <w:rPr>
          <w:rFonts w:ascii="Times New Roman" w:hAnsi="Times New Roman" w:cs="Times New Roman"/>
          <w:b/>
          <w:i/>
          <w:iCs/>
          <w:sz w:val="28"/>
          <w:szCs w:val="28"/>
          <w:lang w:val="uk-UA"/>
        </w:rPr>
        <w:t xml:space="preserve"> </w:t>
      </w:r>
      <w:proofErr w:type="spellStart"/>
      <w:r w:rsidRPr="0052426E">
        <w:rPr>
          <w:rFonts w:ascii="Times New Roman" w:hAnsi="Times New Roman" w:cs="Times New Roman"/>
          <w:b/>
          <w:i/>
          <w:iCs/>
          <w:sz w:val="28"/>
          <w:szCs w:val="28"/>
          <w:lang w:val="uk-UA"/>
        </w:rPr>
        <w:t>Bus</w:t>
      </w:r>
      <w:proofErr w:type="spellEnd"/>
      <w:r w:rsidRPr="0052426E">
        <w:rPr>
          <w:rFonts w:ascii="Times New Roman" w:hAnsi="Times New Roman" w:cs="Times New Roman"/>
          <w:sz w:val="28"/>
          <w:szCs w:val="28"/>
          <w:lang w:val="uk-UA"/>
        </w:rPr>
        <w:t>, 2006,</w:t>
      </w:r>
      <w:r w:rsidR="006102E3" w:rsidRPr="0052426E">
        <w:rPr>
          <w:rFonts w:ascii="Times New Roman" w:hAnsi="Times New Roman" w:cs="Times New Roman"/>
          <w:sz w:val="28"/>
          <w:szCs w:val="28"/>
          <w:lang w:val="uk-UA"/>
        </w:rPr>
        <w:t xml:space="preserve"> </w:t>
      </w:r>
      <w:hyperlink r:id="rId186" w:history="1">
        <w:r w:rsidRPr="0052426E">
          <w:rPr>
            <w:rFonts w:ascii="Times New Roman" w:hAnsi="Times New Roman" w:cs="Times New Roman"/>
            <w:color w:val="0000FF"/>
            <w:sz w:val="28"/>
            <w:szCs w:val="28"/>
            <w:u w:val="single"/>
            <w:lang w:val="uk-UA"/>
          </w:rPr>
          <w:t xml:space="preserve">http://www.ibm.com/ </w:t>
        </w:r>
        <w:proofErr w:type="spellStart"/>
        <w:r w:rsidRPr="0052426E">
          <w:rPr>
            <w:rFonts w:ascii="Times New Roman" w:hAnsi="Times New Roman" w:cs="Times New Roman"/>
            <w:color w:val="0000FF"/>
            <w:sz w:val="28"/>
            <w:szCs w:val="28"/>
            <w:u w:val="single"/>
            <w:lang w:val="uk-UA"/>
          </w:rPr>
          <w:t>developerworks</w:t>
        </w:r>
        <w:proofErr w:type="spellEnd"/>
        <w:r w:rsidRPr="0052426E">
          <w:rPr>
            <w:rFonts w:ascii="Times New Roman" w:hAnsi="Times New Roman" w:cs="Times New Roman"/>
            <w:color w:val="0000FF"/>
            <w:sz w:val="28"/>
            <w:szCs w:val="28"/>
            <w:u w:val="single"/>
            <w:lang w:val="uk-UA"/>
          </w:rPr>
          <w:t>/</w:t>
        </w:r>
        <w:proofErr w:type="spellStart"/>
        <w:r w:rsidRPr="0052426E">
          <w:rPr>
            <w:rFonts w:ascii="Times New Roman" w:hAnsi="Times New Roman" w:cs="Times New Roman"/>
            <w:color w:val="0000FF"/>
            <w:sz w:val="28"/>
            <w:szCs w:val="28"/>
            <w:u w:val="single"/>
            <w:lang w:val="uk-UA"/>
          </w:rPr>
          <w:t>library</w:t>
        </w:r>
        <w:proofErr w:type="spellEnd"/>
        <w:r w:rsidRPr="0052426E">
          <w:rPr>
            <w:rFonts w:ascii="Times New Roman" w:hAnsi="Times New Roman" w:cs="Times New Roman"/>
            <w:color w:val="0000FF"/>
            <w:sz w:val="28"/>
            <w:szCs w:val="28"/>
            <w:u w:val="single"/>
            <w:lang w:val="uk-UA"/>
          </w:rPr>
          <w:t>/</w:t>
        </w:r>
        <w:proofErr w:type="spellStart"/>
        <w:r w:rsidRPr="0052426E">
          <w:rPr>
            <w:rFonts w:ascii="Times New Roman" w:hAnsi="Times New Roman" w:cs="Times New Roman"/>
            <w:color w:val="0000FF"/>
            <w:sz w:val="28"/>
            <w:szCs w:val="28"/>
            <w:u w:val="single"/>
            <w:lang w:val="uk-UA"/>
          </w:rPr>
          <w:t>ws-soa-eda-esb</w:t>
        </w:r>
        <w:proofErr w:type="spellEnd"/>
        <w:r w:rsidRPr="0052426E">
          <w:rPr>
            <w:rFonts w:ascii="Times New Roman" w:hAnsi="Times New Roman" w:cs="Times New Roman"/>
            <w:color w:val="0000FF"/>
            <w:sz w:val="28"/>
            <w:szCs w:val="28"/>
            <w:u w:val="single"/>
            <w:lang w:val="uk-UA"/>
          </w:rPr>
          <w:t>/</w:t>
        </w:r>
      </w:hyperlink>
    </w:p>
    <w:p w14:paraId="68DA042A" w14:textId="084A9CEB" w:rsidR="00022202" w:rsidRPr="0052426E" w:rsidRDefault="00022202" w:rsidP="008E55DE">
      <w:pPr>
        <w:widowControl w:val="0"/>
        <w:numPr>
          <w:ilvl w:val="0"/>
          <w:numId w:val="97"/>
        </w:numPr>
        <w:shd w:val="clear" w:color="auto" w:fill="FFFFFF"/>
        <w:spacing w:after="0" w:line="360" w:lineRule="auto"/>
        <w:ind w:left="0" w:firstLine="0"/>
        <w:contextualSpacing/>
        <w:jc w:val="both"/>
        <w:rPr>
          <w:rStyle w:val="Hyperlink"/>
          <w:rFonts w:ascii="Times New Roman" w:eastAsia="Calibri" w:hAnsi="Times New Roman" w:cs="Times New Roman"/>
          <w:sz w:val="28"/>
          <w:szCs w:val="28"/>
          <w:lang w:val="uk-UA"/>
        </w:rPr>
      </w:pPr>
      <w:proofErr w:type="spellStart"/>
      <w:r w:rsidRPr="0052426E">
        <w:rPr>
          <w:rFonts w:ascii="Times New Roman" w:eastAsia="Calibri" w:hAnsi="Times New Roman" w:cs="Times New Roman"/>
          <w:sz w:val="28"/>
          <w:szCs w:val="28"/>
          <w:lang w:val="uk-UA"/>
        </w:rPr>
        <w:t>Kloos</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Reinhold</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Rainer</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Unland</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Cherif</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Branki</w:t>
      </w:r>
      <w:proofErr w:type="spellEnd"/>
      <w:r w:rsidRPr="0052426E">
        <w:rPr>
          <w:rFonts w:ascii="Times New Roman" w:eastAsia="Calibri" w:hAnsi="Times New Roman" w:cs="Times New Roman"/>
          <w:sz w:val="28"/>
          <w:szCs w:val="28"/>
          <w:lang w:val="uk-UA"/>
        </w:rPr>
        <w:t xml:space="preserve">. </w:t>
      </w:r>
      <w:proofErr w:type="spellStart"/>
      <w:r w:rsidRPr="0052426E">
        <w:rPr>
          <w:rFonts w:ascii="Times New Roman" w:eastAsia="Calibri" w:hAnsi="Times New Roman" w:cs="Times New Roman"/>
          <w:b/>
          <w:i/>
          <w:iCs/>
          <w:sz w:val="28"/>
          <w:szCs w:val="28"/>
          <w:lang w:val="uk-UA"/>
        </w:rPr>
        <w:t>Service</w:t>
      </w:r>
      <w:proofErr w:type="spellEnd"/>
      <w:r w:rsidRPr="0052426E">
        <w:rPr>
          <w:rFonts w:ascii="Times New Roman" w:eastAsia="Calibri" w:hAnsi="Times New Roman" w:cs="Times New Roman"/>
          <w:b/>
          <w:i/>
          <w:iCs/>
          <w:sz w:val="28"/>
          <w:szCs w:val="28"/>
          <w:lang w:val="uk-UA"/>
        </w:rPr>
        <w:t xml:space="preserve"> </w:t>
      </w:r>
      <w:proofErr w:type="spellStart"/>
      <w:r w:rsidRPr="0052426E">
        <w:rPr>
          <w:rFonts w:ascii="Times New Roman" w:eastAsia="Calibri" w:hAnsi="Times New Roman" w:cs="Times New Roman"/>
          <w:b/>
          <w:i/>
          <w:iCs/>
          <w:sz w:val="28"/>
          <w:szCs w:val="28"/>
          <w:lang w:val="uk-UA"/>
        </w:rPr>
        <w:t>Discovery</w:t>
      </w:r>
      <w:proofErr w:type="spellEnd"/>
      <w:r w:rsidRPr="0052426E">
        <w:rPr>
          <w:rFonts w:ascii="Times New Roman" w:eastAsia="Calibri" w:hAnsi="Times New Roman" w:cs="Times New Roman"/>
          <w:b/>
          <w:i/>
          <w:iCs/>
          <w:sz w:val="28"/>
          <w:szCs w:val="28"/>
          <w:lang w:val="uk-UA"/>
        </w:rPr>
        <w:t xml:space="preserve"> </w:t>
      </w:r>
      <w:proofErr w:type="spellStart"/>
      <w:r w:rsidRPr="0052426E">
        <w:rPr>
          <w:rFonts w:ascii="Times New Roman" w:eastAsia="Calibri" w:hAnsi="Times New Roman" w:cs="Times New Roman"/>
          <w:b/>
          <w:i/>
          <w:iCs/>
          <w:sz w:val="28"/>
          <w:szCs w:val="28"/>
          <w:lang w:val="uk-UA"/>
        </w:rPr>
        <w:t>with</w:t>
      </w:r>
      <w:proofErr w:type="spellEnd"/>
      <w:r w:rsidRPr="0052426E">
        <w:rPr>
          <w:rFonts w:ascii="Times New Roman" w:eastAsia="Calibri" w:hAnsi="Times New Roman" w:cs="Times New Roman"/>
          <w:b/>
          <w:i/>
          <w:iCs/>
          <w:sz w:val="28"/>
          <w:szCs w:val="28"/>
          <w:lang w:val="uk-UA"/>
        </w:rPr>
        <w:t xml:space="preserve"> </w:t>
      </w:r>
      <w:proofErr w:type="spellStart"/>
      <w:r w:rsidRPr="0052426E">
        <w:rPr>
          <w:rFonts w:ascii="Times New Roman" w:eastAsia="Calibri" w:hAnsi="Times New Roman" w:cs="Times New Roman"/>
          <w:b/>
          <w:i/>
          <w:iCs/>
          <w:sz w:val="28"/>
          <w:szCs w:val="28"/>
          <w:lang w:val="uk-UA"/>
        </w:rPr>
        <w:t>Semantic</w:t>
      </w:r>
      <w:proofErr w:type="spellEnd"/>
      <w:r w:rsidRPr="0052426E">
        <w:rPr>
          <w:rFonts w:ascii="Times New Roman" w:eastAsia="Calibri" w:hAnsi="Times New Roman" w:cs="Times New Roman"/>
          <w:b/>
          <w:i/>
          <w:iCs/>
          <w:sz w:val="28"/>
          <w:szCs w:val="28"/>
          <w:lang w:val="uk-UA"/>
        </w:rPr>
        <w:t xml:space="preserve"> </w:t>
      </w:r>
      <w:proofErr w:type="spellStart"/>
      <w:r w:rsidRPr="0052426E">
        <w:rPr>
          <w:rFonts w:ascii="Times New Roman" w:eastAsia="Calibri" w:hAnsi="Times New Roman" w:cs="Times New Roman"/>
          <w:b/>
          <w:i/>
          <w:iCs/>
          <w:sz w:val="28"/>
          <w:szCs w:val="28"/>
          <w:lang w:val="uk-UA"/>
        </w:rPr>
        <w:t>Characteristics</w:t>
      </w:r>
      <w:proofErr w:type="spellEnd"/>
      <w:r w:rsidRPr="0052426E">
        <w:rPr>
          <w:rFonts w:ascii="Times New Roman" w:eastAsia="Calibri" w:hAnsi="Times New Roman" w:cs="Times New Roman"/>
          <w:b/>
          <w:i/>
          <w:iCs/>
          <w:sz w:val="28"/>
          <w:szCs w:val="28"/>
          <w:lang w:val="uk-UA"/>
        </w:rPr>
        <w:t>: ACTAS</w:t>
      </w:r>
      <w:r w:rsidRPr="0052426E">
        <w:rPr>
          <w:rFonts w:ascii="Times New Roman" w:eastAsia="Calibri" w:hAnsi="Times New Roman" w:cs="Times New Roman"/>
          <w:b/>
          <w:sz w:val="28"/>
          <w:szCs w:val="28"/>
          <w:lang w:val="uk-UA"/>
        </w:rPr>
        <w:t>.</w:t>
      </w:r>
      <w:r w:rsidRPr="0052426E">
        <w:rPr>
          <w:rFonts w:ascii="Times New Roman" w:hAnsi="Times New Roman" w:cs="Times New Roman"/>
          <w:sz w:val="28"/>
          <w:szCs w:val="28"/>
          <w:lang w:val="uk-UA"/>
        </w:rPr>
        <w:t xml:space="preserve"> </w:t>
      </w:r>
      <w:proofErr w:type="spellStart"/>
      <w:r w:rsidRPr="0052426E">
        <w:rPr>
          <w:rFonts w:ascii="Times New Roman" w:eastAsia="Calibri" w:hAnsi="Times New Roman" w:cs="Times New Roman"/>
          <w:sz w:val="28"/>
          <w:szCs w:val="28"/>
          <w:lang w:val="uk-UA"/>
        </w:rPr>
        <w:t>Services</w:t>
      </w:r>
      <w:proofErr w:type="spellEnd"/>
      <w:r w:rsidRPr="0052426E">
        <w:rPr>
          <w:rFonts w:ascii="Times New Roman" w:eastAsia="Calibri" w:hAnsi="Times New Roman" w:cs="Times New Roman"/>
          <w:sz w:val="28"/>
          <w:szCs w:val="28"/>
          <w:lang w:val="uk-UA"/>
        </w:rPr>
        <w:t xml:space="preserve"> (SERVICE</w:t>
      </w:r>
      <w:r w:rsidR="00A54225" w:rsidRPr="0052426E">
        <w:rPr>
          <w:rFonts w:ascii="Times New Roman" w:eastAsia="Calibri" w:hAnsi="Times New Roman" w:cs="Times New Roman"/>
          <w:sz w:val="28"/>
          <w:szCs w:val="28"/>
          <w:lang w:val="uk-UA"/>
        </w:rPr>
        <w:t xml:space="preserve">S-1), 2010 6th </w:t>
      </w:r>
      <w:proofErr w:type="spellStart"/>
      <w:r w:rsidR="00A54225" w:rsidRPr="0052426E">
        <w:rPr>
          <w:rFonts w:ascii="Times New Roman" w:eastAsia="Calibri" w:hAnsi="Times New Roman" w:cs="Times New Roman"/>
          <w:sz w:val="28"/>
          <w:szCs w:val="28"/>
          <w:lang w:val="uk-UA"/>
        </w:rPr>
        <w:t>World</w:t>
      </w:r>
      <w:proofErr w:type="spellEnd"/>
      <w:r w:rsidR="00A54225" w:rsidRPr="0052426E">
        <w:rPr>
          <w:rFonts w:ascii="Times New Roman" w:eastAsia="Calibri" w:hAnsi="Times New Roman" w:cs="Times New Roman"/>
          <w:sz w:val="28"/>
          <w:szCs w:val="28"/>
          <w:lang w:val="uk-UA"/>
        </w:rPr>
        <w:t xml:space="preserve"> </w:t>
      </w:r>
      <w:proofErr w:type="spellStart"/>
      <w:r w:rsidR="00A54225" w:rsidRPr="0052426E">
        <w:rPr>
          <w:rFonts w:ascii="Times New Roman" w:eastAsia="Calibri" w:hAnsi="Times New Roman" w:cs="Times New Roman"/>
          <w:sz w:val="28"/>
          <w:szCs w:val="28"/>
          <w:lang w:val="uk-UA"/>
        </w:rPr>
        <w:t>Congress</w:t>
      </w:r>
      <w:proofErr w:type="spellEnd"/>
      <w:r w:rsidR="00A54225" w:rsidRPr="0052426E">
        <w:rPr>
          <w:rFonts w:ascii="Times New Roman" w:eastAsia="Calibri" w:hAnsi="Times New Roman" w:cs="Times New Roman"/>
          <w:sz w:val="28"/>
          <w:szCs w:val="28"/>
          <w:lang w:val="uk-UA"/>
        </w:rPr>
        <w:t xml:space="preserve">. </w:t>
      </w:r>
      <w:r w:rsidRPr="0052426E">
        <w:rPr>
          <w:rFonts w:ascii="Times New Roman" w:eastAsia="Calibri" w:hAnsi="Times New Roman" w:cs="Times New Roman"/>
          <w:sz w:val="28"/>
          <w:szCs w:val="28"/>
          <w:lang w:val="uk-UA"/>
        </w:rPr>
        <w:t>DOI:</w:t>
      </w:r>
      <w:r w:rsidRPr="0052426E">
        <w:rPr>
          <w:rFonts w:ascii="Times New Roman" w:eastAsia="Calibri" w:hAnsi="Times New Roman" w:cs="Times New Roman"/>
          <w:color w:val="0000FF"/>
          <w:sz w:val="28"/>
          <w:szCs w:val="28"/>
          <w:lang w:val="uk-UA"/>
        </w:rPr>
        <w:t>10.1109/SERVICES.2010</w:t>
      </w:r>
      <w:r w:rsidRPr="0052426E">
        <w:rPr>
          <w:rFonts w:ascii="Times New Roman" w:eastAsia="Calibri" w:hAnsi="Times New Roman" w:cs="Times New Roman"/>
          <w:sz w:val="28"/>
          <w:szCs w:val="28"/>
          <w:lang w:val="uk-UA"/>
        </w:rPr>
        <w:t xml:space="preserve">.106, </w:t>
      </w:r>
      <w:hyperlink r:id="rId187" w:history="1">
        <w:r w:rsidR="00A54225" w:rsidRPr="0052426E">
          <w:rPr>
            <w:rStyle w:val="Hyperlink"/>
            <w:rFonts w:ascii="Times New Roman" w:eastAsia="Calibri" w:hAnsi="Times New Roman" w:cs="Times New Roman"/>
            <w:sz w:val="28"/>
            <w:szCs w:val="28"/>
            <w:lang w:val="uk-UA"/>
          </w:rPr>
          <w:t>http://ieeexplore.ieee.org/document/5575482/</w:t>
        </w:r>
      </w:hyperlink>
    </w:p>
    <w:p w14:paraId="0EDEB832" w14:textId="77777777" w:rsidR="00022202" w:rsidRPr="0052426E" w:rsidRDefault="00022202" w:rsidP="008E55DE">
      <w:pPr>
        <w:widowControl w:val="0"/>
        <w:numPr>
          <w:ilvl w:val="0"/>
          <w:numId w:val="97"/>
        </w:numPr>
        <w:shd w:val="clear" w:color="auto" w:fill="FFFFFF"/>
        <w:spacing w:after="0" w:line="360" w:lineRule="auto"/>
        <w:ind w:left="0" w:firstLine="0"/>
        <w:contextualSpacing/>
        <w:jc w:val="both"/>
        <w:rPr>
          <w:rFonts w:ascii="Times New Roman" w:eastAsia="Times New Roman" w:hAnsi="Times New Roman" w:cs="Times New Roman"/>
          <w:iCs/>
          <w:color w:val="0000FF"/>
          <w:sz w:val="28"/>
          <w:szCs w:val="28"/>
          <w:lang w:val="uk-UA" w:eastAsia="ru-RU"/>
        </w:rPr>
      </w:pPr>
      <w:proofErr w:type="spellStart"/>
      <w:r w:rsidRPr="0052426E">
        <w:rPr>
          <w:rFonts w:ascii="Times New Roman" w:eastAsia="Times New Roman" w:hAnsi="Times New Roman" w:cs="Times New Roman"/>
          <w:iCs/>
          <w:color w:val="000000" w:themeColor="text1"/>
          <w:sz w:val="28"/>
          <w:szCs w:val="28"/>
          <w:lang w:val="uk-UA" w:eastAsia="ru-RU"/>
        </w:rPr>
        <w:t>Kasun</w:t>
      </w:r>
      <w:proofErr w:type="spellEnd"/>
      <w:r w:rsidRPr="0052426E">
        <w:rPr>
          <w:rFonts w:ascii="Times New Roman" w:eastAsia="Times New Roman" w:hAnsi="Times New Roman" w:cs="Times New Roman"/>
          <w:iCs/>
          <w:color w:val="000000" w:themeColor="text1"/>
          <w:sz w:val="28"/>
          <w:szCs w:val="28"/>
          <w:lang w:val="uk-UA" w:eastAsia="ru-RU"/>
        </w:rPr>
        <w:t xml:space="preserve"> </w:t>
      </w:r>
      <w:proofErr w:type="spellStart"/>
      <w:r w:rsidRPr="0052426E">
        <w:rPr>
          <w:rFonts w:ascii="Times New Roman" w:eastAsia="Times New Roman" w:hAnsi="Times New Roman" w:cs="Times New Roman"/>
          <w:iCs/>
          <w:color w:val="000000" w:themeColor="text1"/>
          <w:sz w:val="28"/>
          <w:szCs w:val="28"/>
          <w:lang w:val="uk-UA" w:eastAsia="ru-RU"/>
        </w:rPr>
        <w:t>Indrasiri</w:t>
      </w:r>
      <w:proofErr w:type="spellEnd"/>
      <w:r w:rsidRPr="0052426E">
        <w:rPr>
          <w:rFonts w:ascii="Times New Roman" w:eastAsia="Times New Roman" w:hAnsi="Times New Roman" w:cs="Times New Roman"/>
          <w:iCs/>
          <w:color w:val="000000" w:themeColor="text1"/>
          <w:sz w:val="28"/>
          <w:szCs w:val="28"/>
          <w:lang w:val="uk-UA" w:eastAsia="ru-RU"/>
        </w:rPr>
        <w:t>.</w:t>
      </w:r>
      <w:r w:rsidRPr="0052426E">
        <w:rPr>
          <w:rFonts w:ascii="Times New Roman" w:eastAsia="Times New Roman" w:hAnsi="Times New Roman" w:cs="Times New Roman"/>
          <w:b/>
          <w:iCs/>
          <w:color w:val="000000" w:themeColor="text1"/>
          <w:sz w:val="28"/>
          <w:szCs w:val="28"/>
          <w:lang w:val="uk-UA" w:eastAsia="ru-RU"/>
        </w:rPr>
        <w:t xml:space="preserve"> </w:t>
      </w:r>
      <w:proofErr w:type="spellStart"/>
      <w:r w:rsidRPr="0052426E">
        <w:rPr>
          <w:rFonts w:ascii="Times New Roman" w:eastAsia="Times New Roman" w:hAnsi="Times New Roman" w:cs="Times New Roman"/>
          <w:b/>
          <w:i/>
          <w:color w:val="000000" w:themeColor="text1"/>
          <w:sz w:val="28"/>
          <w:szCs w:val="28"/>
          <w:lang w:val="uk-UA" w:eastAsia="ru-RU"/>
        </w:rPr>
        <w:t>Microservices</w:t>
      </w:r>
      <w:proofErr w:type="spellEnd"/>
      <w:r w:rsidRPr="0052426E">
        <w:rPr>
          <w:rFonts w:ascii="Times New Roman" w:eastAsia="Times New Roman" w:hAnsi="Times New Roman" w:cs="Times New Roman"/>
          <w:b/>
          <w:i/>
          <w:color w:val="000000" w:themeColor="text1"/>
          <w:sz w:val="28"/>
          <w:szCs w:val="28"/>
          <w:lang w:val="uk-UA" w:eastAsia="ru-RU"/>
        </w:rPr>
        <w:t xml:space="preserve"> </w:t>
      </w:r>
      <w:proofErr w:type="spellStart"/>
      <w:r w:rsidRPr="0052426E">
        <w:rPr>
          <w:rFonts w:ascii="Times New Roman" w:eastAsia="Times New Roman" w:hAnsi="Times New Roman" w:cs="Times New Roman"/>
          <w:b/>
          <w:i/>
          <w:color w:val="000000" w:themeColor="text1"/>
          <w:sz w:val="28"/>
          <w:szCs w:val="28"/>
          <w:lang w:val="uk-UA" w:eastAsia="ru-RU"/>
        </w:rPr>
        <w:t>in</w:t>
      </w:r>
      <w:proofErr w:type="spellEnd"/>
      <w:r w:rsidRPr="0052426E">
        <w:rPr>
          <w:rFonts w:ascii="Times New Roman" w:eastAsia="Times New Roman" w:hAnsi="Times New Roman" w:cs="Times New Roman"/>
          <w:b/>
          <w:i/>
          <w:color w:val="000000" w:themeColor="text1"/>
          <w:sz w:val="28"/>
          <w:szCs w:val="28"/>
          <w:lang w:val="uk-UA" w:eastAsia="ru-RU"/>
        </w:rPr>
        <w:t xml:space="preserve"> </w:t>
      </w:r>
      <w:proofErr w:type="spellStart"/>
      <w:r w:rsidRPr="0052426E">
        <w:rPr>
          <w:rFonts w:ascii="Times New Roman" w:eastAsia="Times New Roman" w:hAnsi="Times New Roman" w:cs="Times New Roman"/>
          <w:b/>
          <w:i/>
          <w:color w:val="000000" w:themeColor="text1"/>
          <w:sz w:val="28"/>
          <w:szCs w:val="28"/>
          <w:lang w:val="uk-UA" w:eastAsia="ru-RU"/>
        </w:rPr>
        <w:t>Practice</w:t>
      </w:r>
      <w:proofErr w:type="spellEnd"/>
      <w:r w:rsidRPr="0052426E">
        <w:rPr>
          <w:rFonts w:ascii="Times New Roman" w:eastAsia="Times New Roman" w:hAnsi="Times New Roman" w:cs="Times New Roman"/>
          <w:b/>
          <w:i/>
          <w:color w:val="000000" w:themeColor="text1"/>
          <w:sz w:val="28"/>
          <w:szCs w:val="28"/>
          <w:lang w:val="uk-UA" w:eastAsia="ru-RU"/>
        </w:rPr>
        <w:t xml:space="preserve"> - </w:t>
      </w:r>
      <w:proofErr w:type="spellStart"/>
      <w:r w:rsidRPr="0052426E">
        <w:rPr>
          <w:rFonts w:ascii="Times New Roman" w:eastAsia="Times New Roman" w:hAnsi="Times New Roman" w:cs="Times New Roman"/>
          <w:b/>
          <w:i/>
          <w:color w:val="000000" w:themeColor="text1"/>
          <w:sz w:val="28"/>
          <w:szCs w:val="28"/>
          <w:lang w:val="uk-UA" w:eastAsia="ru-RU"/>
        </w:rPr>
        <w:t>Key</w:t>
      </w:r>
      <w:proofErr w:type="spellEnd"/>
      <w:r w:rsidRPr="0052426E">
        <w:rPr>
          <w:rFonts w:ascii="Times New Roman" w:eastAsia="Times New Roman" w:hAnsi="Times New Roman" w:cs="Times New Roman"/>
          <w:b/>
          <w:i/>
          <w:color w:val="000000" w:themeColor="text1"/>
          <w:sz w:val="28"/>
          <w:szCs w:val="28"/>
          <w:lang w:val="uk-UA" w:eastAsia="ru-RU"/>
        </w:rPr>
        <w:t xml:space="preserve"> </w:t>
      </w:r>
      <w:proofErr w:type="spellStart"/>
      <w:r w:rsidRPr="0052426E">
        <w:rPr>
          <w:rFonts w:ascii="Times New Roman" w:eastAsia="Times New Roman" w:hAnsi="Times New Roman" w:cs="Times New Roman"/>
          <w:b/>
          <w:i/>
          <w:color w:val="000000" w:themeColor="text1"/>
          <w:sz w:val="28"/>
          <w:szCs w:val="28"/>
          <w:lang w:val="uk-UA" w:eastAsia="ru-RU"/>
        </w:rPr>
        <w:t>Architectural</w:t>
      </w:r>
      <w:proofErr w:type="spellEnd"/>
      <w:r w:rsidRPr="0052426E">
        <w:rPr>
          <w:rFonts w:ascii="Times New Roman" w:eastAsia="Times New Roman" w:hAnsi="Times New Roman" w:cs="Times New Roman"/>
          <w:b/>
          <w:i/>
          <w:color w:val="000000" w:themeColor="text1"/>
          <w:sz w:val="28"/>
          <w:szCs w:val="28"/>
          <w:lang w:val="uk-UA" w:eastAsia="ru-RU"/>
        </w:rPr>
        <w:t xml:space="preserve"> </w:t>
      </w:r>
      <w:proofErr w:type="spellStart"/>
      <w:r w:rsidRPr="0052426E">
        <w:rPr>
          <w:rFonts w:ascii="Times New Roman" w:eastAsia="Times New Roman" w:hAnsi="Times New Roman" w:cs="Times New Roman"/>
          <w:b/>
          <w:i/>
          <w:color w:val="000000" w:themeColor="text1"/>
          <w:sz w:val="28"/>
          <w:szCs w:val="28"/>
          <w:lang w:val="uk-UA" w:eastAsia="ru-RU"/>
        </w:rPr>
        <w:t>Concepts</w:t>
      </w:r>
      <w:proofErr w:type="spellEnd"/>
      <w:r w:rsidRPr="0052426E">
        <w:rPr>
          <w:rFonts w:ascii="Times New Roman" w:eastAsia="Times New Roman" w:hAnsi="Times New Roman" w:cs="Times New Roman"/>
          <w:b/>
          <w:i/>
          <w:color w:val="000000" w:themeColor="text1"/>
          <w:sz w:val="28"/>
          <w:szCs w:val="28"/>
          <w:lang w:val="uk-UA" w:eastAsia="ru-RU"/>
        </w:rPr>
        <w:t xml:space="preserve"> </w:t>
      </w:r>
      <w:proofErr w:type="spellStart"/>
      <w:r w:rsidRPr="0052426E">
        <w:rPr>
          <w:rFonts w:ascii="Times New Roman" w:eastAsia="Times New Roman" w:hAnsi="Times New Roman" w:cs="Times New Roman"/>
          <w:b/>
          <w:i/>
          <w:color w:val="000000" w:themeColor="text1"/>
          <w:sz w:val="28"/>
          <w:szCs w:val="28"/>
          <w:lang w:val="uk-UA" w:eastAsia="ru-RU"/>
        </w:rPr>
        <w:lastRenderedPageBreak/>
        <w:t>of</w:t>
      </w:r>
      <w:proofErr w:type="spellEnd"/>
      <w:r w:rsidRPr="0052426E">
        <w:rPr>
          <w:rFonts w:ascii="Times New Roman" w:eastAsia="Times New Roman" w:hAnsi="Times New Roman" w:cs="Times New Roman"/>
          <w:b/>
          <w:i/>
          <w:color w:val="000000" w:themeColor="text1"/>
          <w:sz w:val="28"/>
          <w:szCs w:val="28"/>
          <w:lang w:val="uk-UA" w:eastAsia="ru-RU"/>
        </w:rPr>
        <w:t xml:space="preserve"> </w:t>
      </w:r>
      <w:proofErr w:type="spellStart"/>
      <w:r w:rsidRPr="0052426E">
        <w:rPr>
          <w:rFonts w:ascii="Times New Roman" w:eastAsia="Times New Roman" w:hAnsi="Times New Roman" w:cs="Times New Roman"/>
          <w:b/>
          <w:i/>
          <w:color w:val="000000" w:themeColor="text1"/>
          <w:sz w:val="28"/>
          <w:szCs w:val="28"/>
          <w:lang w:val="uk-UA" w:eastAsia="ru-RU"/>
        </w:rPr>
        <w:t>an</w:t>
      </w:r>
      <w:proofErr w:type="spellEnd"/>
      <w:r w:rsidRPr="0052426E">
        <w:rPr>
          <w:rFonts w:ascii="Times New Roman" w:eastAsia="Times New Roman" w:hAnsi="Times New Roman" w:cs="Times New Roman"/>
          <w:b/>
          <w:i/>
          <w:color w:val="000000" w:themeColor="text1"/>
          <w:sz w:val="28"/>
          <w:szCs w:val="28"/>
          <w:lang w:val="uk-UA" w:eastAsia="ru-RU"/>
        </w:rPr>
        <w:t xml:space="preserve"> MSA</w:t>
      </w:r>
      <w:r w:rsidRPr="0052426E">
        <w:rPr>
          <w:rFonts w:ascii="Times New Roman" w:eastAsia="Times New Roman" w:hAnsi="Times New Roman" w:cs="Times New Roman"/>
          <w:iCs/>
          <w:color w:val="000000" w:themeColor="text1"/>
          <w:sz w:val="28"/>
          <w:szCs w:val="28"/>
          <w:lang w:val="uk-UA" w:eastAsia="ru-RU"/>
        </w:rPr>
        <w:t>:</w:t>
      </w:r>
      <w:r w:rsidRPr="0052426E">
        <w:rPr>
          <w:rFonts w:ascii="Times New Roman" w:hAnsi="Times New Roman" w:cs="Times New Roman"/>
          <w:sz w:val="28"/>
          <w:szCs w:val="28"/>
          <w:lang w:val="uk-UA"/>
        </w:rPr>
        <w:t xml:space="preserve"> </w:t>
      </w:r>
      <w:hyperlink r:id="rId188" w:history="1">
        <w:r w:rsidRPr="0052426E">
          <w:rPr>
            <w:rFonts w:ascii="Times New Roman" w:eastAsia="Times New Roman" w:hAnsi="Times New Roman" w:cs="Times New Roman"/>
            <w:iCs/>
            <w:color w:val="0000FF"/>
            <w:sz w:val="28"/>
            <w:szCs w:val="28"/>
            <w:u w:val="single"/>
            <w:lang w:val="uk-UA" w:eastAsia="ru-RU"/>
          </w:rPr>
          <w:t>http://wso2.com/whitepapers/microservices-in-practice-key-architectural-concepts-of-an-msa/</w:t>
        </w:r>
      </w:hyperlink>
    </w:p>
    <w:p w14:paraId="114D1016" w14:textId="0B8209F5" w:rsidR="00022202" w:rsidRPr="0052426E" w:rsidRDefault="00022202" w:rsidP="008E55DE">
      <w:pPr>
        <w:pStyle w:val="ListParagraph"/>
        <w:widowControl w:val="0"/>
        <w:numPr>
          <w:ilvl w:val="0"/>
          <w:numId w:val="97"/>
        </w:numPr>
        <w:shd w:val="clear" w:color="auto" w:fill="FFFFFF"/>
        <w:spacing w:after="0" w:line="360" w:lineRule="auto"/>
        <w:ind w:left="0" w:firstLine="0"/>
        <w:jc w:val="both"/>
        <w:rPr>
          <w:rFonts w:ascii="Times New Roman" w:eastAsia="Times New Roman" w:hAnsi="Times New Roman" w:cs="Times New Roman"/>
          <w:iCs/>
          <w:color w:val="0000FF"/>
          <w:sz w:val="28"/>
          <w:szCs w:val="28"/>
          <w:u w:val="single"/>
          <w:lang w:val="uk-UA" w:eastAsia="ru-RU"/>
        </w:rPr>
      </w:pPr>
      <w:proofErr w:type="spellStart"/>
      <w:r w:rsidRPr="0052426E">
        <w:rPr>
          <w:rFonts w:ascii="Times New Roman" w:eastAsia="Times New Roman" w:hAnsi="Times New Roman" w:cs="Times New Roman"/>
          <w:b/>
          <w:i/>
          <w:sz w:val="28"/>
          <w:szCs w:val="28"/>
          <w:lang w:val="uk-UA" w:eastAsia="ru-RU"/>
        </w:rPr>
        <w:t>Apache</w:t>
      </w:r>
      <w:proofErr w:type="spellEnd"/>
      <w:r w:rsidRPr="0052426E">
        <w:rPr>
          <w:rFonts w:ascii="Times New Roman" w:eastAsia="Times New Roman" w:hAnsi="Times New Roman" w:cs="Times New Roman"/>
          <w:b/>
          <w:i/>
          <w:sz w:val="28"/>
          <w:szCs w:val="28"/>
          <w:lang w:val="uk-UA" w:eastAsia="ru-RU"/>
        </w:rPr>
        <w:t xml:space="preserve"> </w:t>
      </w:r>
      <w:proofErr w:type="spellStart"/>
      <w:r w:rsidRPr="0052426E">
        <w:rPr>
          <w:rFonts w:ascii="Times New Roman" w:eastAsia="Times New Roman" w:hAnsi="Times New Roman" w:cs="Times New Roman"/>
          <w:b/>
          <w:i/>
          <w:sz w:val="28"/>
          <w:szCs w:val="28"/>
          <w:lang w:val="uk-UA" w:eastAsia="ru-RU"/>
        </w:rPr>
        <w:t>Kafka</w:t>
      </w:r>
      <w:proofErr w:type="spellEnd"/>
      <w:r w:rsidRPr="0052426E">
        <w:rPr>
          <w:rFonts w:ascii="Times New Roman" w:eastAsia="Times New Roman" w:hAnsi="Times New Roman" w:cs="Times New Roman"/>
          <w:b/>
          <w:i/>
          <w:sz w:val="28"/>
          <w:szCs w:val="28"/>
          <w:lang w:val="uk-UA" w:eastAsia="ru-RU"/>
        </w:rPr>
        <w:t xml:space="preserve">- a </w:t>
      </w:r>
      <w:proofErr w:type="spellStart"/>
      <w:r w:rsidRPr="0052426E">
        <w:rPr>
          <w:rFonts w:ascii="Times New Roman" w:eastAsia="Times New Roman" w:hAnsi="Times New Roman" w:cs="Times New Roman"/>
          <w:b/>
          <w:i/>
          <w:sz w:val="28"/>
          <w:szCs w:val="28"/>
          <w:lang w:val="uk-UA" w:eastAsia="ru-RU"/>
        </w:rPr>
        <w:t>distributed</w:t>
      </w:r>
      <w:proofErr w:type="spellEnd"/>
      <w:r w:rsidRPr="0052426E">
        <w:rPr>
          <w:rFonts w:ascii="Times New Roman" w:eastAsia="Times New Roman" w:hAnsi="Times New Roman" w:cs="Times New Roman"/>
          <w:b/>
          <w:i/>
          <w:sz w:val="28"/>
          <w:szCs w:val="28"/>
          <w:lang w:val="uk-UA" w:eastAsia="ru-RU"/>
        </w:rPr>
        <w:t xml:space="preserve"> </w:t>
      </w:r>
      <w:proofErr w:type="spellStart"/>
      <w:r w:rsidRPr="0052426E">
        <w:rPr>
          <w:rFonts w:ascii="Times New Roman" w:eastAsia="Times New Roman" w:hAnsi="Times New Roman" w:cs="Times New Roman"/>
          <w:b/>
          <w:i/>
          <w:sz w:val="28"/>
          <w:szCs w:val="28"/>
          <w:lang w:val="uk-UA" w:eastAsia="ru-RU"/>
        </w:rPr>
        <w:t>streaming</w:t>
      </w:r>
      <w:proofErr w:type="spellEnd"/>
      <w:r w:rsidRPr="0052426E">
        <w:rPr>
          <w:rFonts w:ascii="Times New Roman" w:eastAsia="Times New Roman" w:hAnsi="Times New Roman" w:cs="Times New Roman"/>
          <w:b/>
          <w:i/>
          <w:sz w:val="28"/>
          <w:szCs w:val="28"/>
          <w:lang w:val="uk-UA" w:eastAsia="ru-RU"/>
        </w:rPr>
        <w:t xml:space="preserve"> </w:t>
      </w:r>
      <w:proofErr w:type="spellStart"/>
      <w:r w:rsidRPr="0052426E">
        <w:rPr>
          <w:rFonts w:ascii="Times New Roman" w:eastAsia="Times New Roman" w:hAnsi="Times New Roman" w:cs="Times New Roman"/>
          <w:b/>
          <w:i/>
          <w:sz w:val="28"/>
          <w:szCs w:val="28"/>
          <w:lang w:val="uk-UA" w:eastAsia="ru-RU"/>
        </w:rPr>
        <w:t>platform</w:t>
      </w:r>
      <w:proofErr w:type="spellEnd"/>
      <w:r w:rsidRPr="0052426E">
        <w:rPr>
          <w:rFonts w:ascii="Times New Roman" w:eastAsia="Times New Roman" w:hAnsi="Times New Roman" w:cs="Times New Roman"/>
          <w:iCs/>
          <w:color w:val="0563C1" w:themeColor="hyperlink"/>
          <w:sz w:val="28"/>
          <w:szCs w:val="28"/>
          <w:u w:val="single"/>
          <w:lang w:val="uk-UA" w:eastAsia="ru-RU"/>
        </w:rPr>
        <w:t xml:space="preserve">, </w:t>
      </w:r>
      <w:hyperlink r:id="rId189" w:history="1">
        <w:r w:rsidRPr="0052426E">
          <w:rPr>
            <w:rStyle w:val="Hyperlink"/>
            <w:rFonts w:ascii="Times New Roman" w:eastAsia="Times New Roman" w:hAnsi="Times New Roman" w:cs="Times New Roman"/>
            <w:iCs/>
            <w:sz w:val="28"/>
            <w:szCs w:val="28"/>
            <w:lang w:val="uk-UA" w:eastAsia="ru-RU"/>
          </w:rPr>
          <w:t>http://kafka.apache.org/</w:t>
        </w:r>
      </w:hyperlink>
      <w:r w:rsidRPr="0052426E">
        <w:rPr>
          <w:rFonts w:ascii="Times New Roman" w:eastAsia="Times New Roman" w:hAnsi="Times New Roman" w:cs="Times New Roman"/>
          <w:iCs/>
          <w:color w:val="0000FF"/>
          <w:sz w:val="28"/>
          <w:szCs w:val="28"/>
          <w:u w:val="single"/>
          <w:lang w:val="uk-UA" w:eastAsia="ru-RU"/>
        </w:rPr>
        <w:t xml:space="preserve"> </w:t>
      </w:r>
      <w:proofErr w:type="spellStart"/>
      <w:r w:rsidRPr="0052426E">
        <w:rPr>
          <w:rFonts w:ascii="Times New Roman" w:eastAsia="Times New Roman" w:hAnsi="Times New Roman" w:cs="Times New Roman"/>
          <w:iCs/>
          <w:color w:val="0000FF"/>
          <w:sz w:val="28"/>
          <w:szCs w:val="28"/>
          <w:u w:val="single"/>
          <w:lang w:val="uk-UA" w:eastAsia="ru-RU"/>
        </w:rPr>
        <w:t>documentation</w:t>
      </w:r>
      <w:proofErr w:type="spellEnd"/>
      <w:r w:rsidRPr="0052426E">
        <w:rPr>
          <w:rFonts w:ascii="Times New Roman" w:eastAsia="Times New Roman" w:hAnsi="Times New Roman" w:cs="Times New Roman"/>
          <w:iCs/>
          <w:color w:val="0000FF"/>
          <w:sz w:val="28"/>
          <w:szCs w:val="28"/>
          <w:u w:val="single"/>
          <w:lang w:val="uk-UA" w:eastAsia="ru-RU"/>
        </w:rPr>
        <w:t>/</w:t>
      </w:r>
      <w:r w:rsidR="007C1F83" w:rsidRPr="0052426E">
        <w:rPr>
          <w:rFonts w:ascii="Times New Roman" w:eastAsia="Times New Roman" w:hAnsi="Times New Roman" w:cs="Times New Roman"/>
          <w:iCs/>
          <w:color w:val="0000FF"/>
          <w:sz w:val="28"/>
          <w:szCs w:val="28"/>
          <w:u w:val="single"/>
          <w:lang w:val="uk-UA" w:eastAsia="ru-RU"/>
        </w:rPr>
        <w:t xml:space="preserve"> </w:t>
      </w:r>
      <w:r w:rsidRPr="0052426E">
        <w:rPr>
          <w:rFonts w:ascii="Times New Roman" w:eastAsia="Times New Roman" w:hAnsi="Times New Roman" w:cs="Times New Roman"/>
          <w:iCs/>
          <w:color w:val="0000FF"/>
          <w:sz w:val="28"/>
          <w:szCs w:val="28"/>
          <w:u w:val="single"/>
          <w:lang w:val="uk-UA" w:eastAsia="ru-RU"/>
        </w:rPr>
        <w:t>#introduction</w:t>
      </w:r>
    </w:p>
    <w:p w14:paraId="546EDF21" w14:textId="3A882ED7" w:rsidR="00022202" w:rsidRPr="0052426E" w:rsidRDefault="00022202" w:rsidP="008E55DE">
      <w:pPr>
        <w:pStyle w:val="ListParagraph"/>
        <w:widowControl w:val="0"/>
        <w:numPr>
          <w:ilvl w:val="0"/>
          <w:numId w:val="97"/>
        </w:numPr>
        <w:spacing w:after="0" w:line="360" w:lineRule="auto"/>
        <w:ind w:left="0" w:firstLine="0"/>
        <w:jc w:val="both"/>
        <w:rPr>
          <w:rFonts w:ascii="Times New Roman" w:eastAsia="Times New Roman" w:hAnsi="Times New Roman" w:cs="Times New Roman"/>
          <w:sz w:val="28"/>
          <w:szCs w:val="28"/>
          <w:lang w:val="uk-UA" w:eastAsia="ru-RU"/>
        </w:rPr>
      </w:pPr>
      <w:proofErr w:type="spellStart"/>
      <w:r w:rsidRPr="0052426E">
        <w:rPr>
          <w:rFonts w:ascii="Times New Roman" w:eastAsia="Times New Roman" w:hAnsi="Times New Roman" w:cs="Times New Roman"/>
          <w:b/>
          <w:i/>
          <w:color w:val="000000" w:themeColor="text1"/>
          <w:sz w:val="28"/>
          <w:szCs w:val="28"/>
          <w:lang w:val="uk-UA" w:eastAsia="ru-RU"/>
        </w:rPr>
        <w:t>Conductor</w:t>
      </w:r>
      <w:proofErr w:type="spellEnd"/>
      <w:r w:rsidRPr="0052426E">
        <w:rPr>
          <w:rFonts w:ascii="Times New Roman" w:eastAsia="Times New Roman" w:hAnsi="Times New Roman" w:cs="Times New Roman"/>
          <w:b/>
          <w:i/>
          <w:color w:val="000000" w:themeColor="text1"/>
          <w:sz w:val="28"/>
          <w:szCs w:val="28"/>
          <w:lang w:val="uk-UA" w:eastAsia="ru-RU"/>
        </w:rPr>
        <w:t xml:space="preserve"> </w:t>
      </w:r>
      <w:proofErr w:type="spellStart"/>
      <w:r w:rsidRPr="0052426E">
        <w:rPr>
          <w:rFonts w:ascii="Times New Roman" w:eastAsia="Times New Roman" w:hAnsi="Times New Roman" w:cs="Times New Roman"/>
          <w:b/>
          <w:i/>
          <w:color w:val="000000" w:themeColor="text1"/>
          <w:sz w:val="28"/>
          <w:szCs w:val="28"/>
          <w:lang w:val="uk-UA" w:eastAsia="ru-RU"/>
        </w:rPr>
        <w:t>is</w:t>
      </w:r>
      <w:proofErr w:type="spellEnd"/>
      <w:r w:rsidRPr="0052426E">
        <w:rPr>
          <w:rFonts w:ascii="Times New Roman" w:eastAsia="Times New Roman" w:hAnsi="Times New Roman" w:cs="Times New Roman"/>
          <w:b/>
          <w:i/>
          <w:color w:val="000000" w:themeColor="text1"/>
          <w:sz w:val="28"/>
          <w:szCs w:val="28"/>
          <w:lang w:val="uk-UA" w:eastAsia="ru-RU"/>
        </w:rPr>
        <w:t xml:space="preserve"> a </w:t>
      </w:r>
      <w:proofErr w:type="spellStart"/>
      <w:r w:rsidRPr="0052426E">
        <w:rPr>
          <w:rFonts w:ascii="Times New Roman" w:eastAsia="Times New Roman" w:hAnsi="Times New Roman" w:cs="Times New Roman"/>
          <w:b/>
          <w:i/>
          <w:color w:val="000000" w:themeColor="text1"/>
          <w:sz w:val="28"/>
          <w:szCs w:val="28"/>
          <w:lang w:val="uk-UA" w:eastAsia="ru-RU"/>
        </w:rPr>
        <w:t>microservices</w:t>
      </w:r>
      <w:proofErr w:type="spellEnd"/>
      <w:r w:rsidRPr="0052426E">
        <w:rPr>
          <w:rFonts w:ascii="Times New Roman" w:eastAsia="Times New Roman" w:hAnsi="Times New Roman" w:cs="Times New Roman"/>
          <w:b/>
          <w:i/>
          <w:color w:val="000000" w:themeColor="text1"/>
          <w:sz w:val="28"/>
          <w:szCs w:val="28"/>
          <w:lang w:val="uk-UA" w:eastAsia="ru-RU"/>
        </w:rPr>
        <w:t xml:space="preserve"> </w:t>
      </w:r>
      <w:proofErr w:type="spellStart"/>
      <w:r w:rsidRPr="0052426E">
        <w:rPr>
          <w:rFonts w:ascii="Times New Roman" w:eastAsia="Times New Roman" w:hAnsi="Times New Roman" w:cs="Times New Roman"/>
          <w:b/>
          <w:i/>
          <w:color w:val="000000" w:themeColor="text1"/>
          <w:sz w:val="28"/>
          <w:szCs w:val="28"/>
          <w:lang w:val="uk-UA" w:eastAsia="ru-RU"/>
        </w:rPr>
        <w:t>orchestration</w:t>
      </w:r>
      <w:proofErr w:type="spellEnd"/>
      <w:r w:rsidRPr="0052426E">
        <w:rPr>
          <w:rFonts w:ascii="Times New Roman" w:eastAsia="Times New Roman" w:hAnsi="Times New Roman" w:cs="Times New Roman"/>
          <w:b/>
          <w:i/>
          <w:color w:val="000000" w:themeColor="text1"/>
          <w:sz w:val="28"/>
          <w:szCs w:val="28"/>
          <w:lang w:val="uk-UA" w:eastAsia="ru-RU"/>
        </w:rPr>
        <w:t xml:space="preserve"> </w:t>
      </w:r>
      <w:proofErr w:type="spellStart"/>
      <w:r w:rsidRPr="0052426E">
        <w:rPr>
          <w:rFonts w:ascii="Times New Roman" w:eastAsia="Times New Roman" w:hAnsi="Times New Roman" w:cs="Times New Roman"/>
          <w:b/>
          <w:i/>
          <w:color w:val="000000" w:themeColor="text1"/>
          <w:sz w:val="28"/>
          <w:szCs w:val="28"/>
          <w:lang w:val="uk-UA" w:eastAsia="ru-RU"/>
        </w:rPr>
        <w:t>engine</w:t>
      </w:r>
      <w:proofErr w:type="spellEnd"/>
      <w:r w:rsidRPr="0052426E">
        <w:rPr>
          <w:rFonts w:ascii="Times New Roman" w:eastAsia="Times New Roman" w:hAnsi="Times New Roman" w:cs="Times New Roman"/>
          <w:iCs/>
          <w:color w:val="000000" w:themeColor="text1"/>
          <w:sz w:val="28"/>
          <w:szCs w:val="28"/>
          <w:lang w:val="uk-UA" w:eastAsia="ru-RU"/>
        </w:rPr>
        <w:t xml:space="preserve">, </w:t>
      </w:r>
      <w:hyperlink w:history="1">
        <w:r w:rsidRPr="0052426E">
          <w:rPr>
            <w:rStyle w:val="Hyperlink"/>
            <w:rFonts w:ascii="Times New Roman" w:eastAsia="Times New Roman" w:hAnsi="Times New Roman" w:cs="Times New Roman"/>
            <w:iCs/>
            <w:sz w:val="28"/>
            <w:szCs w:val="28"/>
            <w:lang w:val="uk-UA" w:eastAsia="ru-RU"/>
          </w:rPr>
          <w:t xml:space="preserve">https://netflix.github. </w:t>
        </w:r>
        <w:proofErr w:type="spellStart"/>
        <w:r w:rsidRPr="0052426E">
          <w:rPr>
            <w:rStyle w:val="Hyperlink"/>
            <w:rFonts w:ascii="Times New Roman" w:eastAsia="Times New Roman" w:hAnsi="Times New Roman" w:cs="Times New Roman"/>
            <w:iCs/>
            <w:sz w:val="28"/>
            <w:szCs w:val="28"/>
            <w:lang w:val="uk-UA" w:eastAsia="ru-RU"/>
          </w:rPr>
          <w:t>io</w:t>
        </w:r>
        <w:proofErr w:type="spellEnd"/>
        <w:r w:rsidRPr="0052426E">
          <w:rPr>
            <w:rStyle w:val="Hyperlink"/>
            <w:rFonts w:ascii="Times New Roman" w:eastAsia="Times New Roman" w:hAnsi="Times New Roman" w:cs="Times New Roman"/>
            <w:iCs/>
            <w:sz w:val="28"/>
            <w:szCs w:val="28"/>
            <w:lang w:val="uk-UA" w:eastAsia="ru-RU"/>
          </w:rPr>
          <w:t>/</w:t>
        </w:r>
        <w:proofErr w:type="spellStart"/>
        <w:r w:rsidRPr="0052426E">
          <w:rPr>
            <w:rStyle w:val="Hyperlink"/>
            <w:rFonts w:ascii="Times New Roman" w:eastAsia="Times New Roman" w:hAnsi="Times New Roman" w:cs="Times New Roman"/>
            <w:iCs/>
            <w:sz w:val="28"/>
            <w:szCs w:val="28"/>
            <w:lang w:val="uk-UA" w:eastAsia="ru-RU"/>
          </w:rPr>
          <w:t>conductor</w:t>
        </w:r>
        <w:proofErr w:type="spellEnd"/>
        <w:r w:rsidRPr="0052426E">
          <w:rPr>
            <w:rStyle w:val="Hyperlink"/>
            <w:rFonts w:ascii="Times New Roman" w:eastAsia="Times New Roman" w:hAnsi="Times New Roman" w:cs="Times New Roman"/>
            <w:iCs/>
            <w:sz w:val="28"/>
            <w:szCs w:val="28"/>
            <w:lang w:val="uk-UA" w:eastAsia="ru-RU"/>
          </w:rPr>
          <w:t>/</w:t>
        </w:r>
      </w:hyperlink>
    </w:p>
    <w:p w14:paraId="3C72C53D" w14:textId="3A8A5977" w:rsidR="00A54225" w:rsidRPr="0052426E" w:rsidRDefault="00022202" w:rsidP="008E55DE">
      <w:pPr>
        <w:pStyle w:val="ListParagraph"/>
        <w:widowControl w:val="0"/>
        <w:numPr>
          <w:ilvl w:val="0"/>
          <w:numId w:val="97"/>
        </w:numPr>
        <w:spacing w:after="0" w:line="360" w:lineRule="auto"/>
        <w:ind w:left="0" w:firstLine="0"/>
        <w:jc w:val="both"/>
        <w:rPr>
          <w:rStyle w:val="Hyperlink"/>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kern w:val="0"/>
          <w:sz w:val="28"/>
          <w:szCs w:val="28"/>
          <w:lang w:val="uk-UA"/>
          <w14:ligatures w14:val="none"/>
        </w:rPr>
        <w:t>Guarino</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Manuel</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Mora</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Mahesh</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Raisinghani</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Ovsei</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Gelman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and</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Miguel</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Angel</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Sicilia</w:t>
      </w:r>
      <w:proofErr w:type="spellEnd"/>
      <w:r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i/>
          <w:iCs/>
          <w:kern w:val="0"/>
          <w:sz w:val="28"/>
          <w:szCs w:val="28"/>
          <w:lang w:val="uk-UA"/>
          <w14:ligatures w14:val="none"/>
        </w:rPr>
        <w:t>“</w:t>
      </w:r>
      <w:proofErr w:type="spellStart"/>
      <w:r w:rsidRPr="0052426E">
        <w:rPr>
          <w:rFonts w:ascii="Times New Roman" w:eastAsia="Calibri" w:hAnsi="Times New Roman" w:cs="Times New Roman"/>
          <w:b/>
          <w:i/>
          <w:iCs/>
          <w:kern w:val="0"/>
          <w:sz w:val="28"/>
          <w:szCs w:val="28"/>
          <w:lang w:val="uk-UA"/>
          <w14:ligatures w14:val="none"/>
        </w:rPr>
        <w:t>Onto-ServSys</w:t>
      </w:r>
      <w:proofErr w:type="spellEnd"/>
      <w:r w:rsidRPr="0052426E">
        <w:rPr>
          <w:rFonts w:ascii="Times New Roman" w:eastAsia="Calibri" w:hAnsi="Times New Roman" w:cs="Times New Roman"/>
          <w:b/>
          <w:i/>
          <w:iCs/>
          <w:kern w:val="0"/>
          <w:sz w:val="28"/>
          <w:szCs w:val="28"/>
          <w:lang w:val="uk-UA"/>
          <w14:ligatures w14:val="none"/>
        </w:rPr>
        <w:t xml:space="preserve">: A </w:t>
      </w:r>
      <w:proofErr w:type="spellStart"/>
      <w:r w:rsidRPr="0052426E">
        <w:rPr>
          <w:rFonts w:ascii="Times New Roman" w:eastAsia="Calibri" w:hAnsi="Times New Roman" w:cs="Times New Roman"/>
          <w:b/>
          <w:i/>
          <w:iCs/>
          <w:kern w:val="0"/>
          <w:sz w:val="28"/>
          <w:szCs w:val="28"/>
          <w:lang w:val="uk-UA"/>
          <w14:ligatures w14:val="none"/>
        </w:rPr>
        <w:t>Service</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System</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Ontology</w:t>
      </w:r>
      <w:proofErr w:type="spellEnd"/>
      <w:r w:rsidRPr="0052426E">
        <w:rPr>
          <w:rFonts w:ascii="Times New Roman" w:eastAsia="Calibri" w:hAnsi="Times New Roman" w:cs="Times New Roman"/>
          <w:b/>
          <w:i/>
          <w:iCs/>
          <w:kern w:val="0"/>
          <w:sz w:val="28"/>
          <w:szCs w:val="28"/>
          <w:lang w:val="uk-UA"/>
          <w14:ligatures w14:val="none"/>
        </w:rPr>
        <w:t>”</w:t>
      </w:r>
      <w:r w:rsidRPr="0052426E">
        <w:rPr>
          <w:rFonts w:ascii="Times New Roman" w:eastAsia="Calibri" w:hAnsi="Times New Roman" w:cs="Times New Roman"/>
          <w:i/>
          <w:iCs/>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w:t>
      </w:r>
      <w:hyperlink r:id="rId190" w:history="1">
        <w:r w:rsidRPr="0052426E">
          <w:rPr>
            <w:rStyle w:val="Hyperlink"/>
            <w:rFonts w:ascii="Times New Roman" w:eastAsia="Calibri" w:hAnsi="Times New Roman" w:cs="Times New Roman"/>
            <w:kern w:val="0"/>
            <w:sz w:val="28"/>
            <w:szCs w:val="28"/>
            <w:lang w:val="uk-UA"/>
            <w14:ligatures w14:val="none"/>
          </w:rPr>
          <w:t>https://www.econbiz.de/Record/onto-servsys-a-service-system-ontology-mora-manuel/10009127309</w:t>
        </w:r>
      </w:hyperlink>
    </w:p>
    <w:p w14:paraId="68970005" w14:textId="258D2EB8" w:rsidR="00A54225" w:rsidRPr="0052426E" w:rsidRDefault="00EA7430" w:rsidP="008E55DE">
      <w:pPr>
        <w:pStyle w:val="ListParagraph"/>
        <w:widowControl w:val="0"/>
        <w:numPr>
          <w:ilvl w:val="0"/>
          <w:numId w:val="97"/>
        </w:numPr>
        <w:spacing w:after="0" w:line="360" w:lineRule="auto"/>
        <w:ind w:left="0" w:firstLine="0"/>
        <w:jc w:val="both"/>
        <w:rPr>
          <w:rFonts w:ascii="Times New Roman" w:eastAsia="Calibri" w:hAnsi="Times New Roman" w:cs="Times New Roman"/>
          <w:color w:val="0000FF"/>
          <w:kern w:val="0"/>
          <w:sz w:val="28"/>
          <w:szCs w:val="28"/>
          <w:u w:val="single"/>
          <w:lang w:val="uk-UA"/>
          <w14:ligatures w14:val="none"/>
        </w:rPr>
      </w:pPr>
      <w:r w:rsidRPr="0052426E">
        <w:rPr>
          <w:rFonts w:ascii="Times New Roman" w:eastAsia="Calibri" w:hAnsi="Times New Roman" w:cs="Times New Roman"/>
          <w:kern w:val="0"/>
          <w:sz w:val="28"/>
          <w:szCs w:val="28"/>
          <w:lang w:val="uk-UA"/>
          <w14:ligatures w14:val="none"/>
        </w:rPr>
        <w:t xml:space="preserve">A. </w:t>
      </w:r>
      <w:proofErr w:type="spellStart"/>
      <w:r w:rsidRPr="0052426E">
        <w:rPr>
          <w:rFonts w:ascii="Times New Roman" w:eastAsia="Calibri" w:hAnsi="Times New Roman" w:cs="Times New Roman"/>
          <w:kern w:val="0"/>
          <w:sz w:val="28"/>
          <w:szCs w:val="28"/>
          <w:lang w:val="uk-UA"/>
          <w14:ligatures w14:val="none"/>
        </w:rPr>
        <w:t>Osterwalder</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and</w:t>
      </w:r>
      <w:proofErr w:type="spellEnd"/>
      <w:r w:rsidRPr="0052426E">
        <w:rPr>
          <w:rFonts w:ascii="Times New Roman" w:eastAsia="Calibri" w:hAnsi="Times New Roman" w:cs="Times New Roman"/>
          <w:kern w:val="0"/>
          <w:sz w:val="28"/>
          <w:szCs w:val="28"/>
          <w:lang w:val="uk-UA"/>
          <w14:ligatures w14:val="none"/>
        </w:rPr>
        <w:t xml:space="preserve"> I. </w:t>
      </w:r>
      <w:proofErr w:type="spellStart"/>
      <w:r w:rsidRPr="0052426E">
        <w:rPr>
          <w:rFonts w:ascii="Times New Roman" w:eastAsia="Calibri" w:hAnsi="Times New Roman" w:cs="Times New Roman"/>
          <w:kern w:val="0"/>
          <w:sz w:val="28"/>
          <w:szCs w:val="28"/>
          <w:lang w:val="uk-UA"/>
          <w14:ligatures w14:val="none"/>
        </w:rPr>
        <w:t>Pigneur</w:t>
      </w:r>
      <w:proofErr w:type="spellEnd"/>
      <w:r w:rsidRPr="0052426E">
        <w:rPr>
          <w:rFonts w:ascii="Times New Roman" w:eastAsia="Calibri" w:hAnsi="Times New Roman" w:cs="Times New Roman"/>
          <w:b/>
          <w:kern w:val="0"/>
          <w:sz w:val="28"/>
          <w:szCs w:val="28"/>
          <w:lang w:val="uk-UA"/>
          <w14:ligatures w14:val="none"/>
        </w:rPr>
        <w:t>. “</w:t>
      </w:r>
      <w:proofErr w:type="spellStart"/>
      <w:r w:rsidRPr="0052426E">
        <w:rPr>
          <w:rFonts w:ascii="Times New Roman" w:eastAsia="Calibri" w:hAnsi="Times New Roman" w:cs="Times New Roman"/>
          <w:b/>
          <w:i/>
          <w:iCs/>
          <w:kern w:val="0"/>
          <w:sz w:val="28"/>
          <w:szCs w:val="28"/>
          <w:lang w:val="uk-UA"/>
          <w14:ligatures w14:val="none"/>
        </w:rPr>
        <w:t>Business</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model</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generation</w:t>
      </w:r>
      <w:proofErr w:type="spellEnd"/>
      <w:r w:rsidRPr="0052426E">
        <w:rPr>
          <w:rFonts w:ascii="Times New Roman" w:eastAsia="Calibri" w:hAnsi="Times New Roman" w:cs="Times New Roman"/>
          <w:b/>
          <w:i/>
          <w:iCs/>
          <w:kern w:val="0"/>
          <w:sz w:val="28"/>
          <w:szCs w:val="28"/>
          <w:lang w:val="uk-UA"/>
          <w14:ligatures w14:val="none"/>
        </w:rPr>
        <w:t xml:space="preserve">: a </w:t>
      </w:r>
      <w:proofErr w:type="spellStart"/>
      <w:r w:rsidRPr="0052426E">
        <w:rPr>
          <w:rFonts w:ascii="Times New Roman" w:eastAsia="Calibri" w:hAnsi="Times New Roman" w:cs="Times New Roman"/>
          <w:b/>
          <w:i/>
          <w:iCs/>
          <w:kern w:val="0"/>
          <w:sz w:val="28"/>
          <w:szCs w:val="28"/>
          <w:lang w:val="uk-UA"/>
          <w14:ligatures w14:val="none"/>
        </w:rPr>
        <w:t>handbook</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for</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visionaries</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game</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changers</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and</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challengers</w:t>
      </w:r>
      <w:proofErr w:type="spellEnd"/>
      <w:r w:rsidRPr="0052426E">
        <w:rPr>
          <w:rFonts w:ascii="Times New Roman" w:eastAsia="Calibri" w:hAnsi="Times New Roman" w:cs="Times New Roman"/>
          <w:b/>
          <w:i/>
          <w:iCs/>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Willey</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New</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Jersey</w:t>
      </w:r>
      <w:proofErr w:type="spellEnd"/>
      <w:r w:rsidRPr="0052426E">
        <w:rPr>
          <w:rFonts w:ascii="Times New Roman" w:eastAsia="Calibri" w:hAnsi="Times New Roman" w:cs="Times New Roman"/>
          <w:kern w:val="0"/>
          <w:sz w:val="28"/>
          <w:szCs w:val="28"/>
          <w:lang w:val="uk-UA"/>
          <w14:ligatures w14:val="none"/>
        </w:rPr>
        <w:t xml:space="preserve">, 2010. </w:t>
      </w:r>
      <w:hyperlink r:id="rId191" w:history="1">
        <w:r w:rsidRPr="0052426E">
          <w:rPr>
            <w:rStyle w:val="Hyperlink"/>
            <w:rFonts w:ascii="Times New Roman" w:eastAsia="Calibri" w:hAnsi="Times New Roman" w:cs="Times New Roman"/>
            <w:kern w:val="0"/>
            <w:sz w:val="28"/>
            <w:szCs w:val="28"/>
            <w:lang w:val="uk-UA"/>
            <w14:ligatures w14:val="none"/>
          </w:rPr>
          <w:t>https://vace.uky.edu/sites/vace/files/downloads/9_business_model_generation.pdf</w:t>
        </w:r>
      </w:hyperlink>
    </w:p>
    <w:p w14:paraId="34461FB0" w14:textId="3CCA7F25" w:rsidR="00EA7430" w:rsidRPr="0052426E" w:rsidRDefault="00EA7430" w:rsidP="008E55DE">
      <w:pPr>
        <w:pStyle w:val="ListParagraph"/>
        <w:widowControl w:val="0"/>
        <w:numPr>
          <w:ilvl w:val="0"/>
          <w:numId w:val="97"/>
        </w:numPr>
        <w:spacing w:after="0" w:line="360" w:lineRule="auto"/>
        <w:ind w:left="0" w:firstLine="0"/>
        <w:jc w:val="both"/>
        <w:rPr>
          <w:rStyle w:val="Hyperlink"/>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kern w:val="0"/>
          <w:sz w:val="28"/>
          <w:szCs w:val="28"/>
          <w:lang w:val="uk-UA"/>
          <w14:ligatures w14:val="none"/>
        </w:rPr>
        <w:t>Egon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Lüftenegger</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Marco</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Comuzzi</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Paul</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Grefen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Caren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Weisleder</w:t>
      </w:r>
      <w:proofErr w:type="spellEnd"/>
      <w:r w:rsidRPr="0052426E">
        <w:rPr>
          <w:rFonts w:ascii="Times New Roman" w:eastAsia="Calibri" w:hAnsi="Times New Roman" w:cs="Times New Roman"/>
          <w:kern w:val="0"/>
          <w:sz w:val="28"/>
          <w:szCs w:val="28"/>
          <w:lang w:val="uk-UA"/>
          <w14:ligatures w14:val="none"/>
        </w:rPr>
        <w:t>. “</w:t>
      </w:r>
      <w:proofErr w:type="spellStart"/>
      <w:r w:rsidRPr="0052426E">
        <w:rPr>
          <w:rFonts w:ascii="Times New Roman" w:eastAsia="Calibri" w:hAnsi="Times New Roman" w:cs="Times New Roman"/>
          <w:b/>
          <w:i/>
          <w:iCs/>
          <w:kern w:val="0"/>
          <w:sz w:val="28"/>
          <w:szCs w:val="28"/>
          <w:lang w:val="uk-UA"/>
          <w14:ligatures w14:val="none"/>
        </w:rPr>
        <w:t>The</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Service</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Dominant</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Business</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Model</w:t>
      </w:r>
      <w:proofErr w:type="spellEnd"/>
      <w:r w:rsidRPr="0052426E">
        <w:rPr>
          <w:rFonts w:ascii="Times New Roman" w:eastAsia="Calibri" w:hAnsi="Times New Roman" w:cs="Times New Roman"/>
          <w:b/>
          <w:i/>
          <w:iCs/>
          <w:kern w:val="0"/>
          <w:sz w:val="28"/>
          <w:szCs w:val="28"/>
          <w:lang w:val="uk-UA"/>
          <w14:ligatures w14:val="none"/>
        </w:rPr>
        <w:t xml:space="preserve">: A </w:t>
      </w:r>
      <w:proofErr w:type="spellStart"/>
      <w:r w:rsidRPr="0052426E">
        <w:rPr>
          <w:rFonts w:ascii="Times New Roman" w:eastAsia="Calibri" w:hAnsi="Times New Roman" w:cs="Times New Roman"/>
          <w:b/>
          <w:i/>
          <w:iCs/>
          <w:kern w:val="0"/>
          <w:sz w:val="28"/>
          <w:szCs w:val="28"/>
          <w:lang w:val="uk-UA"/>
          <w14:ligatures w14:val="none"/>
        </w:rPr>
        <w:t>ServiceFocused</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Conceptualization</w:t>
      </w:r>
      <w:proofErr w:type="spellEnd"/>
      <w:r w:rsidRPr="0052426E">
        <w:rPr>
          <w:rFonts w:ascii="Times New Roman" w:eastAsia="Calibri" w:hAnsi="Times New Roman" w:cs="Times New Roman"/>
          <w:b/>
          <w:i/>
          <w:iCs/>
          <w:kern w:val="0"/>
          <w:sz w:val="28"/>
          <w:szCs w:val="28"/>
          <w:lang w:val="uk-UA"/>
          <w14:ligatures w14:val="none"/>
        </w:rPr>
        <w:t>”</w:t>
      </w:r>
      <w:r w:rsidRPr="0052426E">
        <w:rPr>
          <w:rFonts w:ascii="Times New Roman" w:eastAsia="Calibri" w:hAnsi="Times New Roman" w:cs="Times New Roman"/>
          <w:i/>
          <w:iCs/>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BETA </w:t>
      </w:r>
      <w:proofErr w:type="spellStart"/>
      <w:r w:rsidRPr="0052426E">
        <w:rPr>
          <w:rFonts w:ascii="Times New Roman" w:eastAsia="Calibri" w:hAnsi="Times New Roman" w:cs="Times New Roman"/>
          <w:kern w:val="0"/>
          <w:sz w:val="28"/>
          <w:szCs w:val="28"/>
          <w:lang w:val="uk-UA"/>
          <w14:ligatures w14:val="none"/>
        </w:rPr>
        <w:t>publication</w:t>
      </w:r>
      <w:proofErr w:type="spellEnd"/>
      <w:r w:rsidRPr="0052426E">
        <w:rPr>
          <w:rFonts w:ascii="Times New Roman" w:eastAsia="Calibri" w:hAnsi="Times New Roman" w:cs="Times New Roman"/>
          <w:kern w:val="0"/>
          <w:sz w:val="28"/>
          <w:szCs w:val="28"/>
          <w:lang w:val="uk-UA"/>
          <w14:ligatures w14:val="none"/>
        </w:rPr>
        <w:t>, WP 402 (</w:t>
      </w:r>
      <w:proofErr w:type="spellStart"/>
      <w:r w:rsidRPr="0052426E">
        <w:rPr>
          <w:rFonts w:ascii="Times New Roman" w:eastAsia="Calibri" w:hAnsi="Times New Roman" w:cs="Times New Roman"/>
          <w:kern w:val="0"/>
          <w:sz w:val="28"/>
          <w:szCs w:val="28"/>
          <w:lang w:val="uk-UA"/>
          <w14:ligatures w14:val="none"/>
        </w:rPr>
        <w:t>working</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paper</w:t>
      </w:r>
      <w:proofErr w:type="spellEnd"/>
      <w:r w:rsidRPr="0052426E">
        <w:rPr>
          <w:rFonts w:ascii="Times New Roman" w:eastAsia="Calibri" w:hAnsi="Times New Roman" w:cs="Times New Roman"/>
          <w:kern w:val="0"/>
          <w:sz w:val="28"/>
          <w:szCs w:val="28"/>
          <w:lang w:val="uk-UA"/>
          <w14:ligatures w14:val="none"/>
        </w:rPr>
        <w:t xml:space="preserve">), ISBN, NUR982, </w:t>
      </w:r>
      <w:proofErr w:type="spellStart"/>
      <w:r w:rsidRPr="0052426E">
        <w:rPr>
          <w:rFonts w:ascii="Times New Roman" w:eastAsia="Calibri" w:hAnsi="Times New Roman" w:cs="Times New Roman"/>
          <w:kern w:val="0"/>
          <w:sz w:val="28"/>
          <w:szCs w:val="28"/>
          <w:lang w:val="uk-UA"/>
          <w14:ligatures w14:val="none"/>
        </w:rPr>
        <w:t>Eindhoven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January</w:t>
      </w:r>
      <w:proofErr w:type="spellEnd"/>
      <w:r w:rsidRPr="0052426E">
        <w:rPr>
          <w:rFonts w:ascii="Times New Roman" w:eastAsia="Calibri" w:hAnsi="Times New Roman" w:cs="Times New Roman"/>
          <w:kern w:val="0"/>
          <w:sz w:val="28"/>
          <w:szCs w:val="28"/>
          <w:lang w:val="uk-UA"/>
          <w14:ligatures w14:val="none"/>
        </w:rPr>
        <w:t xml:space="preserve"> 2013.- 23 p. </w:t>
      </w:r>
      <w:r w:rsidRPr="0052426E">
        <w:rPr>
          <w:rFonts w:ascii="Times New Roman" w:hAnsi="Times New Roman" w:cs="Times New Roman"/>
          <w:color w:val="555555"/>
          <w:sz w:val="28"/>
          <w:szCs w:val="28"/>
          <w:shd w:val="clear" w:color="auto" w:fill="FFFFFF"/>
          <w:lang w:val="uk-UA"/>
        </w:rPr>
        <w:t>DOI:</w:t>
      </w:r>
      <w:hyperlink r:id="rId192" w:tgtFrame="_blank" w:history="1">
        <w:r w:rsidRPr="0052426E">
          <w:rPr>
            <w:rStyle w:val="Hyperlink"/>
            <w:rFonts w:ascii="Times New Roman" w:hAnsi="Times New Roman" w:cs="Times New Roman"/>
            <w:sz w:val="28"/>
            <w:szCs w:val="28"/>
            <w:bdr w:val="none" w:sz="0" w:space="0" w:color="auto" w:frame="1"/>
            <w:shd w:val="clear" w:color="auto" w:fill="FFFFFF"/>
            <w:lang w:val="uk-UA"/>
          </w:rPr>
          <w:t>10.13140/RG.2.2.27518.33601</w:t>
        </w:r>
      </w:hyperlink>
    </w:p>
    <w:p w14:paraId="3F7C880E" w14:textId="2349305F" w:rsidR="00EA7430" w:rsidRPr="0052426E" w:rsidRDefault="00EA7430" w:rsidP="008E55DE">
      <w:pPr>
        <w:pStyle w:val="ListParagraph"/>
        <w:widowControl w:val="0"/>
        <w:numPr>
          <w:ilvl w:val="0"/>
          <w:numId w:val="97"/>
        </w:numPr>
        <w:spacing w:after="0" w:line="360" w:lineRule="auto"/>
        <w:ind w:left="0" w:firstLine="0"/>
        <w:jc w:val="both"/>
        <w:rPr>
          <w:rStyle w:val="Hyperlink"/>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kern w:val="0"/>
          <w:sz w:val="28"/>
          <w:szCs w:val="28"/>
          <w:lang w:val="uk-UA"/>
          <w14:ligatures w14:val="none"/>
        </w:rPr>
        <w:t>Troncy</w:t>
      </w:r>
      <w:proofErr w:type="spellEnd"/>
      <w:r w:rsidRPr="0052426E">
        <w:rPr>
          <w:rFonts w:ascii="Times New Roman" w:eastAsia="Calibri" w:hAnsi="Times New Roman" w:cs="Times New Roman"/>
          <w:kern w:val="0"/>
          <w:sz w:val="28"/>
          <w:szCs w:val="28"/>
          <w:lang w:val="uk-UA"/>
          <w14:ligatures w14:val="none"/>
        </w:rPr>
        <w:t>, R.”</w:t>
      </w:r>
      <w:proofErr w:type="spellStart"/>
      <w:r w:rsidRPr="0052426E">
        <w:rPr>
          <w:rFonts w:ascii="Times New Roman" w:eastAsia="Calibri" w:hAnsi="Times New Roman" w:cs="Times New Roman"/>
          <w:b/>
          <w:i/>
          <w:iCs/>
          <w:kern w:val="0"/>
          <w:sz w:val="28"/>
          <w:szCs w:val="28"/>
          <w:lang w:val="uk-UA"/>
          <w14:ligatures w14:val="none"/>
        </w:rPr>
        <w:t>Integrating</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structure</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and</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semantics</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into</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audio-visual</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documents</w:t>
      </w:r>
      <w:proofErr w:type="spellEnd"/>
      <w:r w:rsidRPr="0052426E">
        <w:rPr>
          <w:rFonts w:ascii="Times New Roman" w:eastAsia="Calibri" w:hAnsi="Times New Roman" w:cs="Times New Roman"/>
          <w:b/>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In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Proc</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of</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the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Second</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International</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Semantic</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Web</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Conference</w:t>
      </w:r>
      <w:proofErr w:type="spellEnd"/>
      <w:r w:rsidRPr="0052426E">
        <w:rPr>
          <w:rFonts w:ascii="Times New Roman" w:eastAsia="Calibri" w:hAnsi="Times New Roman" w:cs="Times New Roman"/>
          <w:kern w:val="0"/>
          <w:sz w:val="28"/>
          <w:szCs w:val="28"/>
          <w:lang w:val="uk-UA"/>
          <w14:ligatures w14:val="none"/>
        </w:rPr>
        <w:t xml:space="preserve"> (ISWC 2003), </w:t>
      </w:r>
      <w:proofErr w:type="spellStart"/>
      <w:r w:rsidRPr="0052426E">
        <w:rPr>
          <w:rFonts w:ascii="Times New Roman" w:eastAsia="Calibri" w:hAnsi="Times New Roman" w:cs="Times New Roman"/>
          <w:kern w:val="0"/>
          <w:sz w:val="28"/>
          <w:szCs w:val="28"/>
          <w:lang w:val="uk-UA"/>
          <w14:ligatures w14:val="none"/>
        </w:rPr>
        <w:t>Sanibel</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Island</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Lecture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Notes</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in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Computer</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Science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vol</w:t>
      </w:r>
      <w:proofErr w:type="spellEnd"/>
      <w:r w:rsidRPr="0052426E">
        <w:rPr>
          <w:rFonts w:ascii="Times New Roman" w:eastAsia="Calibri" w:hAnsi="Times New Roman" w:cs="Times New Roman"/>
          <w:kern w:val="0"/>
          <w:sz w:val="28"/>
          <w:szCs w:val="28"/>
          <w:lang w:val="uk-UA"/>
          <w14:ligatures w14:val="none"/>
        </w:rPr>
        <w:t xml:space="preserve">. 2870, </w:t>
      </w:r>
      <w:proofErr w:type="spellStart"/>
      <w:r w:rsidRPr="0052426E">
        <w:rPr>
          <w:rFonts w:ascii="Times New Roman" w:eastAsia="Calibri" w:hAnsi="Times New Roman" w:cs="Times New Roman"/>
          <w:kern w:val="0"/>
          <w:sz w:val="28"/>
          <w:szCs w:val="28"/>
          <w:lang w:val="uk-UA"/>
          <w14:ligatures w14:val="none"/>
        </w:rPr>
        <w:t>pp</w:t>
      </w:r>
      <w:proofErr w:type="spellEnd"/>
      <w:r w:rsidRPr="0052426E">
        <w:rPr>
          <w:rFonts w:ascii="Times New Roman" w:eastAsia="Calibri" w:hAnsi="Times New Roman" w:cs="Times New Roman"/>
          <w:kern w:val="0"/>
          <w:sz w:val="28"/>
          <w:szCs w:val="28"/>
          <w:lang w:val="uk-UA"/>
          <w14:ligatures w14:val="none"/>
        </w:rPr>
        <w:t xml:space="preserve">. 566–581. </w:t>
      </w:r>
      <w:proofErr w:type="spellStart"/>
      <w:r w:rsidRPr="0052426E">
        <w:rPr>
          <w:rFonts w:ascii="Times New Roman" w:eastAsia="Calibri" w:hAnsi="Times New Roman" w:cs="Times New Roman"/>
          <w:kern w:val="0"/>
          <w:sz w:val="28"/>
          <w:szCs w:val="28"/>
          <w:lang w:val="uk-UA"/>
          <w14:ligatures w14:val="none"/>
        </w:rPr>
        <w:t>Springer</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Berlin</w:t>
      </w:r>
      <w:proofErr w:type="spellEnd"/>
      <w:r w:rsidRPr="0052426E">
        <w:rPr>
          <w:rFonts w:ascii="Times New Roman" w:eastAsia="Calibri" w:hAnsi="Times New Roman" w:cs="Times New Roman"/>
          <w:kern w:val="0"/>
          <w:sz w:val="28"/>
          <w:szCs w:val="28"/>
          <w:lang w:val="uk-UA"/>
          <w14:ligatures w14:val="none"/>
        </w:rPr>
        <w:t xml:space="preserve"> (2003), </w:t>
      </w:r>
      <w:r w:rsidRPr="0052426E">
        <w:rPr>
          <w:rFonts w:ascii="Times New Roman" w:hAnsi="Times New Roman" w:cs="Times New Roman"/>
          <w:color w:val="555555"/>
          <w:sz w:val="28"/>
          <w:szCs w:val="28"/>
          <w:shd w:val="clear" w:color="auto" w:fill="FFFFFF"/>
          <w:lang w:val="uk-UA"/>
        </w:rPr>
        <w:t>DOI:</w:t>
      </w:r>
      <w:hyperlink r:id="rId193" w:tgtFrame="_blank" w:history="1">
        <w:r w:rsidRPr="0052426E">
          <w:rPr>
            <w:rStyle w:val="Hyperlink"/>
            <w:rFonts w:ascii="Times New Roman" w:hAnsi="Times New Roman" w:cs="Times New Roman"/>
            <w:sz w:val="28"/>
            <w:szCs w:val="28"/>
            <w:bdr w:val="none" w:sz="0" w:space="0" w:color="auto" w:frame="1"/>
            <w:shd w:val="clear" w:color="auto" w:fill="FFFFFF"/>
            <w:lang w:val="uk-UA"/>
          </w:rPr>
          <w:t>10.1007/978-3-540-39718-2_36</w:t>
        </w:r>
      </w:hyperlink>
    </w:p>
    <w:p w14:paraId="33085A75" w14:textId="06DE11A4" w:rsidR="00EA7430" w:rsidRPr="0052426E" w:rsidRDefault="00EA7430" w:rsidP="008E55DE">
      <w:pPr>
        <w:pStyle w:val="ListParagraph"/>
        <w:widowControl w:val="0"/>
        <w:numPr>
          <w:ilvl w:val="0"/>
          <w:numId w:val="97"/>
        </w:numPr>
        <w:spacing w:after="0" w:line="360" w:lineRule="auto"/>
        <w:ind w:left="0" w:firstLine="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kern w:val="0"/>
          <w:sz w:val="28"/>
          <w:szCs w:val="28"/>
          <w:lang w:val="uk-UA"/>
          <w14:ligatures w14:val="none"/>
        </w:rPr>
        <w:t>The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Open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Group</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b/>
          <w:kern w:val="0"/>
          <w:sz w:val="28"/>
          <w:szCs w:val="28"/>
          <w:lang w:val="uk-UA"/>
          <w14:ligatures w14:val="none"/>
        </w:rPr>
        <w:t>Service-Oriented</w:t>
      </w:r>
      <w:proofErr w:type="spellEnd"/>
      <w:r w:rsidRPr="0052426E">
        <w:rPr>
          <w:rFonts w:ascii="Times New Roman" w:eastAsia="Calibri" w:hAnsi="Times New Roman" w:cs="Times New Roman"/>
          <w:b/>
          <w:kern w:val="0"/>
          <w:sz w:val="28"/>
          <w:szCs w:val="28"/>
          <w:lang w:val="uk-UA"/>
          <w14:ligatures w14:val="none"/>
        </w:rPr>
        <w:t xml:space="preserve"> </w:t>
      </w:r>
      <w:proofErr w:type="spellStart"/>
      <w:r w:rsidRPr="0052426E">
        <w:rPr>
          <w:rFonts w:ascii="Times New Roman" w:eastAsia="Calibri" w:hAnsi="Times New Roman" w:cs="Times New Roman"/>
          <w:b/>
          <w:kern w:val="0"/>
          <w:sz w:val="28"/>
          <w:szCs w:val="28"/>
          <w:lang w:val="uk-UA"/>
          <w14:ligatures w14:val="none"/>
        </w:rPr>
        <w:t>Architecture</w:t>
      </w:r>
      <w:proofErr w:type="spellEnd"/>
      <w:r w:rsidRPr="0052426E">
        <w:rPr>
          <w:rFonts w:ascii="Times New Roman" w:eastAsia="Calibri" w:hAnsi="Times New Roman" w:cs="Times New Roman"/>
          <w:b/>
          <w:kern w:val="0"/>
          <w:sz w:val="28"/>
          <w:szCs w:val="28"/>
          <w:lang w:val="uk-UA"/>
          <w14:ligatures w14:val="none"/>
        </w:rPr>
        <w:t xml:space="preserve"> </w:t>
      </w:r>
      <w:proofErr w:type="spellStart"/>
      <w:r w:rsidRPr="0052426E">
        <w:rPr>
          <w:rFonts w:ascii="Times New Roman" w:eastAsia="Calibri" w:hAnsi="Times New Roman" w:cs="Times New Roman"/>
          <w:b/>
          <w:kern w:val="0"/>
          <w:sz w:val="28"/>
          <w:szCs w:val="28"/>
          <w:lang w:val="uk-UA"/>
          <w14:ligatures w14:val="none"/>
        </w:rPr>
        <w:t>Ontology</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Technical</w:t>
      </w:r>
      <w:proofErr w:type="spellEnd"/>
      <w:r w:rsidRPr="0052426E">
        <w:rPr>
          <w:rFonts w:ascii="Times New Roman" w:eastAsia="Calibri" w:hAnsi="Times New Roman" w:cs="Times New Roman"/>
          <w:kern w:val="0"/>
          <w:sz w:val="28"/>
          <w:szCs w:val="28"/>
          <w:lang w:val="uk-UA"/>
          <w14:ligatures w14:val="none"/>
        </w:rPr>
        <w:t xml:space="preserve"> Standard, 208. pp.1–112. </w:t>
      </w:r>
      <w:hyperlink r:id="rId194" w:history="1">
        <w:r w:rsidRPr="0052426E">
          <w:rPr>
            <w:rStyle w:val="Hyperlink"/>
            <w:rFonts w:ascii="Times New Roman" w:eastAsia="Calibri" w:hAnsi="Times New Roman" w:cs="Times New Roman"/>
            <w:kern w:val="0"/>
            <w:sz w:val="28"/>
            <w:szCs w:val="28"/>
            <w:lang w:val="uk-UA"/>
            <w14:ligatures w14:val="none"/>
          </w:rPr>
          <w:t>https://www.opengroup.org/soa/source-book/ontologyv2/p15.htm</w:t>
        </w:r>
      </w:hyperlink>
      <w:r w:rsidRPr="0052426E">
        <w:rPr>
          <w:rFonts w:ascii="Times New Roman" w:eastAsia="Calibri" w:hAnsi="Times New Roman" w:cs="Times New Roman"/>
          <w:color w:val="0000FF"/>
          <w:kern w:val="0"/>
          <w:sz w:val="28"/>
          <w:szCs w:val="28"/>
          <w:lang w:val="uk-UA"/>
          <w14:ligatures w14:val="none"/>
        </w:rPr>
        <w:t xml:space="preserve"> </w:t>
      </w:r>
    </w:p>
    <w:p w14:paraId="62830894" w14:textId="77777777" w:rsidR="00EA7430" w:rsidRPr="0052426E" w:rsidRDefault="00EA7430" w:rsidP="008E55DE">
      <w:pPr>
        <w:pStyle w:val="ListParagraph"/>
        <w:widowControl w:val="0"/>
        <w:numPr>
          <w:ilvl w:val="0"/>
          <w:numId w:val="97"/>
        </w:numPr>
        <w:autoSpaceDE w:val="0"/>
        <w:autoSpaceDN w:val="0"/>
        <w:adjustRightInd w:val="0"/>
        <w:spacing w:after="0" w:line="360" w:lineRule="auto"/>
        <w:ind w:left="0" w:firstLine="0"/>
        <w:jc w:val="both"/>
        <w:rPr>
          <w:rFonts w:ascii="Times New Roman" w:eastAsia="Calibri" w:hAnsi="Times New Roman" w:cs="Times New Roman"/>
          <w:kern w:val="0"/>
          <w:sz w:val="28"/>
          <w:szCs w:val="28"/>
          <w:lang w:val="uk-UA" w:eastAsia="ru-RU"/>
          <w14:ligatures w14:val="none"/>
        </w:rPr>
      </w:pPr>
      <w:proofErr w:type="spellStart"/>
      <w:r w:rsidRPr="0052426E">
        <w:rPr>
          <w:rFonts w:ascii="Times New Roman" w:eastAsia="Calibri" w:hAnsi="Times New Roman" w:cs="Times New Roman"/>
          <w:kern w:val="0"/>
          <w:sz w:val="28"/>
          <w:szCs w:val="28"/>
          <w:lang w:val="uk-UA" w:eastAsia="ru-RU"/>
          <w14:ligatures w14:val="none"/>
        </w:rPr>
        <w:t>Czarnecki</w:t>
      </w:r>
      <w:proofErr w:type="spellEnd"/>
      <w:r w:rsidRPr="0052426E">
        <w:rPr>
          <w:rFonts w:ascii="Times New Roman" w:eastAsia="Calibri" w:hAnsi="Times New Roman" w:cs="Times New Roman"/>
          <w:kern w:val="0"/>
          <w:sz w:val="28"/>
          <w:szCs w:val="28"/>
          <w:lang w:val="uk-UA" w:eastAsia="ru-RU"/>
          <w14:ligatures w14:val="none"/>
        </w:rPr>
        <w:t xml:space="preserve">. K. </w:t>
      </w:r>
      <w:proofErr w:type="spellStart"/>
      <w:r w:rsidRPr="0052426E">
        <w:rPr>
          <w:rFonts w:ascii="Times New Roman" w:eastAsia="Calibri" w:hAnsi="Times New Roman" w:cs="Times New Roman"/>
          <w:kern w:val="0"/>
          <w:sz w:val="28"/>
          <w:szCs w:val="28"/>
          <w:lang w:val="uk-UA" w:eastAsia="ru-RU"/>
          <w14:ligatures w14:val="none"/>
        </w:rPr>
        <w:t>and</w:t>
      </w:r>
      <w:proofErr w:type="spellEnd"/>
      <w:r w:rsidRPr="0052426E">
        <w:rPr>
          <w:rFonts w:ascii="Times New Roman" w:eastAsia="Calibri" w:hAnsi="Times New Roman" w:cs="Times New Roman"/>
          <w:kern w:val="0"/>
          <w:sz w:val="28"/>
          <w:szCs w:val="28"/>
          <w:lang w:val="uk-UA" w:eastAsia="ru-RU"/>
          <w14:ligatures w14:val="none"/>
        </w:rPr>
        <w:t xml:space="preserve"> S. </w:t>
      </w:r>
      <w:proofErr w:type="spellStart"/>
      <w:r w:rsidRPr="0052426E">
        <w:rPr>
          <w:rFonts w:ascii="Times New Roman" w:eastAsia="Calibri" w:hAnsi="Times New Roman" w:cs="Times New Roman"/>
          <w:kern w:val="0"/>
          <w:sz w:val="28"/>
          <w:szCs w:val="28"/>
          <w:lang w:val="uk-UA" w:eastAsia="ru-RU"/>
          <w14:ligatures w14:val="none"/>
        </w:rPr>
        <w:t>Helsen</w:t>
      </w:r>
      <w:proofErr w:type="spellEnd"/>
      <w:r w:rsidRPr="0052426E">
        <w:rPr>
          <w:rFonts w:ascii="Times New Roman" w:eastAsia="Calibri" w:hAnsi="Times New Roman" w:cs="Times New Roman"/>
          <w:kern w:val="0"/>
          <w:sz w:val="28"/>
          <w:szCs w:val="28"/>
          <w:lang w:val="uk-UA" w:eastAsia="ru-RU"/>
          <w14:ligatures w14:val="none"/>
        </w:rPr>
        <w:t>.”</w:t>
      </w:r>
      <w:proofErr w:type="spellStart"/>
      <w:r w:rsidRPr="0052426E">
        <w:rPr>
          <w:rFonts w:ascii="Times New Roman" w:eastAsia="Calibri" w:hAnsi="Times New Roman" w:cs="Times New Roman"/>
          <w:b/>
          <w:i/>
          <w:iCs/>
          <w:kern w:val="0"/>
          <w:sz w:val="28"/>
          <w:szCs w:val="28"/>
          <w:lang w:val="uk-UA" w:eastAsia="ru-RU"/>
          <w14:ligatures w14:val="none"/>
        </w:rPr>
        <w:t>Feature-Based</w:t>
      </w:r>
      <w:proofErr w:type="spellEnd"/>
      <w:r w:rsidRPr="0052426E">
        <w:rPr>
          <w:rFonts w:ascii="Times New Roman" w:eastAsia="Calibri" w:hAnsi="Times New Roman" w:cs="Times New Roman"/>
          <w:b/>
          <w:i/>
          <w:iCs/>
          <w:kern w:val="0"/>
          <w:sz w:val="28"/>
          <w:szCs w:val="28"/>
          <w:lang w:val="uk-UA" w:eastAsia="ru-RU"/>
          <w14:ligatures w14:val="none"/>
        </w:rPr>
        <w:t xml:space="preserve"> </w:t>
      </w:r>
      <w:proofErr w:type="spellStart"/>
      <w:r w:rsidRPr="0052426E">
        <w:rPr>
          <w:rFonts w:ascii="Times New Roman" w:eastAsia="Calibri" w:hAnsi="Times New Roman" w:cs="Times New Roman"/>
          <w:b/>
          <w:i/>
          <w:iCs/>
          <w:kern w:val="0"/>
          <w:sz w:val="28"/>
          <w:szCs w:val="28"/>
          <w:lang w:val="uk-UA" w:eastAsia="ru-RU"/>
          <w14:ligatures w14:val="none"/>
        </w:rPr>
        <w:t>Survey</w:t>
      </w:r>
      <w:proofErr w:type="spellEnd"/>
      <w:r w:rsidRPr="0052426E">
        <w:rPr>
          <w:rFonts w:ascii="Times New Roman" w:eastAsia="Calibri" w:hAnsi="Times New Roman" w:cs="Times New Roman"/>
          <w:b/>
          <w:i/>
          <w:iCs/>
          <w:kern w:val="0"/>
          <w:sz w:val="28"/>
          <w:szCs w:val="28"/>
          <w:lang w:val="uk-UA" w:eastAsia="ru-RU"/>
          <w14:ligatures w14:val="none"/>
        </w:rPr>
        <w:t xml:space="preserve"> </w:t>
      </w:r>
      <w:proofErr w:type="spellStart"/>
      <w:r w:rsidRPr="0052426E">
        <w:rPr>
          <w:rFonts w:ascii="Times New Roman" w:eastAsia="Calibri" w:hAnsi="Times New Roman" w:cs="Times New Roman"/>
          <w:b/>
          <w:i/>
          <w:iCs/>
          <w:kern w:val="0"/>
          <w:sz w:val="28"/>
          <w:szCs w:val="28"/>
          <w:lang w:val="uk-UA" w:eastAsia="ru-RU"/>
          <w14:ligatures w14:val="none"/>
        </w:rPr>
        <w:t>of</w:t>
      </w:r>
      <w:proofErr w:type="spellEnd"/>
      <w:r w:rsidRPr="0052426E">
        <w:rPr>
          <w:rFonts w:ascii="Times New Roman" w:eastAsia="Calibri" w:hAnsi="Times New Roman" w:cs="Times New Roman"/>
          <w:b/>
          <w:i/>
          <w:iCs/>
          <w:kern w:val="0"/>
          <w:sz w:val="28"/>
          <w:szCs w:val="28"/>
          <w:lang w:val="uk-UA" w:eastAsia="ru-RU"/>
          <w14:ligatures w14:val="none"/>
        </w:rPr>
        <w:t xml:space="preserve"> </w:t>
      </w:r>
      <w:proofErr w:type="spellStart"/>
      <w:r w:rsidRPr="0052426E">
        <w:rPr>
          <w:rFonts w:ascii="Times New Roman" w:eastAsia="Calibri" w:hAnsi="Times New Roman" w:cs="Times New Roman"/>
          <w:b/>
          <w:i/>
          <w:iCs/>
          <w:kern w:val="0"/>
          <w:sz w:val="28"/>
          <w:szCs w:val="28"/>
          <w:lang w:val="uk-UA" w:eastAsia="ru-RU"/>
          <w14:ligatures w14:val="none"/>
        </w:rPr>
        <w:t>Model</w:t>
      </w:r>
      <w:proofErr w:type="spellEnd"/>
      <w:r w:rsidRPr="0052426E">
        <w:rPr>
          <w:rFonts w:ascii="Times New Roman" w:eastAsia="Calibri" w:hAnsi="Times New Roman" w:cs="Times New Roman"/>
          <w:b/>
          <w:i/>
          <w:iCs/>
          <w:kern w:val="0"/>
          <w:sz w:val="28"/>
          <w:szCs w:val="28"/>
          <w:lang w:val="uk-UA" w:eastAsia="ru-RU"/>
          <w14:ligatures w14:val="none"/>
        </w:rPr>
        <w:t xml:space="preserve"> </w:t>
      </w:r>
      <w:proofErr w:type="spellStart"/>
      <w:r w:rsidRPr="0052426E">
        <w:rPr>
          <w:rFonts w:ascii="Times New Roman" w:eastAsia="Calibri" w:hAnsi="Times New Roman" w:cs="Times New Roman"/>
          <w:b/>
          <w:i/>
          <w:iCs/>
          <w:kern w:val="0"/>
          <w:sz w:val="28"/>
          <w:szCs w:val="28"/>
          <w:lang w:val="uk-UA" w:eastAsia="ru-RU"/>
          <w14:ligatures w14:val="none"/>
        </w:rPr>
        <w:t>Transformation</w:t>
      </w:r>
      <w:proofErr w:type="spellEnd"/>
      <w:r w:rsidRPr="0052426E">
        <w:rPr>
          <w:rFonts w:ascii="Times New Roman" w:eastAsia="Calibri" w:hAnsi="Times New Roman" w:cs="Times New Roman"/>
          <w:b/>
          <w:i/>
          <w:iCs/>
          <w:kern w:val="0"/>
          <w:sz w:val="28"/>
          <w:szCs w:val="28"/>
          <w:lang w:val="uk-UA" w:eastAsia="ru-RU"/>
          <w14:ligatures w14:val="none"/>
        </w:rPr>
        <w:t xml:space="preserve"> </w:t>
      </w:r>
      <w:proofErr w:type="spellStart"/>
      <w:r w:rsidRPr="0052426E">
        <w:rPr>
          <w:rFonts w:ascii="Times New Roman" w:eastAsia="Calibri" w:hAnsi="Times New Roman" w:cs="Times New Roman"/>
          <w:b/>
          <w:i/>
          <w:iCs/>
          <w:kern w:val="0"/>
          <w:sz w:val="28"/>
          <w:szCs w:val="28"/>
          <w:lang w:val="uk-UA" w:eastAsia="ru-RU"/>
          <w14:ligatures w14:val="none"/>
        </w:rPr>
        <w:t>Approaches</w:t>
      </w:r>
      <w:proofErr w:type="spellEnd"/>
      <w:r w:rsidRPr="0052426E">
        <w:rPr>
          <w:rFonts w:ascii="Times New Roman" w:eastAsia="Calibri" w:hAnsi="Times New Roman" w:cs="Times New Roman"/>
          <w:b/>
          <w:kern w:val="0"/>
          <w:sz w:val="28"/>
          <w:szCs w:val="28"/>
          <w:lang w:val="uk-UA" w:eastAsia="ru-RU"/>
          <w14:ligatures w14:val="none"/>
        </w:rPr>
        <w:t>”,</w:t>
      </w:r>
      <w:r w:rsidRPr="0052426E">
        <w:rPr>
          <w:rFonts w:ascii="Times New Roman" w:eastAsia="Calibri" w:hAnsi="Times New Roman" w:cs="Times New Roman"/>
          <w:kern w:val="0"/>
          <w:sz w:val="28"/>
          <w:szCs w:val="28"/>
          <w:lang w:val="uk-UA" w:eastAsia="ru-RU"/>
          <w14:ligatures w14:val="none"/>
        </w:rPr>
        <w:t xml:space="preserve"> IBM </w:t>
      </w:r>
      <w:proofErr w:type="spellStart"/>
      <w:r w:rsidRPr="0052426E">
        <w:rPr>
          <w:rFonts w:ascii="Times New Roman" w:eastAsia="Calibri" w:hAnsi="Times New Roman" w:cs="Times New Roman"/>
          <w:kern w:val="0"/>
          <w:sz w:val="28"/>
          <w:szCs w:val="28"/>
          <w:lang w:val="uk-UA" w:eastAsia="ru-RU"/>
          <w14:ligatures w14:val="none"/>
        </w:rPr>
        <w:t>Systems</w:t>
      </w:r>
      <w:proofErr w:type="spellEnd"/>
      <w:r w:rsidRPr="0052426E">
        <w:rPr>
          <w:rFonts w:ascii="Times New Roman" w:eastAsia="Calibri" w:hAnsi="Times New Roman" w:cs="Times New Roman"/>
          <w:kern w:val="0"/>
          <w:sz w:val="28"/>
          <w:szCs w:val="28"/>
          <w:lang w:val="uk-UA" w:eastAsia="ru-RU"/>
          <w14:ligatures w14:val="none"/>
        </w:rPr>
        <w:t xml:space="preserve"> </w:t>
      </w:r>
      <w:proofErr w:type="spellStart"/>
      <w:r w:rsidRPr="0052426E">
        <w:rPr>
          <w:rFonts w:ascii="Times New Roman" w:eastAsia="Calibri" w:hAnsi="Times New Roman" w:cs="Times New Roman"/>
          <w:kern w:val="0"/>
          <w:sz w:val="28"/>
          <w:szCs w:val="28"/>
          <w:lang w:val="uk-UA" w:eastAsia="ru-RU"/>
          <w14:ligatures w14:val="none"/>
        </w:rPr>
        <w:t>Journal</w:t>
      </w:r>
      <w:proofErr w:type="spellEnd"/>
      <w:r w:rsidRPr="0052426E">
        <w:rPr>
          <w:rFonts w:ascii="Times New Roman" w:eastAsia="Calibri" w:hAnsi="Times New Roman" w:cs="Times New Roman"/>
          <w:kern w:val="0"/>
          <w:sz w:val="28"/>
          <w:szCs w:val="28"/>
          <w:lang w:val="uk-UA" w:eastAsia="ru-RU"/>
          <w14:ligatures w14:val="none"/>
        </w:rPr>
        <w:t xml:space="preserve"> 45(3), 2006, </w:t>
      </w:r>
      <w:proofErr w:type="spellStart"/>
      <w:r w:rsidRPr="0052426E">
        <w:rPr>
          <w:rFonts w:ascii="Times New Roman" w:eastAsia="Calibri" w:hAnsi="Times New Roman" w:cs="Times New Roman"/>
          <w:kern w:val="0"/>
          <w:sz w:val="28"/>
          <w:szCs w:val="28"/>
          <w:lang w:val="uk-UA" w:eastAsia="ru-RU"/>
          <w14:ligatures w14:val="none"/>
        </w:rPr>
        <w:t>pp</w:t>
      </w:r>
      <w:proofErr w:type="spellEnd"/>
      <w:r w:rsidRPr="0052426E">
        <w:rPr>
          <w:rFonts w:ascii="Times New Roman" w:eastAsia="Calibri" w:hAnsi="Times New Roman" w:cs="Times New Roman"/>
          <w:kern w:val="0"/>
          <w:sz w:val="28"/>
          <w:szCs w:val="28"/>
          <w:lang w:val="uk-UA" w:eastAsia="ru-RU"/>
          <w14:ligatures w14:val="none"/>
        </w:rPr>
        <w:t>. 621-645.</w:t>
      </w:r>
      <w:r w:rsidRPr="0052426E">
        <w:rPr>
          <w:rFonts w:ascii="Times New Roman" w:hAnsi="Times New Roman" w:cs="Times New Roman"/>
          <w:color w:val="555555"/>
          <w:sz w:val="28"/>
          <w:szCs w:val="28"/>
          <w:shd w:val="clear" w:color="auto" w:fill="FFFFFF"/>
          <w:lang w:val="uk-UA"/>
        </w:rPr>
        <w:t xml:space="preserve"> DOI:</w:t>
      </w:r>
      <w:hyperlink r:id="rId195" w:tgtFrame="_blank" w:history="1">
        <w:r w:rsidRPr="0052426E">
          <w:rPr>
            <w:rStyle w:val="Hyperlink"/>
            <w:rFonts w:ascii="Times New Roman" w:hAnsi="Times New Roman" w:cs="Times New Roman"/>
            <w:sz w:val="28"/>
            <w:szCs w:val="28"/>
            <w:bdr w:val="none" w:sz="0" w:space="0" w:color="auto" w:frame="1"/>
            <w:shd w:val="clear" w:color="auto" w:fill="FFFFFF"/>
            <w:lang w:val="uk-UA"/>
          </w:rPr>
          <w:t>10.1147/sj.453.0621</w:t>
        </w:r>
      </w:hyperlink>
    </w:p>
    <w:p w14:paraId="57ECF9F2" w14:textId="77777777" w:rsidR="00EA7430" w:rsidRPr="0052426E" w:rsidRDefault="00EA7430" w:rsidP="008E55DE">
      <w:pPr>
        <w:pStyle w:val="ListParagraph"/>
        <w:widowControl w:val="0"/>
        <w:numPr>
          <w:ilvl w:val="0"/>
          <w:numId w:val="97"/>
        </w:numPr>
        <w:spacing w:after="0" w:line="360" w:lineRule="auto"/>
        <w:ind w:left="0" w:firstLine="0"/>
        <w:jc w:val="both"/>
        <w:rPr>
          <w:rStyle w:val="Hyperlink"/>
          <w:rFonts w:ascii="Times New Roman" w:hAnsi="Times New Roman" w:cs="Times New Roman"/>
          <w:sz w:val="28"/>
          <w:szCs w:val="28"/>
          <w:bdr w:val="none" w:sz="0" w:space="0" w:color="auto" w:frame="1"/>
          <w:shd w:val="clear" w:color="auto" w:fill="FFFFFF"/>
          <w:lang w:val="uk-UA"/>
        </w:rPr>
      </w:pPr>
      <w:r w:rsidRPr="0052426E">
        <w:rPr>
          <w:rFonts w:ascii="Times New Roman" w:eastAsia="Calibri" w:hAnsi="Times New Roman" w:cs="Times New Roman"/>
          <w:kern w:val="0"/>
          <w:sz w:val="28"/>
          <w:szCs w:val="28"/>
          <w:lang w:val="uk-UA"/>
          <w14:ligatures w14:val="none"/>
        </w:rPr>
        <w:lastRenderedPageBreak/>
        <w:t xml:space="preserve">T. </w:t>
      </w:r>
      <w:proofErr w:type="spellStart"/>
      <w:r w:rsidRPr="0052426E">
        <w:rPr>
          <w:rFonts w:ascii="Times New Roman" w:eastAsia="Calibri" w:hAnsi="Times New Roman" w:cs="Times New Roman"/>
          <w:kern w:val="0"/>
          <w:sz w:val="28"/>
          <w:szCs w:val="28"/>
          <w:lang w:val="uk-UA"/>
          <w14:ligatures w14:val="none"/>
        </w:rPr>
        <w:t>Levendovszky</w:t>
      </w:r>
      <w:proofErr w:type="spellEnd"/>
      <w:r w:rsidRPr="0052426E">
        <w:rPr>
          <w:rFonts w:ascii="Times New Roman" w:eastAsia="Calibri" w:hAnsi="Times New Roman" w:cs="Times New Roman"/>
          <w:kern w:val="0"/>
          <w:sz w:val="28"/>
          <w:szCs w:val="28"/>
          <w:lang w:val="uk-UA"/>
          <w14:ligatures w14:val="none"/>
        </w:rPr>
        <w:t xml:space="preserve">, G. </w:t>
      </w:r>
      <w:proofErr w:type="spellStart"/>
      <w:r w:rsidRPr="0052426E">
        <w:rPr>
          <w:rFonts w:ascii="Times New Roman" w:eastAsia="Calibri" w:hAnsi="Times New Roman" w:cs="Times New Roman"/>
          <w:kern w:val="0"/>
          <w:sz w:val="28"/>
          <w:szCs w:val="28"/>
          <w:lang w:val="uk-UA"/>
          <w14:ligatures w14:val="none"/>
        </w:rPr>
        <w:t>Karsai</w:t>
      </w:r>
      <w:proofErr w:type="spellEnd"/>
      <w:r w:rsidRPr="0052426E">
        <w:rPr>
          <w:rFonts w:ascii="Times New Roman" w:eastAsia="Calibri" w:hAnsi="Times New Roman" w:cs="Times New Roman"/>
          <w:kern w:val="0"/>
          <w:sz w:val="28"/>
          <w:szCs w:val="28"/>
          <w:lang w:val="uk-UA"/>
          <w14:ligatures w14:val="none"/>
        </w:rPr>
        <w:t xml:space="preserve">, M. </w:t>
      </w:r>
      <w:proofErr w:type="spellStart"/>
      <w:r w:rsidRPr="0052426E">
        <w:rPr>
          <w:rFonts w:ascii="Times New Roman" w:eastAsia="Calibri" w:hAnsi="Times New Roman" w:cs="Times New Roman"/>
          <w:kern w:val="0"/>
          <w:sz w:val="28"/>
          <w:szCs w:val="28"/>
          <w:lang w:val="uk-UA"/>
          <w14:ligatures w14:val="none"/>
        </w:rPr>
        <w:t>Maroti</w:t>
      </w:r>
      <w:proofErr w:type="spellEnd"/>
      <w:r w:rsidRPr="0052426E">
        <w:rPr>
          <w:rFonts w:ascii="Times New Roman" w:eastAsia="Calibri" w:hAnsi="Times New Roman" w:cs="Times New Roman"/>
          <w:kern w:val="0"/>
          <w:sz w:val="28"/>
          <w:szCs w:val="28"/>
          <w:lang w:val="uk-UA"/>
          <w14:ligatures w14:val="none"/>
        </w:rPr>
        <w:t xml:space="preserve">, A. </w:t>
      </w:r>
      <w:proofErr w:type="spellStart"/>
      <w:r w:rsidRPr="0052426E">
        <w:rPr>
          <w:rFonts w:ascii="Times New Roman" w:eastAsia="Calibri" w:hAnsi="Times New Roman" w:cs="Times New Roman"/>
          <w:kern w:val="0"/>
          <w:sz w:val="28"/>
          <w:szCs w:val="28"/>
          <w:lang w:val="uk-UA"/>
          <w14:ligatures w14:val="none"/>
        </w:rPr>
        <w:t>Ledeczi</w:t>
      </w:r>
      <w:proofErr w:type="spellEnd"/>
      <w:r w:rsidRPr="0052426E">
        <w:rPr>
          <w:rFonts w:ascii="Times New Roman" w:eastAsia="Calibri" w:hAnsi="Times New Roman" w:cs="Times New Roman"/>
          <w:kern w:val="0"/>
          <w:sz w:val="28"/>
          <w:szCs w:val="28"/>
          <w:lang w:val="uk-UA"/>
          <w14:ligatures w14:val="none"/>
        </w:rPr>
        <w:t xml:space="preserve">, H. </w:t>
      </w:r>
      <w:proofErr w:type="spellStart"/>
      <w:r w:rsidRPr="0052426E">
        <w:rPr>
          <w:rFonts w:ascii="Times New Roman" w:eastAsia="Calibri" w:hAnsi="Times New Roman" w:cs="Times New Roman"/>
          <w:kern w:val="0"/>
          <w:sz w:val="28"/>
          <w:szCs w:val="28"/>
          <w:lang w:val="uk-UA"/>
          <w14:ligatures w14:val="none"/>
        </w:rPr>
        <w:t>Charaf</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b/>
          <w:kern w:val="0"/>
          <w:sz w:val="28"/>
          <w:szCs w:val="28"/>
          <w:lang w:val="uk-UA"/>
          <w14:ligatures w14:val="none"/>
        </w:rPr>
        <w:t>Model</w:t>
      </w:r>
      <w:proofErr w:type="spellEnd"/>
      <w:r w:rsidRPr="0052426E">
        <w:rPr>
          <w:rFonts w:ascii="Times New Roman" w:eastAsia="Calibri" w:hAnsi="Times New Roman" w:cs="Times New Roman"/>
          <w:b/>
          <w:kern w:val="0"/>
          <w:sz w:val="28"/>
          <w:szCs w:val="28"/>
          <w:lang w:val="uk-UA"/>
          <w14:ligatures w14:val="none"/>
        </w:rPr>
        <w:t xml:space="preserve"> </w:t>
      </w:r>
      <w:proofErr w:type="spellStart"/>
      <w:r w:rsidRPr="0052426E">
        <w:rPr>
          <w:rFonts w:ascii="Times New Roman" w:eastAsia="Calibri" w:hAnsi="Times New Roman" w:cs="Times New Roman"/>
          <w:b/>
          <w:kern w:val="0"/>
          <w:sz w:val="28"/>
          <w:szCs w:val="28"/>
          <w:lang w:val="uk-UA"/>
          <w14:ligatures w14:val="none"/>
        </w:rPr>
        <w:t>Reuse</w:t>
      </w:r>
      <w:proofErr w:type="spellEnd"/>
      <w:r w:rsidRPr="0052426E">
        <w:rPr>
          <w:rFonts w:ascii="Times New Roman" w:eastAsia="Calibri" w:hAnsi="Times New Roman" w:cs="Times New Roman"/>
          <w:b/>
          <w:kern w:val="0"/>
          <w:sz w:val="28"/>
          <w:szCs w:val="28"/>
          <w:lang w:val="uk-UA"/>
          <w14:ligatures w14:val="none"/>
        </w:rPr>
        <w:t xml:space="preserve"> </w:t>
      </w:r>
      <w:proofErr w:type="spellStart"/>
      <w:r w:rsidRPr="0052426E">
        <w:rPr>
          <w:rFonts w:ascii="Times New Roman" w:eastAsia="Calibri" w:hAnsi="Times New Roman" w:cs="Times New Roman"/>
          <w:b/>
          <w:kern w:val="0"/>
          <w:sz w:val="28"/>
          <w:szCs w:val="28"/>
          <w:lang w:val="uk-UA"/>
          <w14:ligatures w14:val="none"/>
        </w:rPr>
        <w:t>with</w:t>
      </w:r>
      <w:proofErr w:type="spellEnd"/>
      <w:r w:rsidRPr="0052426E">
        <w:rPr>
          <w:rFonts w:ascii="Times New Roman" w:eastAsia="Calibri" w:hAnsi="Times New Roman" w:cs="Times New Roman"/>
          <w:b/>
          <w:kern w:val="0"/>
          <w:sz w:val="28"/>
          <w:szCs w:val="28"/>
          <w:lang w:val="uk-UA"/>
          <w14:ligatures w14:val="none"/>
        </w:rPr>
        <w:t xml:space="preserve"> </w:t>
      </w:r>
      <w:proofErr w:type="spellStart"/>
      <w:r w:rsidRPr="0052426E">
        <w:rPr>
          <w:rFonts w:ascii="Times New Roman" w:eastAsia="Calibri" w:hAnsi="Times New Roman" w:cs="Times New Roman"/>
          <w:b/>
          <w:kern w:val="0"/>
          <w:sz w:val="28"/>
          <w:szCs w:val="28"/>
          <w:lang w:val="uk-UA"/>
          <w14:ligatures w14:val="none"/>
        </w:rPr>
        <w:t>Metamodel-Based</w:t>
      </w:r>
      <w:proofErr w:type="spellEnd"/>
      <w:r w:rsidRPr="0052426E">
        <w:rPr>
          <w:rFonts w:ascii="Times New Roman" w:eastAsia="Calibri" w:hAnsi="Times New Roman" w:cs="Times New Roman"/>
          <w:b/>
          <w:kern w:val="0"/>
          <w:sz w:val="28"/>
          <w:szCs w:val="28"/>
          <w:lang w:val="uk-UA"/>
          <w14:ligatures w14:val="none"/>
        </w:rPr>
        <w:t xml:space="preserve"> </w:t>
      </w:r>
      <w:proofErr w:type="spellStart"/>
      <w:r w:rsidRPr="0052426E">
        <w:rPr>
          <w:rFonts w:ascii="Times New Roman" w:eastAsia="Calibri" w:hAnsi="Times New Roman" w:cs="Times New Roman"/>
          <w:b/>
          <w:kern w:val="0"/>
          <w:sz w:val="28"/>
          <w:szCs w:val="28"/>
          <w:lang w:val="uk-UA"/>
          <w14:ligatures w14:val="none"/>
        </w:rPr>
        <w:t>Transformations</w:t>
      </w:r>
      <w:proofErr w:type="spellEnd"/>
      <w:r w:rsidRPr="0052426E">
        <w:rPr>
          <w:rFonts w:ascii="Times New Roman" w:eastAsia="Calibri" w:hAnsi="Times New Roman" w:cs="Times New Roman"/>
          <w:kern w:val="0"/>
          <w:sz w:val="28"/>
          <w:szCs w:val="28"/>
          <w:lang w:val="uk-UA"/>
          <w14:ligatures w14:val="none"/>
        </w:rPr>
        <w:t xml:space="preserve">. C. </w:t>
      </w:r>
      <w:proofErr w:type="spellStart"/>
      <w:r w:rsidRPr="0052426E">
        <w:rPr>
          <w:rFonts w:ascii="Times New Roman" w:eastAsia="Calibri" w:hAnsi="Times New Roman" w:cs="Times New Roman"/>
          <w:kern w:val="0"/>
          <w:sz w:val="28"/>
          <w:szCs w:val="28"/>
          <w:lang w:val="uk-UA"/>
          <w14:ligatures w14:val="none"/>
        </w:rPr>
        <w:t>Gacek</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ed</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Proc</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of</w:t>
      </w:r>
      <w:proofErr w:type="spellEnd"/>
      <w:r w:rsidRPr="0052426E">
        <w:rPr>
          <w:rFonts w:ascii="Times New Roman" w:eastAsia="Calibri" w:hAnsi="Times New Roman" w:cs="Times New Roman"/>
          <w:kern w:val="0"/>
          <w:sz w:val="28"/>
          <w:szCs w:val="28"/>
          <w:lang w:val="uk-UA"/>
          <w14:ligatures w14:val="none"/>
        </w:rPr>
        <w:t xml:space="preserve"> ICSR-7, </w:t>
      </w:r>
      <w:proofErr w:type="spellStart"/>
      <w:r w:rsidRPr="0052426E">
        <w:rPr>
          <w:rFonts w:ascii="Times New Roman" w:eastAsia="Calibri" w:hAnsi="Times New Roman" w:cs="Times New Roman"/>
          <w:kern w:val="0"/>
          <w:sz w:val="28"/>
          <w:szCs w:val="28"/>
          <w:lang w:val="uk-UA"/>
          <w14:ligatures w14:val="none"/>
        </w:rPr>
        <w:t>Springer</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Berlin</w:t>
      </w:r>
      <w:proofErr w:type="spellEnd"/>
      <w:r w:rsidRPr="0052426E">
        <w:rPr>
          <w:rFonts w:ascii="Times New Roman" w:eastAsia="Calibri" w:hAnsi="Times New Roman" w:cs="Times New Roman"/>
          <w:kern w:val="0"/>
          <w:sz w:val="28"/>
          <w:szCs w:val="28"/>
          <w:lang w:val="uk-UA"/>
          <w14:ligatures w14:val="none"/>
        </w:rPr>
        <w:t xml:space="preserve"> / </w:t>
      </w:r>
      <w:proofErr w:type="spellStart"/>
      <w:r w:rsidRPr="0052426E">
        <w:rPr>
          <w:rFonts w:ascii="Times New Roman" w:eastAsia="Calibri" w:hAnsi="Times New Roman" w:cs="Times New Roman"/>
          <w:kern w:val="0"/>
          <w:sz w:val="28"/>
          <w:szCs w:val="28"/>
          <w:lang w:val="uk-UA"/>
          <w14:ligatures w14:val="none"/>
        </w:rPr>
        <w:t>Heidelberg</w:t>
      </w:r>
      <w:proofErr w:type="spellEnd"/>
      <w:r w:rsidRPr="0052426E">
        <w:rPr>
          <w:rFonts w:ascii="Times New Roman" w:eastAsia="Calibri" w:hAnsi="Times New Roman" w:cs="Times New Roman"/>
          <w:kern w:val="0"/>
          <w:sz w:val="28"/>
          <w:szCs w:val="28"/>
          <w:lang w:val="uk-UA"/>
          <w14:ligatures w14:val="none"/>
        </w:rPr>
        <w:t xml:space="preserve">, 2002, LNCS 2319/2002, 166-178. </w:t>
      </w:r>
      <w:r w:rsidRPr="0052426E">
        <w:rPr>
          <w:rFonts w:ascii="Times New Roman" w:hAnsi="Times New Roman" w:cs="Times New Roman"/>
          <w:color w:val="555555"/>
          <w:sz w:val="28"/>
          <w:szCs w:val="28"/>
          <w:shd w:val="clear" w:color="auto" w:fill="FFFFFF"/>
          <w:lang w:val="uk-UA"/>
        </w:rPr>
        <w:t>DOI:</w:t>
      </w:r>
      <w:hyperlink r:id="rId196" w:tgtFrame="_blank" w:history="1">
        <w:r w:rsidRPr="0052426E">
          <w:rPr>
            <w:rStyle w:val="Hyperlink"/>
            <w:rFonts w:ascii="Times New Roman" w:hAnsi="Times New Roman" w:cs="Times New Roman"/>
            <w:sz w:val="28"/>
            <w:szCs w:val="28"/>
            <w:bdr w:val="none" w:sz="0" w:space="0" w:color="auto" w:frame="1"/>
            <w:shd w:val="clear" w:color="auto" w:fill="FFFFFF"/>
            <w:lang w:val="uk-UA"/>
          </w:rPr>
          <w:t>10.1007/3-540-46020-9_12</w:t>
        </w:r>
      </w:hyperlink>
    </w:p>
    <w:p w14:paraId="393D8D22" w14:textId="36729C6A" w:rsidR="00EA7430" w:rsidRPr="0052426E" w:rsidRDefault="00EA7430" w:rsidP="008E55DE">
      <w:pPr>
        <w:pStyle w:val="ListParagraph"/>
        <w:widowControl w:val="0"/>
        <w:numPr>
          <w:ilvl w:val="0"/>
          <w:numId w:val="97"/>
        </w:numPr>
        <w:spacing w:after="0" w:line="360" w:lineRule="auto"/>
        <w:ind w:left="0" w:firstLine="0"/>
        <w:jc w:val="both"/>
        <w:rPr>
          <w:rFonts w:ascii="Times New Roman" w:eastAsia="Calibri" w:hAnsi="Times New Roman" w:cs="Times New Roman"/>
          <w:color w:val="0000FF"/>
          <w:kern w:val="0"/>
          <w:sz w:val="28"/>
          <w:szCs w:val="28"/>
          <w:lang w:val="uk-UA"/>
          <w14:ligatures w14:val="none"/>
        </w:rPr>
      </w:pPr>
      <w:proofErr w:type="spellStart"/>
      <w:r w:rsidRPr="0052426E">
        <w:rPr>
          <w:rFonts w:ascii="Times New Roman" w:eastAsia="Calibri" w:hAnsi="Times New Roman" w:cs="Times New Roman"/>
          <w:kern w:val="0"/>
          <w:sz w:val="28"/>
          <w:szCs w:val="28"/>
          <w:lang w:val="uk-UA"/>
          <w14:ligatures w14:val="none"/>
        </w:rPr>
        <w:t>Petrenko</w:t>
      </w:r>
      <w:proofErr w:type="spellEnd"/>
      <w:r w:rsidRPr="0052426E">
        <w:rPr>
          <w:rFonts w:ascii="Times New Roman" w:eastAsia="Calibri" w:hAnsi="Times New Roman" w:cs="Times New Roman"/>
          <w:kern w:val="0"/>
          <w:sz w:val="28"/>
          <w:szCs w:val="28"/>
          <w:lang w:val="uk-UA"/>
          <w14:ligatures w14:val="none"/>
        </w:rPr>
        <w:t xml:space="preserve"> O.O., </w:t>
      </w:r>
      <w:proofErr w:type="spellStart"/>
      <w:r w:rsidRPr="0052426E">
        <w:rPr>
          <w:rFonts w:ascii="Times New Roman" w:eastAsia="Calibri" w:hAnsi="Times New Roman" w:cs="Times New Roman"/>
          <w:kern w:val="0"/>
          <w:sz w:val="28"/>
          <w:szCs w:val="28"/>
          <w:lang w:val="uk-UA"/>
          <w14:ligatures w14:val="none"/>
        </w:rPr>
        <w:t>Petrenko</w:t>
      </w:r>
      <w:proofErr w:type="spellEnd"/>
      <w:r w:rsidRPr="0052426E">
        <w:rPr>
          <w:rFonts w:ascii="Times New Roman" w:eastAsia="Calibri" w:hAnsi="Times New Roman" w:cs="Times New Roman"/>
          <w:kern w:val="0"/>
          <w:sz w:val="28"/>
          <w:szCs w:val="28"/>
          <w:lang w:val="uk-UA"/>
          <w14:ligatures w14:val="none"/>
        </w:rPr>
        <w:t xml:space="preserve"> A.I.</w:t>
      </w:r>
      <w:r w:rsidR="006102E3" w:rsidRPr="0052426E">
        <w:rPr>
          <w:rFonts w:ascii="Times New Roman" w:eastAsia="Calibri" w:hAnsi="Times New Roman" w:cs="Times New Roman"/>
          <w:kern w:val="0"/>
          <w:sz w:val="28"/>
          <w:szCs w:val="28"/>
          <w:lang w:val="uk-UA"/>
          <w14:ligatures w14:val="none"/>
        </w:rPr>
        <w:t xml:space="preserve"> </w:t>
      </w:r>
      <w:r w:rsidRPr="0052426E">
        <w:rPr>
          <w:rFonts w:ascii="Times New Roman" w:eastAsia="Calibri" w:hAnsi="Times New Roman" w:cs="Times New Roman"/>
          <w:b/>
          <w:bCs/>
          <w:i/>
          <w:iCs/>
          <w:kern w:val="0"/>
          <w:sz w:val="28"/>
          <w:szCs w:val="28"/>
          <w:lang w:val="uk-UA"/>
          <w14:ligatures w14:val="none"/>
        </w:rPr>
        <w:t xml:space="preserve">A </w:t>
      </w:r>
      <w:proofErr w:type="spellStart"/>
      <w:r w:rsidRPr="0052426E">
        <w:rPr>
          <w:rFonts w:ascii="Times New Roman" w:eastAsia="Calibri" w:hAnsi="Times New Roman" w:cs="Times New Roman"/>
          <w:b/>
          <w:bCs/>
          <w:i/>
          <w:iCs/>
          <w:kern w:val="0"/>
          <w:sz w:val="28"/>
          <w:szCs w:val="28"/>
          <w:lang w:val="uk-UA"/>
          <w14:ligatures w14:val="none"/>
        </w:rPr>
        <w:t>Model-driven</w:t>
      </w:r>
      <w:proofErr w:type="spellEnd"/>
      <w:r w:rsidRPr="0052426E">
        <w:rPr>
          <w:rFonts w:ascii="Times New Roman" w:eastAsia="Calibri" w:hAnsi="Times New Roman" w:cs="Times New Roman"/>
          <w:b/>
          <w:bCs/>
          <w:i/>
          <w:iCs/>
          <w:kern w:val="0"/>
          <w:sz w:val="28"/>
          <w:szCs w:val="28"/>
          <w:lang w:val="uk-UA"/>
          <w14:ligatures w14:val="none"/>
        </w:rPr>
        <w:t xml:space="preserve"> </w:t>
      </w:r>
      <w:proofErr w:type="spellStart"/>
      <w:r w:rsidRPr="0052426E">
        <w:rPr>
          <w:rFonts w:ascii="Times New Roman" w:eastAsia="Calibri" w:hAnsi="Times New Roman" w:cs="Times New Roman"/>
          <w:b/>
          <w:bCs/>
          <w:i/>
          <w:iCs/>
          <w:kern w:val="0"/>
          <w:sz w:val="28"/>
          <w:szCs w:val="28"/>
          <w:lang w:val="uk-UA"/>
          <w14:ligatures w14:val="none"/>
        </w:rPr>
        <w:t>Ontology</w:t>
      </w:r>
      <w:proofErr w:type="spellEnd"/>
      <w:r w:rsidRPr="0052426E">
        <w:rPr>
          <w:rFonts w:ascii="Times New Roman" w:eastAsia="Calibri" w:hAnsi="Times New Roman" w:cs="Times New Roman"/>
          <w:b/>
          <w:bCs/>
          <w:i/>
          <w:iCs/>
          <w:kern w:val="0"/>
          <w:sz w:val="28"/>
          <w:szCs w:val="28"/>
          <w:lang w:val="uk-UA"/>
          <w14:ligatures w14:val="none"/>
        </w:rPr>
        <w:t xml:space="preserve"> </w:t>
      </w:r>
      <w:proofErr w:type="spellStart"/>
      <w:r w:rsidRPr="0052426E">
        <w:rPr>
          <w:rFonts w:ascii="Times New Roman" w:eastAsia="Calibri" w:hAnsi="Times New Roman" w:cs="Times New Roman"/>
          <w:b/>
          <w:bCs/>
          <w:i/>
          <w:iCs/>
          <w:kern w:val="0"/>
          <w:sz w:val="28"/>
          <w:szCs w:val="28"/>
          <w:lang w:val="uk-UA"/>
          <w14:ligatures w14:val="none"/>
        </w:rPr>
        <w:t>Approach</w:t>
      </w:r>
      <w:proofErr w:type="spellEnd"/>
      <w:r w:rsidRPr="0052426E">
        <w:rPr>
          <w:rFonts w:ascii="Times New Roman" w:eastAsia="Calibri" w:hAnsi="Times New Roman" w:cs="Times New Roman"/>
          <w:b/>
          <w:bCs/>
          <w:i/>
          <w:iCs/>
          <w:kern w:val="0"/>
          <w:sz w:val="28"/>
          <w:szCs w:val="28"/>
          <w:lang w:val="uk-UA"/>
          <w14:ligatures w14:val="none"/>
        </w:rPr>
        <w:t xml:space="preserve"> </w:t>
      </w:r>
      <w:proofErr w:type="spellStart"/>
      <w:r w:rsidRPr="0052426E">
        <w:rPr>
          <w:rFonts w:ascii="Times New Roman" w:eastAsia="Calibri" w:hAnsi="Times New Roman" w:cs="Times New Roman"/>
          <w:b/>
          <w:bCs/>
          <w:i/>
          <w:iCs/>
          <w:kern w:val="0"/>
          <w:sz w:val="28"/>
          <w:szCs w:val="28"/>
          <w:lang w:val="uk-UA"/>
          <w14:ligatures w14:val="none"/>
        </w:rPr>
        <w:t>for</w:t>
      </w:r>
      <w:proofErr w:type="spellEnd"/>
      <w:r w:rsidRPr="0052426E">
        <w:rPr>
          <w:rFonts w:ascii="Times New Roman" w:eastAsia="Calibri" w:hAnsi="Times New Roman" w:cs="Times New Roman"/>
          <w:b/>
          <w:bCs/>
          <w:i/>
          <w:iCs/>
          <w:kern w:val="0"/>
          <w:sz w:val="28"/>
          <w:szCs w:val="28"/>
          <w:lang w:val="uk-UA"/>
          <w14:ligatures w14:val="none"/>
        </w:rPr>
        <w:t xml:space="preserve"> </w:t>
      </w:r>
      <w:proofErr w:type="spellStart"/>
      <w:r w:rsidRPr="0052426E">
        <w:rPr>
          <w:rFonts w:ascii="Times New Roman" w:eastAsia="Calibri" w:hAnsi="Times New Roman" w:cs="Times New Roman"/>
          <w:b/>
          <w:bCs/>
          <w:i/>
          <w:iCs/>
          <w:kern w:val="0"/>
          <w:sz w:val="28"/>
          <w:szCs w:val="28"/>
          <w:lang w:val="uk-UA"/>
          <w14:ligatures w14:val="none"/>
        </w:rPr>
        <w:t>Developing</w:t>
      </w:r>
      <w:proofErr w:type="spellEnd"/>
      <w:r w:rsidRPr="0052426E">
        <w:rPr>
          <w:rFonts w:ascii="Times New Roman" w:eastAsia="Calibri" w:hAnsi="Times New Roman" w:cs="Times New Roman"/>
          <w:b/>
          <w:bCs/>
          <w:i/>
          <w:iCs/>
          <w:kern w:val="0"/>
          <w:sz w:val="28"/>
          <w:szCs w:val="28"/>
          <w:lang w:val="uk-UA"/>
          <w14:ligatures w14:val="none"/>
        </w:rPr>
        <w:t xml:space="preserve"> </w:t>
      </w:r>
      <w:proofErr w:type="spellStart"/>
      <w:r w:rsidRPr="0052426E">
        <w:rPr>
          <w:rFonts w:ascii="Times New Roman" w:eastAsia="Calibri" w:hAnsi="Times New Roman" w:cs="Times New Roman"/>
          <w:b/>
          <w:bCs/>
          <w:i/>
          <w:iCs/>
          <w:kern w:val="0"/>
          <w:sz w:val="28"/>
          <w:szCs w:val="28"/>
          <w:lang w:val="uk-UA"/>
          <w14:ligatures w14:val="none"/>
        </w:rPr>
        <w:t>Service</w:t>
      </w:r>
      <w:proofErr w:type="spellEnd"/>
      <w:r w:rsidRPr="0052426E">
        <w:rPr>
          <w:rFonts w:ascii="Times New Roman" w:eastAsia="Calibri" w:hAnsi="Times New Roman" w:cs="Times New Roman"/>
          <w:b/>
          <w:bCs/>
          <w:i/>
          <w:iCs/>
          <w:kern w:val="0"/>
          <w:sz w:val="28"/>
          <w:szCs w:val="28"/>
          <w:lang w:val="uk-UA"/>
          <w14:ligatures w14:val="none"/>
        </w:rPr>
        <w:t xml:space="preserve"> </w:t>
      </w:r>
      <w:proofErr w:type="spellStart"/>
      <w:r w:rsidRPr="0052426E">
        <w:rPr>
          <w:rFonts w:ascii="Times New Roman" w:eastAsia="Calibri" w:hAnsi="Times New Roman" w:cs="Times New Roman"/>
          <w:b/>
          <w:bCs/>
          <w:i/>
          <w:iCs/>
          <w:kern w:val="0"/>
          <w:sz w:val="28"/>
          <w:szCs w:val="28"/>
          <w:lang w:val="uk-UA"/>
          <w14:ligatures w14:val="none"/>
        </w:rPr>
        <w:t>System</w:t>
      </w:r>
      <w:proofErr w:type="spellEnd"/>
      <w:r w:rsidRPr="0052426E">
        <w:rPr>
          <w:rFonts w:ascii="Times New Roman" w:eastAsia="Calibri" w:hAnsi="Times New Roman" w:cs="Times New Roman"/>
          <w:b/>
          <w:bCs/>
          <w:i/>
          <w:iCs/>
          <w:kern w:val="0"/>
          <w:sz w:val="28"/>
          <w:szCs w:val="28"/>
          <w:lang w:val="uk-UA"/>
          <w14:ligatures w14:val="none"/>
        </w:rPr>
        <w:t xml:space="preserve"> </w:t>
      </w:r>
      <w:proofErr w:type="spellStart"/>
      <w:r w:rsidRPr="0052426E">
        <w:rPr>
          <w:rFonts w:ascii="Times New Roman" w:eastAsia="Calibri" w:hAnsi="Times New Roman" w:cs="Times New Roman"/>
          <w:b/>
          <w:bCs/>
          <w:i/>
          <w:iCs/>
          <w:kern w:val="0"/>
          <w:sz w:val="28"/>
          <w:szCs w:val="28"/>
          <w:lang w:val="uk-UA"/>
          <w14:ligatures w14:val="none"/>
        </w:rPr>
        <w:t>Applications</w:t>
      </w:r>
      <w:proofErr w:type="spellEnd"/>
      <w:r w:rsidRPr="0052426E">
        <w:rPr>
          <w:rFonts w:ascii="Times New Roman" w:eastAsia="Calibri" w:hAnsi="Times New Roman" w:cs="Times New Roman"/>
          <w:b/>
          <w:bCs/>
          <w:i/>
          <w:iCs/>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Journal</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of</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Computer</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Science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Applications</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and</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Information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Technology</w:t>
      </w:r>
      <w:proofErr w:type="spellEnd"/>
      <w:r w:rsidRPr="0052426E">
        <w:rPr>
          <w:rFonts w:ascii="Times New Roman" w:eastAsia="Calibri" w:hAnsi="Times New Roman" w:cs="Times New Roman"/>
          <w:kern w:val="0"/>
          <w:sz w:val="28"/>
          <w:szCs w:val="28"/>
          <w:lang w:val="uk-UA"/>
          <w14:ligatures w14:val="none"/>
        </w:rPr>
        <w:t xml:space="preserve">. 2(4). 2017. </w:t>
      </w:r>
      <w:proofErr w:type="spellStart"/>
      <w:r w:rsidRPr="0052426E">
        <w:rPr>
          <w:rFonts w:ascii="Times New Roman" w:eastAsia="Calibri" w:hAnsi="Times New Roman" w:cs="Times New Roman"/>
          <w:kern w:val="0"/>
          <w:sz w:val="28"/>
          <w:szCs w:val="28"/>
          <w:lang w:val="uk-UA"/>
          <w14:ligatures w14:val="none"/>
        </w:rPr>
        <w:t>pp</w:t>
      </w:r>
      <w:proofErr w:type="spellEnd"/>
      <w:r w:rsidRPr="0052426E">
        <w:rPr>
          <w:rFonts w:ascii="Times New Roman" w:eastAsia="Calibri" w:hAnsi="Times New Roman" w:cs="Times New Roman"/>
          <w:kern w:val="0"/>
          <w:sz w:val="28"/>
          <w:szCs w:val="28"/>
          <w:lang w:val="uk-UA"/>
          <w14:ligatures w14:val="none"/>
        </w:rPr>
        <w:t xml:space="preserve">. 1 - 7. </w:t>
      </w:r>
      <w:hyperlink r:id="rId197" w:history="1">
        <w:r w:rsidRPr="0052426E">
          <w:rPr>
            <w:rStyle w:val="Hyperlink"/>
            <w:rFonts w:ascii="Times New Roman" w:eastAsia="Calibri" w:hAnsi="Times New Roman" w:cs="Times New Roman"/>
            <w:kern w:val="0"/>
            <w:sz w:val="28"/>
            <w:szCs w:val="28"/>
            <w:lang w:val="uk-UA"/>
            <w14:ligatures w14:val="none"/>
          </w:rPr>
          <w:t>https://symbiosisonlinepublishing.com/computer-science-technology/</w:t>
        </w:r>
      </w:hyperlink>
      <w:r w:rsidRPr="0052426E">
        <w:rPr>
          <w:rFonts w:ascii="Times New Roman" w:eastAsia="Calibri" w:hAnsi="Times New Roman" w:cs="Times New Roman"/>
          <w:color w:val="0000FF"/>
          <w:kern w:val="0"/>
          <w:sz w:val="28"/>
          <w:szCs w:val="28"/>
          <w:u w:val="single"/>
          <w:lang w:val="uk-UA"/>
          <w14:ligatures w14:val="none"/>
        </w:rPr>
        <w:t xml:space="preserve"> computerscience-information-technology22.php</w:t>
      </w:r>
    </w:p>
    <w:p w14:paraId="095C317D" w14:textId="77777777" w:rsidR="00EA7430" w:rsidRPr="0052426E" w:rsidRDefault="00EA7430" w:rsidP="008E55DE">
      <w:pPr>
        <w:pStyle w:val="ListParagraph"/>
        <w:widowControl w:val="0"/>
        <w:numPr>
          <w:ilvl w:val="0"/>
          <w:numId w:val="97"/>
        </w:numPr>
        <w:spacing w:after="0" w:line="360" w:lineRule="auto"/>
        <w:ind w:left="0" w:firstLine="0"/>
        <w:jc w:val="both"/>
        <w:rPr>
          <w:rFonts w:ascii="Times New Roman" w:eastAsia="Calibri" w:hAnsi="Times New Roman" w:cs="Times New Roman"/>
          <w:color w:val="0000FF"/>
          <w:kern w:val="0"/>
          <w:sz w:val="28"/>
          <w:szCs w:val="28"/>
          <w:u w:val="single"/>
          <w:lang w:val="uk-UA"/>
          <w14:ligatures w14:val="none"/>
        </w:rPr>
      </w:pPr>
      <w:proofErr w:type="spellStart"/>
      <w:r w:rsidRPr="0052426E">
        <w:rPr>
          <w:rFonts w:ascii="Times New Roman" w:eastAsia="Calibri" w:hAnsi="Times New Roman" w:cs="Times New Roman"/>
          <w:b/>
          <w:i/>
          <w:iCs/>
          <w:kern w:val="0"/>
          <w:sz w:val="28"/>
          <w:szCs w:val="28"/>
          <w:lang w:val="uk-UA"/>
          <w14:ligatures w14:val="none"/>
        </w:rPr>
        <w:t>Oracle</w:t>
      </w:r>
      <w:proofErr w:type="spellEnd"/>
      <w:r w:rsidRPr="0052426E">
        <w:rPr>
          <w:rFonts w:ascii="Times New Roman" w:eastAsia="Calibri" w:hAnsi="Times New Roman" w:cs="Times New Roman"/>
          <w:b/>
          <w:i/>
          <w:iCs/>
          <w:kern w:val="0"/>
          <w:sz w:val="28"/>
          <w:szCs w:val="28"/>
          <w:lang w:val="uk-UA"/>
          <w14:ligatures w14:val="none"/>
        </w:rPr>
        <w:t xml:space="preserve"> BPEL</w:t>
      </w:r>
      <w:r w:rsidRPr="0052426E">
        <w:rPr>
          <w:rFonts w:ascii="Times New Roman" w:eastAsia="Calibri" w:hAnsi="Times New Roman" w:cs="Times New Roman"/>
          <w:kern w:val="0"/>
          <w:sz w:val="28"/>
          <w:szCs w:val="28"/>
          <w:lang w:val="uk-UA"/>
          <w14:ligatures w14:val="none"/>
        </w:rPr>
        <w:t xml:space="preserve">: </w:t>
      </w:r>
      <w:hyperlink r:id="rId198" w:history="1">
        <w:r w:rsidRPr="0052426E">
          <w:rPr>
            <w:rFonts w:ascii="Times New Roman" w:eastAsia="Calibri" w:hAnsi="Times New Roman" w:cs="Times New Roman"/>
            <w:color w:val="0000FF"/>
            <w:kern w:val="0"/>
            <w:sz w:val="28"/>
            <w:szCs w:val="28"/>
            <w:u w:val="single"/>
            <w:lang w:val="uk-UA"/>
            <w14:ligatures w14:val="none"/>
          </w:rPr>
          <w:t>http://www.oracle.com/us/products/middleware/application-server/bpel-process-manager-ds-066554.pdf</w:t>
        </w:r>
      </w:hyperlink>
    </w:p>
    <w:p w14:paraId="30E33D9C" w14:textId="77777777" w:rsidR="00EA7430" w:rsidRPr="0052426E" w:rsidRDefault="00EA7430" w:rsidP="008E55DE">
      <w:pPr>
        <w:pStyle w:val="ListParagraph"/>
        <w:widowControl w:val="0"/>
        <w:numPr>
          <w:ilvl w:val="0"/>
          <w:numId w:val="97"/>
        </w:numPr>
        <w:spacing w:after="0" w:line="360" w:lineRule="auto"/>
        <w:ind w:left="0" w:firstLine="0"/>
        <w:jc w:val="both"/>
        <w:rPr>
          <w:rFonts w:ascii="Times New Roman" w:eastAsia="Calibri" w:hAnsi="Times New Roman" w:cs="Times New Roman"/>
          <w:color w:val="0000FF"/>
          <w:kern w:val="0"/>
          <w:sz w:val="28"/>
          <w:szCs w:val="28"/>
          <w:u w:val="single"/>
          <w:lang w:val="uk-UA"/>
          <w14:ligatures w14:val="none"/>
        </w:rPr>
      </w:pPr>
      <w:proofErr w:type="spellStart"/>
      <w:r w:rsidRPr="0052426E">
        <w:rPr>
          <w:rFonts w:ascii="Times New Roman" w:eastAsia="Calibri" w:hAnsi="Times New Roman" w:cs="Times New Roman"/>
          <w:color w:val="C00000"/>
          <w:kern w:val="0"/>
          <w:sz w:val="28"/>
          <w:szCs w:val="28"/>
          <w:lang w:val="uk-UA"/>
          <w14:ligatures w14:val="none"/>
        </w:rPr>
        <w:t>C</w:t>
      </w:r>
      <w:r w:rsidRPr="0052426E">
        <w:rPr>
          <w:rFonts w:ascii="Times New Roman" w:eastAsia="Calibri" w:hAnsi="Times New Roman" w:cs="Times New Roman"/>
          <w:kern w:val="0"/>
          <w:sz w:val="28"/>
          <w:szCs w:val="28"/>
          <w:lang w:val="uk-UA"/>
          <w14:ligatures w14:val="none"/>
        </w:rPr>
        <w:t>laus</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Pahl</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b/>
          <w:kern w:val="0"/>
          <w:sz w:val="28"/>
          <w:szCs w:val="28"/>
          <w:lang w:val="uk-UA"/>
          <w14:ligatures w14:val="none"/>
        </w:rPr>
        <w:t>Semantic</w:t>
      </w:r>
      <w:proofErr w:type="spellEnd"/>
      <w:r w:rsidRPr="0052426E">
        <w:rPr>
          <w:rFonts w:ascii="Times New Roman" w:eastAsia="Calibri" w:hAnsi="Times New Roman" w:cs="Times New Roman"/>
          <w:b/>
          <w:kern w:val="0"/>
          <w:sz w:val="28"/>
          <w:szCs w:val="28"/>
          <w:lang w:val="uk-UA"/>
          <w14:ligatures w14:val="none"/>
        </w:rPr>
        <w:t xml:space="preserve"> </w:t>
      </w:r>
      <w:proofErr w:type="spellStart"/>
      <w:r w:rsidRPr="0052426E">
        <w:rPr>
          <w:rFonts w:ascii="Times New Roman" w:eastAsia="Calibri" w:hAnsi="Times New Roman" w:cs="Times New Roman"/>
          <w:b/>
          <w:kern w:val="0"/>
          <w:sz w:val="28"/>
          <w:szCs w:val="28"/>
          <w:lang w:val="uk-UA"/>
          <w14:ligatures w14:val="none"/>
        </w:rPr>
        <w:t>Model-Driven</w:t>
      </w:r>
      <w:proofErr w:type="spellEnd"/>
      <w:r w:rsidRPr="0052426E">
        <w:rPr>
          <w:rFonts w:ascii="Times New Roman" w:eastAsia="Calibri" w:hAnsi="Times New Roman" w:cs="Times New Roman"/>
          <w:b/>
          <w:kern w:val="0"/>
          <w:sz w:val="28"/>
          <w:szCs w:val="28"/>
          <w:lang w:val="uk-UA"/>
          <w14:ligatures w14:val="none"/>
        </w:rPr>
        <w:t xml:space="preserve"> </w:t>
      </w:r>
      <w:proofErr w:type="spellStart"/>
      <w:r w:rsidRPr="0052426E">
        <w:rPr>
          <w:rFonts w:ascii="Times New Roman" w:eastAsia="Calibri" w:hAnsi="Times New Roman" w:cs="Times New Roman"/>
          <w:b/>
          <w:kern w:val="0"/>
          <w:sz w:val="28"/>
          <w:szCs w:val="28"/>
          <w:lang w:val="uk-UA"/>
          <w14:ligatures w14:val="none"/>
        </w:rPr>
        <w:t>Architecting</w:t>
      </w:r>
      <w:proofErr w:type="spellEnd"/>
      <w:r w:rsidRPr="0052426E">
        <w:rPr>
          <w:rFonts w:ascii="Times New Roman" w:eastAsia="Calibri" w:hAnsi="Times New Roman" w:cs="Times New Roman"/>
          <w:b/>
          <w:kern w:val="0"/>
          <w:sz w:val="28"/>
          <w:szCs w:val="28"/>
          <w:lang w:val="uk-UA"/>
          <w14:ligatures w14:val="none"/>
        </w:rPr>
        <w:t xml:space="preserve"> </w:t>
      </w:r>
      <w:proofErr w:type="spellStart"/>
      <w:r w:rsidRPr="0052426E">
        <w:rPr>
          <w:rFonts w:ascii="Times New Roman" w:eastAsia="Calibri" w:hAnsi="Times New Roman" w:cs="Times New Roman"/>
          <w:b/>
          <w:kern w:val="0"/>
          <w:sz w:val="28"/>
          <w:szCs w:val="28"/>
          <w:lang w:val="uk-UA"/>
          <w14:ligatures w14:val="none"/>
        </w:rPr>
        <w:t>of</w:t>
      </w:r>
      <w:proofErr w:type="spellEnd"/>
      <w:r w:rsidRPr="0052426E">
        <w:rPr>
          <w:rFonts w:ascii="Times New Roman" w:eastAsia="Calibri" w:hAnsi="Times New Roman" w:cs="Times New Roman"/>
          <w:b/>
          <w:kern w:val="0"/>
          <w:sz w:val="28"/>
          <w:szCs w:val="28"/>
          <w:lang w:val="uk-UA"/>
          <w14:ligatures w14:val="none"/>
        </w:rPr>
        <w:t xml:space="preserve"> </w:t>
      </w:r>
      <w:proofErr w:type="spellStart"/>
      <w:r w:rsidRPr="0052426E">
        <w:rPr>
          <w:rFonts w:ascii="Times New Roman" w:eastAsia="Calibri" w:hAnsi="Times New Roman" w:cs="Times New Roman"/>
          <w:b/>
          <w:kern w:val="0"/>
          <w:sz w:val="28"/>
          <w:szCs w:val="28"/>
          <w:lang w:val="uk-UA"/>
          <w14:ligatures w14:val="none"/>
        </w:rPr>
        <w:t>Service-based</w:t>
      </w:r>
      <w:proofErr w:type="spellEnd"/>
      <w:r w:rsidRPr="0052426E">
        <w:rPr>
          <w:rFonts w:ascii="Times New Roman" w:eastAsia="Calibri" w:hAnsi="Times New Roman" w:cs="Times New Roman"/>
          <w:b/>
          <w:kern w:val="0"/>
          <w:sz w:val="28"/>
          <w:szCs w:val="28"/>
          <w:lang w:val="uk-UA"/>
          <w14:ligatures w14:val="none"/>
        </w:rPr>
        <w:t xml:space="preserve"> </w:t>
      </w:r>
      <w:proofErr w:type="spellStart"/>
      <w:r w:rsidRPr="0052426E">
        <w:rPr>
          <w:rFonts w:ascii="Times New Roman" w:eastAsia="Calibri" w:hAnsi="Times New Roman" w:cs="Times New Roman"/>
          <w:b/>
          <w:kern w:val="0"/>
          <w:sz w:val="28"/>
          <w:szCs w:val="28"/>
          <w:lang w:val="uk-UA"/>
          <w14:ligatures w14:val="none"/>
        </w:rPr>
        <w:t>Software</w:t>
      </w:r>
      <w:proofErr w:type="spellEnd"/>
      <w:r w:rsidRPr="0052426E">
        <w:rPr>
          <w:rFonts w:ascii="Times New Roman" w:eastAsia="Calibri" w:hAnsi="Times New Roman" w:cs="Times New Roman"/>
          <w:b/>
          <w:kern w:val="0"/>
          <w:sz w:val="28"/>
          <w:szCs w:val="28"/>
          <w:lang w:val="uk-UA"/>
          <w14:ligatures w14:val="none"/>
        </w:rPr>
        <w:t xml:space="preserve"> </w:t>
      </w:r>
      <w:proofErr w:type="spellStart"/>
      <w:r w:rsidRPr="0052426E">
        <w:rPr>
          <w:rFonts w:ascii="Times New Roman" w:eastAsia="Calibri" w:hAnsi="Times New Roman" w:cs="Times New Roman"/>
          <w:b/>
          <w:kern w:val="0"/>
          <w:sz w:val="28"/>
          <w:szCs w:val="28"/>
          <w:lang w:val="uk-UA"/>
          <w14:ligatures w14:val="none"/>
        </w:rPr>
        <w:t>Systems</w:t>
      </w:r>
      <w:proofErr w:type="spellEnd"/>
      <w:r w:rsidRPr="0052426E">
        <w:rPr>
          <w:rFonts w:ascii="Times New Roman" w:eastAsia="Calibri" w:hAnsi="Times New Roman" w:cs="Times New Roman"/>
          <w:kern w:val="0"/>
          <w:sz w:val="28"/>
          <w:szCs w:val="28"/>
          <w:lang w:val="uk-UA"/>
          <w14:ligatures w14:val="none"/>
        </w:rPr>
        <w:t xml:space="preserve">, </w:t>
      </w:r>
      <w:hyperlink r:id="rId199" w:history="1">
        <w:r w:rsidRPr="0052426E">
          <w:rPr>
            <w:rStyle w:val="Hyperlink"/>
            <w:rFonts w:ascii="Times New Roman" w:eastAsia="Calibri" w:hAnsi="Times New Roman" w:cs="Times New Roman"/>
            <w:kern w:val="0"/>
            <w:sz w:val="28"/>
            <w:szCs w:val="28"/>
            <w:lang w:val="uk-UA"/>
            <w14:ligatures w14:val="none"/>
          </w:rPr>
          <w:t>http://ceur-ws.org/Vol-244/paper3.pdf</w:t>
        </w:r>
      </w:hyperlink>
    </w:p>
    <w:p w14:paraId="18BF622A" w14:textId="77777777" w:rsidR="00EA7430" w:rsidRPr="0052426E" w:rsidRDefault="00EA7430" w:rsidP="008E55DE">
      <w:pPr>
        <w:pStyle w:val="ListParagraph"/>
        <w:widowControl w:val="0"/>
        <w:numPr>
          <w:ilvl w:val="0"/>
          <w:numId w:val="97"/>
        </w:numPr>
        <w:spacing w:after="0" w:line="360" w:lineRule="auto"/>
        <w:ind w:left="0" w:firstLine="0"/>
        <w:jc w:val="both"/>
        <w:rPr>
          <w:rFonts w:ascii="Times New Roman" w:eastAsia="Times New Roman" w:hAnsi="Times New Roman" w:cs="Times New Roman"/>
          <w:sz w:val="28"/>
          <w:szCs w:val="28"/>
          <w:lang w:val="uk-UA" w:eastAsia="ru-RU"/>
        </w:rPr>
      </w:pPr>
      <w:proofErr w:type="spellStart"/>
      <w:r w:rsidRPr="0052426E">
        <w:rPr>
          <w:rFonts w:ascii="Times New Roman" w:eastAsia="Calibri" w:hAnsi="Times New Roman" w:cs="Times New Roman"/>
          <w:b/>
          <w:i/>
          <w:iCs/>
          <w:kern w:val="0"/>
          <w:sz w:val="28"/>
          <w:szCs w:val="28"/>
          <w:lang w:val="uk-UA"/>
          <w14:ligatures w14:val="none"/>
        </w:rPr>
        <w:t>SoaML</w:t>
      </w:r>
      <w:proofErr w:type="spellEnd"/>
      <w:r w:rsidRPr="0052426E">
        <w:rPr>
          <w:rFonts w:ascii="Times New Roman" w:eastAsia="Calibri" w:hAnsi="Times New Roman" w:cs="Times New Roman"/>
          <w:b/>
          <w:kern w:val="0"/>
          <w:sz w:val="28"/>
          <w:szCs w:val="28"/>
          <w:lang w:val="uk-UA"/>
          <w14:ligatures w14:val="none"/>
        </w:rPr>
        <w:t>:</w:t>
      </w:r>
      <w:r w:rsidRPr="0052426E">
        <w:rPr>
          <w:rFonts w:ascii="Times New Roman" w:eastAsia="Calibri" w:hAnsi="Times New Roman" w:cs="Times New Roman"/>
          <w:kern w:val="0"/>
          <w:sz w:val="28"/>
          <w:szCs w:val="28"/>
          <w:lang w:val="uk-UA"/>
          <w14:ligatures w14:val="none"/>
        </w:rPr>
        <w:t xml:space="preserve"> </w:t>
      </w:r>
      <w:hyperlink r:id="rId200" w:history="1">
        <w:r w:rsidRPr="0052426E">
          <w:rPr>
            <w:rFonts w:ascii="Times New Roman" w:eastAsia="Calibri" w:hAnsi="Times New Roman" w:cs="Times New Roman"/>
            <w:color w:val="0000FF"/>
            <w:kern w:val="0"/>
            <w:sz w:val="28"/>
            <w:szCs w:val="28"/>
            <w:u w:val="single"/>
            <w:lang w:val="uk-UA"/>
            <w14:ligatures w14:val="none"/>
          </w:rPr>
          <w:t>http://www.omg.org/spec/SoaML/</w:t>
        </w:r>
      </w:hyperlink>
    </w:p>
    <w:p w14:paraId="0125AC98" w14:textId="1B247D96" w:rsidR="00EA7430" w:rsidRPr="0052426E" w:rsidRDefault="00EA7430" w:rsidP="008E55DE">
      <w:pPr>
        <w:pStyle w:val="ListParagraph"/>
        <w:widowControl w:val="0"/>
        <w:numPr>
          <w:ilvl w:val="0"/>
          <w:numId w:val="97"/>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kern w:val="0"/>
          <w:sz w:val="28"/>
          <w:szCs w:val="28"/>
          <w:lang w:val="uk-UA"/>
          <w14:ligatures w14:val="none"/>
        </w:rPr>
        <w:t xml:space="preserve">O. </w:t>
      </w:r>
      <w:proofErr w:type="spellStart"/>
      <w:r w:rsidRPr="0052426E">
        <w:rPr>
          <w:rFonts w:ascii="Times New Roman" w:eastAsia="Calibri" w:hAnsi="Times New Roman" w:cs="Times New Roman"/>
          <w:kern w:val="0"/>
          <w:sz w:val="28"/>
          <w:szCs w:val="28"/>
          <w:lang w:val="uk-UA"/>
          <w14:ligatures w14:val="none"/>
        </w:rPr>
        <w:t>Vasilecas</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D.Bugaite</w:t>
      </w:r>
      <w:proofErr w:type="spellEnd"/>
      <w:r w:rsidRPr="0052426E">
        <w:rPr>
          <w:rFonts w:ascii="Times New Roman" w:eastAsia="Calibri" w:hAnsi="Times New Roman" w:cs="Times New Roman"/>
          <w:kern w:val="0"/>
          <w:sz w:val="28"/>
          <w:szCs w:val="28"/>
          <w:lang w:val="uk-UA"/>
          <w14:ligatures w14:val="none"/>
        </w:rPr>
        <w:t>. “</w:t>
      </w:r>
      <w:proofErr w:type="spellStart"/>
      <w:r w:rsidRPr="0052426E">
        <w:rPr>
          <w:rFonts w:ascii="Times New Roman" w:eastAsia="Calibri" w:hAnsi="Times New Roman" w:cs="Times New Roman"/>
          <w:b/>
          <w:i/>
          <w:iCs/>
          <w:kern w:val="0"/>
          <w:sz w:val="28"/>
          <w:szCs w:val="28"/>
          <w:lang w:val="uk-UA"/>
          <w14:ligatures w14:val="none"/>
        </w:rPr>
        <w:t>Applying</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the</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meta-model</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based</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approach</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to</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the</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transformation</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of</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ontology</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axioms</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into</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rule</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model</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Information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technology</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and</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control</w:t>
      </w:r>
      <w:proofErr w:type="spellEnd"/>
      <w:r w:rsidRPr="0052426E">
        <w:rPr>
          <w:rFonts w:ascii="Times New Roman" w:eastAsia="Calibri" w:hAnsi="Times New Roman" w:cs="Times New Roman"/>
          <w:kern w:val="0"/>
          <w:sz w:val="28"/>
          <w:szCs w:val="28"/>
          <w:lang w:val="uk-UA"/>
          <w14:ligatures w14:val="none"/>
        </w:rPr>
        <w:t xml:space="preserve">, 2007, Vol.36, No.1A, pp.122-125. </w:t>
      </w:r>
      <w:hyperlink r:id="rId201" w:history="1">
        <w:r w:rsidR="00151601" w:rsidRPr="00D672B2">
          <w:rPr>
            <w:rStyle w:val="Hyperlink"/>
            <w:rFonts w:ascii="Times New Roman" w:eastAsia="Times New Roman" w:hAnsi="Times New Roman" w:cs="Times New Roman"/>
            <w:sz w:val="28"/>
            <w:szCs w:val="28"/>
            <w:lang w:val="uk-UA" w:eastAsia="ru-RU"/>
          </w:rPr>
          <w:t>https://citeseerx.ist.psu.edu/viewdoc/download;jsessionid=43EA163BA9F27F6A4AC79D70B68BD1AA?doi=10.1.1.124.3965&amp;rep=rep1&amp;type=pdf</w:t>
        </w:r>
      </w:hyperlink>
      <w:r w:rsidRPr="0052426E">
        <w:rPr>
          <w:rFonts w:ascii="Times New Roman" w:eastAsia="Times New Roman" w:hAnsi="Times New Roman" w:cs="Times New Roman"/>
          <w:color w:val="0000FF"/>
          <w:sz w:val="28"/>
          <w:szCs w:val="28"/>
          <w:lang w:val="uk-UA" w:eastAsia="ru-RU"/>
        </w:rPr>
        <w:t xml:space="preserve"> </w:t>
      </w:r>
    </w:p>
    <w:p w14:paraId="1D5AF3B3" w14:textId="77777777" w:rsidR="00EA7430" w:rsidRPr="0052426E" w:rsidRDefault="00EA7430" w:rsidP="008E55DE">
      <w:pPr>
        <w:pStyle w:val="ListParagraph"/>
        <w:widowControl w:val="0"/>
        <w:numPr>
          <w:ilvl w:val="0"/>
          <w:numId w:val="97"/>
        </w:numPr>
        <w:autoSpaceDE w:val="0"/>
        <w:autoSpaceDN w:val="0"/>
        <w:adjustRightInd w:val="0"/>
        <w:spacing w:after="0" w:line="360" w:lineRule="auto"/>
        <w:ind w:left="0" w:firstLine="0"/>
        <w:jc w:val="both"/>
        <w:rPr>
          <w:rFonts w:ascii="Times New Roman" w:eastAsia="Calibri" w:hAnsi="Times New Roman" w:cs="Times New Roman"/>
          <w:bCs/>
          <w:color w:val="0000FF"/>
          <w:kern w:val="0"/>
          <w:sz w:val="28"/>
          <w:szCs w:val="28"/>
          <w:lang w:val="uk-UA"/>
          <w14:ligatures w14:val="none"/>
        </w:rPr>
      </w:pPr>
      <w:r w:rsidRPr="0052426E">
        <w:rPr>
          <w:rFonts w:ascii="Times New Roman" w:eastAsia="Calibri" w:hAnsi="Times New Roman" w:cs="Times New Roman"/>
          <w:color w:val="000000"/>
          <w:kern w:val="0"/>
          <w:sz w:val="28"/>
          <w:szCs w:val="28"/>
          <w:lang w:val="uk-UA"/>
          <w14:ligatures w14:val="none"/>
        </w:rPr>
        <w:t xml:space="preserve">Y. </w:t>
      </w:r>
      <w:proofErr w:type="spellStart"/>
      <w:r w:rsidRPr="0052426E">
        <w:rPr>
          <w:rFonts w:ascii="Times New Roman" w:eastAsia="Calibri" w:hAnsi="Times New Roman" w:cs="Times New Roman"/>
          <w:color w:val="000000"/>
          <w:kern w:val="0"/>
          <w:sz w:val="28"/>
          <w:szCs w:val="28"/>
          <w:lang w:val="uk-UA"/>
          <w14:ligatures w14:val="none"/>
        </w:rPr>
        <w:t>Rhazali</w:t>
      </w:r>
      <w:proofErr w:type="spellEnd"/>
      <w:r w:rsidRPr="0052426E">
        <w:rPr>
          <w:rFonts w:ascii="Times New Roman" w:eastAsia="Calibri" w:hAnsi="Times New Roman" w:cs="Times New Roman"/>
          <w:color w:val="000000"/>
          <w:kern w:val="0"/>
          <w:sz w:val="28"/>
          <w:szCs w:val="28"/>
          <w:lang w:val="uk-UA"/>
          <w14:ligatures w14:val="none"/>
        </w:rPr>
        <w:t xml:space="preserve">, Y. </w:t>
      </w:r>
      <w:proofErr w:type="spellStart"/>
      <w:r w:rsidRPr="0052426E">
        <w:rPr>
          <w:rFonts w:ascii="Times New Roman" w:eastAsia="Calibri" w:hAnsi="Times New Roman" w:cs="Times New Roman"/>
          <w:color w:val="000000"/>
          <w:kern w:val="0"/>
          <w:sz w:val="28"/>
          <w:szCs w:val="28"/>
          <w:lang w:val="uk-UA"/>
          <w14:ligatures w14:val="none"/>
        </w:rPr>
        <w:t>Hadi</w:t>
      </w:r>
      <w:proofErr w:type="spellEnd"/>
      <w:r w:rsidRPr="0052426E">
        <w:rPr>
          <w:rFonts w:ascii="Times New Roman" w:eastAsia="Calibri" w:hAnsi="Times New Roman" w:cs="Times New Roman"/>
          <w:color w:val="000000"/>
          <w:kern w:val="0"/>
          <w:sz w:val="28"/>
          <w:szCs w:val="28"/>
          <w:lang w:val="uk-UA"/>
          <w14:ligatures w14:val="none"/>
        </w:rPr>
        <w:t xml:space="preserve"> </w:t>
      </w:r>
      <w:proofErr w:type="spellStart"/>
      <w:r w:rsidRPr="0052426E">
        <w:rPr>
          <w:rFonts w:ascii="Times New Roman" w:eastAsia="Calibri" w:hAnsi="Times New Roman" w:cs="Times New Roman"/>
          <w:color w:val="000000"/>
          <w:kern w:val="0"/>
          <w:sz w:val="28"/>
          <w:szCs w:val="28"/>
          <w:lang w:val="uk-UA"/>
          <w14:ligatures w14:val="none"/>
        </w:rPr>
        <w:t>and</w:t>
      </w:r>
      <w:proofErr w:type="spellEnd"/>
      <w:r w:rsidRPr="0052426E">
        <w:rPr>
          <w:rFonts w:ascii="Times New Roman" w:eastAsia="Calibri" w:hAnsi="Times New Roman" w:cs="Times New Roman"/>
          <w:color w:val="000000"/>
          <w:kern w:val="0"/>
          <w:sz w:val="28"/>
          <w:szCs w:val="28"/>
          <w:lang w:val="uk-UA"/>
          <w14:ligatures w14:val="none"/>
        </w:rPr>
        <w:t xml:space="preserve"> A. </w:t>
      </w:r>
      <w:proofErr w:type="spellStart"/>
      <w:r w:rsidRPr="0052426E">
        <w:rPr>
          <w:rFonts w:ascii="Times New Roman" w:eastAsia="Calibri" w:hAnsi="Times New Roman" w:cs="Times New Roman"/>
          <w:color w:val="000000"/>
          <w:kern w:val="0"/>
          <w:sz w:val="28"/>
          <w:szCs w:val="28"/>
          <w:lang w:val="uk-UA"/>
          <w14:ligatures w14:val="none"/>
        </w:rPr>
        <w:t>Mouloudi</w:t>
      </w:r>
      <w:proofErr w:type="spellEnd"/>
      <w:r w:rsidRPr="0052426E">
        <w:rPr>
          <w:rFonts w:ascii="Times New Roman" w:eastAsia="Calibri" w:hAnsi="Times New Roman" w:cs="Times New Roman"/>
          <w:color w:val="000000"/>
          <w:kern w:val="0"/>
          <w:sz w:val="28"/>
          <w:szCs w:val="28"/>
          <w:lang w:val="uk-UA"/>
          <w14:ligatures w14:val="none"/>
        </w:rPr>
        <w:t>. “</w:t>
      </w:r>
      <w:r w:rsidRPr="0052426E">
        <w:rPr>
          <w:rFonts w:ascii="Times New Roman" w:eastAsia="Calibri" w:hAnsi="Times New Roman" w:cs="Times New Roman"/>
          <w:b/>
          <w:i/>
          <w:iCs/>
          <w:color w:val="000000"/>
          <w:kern w:val="0"/>
          <w:sz w:val="28"/>
          <w:szCs w:val="28"/>
          <w:lang w:val="uk-UA"/>
          <w14:ligatures w14:val="none"/>
        </w:rPr>
        <w:t xml:space="preserve">CIM </w:t>
      </w:r>
      <w:proofErr w:type="spellStart"/>
      <w:r w:rsidRPr="0052426E">
        <w:rPr>
          <w:rFonts w:ascii="Times New Roman" w:eastAsia="Calibri" w:hAnsi="Times New Roman" w:cs="Times New Roman"/>
          <w:b/>
          <w:i/>
          <w:iCs/>
          <w:color w:val="000000"/>
          <w:kern w:val="0"/>
          <w:sz w:val="28"/>
          <w:szCs w:val="28"/>
          <w:lang w:val="uk-UA"/>
          <w14:ligatures w14:val="none"/>
        </w:rPr>
        <w:t>to</w:t>
      </w:r>
      <w:proofErr w:type="spellEnd"/>
      <w:r w:rsidRPr="0052426E">
        <w:rPr>
          <w:rFonts w:ascii="Times New Roman" w:eastAsia="Calibri" w:hAnsi="Times New Roman" w:cs="Times New Roman"/>
          <w:b/>
          <w:i/>
          <w:iCs/>
          <w:color w:val="000000"/>
          <w:kern w:val="0"/>
          <w:sz w:val="28"/>
          <w:szCs w:val="28"/>
          <w:lang w:val="uk-UA"/>
          <w14:ligatures w14:val="none"/>
        </w:rPr>
        <w:t xml:space="preserve"> PIM</w:t>
      </w:r>
      <w:r w:rsidRPr="0052426E">
        <w:rPr>
          <w:rFonts w:ascii="Times New Roman" w:eastAsia="Calibri" w:hAnsi="Times New Roman" w:cs="Times New Roman"/>
          <w:bCs/>
          <w:i/>
          <w:iCs/>
          <w:color w:val="000000"/>
          <w:kern w:val="0"/>
          <w:sz w:val="28"/>
          <w:szCs w:val="28"/>
          <w:lang w:val="uk-UA"/>
          <w14:ligatures w14:val="none"/>
        </w:rPr>
        <w:t xml:space="preserve"> </w:t>
      </w:r>
      <w:proofErr w:type="spellStart"/>
      <w:r w:rsidRPr="0052426E">
        <w:rPr>
          <w:rFonts w:ascii="Times New Roman" w:eastAsia="Calibri" w:hAnsi="Times New Roman" w:cs="Times New Roman"/>
          <w:b/>
          <w:bCs/>
          <w:i/>
          <w:iCs/>
          <w:color w:val="000000"/>
          <w:kern w:val="0"/>
          <w:sz w:val="28"/>
          <w:szCs w:val="28"/>
          <w:lang w:val="uk-UA"/>
          <w14:ligatures w14:val="none"/>
        </w:rPr>
        <w:t>Transformation</w:t>
      </w:r>
      <w:proofErr w:type="spellEnd"/>
      <w:r w:rsidRPr="0052426E">
        <w:rPr>
          <w:rFonts w:ascii="Times New Roman" w:eastAsia="Calibri" w:hAnsi="Times New Roman" w:cs="Times New Roman"/>
          <w:b/>
          <w:bCs/>
          <w:i/>
          <w:iCs/>
          <w:color w:val="000000"/>
          <w:kern w:val="0"/>
          <w:sz w:val="28"/>
          <w:szCs w:val="28"/>
          <w:lang w:val="uk-UA"/>
          <w14:ligatures w14:val="none"/>
        </w:rPr>
        <w:t xml:space="preserve"> </w:t>
      </w:r>
      <w:proofErr w:type="spellStart"/>
      <w:r w:rsidRPr="0052426E">
        <w:rPr>
          <w:rFonts w:ascii="Times New Roman" w:eastAsia="Calibri" w:hAnsi="Times New Roman" w:cs="Times New Roman"/>
          <w:b/>
          <w:bCs/>
          <w:i/>
          <w:iCs/>
          <w:color w:val="000000"/>
          <w:kern w:val="0"/>
          <w:sz w:val="28"/>
          <w:szCs w:val="28"/>
          <w:lang w:val="uk-UA"/>
          <w14:ligatures w14:val="none"/>
        </w:rPr>
        <w:t>in</w:t>
      </w:r>
      <w:proofErr w:type="spellEnd"/>
      <w:r w:rsidRPr="0052426E">
        <w:rPr>
          <w:rFonts w:ascii="Times New Roman" w:eastAsia="Calibri" w:hAnsi="Times New Roman" w:cs="Times New Roman"/>
          <w:b/>
          <w:bCs/>
          <w:i/>
          <w:iCs/>
          <w:color w:val="000000"/>
          <w:kern w:val="0"/>
          <w:sz w:val="28"/>
          <w:szCs w:val="28"/>
          <w:lang w:val="uk-UA"/>
          <w14:ligatures w14:val="none"/>
        </w:rPr>
        <w:t xml:space="preserve"> MDA: </w:t>
      </w:r>
      <w:proofErr w:type="spellStart"/>
      <w:r w:rsidRPr="0052426E">
        <w:rPr>
          <w:rFonts w:ascii="Times New Roman" w:eastAsia="Calibri" w:hAnsi="Times New Roman" w:cs="Times New Roman"/>
          <w:b/>
          <w:bCs/>
          <w:i/>
          <w:iCs/>
          <w:color w:val="000000"/>
          <w:kern w:val="0"/>
          <w:sz w:val="28"/>
          <w:szCs w:val="28"/>
          <w:lang w:val="uk-UA"/>
          <w14:ligatures w14:val="none"/>
        </w:rPr>
        <w:t>from</w:t>
      </w:r>
      <w:proofErr w:type="spellEnd"/>
      <w:r w:rsidRPr="0052426E">
        <w:rPr>
          <w:rFonts w:ascii="Times New Roman" w:eastAsia="Calibri" w:hAnsi="Times New Roman" w:cs="Times New Roman"/>
          <w:b/>
          <w:bCs/>
          <w:i/>
          <w:iCs/>
          <w:color w:val="000000"/>
          <w:kern w:val="0"/>
          <w:sz w:val="28"/>
          <w:szCs w:val="28"/>
          <w:lang w:val="uk-UA"/>
          <w14:ligatures w14:val="none"/>
        </w:rPr>
        <w:t xml:space="preserve"> </w:t>
      </w:r>
      <w:proofErr w:type="spellStart"/>
      <w:r w:rsidRPr="0052426E">
        <w:rPr>
          <w:rFonts w:ascii="Times New Roman" w:eastAsia="Calibri" w:hAnsi="Times New Roman" w:cs="Times New Roman"/>
          <w:b/>
          <w:bCs/>
          <w:i/>
          <w:iCs/>
          <w:color w:val="000000"/>
          <w:kern w:val="0"/>
          <w:sz w:val="28"/>
          <w:szCs w:val="28"/>
          <w:lang w:val="uk-UA"/>
          <w14:ligatures w14:val="none"/>
        </w:rPr>
        <w:t>Service-Oriented</w:t>
      </w:r>
      <w:proofErr w:type="spellEnd"/>
      <w:r w:rsidRPr="0052426E">
        <w:rPr>
          <w:rFonts w:ascii="Times New Roman" w:eastAsia="Calibri" w:hAnsi="Times New Roman" w:cs="Times New Roman"/>
          <w:b/>
          <w:bCs/>
          <w:i/>
          <w:iCs/>
          <w:color w:val="000000"/>
          <w:kern w:val="0"/>
          <w:sz w:val="28"/>
          <w:szCs w:val="28"/>
          <w:lang w:val="uk-UA"/>
          <w14:ligatures w14:val="none"/>
        </w:rPr>
        <w:t xml:space="preserve"> </w:t>
      </w:r>
      <w:proofErr w:type="spellStart"/>
      <w:r w:rsidRPr="0052426E">
        <w:rPr>
          <w:rFonts w:ascii="Times New Roman" w:eastAsia="Calibri" w:hAnsi="Times New Roman" w:cs="Times New Roman"/>
          <w:b/>
          <w:bCs/>
          <w:i/>
          <w:iCs/>
          <w:color w:val="000000"/>
          <w:kern w:val="0"/>
          <w:sz w:val="28"/>
          <w:szCs w:val="28"/>
          <w:lang w:val="uk-UA"/>
          <w14:ligatures w14:val="none"/>
        </w:rPr>
        <w:t>Business</w:t>
      </w:r>
      <w:proofErr w:type="spellEnd"/>
      <w:r w:rsidRPr="0052426E">
        <w:rPr>
          <w:rFonts w:ascii="Times New Roman" w:eastAsia="Calibri" w:hAnsi="Times New Roman" w:cs="Times New Roman"/>
          <w:b/>
          <w:bCs/>
          <w:i/>
          <w:iCs/>
          <w:color w:val="000000"/>
          <w:kern w:val="0"/>
          <w:sz w:val="28"/>
          <w:szCs w:val="28"/>
          <w:lang w:val="uk-UA"/>
          <w14:ligatures w14:val="none"/>
        </w:rPr>
        <w:t xml:space="preserve"> </w:t>
      </w:r>
      <w:proofErr w:type="spellStart"/>
      <w:r w:rsidRPr="0052426E">
        <w:rPr>
          <w:rFonts w:ascii="Times New Roman" w:eastAsia="Calibri" w:hAnsi="Times New Roman" w:cs="Times New Roman"/>
          <w:b/>
          <w:bCs/>
          <w:i/>
          <w:iCs/>
          <w:color w:val="000000"/>
          <w:kern w:val="0"/>
          <w:sz w:val="28"/>
          <w:szCs w:val="28"/>
          <w:lang w:val="uk-UA"/>
          <w14:ligatures w14:val="none"/>
        </w:rPr>
        <w:t>Models</w:t>
      </w:r>
      <w:proofErr w:type="spellEnd"/>
      <w:r w:rsidRPr="0052426E">
        <w:rPr>
          <w:rFonts w:ascii="Times New Roman" w:eastAsia="Calibri" w:hAnsi="Times New Roman" w:cs="Times New Roman"/>
          <w:b/>
          <w:bCs/>
          <w:i/>
          <w:iCs/>
          <w:color w:val="000000"/>
          <w:kern w:val="0"/>
          <w:sz w:val="28"/>
          <w:szCs w:val="28"/>
          <w:lang w:val="uk-UA"/>
          <w14:ligatures w14:val="none"/>
        </w:rPr>
        <w:t xml:space="preserve"> </w:t>
      </w:r>
      <w:proofErr w:type="spellStart"/>
      <w:r w:rsidRPr="0052426E">
        <w:rPr>
          <w:rFonts w:ascii="Times New Roman" w:eastAsia="Calibri" w:hAnsi="Times New Roman" w:cs="Times New Roman"/>
          <w:b/>
          <w:bCs/>
          <w:i/>
          <w:iCs/>
          <w:color w:val="000000"/>
          <w:kern w:val="0"/>
          <w:sz w:val="28"/>
          <w:szCs w:val="28"/>
          <w:lang w:val="uk-UA"/>
          <w14:ligatures w14:val="none"/>
        </w:rPr>
        <w:t>to</w:t>
      </w:r>
      <w:proofErr w:type="spellEnd"/>
      <w:r w:rsidRPr="0052426E">
        <w:rPr>
          <w:rFonts w:ascii="Times New Roman" w:eastAsia="Calibri" w:hAnsi="Times New Roman" w:cs="Times New Roman"/>
          <w:b/>
          <w:bCs/>
          <w:i/>
          <w:iCs/>
          <w:color w:val="000000"/>
          <w:kern w:val="0"/>
          <w:sz w:val="28"/>
          <w:szCs w:val="28"/>
          <w:lang w:val="uk-UA"/>
          <w14:ligatures w14:val="none"/>
        </w:rPr>
        <w:t xml:space="preserve"> </w:t>
      </w:r>
      <w:proofErr w:type="spellStart"/>
      <w:r w:rsidRPr="0052426E">
        <w:rPr>
          <w:rFonts w:ascii="Times New Roman" w:eastAsia="Calibri" w:hAnsi="Times New Roman" w:cs="Times New Roman"/>
          <w:b/>
          <w:bCs/>
          <w:i/>
          <w:iCs/>
          <w:color w:val="000000"/>
          <w:kern w:val="0"/>
          <w:sz w:val="28"/>
          <w:szCs w:val="28"/>
          <w:lang w:val="uk-UA"/>
          <w14:ligatures w14:val="none"/>
        </w:rPr>
        <w:t>Web-Based</w:t>
      </w:r>
      <w:proofErr w:type="spellEnd"/>
      <w:r w:rsidRPr="0052426E">
        <w:rPr>
          <w:rFonts w:ascii="Times New Roman" w:eastAsia="Calibri" w:hAnsi="Times New Roman" w:cs="Times New Roman"/>
          <w:b/>
          <w:bCs/>
          <w:i/>
          <w:iCs/>
          <w:color w:val="000000"/>
          <w:kern w:val="0"/>
          <w:sz w:val="28"/>
          <w:szCs w:val="28"/>
          <w:lang w:val="uk-UA"/>
          <w14:ligatures w14:val="none"/>
        </w:rPr>
        <w:t xml:space="preserve"> </w:t>
      </w:r>
      <w:proofErr w:type="spellStart"/>
      <w:r w:rsidRPr="0052426E">
        <w:rPr>
          <w:rFonts w:ascii="Times New Roman" w:eastAsia="Calibri" w:hAnsi="Times New Roman" w:cs="Times New Roman"/>
          <w:b/>
          <w:bCs/>
          <w:i/>
          <w:iCs/>
          <w:color w:val="000000"/>
          <w:kern w:val="0"/>
          <w:sz w:val="28"/>
          <w:szCs w:val="28"/>
          <w:lang w:val="uk-UA"/>
          <w14:ligatures w14:val="none"/>
        </w:rPr>
        <w:t>Design</w:t>
      </w:r>
      <w:proofErr w:type="spellEnd"/>
      <w:r w:rsidRPr="0052426E">
        <w:rPr>
          <w:rFonts w:ascii="Times New Roman" w:eastAsia="Calibri" w:hAnsi="Times New Roman" w:cs="Times New Roman"/>
          <w:b/>
          <w:bCs/>
          <w:i/>
          <w:iCs/>
          <w:color w:val="000000"/>
          <w:kern w:val="0"/>
          <w:sz w:val="28"/>
          <w:szCs w:val="28"/>
          <w:lang w:val="uk-UA"/>
          <w14:ligatures w14:val="none"/>
        </w:rPr>
        <w:t xml:space="preserve"> </w:t>
      </w:r>
      <w:proofErr w:type="spellStart"/>
      <w:r w:rsidRPr="0052426E">
        <w:rPr>
          <w:rFonts w:ascii="Times New Roman" w:eastAsia="Calibri" w:hAnsi="Times New Roman" w:cs="Times New Roman"/>
          <w:b/>
          <w:bCs/>
          <w:i/>
          <w:iCs/>
          <w:color w:val="000000"/>
          <w:kern w:val="0"/>
          <w:sz w:val="28"/>
          <w:szCs w:val="28"/>
          <w:lang w:val="uk-UA"/>
          <w14:ligatures w14:val="none"/>
        </w:rPr>
        <w:t>Models</w:t>
      </w:r>
      <w:proofErr w:type="spellEnd"/>
      <w:r w:rsidRPr="0052426E">
        <w:rPr>
          <w:rFonts w:ascii="Times New Roman" w:eastAsia="Calibri" w:hAnsi="Times New Roman" w:cs="Times New Roman"/>
          <w:b/>
          <w:bCs/>
          <w:color w:val="000000"/>
          <w:kern w:val="0"/>
          <w:sz w:val="28"/>
          <w:szCs w:val="28"/>
          <w:lang w:val="uk-UA"/>
          <w14:ligatures w14:val="none"/>
        </w:rPr>
        <w:t>”,</w:t>
      </w:r>
      <w:r w:rsidRPr="0052426E">
        <w:rPr>
          <w:rFonts w:ascii="Times New Roman" w:eastAsia="Calibri" w:hAnsi="Times New Roman" w:cs="Times New Roman"/>
          <w:color w:val="000000"/>
          <w:kern w:val="0"/>
          <w:sz w:val="28"/>
          <w:szCs w:val="28"/>
          <w:lang w:val="uk-UA"/>
          <w14:ligatures w14:val="none"/>
        </w:rPr>
        <w:t xml:space="preserve"> </w:t>
      </w:r>
      <w:proofErr w:type="spellStart"/>
      <w:r w:rsidRPr="0052426E">
        <w:rPr>
          <w:rFonts w:ascii="Times New Roman" w:eastAsia="Calibri" w:hAnsi="Times New Roman" w:cs="Times New Roman"/>
          <w:bCs/>
          <w:color w:val="000000"/>
          <w:kern w:val="0"/>
          <w:sz w:val="28"/>
          <w:szCs w:val="28"/>
          <w:lang w:val="uk-UA"/>
          <w14:ligatures w14:val="none"/>
        </w:rPr>
        <w:t>Intern</w:t>
      </w:r>
      <w:proofErr w:type="spellEnd"/>
      <w:r w:rsidRPr="0052426E">
        <w:rPr>
          <w:rFonts w:ascii="Times New Roman" w:eastAsia="Calibri" w:hAnsi="Times New Roman" w:cs="Times New Roman"/>
          <w:bCs/>
          <w:color w:val="000000"/>
          <w:kern w:val="0"/>
          <w:sz w:val="28"/>
          <w:szCs w:val="28"/>
          <w:lang w:val="uk-UA"/>
          <w14:ligatures w14:val="none"/>
        </w:rPr>
        <w:t xml:space="preserve">. </w:t>
      </w:r>
      <w:proofErr w:type="spellStart"/>
      <w:r w:rsidRPr="0052426E">
        <w:rPr>
          <w:rFonts w:ascii="Times New Roman" w:eastAsia="Calibri" w:hAnsi="Times New Roman" w:cs="Times New Roman"/>
          <w:bCs/>
          <w:color w:val="000000"/>
          <w:kern w:val="0"/>
          <w:sz w:val="28"/>
          <w:szCs w:val="28"/>
          <w:lang w:val="uk-UA"/>
          <w14:ligatures w14:val="none"/>
        </w:rPr>
        <w:t>Journal</w:t>
      </w:r>
      <w:proofErr w:type="spellEnd"/>
      <w:r w:rsidRPr="0052426E">
        <w:rPr>
          <w:rFonts w:ascii="Times New Roman" w:eastAsia="Calibri" w:hAnsi="Times New Roman" w:cs="Times New Roman"/>
          <w:bCs/>
          <w:color w:val="000000"/>
          <w:kern w:val="0"/>
          <w:sz w:val="28"/>
          <w:szCs w:val="28"/>
          <w:lang w:val="uk-UA"/>
          <w14:ligatures w14:val="none"/>
        </w:rPr>
        <w:t xml:space="preserve"> </w:t>
      </w:r>
      <w:proofErr w:type="spellStart"/>
      <w:r w:rsidRPr="0052426E">
        <w:rPr>
          <w:rFonts w:ascii="Times New Roman" w:eastAsia="Calibri" w:hAnsi="Times New Roman" w:cs="Times New Roman"/>
          <w:bCs/>
          <w:color w:val="000000"/>
          <w:kern w:val="0"/>
          <w:sz w:val="28"/>
          <w:szCs w:val="28"/>
          <w:lang w:val="uk-UA"/>
          <w14:ligatures w14:val="none"/>
        </w:rPr>
        <w:t>of</w:t>
      </w:r>
      <w:proofErr w:type="spellEnd"/>
      <w:r w:rsidRPr="0052426E">
        <w:rPr>
          <w:rFonts w:ascii="Times New Roman" w:eastAsia="Calibri" w:hAnsi="Times New Roman" w:cs="Times New Roman"/>
          <w:bCs/>
          <w:color w:val="000000"/>
          <w:kern w:val="0"/>
          <w:sz w:val="28"/>
          <w:szCs w:val="28"/>
          <w:lang w:val="uk-UA"/>
          <w14:ligatures w14:val="none"/>
        </w:rPr>
        <w:t xml:space="preserve"> </w:t>
      </w:r>
      <w:proofErr w:type="spellStart"/>
      <w:r w:rsidRPr="0052426E">
        <w:rPr>
          <w:rFonts w:ascii="Times New Roman" w:eastAsia="Calibri" w:hAnsi="Times New Roman" w:cs="Times New Roman"/>
          <w:bCs/>
          <w:color w:val="000000"/>
          <w:kern w:val="0"/>
          <w:sz w:val="28"/>
          <w:szCs w:val="28"/>
          <w:lang w:val="uk-UA"/>
          <w14:ligatures w14:val="none"/>
        </w:rPr>
        <w:t>Software</w:t>
      </w:r>
      <w:proofErr w:type="spellEnd"/>
      <w:r w:rsidRPr="0052426E">
        <w:rPr>
          <w:rFonts w:ascii="Times New Roman" w:eastAsia="Calibri" w:hAnsi="Times New Roman" w:cs="Times New Roman"/>
          <w:bCs/>
          <w:color w:val="000000"/>
          <w:kern w:val="0"/>
          <w:sz w:val="28"/>
          <w:szCs w:val="28"/>
          <w:lang w:val="uk-UA"/>
          <w14:ligatures w14:val="none"/>
        </w:rPr>
        <w:t xml:space="preserve"> </w:t>
      </w:r>
      <w:proofErr w:type="spellStart"/>
      <w:r w:rsidRPr="0052426E">
        <w:rPr>
          <w:rFonts w:ascii="Times New Roman" w:eastAsia="Calibri" w:hAnsi="Times New Roman" w:cs="Times New Roman"/>
          <w:bCs/>
          <w:color w:val="000000"/>
          <w:kern w:val="0"/>
          <w:sz w:val="28"/>
          <w:szCs w:val="28"/>
          <w:lang w:val="uk-UA"/>
          <w14:ligatures w14:val="none"/>
        </w:rPr>
        <w:t>Engineering</w:t>
      </w:r>
      <w:proofErr w:type="spellEnd"/>
      <w:r w:rsidRPr="0052426E">
        <w:rPr>
          <w:rFonts w:ascii="Times New Roman" w:eastAsia="Calibri" w:hAnsi="Times New Roman" w:cs="Times New Roman"/>
          <w:bCs/>
          <w:color w:val="000000"/>
          <w:kern w:val="0"/>
          <w:sz w:val="28"/>
          <w:szCs w:val="28"/>
          <w:lang w:val="uk-UA"/>
          <w14:ligatures w14:val="none"/>
        </w:rPr>
        <w:t xml:space="preserve"> </w:t>
      </w:r>
      <w:proofErr w:type="spellStart"/>
      <w:r w:rsidRPr="0052426E">
        <w:rPr>
          <w:rFonts w:ascii="Times New Roman" w:eastAsia="Calibri" w:hAnsi="Times New Roman" w:cs="Times New Roman"/>
          <w:bCs/>
          <w:color w:val="000000"/>
          <w:kern w:val="0"/>
          <w:sz w:val="28"/>
          <w:szCs w:val="28"/>
          <w:lang w:val="uk-UA"/>
          <w14:ligatures w14:val="none"/>
        </w:rPr>
        <w:t>and</w:t>
      </w:r>
      <w:proofErr w:type="spellEnd"/>
      <w:r w:rsidRPr="0052426E">
        <w:rPr>
          <w:rFonts w:ascii="Times New Roman" w:eastAsia="Calibri" w:hAnsi="Times New Roman" w:cs="Times New Roman"/>
          <w:bCs/>
          <w:color w:val="000000"/>
          <w:kern w:val="0"/>
          <w:sz w:val="28"/>
          <w:szCs w:val="28"/>
          <w:lang w:val="uk-UA"/>
          <w14:ligatures w14:val="none"/>
        </w:rPr>
        <w:t xml:space="preserve"> </w:t>
      </w:r>
      <w:proofErr w:type="spellStart"/>
      <w:r w:rsidRPr="0052426E">
        <w:rPr>
          <w:rFonts w:ascii="Times New Roman" w:eastAsia="Calibri" w:hAnsi="Times New Roman" w:cs="Times New Roman"/>
          <w:bCs/>
          <w:color w:val="000000"/>
          <w:kern w:val="0"/>
          <w:sz w:val="28"/>
          <w:szCs w:val="28"/>
          <w:lang w:val="uk-UA"/>
          <w14:ligatures w14:val="none"/>
        </w:rPr>
        <w:t>Its</w:t>
      </w:r>
      <w:proofErr w:type="spellEnd"/>
      <w:r w:rsidRPr="0052426E">
        <w:rPr>
          <w:rFonts w:ascii="Times New Roman" w:eastAsia="Calibri" w:hAnsi="Times New Roman" w:cs="Times New Roman"/>
          <w:bCs/>
          <w:color w:val="000000"/>
          <w:kern w:val="0"/>
          <w:sz w:val="28"/>
          <w:szCs w:val="28"/>
          <w:lang w:val="uk-UA"/>
          <w14:ligatures w14:val="none"/>
        </w:rPr>
        <w:t xml:space="preserve"> </w:t>
      </w:r>
      <w:proofErr w:type="spellStart"/>
      <w:r w:rsidRPr="0052426E">
        <w:rPr>
          <w:rFonts w:ascii="Times New Roman" w:eastAsia="Calibri" w:hAnsi="Times New Roman" w:cs="Times New Roman"/>
          <w:bCs/>
          <w:color w:val="000000"/>
          <w:kern w:val="0"/>
          <w:sz w:val="28"/>
          <w:szCs w:val="28"/>
          <w:lang w:val="uk-UA"/>
          <w14:ligatures w14:val="none"/>
        </w:rPr>
        <w:t>Applications</w:t>
      </w:r>
      <w:proofErr w:type="spellEnd"/>
      <w:r w:rsidRPr="0052426E">
        <w:rPr>
          <w:rFonts w:ascii="Times New Roman" w:eastAsia="Calibri" w:hAnsi="Times New Roman" w:cs="Times New Roman"/>
          <w:bCs/>
          <w:color w:val="000000"/>
          <w:kern w:val="0"/>
          <w:sz w:val="28"/>
          <w:szCs w:val="28"/>
          <w:lang w:val="uk-UA"/>
          <w14:ligatures w14:val="none"/>
        </w:rPr>
        <w:t xml:space="preserve">, </w:t>
      </w:r>
      <w:proofErr w:type="spellStart"/>
      <w:r w:rsidRPr="0052426E">
        <w:rPr>
          <w:rFonts w:ascii="Times New Roman" w:eastAsia="Calibri" w:hAnsi="Times New Roman" w:cs="Times New Roman"/>
          <w:bCs/>
          <w:color w:val="000000"/>
          <w:kern w:val="0"/>
          <w:sz w:val="28"/>
          <w:szCs w:val="28"/>
          <w:lang w:val="uk-UA"/>
          <w14:ligatures w14:val="none"/>
        </w:rPr>
        <w:t>Vol</w:t>
      </w:r>
      <w:proofErr w:type="spellEnd"/>
      <w:r w:rsidRPr="0052426E">
        <w:rPr>
          <w:rFonts w:ascii="Times New Roman" w:eastAsia="Calibri" w:hAnsi="Times New Roman" w:cs="Times New Roman"/>
          <w:bCs/>
          <w:color w:val="000000"/>
          <w:kern w:val="0"/>
          <w:sz w:val="28"/>
          <w:szCs w:val="28"/>
          <w:lang w:val="uk-UA"/>
          <w14:ligatures w14:val="none"/>
        </w:rPr>
        <w:t xml:space="preserve">. 10, </w:t>
      </w:r>
      <w:proofErr w:type="spellStart"/>
      <w:r w:rsidRPr="0052426E">
        <w:rPr>
          <w:rFonts w:ascii="Times New Roman" w:eastAsia="Calibri" w:hAnsi="Times New Roman" w:cs="Times New Roman"/>
          <w:bCs/>
          <w:color w:val="000000"/>
          <w:kern w:val="0"/>
          <w:sz w:val="28"/>
          <w:szCs w:val="28"/>
          <w:lang w:val="uk-UA"/>
          <w14:ligatures w14:val="none"/>
        </w:rPr>
        <w:t>No</w:t>
      </w:r>
      <w:proofErr w:type="spellEnd"/>
      <w:r w:rsidRPr="0052426E">
        <w:rPr>
          <w:rFonts w:ascii="Times New Roman" w:eastAsia="Calibri" w:hAnsi="Times New Roman" w:cs="Times New Roman"/>
          <w:bCs/>
          <w:color w:val="000000"/>
          <w:kern w:val="0"/>
          <w:sz w:val="28"/>
          <w:szCs w:val="28"/>
          <w:lang w:val="uk-UA"/>
          <w14:ligatures w14:val="none"/>
        </w:rPr>
        <w:t xml:space="preserve">. 4 (2016), </w:t>
      </w:r>
      <w:proofErr w:type="spellStart"/>
      <w:r w:rsidRPr="0052426E">
        <w:rPr>
          <w:rFonts w:ascii="Times New Roman" w:eastAsia="Calibri" w:hAnsi="Times New Roman" w:cs="Times New Roman"/>
          <w:bCs/>
          <w:color w:val="000000"/>
          <w:kern w:val="0"/>
          <w:sz w:val="28"/>
          <w:szCs w:val="28"/>
          <w:lang w:val="uk-UA"/>
          <w14:ligatures w14:val="none"/>
        </w:rPr>
        <w:t>pp</w:t>
      </w:r>
      <w:proofErr w:type="spellEnd"/>
      <w:r w:rsidRPr="0052426E">
        <w:rPr>
          <w:rFonts w:ascii="Times New Roman" w:eastAsia="Calibri" w:hAnsi="Times New Roman" w:cs="Times New Roman"/>
          <w:bCs/>
          <w:color w:val="000000"/>
          <w:kern w:val="0"/>
          <w:sz w:val="28"/>
          <w:szCs w:val="28"/>
          <w:lang w:val="uk-UA"/>
          <w14:ligatures w14:val="none"/>
        </w:rPr>
        <w:t xml:space="preserve">. 125-142. </w:t>
      </w:r>
      <w:r w:rsidRPr="0052426E">
        <w:rPr>
          <w:rFonts w:ascii="Times New Roman" w:hAnsi="Times New Roman" w:cs="Times New Roman"/>
          <w:color w:val="555555"/>
          <w:sz w:val="28"/>
          <w:szCs w:val="28"/>
          <w:shd w:val="clear" w:color="auto" w:fill="FFFFFF"/>
          <w:lang w:val="uk-UA"/>
        </w:rPr>
        <w:t>DOI:</w:t>
      </w:r>
      <w:hyperlink r:id="rId202" w:tgtFrame="_blank" w:history="1">
        <w:r w:rsidRPr="0052426E">
          <w:rPr>
            <w:rStyle w:val="Hyperlink"/>
            <w:rFonts w:ascii="Times New Roman" w:hAnsi="Times New Roman" w:cs="Times New Roman"/>
            <w:sz w:val="28"/>
            <w:szCs w:val="28"/>
            <w:bdr w:val="none" w:sz="0" w:space="0" w:color="auto" w:frame="1"/>
            <w:shd w:val="clear" w:color="auto" w:fill="FFFFFF"/>
            <w:lang w:val="uk-UA"/>
          </w:rPr>
          <w:t>10.14257/ijseia.2016.10.4.13</w:t>
        </w:r>
      </w:hyperlink>
    </w:p>
    <w:p w14:paraId="4543E183" w14:textId="77777777" w:rsidR="00EA7430" w:rsidRPr="0052426E" w:rsidRDefault="00EA7430" w:rsidP="008E55DE">
      <w:pPr>
        <w:pStyle w:val="ListParagraph"/>
        <w:widowControl w:val="0"/>
        <w:numPr>
          <w:ilvl w:val="0"/>
          <w:numId w:val="97"/>
        </w:numPr>
        <w:spacing w:after="0" w:line="360" w:lineRule="auto"/>
        <w:ind w:left="0" w:firstLine="0"/>
        <w:jc w:val="both"/>
        <w:rPr>
          <w:rFonts w:ascii="Times New Roman" w:eastAsia="Calibri" w:hAnsi="Times New Roman" w:cs="Times New Roman"/>
          <w:kern w:val="0"/>
          <w:sz w:val="28"/>
          <w:szCs w:val="28"/>
          <w:lang w:val="uk-UA"/>
          <w14:ligatures w14:val="none"/>
        </w:rPr>
      </w:pPr>
      <w:proofErr w:type="spellStart"/>
      <w:r w:rsidRPr="0052426E">
        <w:rPr>
          <w:rFonts w:ascii="Times New Roman" w:eastAsia="Calibri" w:hAnsi="Times New Roman" w:cs="Times New Roman"/>
          <w:kern w:val="0"/>
          <w:sz w:val="28"/>
          <w:szCs w:val="28"/>
          <w:lang w:val="uk-UA"/>
          <w14:ligatures w14:val="none"/>
        </w:rPr>
        <w:t>Object</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Management</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Group</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Ontology</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Definition</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Metamodel</w:t>
      </w:r>
      <w:proofErr w:type="spellEnd"/>
      <w:r w:rsidRPr="0052426E">
        <w:rPr>
          <w:rFonts w:ascii="Times New Roman" w:eastAsia="Calibri" w:hAnsi="Times New Roman" w:cs="Times New Roman"/>
          <w:b/>
          <w:i/>
          <w:iCs/>
          <w:kern w:val="0"/>
          <w:sz w:val="28"/>
          <w:szCs w:val="28"/>
          <w:lang w:val="uk-UA"/>
          <w14:ligatures w14:val="none"/>
        </w:rPr>
        <w:t xml:space="preserve"> - </w:t>
      </w:r>
      <w:proofErr w:type="spellStart"/>
      <w:r w:rsidRPr="0052426E">
        <w:rPr>
          <w:rFonts w:ascii="Times New Roman" w:eastAsia="Calibri" w:hAnsi="Times New Roman" w:cs="Times New Roman"/>
          <w:b/>
          <w:i/>
          <w:iCs/>
          <w:kern w:val="0"/>
          <w:sz w:val="28"/>
          <w:szCs w:val="28"/>
          <w:lang w:val="uk-UA"/>
          <w14:ligatures w14:val="none"/>
        </w:rPr>
        <w:t>Request</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for</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Proposal</w:t>
      </w:r>
      <w:proofErr w:type="spellEnd"/>
      <w:r w:rsidRPr="0052426E">
        <w:rPr>
          <w:rFonts w:ascii="Times New Roman" w:eastAsia="Calibri" w:hAnsi="Times New Roman" w:cs="Times New Roman"/>
          <w:kern w:val="0"/>
          <w:sz w:val="28"/>
          <w:szCs w:val="28"/>
          <w:lang w:val="uk-UA"/>
          <w14:ligatures w14:val="none"/>
        </w:rPr>
        <w:t xml:space="preserve"> (OMG </w:t>
      </w:r>
      <w:proofErr w:type="spellStart"/>
      <w:r w:rsidRPr="0052426E">
        <w:rPr>
          <w:rFonts w:ascii="Times New Roman" w:eastAsia="Calibri" w:hAnsi="Times New Roman" w:cs="Times New Roman"/>
          <w:kern w:val="0"/>
          <w:sz w:val="28"/>
          <w:szCs w:val="28"/>
          <w:lang w:val="uk-UA"/>
          <w14:ligatures w14:val="none"/>
        </w:rPr>
        <w:t>Document</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as</w:t>
      </w:r>
      <w:proofErr w:type="spellEnd"/>
      <w:r w:rsidRPr="0052426E">
        <w:rPr>
          <w:rFonts w:ascii="Times New Roman" w:eastAsia="Calibri" w:hAnsi="Times New Roman" w:cs="Times New Roman"/>
          <w:kern w:val="0"/>
          <w:sz w:val="28"/>
          <w:szCs w:val="28"/>
          <w:lang w:val="uk-UA"/>
          <w14:ligatures w14:val="none"/>
        </w:rPr>
        <w:t>/2003-03-40). OMG, 2003.</w:t>
      </w:r>
      <w:r w:rsidRPr="0052426E">
        <w:rPr>
          <w:rFonts w:ascii="Times New Roman" w:hAnsi="Times New Roman" w:cs="Times New Roman"/>
          <w:sz w:val="28"/>
          <w:szCs w:val="28"/>
          <w:lang w:val="uk-UA"/>
        </w:rPr>
        <w:t xml:space="preserve"> </w:t>
      </w:r>
      <w:hyperlink r:id="rId203" w:history="1">
        <w:r w:rsidRPr="0052426E">
          <w:rPr>
            <w:rStyle w:val="Hyperlink"/>
            <w:rFonts w:ascii="Times New Roman" w:eastAsia="Calibri" w:hAnsi="Times New Roman" w:cs="Times New Roman"/>
            <w:kern w:val="0"/>
            <w:sz w:val="28"/>
            <w:szCs w:val="28"/>
            <w:lang w:val="uk-UA"/>
            <w14:ligatures w14:val="none"/>
          </w:rPr>
          <w:t>https://www.omg.org/spec /ODM/1.1/PDF</w:t>
        </w:r>
      </w:hyperlink>
      <w:r w:rsidRPr="0052426E">
        <w:rPr>
          <w:rFonts w:ascii="Times New Roman" w:eastAsia="Calibri" w:hAnsi="Times New Roman" w:cs="Times New Roman"/>
          <w:color w:val="0000FF"/>
          <w:kern w:val="0"/>
          <w:sz w:val="28"/>
          <w:szCs w:val="28"/>
          <w:lang w:val="uk-UA"/>
          <w14:ligatures w14:val="none"/>
        </w:rPr>
        <w:t xml:space="preserve"> </w:t>
      </w:r>
    </w:p>
    <w:p w14:paraId="582F2881" w14:textId="77777777" w:rsidR="00EA7430" w:rsidRPr="0052426E" w:rsidRDefault="00EA7430" w:rsidP="008E55DE">
      <w:pPr>
        <w:pStyle w:val="ListParagraph"/>
        <w:widowControl w:val="0"/>
        <w:numPr>
          <w:ilvl w:val="0"/>
          <w:numId w:val="97"/>
        </w:numPr>
        <w:autoSpaceDE w:val="0"/>
        <w:autoSpaceDN w:val="0"/>
        <w:adjustRightInd w:val="0"/>
        <w:spacing w:after="0" w:line="360" w:lineRule="auto"/>
        <w:ind w:left="0" w:firstLine="0"/>
        <w:jc w:val="both"/>
        <w:rPr>
          <w:rFonts w:ascii="Times New Roman" w:eastAsia="Calibri" w:hAnsi="Times New Roman" w:cs="Times New Roman"/>
          <w:bCs/>
          <w:color w:val="0000FF"/>
          <w:kern w:val="0"/>
          <w:sz w:val="28"/>
          <w:szCs w:val="28"/>
          <w:lang w:val="uk-UA"/>
          <w14:ligatures w14:val="none"/>
        </w:rPr>
      </w:pPr>
      <w:r w:rsidRPr="0052426E">
        <w:rPr>
          <w:rFonts w:ascii="Times New Roman" w:eastAsia="Calibri" w:hAnsi="Times New Roman" w:cs="Times New Roman"/>
          <w:bCs/>
          <w:color w:val="000000"/>
          <w:kern w:val="0"/>
          <w:sz w:val="28"/>
          <w:szCs w:val="28"/>
          <w:lang w:val="uk-UA"/>
          <w14:ligatures w14:val="none"/>
        </w:rPr>
        <w:t xml:space="preserve">A. </w:t>
      </w:r>
      <w:proofErr w:type="spellStart"/>
      <w:r w:rsidRPr="0052426E">
        <w:rPr>
          <w:rFonts w:ascii="Times New Roman" w:eastAsia="Calibri" w:hAnsi="Times New Roman" w:cs="Times New Roman"/>
          <w:bCs/>
          <w:color w:val="000000"/>
          <w:kern w:val="0"/>
          <w:sz w:val="28"/>
          <w:szCs w:val="28"/>
          <w:lang w:val="uk-UA"/>
          <w14:ligatures w14:val="none"/>
        </w:rPr>
        <w:t>Kalyanpur</w:t>
      </w:r>
      <w:proofErr w:type="spellEnd"/>
      <w:r w:rsidRPr="0052426E">
        <w:rPr>
          <w:rFonts w:ascii="Times New Roman" w:eastAsia="Calibri" w:hAnsi="Times New Roman" w:cs="Times New Roman"/>
          <w:bCs/>
          <w:color w:val="000000"/>
          <w:kern w:val="0"/>
          <w:sz w:val="28"/>
          <w:szCs w:val="28"/>
          <w:lang w:val="uk-UA"/>
          <w14:ligatures w14:val="none"/>
        </w:rPr>
        <w:t xml:space="preserve">, D. </w:t>
      </w:r>
      <w:proofErr w:type="spellStart"/>
      <w:r w:rsidRPr="0052426E">
        <w:rPr>
          <w:rFonts w:ascii="Times New Roman" w:eastAsia="Calibri" w:hAnsi="Times New Roman" w:cs="Times New Roman"/>
          <w:bCs/>
          <w:color w:val="000000"/>
          <w:kern w:val="0"/>
          <w:sz w:val="28"/>
          <w:szCs w:val="28"/>
          <w:lang w:val="uk-UA"/>
          <w14:ligatures w14:val="none"/>
        </w:rPr>
        <w:t>Jiménez</w:t>
      </w:r>
      <w:proofErr w:type="spellEnd"/>
      <w:r w:rsidRPr="0052426E">
        <w:rPr>
          <w:rFonts w:ascii="Times New Roman" w:eastAsia="Calibri" w:hAnsi="Times New Roman" w:cs="Times New Roman"/>
          <w:bCs/>
          <w:color w:val="000000"/>
          <w:kern w:val="0"/>
          <w:sz w:val="28"/>
          <w:szCs w:val="28"/>
          <w:lang w:val="uk-UA"/>
          <w14:ligatures w14:val="none"/>
        </w:rPr>
        <w:t xml:space="preserve">, S. </w:t>
      </w:r>
      <w:proofErr w:type="spellStart"/>
      <w:r w:rsidRPr="0052426E">
        <w:rPr>
          <w:rFonts w:ascii="Times New Roman" w:eastAsia="Calibri" w:hAnsi="Times New Roman" w:cs="Times New Roman"/>
          <w:bCs/>
          <w:color w:val="000000"/>
          <w:kern w:val="0"/>
          <w:sz w:val="28"/>
          <w:szCs w:val="28"/>
          <w:lang w:val="uk-UA"/>
          <w14:ligatures w14:val="none"/>
        </w:rPr>
        <w:t>Battle</w:t>
      </w:r>
      <w:proofErr w:type="spellEnd"/>
      <w:r w:rsidRPr="0052426E">
        <w:rPr>
          <w:rFonts w:ascii="Times New Roman" w:eastAsia="Calibri" w:hAnsi="Times New Roman" w:cs="Times New Roman"/>
          <w:bCs/>
          <w:color w:val="000000"/>
          <w:kern w:val="0"/>
          <w:sz w:val="28"/>
          <w:szCs w:val="28"/>
          <w:lang w:val="uk-UA"/>
          <w14:ligatures w14:val="none"/>
        </w:rPr>
        <w:t xml:space="preserve">, J. </w:t>
      </w:r>
      <w:proofErr w:type="spellStart"/>
      <w:r w:rsidRPr="0052426E">
        <w:rPr>
          <w:rFonts w:ascii="Times New Roman" w:eastAsia="Calibri" w:hAnsi="Times New Roman" w:cs="Times New Roman"/>
          <w:bCs/>
          <w:color w:val="000000"/>
          <w:kern w:val="0"/>
          <w:sz w:val="28"/>
          <w:szCs w:val="28"/>
          <w:lang w:val="uk-UA"/>
          <w14:ligatures w14:val="none"/>
        </w:rPr>
        <w:t>Padget</w:t>
      </w:r>
      <w:proofErr w:type="spellEnd"/>
      <w:r w:rsidRPr="0052426E">
        <w:rPr>
          <w:rFonts w:ascii="Times New Roman" w:eastAsia="Calibri" w:hAnsi="Times New Roman" w:cs="Times New Roman"/>
          <w:b/>
          <w:bCs/>
          <w:color w:val="000000"/>
          <w:kern w:val="0"/>
          <w:sz w:val="28"/>
          <w:szCs w:val="28"/>
          <w:lang w:val="uk-UA"/>
          <w14:ligatures w14:val="none"/>
        </w:rPr>
        <w:t>.</w:t>
      </w:r>
      <w:r w:rsidRPr="0052426E">
        <w:rPr>
          <w:rFonts w:ascii="Times New Roman" w:eastAsia="Calibri" w:hAnsi="Times New Roman" w:cs="Times New Roman"/>
          <w:b/>
          <w:color w:val="000000"/>
          <w:kern w:val="0"/>
          <w:sz w:val="28"/>
          <w:szCs w:val="28"/>
          <w:lang w:val="uk-UA"/>
          <w14:ligatures w14:val="none"/>
        </w:rPr>
        <w:t xml:space="preserve"> “</w:t>
      </w:r>
      <w:proofErr w:type="spellStart"/>
      <w:r w:rsidRPr="0052426E">
        <w:rPr>
          <w:rFonts w:ascii="Times New Roman" w:eastAsia="Calibri" w:hAnsi="Times New Roman" w:cs="Times New Roman"/>
          <w:b/>
          <w:bCs/>
          <w:i/>
          <w:iCs/>
          <w:color w:val="000000"/>
          <w:kern w:val="0"/>
          <w:sz w:val="28"/>
          <w:szCs w:val="28"/>
          <w:lang w:val="uk-UA"/>
          <w14:ligatures w14:val="none"/>
        </w:rPr>
        <w:t>Automatic</w:t>
      </w:r>
      <w:proofErr w:type="spellEnd"/>
      <w:r w:rsidRPr="0052426E">
        <w:rPr>
          <w:rFonts w:ascii="Times New Roman" w:eastAsia="Calibri" w:hAnsi="Times New Roman" w:cs="Times New Roman"/>
          <w:b/>
          <w:bCs/>
          <w:i/>
          <w:iCs/>
          <w:color w:val="000000"/>
          <w:kern w:val="0"/>
          <w:sz w:val="28"/>
          <w:szCs w:val="28"/>
          <w:lang w:val="uk-UA"/>
          <w14:ligatures w14:val="none"/>
        </w:rPr>
        <w:t xml:space="preserve"> </w:t>
      </w:r>
      <w:proofErr w:type="spellStart"/>
      <w:r w:rsidRPr="0052426E">
        <w:rPr>
          <w:rFonts w:ascii="Times New Roman" w:eastAsia="Calibri" w:hAnsi="Times New Roman" w:cs="Times New Roman"/>
          <w:b/>
          <w:bCs/>
          <w:i/>
          <w:iCs/>
          <w:color w:val="000000"/>
          <w:kern w:val="0"/>
          <w:sz w:val="28"/>
          <w:szCs w:val="28"/>
          <w:lang w:val="uk-UA"/>
          <w14:ligatures w14:val="none"/>
        </w:rPr>
        <w:t>Mapping</w:t>
      </w:r>
      <w:proofErr w:type="spellEnd"/>
      <w:r w:rsidRPr="0052426E">
        <w:rPr>
          <w:rFonts w:ascii="Times New Roman" w:eastAsia="Calibri" w:hAnsi="Times New Roman" w:cs="Times New Roman"/>
          <w:b/>
          <w:bCs/>
          <w:i/>
          <w:iCs/>
          <w:color w:val="000000"/>
          <w:kern w:val="0"/>
          <w:sz w:val="28"/>
          <w:szCs w:val="28"/>
          <w:lang w:val="uk-UA"/>
          <w14:ligatures w14:val="none"/>
        </w:rPr>
        <w:t xml:space="preserve"> </w:t>
      </w:r>
      <w:proofErr w:type="spellStart"/>
      <w:r w:rsidRPr="0052426E">
        <w:rPr>
          <w:rFonts w:ascii="Times New Roman" w:eastAsia="Calibri" w:hAnsi="Times New Roman" w:cs="Times New Roman"/>
          <w:b/>
          <w:bCs/>
          <w:i/>
          <w:iCs/>
          <w:color w:val="000000"/>
          <w:kern w:val="0"/>
          <w:sz w:val="28"/>
          <w:szCs w:val="28"/>
          <w:lang w:val="uk-UA"/>
          <w14:ligatures w14:val="none"/>
        </w:rPr>
        <w:t>of</w:t>
      </w:r>
      <w:proofErr w:type="spellEnd"/>
      <w:r w:rsidRPr="0052426E">
        <w:rPr>
          <w:rFonts w:ascii="Times New Roman" w:eastAsia="Calibri" w:hAnsi="Times New Roman" w:cs="Times New Roman"/>
          <w:b/>
          <w:bCs/>
          <w:i/>
          <w:iCs/>
          <w:color w:val="000000"/>
          <w:kern w:val="0"/>
          <w:sz w:val="28"/>
          <w:szCs w:val="28"/>
          <w:lang w:val="uk-UA"/>
          <w14:ligatures w14:val="none"/>
        </w:rPr>
        <w:t xml:space="preserve"> </w:t>
      </w:r>
      <w:r w:rsidRPr="0052426E">
        <w:rPr>
          <w:rFonts w:ascii="Times New Roman" w:eastAsia="Calibri" w:hAnsi="Times New Roman" w:cs="Times New Roman"/>
          <w:b/>
          <w:bCs/>
          <w:i/>
          <w:iCs/>
          <w:color w:val="000000"/>
          <w:kern w:val="0"/>
          <w:sz w:val="28"/>
          <w:szCs w:val="28"/>
          <w:lang w:val="uk-UA"/>
          <w14:ligatures w14:val="none"/>
        </w:rPr>
        <w:lastRenderedPageBreak/>
        <w:t xml:space="preserve">OWL </w:t>
      </w:r>
      <w:proofErr w:type="spellStart"/>
      <w:r w:rsidRPr="0052426E">
        <w:rPr>
          <w:rFonts w:ascii="Times New Roman" w:eastAsia="Calibri" w:hAnsi="Times New Roman" w:cs="Times New Roman"/>
          <w:b/>
          <w:bCs/>
          <w:i/>
          <w:iCs/>
          <w:color w:val="000000"/>
          <w:kern w:val="0"/>
          <w:sz w:val="28"/>
          <w:szCs w:val="28"/>
          <w:lang w:val="uk-UA"/>
          <w14:ligatures w14:val="none"/>
        </w:rPr>
        <w:t>Ontologies</w:t>
      </w:r>
      <w:proofErr w:type="spellEnd"/>
      <w:r w:rsidRPr="0052426E">
        <w:rPr>
          <w:rFonts w:ascii="Times New Roman" w:eastAsia="Calibri" w:hAnsi="Times New Roman" w:cs="Times New Roman"/>
          <w:b/>
          <w:bCs/>
          <w:i/>
          <w:iCs/>
          <w:color w:val="000000"/>
          <w:kern w:val="0"/>
          <w:sz w:val="28"/>
          <w:szCs w:val="28"/>
          <w:lang w:val="uk-UA"/>
          <w14:ligatures w14:val="none"/>
        </w:rPr>
        <w:t xml:space="preserve"> </w:t>
      </w:r>
      <w:proofErr w:type="spellStart"/>
      <w:r w:rsidRPr="0052426E">
        <w:rPr>
          <w:rFonts w:ascii="Times New Roman" w:eastAsia="Calibri" w:hAnsi="Times New Roman" w:cs="Times New Roman"/>
          <w:b/>
          <w:bCs/>
          <w:i/>
          <w:iCs/>
          <w:color w:val="000000"/>
          <w:kern w:val="0"/>
          <w:sz w:val="28"/>
          <w:szCs w:val="28"/>
          <w:lang w:val="uk-UA"/>
          <w14:ligatures w14:val="none"/>
        </w:rPr>
        <w:t>into</w:t>
      </w:r>
      <w:proofErr w:type="spellEnd"/>
      <w:r w:rsidRPr="0052426E">
        <w:rPr>
          <w:rFonts w:ascii="Times New Roman" w:eastAsia="Calibri" w:hAnsi="Times New Roman" w:cs="Times New Roman"/>
          <w:b/>
          <w:bCs/>
          <w:i/>
          <w:iCs/>
          <w:color w:val="000000"/>
          <w:kern w:val="0"/>
          <w:sz w:val="28"/>
          <w:szCs w:val="28"/>
          <w:lang w:val="uk-UA"/>
          <w14:ligatures w14:val="none"/>
        </w:rPr>
        <w:t xml:space="preserve"> </w:t>
      </w:r>
      <w:proofErr w:type="spellStart"/>
      <w:r w:rsidRPr="0052426E">
        <w:rPr>
          <w:rFonts w:ascii="Times New Roman" w:eastAsia="Calibri" w:hAnsi="Times New Roman" w:cs="Times New Roman"/>
          <w:b/>
          <w:bCs/>
          <w:i/>
          <w:iCs/>
          <w:color w:val="000000"/>
          <w:kern w:val="0"/>
          <w:sz w:val="28"/>
          <w:szCs w:val="28"/>
          <w:lang w:val="uk-UA"/>
          <w14:ligatures w14:val="none"/>
        </w:rPr>
        <w:t>Java</w:t>
      </w:r>
      <w:proofErr w:type="spellEnd"/>
      <w:r w:rsidRPr="0052426E">
        <w:rPr>
          <w:rFonts w:ascii="Times New Roman" w:eastAsia="Calibri" w:hAnsi="Times New Roman" w:cs="Times New Roman"/>
          <w:b/>
          <w:bCs/>
          <w:i/>
          <w:iCs/>
          <w:color w:val="000000"/>
          <w:kern w:val="0"/>
          <w:sz w:val="28"/>
          <w:szCs w:val="28"/>
          <w:lang w:val="uk-UA"/>
          <w14:ligatures w14:val="none"/>
        </w:rPr>
        <w:t>”</w:t>
      </w:r>
      <w:r w:rsidRPr="0052426E">
        <w:rPr>
          <w:rFonts w:ascii="Times New Roman" w:eastAsia="Calibri" w:hAnsi="Times New Roman" w:cs="Times New Roman"/>
          <w:b/>
          <w:bCs/>
          <w:color w:val="000000"/>
          <w:kern w:val="0"/>
          <w:sz w:val="28"/>
          <w:szCs w:val="28"/>
          <w:lang w:val="uk-UA"/>
          <w14:ligatures w14:val="none"/>
        </w:rPr>
        <w:t>:</w:t>
      </w:r>
      <w:r w:rsidRPr="0052426E">
        <w:rPr>
          <w:rFonts w:ascii="Times New Roman" w:eastAsia="Calibri" w:hAnsi="Times New Roman" w:cs="Times New Roman"/>
          <w:bCs/>
          <w:color w:val="000000"/>
          <w:kern w:val="0"/>
          <w:sz w:val="28"/>
          <w:szCs w:val="28"/>
          <w:lang w:val="uk-UA"/>
          <w14:ligatures w14:val="none"/>
        </w:rPr>
        <w:t xml:space="preserve"> </w:t>
      </w:r>
      <w:hyperlink r:id="rId204" w:history="1">
        <w:r w:rsidRPr="0052426E">
          <w:rPr>
            <w:rStyle w:val="Hyperlink"/>
            <w:rFonts w:ascii="Times New Roman" w:eastAsia="Calibri" w:hAnsi="Times New Roman" w:cs="Times New Roman"/>
            <w:bCs/>
            <w:kern w:val="0"/>
            <w:sz w:val="28"/>
            <w:szCs w:val="28"/>
            <w:lang w:val="uk-UA"/>
            <w14:ligatures w14:val="none"/>
          </w:rPr>
          <w:t>https://pdfs.semanticscholar.org/ab2c/4b2ef8066fd7f3a9329a01538d44f077 d6e8.pdf</w:t>
        </w:r>
      </w:hyperlink>
    </w:p>
    <w:p w14:paraId="2431D127" w14:textId="77777777" w:rsidR="00EA7430" w:rsidRPr="0052426E" w:rsidRDefault="00EA7430" w:rsidP="008E55DE">
      <w:pPr>
        <w:pStyle w:val="ListParagraph"/>
        <w:widowControl w:val="0"/>
        <w:numPr>
          <w:ilvl w:val="0"/>
          <w:numId w:val="97"/>
        </w:numPr>
        <w:spacing w:after="0" w:line="360" w:lineRule="auto"/>
        <w:ind w:left="0" w:firstLine="0"/>
        <w:jc w:val="both"/>
        <w:rPr>
          <w:rFonts w:ascii="Times New Roman" w:eastAsia="Calibri" w:hAnsi="Times New Roman" w:cs="Times New Roman"/>
          <w:color w:val="0000FF"/>
          <w:kern w:val="0"/>
          <w:sz w:val="28"/>
          <w:szCs w:val="28"/>
          <w:lang w:val="uk-UA"/>
          <w14:ligatures w14:val="none"/>
        </w:rPr>
      </w:pPr>
      <w:proofErr w:type="spellStart"/>
      <w:r w:rsidRPr="0052426E">
        <w:rPr>
          <w:rFonts w:ascii="Times New Roman" w:eastAsia="Calibri" w:hAnsi="Times New Roman" w:cs="Times New Roman"/>
          <w:kern w:val="0"/>
          <w:sz w:val="28"/>
          <w:szCs w:val="28"/>
          <w:lang w:val="uk-UA"/>
          <w14:ligatures w14:val="none"/>
        </w:rPr>
        <w:t>Petrenko</w:t>
      </w:r>
      <w:proofErr w:type="spellEnd"/>
      <w:r w:rsidRPr="0052426E">
        <w:rPr>
          <w:rFonts w:ascii="Times New Roman" w:eastAsia="Calibri" w:hAnsi="Times New Roman" w:cs="Times New Roman"/>
          <w:kern w:val="0"/>
          <w:sz w:val="28"/>
          <w:szCs w:val="28"/>
          <w:lang w:val="uk-UA"/>
          <w14:ligatures w14:val="none"/>
        </w:rPr>
        <w:t xml:space="preserve">, A., </w:t>
      </w:r>
      <w:proofErr w:type="spellStart"/>
      <w:r w:rsidRPr="0052426E">
        <w:rPr>
          <w:rFonts w:ascii="Times New Roman" w:eastAsia="Calibri" w:hAnsi="Times New Roman" w:cs="Times New Roman"/>
          <w:kern w:val="0"/>
          <w:sz w:val="28"/>
          <w:szCs w:val="28"/>
          <w:lang w:val="uk-UA"/>
          <w14:ligatures w14:val="none"/>
        </w:rPr>
        <w:t>Petrenko</w:t>
      </w:r>
      <w:proofErr w:type="spellEnd"/>
      <w:r w:rsidRPr="0052426E">
        <w:rPr>
          <w:rFonts w:ascii="Times New Roman" w:eastAsia="Calibri" w:hAnsi="Times New Roman" w:cs="Times New Roman"/>
          <w:kern w:val="0"/>
          <w:sz w:val="28"/>
          <w:szCs w:val="28"/>
          <w:lang w:val="uk-UA"/>
          <w14:ligatures w14:val="none"/>
        </w:rPr>
        <w:t xml:space="preserve">, O. (2023). </w:t>
      </w:r>
      <w:proofErr w:type="spellStart"/>
      <w:r w:rsidRPr="0052426E">
        <w:rPr>
          <w:rFonts w:ascii="Times New Roman" w:eastAsia="Calibri" w:hAnsi="Times New Roman" w:cs="Times New Roman"/>
          <w:b/>
          <w:bCs/>
          <w:i/>
          <w:iCs/>
          <w:kern w:val="0"/>
          <w:sz w:val="28"/>
          <w:szCs w:val="28"/>
          <w:lang w:val="uk-UA"/>
          <w14:ligatures w14:val="none"/>
        </w:rPr>
        <w:t>Wireless</w:t>
      </w:r>
      <w:proofErr w:type="spellEnd"/>
      <w:r w:rsidRPr="0052426E">
        <w:rPr>
          <w:rFonts w:ascii="Times New Roman" w:eastAsia="Calibri" w:hAnsi="Times New Roman" w:cs="Times New Roman"/>
          <w:b/>
          <w:bCs/>
          <w:i/>
          <w:iCs/>
          <w:kern w:val="0"/>
          <w:sz w:val="28"/>
          <w:szCs w:val="28"/>
          <w:lang w:val="uk-UA"/>
          <w14:ligatures w14:val="none"/>
        </w:rPr>
        <w:t xml:space="preserve"> </w:t>
      </w:r>
      <w:proofErr w:type="spellStart"/>
      <w:r w:rsidRPr="0052426E">
        <w:rPr>
          <w:rFonts w:ascii="Times New Roman" w:eastAsia="Calibri" w:hAnsi="Times New Roman" w:cs="Times New Roman"/>
          <w:b/>
          <w:bCs/>
          <w:i/>
          <w:iCs/>
          <w:kern w:val="0"/>
          <w:sz w:val="28"/>
          <w:szCs w:val="28"/>
          <w:lang w:val="uk-UA"/>
          <w14:ligatures w14:val="none"/>
        </w:rPr>
        <w:t>Sensor</w:t>
      </w:r>
      <w:proofErr w:type="spellEnd"/>
      <w:r w:rsidRPr="0052426E">
        <w:rPr>
          <w:rFonts w:ascii="Times New Roman" w:eastAsia="Calibri" w:hAnsi="Times New Roman" w:cs="Times New Roman"/>
          <w:b/>
          <w:bCs/>
          <w:i/>
          <w:iCs/>
          <w:kern w:val="0"/>
          <w:sz w:val="28"/>
          <w:szCs w:val="28"/>
          <w:lang w:val="uk-UA"/>
          <w14:ligatures w14:val="none"/>
        </w:rPr>
        <w:t xml:space="preserve"> </w:t>
      </w:r>
      <w:proofErr w:type="spellStart"/>
      <w:r w:rsidRPr="0052426E">
        <w:rPr>
          <w:rFonts w:ascii="Times New Roman" w:eastAsia="Calibri" w:hAnsi="Times New Roman" w:cs="Times New Roman"/>
          <w:b/>
          <w:bCs/>
          <w:i/>
          <w:iCs/>
          <w:kern w:val="0"/>
          <w:sz w:val="28"/>
          <w:szCs w:val="28"/>
          <w:lang w:val="uk-UA"/>
          <w14:ligatures w14:val="none"/>
        </w:rPr>
        <w:t>Networks</w:t>
      </w:r>
      <w:proofErr w:type="spellEnd"/>
      <w:r w:rsidRPr="0052426E">
        <w:rPr>
          <w:rFonts w:ascii="Times New Roman" w:eastAsia="Calibri" w:hAnsi="Times New Roman" w:cs="Times New Roman"/>
          <w:b/>
          <w:bCs/>
          <w:i/>
          <w:iCs/>
          <w:kern w:val="0"/>
          <w:sz w:val="28"/>
          <w:szCs w:val="28"/>
          <w:lang w:val="uk-UA"/>
          <w14:ligatures w14:val="none"/>
        </w:rPr>
        <w:t xml:space="preserve"> </w:t>
      </w:r>
      <w:proofErr w:type="spellStart"/>
      <w:r w:rsidRPr="0052426E">
        <w:rPr>
          <w:rFonts w:ascii="Times New Roman" w:eastAsia="Calibri" w:hAnsi="Times New Roman" w:cs="Times New Roman"/>
          <w:b/>
          <w:bCs/>
          <w:i/>
          <w:iCs/>
          <w:kern w:val="0"/>
          <w:sz w:val="28"/>
          <w:szCs w:val="28"/>
          <w:lang w:val="uk-UA"/>
          <w14:ligatures w14:val="none"/>
        </w:rPr>
        <w:t>for</w:t>
      </w:r>
      <w:proofErr w:type="spellEnd"/>
      <w:r w:rsidRPr="0052426E">
        <w:rPr>
          <w:rFonts w:ascii="Times New Roman" w:eastAsia="Calibri" w:hAnsi="Times New Roman" w:cs="Times New Roman"/>
          <w:b/>
          <w:bCs/>
          <w:i/>
          <w:iCs/>
          <w:kern w:val="0"/>
          <w:sz w:val="28"/>
          <w:szCs w:val="28"/>
          <w:lang w:val="uk-UA"/>
          <w14:ligatures w14:val="none"/>
        </w:rPr>
        <w:t xml:space="preserve"> </w:t>
      </w:r>
      <w:proofErr w:type="spellStart"/>
      <w:r w:rsidRPr="0052426E">
        <w:rPr>
          <w:rFonts w:ascii="Times New Roman" w:eastAsia="Calibri" w:hAnsi="Times New Roman" w:cs="Times New Roman"/>
          <w:b/>
          <w:bCs/>
          <w:i/>
          <w:iCs/>
          <w:kern w:val="0"/>
          <w:sz w:val="28"/>
          <w:szCs w:val="28"/>
          <w:lang w:val="uk-UA"/>
          <w14:ligatures w14:val="none"/>
        </w:rPr>
        <w:t>Healthcare</w:t>
      </w:r>
      <w:proofErr w:type="spellEnd"/>
      <w:r w:rsidRPr="0052426E">
        <w:rPr>
          <w:rFonts w:ascii="Times New Roman" w:eastAsia="Calibri" w:hAnsi="Times New Roman" w:cs="Times New Roman"/>
          <w:b/>
          <w:bCs/>
          <w:i/>
          <w:iCs/>
          <w:kern w:val="0"/>
          <w:sz w:val="28"/>
          <w:szCs w:val="28"/>
          <w:lang w:val="uk-UA"/>
          <w14:ligatures w14:val="none"/>
        </w:rPr>
        <w:t xml:space="preserve"> </w:t>
      </w:r>
      <w:proofErr w:type="spellStart"/>
      <w:r w:rsidRPr="0052426E">
        <w:rPr>
          <w:rFonts w:ascii="Times New Roman" w:eastAsia="Calibri" w:hAnsi="Times New Roman" w:cs="Times New Roman"/>
          <w:b/>
          <w:bCs/>
          <w:i/>
          <w:iCs/>
          <w:kern w:val="0"/>
          <w:sz w:val="28"/>
          <w:szCs w:val="28"/>
          <w:lang w:val="uk-UA"/>
          <w14:ligatures w14:val="none"/>
        </w:rPr>
        <w:t>on</w:t>
      </w:r>
      <w:proofErr w:type="spellEnd"/>
      <w:r w:rsidRPr="0052426E">
        <w:rPr>
          <w:rFonts w:ascii="Times New Roman" w:eastAsia="Calibri" w:hAnsi="Times New Roman" w:cs="Times New Roman"/>
          <w:b/>
          <w:bCs/>
          <w:i/>
          <w:iCs/>
          <w:kern w:val="0"/>
          <w:sz w:val="28"/>
          <w:szCs w:val="28"/>
          <w:lang w:val="uk-UA"/>
          <w14:ligatures w14:val="none"/>
        </w:rPr>
        <w:t xml:space="preserve"> SОA</w:t>
      </w:r>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In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Zgurovsky</w:t>
      </w:r>
      <w:proofErr w:type="spellEnd"/>
      <w:r w:rsidRPr="0052426E">
        <w:rPr>
          <w:rFonts w:ascii="Times New Roman" w:eastAsia="Calibri" w:hAnsi="Times New Roman" w:cs="Times New Roman"/>
          <w:kern w:val="0"/>
          <w:sz w:val="28"/>
          <w:szCs w:val="28"/>
          <w:lang w:val="uk-UA"/>
          <w14:ligatures w14:val="none"/>
        </w:rPr>
        <w:t xml:space="preserve">, M., </w:t>
      </w:r>
      <w:proofErr w:type="spellStart"/>
      <w:r w:rsidRPr="0052426E">
        <w:rPr>
          <w:rFonts w:ascii="Times New Roman" w:eastAsia="Calibri" w:hAnsi="Times New Roman" w:cs="Times New Roman"/>
          <w:kern w:val="0"/>
          <w:sz w:val="28"/>
          <w:szCs w:val="28"/>
          <w:lang w:val="uk-UA"/>
          <w14:ligatures w14:val="none"/>
        </w:rPr>
        <w:t>Pankratova</w:t>
      </w:r>
      <w:proofErr w:type="spellEnd"/>
      <w:r w:rsidRPr="0052426E">
        <w:rPr>
          <w:rFonts w:ascii="Times New Roman" w:eastAsia="Calibri" w:hAnsi="Times New Roman" w:cs="Times New Roman"/>
          <w:kern w:val="0"/>
          <w:sz w:val="28"/>
          <w:szCs w:val="28"/>
          <w:lang w:val="uk-UA"/>
          <w14:ligatures w14:val="none"/>
        </w:rPr>
        <w:t>, N. (</w:t>
      </w:r>
      <w:proofErr w:type="spellStart"/>
      <w:r w:rsidRPr="0052426E">
        <w:rPr>
          <w:rFonts w:ascii="Times New Roman" w:eastAsia="Calibri" w:hAnsi="Times New Roman" w:cs="Times New Roman"/>
          <w:kern w:val="0"/>
          <w:sz w:val="28"/>
          <w:szCs w:val="28"/>
          <w:lang w:val="uk-UA"/>
          <w14:ligatures w14:val="none"/>
        </w:rPr>
        <w:t>eds</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System</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Analysis</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and</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Artificial</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Intelligence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Studies</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in</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Computational</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Intelligence</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vol</w:t>
      </w:r>
      <w:proofErr w:type="spellEnd"/>
      <w:r w:rsidRPr="0052426E">
        <w:rPr>
          <w:rFonts w:ascii="Times New Roman" w:eastAsia="Calibri" w:hAnsi="Times New Roman" w:cs="Times New Roman"/>
          <w:kern w:val="0"/>
          <w:sz w:val="28"/>
          <w:szCs w:val="28"/>
          <w:lang w:val="uk-UA"/>
          <w14:ligatures w14:val="none"/>
        </w:rPr>
        <w:t xml:space="preserve"> 1107. </w:t>
      </w:r>
      <w:proofErr w:type="spellStart"/>
      <w:r w:rsidRPr="0052426E">
        <w:rPr>
          <w:rFonts w:ascii="Times New Roman" w:eastAsia="Calibri" w:hAnsi="Times New Roman" w:cs="Times New Roman"/>
          <w:kern w:val="0"/>
          <w:sz w:val="28"/>
          <w:szCs w:val="28"/>
          <w:lang w:val="uk-UA"/>
          <w14:ligatures w14:val="none"/>
        </w:rPr>
        <w:t>Springer</w:t>
      </w:r>
      <w:proofErr w:type="spellEnd"/>
      <w:r w:rsidRPr="0052426E">
        <w:rPr>
          <w:rFonts w:ascii="Times New Roman" w:eastAsia="Calibri" w:hAnsi="Times New Roman" w:cs="Times New Roman"/>
          <w:kern w:val="0"/>
          <w:sz w:val="28"/>
          <w:szCs w:val="28"/>
          <w:lang w:val="uk-UA"/>
          <w14:ligatures w14:val="none"/>
        </w:rPr>
        <w:t xml:space="preserve">, </w:t>
      </w:r>
      <w:proofErr w:type="spellStart"/>
      <w:r w:rsidRPr="0052426E">
        <w:rPr>
          <w:rFonts w:ascii="Times New Roman" w:eastAsia="Calibri" w:hAnsi="Times New Roman" w:cs="Times New Roman"/>
          <w:kern w:val="0"/>
          <w:sz w:val="28"/>
          <w:szCs w:val="28"/>
          <w:lang w:val="uk-UA"/>
          <w14:ligatures w14:val="none"/>
        </w:rPr>
        <w:t>Cham</w:t>
      </w:r>
      <w:proofErr w:type="spellEnd"/>
      <w:r w:rsidRPr="0052426E">
        <w:rPr>
          <w:rFonts w:ascii="Times New Roman" w:eastAsia="Calibri" w:hAnsi="Times New Roman" w:cs="Times New Roman"/>
          <w:kern w:val="0"/>
          <w:sz w:val="28"/>
          <w:szCs w:val="28"/>
          <w:lang w:val="uk-UA"/>
          <w14:ligatures w14:val="none"/>
        </w:rPr>
        <w:t xml:space="preserve">. </w:t>
      </w:r>
      <w:hyperlink r:id="rId205" w:history="1">
        <w:r w:rsidRPr="0052426E">
          <w:rPr>
            <w:rStyle w:val="Hyperlink"/>
            <w:rFonts w:ascii="Times New Roman" w:eastAsia="Calibri" w:hAnsi="Times New Roman" w:cs="Times New Roman"/>
            <w:kern w:val="0"/>
            <w:sz w:val="28"/>
            <w:szCs w:val="28"/>
            <w:lang w:val="uk-UA"/>
            <w14:ligatures w14:val="none"/>
          </w:rPr>
          <w:t>https://doi.org/10.1007/978-3-031-37450-0_6</w:t>
        </w:r>
      </w:hyperlink>
      <w:r w:rsidRPr="0052426E">
        <w:rPr>
          <w:rFonts w:ascii="Times New Roman" w:eastAsia="Calibri" w:hAnsi="Times New Roman" w:cs="Times New Roman"/>
          <w:color w:val="0000FF"/>
          <w:kern w:val="0"/>
          <w:sz w:val="28"/>
          <w:szCs w:val="28"/>
          <w:lang w:val="uk-UA"/>
          <w14:ligatures w14:val="none"/>
        </w:rPr>
        <w:t xml:space="preserve"> </w:t>
      </w:r>
    </w:p>
    <w:p w14:paraId="5823E79B" w14:textId="11894A2D" w:rsidR="00EA7430" w:rsidRPr="0052426E" w:rsidRDefault="00EA7430" w:rsidP="008E55DE">
      <w:pPr>
        <w:pStyle w:val="ListParagraph"/>
        <w:widowControl w:val="0"/>
        <w:numPr>
          <w:ilvl w:val="0"/>
          <w:numId w:val="97"/>
        </w:numPr>
        <w:autoSpaceDE w:val="0"/>
        <w:autoSpaceDN w:val="0"/>
        <w:adjustRightInd w:val="0"/>
        <w:spacing w:after="0" w:line="360" w:lineRule="auto"/>
        <w:ind w:left="0" w:firstLine="0"/>
        <w:jc w:val="both"/>
        <w:rPr>
          <w:rFonts w:ascii="Times New Roman" w:eastAsia="Calibri" w:hAnsi="Times New Roman" w:cs="Times New Roman"/>
          <w:bCs/>
          <w:color w:val="0000FF"/>
          <w:kern w:val="0"/>
          <w:sz w:val="28"/>
          <w:szCs w:val="28"/>
          <w:lang w:val="uk-UA"/>
          <w14:ligatures w14:val="none"/>
        </w:rPr>
      </w:pPr>
      <w:r w:rsidRPr="0052426E">
        <w:rPr>
          <w:rFonts w:ascii="Times New Roman" w:hAnsi="Times New Roman" w:cs="Times New Roman"/>
          <w:sz w:val="28"/>
          <w:szCs w:val="28"/>
          <w:lang w:val="uk-UA"/>
        </w:rPr>
        <w:t>Петренко А.І.</w:t>
      </w:r>
      <w:r w:rsidRPr="0052426E">
        <w:rPr>
          <w:rFonts w:ascii="Times New Roman" w:hAnsi="Times New Roman" w:cs="Times New Roman"/>
          <w:b/>
          <w:bCs/>
          <w:i/>
          <w:iCs/>
          <w:sz w:val="28"/>
          <w:szCs w:val="28"/>
          <w:lang w:val="uk-UA"/>
        </w:rPr>
        <w:t xml:space="preserve"> Медична діагностика здоров’я на дому як сервіс</w:t>
      </w:r>
      <w:r w:rsidRPr="0052426E">
        <w:rPr>
          <w:rFonts w:ascii="Times New Roman" w:hAnsi="Times New Roman" w:cs="Times New Roman"/>
          <w:sz w:val="28"/>
          <w:szCs w:val="28"/>
          <w:lang w:val="uk-UA"/>
        </w:rPr>
        <w:t>,</w:t>
      </w:r>
      <w:r w:rsidRPr="0052426E">
        <w:rPr>
          <w:rFonts w:ascii="Times New Roman" w:hAnsi="Times New Roman" w:cs="Times New Roman"/>
          <w:color w:val="5C5C5C"/>
          <w:sz w:val="28"/>
          <w:szCs w:val="28"/>
          <w:lang w:val="uk-UA"/>
        </w:rPr>
        <w:t xml:space="preserve"> Клінічна інформатика і Телемедицина", ISSN 1812-7231, т.16, вип.17, 2022</w:t>
      </w:r>
      <w:r w:rsidR="00AB46DC" w:rsidRPr="0052426E">
        <w:rPr>
          <w:rFonts w:ascii="Times New Roman" w:hAnsi="Times New Roman" w:cs="Times New Roman"/>
          <w:color w:val="5C5C5C"/>
          <w:sz w:val="28"/>
          <w:szCs w:val="28"/>
          <w:lang w:val="uk-UA"/>
        </w:rPr>
        <w:t xml:space="preserve">. </w:t>
      </w:r>
      <w:hyperlink r:id="rId206" w:history="1">
        <w:r w:rsidRPr="0052426E">
          <w:rPr>
            <w:rStyle w:val="Hyperlink"/>
            <w:rFonts w:ascii="Times New Roman" w:eastAsia="Calibri" w:hAnsi="Times New Roman" w:cs="Times New Roman"/>
            <w:bCs/>
            <w:kern w:val="0"/>
            <w:sz w:val="28"/>
            <w:szCs w:val="28"/>
            <w:lang w:val="uk-UA"/>
            <w14:ligatures w14:val="none"/>
          </w:rPr>
          <w:t>http://kit-journal.com.ua/uk/article_uk.html?article/017-002</w:t>
        </w:r>
      </w:hyperlink>
      <w:r w:rsidRPr="0052426E">
        <w:rPr>
          <w:rFonts w:ascii="Times New Roman" w:eastAsia="Calibri" w:hAnsi="Times New Roman" w:cs="Times New Roman"/>
          <w:bCs/>
          <w:color w:val="0000FF"/>
          <w:kern w:val="0"/>
          <w:sz w:val="28"/>
          <w:szCs w:val="28"/>
          <w:lang w:val="uk-UA"/>
          <w14:ligatures w14:val="none"/>
        </w:rPr>
        <w:t xml:space="preserve"> </w:t>
      </w:r>
    </w:p>
    <w:p w14:paraId="747904B0" w14:textId="78841C8C" w:rsidR="00EA7430" w:rsidRPr="0052426E" w:rsidRDefault="00EA7430" w:rsidP="008E55DE">
      <w:pPr>
        <w:pStyle w:val="ListParagraph"/>
        <w:widowControl w:val="0"/>
        <w:numPr>
          <w:ilvl w:val="0"/>
          <w:numId w:val="97"/>
        </w:numPr>
        <w:tabs>
          <w:tab w:val="left" w:pos="720"/>
        </w:tabs>
        <w:autoSpaceDE w:val="0"/>
        <w:autoSpaceDN w:val="0"/>
        <w:adjustRightInd w:val="0"/>
        <w:spacing w:after="0" w:line="360" w:lineRule="auto"/>
        <w:ind w:left="0" w:firstLine="0"/>
        <w:jc w:val="both"/>
        <w:rPr>
          <w:rFonts w:ascii="Times New Roman" w:eastAsia="Calibri" w:hAnsi="Times New Roman" w:cs="Times New Roman"/>
          <w:bCs/>
          <w:color w:val="0000FF"/>
          <w:kern w:val="0"/>
          <w:sz w:val="28"/>
          <w:szCs w:val="28"/>
          <w:lang w:val="uk-UA"/>
          <w14:ligatures w14:val="none"/>
        </w:rPr>
      </w:pPr>
      <w:proofErr w:type="spellStart"/>
      <w:r w:rsidRPr="0052426E">
        <w:rPr>
          <w:rFonts w:ascii="Times New Roman" w:eastAsia="Calibri" w:hAnsi="Times New Roman" w:cs="Times New Roman"/>
          <w:bCs/>
          <w:kern w:val="0"/>
          <w:sz w:val="28"/>
          <w:szCs w:val="28"/>
          <w:lang w:val="uk-UA"/>
          <w14:ligatures w14:val="none"/>
        </w:rPr>
        <w:t>Petrenko</w:t>
      </w:r>
      <w:proofErr w:type="spellEnd"/>
      <w:r w:rsidRPr="0052426E">
        <w:rPr>
          <w:rFonts w:ascii="Times New Roman" w:eastAsia="Calibri" w:hAnsi="Times New Roman" w:cs="Times New Roman"/>
          <w:bCs/>
          <w:kern w:val="0"/>
          <w:sz w:val="28"/>
          <w:szCs w:val="28"/>
          <w:lang w:val="uk-UA"/>
          <w14:ligatures w14:val="none"/>
        </w:rPr>
        <w:t xml:space="preserve"> A., </w:t>
      </w:r>
      <w:proofErr w:type="spellStart"/>
      <w:r w:rsidRPr="0052426E">
        <w:rPr>
          <w:rFonts w:ascii="Times New Roman" w:eastAsia="Calibri" w:hAnsi="Times New Roman" w:cs="Times New Roman"/>
          <w:bCs/>
          <w:kern w:val="0"/>
          <w:sz w:val="28"/>
          <w:szCs w:val="28"/>
          <w:lang w:val="uk-UA"/>
          <w14:ligatures w14:val="none"/>
        </w:rPr>
        <w:t>Petrenko</w:t>
      </w:r>
      <w:proofErr w:type="spellEnd"/>
      <w:r w:rsidRPr="0052426E">
        <w:rPr>
          <w:rFonts w:ascii="Times New Roman" w:eastAsia="Calibri" w:hAnsi="Times New Roman" w:cs="Times New Roman"/>
          <w:bCs/>
          <w:kern w:val="0"/>
          <w:sz w:val="28"/>
          <w:szCs w:val="28"/>
          <w:lang w:val="uk-UA"/>
          <w14:ligatures w14:val="none"/>
        </w:rPr>
        <w:t xml:space="preserve"> O. </w:t>
      </w:r>
      <w:proofErr w:type="spellStart"/>
      <w:r w:rsidRPr="0052426E">
        <w:rPr>
          <w:rFonts w:ascii="Times New Roman" w:eastAsia="Calibri" w:hAnsi="Times New Roman" w:cs="Times New Roman"/>
          <w:b/>
          <w:i/>
          <w:iCs/>
          <w:kern w:val="0"/>
          <w:sz w:val="28"/>
          <w:szCs w:val="28"/>
          <w:lang w:val="uk-UA"/>
          <w14:ligatures w14:val="none"/>
        </w:rPr>
        <w:t>Service-oriented</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Mobile</w:t>
      </w:r>
      <w:proofErr w:type="spellEnd"/>
      <w:r w:rsidRPr="0052426E">
        <w:rPr>
          <w:rFonts w:ascii="Times New Roman" w:eastAsia="Calibri" w:hAnsi="Times New Roman" w:cs="Times New Roman"/>
          <w:b/>
          <w:i/>
          <w:iCs/>
          <w:kern w:val="0"/>
          <w:sz w:val="28"/>
          <w:szCs w:val="28"/>
          <w:lang w:val="uk-UA"/>
          <w14:ligatures w14:val="none"/>
        </w:rPr>
        <w:t xml:space="preserve"> </w:t>
      </w:r>
      <w:proofErr w:type="spellStart"/>
      <w:r w:rsidRPr="0052426E">
        <w:rPr>
          <w:rFonts w:ascii="Times New Roman" w:eastAsia="Calibri" w:hAnsi="Times New Roman" w:cs="Times New Roman"/>
          <w:b/>
          <w:i/>
          <w:iCs/>
          <w:kern w:val="0"/>
          <w:sz w:val="28"/>
          <w:szCs w:val="28"/>
          <w:lang w:val="uk-UA"/>
          <w14:ligatures w14:val="none"/>
        </w:rPr>
        <w:t>Healthcare</w:t>
      </w:r>
      <w:proofErr w:type="spellEnd"/>
      <w:r w:rsidRPr="0052426E">
        <w:rPr>
          <w:rFonts w:ascii="Times New Roman" w:eastAsia="Calibri" w:hAnsi="Times New Roman" w:cs="Times New Roman"/>
          <w:bCs/>
          <w:kern w:val="0"/>
          <w:sz w:val="28"/>
          <w:szCs w:val="28"/>
          <w:lang w:val="uk-UA"/>
          <w14:ligatures w14:val="none"/>
        </w:rPr>
        <w:t xml:space="preserve">, 2018, LAP LAMBERT </w:t>
      </w:r>
      <w:proofErr w:type="spellStart"/>
      <w:r w:rsidRPr="0052426E">
        <w:rPr>
          <w:rFonts w:ascii="Times New Roman" w:eastAsia="Calibri" w:hAnsi="Times New Roman" w:cs="Times New Roman"/>
          <w:bCs/>
          <w:kern w:val="0"/>
          <w:sz w:val="28"/>
          <w:szCs w:val="28"/>
          <w:lang w:val="uk-UA"/>
          <w14:ligatures w14:val="none"/>
        </w:rPr>
        <w:t>Academic</w:t>
      </w:r>
      <w:proofErr w:type="spellEnd"/>
      <w:r w:rsidRPr="0052426E">
        <w:rPr>
          <w:rFonts w:ascii="Times New Roman" w:eastAsia="Calibri" w:hAnsi="Times New Roman" w:cs="Times New Roman"/>
          <w:bCs/>
          <w:kern w:val="0"/>
          <w:sz w:val="28"/>
          <w:szCs w:val="28"/>
          <w:lang w:val="uk-UA"/>
          <w14:ligatures w14:val="none"/>
        </w:rPr>
        <w:t xml:space="preserve"> </w:t>
      </w:r>
      <w:proofErr w:type="spellStart"/>
      <w:r w:rsidRPr="0052426E">
        <w:rPr>
          <w:rFonts w:ascii="Times New Roman" w:eastAsia="Calibri" w:hAnsi="Times New Roman" w:cs="Times New Roman"/>
          <w:bCs/>
          <w:kern w:val="0"/>
          <w:sz w:val="28"/>
          <w:szCs w:val="28"/>
          <w:lang w:val="uk-UA"/>
          <w14:ligatures w14:val="none"/>
        </w:rPr>
        <w:t>Publishing</w:t>
      </w:r>
      <w:proofErr w:type="spellEnd"/>
      <w:r w:rsidRPr="0052426E">
        <w:rPr>
          <w:rFonts w:ascii="Times New Roman" w:eastAsia="Calibri" w:hAnsi="Times New Roman" w:cs="Times New Roman"/>
          <w:bCs/>
          <w:kern w:val="0"/>
          <w:sz w:val="28"/>
          <w:szCs w:val="28"/>
          <w:lang w:val="uk-UA"/>
          <w14:ligatures w14:val="none"/>
        </w:rPr>
        <w:t>, 65</w:t>
      </w:r>
      <w:r w:rsidR="006102E3" w:rsidRPr="0052426E">
        <w:rPr>
          <w:rFonts w:ascii="Times New Roman" w:eastAsia="Calibri" w:hAnsi="Times New Roman" w:cs="Times New Roman"/>
          <w:bCs/>
          <w:kern w:val="0"/>
          <w:sz w:val="28"/>
          <w:szCs w:val="28"/>
          <w:lang w:val="uk-UA"/>
          <w14:ligatures w14:val="none"/>
        </w:rPr>
        <w:t xml:space="preserve"> </w:t>
      </w:r>
      <w:r w:rsidRPr="0052426E">
        <w:rPr>
          <w:rFonts w:ascii="Times New Roman" w:eastAsia="Calibri" w:hAnsi="Times New Roman" w:cs="Times New Roman"/>
          <w:bCs/>
          <w:kern w:val="0"/>
          <w:sz w:val="28"/>
          <w:szCs w:val="28"/>
          <w:lang w:val="uk-UA"/>
          <w14:ligatures w14:val="none"/>
        </w:rPr>
        <w:t xml:space="preserve">p., </w:t>
      </w:r>
      <w:hyperlink r:id="rId207" w:history="1">
        <w:r w:rsidRPr="0052426E">
          <w:rPr>
            <w:rStyle w:val="Hyperlink"/>
            <w:rFonts w:ascii="Times New Roman" w:eastAsia="Calibri" w:hAnsi="Times New Roman" w:cs="Times New Roman"/>
            <w:bCs/>
            <w:kern w:val="0"/>
            <w:sz w:val="28"/>
            <w:szCs w:val="28"/>
            <w:lang w:val="uk-UA"/>
            <w14:ligatures w14:val="none"/>
          </w:rPr>
          <w:t>https://www.academia.edu/65795937/Service_</w:t>
        </w:r>
      </w:hyperlink>
      <w:r w:rsidRPr="0052426E">
        <w:rPr>
          <w:rFonts w:ascii="Times New Roman" w:eastAsia="Calibri" w:hAnsi="Times New Roman" w:cs="Times New Roman"/>
          <w:bCs/>
          <w:color w:val="0000FF"/>
          <w:kern w:val="0"/>
          <w:sz w:val="28"/>
          <w:szCs w:val="28"/>
          <w:lang w:val="uk-UA"/>
          <w14:ligatures w14:val="none"/>
        </w:rPr>
        <w:t xml:space="preserve"> </w:t>
      </w:r>
      <w:proofErr w:type="spellStart"/>
      <w:r w:rsidRPr="0052426E">
        <w:rPr>
          <w:rFonts w:ascii="Times New Roman" w:eastAsia="Calibri" w:hAnsi="Times New Roman" w:cs="Times New Roman"/>
          <w:bCs/>
          <w:color w:val="0000FF"/>
          <w:kern w:val="0"/>
          <w:sz w:val="28"/>
          <w:szCs w:val="28"/>
          <w:lang w:val="uk-UA"/>
          <w14:ligatures w14:val="none"/>
        </w:rPr>
        <w:t>oriented</w:t>
      </w:r>
      <w:proofErr w:type="spellEnd"/>
      <w:r w:rsidRPr="0052426E">
        <w:rPr>
          <w:rFonts w:ascii="Times New Roman" w:eastAsia="Calibri" w:hAnsi="Times New Roman" w:cs="Times New Roman"/>
          <w:bCs/>
          <w:color w:val="0000FF"/>
          <w:kern w:val="0"/>
          <w:sz w:val="28"/>
          <w:szCs w:val="28"/>
          <w:lang w:val="uk-UA"/>
          <w14:ligatures w14:val="none"/>
        </w:rPr>
        <w:t xml:space="preserve">_ </w:t>
      </w:r>
      <w:proofErr w:type="spellStart"/>
      <w:r w:rsidRPr="0052426E">
        <w:rPr>
          <w:rFonts w:ascii="Times New Roman" w:eastAsia="Calibri" w:hAnsi="Times New Roman" w:cs="Times New Roman"/>
          <w:bCs/>
          <w:color w:val="0000FF"/>
          <w:kern w:val="0"/>
          <w:sz w:val="28"/>
          <w:szCs w:val="28"/>
          <w:lang w:val="uk-UA"/>
          <w14:ligatures w14:val="none"/>
        </w:rPr>
        <w:t>Mobile_Healthcare</w:t>
      </w:r>
      <w:proofErr w:type="spellEnd"/>
      <w:r w:rsidRPr="0052426E">
        <w:rPr>
          <w:rFonts w:ascii="Times New Roman" w:eastAsia="Calibri" w:hAnsi="Times New Roman" w:cs="Times New Roman"/>
          <w:bCs/>
          <w:color w:val="0000FF"/>
          <w:kern w:val="0"/>
          <w:sz w:val="28"/>
          <w:szCs w:val="28"/>
          <w:lang w:val="uk-UA"/>
          <w14:ligatures w14:val="none"/>
        </w:rPr>
        <w:t xml:space="preserve"> </w:t>
      </w:r>
    </w:p>
    <w:p w14:paraId="61B5DCE8" w14:textId="77777777" w:rsidR="00EA7430" w:rsidRPr="0052426E" w:rsidRDefault="00EA7430" w:rsidP="008E55DE">
      <w:pPr>
        <w:pStyle w:val="ListParagraph"/>
        <w:widowControl w:val="0"/>
        <w:numPr>
          <w:ilvl w:val="0"/>
          <w:numId w:val="97"/>
        </w:numPr>
        <w:tabs>
          <w:tab w:val="left" w:pos="720"/>
        </w:tabs>
        <w:autoSpaceDE w:val="0"/>
        <w:autoSpaceDN w:val="0"/>
        <w:adjustRightInd w:val="0"/>
        <w:spacing w:after="0" w:line="360" w:lineRule="auto"/>
        <w:ind w:left="0" w:firstLine="0"/>
        <w:jc w:val="both"/>
        <w:rPr>
          <w:rFonts w:ascii="Times New Roman" w:eastAsia="Calibri" w:hAnsi="Times New Roman" w:cs="Times New Roman"/>
          <w:bCs/>
          <w:color w:val="0000FF"/>
          <w:kern w:val="0"/>
          <w:sz w:val="28"/>
          <w:szCs w:val="28"/>
          <w:lang w:val="uk-UA"/>
          <w14:ligatures w14:val="none"/>
        </w:rPr>
      </w:pPr>
      <w:proofErr w:type="spellStart"/>
      <w:r w:rsidRPr="0052426E">
        <w:rPr>
          <w:rFonts w:ascii="Times New Roman" w:hAnsi="Times New Roman" w:cs="Times New Roman"/>
          <w:sz w:val="28"/>
          <w:szCs w:val="28"/>
          <w:lang w:val="uk-UA"/>
        </w:rPr>
        <w:t>Petrenko</w:t>
      </w:r>
      <w:proofErr w:type="spellEnd"/>
      <w:r w:rsidRPr="0052426E">
        <w:rPr>
          <w:rFonts w:ascii="Times New Roman" w:hAnsi="Times New Roman" w:cs="Times New Roman"/>
          <w:sz w:val="28"/>
          <w:szCs w:val="28"/>
          <w:lang w:val="uk-UA"/>
        </w:rPr>
        <w:t xml:space="preserve">, A., </w:t>
      </w:r>
      <w:proofErr w:type="spellStart"/>
      <w:r w:rsidRPr="0052426E">
        <w:rPr>
          <w:rFonts w:ascii="Times New Roman" w:hAnsi="Times New Roman" w:cs="Times New Roman"/>
          <w:sz w:val="28"/>
          <w:szCs w:val="28"/>
          <w:lang w:val="uk-UA"/>
        </w:rPr>
        <w:t>Kyslyi</w:t>
      </w:r>
      <w:proofErr w:type="spellEnd"/>
      <w:r w:rsidRPr="0052426E">
        <w:rPr>
          <w:rFonts w:ascii="Times New Roman" w:hAnsi="Times New Roman" w:cs="Times New Roman"/>
          <w:sz w:val="28"/>
          <w:szCs w:val="28"/>
          <w:lang w:val="uk-UA"/>
        </w:rPr>
        <w:t xml:space="preserve">, R., </w:t>
      </w:r>
      <w:proofErr w:type="spellStart"/>
      <w:r w:rsidRPr="0052426E">
        <w:rPr>
          <w:rFonts w:ascii="Times New Roman" w:hAnsi="Times New Roman" w:cs="Times New Roman"/>
          <w:sz w:val="28"/>
          <w:szCs w:val="28"/>
          <w:lang w:val="uk-UA"/>
        </w:rPr>
        <w:t>Pysmennyi</w:t>
      </w:r>
      <w:proofErr w:type="spellEnd"/>
      <w:r w:rsidRPr="0052426E">
        <w:rPr>
          <w:rFonts w:ascii="Times New Roman" w:hAnsi="Times New Roman" w:cs="Times New Roman"/>
          <w:sz w:val="28"/>
          <w:szCs w:val="28"/>
          <w:lang w:val="uk-UA"/>
        </w:rPr>
        <w:t xml:space="preserve">, I. </w:t>
      </w:r>
      <w:proofErr w:type="spellStart"/>
      <w:r w:rsidRPr="0052426E">
        <w:rPr>
          <w:rFonts w:ascii="Times New Roman" w:hAnsi="Times New Roman" w:cs="Times New Roman"/>
          <w:b/>
          <w:bCs/>
          <w:i/>
          <w:iCs/>
          <w:sz w:val="28"/>
          <w:szCs w:val="28"/>
          <w:lang w:val="uk-UA"/>
        </w:rPr>
        <w:t>Detection</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of</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human</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respiration</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patterns</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using</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deep</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convolution</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neural</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network</w:t>
      </w:r>
      <w:r w:rsidRPr="0052426E">
        <w:rPr>
          <w:rFonts w:ascii="Times New Roman" w:hAnsi="Times New Roman" w:cs="Times New Roman"/>
          <w:sz w:val="28"/>
          <w:szCs w:val="28"/>
          <w:lang w:val="uk-UA"/>
        </w:rPr>
        <w:t>s</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Eastern-European</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Journal</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of</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Enterprise</w:t>
      </w:r>
      <w:proofErr w:type="spellEnd"/>
      <w:r w:rsidRPr="0052426E">
        <w:rPr>
          <w:rFonts w:ascii="Times New Roman" w:hAnsi="Times New Roman" w:cs="Times New Roman"/>
          <w:sz w:val="28"/>
          <w:szCs w:val="28"/>
          <w:lang w:val="uk-UA"/>
        </w:rPr>
        <w:t xml:space="preserve"> Technologies, 2018, 4(9), </w:t>
      </w:r>
      <w:proofErr w:type="spellStart"/>
      <w:r w:rsidRPr="0052426E">
        <w:rPr>
          <w:rFonts w:ascii="Times New Roman" w:hAnsi="Times New Roman" w:cs="Times New Roman"/>
          <w:sz w:val="28"/>
          <w:szCs w:val="28"/>
          <w:lang w:val="uk-UA"/>
        </w:rPr>
        <w:t>стр</w:t>
      </w:r>
      <w:proofErr w:type="spellEnd"/>
      <w:r w:rsidRPr="0052426E">
        <w:rPr>
          <w:rFonts w:ascii="Times New Roman" w:hAnsi="Times New Roman" w:cs="Times New Roman"/>
          <w:sz w:val="28"/>
          <w:szCs w:val="28"/>
          <w:lang w:val="uk-UA"/>
        </w:rPr>
        <w:t xml:space="preserve">. 6–13. </w:t>
      </w:r>
      <w:r w:rsidRPr="0052426E">
        <w:rPr>
          <w:rFonts w:ascii="Times New Roman" w:hAnsi="Times New Roman" w:cs="Times New Roman"/>
          <w:color w:val="555555"/>
          <w:sz w:val="28"/>
          <w:szCs w:val="28"/>
          <w:shd w:val="clear" w:color="auto" w:fill="FFFFFF"/>
          <w:lang w:val="uk-UA"/>
        </w:rPr>
        <w:t>DOI:</w:t>
      </w:r>
      <w:hyperlink r:id="rId208" w:tgtFrame="_blank" w:history="1">
        <w:r w:rsidRPr="0052426E">
          <w:rPr>
            <w:rStyle w:val="Hyperlink"/>
            <w:rFonts w:ascii="Times New Roman" w:hAnsi="Times New Roman" w:cs="Times New Roman"/>
            <w:sz w:val="28"/>
            <w:szCs w:val="28"/>
            <w:bdr w:val="none" w:sz="0" w:space="0" w:color="auto" w:frame="1"/>
            <w:shd w:val="clear" w:color="auto" w:fill="FFFFFF"/>
            <w:lang w:val="uk-UA"/>
          </w:rPr>
          <w:t>10.15587/1729-4061.2018.139997</w:t>
        </w:r>
      </w:hyperlink>
    </w:p>
    <w:p w14:paraId="18E88B9F" w14:textId="0AA869AC" w:rsidR="00EA7430" w:rsidRPr="0052426E" w:rsidRDefault="00EA7430" w:rsidP="008E55DE">
      <w:pPr>
        <w:pStyle w:val="ListParagraph"/>
        <w:widowControl w:val="0"/>
        <w:numPr>
          <w:ilvl w:val="0"/>
          <w:numId w:val="97"/>
        </w:numPr>
        <w:spacing w:after="0" w:line="360" w:lineRule="auto"/>
        <w:ind w:left="0" w:firstLine="0"/>
        <w:jc w:val="both"/>
        <w:rPr>
          <w:rFonts w:ascii="Times New Roman" w:eastAsia="Calibri" w:hAnsi="Times New Roman" w:cs="Times New Roman"/>
          <w:kern w:val="0"/>
          <w:sz w:val="28"/>
          <w:szCs w:val="28"/>
          <w:lang w:val="uk-UA"/>
          <w14:ligatures w14:val="none"/>
        </w:rPr>
      </w:pPr>
      <w:r w:rsidRPr="0052426E">
        <w:rPr>
          <w:rFonts w:ascii="Times New Roman" w:eastAsia="Calibri" w:hAnsi="Times New Roman" w:cs="Times New Roman"/>
          <w:bCs/>
          <w:kern w:val="0"/>
          <w:sz w:val="28"/>
          <w:szCs w:val="28"/>
          <w:lang w:val="uk-UA"/>
          <w14:ligatures w14:val="none"/>
        </w:rPr>
        <w:t xml:space="preserve"> </w:t>
      </w:r>
      <w:proofErr w:type="spellStart"/>
      <w:r w:rsidRPr="0052426E">
        <w:rPr>
          <w:rFonts w:ascii="Times New Roman" w:hAnsi="Times New Roman" w:cs="Times New Roman"/>
          <w:sz w:val="28"/>
          <w:szCs w:val="28"/>
          <w:lang w:val="uk-UA"/>
        </w:rPr>
        <w:t>Anatolii</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Petrenko</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Bogdan</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Bulakh</w:t>
      </w:r>
      <w:proofErr w:type="spellEnd"/>
      <w:r w:rsidRPr="0052426E">
        <w:rPr>
          <w:rFonts w:ascii="Times New Roman" w:hAnsi="Times New Roman" w:cs="Times New Roman"/>
          <w:sz w:val="28"/>
          <w:szCs w:val="28"/>
          <w:lang w:val="uk-UA"/>
        </w:rPr>
        <w:t>.</w:t>
      </w:r>
      <w:r w:rsidR="006102E3"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b/>
          <w:bCs/>
          <w:i/>
          <w:iCs/>
          <w:sz w:val="28"/>
          <w:szCs w:val="28"/>
          <w:lang w:val="uk-UA"/>
        </w:rPr>
        <w:t>Automatic</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Service</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Orchestration</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for</w:t>
      </w:r>
      <w:proofErr w:type="spellEnd"/>
      <w:r w:rsidRPr="0052426E">
        <w:rPr>
          <w:rFonts w:ascii="Times New Roman" w:hAnsi="Times New Roman" w:cs="Times New Roman"/>
          <w:b/>
          <w:bCs/>
          <w:i/>
          <w:iCs/>
          <w:sz w:val="28"/>
          <w:szCs w:val="28"/>
          <w:lang w:val="uk-UA"/>
        </w:rPr>
        <w:t xml:space="preserve"> e-</w:t>
      </w:r>
      <w:proofErr w:type="spellStart"/>
      <w:r w:rsidRPr="0052426E">
        <w:rPr>
          <w:rFonts w:ascii="Times New Roman" w:hAnsi="Times New Roman" w:cs="Times New Roman"/>
          <w:b/>
          <w:bCs/>
          <w:i/>
          <w:iCs/>
          <w:sz w:val="28"/>
          <w:szCs w:val="28"/>
          <w:lang w:val="uk-UA"/>
        </w:rPr>
        <w:t>Health</w:t>
      </w:r>
      <w:proofErr w:type="spellEnd"/>
      <w:r w:rsidRPr="0052426E">
        <w:rPr>
          <w:rFonts w:ascii="Times New Roman" w:hAnsi="Times New Roman" w:cs="Times New Roman"/>
          <w:b/>
          <w:bCs/>
          <w:i/>
          <w:iCs/>
          <w:sz w:val="28"/>
          <w:szCs w:val="28"/>
          <w:lang w:val="uk-UA"/>
        </w:rPr>
        <w:t xml:space="preserve"> </w:t>
      </w:r>
      <w:proofErr w:type="spellStart"/>
      <w:r w:rsidRPr="0052426E">
        <w:rPr>
          <w:rFonts w:ascii="Times New Roman" w:hAnsi="Times New Roman" w:cs="Times New Roman"/>
          <w:b/>
          <w:bCs/>
          <w:i/>
          <w:iCs/>
          <w:sz w:val="28"/>
          <w:szCs w:val="28"/>
          <w:lang w:val="uk-UA"/>
        </w:rPr>
        <w:t>Application</w:t>
      </w:r>
      <w:proofErr w:type="spellEnd"/>
      <w:r w:rsidRPr="0052426E">
        <w:rPr>
          <w:rFonts w:ascii="Times New Roman" w:hAnsi="Times New Roman" w:cs="Times New Roman"/>
          <w:sz w:val="28"/>
          <w:szCs w:val="28"/>
          <w:lang w:val="uk-UA"/>
        </w:rPr>
        <w:t xml:space="preserve"> // 2019 </w:t>
      </w:r>
      <w:proofErr w:type="spellStart"/>
      <w:r w:rsidRPr="0052426E">
        <w:rPr>
          <w:rFonts w:ascii="Times New Roman" w:hAnsi="Times New Roman" w:cs="Times New Roman"/>
          <w:sz w:val="28"/>
          <w:szCs w:val="28"/>
          <w:lang w:val="uk-UA"/>
        </w:rPr>
        <w:t>in</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Advances</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in</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Science</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Technology</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and</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Engineering</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Systems</w:t>
      </w:r>
      <w:proofErr w:type="spellEnd"/>
      <w:r w:rsidRPr="0052426E">
        <w:rPr>
          <w:rFonts w:ascii="Times New Roman" w:hAnsi="Times New Roman" w:cs="Times New Roman"/>
          <w:sz w:val="28"/>
          <w:szCs w:val="28"/>
          <w:lang w:val="uk-UA"/>
        </w:rPr>
        <w:t xml:space="preserve"> </w:t>
      </w:r>
      <w:proofErr w:type="spellStart"/>
      <w:r w:rsidRPr="0052426E">
        <w:rPr>
          <w:rFonts w:ascii="Times New Roman" w:hAnsi="Times New Roman" w:cs="Times New Roman"/>
          <w:sz w:val="28"/>
          <w:szCs w:val="28"/>
          <w:lang w:val="uk-UA"/>
        </w:rPr>
        <w:t>Journal</w:t>
      </w:r>
      <w:proofErr w:type="spellEnd"/>
      <w:r w:rsidRPr="0052426E">
        <w:rPr>
          <w:rFonts w:ascii="Times New Roman" w:hAnsi="Times New Roman" w:cs="Times New Roman"/>
          <w:sz w:val="28"/>
          <w:szCs w:val="28"/>
          <w:lang w:val="uk-UA"/>
        </w:rPr>
        <w:t xml:space="preserve">. DOI: </w:t>
      </w:r>
      <w:r w:rsidRPr="0052426E">
        <w:rPr>
          <w:rFonts w:ascii="Times New Roman" w:hAnsi="Times New Roman" w:cs="Times New Roman"/>
          <w:color w:val="0000FF"/>
          <w:sz w:val="28"/>
          <w:szCs w:val="28"/>
          <w:lang w:val="uk-UA"/>
        </w:rPr>
        <w:t>10.25046/AJ040430</w:t>
      </w:r>
    </w:p>
    <w:p w14:paraId="2C411659" w14:textId="3BFA7158" w:rsidR="00EA7430" w:rsidRPr="0052426E" w:rsidRDefault="00EA7430" w:rsidP="008E55DE">
      <w:pPr>
        <w:pStyle w:val="ListParagraph"/>
        <w:widowControl w:val="0"/>
        <w:numPr>
          <w:ilvl w:val="0"/>
          <w:numId w:val="97"/>
        </w:numPr>
        <w:spacing w:after="0" w:line="360" w:lineRule="auto"/>
        <w:ind w:left="0" w:firstLine="0"/>
        <w:jc w:val="both"/>
        <w:rPr>
          <w:rFonts w:ascii="Times New Roman" w:hAnsi="Times New Roman" w:cs="Times New Roman"/>
          <w:sz w:val="28"/>
          <w:szCs w:val="28"/>
          <w:shd w:val="clear" w:color="auto" w:fill="FFFFFF"/>
          <w:lang w:val="uk-UA"/>
        </w:rPr>
      </w:pPr>
      <w:proofErr w:type="spellStart"/>
      <w:r w:rsidRPr="0052426E">
        <w:rPr>
          <w:rFonts w:ascii="Times New Roman" w:hAnsi="Times New Roman" w:cs="Times New Roman"/>
          <w:sz w:val="28"/>
          <w:szCs w:val="28"/>
          <w:shd w:val="clear" w:color="auto" w:fill="FFFFFF"/>
          <w:lang w:val="uk-UA"/>
        </w:rPr>
        <w:t>Petrenko</w:t>
      </w:r>
      <w:proofErr w:type="spellEnd"/>
      <w:r w:rsidRPr="0052426E">
        <w:rPr>
          <w:rFonts w:ascii="Times New Roman" w:hAnsi="Times New Roman" w:cs="Times New Roman"/>
          <w:sz w:val="28"/>
          <w:szCs w:val="28"/>
          <w:shd w:val="clear" w:color="auto" w:fill="FFFFFF"/>
          <w:lang w:val="uk-UA"/>
        </w:rPr>
        <w:t xml:space="preserve"> A.I.</w:t>
      </w:r>
      <w:r w:rsidR="006102E3" w:rsidRPr="0052426E">
        <w:rPr>
          <w:rFonts w:ascii="Times New Roman" w:hAnsi="Times New Roman" w:cs="Times New Roman"/>
          <w:sz w:val="28"/>
          <w:szCs w:val="28"/>
          <w:shd w:val="clear" w:color="auto" w:fill="FFFFFF"/>
          <w:lang w:val="uk-UA"/>
        </w:rPr>
        <w:t xml:space="preserve"> </w:t>
      </w:r>
      <w:proofErr w:type="spellStart"/>
      <w:r w:rsidRPr="0052426E">
        <w:rPr>
          <w:rFonts w:ascii="Times New Roman" w:hAnsi="Times New Roman" w:cs="Times New Roman"/>
          <w:b/>
          <w:bCs/>
          <w:i/>
          <w:iCs/>
          <w:sz w:val="28"/>
          <w:szCs w:val="28"/>
          <w:shd w:val="clear" w:color="auto" w:fill="FFFFFF"/>
          <w:lang w:val="uk-UA"/>
        </w:rPr>
        <w:t>Approaches</w:t>
      </w:r>
      <w:proofErr w:type="spellEnd"/>
      <w:r w:rsidRPr="0052426E">
        <w:rPr>
          <w:rFonts w:ascii="Times New Roman" w:hAnsi="Times New Roman" w:cs="Times New Roman"/>
          <w:b/>
          <w:bCs/>
          <w:i/>
          <w:iCs/>
          <w:sz w:val="28"/>
          <w:szCs w:val="28"/>
          <w:shd w:val="clear" w:color="auto" w:fill="FFFFFF"/>
          <w:lang w:val="uk-UA"/>
        </w:rPr>
        <w:t xml:space="preserve"> </w:t>
      </w:r>
      <w:proofErr w:type="spellStart"/>
      <w:r w:rsidRPr="0052426E">
        <w:rPr>
          <w:rFonts w:ascii="Times New Roman" w:hAnsi="Times New Roman" w:cs="Times New Roman"/>
          <w:b/>
          <w:bCs/>
          <w:i/>
          <w:iCs/>
          <w:sz w:val="28"/>
          <w:szCs w:val="28"/>
          <w:shd w:val="clear" w:color="auto" w:fill="FFFFFF"/>
          <w:lang w:val="uk-UA"/>
        </w:rPr>
        <w:t>for</w:t>
      </w:r>
      <w:proofErr w:type="spellEnd"/>
      <w:r w:rsidRPr="0052426E">
        <w:rPr>
          <w:rFonts w:ascii="Times New Roman" w:hAnsi="Times New Roman" w:cs="Times New Roman"/>
          <w:b/>
          <w:bCs/>
          <w:i/>
          <w:iCs/>
          <w:sz w:val="28"/>
          <w:szCs w:val="28"/>
          <w:shd w:val="clear" w:color="auto" w:fill="FFFFFF"/>
          <w:lang w:val="uk-UA"/>
        </w:rPr>
        <w:t xml:space="preserve"> WSN (</w:t>
      </w:r>
      <w:proofErr w:type="spellStart"/>
      <w:r w:rsidRPr="0052426E">
        <w:rPr>
          <w:rFonts w:ascii="Times New Roman" w:hAnsi="Times New Roman" w:cs="Times New Roman"/>
          <w:b/>
          <w:bCs/>
          <w:i/>
          <w:iCs/>
          <w:sz w:val="28"/>
          <w:szCs w:val="28"/>
          <w:shd w:val="clear" w:color="auto" w:fill="FFFFFF"/>
          <w:lang w:val="uk-UA"/>
        </w:rPr>
        <w:t>Wireless</w:t>
      </w:r>
      <w:proofErr w:type="spellEnd"/>
      <w:r w:rsidRPr="0052426E">
        <w:rPr>
          <w:rFonts w:ascii="Times New Roman" w:hAnsi="Times New Roman" w:cs="Times New Roman"/>
          <w:b/>
          <w:bCs/>
          <w:i/>
          <w:iCs/>
          <w:sz w:val="28"/>
          <w:szCs w:val="28"/>
          <w:shd w:val="clear" w:color="auto" w:fill="FFFFFF"/>
          <w:lang w:val="uk-UA"/>
        </w:rPr>
        <w:t xml:space="preserve"> </w:t>
      </w:r>
      <w:proofErr w:type="spellStart"/>
      <w:r w:rsidRPr="0052426E">
        <w:rPr>
          <w:rFonts w:ascii="Times New Roman" w:hAnsi="Times New Roman" w:cs="Times New Roman"/>
          <w:b/>
          <w:bCs/>
          <w:i/>
          <w:iCs/>
          <w:sz w:val="28"/>
          <w:szCs w:val="28"/>
          <w:shd w:val="clear" w:color="auto" w:fill="FFFFFF"/>
          <w:lang w:val="uk-UA"/>
        </w:rPr>
        <w:t>Sensor</w:t>
      </w:r>
      <w:proofErr w:type="spellEnd"/>
      <w:r w:rsidRPr="0052426E">
        <w:rPr>
          <w:rFonts w:ascii="Times New Roman" w:hAnsi="Times New Roman" w:cs="Times New Roman"/>
          <w:b/>
          <w:bCs/>
          <w:i/>
          <w:iCs/>
          <w:sz w:val="28"/>
          <w:szCs w:val="28"/>
          <w:shd w:val="clear" w:color="auto" w:fill="FFFFFF"/>
          <w:lang w:val="uk-UA"/>
        </w:rPr>
        <w:t xml:space="preserve"> </w:t>
      </w:r>
      <w:proofErr w:type="spellStart"/>
      <w:r w:rsidRPr="0052426E">
        <w:rPr>
          <w:rFonts w:ascii="Times New Roman" w:hAnsi="Times New Roman" w:cs="Times New Roman"/>
          <w:b/>
          <w:bCs/>
          <w:i/>
          <w:iCs/>
          <w:sz w:val="28"/>
          <w:szCs w:val="28"/>
          <w:shd w:val="clear" w:color="auto" w:fill="FFFFFF"/>
          <w:lang w:val="uk-UA"/>
        </w:rPr>
        <w:t>Networks</w:t>
      </w:r>
      <w:proofErr w:type="spellEnd"/>
      <w:r w:rsidRPr="0052426E">
        <w:rPr>
          <w:rFonts w:ascii="Times New Roman" w:hAnsi="Times New Roman" w:cs="Times New Roman"/>
          <w:b/>
          <w:bCs/>
          <w:i/>
          <w:iCs/>
          <w:sz w:val="28"/>
          <w:szCs w:val="28"/>
          <w:shd w:val="clear" w:color="auto" w:fill="FFFFFF"/>
          <w:lang w:val="uk-UA"/>
        </w:rPr>
        <w:t xml:space="preserve">) </w:t>
      </w:r>
      <w:proofErr w:type="spellStart"/>
      <w:r w:rsidRPr="0052426E">
        <w:rPr>
          <w:rFonts w:ascii="Times New Roman" w:hAnsi="Times New Roman" w:cs="Times New Roman"/>
          <w:b/>
          <w:bCs/>
          <w:i/>
          <w:iCs/>
          <w:sz w:val="28"/>
          <w:szCs w:val="28"/>
          <w:shd w:val="clear" w:color="auto" w:fill="FFFFFF"/>
          <w:lang w:val="uk-UA"/>
        </w:rPr>
        <w:t>Standardization</w:t>
      </w:r>
      <w:proofErr w:type="spellEnd"/>
      <w:r w:rsidRPr="0052426E">
        <w:rPr>
          <w:rFonts w:ascii="Times New Roman" w:hAnsi="Times New Roman" w:cs="Times New Roman"/>
          <w:b/>
          <w:bCs/>
          <w:i/>
          <w:iCs/>
          <w:sz w:val="28"/>
          <w:szCs w:val="28"/>
          <w:shd w:val="clear" w:color="auto" w:fill="FFFFFF"/>
          <w:lang w:val="uk-UA"/>
        </w:rPr>
        <w:t xml:space="preserve"> </w:t>
      </w:r>
      <w:proofErr w:type="spellStart"/>
      <w:r w:rsidRPr="0052426E">
        <w:rPr>
          <w:rFonts w:ascii="Times New Roman" w:hAnsi="Times New Roman" w:cs="Times New Roman"/>
          <w:b/>
          <w:bCs/>
          <w:i/>
          <w:iCs/>
          <w:sz w:val="28"/>
          <w:szCs w:val="28"/>
          <w:shd w:val="clear" w:color="auto" w:fill="FFFFFF"/>
          <w:lang w:val="uk-UA"/>
        </w:rPr>
        <w:t>and</w:t>
      </w:r>
      <w:proofErr w:type="spellEnd"/>
      <w:r w:rsidRPr="0052426E">
        <w:rPr>
          <w:rFonts w:ascii="Times New Roman" w:hAnsi="Times New Roman" w:cs="Times New Roman"/>
          <w:b/>
          <w:bCs/>
          <w:i/>
          <w:iCs/>
          <w:sz w:val="28"/>
          <w:szCs w:val="28"/>
          <w:shd w:val="clear" w:color="auto" w:fill="FFFFFF"/>
          <w:lang w:val="uk-UA"/>
        </w:rPr>
        <w:t xml:space="preserve"> </w:t>
      </w:r>
      <w:proofErr w:type="spellStart"/>
      <w:r w:rsidRPr="0052426E">
        <w:rPr>
          <w:rFonts w:ascii="Times New Roman" w:hAnsi="Times New Roman" w:cs="Times New Roman"/>
          <w:b/>
          <w:bCs/>
          <w:i/>
          <w:iCs/>
          <w:sz w:val="28"/>
          <w:szCs w:val="28"/>
          <w:shd w:val="clear" w:color="auto" w:fill="FFFFFF"/>
          <w:lang w:val="uk-UA"/>
        </w:rPr>
        <w:t>their</w:t>
      </w:r>
      <w:proofErr w:type="spellEnd"/>
      <w:r w:rsidRPr="0052426E">
        <w:rPr>
          <w:rFonts w:ascii="Times New Roman" w:hAnsi="Times New Roman" w:cs="Times New Roman"/>
          <w:b/>
          <w:bCs/>
          <w:i/>
          <w:iCs/>
          <w:sz w:val="28"/>
          <w:szCs w:val="28"/>
          <w:shd w:val="clear" w:color="auto" w:fill="FFFFFF"/>
          <w:lang w:val="uk-UA"/>
        </w:rPr>
        <w:t xml:space="preserve"> </w:t>
      </w:r>
      <w:proofErr w:type="spellStart"/>
      <w:r w:rsidRPr="0052426E">
        <w:rPr>
          <w:rFonts w:ascii="Times New Roman" w:hAnsi="Times New Roman" w:cs="Times New Roman"/>
          <w:b/>
          <w:bCs/>
          <w:i/>
          <w:iCs/>
          <w:sz w:val="28"/>
          <w:szCs w:val="28"/>
          <w:shd w:val="clear" w:color="auto" w:fill="FFFFFF"/>
          <w:lang w:val="uk-UA"/>
        </w:rPr>
        <w:t>Interoperability</w:t>
      </w:r>
      <w:proofErr w:type="spellEnd"/>
      <w:r w:rsidRPr="0052426E">
        <w:rPr>
          <w:rFonts w:ascii="Times New Roman" w:hAnsi="Times New Roman" w:cs="Times New Roman"/>
          <w:b/>
          <w:bCs/>
          <w:i/>
          <w:iCs/>
          <w:sz w:val="28"/>
          <w:szCs w:val="28"/>
          <w:shd w:val="clear" w:color="auto" w:fill="FFFFFF"/>
          <w:lang w:val="uk-UA"/>
        </w:rPr>
        <w:t xml:space="preserve"> </w:t>
      </w:r>
      <w:proofErr w:type="spellStart"/>
      <w:r w:rsidRPr="0052426E">
        <w:rPr>
          <w:rFonts w:ascii="Times New Roman" w:hAnsi="Times New Roman" w:cs="Times New Roman"/>
          <w:b/>
          <w:bCs/>
          <w:i/>
          <w:iCs/>
          <w:sz w:val="28"/>
          <w:szCs w:val="28"/>
          <w:shd w:val="clear" w:color="auto" w:fill="FFFFFF"/>
          <w:lang w:val="uk-UA"/>
        </w:rPr>
        <w:t>in</w:t>
      </w:r>
      <w:proofErr w:type="spellEnd"/>
      <w:r w:rsidRPr="0052426E">
        <w:rPr>
          <w:rFonts w:ascii="Times New Roman" w:hAnsi="Times New Roman" w:cs="Times New Roman"/>
          <w:b/>
          <w:bCs/>
          <w:i/>
          <w:iCs/>
          <w:sz w:val="28"/>
          <w:szCs w:val="28"/>
          <w:shd w:val="clear" w:color="auto" w:fill="FFFFFF"/>
          <w:lang w:val="uk-UA"/>
        </w:rPr>
        <w:t xml:space="preserve"> </w:t>
      </w:r>
      <w:proofErr w:type="spellStart"/>
      <w:r w:rsidRPr="0052426E">
        <w:rPr>
          <w:rFonts w:ascii="Times New Roman" w:hAnsi="Times New Roman" w:cs="Times New Roman"/>
          <w:b/>
          <w:bCs/>
          <w:i/>
          <w:iCs/>
          <w:sz w:val="28"/>
          <w:szCs w:val="28"/>
          <w:shd w:val="clear" w:color="auto" w:fill="FFFFFF"/>
          <w:lang w:val="uk-UA"/>
        </w:rPr>
        <w:t>Combining</w:t>
      </w:r>
      <w:proofErr w:type="spellEnd"/>
      <w:r w:rsidRPr="0052426E">
        <w:rPr>
          <w:rFonts w:ascii="Times New Roman" w:hAnsi="Times New Roman" w:cs="Times New Roman"/>
          <w:b/>
          <w:bCs/>
          <w:i/>
          <w:iCs/>
          <w:sz w:val="28"/>
          <w:szCs w:val="28"/>
          <w:shd w:val="clear" w:color="auto" w:fill="FFFFFF"/>
          <w:lang w:val="uk-UA"/>
        </w:rPr>
        <w:t xml:space="preserve"> </w:t>
      </w:r>
      <w:proofErr w:type="spellStart"/>
      <w:r w:rsidRPr="0052426E">
        <w:rPr>
          <w:rFonts w:ascii="Times New Roman" w:hAnsi="Times New Roman" w:cs="Times New Roman"/>
          <w:b/>
          <w:bCs/>
          <w:i/>
          <w:iCs/>
          <w:sz w:val="28"/>
          <w:szCs w:val="28"/>
          <w:shd w:val="clear" w:color="auto" w:fill="FFFFFF"/>
          <w:lang w:val="uk-UA"/>
        </w:rPr>
        <w:t>into</w:t>
      </w:r>
      <w:proofErr w:type="spellEnd"/>
      <w:r w:rsidRPr="0052426E">
        <w:rPr>
          <w:rFonts w:ascii="Times New Roman" w:hAnsi="Times New Roman" w:cs="Times New Roman"/>
          <w:b/>
          <w:bCs/>
          <w:i/>
          <w:iCs/>
          <w:sz w:val="28"/>
          <w:szCs w:val="28"/>
          <w:shd w:val="clear" w:color="auto" w:fill="FFFFFF"/>
          <w:lang w:val="uk-UA"/>
        </w:rPr>
        <w:t xml:space="preserve"> a </w:t>
      </w:r>
      <w:proofErr w:type="spellStart"/>
      <w:r w:rsidRPr="0052426E">
        <w:rPr>
          <w:rFonts w:ascii="Times New Roman" w:hAnsi="Times New Roman" w:cs="Times New Roman"/>
          <w:b/>
          <w:bCs/>
          <w:i/>
          <w:iCs/>
          <w:sz w:val="28"/>
          <w:szCs w:val="28"/>
          <w:shd w:val="clear" w:color="auto" w:fill="FFFFFF"/>
          <w:lang w:val="uk-UA"/>
        </w:rPr>
        <w:t>Global</w:t>
      </w:r>
      <w:proofErr w:type="spellEnd"/>
      <w:r w:rsidRPr="0052426E">
        <w:rPr>
          <w:rFonts w:ascii="Times New Roman" w:hAnsi="Times New Roman" w:cs="Times New Roman"/>
          <w:b/>
          <w:bCs/>
          <w:i/>
          <w:iCs/>
          <w:sz w:val="28"/>
          <w:szCs w:val="28"/>
          <w:shd w:val="clear" w:color="auto" w:fill="FFFFFF"/>
          <w:lang w:val="uk-UA"/>
        </w:rPr>
        <w:t xml:space="preserve"> </w:t>
      </w:r>
      <w:proofErr w:type="spellStart"/>
      <w:r w:rsidRPr="0052426E">
        <w:rPr>
          <w:rFonts w:ascii="Times New Roman" w:hAnsi="Times New Roman" w:cs="Times New Roman"/>
          <w:b/>
          <w:bCs/>
          <w:i/>
          <w:iCs/>
          <w:sz w:val="28"/>
          <w:szCs w:val="28"/>
          <w:shd w:val="clear" w:color="auto" w:fill="FFFFFF"/>
          <w:lang w:val="uk-UA"/>
        </w:rPr>
        <w:t>Network</w:t>
      </w:r>
      <w:proofErr w:type="spellEnd"/>
      <w:r w:rsidRPr="0052426E">
        <w:rPr>
          <w:rFonts w:ascii="Times New Roman" w:hAnsi="Times New Roman" w:cs="Times New Roman"/>
          <w:b/>
          <w:bCs/>
          <w:i/>
          <w:iCs/>
          <w:sz w:val="28"/>
          <w:szCs w:val="28"/>
          <w:shd w:val="clear" w:color="auto" w:fill="FFFFFF"/>
          <w:lang w:val="uk-UA"/>
        </w:rPr>
        <w:t>.</w:t>
      </w:r>
      <w:r w:rsidRPr="0052426E">
        <w:rPr>
          <w:rFonts w:ascii="Times New Roman" w:hAnsi="Times New Roman" w:cs="Times New Roman"/>
          <w:sz w:val="28"/>
          <w:szCs w:val="28"/>
          <w:shd w:val="clear" w:color="auto" w:fill="FFFFFF"/>
          <w:lang w:val="uk-UA"/>
        </w:rPr>
        <w:t xml:space="preserve"> IEEE </w:t>
      </w:r>
      <w:proofErr w:type="spellStart"/>
      <w:r w:rsidRPr="0052426E">
        <w:rPr>
          <w:rFonts w:ascii="Times New Roman" w:hAnsi="Times New Roman" w:cs="Times New Roman"/>
          <w:sz w:val="28"/>
          <w:szCs w:val="28"/>
          <w:shd w:val="clear" w:color="auto" w:fill="FFFFFF"/>
          <w:lang w:val="uk-UA"/>
        </w:rPr>
        <w:t>Computer</w:t>
      </w:r>
      <w:proofErr w:type="spellEnd"/>
      <w:r w:rsidRPr="0052426E">
        <w:rPr>
          <w:rFonts w:ascii="Times New Roman" w:hAnsi="Times New Roman" w:cs="Times New Roman"/>
          <w:sz w:val="28"/>
          <w:szCs w:val="28"/>
          <w:shd w:val="clear" w:color="auto" w:fill="FFFFFF"/>
          <w:lang w:val="uk-UA"/>
        </w:rPr>
        <w:t xml:space="preserve"> </w:t>
      </w:r>
      <w:proofErr w:type="spellStart"/>
      <w:r w:rsidRPr="0052426E">
        <w:rPr>
          <w:rFonts w:ascii="Times New Roman" w:hAnsi="Times New Roman" w:cs="Times New Roman"/>
          <w:sz w:val="28"/>
          <w:szCs w:val="28"/>
          <w:shd w:val="clear" w:color="auto" w:fill="FFFFFF"/>
          <w:lang w:val="uk-UA"/>
        </w:rPr>
        <w:t>Society</w:t>
      </w:r>
      <w:proofErr w:type="spellEnd"/>
      <w:r w:rsidRPr="0052426E">
        <w:rPr>
          <w:rFonts w:ascii="Times New Roman" w:hAnsi="Times New Roman" w:cs="Times New Roman"/>
          <w:sz w:val="28"/>
          <w:szCs w:val="28"/>
          <w:shd w:val="clear" w:color="auto" w:fill="FFFFFF"/>
          <w:lang w:val="uk-UA"/>
        </w:rPr>
        <w:t xml:space="preserve"> DIGITAL LIBRARY, </w:t>
      </w:r>
      <w:proofErr w:type="spellStart"/>
      <w:r w:rsidRPr="0052426E">
        <w:rPr>
          <w:rFonts w:ascii="Times New Roman" w:hAnsi="Times New Roman" w:cs="Times New Roman"/>
          <w:sz w:val="28"/>
          <w:szCs w:val="28"/>
          <w:shd w:val="clear" w:color="auto" w:fill="FFFFFF"/>
          <w:lang w:val="uk-UA"/>
        </w:rPr>
        <w:t>Proc</w:t>
      </w:r>
      <w:proofErr w:type="spellEnd"/>
      <w:r w:rsidRPr="0052426E">
        <w:rPr>
          <w:rFonts w:ascii="Times New Roman" w:hAnsi="Times New Roman" w:cs="Times New Roman"/>
          <w:sz w:val="28"/>
          <w:szCs w:val="28"/>
          <w:shd w:val="clear" w:color="auto" w:fill="FFFFFF"/>
          <w:lang w:val="uk-UA"/>
        </w:rPr>
        <w:t xml:space="preserve">. </w:t>
      </w:r>
      <w:proofErr w:type="spellStart"/>
      <w:r w:rsidRPr="0052426E">
        <w:rPr>
          <w:rFonts w:ascii="Times New Roman" w:hAnsi="Times New Roman" w:cs="Times New Roman"/>
          <w:sz w:val="28"/>
          <w:szCs w:val="28"/>
          <w:shd w:val="clear" w:color="auto" w:fill="FFFFFF"/>
          <w:lang w:val="uk-UA"/>
        </w:rPr>
        <w:t>Of</w:t>
      </w:r>
      <w:proofErr w:type="spellEnd"/>
      <w:r w:rsidRPr="0052426E">
        <w:rPr>
          <w:rFonts w:ascii="Times New Roman" w:hAnsi="Times New Roman" w:cs="Times New Roman"/>
          <w:sz w:val="28"/>
          <w:szCs w:val="28"/>
          <w:shd w:val="clear" w:color="auto" w:fill="FFFFFF"/>
          <w:lang w:val="uk-UA"/>
        </w:rPr>
        <w:t xml:space="preserve"> 2023 IEEE </w:t>
      </w:r>
      <w:proofErr w:type="spellStart"/>
      <w:r w:rsidRPr="0052426E">
        <w:rPr>
          <w:rFonts w:ascii="Times New Roman" w:hAnsi="Times New Roman" w:cs="Times New Roman"/>
          <w:sz w:val="28"/>
          <w:szCs w:val="28"/>
          <w:shd w:val="clear" w:color="auto" w:fill="FFFFFF"/>
          <w:lang w:val="uk-UA"/>
        </w:rPr>
        <w:t>East-West</w:t>
      </w:r>
      <w:proofErr w:type="spellEnd"/>
      <w:r w:rsidRPr="0052426E">
        <w:rPr>
          <w:rFonts w:ascii="Times New Roman" w:hAnsi="Times New Roman" w:cs="Times New Roman"/>
          <w:sz w:val="28"/>
          <w:szCs w:val="28"/>
          <w:shd w:val="clear" w:color="auto" w:fill="FFFFFF"/>
          <w:lang w:val="uk-UA"/>
        </w:rPr>
        <w:t xml:space="preserve"> </w:t>
      </w:r>
      <w:proofErr w:type="spellStart"/>
      <w:r w:rsidRPr="0052426E">
        <w:rPr>
          <w:rFonts w:ascii="Times New Roman" w:hAnsi="Times New Roman" w:cs="Times New Roman"/>
          <w:sz w:val="28"/>
          <w:szCs w:val="28"/>
          <w:shd w:val="clear" w:color="auto" w:fill="FFFFFF"/>
          <w:lang w:val="uk-UA"/>
        </w:rPr>
        <w:t>Design</w:t>
      </w:r>
      <w:proofErr w:type="spellEnd"/>
      <w:r w:rsidRPr="0052426E">
        <w:rPr>
          <w:rFonts w:ascii="Times New Roman" w:hAnsi="Times New Roman" w:cs="Times New Roman"/>
          <w:sz w:val="28"/>
          <w:szCs w:val="28"/>
          <w:shd w:val="clear" w:color="auto" w:fill="FFFFFF"/>
          <w:lang w:val="uk-UA"/>
        </w:rPr>
        <w:t xml:space="preserve"> &amp; </w:t>
      </w:r>
      <w:proofErr w:type="spellStart"/>
      <w:r w:rsidRPr="0052426E">
        <w:rPr>
          <w:rFonts w:ascii="Times New Roman" w:hAnsi="Times New Roman" w:cs="Times New Roman"/>
          <w:sz w:val="28"/>
          <w:szCs w:val="28"/>
          <w:shd w:val="clear" w:color="auto" w:fill="FFFFFF"/>
          <w:lang w:val="uk-UA"/>
        </w:rPr>
        <w:t>Test</w:t>
      </w:r>
      <w:proofErr w:type="spellEnd"/>
      <w:r w:rsidRPr="0052426E">
        <w:rPr>
          <w:rFonts w:ascii="Times New Roman" w:hAnsi="Times New Roman" w:cs="Times New Roman"/>
          <w:sz w:val="28"/>
          <w:szCs w:val="28"/>
          <w:shd w:val="clear" w:color="auto" w:fill="FFFFFF"/>
          <w:lang w:val="uk-UA"/>
        </w:rPr>
        <w:t xml:space="preserve"> </w:t>
      </w:r>
      <w:proofErr w:type="spellStart"/>
      <w:r w:rsidRPr="0052426E">
        <w:rPr>
          <w:rFonts w:ascii="Times New Roman" w:hAnsi="Times New Roman" w:cs="Times New Roman"/>
          <w:sz w:val="28"/>
          <w:szCs w:val="28"/>
          <w:shd w:val="clear" w:color="auto" w:fill="FFFFFF"/>
          <w:lang w:val="uk-UA"/>
        </w:rPr>
        <w:t>Symposium</w:t>
      </w:r>
      <w:proofErr w:type="spellEnd"/>
      <w:r w:rsidRPr="0052426E">
        <w:rPr>
          <w:rFonts w:ascii="Times New Roman" w:hAnsi="Times New Roman" w:cs="Times New Roman"/>
          <w:sz w:val="28"/>
          <w:szCs w:val="28"/>
          <w:shd w:val="clear" w:color="auto" w:fill="FFFFFF"/>
          <w:lang w:val="uk-UA"/>
        </w:rPr>
        <w:t xml:space="preserve"> (EWDTS), </w:t>
      </w:r>
      <w:proofErr w:type="spellStart"/>
      <w:r w:rsidRPr="0052426E">
        <w:rPr>
          <w:rFonts w:ascii="Times New Roman" w:hAnsi="Times New Roman" w:cs="Times New Roman"/>
          <w:sz w:val="28"/>
          <w:szCs w:val="28"/>
          <w:shd w:val="clear" w:color="auto" w:fill="FFFFFF"/>
          <w:lang w:val="uk-UA"/>
        </w:rPr>
        <w:t>Sept</w:t>
      </w:r>
      <w:proofErr w:type="spellEnd"/>
      <w:r w:rsidRPr="0052426E">
        <w:rPr>
          <w:rFonts w:ascii="Times New Roman" w:hAnsi="Times New Roman" w:cs="Times New Roman"/>
          <w:sz w:val="28"/>
          <w:szCs w:val="28"/>
          <w:shd w:val="clear" w:color="auto" w:fill="FFFFFF"/>
          <w:lang w:val="uk-UA"/>
        </w:rPr>
        <w:t>., 2023 pp.1-4.</w:t>
      </w:r>
      <w:r w:rsidRPr="0052426E">
        <w:rPr>
          <w:rFonts w:ascii="Times New Roman" w:hAnsi="Times New Roman" w:cs="Times New Roman"/>
          <w:sz w:val="28"/>
          <w:szCs w:val="28"/>
          <w:lang w:val="uk-UA"/>
        </w:rPr>
        <w:t xml:space="preserve"> </w:t>
      </w:r>
      <w:r w:rsidRPr="0052426E">
        <w:rPr>
          <w:rFonts w:ascii="Times New Roman" w:hAnsi="Times New Roman" w:cs="Times New Roman"/>
          <w:sz w:val="28"/>
          <w:szCs w:val="28"/>
          <w:shd w:val="clear" w:color="auto" w:fill="FFFFFF"/>
          <w:lang w:val="uk-UA"/>
        </w:rPr>
        <w:t xml:space="preserve">DOI: </w:t>
      </w:r>
      <w:r w:rsidRPr="0052426E">
        <w:rPr>
          <w:rFonts w:ascii="Times New Roman" w:hAnsi="Times New Roman" w:cs="Times New Roman"/>
          <w:color w:val="0000FF"/>
          <w:sz w:val="28"/>
          <w:szCs w:val="28"/>
          <w:shd w:val="clear" w:color="auto" w:fill="FFFFFF"/>
          <w:lang w:val="uk-UA"/>
        </w:rPr>
        <w:t>10.1109/EWDTS59469.2023.10297078</w:t>
      </w:r>
      <w:r w:rsidRPr="0052426E">
        <w:rPr>
          <w:rFonts w:ascii="Times New Roman" w:hAnsi="Times New Roman" w:cs="Times New Roman"/>
          <w:sz w:val="28"/>
          <w:szCs w:val="28"/>
          <w:shd w:val="clear" w:color="auto" w:fill="FFFFFF"/>
          <w:lang w:val="uk-UA"/>
        </w:rPr>
        <w:t xml:space="preserve">, </w:t>
      </w:r>
      <w:hyperlink r:id="rId209" w:history="1">
        <w:r w:rsidRPr="0052426E">
          <w:rPr>
            <w:rStyle w:val="Hyperlink"/>
            <w:rFonts w:ascii="Times New Roman" w:hAnsi="Times New Roman" w:cs="Times New Roman"/>
            <w:sz w:val="28"/>
            <w:szCs w:val="28"/>
            <w:shd w:val="clear" w:color="auto" w:fill="FFFFFF"/>
            <w:lang w:val="uk-UA"/>
          </w:rPr>
          <w:t xml:space="preserve">https://www.computer.org/ </w:t>
        </w:r>
        <w:proofErr w:type="spellStart"/>
        <w:r w:rsidRPr="0052426E">
          <w:rPr>
            <w:rStyle w:val="Hyperlink"/>
            <w:rFonts w:ascii="Times New Roman" w:hAnsi="Times New Roman" w:cs="Times New Roman"/>
            <w:sz w:val="28"/>
            <w:szCs w:val="28"/>
            <w:shd w:val="clear" w:color="auto" w:fill="FFFFFF"/>
            <w:lang w:val="uk-UA"/>
          </w:rPr>
          <w:t>csdl</w:t>
        </w:r>
        <w:proofErr w:type="spellEnd"/>
        <w:r w:rsidRPr="0052426E">
          <w:rPr>
            <w:rStyle w:val="Hyperlink"/>
            <w:rFonts w:ascii="Times New Roman" w:hAnsi="Times New Roman" w:cs="Times New Roman"/>
            <w:sz w:val="28"/>
            <w:szCs w:val="28"/>
            <w:shd w:val="clear" w:color="auto" w:fill="FFFFFF"/>
            <w:lang w:val="uk-UA"/>
          </w:rPr>
          <w:t>/</w:t>
        </w:r>
        <w:proofErr w:type="spellStart"/>
        <w:r w:rsidRPr="0052426E">
          <w:rPr>
            <w:rStyle w:val="Hyperlink"/>
            <w:rFonts w:ascii="Times New Roman" w:hAnsi="Times New Roman" w:cs="Times New Roman"/>
            <w:sz w:val="28"/>
            <w:szCs w:val="28"/>
            <w:shd w:val="clear" w:color="auto" w:fill="FFFFFF"/>
            <w:lang w:val="uk-UA"/>
          </w:rPr>
          <w:t>proceedings-article</w:t>
        </w:r>
        <w:proofErr w:type="spellEnd"/>
        <w:r w:rsidRPr="0052426E">
          <w:rPr>
            <w:rStyle w:val="Hyperlink"/>
            <w:rFonts w:ascii="Times New Roman" w:hAnsi="Times New Roman" w:cs="Times New Roman"/>
            <w:sz w:val="28"/>
            <w:szCs w:val="28"/>
            <w:shd w:val="clear" w:color="auto" w:fill="FFFFFF"/>
            <w:lang w:val="uk-UA"/>
          </w:rPr>
          <w:t>/</w:t>
        </w:r>
        <w:proofErr w:type="spellStart"/>
        <w:r w:rsidRPr="0052426E">
          <w:rPr>
            <w:rStyle w:val="Hyperlink"/>
            <w:rFonts w:ascii="Times New Roman" w:hAnsi="Times New Roman" w:cs="Times New Roman"/>
            <w:sz w:val="28"/>
            <w:szCs w:val="28"/>
            <w:shd w:val="clear" w:color="auto" w:fill="FFFFFF"/>
            <w:lang w:val="uk-UA"/>
          </w:rPr>
          <w:t>ewdts</w:t>
        </w:r>
        <w:proofErr w:type="spellEnd"/>
        <w:r w:rsidRPr="0052426E">
          <w:rPr>
            <w:rStyle w:val="Hyperlink"/>
            <w:rFonts w:ascii="Times New Roman" w:hAnsi="Times New Roman" w:cs="Times New Roman"/>
            <w:sz w:val="28"/>
            <w:szCs w:val="28"/>
            <w:shd w:val="clear" w:color="auto" w:fill="FFFFFF"/>
            <w:lang w:val="uk-UA"/>
          </w:rPr>
          <w:t xml:space="preserve">/2023/10297078/1RKjFlC </w:t>
        </w:r>
        <w:proofErr w:type="spellStart"/>
        <w:r w:rsidRPr="0052426E">
          <w:rPr>
            <w:rStyle w:val="Hyperlink"/>
            <w:rFonts w:ascii="Times New Roman" w:hAnsi="Times New Roman" w:cs="Times New Roman"/>
            <w:sz w:val="28"/>
            <w:szCs w:val="28"/>
            <w:shd w:val="clear" w:color="auto" w:fill="FFFFFF"/>
            <w:lang w:val="uk-UA"/>
          </w:rPr>
          <w:t>gymA</w:t>
        </w:r>
        <w:proofErr w:type="spellEnd"/>
      </w:hyperlink>
      <w:r w:rsidRPr="0052426E">
        <w:rPr>
          <w:rFonts w:ascii="Times New Roman" w:hAnsi="Times New Roman" w:cs="Times New Roman"/>
          <w:sz w:val="28"/>
          <w:szCs w:val="28"/>
          <w:u w:val="single"/>
          <w:shd w:val="clear" w:color="auto" w:fill="FFFFFF"/>
          <w:lang w:val="uk-UA"/>
        </w:rPr>
        <w:t xml:space="preserve"> </w:t>
      </w:r>
    </w:p>
    <w:p w14:paraId="7C8981C6" w14:textId="33F1401D" w:rsidR="00A54225" w:rsidRPr="0052426E" w:rsidRDefault="00EA7430" w:rsidP="008E55DE">
      <w:pPr>
        <w:pStyle w:val="ListParagraph"/>
        <w:widowControl w:val="0"/>
        <w:numPr>
          <w:ilvl w:val="0"/>
          <w:numId w:val="97"/>
        </w:numPr>
        <w:spacing w:after="0" w:line="360" w:lineRule="auto"/>
        <w:ind w:left="0" w:firstLine="0"/>
        <w:jc w:val="both"/>
        <w:rPr>
          <w:rFonts w:ascii="Times New Roman" w:eastAsia="Calibri" w:hAnsi="Times New Roman" w:cs="Times New Roman"/>
          <w:color w:val="0000FF"/>
          <w:kern w:val="0"/>
          <w:sz w:val="28"/>
          <w:szCs w:val="28"/>
          <w:u w:val="single"/>
          <w:lang w:val="uk-UA"/>
          <w14:ligatures w14:val="none"/>
        </w:rPr>
      </w:pPr>
      <w:bookmarkStart w:id="135" w:name="_Ref151849433"/>
      <w:r w:rsidRPr="0052426E">
        <w:rPr>
          <w:rFonts w:ascii="Times New Roman" w:eastAsia="Times New Roman" w:hAnsi="Times New Roman" w:cs="Times New Roman"/>
          <w:b/>
          <w:bCs/>
          <w:i/>
          <w:iCs/>
          <w:color w:val="000000" w:themeColor="text1"/>
          <w:sz w:val="28"/>
          <w:szCs w:val="28"/>
          <w:lang w:val="uk-UA" w:eastAsia="ru-RU"/>
        </w:rPr>
        <w:t xml:space="preserve">Топ 10: Хмарні платформи для </w:t>
      </w:r>
      <w:r w:rsidRPr="0052426E">
        <w:rPr>
          <w:rFonts w:ascii="Times New Roman" w:eastAsia="Times New Roman" w:hAnsi="Times New Roman" w:cs="Times New Roman"/>
          <w:b/>
          <w:bCs/>
          <w:i/>
          <w:iCs/>
          <w:color w:val="0D0D0D" w:themeColor="text1" w:themeTint="F2"/>
          <w:sz w:val="28"/>
          <w:szCs w:val="28"/>
          <w:lang w:val="uk-UA" w:eastAsia="ru-RU"/>
        </w:rPr>
        <w:t>України, 2023:</w:t>
      </w:r>
      <w:r w:rsidRPr="0052426E">
        <w:rPr>
          <w:rFonts w:ascii="Times New Roman" w:hAnsi="Times New Roman" w:cs="Times New Roman"/>
          <w:color w:val="0D0D0D" w:themeColor="text1" w:themeTint="F2"/>
          <w:sz w:val="28"/>
          <w:szCs w:val="28"/>
          <w:lang w:val="uk-UA"/>
        </w:rPr>
        <w:t xml:space="preserve"> </w:t>
      </w:r>
      <w:bookmarkEnd w:id="135"/>
      <w:r w:rsidRPr="0052426E">
        <w:rPr>
          <w:rFonts w:ascii="Times New Roman" w:hAnsi="Times New Roman" w:cs="Times New Roman"/>
          <w:color w:val="0D0D0D" w:themeColor="text1" w:themeTint="F2"/>
          <w:sz w:val="28"/>
          <w:szCs w:val="28"/>
          <w:lang w:val="uk-UA"/>
        </w:rPr>
        <w:fldChar w:fldCharType="begin"/>
      </w:r>
      <w:r w:rsidRPr="0052426E">
        <w:rPr>
          <w:rFonts w:ascii="Times New Roman" w:hAnsi="Times New Roman" w:cs="Times New Roman"/>
          <w:color w:val="0D0D0D" w:themeColor="text1" w:themeTint="F2"/>
          <w:sz w:val="28"/>
          <w:szCs w:val="28"/>
          <w:lang w:val="uk-UA"/>
        </w:rPr>
        <w:instrText>HYPERLINK "https://www. livebusiness.com.ua/ua/tags/oblachnye_platformy/"</w:instrText>
      </w:r>
      <w:r w:rsidRPr="0052426E">
        <w:rPr>
          <w:rFonts w:ascii="Times New Roman" w:hAnsi="Times New Roman" w:cs="Times New Roman"/>
          <w:color w:val="0D0D0D" w:themeColor="text1" w:themeTint="F2"/>
          <w:sz w:val="28"/>
          <w:szCs w:val="28"/>
          <w:lang w:val="uk-UA"/>
        </w:rPr>
      </w:r>
      <w:r w:rsidRPr="0052426E">
        <w:rPr>
          <w:rFonts w:ascii="Times New Roman" w:hAnsi="Times New Roman" w:cs="Times New Roman"/>
          <w:color w:val="0D0D0D" w:themeColor="text1" w:themeTint="F2"/>
          <w:sz w:val="28"/>
          <w:szCs w:val="28"/>
          <w:lang w:val="uk-UA"/>
        </w:rPr>
        <w:fldChar w:fldCharType="separate"/>
      </w:r>
      <w:r w:rsidRPr="0052426E">
        <w:rPr>
          <w:rStyle w:val="Hyperlink"/>
          <w:rFonts w:ascii="Times New Roman" w:hAnsi="Times New Roman" w:cs="Times New Roman"/>
          <w:sz w:val="28"/>
          <w:szCs w:val="28"/>
          <w:lang w:val="uk-UA"/>
        </w:rPr>
        <w:t>https://www. livebusiness.com.ua/</w:t>
      </w:r>
      <w:proofErr w:type="spellStart"/>
      <w:r w:rsidRPr="0052426E">
        <w:rPr>
          <w:rStyle w:val="Hyperlink"/>
          <w:rFonts w:ascii="Times New Roman" w:hAnsi="Times New Roman" w:cs="Times New Roman"/>
          <w:sz w:val="28"/>
          <w:szCs w:val="28"/>
          <w:lang w:val="uk-UA"/>
        </w:rPr>
        <w:t>ua</w:t>
      </w:r>
      <w:proofErr w:type="spellEnd"/>
      <w:r w:rsidRPr="0052426E">
        <w:rPr>
          <w:rStyle w:val="Hyperlink"/>
          <w:rFonts w:ascii="Times New Roman" w:hAnsi="Times New Roman" w:cs="Times New Roman"/>
          <w:sz w:val="28"/>
          <w:szCs w:val="28"/>
          <w:lang w:val="uk-UA"/>
        </w:rPr>
        <w:t>/</w:t>
      </w:r>
      <w:proofErr w:type="spellStart"/>
      <w:r w:rsidRPr="0052426E">
        <w:rPr>
          <w:rStyle w:val="Hyperlink"/>
          <w:rFonts w:ascii="Times New Roman" w:hAnsi="Times New Roman" w:cs="Times New Roman"/>
          <w:sz w:val="28"/>
          <w:szCs w:val="28"/>
          <w:lang w:val="uk-UA"/>
        </w:rPr>
        <w:t>tags</w:t>
      </w:r>
      <w:proofErr w:type="spellEnd"/>
      <w:r w:rsidRPr="0052426E">
        <w:rPr>
          <w:rStyle w:val="Hyperlink"/>
          <w:rFonts w:ascii="Times New Roman" w:hAnsi="Times New Roman" w:cs="Times New Roman"/>
          <w:sz w:val="28"/>
          <w:szCs w:val="28"/>
          <w:lang w:val="uk-UA"/>
        </w:rPr>
        <w:t>/</w:t>
      </w:r>
      <w:proofErr w:type="spellStart"/>
      <w:r w:rsidRPr="0052426E">
        <w:rPr>
          <w:rStyle w:val="Hyperlink"/>
          <w:rFonts w:ascii="Times New Roman" w:hAnsi="Times New Roman" w:cs="Times New Roman"/>
          <w:sz w:val="28"/>
          <w:szCs w:val="28"/>
          <w:lang w:val="uk-UA"/>
        </w:rPr>
        <w:t>oblachnye_platformy</w:t>
      </w:r>
      <w:proofErr w:type="spellEnd"/>
      <w:r w:rsidRPr="0052426E">
        <w:rPr>
          <w:rStyle w:val="Hyperlink"/>
          <w:rFonts w:ascii="Times New Roman" w:hAnsi="Times New Roman" w:cs="Times New Roman"/>
          <w:sz w:val="28"/>
          <w:szCs w:val="28"/>
          <w:lang w:val="uk-UA"/>
        </w:rPr>
        <w:t>/</w:t>
      </w:r>
      <w:r w:rsidRPr="0052426E">
        <w:rPr>
          <w:rFonts w:ascii="Times New Roman" w:hAnsi="Times New Roman" w:cs="Times New Roman"/>
          <w:color w:val="0D0D0D" w:themeColor="text1" w:themeTint="F2"/>
          <w:sz w:val="28"/>
          <w:szCs w:val="28"/>
          <w:lang w:val="uk-UA"/>
        </w:rPr>
        <w:fldChar w:fldCharType="end"/>
      </w:r>
    </w:p>
    <w:sectPr w:rsidR="00A54225" w:rsidRPr="0052426E" w:rsidSect="00DC5015">
      <w:footerReference w:type="default" r:id="rId210"/>
      <w:footerReference w:type="first" r:id="rId211"/>
      <w:pgSz w:w="11907" w:h="16840" w:code="9"/>
      <w:pgMar w:top="1418" w:right="1418" w:bottom="1985" w:left="1418" w:header="0" w:footer="1418" w:gutter="0"/>
      <w:pgNumType w:start="3"/>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AA05FE7" w14:textId="77777777" w:rsidR="00773938" w:rsidRDefault="00773938">
      <w:pPr>
        <w:spacing w:after="0" w:line="240" w:lineRule="auto"/>
      </w:pPr>
      <w:r>
        <w:separator/>
      </w:r>
    </w:p>
    <w:p w14:paraId="658BF9DB" w14:textId="77777777" w:rsidR="00773938" w:rsidRDefault="00773938"/>
  </w:endnote>
  <w:endnote w:type="continuationSeparator" w:id="0">
    <w:p w14:paraId="1E4EB282" w14:textId="77777777" w:rsidR="00773938" w:rsidRDefault="00773938">
      <w:pPr>
        <w:spacing w:after="0" w:line="240" w:lineRule="auto"/>
      </w:pPr>
      <w:r>
        <w:continuationSeparator/>
      </w:r>
    </w:p>
    <w:p w14:paraId="4C22EEF5" w14:textId="77777777" w:rsidR="00773938" w:rsidRDefault="0077393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ntiqua">
    <w:altName w:val="Segoe UI"/>
    <w:charset w:val="00"/>
    <w:family w:val="swiss"/>
    <w:pitch w:val="variable"/>
    <w:sig w:usb0="00000203" w:usb1="00000000" w:usb2="00000000" w:usb3="00000000" w:csb0="00000005" w:csb1="00000000"/>
  </w:font>
  <w:font w:name="PMingLiU">
    <w:altName w:val="新細明體"/>
    <w:panose1 w:val="02010601000101010101"/>
    <w:charset w:val="88"/>
    <w:family w:val="roman"/>
    <w:pitch w:val="variable"/>
    <w:sig w:usb0="A00002FF" w:usb1="28CFFCFA" w:usb2="00000016" w:usb3="00000000" w:csb0="001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9A3C38" w14:textId="77777777" w:rsidR="00893BD2" w:rsidRDefault="00893BD2" w:rsidP="00B27FE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B04F488" w14:textId="77777777" w:rsidR="00893BD2" w:rsidRDefault="00893BD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6C089E" w14:textId="591D90E9" w:rsidR="00893BD2" w:rsidRPr="00DC5015" w:rsidRDefault="00893BD2">
    <w:pPr>
      <w:pStyle w:val="Footer"/>
      <w:jc w:val="center"/>
      <w:rPr>
        <w:rFonts w:ascii="Times New Roman" w:hAnsi="Times New Roman" w:cs="Times New Roman"/>
        <w:sz w:val="28"/>
        <w:szCs w:val="2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7053052"/>
      <w:docPartObj>
        <w:docPartGallery w:val="Page Numbers (Bottom of Page)"/>
        <w:docPartUnique/>
      </w:docPartObj>
    </w:sdtPr>
    <w:sdtEndPr>
      <w:rPr>
        <w:rFonts w:ascii="Times New Roman" w:hAnsi="Times New Roman" w:cs="Times New Roman"/>
        <w:noProof/>
        <w:sz w:val="28"/>
        <w:szCs w:val="28"/>
      </w:rPr>
    </w:sdtEndPr>
    <w:sdtContent>
      <w:p w14:paraId="41039E2B" w14:textId="50965784" w:rsidR="00893BD2" w:rsidRPr="00DC5015" w:rsidRDefault="00893BD2">
        <w:pPr>
          <w:pStyle w:val="Footer"/>
          <w:jc w:val="center"/>
          <w:rPr>
            <w:rFonts w:ascii="Times New Roman" w:hAnsi="Times New Roman" w:cs="Times New Roman"/>
            <w:sz w:val="28"/>
            <w:szCs w:val="28"/>
          </w:rPr>
        </w:pPr>
        <w:r w:rsidRPr="00DC5015">
          <w:rPr>
            <w:rFonts w:ascii="Times New Roman" w:hAnsi="Times New Roman" w:cs="Times New Roman"/>
            <w:sz w:val="28"/>
            <w:szCs w:val="28"/>
          </w:rPr>
          <w:fldChar w:fldCharType="begin"/>
        </w:r>
        <w:r w:rsidRPr="00DC5015">
          <w:rPr>
            <w:rFonts w:ascii="Times New Roman" w:hAnsi="Times New Roman" w:cs="Times New Roman"/>
            <w:sz w:val="28"/>
            <w:szCs w:val="28"/>
          </w:rPr>
          <w:instrText xml:space="preserve"> PAGE   \* MERGEFORMAT </w:instrText>
        </w:r>
        <w:r w:rsidRPr="00DC5015">
          <w:rPr>
            <w:rFonts w:ascii="Times New Roman" w:hAnsi="Times New Roman" w:cs="Times New Roman"/>
            <w:sz w:val="28"/>
            <w:szCs w:val="28"/>
          </w:rPr>
          <w:fldChar w:fldCharType="separate"/>
        </w:r>
        <w:r w:rsidR="00D2252D">
          <w:rPr>
            <w:rFonts w:ascii="Times New Roman" w:hAnsi="Times New Roman" w:cs="Times New Roman"/>
            <w:noProof/>
            <w:sz w:val="28"/>
            <w:szCs w:val="28"/>
          </w:rPr>
          <w:t>5</w:t>
        </w:r>
        <w:r w:rsidRPr="00DC5015">
          <w:rPr>
            <w:rFonts w:ascii="Times New Roman" w:hAnsi="Times New Roman" w:cs="Times New Roman"/>
            <w:noProof/>
            <w:sz w:val="28"/>
            <w:szCs w:val="28"/>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BF5711" w14:textId="2999418B" w:rsidR="00893BD2" w:rsidRDefault="00893BD2">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1055BF" w14:textId="77777777" w:rsidR="00773938" w:rsidRDefault="00773938">
      <w:pPr>
        <w:spacing w:after="0" w:line="240" w:lineRule="auto"/>
      </w:pPr>
      <w:r>
        <w:separator/>
      </w:r>
    </w:p>
    <w:p w14:paraId="34B65EDF" w14:textId="77777777" w:rsidR="00773938" w:rsidRDefault="00773938"/>
  </w:footnote>
  <w:footnote w:type="continuationSeparator" w:id="0">
    <w:p w14:paraId="01F1DBA3" w14:textId="77777777" w:rsidR="00773938" w:rsidRDefault="00773938">
      <w:pPr>
        <w:spacing w:after="0" w:line="240" w:lineRule="auto"/>
      </w:pPr>
      <w:r>
        <w:continuationSeparator/>
      </w:r>
    </w:p>
    <w:p w14:paraId="3683BB4E" w14:textId="77777777" w:rsidR="00773938" w:rsidRDefault="0077393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283327"/>
    <w:multiLevelType w:val="multilevel"/>
    <w:tmpl w:val="00283327"/>
    <w:lvl w:ilvl="0">
      <w:start w:val="1"/>
      <w:numFmt w:val="bullet"/>
      <w:lvlText w:val=""/>
      <w:lvlJc w:val="left"/>
      <w:pPr>
        <w:ind w:left="810" w:hanging="360"/>
      </w:pPr>
      <w:rPr>
        <w:rFonts w:ascii="Symbol" w:hAnsi="Symbol" w:hint="default"/>
      </w:rPr>
    </w:lvl>
    <w:lvl w:ilvl="1">
      <w:start w:val="1"/>
      <w:numFmt w:val="bullet"/>
      <w:lvlText w:val="o"/>
      <w:lvlJc w:val="left"/>
      <w:pPr>
        <w:ind w:left="1530" w:hanging="360"/>
      </w:pPr>
      <w:rPr>
        <w:rFonts w:ascii="Courier New" w:hAnsi="Courier New" w:cs="Courier New" w:hint="default"/>
      </w:rPr>
    </w:lvl>
    <w:lvl w:ilvl="2">
      <w:start w:val="1"/>
      <w:numFmt w:val="bullet"/>
      <w:lvlText w:val=""/>
      <w:lvlJc w:val="left"/>
      <w:pPr>
        <w:ind w:left="2250" w:hanging="360"/>
      </w:pPr>
      <w:rPr>
        <w:rFonts w:ascii="Wingdings" w:hAnsi="Wingdings" w:hint="default"/>
      </w:rPr>
    </w:lvl>
    <w:lvl w:ilvl="3">
      <w:start w:val="1"/>
      <w:numFmt w:val="bullet"/>
      <w:lvlText w:val=""/>
      <w:lvlJc w:val="left"/>
      <w:pPr>
        <w:ind w:left="2970" w:hanging="360"/>
      </w:pPr>
      <w:rPr>
        <w:rFonts w:ascii="Symbol" w:hAnsi="Symbol" w:hint="default"/>
      </w:rPr>
    </w:lvl>
    <w:lvl w:ilvl="4">
      <w:start w:val="1"/>
      <w:numFmt w:val="bullet"/>
      <w:lvlText w:val="o"/>
      <w:lvlJc w:val="left"/>
      <w:pPr>
        <w:ind w:left="3690" w:hanging="360"/>
      </w:pPr>
      <w:rPr>
        <w:rFonts w:ascii="Courier New" w:hAnsi="Courier New" w:cs="Courier New" w:hint="default"/>
      </w:rPr>
    </w:lvl>
    <w:lvl w:ilvl="5">
      <w:start w:val="1"/>
      <w:numFmt w:val="bullet"/>
      <w:lvlText w:val=""/>
      <w:lvlJc w:val="left"/>
      <w:pPr>
        <w:ind w:left="4410" w:hanging="360"/>
      </w:pPr>
      <w:rPr>
        <w:rFonts w:ascii="Wingdings" w:hAnsi="Wingdings" w:hint="default"/>
      </w:rPr>
    </w:lvl>
    <w:lvl w:ilvl="6">
      <w:start w:val="1"/>
      <w:numFmt w:val="bullet"/>
      <w:lvlText w:val=""/>
      <w:lvlJc w:val="left"/>
      <w:pPr>
        <w:ind w:left="5130" w:hanging="360"/>
      </w:pPr>
      <w:rPr>
        <w:rFonts w:ascii="Symbol" w:hAnsi="Symbol" w:hint="default"/>
      </w:rPr>
    </w:lvl>
    <w:lvl w:ilvl="7">
      <w:start w:val="1"/>
      <w:numFmt w:val="bullet"/>
      <w:lvlText w:val="o"/>
      <w:lvlJc w:val="left"/>
      <w:pPr>
        <w:ind w:left="5850" w:hanging="360"/>
      </w:pPr>
      <w:rPr>
        <w:rFonts w:ascii="Courier New" w:hAnsi="Courier New" w:cs="Courier New" w:hint="default"/>
      </w:rPr>
    </w:lvl>
    <w:lvl w:ilvl="8">
      <w:start w:val="1"/>
      <w:numFmt w:val="bullet"/>
      <w:lvlText w:val=""/>
      <w:lvlJc w:val="left"/>
      <w:pPr>
        <w:ind w:left="6570" w:hanging="360"/>
      </w:pPr>
      <w:rPr>
        <w:rFonts w:ascii="Wingdings" w:hAnsi="Wingdings" w:hint="default"/>
      </w:rPr>
    </w:lvl>
  </w:abstractNum>
  <w:abstractNum w:abstractNumId="1" w15:restartNumberingAfterBreak="0">
    <w:nsid w:val="01E01C09"/>
    <w:multiLevelType w:val="multilevel"/>
    <w:tmpl w:val="01E01C0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02506B3F"/>
    <w:multiLevelType w:val="multilevel"/>
    <w:tmpl w:val="02506B3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037B3DE3"/>
    <w:multiLevelType w:val="hybridMultilevel"/>
    <w:tmpl w:val="BD3EA7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1">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52A5748"/>
    <w:multiLevelType w:val="multilevel"/>
    <w:tmpl w:val="052A5748"/>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06773D0A"/>
    <w:multiLevelType w:val="multilevel"/>
    <w:tmpl w:val="06773D0A"/>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6" w15:restartNumberingAfterBreak="0">
    <w:nsid w:val="073B02C8"/>
    <w:multiLevelType w:val="multilevel"/>
    <w:tmpl w:val="073B02C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08A97099"/>
    <w:multiLevelType w:val="multilevel"/>
    <w:tmpl w:val="08A97099"/>
    <w:lvl w:ilvl="0">
      <w:start w:val="1"/>
      <w:numFmt w:val="bullet"/>
      <w:lvlText w:val=""/>
      <w:lvlJc w:val="left"/>
      <w:pPr>
        <w:ind w:left="1068" w:hanging="360"/>
      </w:pPr>
      <w:rPr>
        <w:rFonts w:ascii="Symbol" w:hAnsi="Symbol" w:hint="default"/>
      </w:rPr>
    </w:lvl>
    <w:lvl w:ilvl="1">
      <w:start w:val="1"/>
      <w:numFmt w:val="bullet"/>
      <w:lvlText w:val="o"/>
      <w:lvlJc w:val="left"/>
      <w:pPr>
        <w:ind w:left="1788" w:hanging="360"/>
      </w:pPr>
      <w:rPr>
        <w:rFonts w:ascii="Courier New" w:hAnsi="Courier New" w:cs="Courier New" w:hint="default"/>
      </w:rPr>
    </w:lvl>
    <w:lvl w:ilvl="2">
      <w:start w:val="1"/>
      <w:numFmt w:val="bullet"/>
      <w:lvlText w:val=""/>
      <w:lvlJc w:val="left"/>
      <w:pPr>
        <w:ind w:left="2508" w:hanging="360"/>
      </w:pPr>
      <w:rPr>
        <w:rFonts w:ascii="Wingdings" w:hAnsi="Wingdings" w:hint="default"/>
      </w:rPr>
    </w:lvl>
    <w:lvl w:ilvl="3">
      <w:start w:val="1"/>
      <w:numFmt w:val="bullet"/>
      <w:lvlText w:val=""/>
      <w:lvlJc w:val="left"/>
      <w:pPr>
        <w:ind w:left="3228" w:hanging="360"/>
      </w:pPr>
      <w:rPr>
        <w:rFonts w:ascii="Symbol" w:hAnsi="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hint="default"/>
      </w:rPr>
    </w:lvl>
    <w:lvl w:ilvl="6">
      <w:start w:val="1"/>
      <w:numFmt w:val="bullet"/>
      <w:lvlText w:val=""/>
      <w:lvlJc w:val="left"/>
      <w:pPr>
        <w:ind w:left="5388" w:hanging="360"/>
      </w:pPr>
      <w:rPr>
        <w:rFonts w:ascii="Symbol" w:hAnsi="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hint="default"/>
      </w:rPr>
    </w:lvl>
  </w:abstractNum>
  <w:abstractNum w:abstractNumId="8" w15:restartNumberingAfterBreak="0">
    <w:nsid w:val="0B0F743B"/>
    <w:multiLevelType w:val="hybridMultilevel"/>
    <w:tmpl w:val="8444841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1">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0D151DBB"/>
    <w:multiLevelType w:val="multilevel"/>
    <w:tmpl w:val="0D151DBB"/>
    <w:lvl w:ilvl="0">
      <w:start w:val="1"/>
      <w:numFmt w:val="decimal"/>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0D786206"/>
    <w:multiLevelType w:val="multilevel"/>
    <w:tmpl w:val="0D78620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0E0C2224"/>
    <w:multiLevelType w:val="hybridMultilevel"/>
    <w:tmpl w:val="0CF429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F1000B7"/>
    <w:multiLevelType w:val="hybridMultilevel"/>
    <w:tmpl w:val="39A6F22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1">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0F3513D5"/>
    <w:multiLevelType w:val="hybridMultilevel"/>
    <w:tmpl w:val="FD22C63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1">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11355A77"/>
    <w:multiLevelType w:val="multilevel"/>
    <w:tmpl w:val="11355A77"/>
    <w:lvl w:ilvl="0">
      <w:start w:val="1"/>
      <w:numFmt w:val="decimal"/>
      <w:lvlText w:val="%1."/>
      <w:lvlJc w:val="left"/>
      <w:pPr>
        <w:ind w:left="81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3CD5CAC"/>
    <w:multiLevelType w:val="multilevel"/>
    <w:tmpl w:val="13CD5CAC"/>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144E35E9"/>
    <w:multiLevelType w:val="multilevel"/>
    <w:tmpl w:val="144E35E9"/>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145B0D1F"/>
    <w:multiLevelType w:val="multilevel"/>
    <w:tmpl w:val="145B0D1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151F0D7E"/>
    <w:multiLevelType w:val="multilevel"/>
    <w:tmpl w:val="151F0D7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15436A1C"/>
    <w:multiLevelType w:val="multilevel"/>
    <w:tmpl w:val="15436A1C"/>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0" w15:restartNumberingAfterBreak="0">
    <w:nsid w:val="171D6503"/>
    <w:multiLevelType w:val="multilevel"/>
    <w:tmpl w:val="171D6503"/>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1" w15:restartNumberingAfterBreak="0">
    <w:nsid w:val="18A821EF"/>
    <w:multiLevelType w:val="multilevel"/>
    <w:tmpl w:val="18A821E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15:restartNumberingAfterBreak="0">
    <w:nsid w:val="19FB706E"/>
    <w:multiLevelType w:val="multilevel"/>
    <w:tmpl w:val="19FB706E"/>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3" w15:restartNumberingAfterBreak="0">
    <w:nsid w:val="1AED2487"/>
    <w:multiLevelType w:val="multilevel"/>
    <w:tmpl w:val="1AED248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4" w15:restartNumberingAfterBreak="0">
    <w:nsid w:val="1E4B5E77"/>
    <w:multiLevelType w:val="multilevel"/>
    <w:tmpl w:val="1E4B5E7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5" w15:restartNumberingAfterBreak="0">
    <w:nsid w:val="1EEF6EA2"/>
    <w:multiLevelType w:val="multilevel"/>
    <w:tmpl w:val="1EEF6EA2"/>
    <w:lvl w:ilvl="0">
      <w:start w:val="1"/>
      <w:numFmt w:val="bullet"/>
      <w:lvlText w:val=""/>
      <w:lvlJc w:val="left"/>
      <w:pPr>
        <w:ind w:left="1068" w:hanging="360"/>
      </w:pPr>
      <w:rPr>
        <w:rFonts w:ascii="Symbol" w:hAnsi="Symbol" w:hint="default"/>
      </w:rPr>
    </w:lvl>
    <w:lvl w:ilvl="1">
      <w:start w:val="1"/>
      <w:numFmt w:val="bullet"/>
      <w:lvlText w:val="o"/>
      <w:lvlJc w:val="left"/>
      <w:pPr>
        <w:ind w:left="1788" w:hanging="360"/>
      </w:pPr>
      <w:rPr>
        <w:rFonts w:ascii="Courier New" w:hAnsi="Courier New" w:cs="Courier New" w:hint="default"/>
      </w:rPr>
    </w:lvl>
    <w:lvl w:ilvl="2">
      <w:start w:val="1"/>
      <w:numFmt w:val="bullet"/>
      <w:lvlText w:val=""/>
      <w:lvlJc w:val="left"/>
      <w:pPr>
        <w:ind w:left="2508" w:hanging="360"/>
      </w:pPr>
      <w:rPr>
        <w:rFonts w:ascii="Wingdings" w:hAnsi="Wingdings" w:hint="default"/>
      </w:rPr>
    </w:lvl>
    <w:lvl w:ilvl="3">
      <w:start w:val="1"/>
      <w:numFmt w:val="bullet"/>
      <w:lvlText w:val=""/>
      <w:lvlJc w:val="left"/>
      <w:pPr>
        <w:ind w:left="3228" w:hanging="360"/>
      </w:pPr>
      <w:rPr>
        <w:rFonts w:ascii="Symbol" w:hAnsi="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hint="default"/>
      </w:rPr>
    </w:lvl>
    <w:lvl w:ilvl="6">
      <w:start w:val="1"/>
      <w:numFmt w:val="bullet"/>
      <w:lvlText w:val=""/>
      <w:lvlJc w:val="left"/>
      <w:pPr>
        <w:ind w:left="5388" w:hanging="360"/>
      </w:pPr>
      <w:rPr>
        <w:rFonts w:ascii="Symbol" w:hAnsi="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hint="default"/>
      </w:rPr>
    </w:lvl>
  </w:abstractNum>
  <w:abstractNum w:abstractNumId="26" w15:restartNumberingAfterBreak="0">
    <w:nsid w:val="1F262DC0"/>
    <w:multiLevelType w:val="hybridMultilevel"/>
    <w:tmpl w:val="95FA41EE"/>
    <w:lvl w:ilvl="0" w:tplc="04190001">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cs="Courier New" w:hint="default"/>
      </w:rPr>
    </w:lvl>
    <w:lvl w:ilvl="2" w:tplc="04190001">
      <w:start w:val="1"/>
      <w:numFmt w:val="bullet"/>
      <w:lvlText w:val=""/>
      <w:lvlJc w:val="left"/>
      <w:pPr>
        <w:ind w:left="1800" w:hanging="360"/>
      </w:pPr>
      <w:rPr>
        <w:rFonts w:ascii="Symbol" w:hAnsi="Symbol"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7" w15:restartNumberingAfterBreak="0">
    <w:nsid w:val="201E65AB"/>
    <w:multiLevelType w:val="hybridMultilevel"/>
    <w:tmpl w:val="C44C4630"/>
    <w:lvl w:ilvl="0" w:tplc="04190011">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8" w15:restartNumberingAfterBreak="0">
    <w:nsid w:val="20D015FE"/>
    <w:multiLevelType w:val="multilevel"/>
    <w:tmpl w:val="20D015FE"/>
    <w:lvl w:ilvl="0">
      <w:start w:val="1"/>
      <w:numFmt w:val="bullet"/>
      <w:lvlText w:val=""/>
      <w:lvlJc w:val="left"/>
      <w:pPr>
        <w:tabs>
          <w:tab w:val="left" w:pos="720"/>
        </w:tabs>
        <w:ind w:left="720" w:hanging="360"/>
      </w:pPr>
      <w:rPr>
        <w:rFonts w:ascii="Wingdings" w:hAnsi="Wingdings" w:hint="default"/>
      </w:rPr>
    </w:lvl>
    <w:lvl w:ilvl="1">
      <w:start w:val="1"/>
      <w:numFmt w:val="bullet"/>
      <w:lvlText w:val=""/>
      <w:lvlJc w:val="left"/>
      <w:pPr>
        <w:tabs>
          <w:tab w:val="left" w:pos="1440"/>
        </w:tabs>
        <w:ind w:left="1440" w:hanging="360"/>
      </w:pPr>
      <w:rPr>
        <w:rFonts w:ascii="Wingdings" w:hAnsi="Wingdings"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Wingdings" w:hAnsi="Wingdings" w:hint="default"/>
      </w:rPr>
    </w:lvl>
    <w:lvl w:ilvl="4">
      <w:start w:val="1"/>
      <w:numFmt w:val="bullet"/>
      <w:lvlText w:val=""/>
      <w:lvlJc w:val="left"/>
      <w:pPr>
        <w:tabs>
          <w:tab w:val="left" w:pos="3600"/>
        </w:tabs>
        <w:ind w:left="3600" w:hanging="360"/>
      </w:pPr>
      <w:rPr>
        <w:rFonts w:ascii="Wingdings" w:hAnsi="Wingdings"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Wingdings" w:hAnsi="Wingdings" w:hint="default"/>
      </w:rPr>
    </w:lvl>
    <w:lvl w:ilvl="7">
      <w:start w:val="1"/>
      <w:numFmt w:val="bullet"/>
      <w:lvlText w:val=""/>
      <w:lvlJc w:val="left"/>
      <w:pPr>
        <w:tabs>
          <w:tab w:val="left" w:pos="5760"/>
        </w:tabs>
        <w:ind w:left="5760" w:hanging="360"/>
      </w:pPr>
      <w:rPr>
        <w:rFonts w:ascii="Wingdings" w:hAnsi="Wingdings" w:hint="default"/>
      </w:rPr>
    </w:lvl>
    <w:lvl w:ilvl="8">
      <w:start w:val="1"/>
      <w:numFmt w:val="bullet"/>
      <w:lvlText w:val=""/>
      <w:lvlJc w:val="left"/>
      <w:pPr>
        <w:tabs>
          <w:tab w:val="left" w:pos="6480"/>
        </w:tabs>
        <w:ind w:left="6480" w:hanging="360"/>
      </w:pPr>
      <w:rPr>
        <w:rFonts w:ascii="Wingdings" w:hAnsi="Wingdings" w:hint="default"/>
      </w:rPr>
    </w:lvl>
  </w:abstractNum>
  <w:abstractNum w:abstractNumId="29" w15:restartNumberingAfterBreak="0">
    <w:nsid w:val="20D829D2"/>
    <w:multiLevelType w:val="multilevel"/>
    <w:tmpl w:val="20D829D2"/>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260244CE"/>
    <w:multiLevelType w:val="multilevel"/>
    <w:tmpl w:val="260244C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1" w15:restartNumberingAfterBreak="0">
    <w:nsid w:val="269263F0"/>
    <w:multiLevelType w:val="hybridMultilevel"/>
    <w:tmpl w:val="72C08E20"/>
    <w:lvl w:ilvl="0" w:tplc="0409000F">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6B0728E"/>
    <w:multiLevelType w:val="hybridMultilevel"/>
    <w:tmpl w:val="DC228B98"/>
    <w:lvl w:ilvl="0" w:tplc="C5A4C4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15:restartNumberingAfterBreak="0">
    <w:nsid w:val="2B6B6E76"/>
    <w:multiLevelType w:val="multilevel"/>
    <w:tmpl w:val="2B6B6E7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4" w15:restartNumberingAfterBreak="0">
    <w:nsid w:val="2D3C0F31"/>
    <w:multiLevelType w:val="hybridMultilevel"/>
    <w:tmpl w:val="553A0284"/>
    <w:lvl w:ilvl="0" w:tplc="FFFFFFFF">
      <w:start w:val="1"/>
      <w:numFmt w:val="decimal"/>
      <w:lvlText w:val="%1."/>
      <w:lvlJc w:val="left"/>
      <w:pPr>
        <w:ind w:left="924" w:hanging="384"/>
      </w:pPr>
      <w:rPr>
        <w:rFonts w:eastAsiaTheme="minorHAnsi"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2E150692"/>
    <w:multiLevelType w:val="multilevel"/>
    <w:tmpl w:val="2E150692"/>
    <w:lvl w:ilvl="0">
      <w:start w:val="1"/>
      <w:numFmt w:val="decimal"/>
      <w:lvlText w:val="%1."/>
      <w:lvlJc w:val="left"/>
      <w:pPr>
        <w:ind w:left="2837" w:hanging="1419"/>
      </w:pPr>
      <w:rPr>
        <w:rFonts w:hint="default"/>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6" w15:restartNumberingAfterBreak="0">
    <w:nsid w:val="307D7684"/>
    <w:multiLevelType w:val="multilevel"/>
    <w:tmpl w:val="307D7684"/>
    <w:lvl w:ilvl="0">
      <w:start w:val="1"/>
      <w:numFmt w:val="bullet"/>
      <w:lvlText w:val=""/>
      <w:lvlJc w:val="left"/>
      <w:pPr>
        <w:ind w:left="1068" w:hanging="360"/>
      </w:pPr>
      <w:rPr>
        <w:rFonts w:ascii="Symbol" w:hAnsi="Symbol" w:hint="default"/>
      </w:rPr>
    </w:lvl>
    <w:lvl w:ilvl="1">
      <w:start w:val="1"/>
      <w:numFmt w:val="bullet"/>
      <w:lvlText w:val="o"/>
      <w:lvlJc w:val="left"/>
      <w:pPr>
        <w:ind w:left="1788" w:hanging="360"/>
      </w:pPr>
      <w:rPr>
        <w:rFonts w:ascii="Courier New" w:hAnsi="Courier New" w:cs="Courier New" w:hint="default"/>
      </w:rPr>
    </w:lvl>
    <w:lvl w:ilvl="2">
      <w:start w:val="1"/>
      <w:numFmt w:val="bullet"/>
      <w:lvlText w:val=""/>
      <w:lvlJc w:val="left"/>
      <w:pPr>
        <w:ind w:left="2508" w:hanging="360"/>
      </w:pPr>
      <w:rPr>
        <w:rFonts w:ascii="Wingdings" w:hAnsi="Wingdings" w:hint="default"/>
      </w:rPr>
    </w:lvl>
    <w:lvl w:ilvl="3">
      <w:start w:val="1"/>
      <w:numFmt w:val="bullet"/>
      <w:lvlText w:val=""/>
      <w:lvlJc w:val="left"/>
      <w:pPr>
        <w:ind w:left="3228" w:hanging="360"/>
      </w:pPr>
      <w:rPr>
        <w:rFonts w:ascii="Symbol" w:hAnsi="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hint="default"/>
      </w:rPr>
    </w:lvl>
    <w:lvl w:ilvl="6">
      <w:start w:val="1"/>
      <w:numFmt w:val="bullet"/>
      <w:lvlText w:val=""/>
      <w:lvlJc w:val="left"/>
      <w:pPr>
        <w:ind w:left="5388" w:hanging="360"/>
      </w:pPr>
      <w:rPr>
        <w:rFonts w:ascii="Symbol" w:hAnsi="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hint="default"/>
      </w:rPr>
    </w:lvl>
  </w:abstractNum>
  <w:abstractNum w:abstractNumId="37" w15:restartNumberingAfterBreak="0">
    <w:nsid w:val="318F0657"/>
    <w:multiLevelType w:val="multilevel"/>
    <w:tmpl w:val="318F065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8" w15:restartNumberingAfterBreak="0">
    <w:nsid w:val="32AD5C11"/>
    <w:multiLevelType w:val="multilevel"/>
    <w:tmpl w:val="32AD5C11"/>
    <w:lvl w:ilvl="0">
      <w:start w:val="1"/>
      <w:numFmt w:val="bullet"/>
      <w:lvlText w:val=""/>
      <w:lvlJc w:val="left"/>
      <w:pPr>
        <w:ind w:left="709" w:hanging="360"/>
      </w:pPr>
      <w:rPr>
        <w:rFonts w:ascii="Symbol" w:hAnsi="Symbol" w:hint="default"/>
      </w:rPr>
    </w:lvl>
    <w:lvl w:ilvl="1">
      <w:start w:val="1"/>
      <w:numFmt w:val="bullet"/>
      <w:lvlText w:val="o"/>
      <w:lvlJc w:val="left"/>
      <w:pPr>
        <w:ind w:left="1429" w:hanging="360"/>
      </w:pPr>
      <w:rPr>
        <w:rFonts w:ascii="Courier New" w:hAnsi="Courier New" w:cs="Courier New" w:hint="default"/>
      </w:rPr>
    </w:lvl>
    <w:lvl w:ilvl="2">
      <w:start w:val="1"/>
      <w:numFmt w:val="bullet"/>
      <w:lvlText w:val=""/>
      <w:lvlJc w:val="left"/>
      <w:pPr>
        <w:ind w:left="2149" w:hanging="360"/>
      </w:pPr>
      <w:rPr>
        <w:rFonts w:ascii="Wingdings" w:hAnsi="Wingdings" w:hint="default"/>
      </w:rPr>
    </w:lvl>
    <w:lvl w:ilvl="3">
      <w:start w:val="1"/>
      <w:numFmt w:val="bullet"/>
      <w:lvlText w:val=""/>
      <w:lvlJc w:val="left"/>
      <w:pPr>
        <w:ind w:left="2869" w:hanging="360"/>
      </w:pPr>
      <w:rPr>
        <w:rFonts w:ascii="Symbol" w:hAnsi="Symbol" w:hint="default"/>
      </w:rPr>
    </w:lvl>
    <w:lvl w:ilvl="4">
      <w:start w:val="1"/>
      <w:numFmt w:val="bullet"/>
      <w:lvlText w:val="o"/>
      <w:lvlJc w:val="left"/>
      <w:pPr>
        <w:ind w:left="3589" w:hanging="360"/>
      </w:pPr>
      <w:rPr>
        <w:rFonts w:ascii="Courier New" w:hAnsi="Courier New" w:cs="Courier New" w:hint="default"/>
      </w:rPr>
    </w:lvl>
    <w:lvl w:ilvl="5">
      <w:start w:val="1"/>
      <w:numFmt w:val="bullet"/>
      <w:lvlText w:val=""/>
      <w:lvlJc w:val="left"/>
      <w:pPr>
        <w:ind w:left="4309" w:hanging="360"/>
      </w:pPr>
      <w:rPr>
        <w:rFonts w:ascii="Wingdings" w:hAnsi="Wingdings" w:hint="default"/>
      </w:rPr>
    </w:lvl>
    <w:lvl w:ilvl="6">
      <w:start w:val="1"/>
      <w:numFmt w:val="bullet"/>
      <w:lvlText w:val=""/>
      <w:lvlJc w:val="left"/>
      <w:pPr>
        <w:ind w:left="5029" w:hanging="360"/>
      </w:pPr>
      <w:rPr>
        <w:rFonts w:ascii="Symbol" w:hAnsi="Symbol" w:hint="default"/>
      </w:rPr>
    </w:lvl>
    <w:lvl w:ilvl="7">
      <w:start w:val="1"/>
      <w:numFmt w:val="bullet"/>
      <w:lvlText w:val="o"/>
      <w:lvlJc w:val="left"/>
      <w:pPr>
        <w:ind w:left="5749" w:hanging="360"/>
      </w:pPr>
      <w:rPr>
        <w:rFonts w:ascii="Courier New" w:hAnsi="Courier New" w:cs="Courier New" w:hint="default"/>
      </w:rPr>
    </w:lvl>
    <w:lvl w:ilvl="8">
      <w:start w:val="1"/>
      <w:numFmt w:val="bullet"/>
      <w:lvlText w:val=""/>
      <w:lvlJc w:val="left"/>
      <w:pPr>
        <w:ind w:left="6469" w:hanging="360"/>
      </w:pPr>
      <w:rPr>
        <w:rFonts w:ascii="Wingdings" w:hAnsi="Wingdings" w:hint="default"/>
      </w:rPr>
    </w:lvl>
  </w:abstractNum>
  <w:abstractNum w:abstractNumId="39" w15:restartNumberingAfterBreak="0">
    <w:nsid w:val="35E428B9"/>
    <w:multiLevelType w:val="multilevel"/>
    <w:tmpl w:val="35E428B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0" w15:restartNumberingAfterBreak="0">
    <w:nsid w:val="37573571"/>
    <w:multiLevelType w:val="multilevel"/>
    <w:tmpl w:val="3757357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1" w15:restartNumberingAfterBreak="0">
    <w:nsid w:val="376D21D0"/>
    <w:multiLevelType w:val="hybridMultilevel"/>
    <w:tmpl w:val="A1DCED32"/>
    <w:lvl w:ilvl="0" w:tplc="041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388806A9"/>
    <w:multiLevelType w:val="hybridMultilevel"/>
    <w:tmpl w:val="8980978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1">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39744578"/>
    <w:multiLevelType w:val="hybridMultilevel"/>
    <w:tmpl w:val="99D0587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15:restartNumberingAfterBreak="0">
    <w:nsid w:val="3B9E69F6"/>
    <w:multiLevelType w:val="multilevel"/>
    <w:tmpl w:val="3B9E69F6"/>
    <w:lvl w:ilvl="0">
      <w:start w:val="1"/>
      <w:numFmt w:val="bullet"/>
      <w:lvlText w:val=""/>
      <w:lvlJc w:val="left"/>
      <w:pPr>
        <w:ind w:left="644" w:hanging="360"/>
      </w:pPr>
      <w:rPr>
        <w:rFonts w:ascii="Symbol" w:hAnsi="Symbol" w:hint="default"/>
      </w:rPr>
    </w:lvl>
    <w:lvl w:ilvl="1">
      <w:start w:val="1"/>
      <w:numFmt w:val="bullet"/>
      <w:lvlText w:val="o"/>
      <w:lvlJc w:val="left"/>
      <w:pPr>
        <w:ind w:left="1364" w:hanging="360"/>
      </w:pPr>
      <w:rPr>
        <w:rFonts w:ascii="Courier New" w:hAnsi="Courier New" w:cs="Courier New" w:hint="default"/>
      </w:rPr>
    </w:lvl>
    <w:lvl w:ilvl="2">
      <w:start w:val="1"/>
      <w:numFmt w:val="bullet"/>
      <w:lvlText w:val=""/>
      <w:lvlJc w:val="left"/>
      <w:pPr>
        <w:ind w:left="2084" w:hanging="360"/>
      </w:pPr>
      <w:rPr>
        <w:rFonts w:ascii="Wingdings" w:hAnsi="Wingdings" w:hint="default"/>
      </w:rPr>
    </w:lvl>
    <w:lvl w:ilvl="3">
      <w:start w:val="1"/>
      <w:numFmt w:val="bullet"/>
      <w:lvlText w:val=""/>
      <w:lvlJc w:val="left"/>
      <w:pPr>
        <w:ind w:left="2804" w:hanging="360"/>
      </w:pPr>
      <w:rPr>
        <w:rFonts w:ascii="Symbol" w:hAnsi="Symbol" w:hint="default"/>
      </w:rPr>
    </w:lvl>
    <w:lvl w:ilvl="4">
      <w:start w:val="1"/>
      <w:numFmt w:val="bullet"/>
      <w:lvlText w:val="o"/>
      <w:lvlJc w:val="left"/>
      <w:pPr>
        <w:ind w:left="3524" w:hanging="360"/>
      </w:pPr>
      <w:rPr>
        <w:rFonts w:ascii="Courier New" w:hAnsi="Courier New" w:cs="Courier New" w:hint="default"/>
      </w:rPr>
    </w:lvl>
    <w:lvl w:ilvl="5">
      <w:start w:val="1"/>
      <w:numFmt w:val="bullet"/>
      <w:lvlText w:val=""/>
      <w:lvlJc w:val="left"/>
      <w:pPr>
        <w:ind w:left="4244" w:hanging="360"/>
      </w:pPr>
      <w:rPr>
        <w:rFonts w:ascii="Wingdings" w:hAnsi="Wingdings" w:hint="default"/>
      </w:rPr>
    </w:lvl>
    <w:lvl w:ilvl="6">
      <w:start w:val="1"/>
      <w:numFmt w:val="bullet"/>
      <w:lvlText w:val=""/>
      <w:lvlJc w:val="left"/>
      <w:pPr>
        <w:ind w:left="4964" w:hanging="360"/>
      </w:pPr>
      <w:rPr>
        <w:rFonts w:ascii="Symbol" w:hAnsi="Symbol" w:hint="default"/>
      </w:rPr>
    </w:lvl>
    <w:lvl w:ilvl="7">
      <w:start w:val="1"/>
      <w:numFmt w:val="bullet"/>
      <w:lvlText w:val="o"/>
      <w:lvlJc w:val="left"/>
      <w:pPr>
        <w:ind w:left="5684" w:hanging="360"/>
      </w:pPr>
      <w:rPr>
        <w:rFonts w:ascii="Courier New" w:hAnsi="Courier New" w:cs="Courier New" w:hint="default"/>
      </w:rPr>
    </w:lvl>
    <w:lvl w:ilvl="8">
      <w:start w:val="1"/>
      <w:numFmt w:val="bullet"/>
      <w:lvlText w:val=""/>
      <w:lvlJc w:val="left"/>
      <w:pPr>
        <w:ind w:left="6404" w:hanging="360"/>
      </w:pPr>
      <w:rPr>
        <w:rFonts w:ascii="Wingdings" w:hAnsi="Wingdings" w:hint="default"/>
      </w:rPr>
    </w:lvl>
  </w:abstractNum>
  <w:abstractNum w:abstractNumId="45" w15:restartNumberingAfterBreak="0">
    <w:nsid w:val="3C2F148D"/>
    <w:multiLevelType w:val="multilevel"/>
    <w:tmpl w:val="3C2F148D"/>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6" w15:restartNumberingAfterBreak="0">
    <w:nsid w:val="3CCD3A1C"/>
    <w:multiLevelType w:val="multilevel"/>
    <w:tmpl w:val="3CCD3A1C"/>
    <w:lvl w:ilvl="0">
      <w:start w:val="1"/>
      <w:numFmt w:val="bullet"/>
      <w:lvlText w:val=""/>
      <w:lvlJc w:val="left"/>
      <w:pPr>
        <w:ind w:left="360" w:hanging="360"/>
      </w:pPr>
      <w:rPr>
        <w:rFonts w:ascii="Symbol" w:hAnsi="Symbol" w:hint="default"/>
      </w:rPr>
    </w:lvl>
    <w:lvl w:ilvl="1">
      <w:start w:val="1"/>
      <w:numFmt w:val="bullet"/>
      <w:lvlText w:val=""/>
      <w:lvlJc w:val="left"/>
      <w:pPr>
        <w:ind w:left="1080" w:hanging="360"/>
      </w:pPr>
      <w:rPr>
        <w:rFonts w:ascii="Symbol" w:hAnsi="Symbol"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47" w15:restartNumberingAfterBreak="0">
    <w:nsid w:val="3CDE50FF"/>
    <w:multiLevelType w:val="hybridMultilevel"/>
    <w:tmpl w:val="3EBC415A"/>
    <w:lvl w:ilvl="0" w:tplc="0422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3D6501F8"/>
    <w:multiLevelType w:val="hybridMultilevel"/>
    <w:tmpl w:val="73F615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3D6C0E3C"/>
    <w:multiLevelType w:val="multilevel"/>
    <w:tmpl w:val="3D6C0E3C"/>
    <w:lvl w:ilvl="0">
      <w:start w:val="1"/>
      <w:numFmt w:val="bullet"/>
      <w:lvlText w:val=""/>
      <w:lvlJc w:val="left"/>
      <w:pPr>
        <w:ind w:left="1068" w:hanging="360"/>
      </w:pPr>
      <w:rPr>
        <w:rFonts w:ascii="Symbol" w:hAnsi="Symbol" w:hint="default"/>
      </w:rPr>
    </w:lvl>
    <w:lvl w:ilvl="1">
      <w:start w:val="1"/>
      <w:numFmt w:val="bullet"/>
      <w:lvlText w:val="o"/>
      <w:lvlJc w:val="left"/>
      <w:pPr>
        <w:ind w:left="1788" w:hanging="360"/>
      </w:pPr>
      <w:rPr>
        <w:rFonts w:ascii="Courier New" w:hAnsi="Courier New" w:cs="Courier New" w:hint="default"/>
      </w:rPr>
    </w:lvl>
    <w:lvl w:ilvl="2">
      <w:start w:val="1"/>
      <w:numFmt w:val="bullet"/>
      <w:lvlText w:val=""/>
      <w:lvlJc w:val="left"/>
      <w:pPr>
        <w:ind w:left="2508" w:hanging="360"/>
      </w:pPr>
      <w:rPr>
        <w:rFonts w:ascii="Wingdings" w:hAnsi="Wingdings" w:hint="default"/>
      </w:rPr>
    </w:lvl>
    <w:lvl w:ilvl="3">
      <w:start w:val="1"/>
      <w:numFmt w:val="bullet"/>
      <w:lvlText w:val=""/>
      <w:lvlJc w:val="left"/>
      <w:pPr>
        <w:ind w:left="3228" w:hanging="360"/>
      </w:pPr>
      <w:rPr>
        <w:rFonts w:ascii="Symbol" w:hAnsi="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hint="default"/>
      </w:rPr>
    </w:lvl>
    <w:lvl w:ilvl="6">
      <w:start w:val="1"/>
      <w:numFmt w:val="bullet"/>
      <w:lvlText w:val=""/>
      <w:lvlJc w:val="left"/>
      <w:pPr>
        <w:ind w:left="5388" w:hanging="360"/>
      </w:pPr>
      <w:rPr>
        <w:rFonts w:ascii="Symbol" w:hAnsi="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hint="default"/>
      </w:rPr>
    </w:lvl>
  </w:abstractNum>
  <w:abstractNum w:abstractNumId="50" w15:restartNumberingAfterBreak="0">
    <w:nsid w:val="3DAD602F"/>
    <w:multiLevelType w:val="hybridMultilevel"/>
    <w:tmpl w:val="628887B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1">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15:restartNumberingAfterBreak="0">
    <w:nsid w:val="3E6C698B"/>
    <w:multiLevelType w:val="multilevel"/>
    <w:tmpl w:val="3E6C698B"/>
    <w:lvl w:ilvl="0">
      <w:start w:val="1"/>
      <w:numFmt w:val="bullet"/>
      <w:lvlText w:val=""/>
      <w:lvlJc w:val="left"/>
      <w:pPr>
        <w:ind w:left="720" w:hanging="360"/>
      </w:pPr>
      <w:rPr>
        <w:rFonts w:ascii="Symbol" w:hAnsi="Symbol" w:hint="default"/>
      </w:rPr>
    </w:lvl>
    <w:lvl w:ilvl="1">
      <w:start w:val="1"/>
      <w:numFmt w:val="bullet"/>
      <w:lvlText w:val=""/>
      <w:lvlJc w:val="left"/>
      <w:pPr>
        <w:ind w:left="731" w:hanging="360"/>
      </w:pPr>
      <w:rPr>
        <w:rFonts w:ascii="Symbol" w:hAnsi="Symbol" w:hint="default"/>
      </w:rPr>
    </w:lvl>
    <w:lvl w:ilvl="2">
      <w:start w:val="1"/>
      <w:numFmt w:val="bullet"/>
      <w:lvlText w:val=""/>
      <w:lvlJc w:val="left"/>
      <w:pPr>
        <w:ind w:left="1451" w:hanging="360"/>
      </w:pPr>
      <w:rPr>
        <w:rFonts w:ascii="Wingdings" w:hAnsi="Wingdings" w:hint="default"/>
      </w:rPr>
    </w:lvl>
    <w:lvl w:ilvl="3">
      <w:start w:val="1"/>
      <w:numFmt w:val="bullet"/>
      <w:lvlText w:val=""/>
      <w:lvlJc w:val="left"/>
      <w:pPr>
        <w:ind w:left="2171" w:hanging="360"/>
      </w:pPr>
      <w:rPr>
        <w:rFonts w:ascii="Symbol" w:hAnsi="Symbol" w:hint="default"/>
      </w:rPr>
    </w:lvl>
    <w:lvl w:ilvl="4">
      <w:start w:val="1"/>
      <w:numFmt w:val="bullet"/>
      <w:lvlText w:val="o"/>
      <w:lvlJc w:val="left"/>
      <w:pPr>
        <w:ind w:left="2891" w:hanging="360"/>
      </w:pPr>
      <w:rPr>
        <w:rFonts w:ascii="Courier New" w:hAnsi="Courier New" w:cs="Courier New" w:hint="default"/>
      </w:rPr>
    </w:lvl>
    <w:lvl w:ilvl="5">
      <w:start w:val="1"/>
      <w:numFmt w:val="bullet"/>
      <w:lvlText w:val=""/>
      <w:lvlJc w:val="left"/>
      <w:pPr>
        <w:ind w:left="3611" w:hanging="360"/>
      </w:pPr>
      <w:rPr>
        <w:rFonts w:ascii="Wingdings" w:hAnsi="Wingdings" w:hint="default"/>
      </w:rPr>
    </w:lvl>
    <w:lvl w:ilvl="6">
      <w:start w:val="1"/>
      <w:numFmt w:val="bullet"/>
      <w:lvlText w:val=""/>
      <w:lvlJc w:val="left"/>
      <w:pPr>
        <w:ind w:left="4331" w:hanging="360"/>
      </w:pPr>
      <w:rPr>
        <w:rFonts w:ascii="Symbol" w:hAnsi="Symbol" w:hint="default"/>
      </w:rPr>
    </w:lvl>
    <w:lvl w:ilvl="7">
      <w:start w:val="1"/>
      <w:numFmt w:val="bullet"/>
      <w:lvlText w:val="o"/>
      <w:lvlJc w:val="left"/>
      <w:pPr>
        <w:ind w:left="5051" w:hanging="360"/>
      </w:pPr>
      <w:rPr>
        <w:rFonts w:ascii="Courier New" w:hAnsi="Courier New" w:cs="Courier New" w:hint="default"/>
      </w:rPr>
    </w:lvl>
    <w:lvl w:ilvl="8">
      <w:start w:val="1"/>
      <w:numFmt w:val="bullet"/>
      <w:lvlText w:val=""/>
      <w:lvlJc w:val="left"/>
      <w:pPr>
        <w:ind w:left="5771" w:hanging="360"/>
      </w:pPr>
      <w:rPr>
        <w:rFonts w:ascii="Wingdings" w:hAnsi="Wingdings" w:hint="default"/>
      </w:rPr>
    </w:lvl>
  </w:abstractNum>
  <w:abstractNum w:abstractNumId="52" w15:restartNumberingAfterBreak="0">
    <w:nsid w:val="3EB60208"/>
    <w:multiLevelType w:val="hybridMultilevel"/>
    <w:tmpl w:val="533CA22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1">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3" w15:restartNumberingAfterBreak="0">
    <w:nsid w:val="40FA77B2"/>
    <w:multiLevelType w:val="multilevel"/>
    <w:tmpl w:val="40FA77B2"/>
    <w:lvl w:ilvl="0">
      <w:start w:val="1"/>
      <w:numFmt w:val="bullet"/>
      <w:lvlText w:val=""/>
      <w:lvlJc w:val="left"/>
      <w:pPr>
        <w:ind w:left="360" w:hanging="360"/>
      </w:pPr>
      <w:rPr>
        <w:rFonts w:ascii="Symbol" w:hAnsi="Symbol" w:hint="default"/>
      </w:rPr>
    </w:lvl>
    <w:lvl w:ilvl="1">
      <w:start w:val="1"/>
      <w:numFmt w:val="bullet"/>
      <w:lvlText w:val=""/>
      <w:lvlJc w:val="left"/>
      <w:pPr>
        <w:ind w:left="1080" w:hanging="360"/>
      </w:pPr>
      <w:rPr>
        <w:rFonts w:ascii="Symbol" w:hAnsi="Symbol"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54" w15:restartNumberingAfterBreak="0">
    <w:nsid w:val="41121CEF"/>
    <w:multiLevelType w:val="hybridMultilevel"/>
    <w:tmpl w:val="4EE0767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1">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15:restartNumberingAfterBreak="0">
    <w:nsid w:val="42487AE6"/>
    <w:multiLevelType w:val="multilevel"/>
    <w:tmpl w:val="76E21C02"/>
    <w:lvl w:ilvl="0">
      <w:start w:val="1"/>
      <w:numFmt w:val="decimal"/>
      <w:lvlText w:val="%1."/>
      <w:lvlJc w:val="left"/>
      <w:pPr>
        <w:ind w:left="1350" w:hanging="360"/>
      </w:pPr>
      <w:rPr>
        <w:b w:val="0"/>
        <w:bCs/>
        <w:i w:val="0"/>
        <w:iC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6" w15:restartNumberingAfterBreak="0">
    <w:nsid w:val="42E216F5"/>
    <w:multiLevelType w:val="multilevel"/>
    <w:tmpl w:val="42E216F5"/>
    <w:lvl w:ilvl="0">
      <w:start w:val="1"/>
      <w:numFmt w:val="bullet"/>
      <w:lvlText w:val=""/>
      <w:lvlJc w:val="left"/>
      <w:pPr>
        <w:ind w:left="720" w:hanging="360"/>
      </w:pPr>
      <w:rPr>
        <w:rFonts w:ascii="Symbol" w:hAnsi="Symbol" w:hint="default"/>
      </w:rPr>
    </w:lvl>
    <w:lvl w:ilvl="1">
      <w:numFmt w:val="bullet"/>
      <w:lvlText w:val="•"/>
      <w:lvlJc w:val="left"/>
      <w:pPr>
        <w:ind w:left="1440" w:hanging="360"/>
      </w:pPr>
      <w:rPr>
        <w:rFonts w:ascii="Times New Roman" w:eastAsiaTheme="minorHAnsi" w:hAnsi="Times New Roman"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7" w15:restartNumberingAfterBreak="0">
    <w:nsid w:val="46806569"/>
    <w:multiLevelType w:val="hybridMultilevel"/>
    <w:tmpl w:val="C6F891B8"/>
    <w:lvl w:ilvl="0" w:tplc="AE987B1E">
      <w:start w:val="1"/>
      <w:numFmt w:val="decimal"/>
      <w:lvlText w:val="%1."/>
      <w:lvlJc w:val="left"/>
      <w:pPr>
        <w:ind w:left="384" w:hanging="384"/>
      </w:pPr>
      <w:rPr>
        <w:rFonts w:eastAsiaTheme="minorHAnsi" w:hint="default"/>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8DF63E7"/>
    <w:multiLevelType w:val="hybridMultilevel"/>
    <w:tmpl w:val="B98E1898"/>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15:restartNumberingAfterBreak="0">
    <w:nsid w:val="4AEC7E6E"/>
    <w:multiLevelType w:val="hybridMultilevel"/>
    <w:tmpl w:val="25EADCD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1">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0" w15:restartNumberingAfterBreak="0">
    <w:nsid w:val="4AF3197D"/>
    <w:multiLevelType w:val="multilevel"/>
    <w:tmpl w:val="4AF3197D"/>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1" w15:restartNumberingAfterBreak="0">
    <w:nsid w:val="4AF71740"/>
    <w:multiLevelType w:val="multilevel"/>
    <w:tmpl w:val="4AF7174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2" w15:restartNumberingAfterBreak="0">
    <w:nsid w:val="4F1477A0"/>
    <w:multiLevelType w:val="multilevel"/>
    <w:tmpl w:val="4F1477A0"/>
    <w:lvl w:ilvl="0">
      <w:start w:val="1"/>
      <w:numFmt w:val="bullet"/>
      <w:lvlText w:val=""/>
      <w:lvlJc w:val="left"/>
      <w:pPr>
        <w:ind w:left="360" w:hanging="360"/>
      </w:pPr>
      <w:rPr>
        <w:rFonts w:ascii="Symbol" w:hAnsi="Symbol" w:hint="default"/>
      </w:rPr>
    </w:lvl>
    <w:lvl w:ilvl="1">
      <w:start w:val="1"/>
      <w:numFmt w:val="bullet"/>
      <w:lvlText w:val="-"/>
      <w:lvlJc w:val="left"/>
      <w:pPr>
        <w:ind w:left="1080" w:hanging="360"/>
      </w:pPr>
      <w:rPr>
        <w:rFonts w:ascii="Times New Roman" w:eastAsiaTheme="minorHAnsi" w:hAnsi="Times New Roman" w:cs="Times New Roman" w:hint="default"/>
      </w:rPr>
    </w:lvl>
    <w:lvl w:ilvl="2">
      <w:start w:val="1"/>
      <w:numFmt w:val="bullet"/>
      <w:lvlText w:val="•"/>
      <w:lvlJc w:val="left"/>
      <w:pPr>
        <w:ind w:left="1800" w:hanging="360"/>
      </w:pPr>
      <w:rPr>
        <w:rFonts w:ascii="Times New Roman" w:eastAsiaTheme="minorHAnsi" w:hAnsi="Times New Roman" w:cs="Times New Roman"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63" w15:restartNumberingAfterBreak="0">
    <w:nsid w:val="4F4E24BC"/>
    <w:multiLevelType w:val="multilevel"/>
    <w:tmpl w:val="4F4E24BC"/>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4" w15:restartNumberingAfterBreak="0">
    <w:nsid w:val="4FAA7C71"/>
    <w:multiLevelType w:val="multilevel"/>
    <w:tmpl w:val="4FAA7C7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5" w15:restartNumberingAfterBreak="0">
    <w:nsid w:val="526E05AF"/>
    <w:multiLevelType w:val="multilevel"/>
    <w:tmpl w:val="526E05A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6" w15:restartNumberingAfterBreak="0">
    <w:nsid w:val="52B5216A"/>
    <w:multiLevelType w:val="multilevel"/>
    <w:tmpl w:val="52B5216A"/>
    <w:lvl w:ilvl="0">
      <w:start w:val="1"/>
      <w:numFmt w:val="bullet"/>
      <w:lvlText w:val=""/>
      <w:lvlJc w:val="left"/>
      <w:pPr>
        <w:ind w:left="1068" w:hanging="360"/>
      </w:pPr>
      <w:rPr>
        <w:rFonts w:ascii="Symbol" w:hAnsi="Symbol" w:hint="default"/>
      </w:rPr>
    </w:lvl>
    <w:lvl w:ilvl="1">
      <w:start w:val="1"/>
      <w:numFmt w:val="bullet"/>
      <w:lvlText w:val=""/>
      <w:lvlJc w:val="left"/>
      <w:pPr>
        <w:ind w:left="1788" w:hanging="360"/>
      </w:pPr>
      <w:rPr>
        <w:rFonts w:ascii="Symbol" w:hAnsi="Symbol" w:hint="default"/>
      </w:rPr>
    </w:lvl>
    <w:lvl w:ilvl="2">
      <w:start w:val="1"/>
      <w:numFmt w:val="bullet"/>
      <w:lvlText w:val=""/>
      <w:lvlJc w:val="left"/>
      <w:pPr>
        <w:ind w:left="2508" w:hanging="360"/>
      </w:pPr>
      <w:rPr>
        <w:rFonts w:ascii="Wingdings" w:hAnsi="Wingdings" w:hint="default"/>
      </w:rPr>
    </w:lvl>
    <w:lvl w:ilvl="3">
      <w:start w:val="1"/>
      <w:numFmt w:val="bullet"/>
      <w:lvlText w:val=""/>
      <w:lvlJc w:val="left"/>
      <w:pPr>
        <w:ind w:left="3228" w:hanging="360"/>
      </w:pPr>
      <w:rPr>
        <w:rFonts w:ascii="Symbol" w:hAnsi="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hint="default"/>
      </w:rPr>
    </w:lvl>
    <w:lvl w:ilvl="6">
      <w:start w:val="1"/>
      <w:numFmt w:val="bullet"/>
      <w:lvlText w:val=""/>
      <w:lvlJc w:val="left"/>
      <w:pPr>
        <w:ind w:left="5388" w:hanging="360"/>
      </w:pPr>
      <w:rPr>
        <w:rFonts w:ascii="Symbol" w:hAnsi="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hint="default"/>
      </w:rPr>
    </w:lvl>
  </w:abstractNum>
  <w:abstractNum w:abstractNumId="67" w15:restartNumberingAfterBreak="0">
    <w:nsid w:val="52CB7031"/>
    <w:multiLevelType w:val="hybridMultilevel"/>
    <w:tmpl w:val="00D68E3A"/>
    <w:lvl w:ilvl="0" w:tplc="EC98352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32913BE"/>
    <w:multiLevelType w:val="hybridMultilevel"/>
    <w:tmpl w:val="0DC6C82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F7226BF2">
      <w:start w:val="1"/>
      <w:numFmt w:val="bullet"/>
      <w:lvlText w:val="•"/>
      <w:lvlJc w:val="left"/>
      <w:pPr>
        <w:ind w:left="2763" w:hanging="963"/>
      </w:pPr>
      <w:rPr>
        <w:rFonts w:ascii="Times New Roman" w:eastAsia="Times New Roman" w:hAnsi="Times New Roman" w:cs="Times New Roman"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9" w15:restartNumberingAfterBreak="0">
    <w:nsid w:val="57F23AA4"/>
    <w:multiLevelType w:val="hybridMultilevel"/>
    <w:tmpl w:val="12D86328"/>
    <w:lvl w:ilvl="0" w:tplc="5B38DBA6">
      <w:start w:val="1"/>
      <w:numFmt w:val="decimal"/>
      <w:lvlText w:val="%1."/>
      <w:lvlJc w:val="left"/>
      <w:pPr>
        <w:ind w:left="450" w:hanging="360"/>
      </w:pPr>
      <w:rPr>
        <w:rFonts w:ascii="Times New Roman" w:eastAsiaTheme="minorHAnsi" w:hAnsi="Times New Roman" w:cs="Times New Roman"/>
        <w:color w:val="auto"/>
      </w:r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70" w15:restartNumberingAfterBreak="0">
    <w:nsid w:val="5B064D8A"/>
    <w:multiLevelType w:val="multilevel"/>
    <w:tmpl w:val="5B064D8A"/>
    <w:lvl w:ilvl="0">
      <w:start w:val="1"/>
      <w:numFmt w:val="bullet"/>
      <w:lvlText w:val=""/>
      <w:lvlJc w:val="left"/>
      <w:pPr>
        <w:ind w:left="720" w:hanging="360"/>
      </w:pPr>
      <w:rPr>
        <w:rFonts w:ascii="Symbol" w:hAnsi="Symbol" w:hint="default"/>
      </w:rPr>
    </w:lvl>
    <w:lvl w:ilvl="1">
      <w:numFmt w:val="bullet"/>
      <w:lvlText w:val="•"/>
      <w:lvlJc w:val="left"/>
      <w:pPr>
        <w:ind w:left="1961" w:hanging="881"/>
      </w:pPr>
      <w:rPr>
        <w:rFonts w:ascii="Times New Roman" w:eastAsia="Calibri" w:hAnsi="Times New Roman"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1" w15:restartNumberingAfterBreak="0">
    <w:nsid w:val="5B8709CA"/>
    <w:multiLevelType w:val="hybridMultilevel"/>
    <w:tmpl w:val="5536856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1">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2" w15:restartNumberingAfterBreak="0">
    <w:nsid w:val="5C4D454F"/>
    <w:multiLevelType w:val="hybridMultilevel"/>
    <w:tmpl w:val="791A58A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1">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3" w15:restartNumberingAfterBreak="0">
    <w:nsid w:val="5F602141"/>
    <w:multiLevelType w:val="hybridMultilevel"/>
    <w:tmpl w:val="02AA8B4C"/>
    <w:lvl w:ilvl="0" w:tplc="04190001">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cs="Courier New" w:hint="default"/>
      </w:rPr>
    </w:lvl>
    <w:lvl w:ilvl="2" w:tplc="04190001">
      <w:start w:val="1"/>
      <w:numFmt w:val="bullet"/>
      <w:lvlText w:val=""/>
      <w:lvlJc w:val="left"/>
      <w:pPr>
        <w:ind w:left="1800" w:hanging="360"/>
      </w:pPr>
      <w:rPr>
        <w:rFonts w:ascii="Symbol" w:hAnsi="Symbol"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4" w15:restartNumberingAfterBreak="0">
    <w:nsid w:val="602B0CC8"/>
    <w:multiLevelType w:val="multilevel"/>
    <w:tmpl w:val="602B0CC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5" w15:restartNumberingAfterBreak="0">
    <w:nsid w:val="605B5FE1"/>
    <w:multiLevelType w:val="multilevel"/>
    <w:tmpl w:val="605B5FE1"/>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6" w15:restartNumberingAfterBreak="0">
    <w:nsid w:val="60963167"/>
    <w:multiLevelType w:val="hybridMultilevel"/>
    <w:tmpl w:val="022248D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1">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7" w15:restartNumberingAfterBreak="0">
    <w:nsid w:val="60FC7F15"/>
    <w:multiLevelType w:val="multilevel"/>
    <w:tmpl w:val="60FC7F1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8" w15:restartNumberingAfterBreak="0">
    <w:nsid w:val="61DB6CFE"/>
    <w:multiLevelType w:val="multilevel"/>
    <w:tmpl w:val="61DB6CF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9" w15:restartNumberingAfterBreak="0">
    <w:nsid w:val="65A410BF"/>
    <w:multiLevelType w:val="multilevel"/>
    <w:tmpl w:val="65A410B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0" w15:restartNumberingAfterBreak="0">
    <w:nsid w:val="67CC416B"/>
    <w:multiLevelType w:val="multilevel"/>
    <w:tmpl w:val="67CC416B"/>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81" w15:restartNumberingAfterBreak="0">
    <w:nsid w:val="687C17BF"/>
    <w:multiLevelType w:val="hybridMultilevel"/>
    <w:tmpl w:val="553A0284"/>
    <w:lvl w:ilvl="0" w:tplc="FFFFFFFF">
      <w:start w:val="1"/>
      <w:numFmt w:val="decimal"/>
      <w:lvlText w:val="%1."/>
      <w:lvlJc w:val="left"/>
      <w:pPr>
        <w:ind w:left="564" w:hanging="384"/>
      </w:pPr>
      <w:rPr>
        <w:rFonts w:eastAsiaTheme="minorHAnsi"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690D52AD"/>
    <w:multiLevelType w:val="hybridMultilevel"/>
    <w:tmpl w:val="EE34C29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1">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3" w15:restartNumberingAfterBreak="0">
    <w:nsid w:val="69495A8C"/>
    <w:multiLevelType w:val="multilevel"/>
    <w:tmpl w:val="69495A8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4" w15:restartNumberingAfterBreak="0">
    <w:nsid w:val="69E8351E"/>
    <w:multiLevelType w:val="hybridMultilevel"/>
    <w:tmpl w:val="0A26CDF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1">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5" w15:restartNumberingAfterBreak="0">
    <w:nsid w:val="6A1E4FEC"/>
    <w:multiLevelType w:val="hybridMultilevel"/>
    <w:tmpl w:val="553A0284"/>
    <w:lvl w:ilvl="0" w:tplc="FFFFFFFF">
      <w:start w:val="1"/>
      <w:numFmt w:val="decimal"/>
      <w:lvlText w:val="%1."/>
      <w:lvlJc w:val="left"/>
      <w:pPr>
        <w:ind w:left="924" w:hanging="384"/>
      </w:pPr>
      <w:rPr>
        <w:rFonts w:eastAsiaTheme="minorHAnsi"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15:restartNumberingAfterBreak="0">
    <w:nsid w:val="6A841822"/>
    <w:multiLevelType w:val="multilevel"/>
    <w:tmpl w:val="6A84182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7" w15:restartNumberingAfterBreak="0">
    <w:nsid w:val="6B130D24"/>
    <w:multiLevelType w:val="hybridMultilevel"/>
    <w:tmpl w:val="88E2D6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8" w15:restartNumberingAfterBreak="0">
    <w:nsid w:val="6B597CA4"/>
    <w:multiLevelType w:val="multilevel"/>
    <w:tmpl w:val="6B597CA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9" w15:restartNumberingAfterBreak="0">
    <w:nsid w:val="6D0F214E"/>
    <w:multiLevelType w:val="multilevel"/>
    <w:tmpl w:val="6D0F214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Symbol" w:hAnsi="Symbol"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0" w15:restartNumberingAfterBreak="0">
    <w:nsid w:val="6F4E5987"/>
    <w:multiLevelType w:val="multilevel"/>
    <w:tmpl w:val="6F4E5987"/>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91" w15:restartNumberingAfterBreak="0">
    <w:nsid w:val="715C1F6B"/>
    <w:multiLevelType w:val="hybridMultilevel"/>
    <w:tmpl w:val="2B3E74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71FD3609"/>
    <w:multiLevelType w:val="multilevel"/>
    <w:tmpl w:val="71FD3609"/>
    <w:lvl w:ilvl="0">
      <w:start w:val="1"/>
      <w:numFmt w:val="bullet"/>
      <w:lvlText w:val=""/>
      <w:lvlJc w:val="left"/>
      <w:pPr>
        <w:ind w:left="360" w:hanging="360"/>
      </w:pPr>
      <w:rPr>
        <w:rFonts w:ascii="Symbol" w:hAnsi="Symbol" w:hint="default"/>
      </w:rPr>
    </w:lvl>
    <w:lvl w:ilvl="1">
      <w:start w:val="1"/>
      <w:numFmt w:val="bullet"/>
      <w:lvlText w:val=""/>
      <w:lvlJc w:val="left"/>
      <w:pPr>
        <w:ind w:left="1080" w:hanging="360"/>
      </w:pPr>
      <w:rPr>
        <w:rFonts w:ascii="Symbol" w:hAnsi="Symbol"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93" w15:restartNumberingAfterBreak="0">
    <w:nsid w:val="72F030E2"/>
    <w:multiLevelType w:val="multilevel"/>
    <w:tmpl w:val="72F030E2"/>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4" w15:restartNumberingAfterBreak="0">
    <w:nsid w:val="754B03E6"/>
    <w:multiLevelType w:val="hybridMultilevel"/>
    <w:tmpl w:val="7650409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1">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5" w15:restartNumberingAfterBreak="0">
    <w:nsid w:val="7643383C"/>
    <w:multiLevelType w:val="multilevel"/>
    <w:tmpl w:val="7643383C"/>
    <w:lvl w:ilvl="0">
      <w:start w:val="1"/>
      <w:numFmt w:val="bullet"/>
      <w:lvlText w:val=""/>
      <w:lvlJc w:val="left"/>
      <w:pPr>
        <w:ind w:left="709" w:hanging="360"/>
      </w:pPr>
      <w:rPr>
        <w:rFonts w:ascii="Symbol" w:hAnsi="Symbol" w:hint="default"/>
      </w:rPr>
    </w:lvl>
    <w:lvl w:ilvl="1">
      <w:start w:val="1"/>
      <w:numFmt w:val="bullet"/>
      <w:lvlText w:val=""/>
      <w:lvlJc w:val="left"/>
      <w:pPr>
        <w:ind w:left="1429" w:hanging="360"/>
      </w:pPr>
      <w:rPr>
        <w:rFonts w:ascii="Symbol" w:hAnsi="Symbol" w:hint="default"/>
      </w:rPr>
    </w:lvl>
    <w:lvl w:ilvl="2">
      <w:start w:val="1"/>
      <w:numFmt w:val="bullet"/>
      <w:lvlText w:val=""/>
      <w:lvlJc w:val="left"/>
      <w:pPr>
        <w:ind w:left="2149" w:hanging="360"/>
      </w:pPr>
      <w:rPr>
        <w:rFonts w:ascii="Wingdings" w:hAnsi="Wingdings" w:hint="default"/>
      </w:rPr>
    </w:lvl>
    <w:lvl w:ilvl="3">
      <w:start w:val="1"/>
      <w:numFmt w:val="bullet"/>
      <w:lvlText w:val=""/>
      <w:lvlJc w:val="left"/>
      <w:pPr>
        <w:ind w:left="2869" w:hanging="360"/>
      </w:pPr>
      <w:rPr>
        <w:rFonts w:ascii="Symbol" w:hAnsi="Symbol" w:hint="default"/>
      </w:rPr>
    </w:lvl>
    <w:lvl w:ilvl="4">
      <w:start w:val="1"/>
      <w:numFmt w:val="bullet"/>
      <w:lvlText w:val="o"/>
      <w:lvlJc w:val="left"/>
      <w:pPr>
        <w:ind w:left="3589" w:hanging="360"/>
      </w:pPr>
      <w:rPr>
        <w:rFonts w:ascii="Courier New" w:hAnsi="Courier New" w:cs="Courier New" w:hint="default"/>
      </w:rPr>
    </w:lvl>
    <w:lvl w:ilvl="5">
      <w:start w:val="1"/>
      <w:numFmt w:val="bullet"/>
      <w:lvlText w:val=""/>
      <w:lvlJc w:val="left"/>
      <w:pPr>
        <w:ind w:left="4309" w:hanging="360"/>
      </w:pPr>
      <w:rPr>
        <w:rFonts w:ascii="Wingdings" w:hAnsi="Wingdings" w:hint="default"/>
      </w:rPr>
    </w:lvl>
    <w:lvl w:ilvl="6">
      <w:start w:val="1"/>
      <w:numFmt w:val="bullet"/>
      <w:lvlText w:val=""/>
      <w:lvlJc w:val="left"/>
      <w:pPr>
        <w:ind w:left="5029" w:hanging="360"/>
      </w:pPr>
      <w:rPr>
        <w:rFonts w:ascii="Symbol" w:hAnsi="Symbol" w:hint="default"/>
      </w:rPr>
    </w:lvl>
    <w:lvl w:ilvl="7">
      <w:start w:val="1"/>
      <w:numFmt w:val="bullet"/>
      <w:lvlText w:val="o"/>
      <w:lvlJc w:val="left"/>
      <w:pPr>
        <w:ind w:left="5749" w:hanging="360"/>
      </w:pPr>
      <w:rPr>
        <w:rFonts w:ascii="Courier New" w:hAnsi="Courier New" w:cs="Courier New" w:hint="default"/>
      </w:rPr>
    </w:lvl>
    <w:lvl w:ilvl="8">
      <w:start w:val="1"/>
      <w:numFmt w:val="bullet"/>
      <w:lvlText w:val=""/>
      <w:lvlJc w:val="left"/>
      <w:pPr>
        <w:ind w:left="6469" w:hanging="360"/>
      </w:pPr>
      <w:rPr>
        <w:rFonts w:ascii="Wingdings" w:hAnsi="Wingdings" w:hint="default"/>
      </w:rPr>
    </w:lvl>
  </w:abstractNum>
  <w:abstractNum w:abstractNumId="96" w15:restartNumberingAfterBreak="0">
    <w:nsid w:val="78CE40F5"/>
    <w:multiLevelType w:val="hybridMultilevel"/>
    <w:tmpl w:val="86F852E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1">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7" w15:restartNumberingAfterBreak="0">
    <w:nsid w:val="7AFC635F"/>
    <w:multiLevelType w:val="multilevel"/>
    <w:tmpl w:val="76E21C02"/>
    <w:lvl w:ilvl="0">
      <w:start w:val="1"/>
      <w:numFmt w:val="decimal"/>
      <w:lvlText w:val="%1."/>
      <w:lvlJc w:val="left"/>
      <w:pPr>
        <w:ind w:left="1350" w:hanging="360"/>
      </w:pPr>
      <w:rPr>
        <w:b w:val="0"/>
        <w:bCs/>
        <w:i w:val="0"/>
        <w:iC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8" w15:restartNumberingAfterBreak="0">
    <w:nsid w:val="7BAD6722"/>
    <w:multiLevelType w:val="hybridMultilevel"/>
    <w:tmpl w:val="A76A06B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1">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9" w15:restartNumberingAfterBreak="0">
    <w:nsid w:val="7C843234"/>
    <w:multiLevelType w:val="multilevel"/>
    <w:tmpl w:val="7C84323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0" w15:restartNumberingAfterBreak="0">
    <w:nsid w:val="7D62621C"/>
    <w:multiLevelType w:val="multilevel"/>
    <w:tmpl w:val="7D62621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1" w15:restartNumberingAfterBreak="0">
    <w:nsid w:val="7DD53326"/>
    <w:multiLevelType w:val="multilevel"/>
    <w:tmpl w:val="7DD53326"/>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2" w15:restartNumberingAfterBreak="0">
    <w:nsid w:val="7E723D60"/>
    <w:multiLevelType w:val="multilevel"/>
    <w:tmpl w:val="7E723D6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3" w15:restartNumberingAfterBreak="0">
    <w:nsid w:val="7EDA447B"/>
    <w:multiLevelType w:val="multilevel"/>
    <w:tmpl w:val="7EDA447B"/>
    <w:lvl w:ilvl="0">
      <w:start w:val="1"/>
      <w:numFmt w:val="bullet"/>
      <w:lvlText w:val=""/>
      <w:lvlJc w:val="left"/>
      <w:pPr>
        <w:ind w:left="709" w:hanging="360"/>
      </w:pPr>
      <w:rPr>
        <w:rFonts w:ascii="Symbol" w:hAnsi="Symbol" w:hint="default"/>
      </w:rPr>
    </w:lvl>
    <w:lvl w:ilvl="1">
      <w:start w:val="1"/>
      <w:numFmt w:val="bullet"/>
      <w:lvlText w:val=""/>
      <w:lvlJc w:val="left"/>
      <w:pPr>
        <w:ind w:left="1429" w:hanging="360"/>
      </w:pPr>
      <w:rPr>
        <w:rFonts w:ascii="Symbol" w:hAnsi="Symbol" w:hint="default"/>
      </w:rPr>
    </w:lvl>
    <w:lvl w:ilvl="2">
      <w:start w:val="1"/>
      <w:numFmt w:val="bullet"/>
      <w:lvlText w:val=""/>
      <w:lvlJc w:val="left"/>
      <w:pPr>
        <w:ind w:left="2149" w:hanging="360"/>
      </w:pPr>
      <w:rPr>
        <w:rFonts w:ascii="Wingdings" w:hAnsi="Wingdings" w:hint="default"/>
      </w:rPr>
    </w:lvl>
    <w:lvl w:ilvl="3">
      <w:start w:val="1"/>
      <w:numFmt w:val="bullet"/>
      <w:lvlText w:val=""/>
      <w:lvlJc w:val="left"/>
      <w:pPr>
        <w:ind w:left="2869" w:hanging="360"/>
      </w:pPr>
      <w:rPr>
        <w:rFonts w:ascii="Symbol" w:hAnsi="Symbol" w:hint="default"/>
      </w:rPr>
    </w:lvl>
    <w:lvl w:ilvl="4">
      <w:start w:val="1"/>
      <w:numFmt w:val="bullet"/>
      <w:lvlText w:val="o"/>
      <w:lvlJc w:val="left"/>
      <w:pPr>
        <w:ind w:left="3589" w:hanging="360"/>
      </w:pPr>
      <w:rPr>
        <w:rFonts w:ascii="Courier New" w:hAnsi="Courier New" w:cs="Courier New" w:hint="default"/>
      </w:rPr>
    </w:lvl>
    <w:lvl w:ilvl="5">
      <w:start w:val="1"/>
      <w:numFmt w:val="bullet"/>
      <w:lvlText w:val=""/>
      <w:lvlJc w:val="left"/>
      <w:pPr>
        <w:ind w:left="4309" w:hanging="360"/>
      </w:pPr>
      <w:rPr>
        <w:rFonts w:ascii="Wingdings" w:hAnsi="Wingdings" w:hint="default"/>
      </w:rPr>
    </w:lvl>
    <w:lvl w:ilvl="6">
      <w:start w:val="1"/>
      <w:numFmt w:val="bullet"/>
      <w:lvlText w:val=""/>
      <w:lvlJc w:val="left"/>
      <w:pPr>
        <w:ind w:left="5029" w:hanging="360"/>
      </w:pPr>
      <w:rPr>
        <w:rFonts w:ascii="Symbol" w:hAnsi="Symbol" w:hint="default"/>
      </w:rPr>
    </w:lvl>
    <w:lvl w:ilvl="7">
      <w:start w:val="1"/>
      <w:numFmt w:val="bullet"/>
      <w:lvlText w:val="o"/>
      <w:lvlJc w:val="left"/>
      <w:pPr>
        <w:ind w:left="5749" w:hanging="360"/>
      </w:pPr>
      <w:rPr>
        <w:rFonts w:ascii="Courier New" w:hAnsi="Courier New" w:cs="Courier New" w:hint="default"/>
      </w:rPr>
    </w:lvl>
    <w:lvl w:ilvl="8">
      <w:start w:val="1"/>
      <w:numFmt w:val="bullet"/>
      <w:lvlText w:val=""/>
      <w:lvlJc w:val="left"/>
      <w:pPr>
        <w:ind w:left="6469" w:hanging="360"/>
      </w:pPr>
      <w:rPr>
        <w:rFonts w:ascii="Wingdings" w:hAnsi="Wingdings" w:hint="default"/>
      </w:rPr>
    </w:lvl>
  </w:abstractNum>
  <w:abstractNum w:abstractNumId="104" w15:restartNumberingAfterBreak="0">
    <w:nsid w:val="7FDC6822"/>
    <w:multiLevelType w:val="hybridMultilevel"/>
    <w:tmpl w:val="723CFB98"/>
    <w:lvl w:ilvl="0" w:tplc="0422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661959204">
    <w:abstractNumId w:val="28"/>
  </w:num>
  <w:num w:numId="2" w16cid:durableId="1621377849">
    <w:abstractNumId w:val="44"/>
  </w:num>
  <w:num w:numId="3" w16cid:durableId="1646928038">
    <w:abstractNumId w:val="90"/>
  </w:num>
  <w:num w:numId="4" w16cid:durableId="1128662724">
    <w:abstractNumId w:val="19"/>
  </w:num>
  <w:num w:numId="5" w16cid:durableId="785196245">
    <w:abstractNumId w:val="74"/>
  </w:num>
  <w:num w:numId="6" w16cid:durableId="1442257313">
    <w:abstractNumId w:val="56"/>
  </w:num>
  <w:num w:numId="7" w16cid:durableId="42019765">
    <w:abstractNumId w:val="93"/>
  </w:num>
  <w:num w:numId="8" w16cid:durableId="397752680">
    <w:abstractNumId w:val="5"/>
  </w:num>
  <w:num w:numId="9" w16cid:durableId="647906412">
    <w:abstractNumId w:val="22"/>
  </w:num>
  <w:num w:numId="10" w16cid:durableId="424427589">
    <w:abstractNumId w:val="46"/>
  </w:num>
  <w:num w:numId="11" w16cid:durableId="977298556">
    <w:abstractNumId w:val="53"/>
  </w:num>
  <w:num w:numId="12" w16cid:durableId="199362982">
    <w:abstractNumId w:val="92"/>
  </w:num>
  <w:num w:numId="13" w16cid:durableId="309331330">
    <w:abstractNumId w:val="15"/>
  </w:num>
  <w:num w:numId="14" w16cid:durableId="2134592275">
    <w:abstractNumId w:val="4"/>
  </w:num>
  <w:num w:numId="15" w16cid:durableId="1546528890">
    <w:abstractNumId w:val="45"/>
  </w:num>
  <w:num w:numId="16" w16cid:durableId="1145317062">
    <w:abstractNumId w:val="16"/>
  </w:num>
  <w:num w:numId="17" w16cid:durableId="322243338">
    <w:abstractNumId w:val="69"/>
  </w:num>
  <w:num w:numId="18" w16cid:durableId="550115172">
    <w:abstractNumId w:val="87"/>
  </w:num>
  <w:num w:numId="19" w16cid:durableId="2118745538">
    <w:abstractNumId w:val="68"/>
  </w:num>
  <w:num w:numId="20" w16cid:durableId="1840272566">
    <w:abstractNumId w:val="58"/>
  </w:num>
  <w:num w:numId="21" w16cid:durableId="59597887">
    <w:abstractNumId w:val="59"/>
  </w:num>
  <w:num w:numId="22" w16cid:durableId="329793078">
    <w:abstractNumId w:val="72"/>
  </w:num>
  <w:num w:numId="23" w16cid:durableId="1241329285">
    <w:abstractNumId w:val="76"/>
  </w:num>
  <w:num w:numId="24" w16cid:durableId="387732492">
    <w:abstractNumId w:val="12"/>
  </w:num>
  <w:num w:numId="25" w16cid:durableId="897861190">
    <w:abstractNumId w:val="94"/>
  </w:num>
  <w:num w:numId="26" w16cid:durableId="1458840576">
    <w:abstractNumId w:val="54"/>
  </w:num>
  <w:num w:numId="27" w16cid:durableId="794251263">
    <w:abstractNumId w:val="50"/>
  </w:num>
  <w:num w:numId="28" w16cid:durableId="1484466034">
    <w:abstractNumId w:val="27"/>
  </w:num>
  <w:num w:numId="29" w16cid:durableId="483396198">
    <w:abstractNumId w:val="42"/>
  </w:num>
  <w:num w:numId="30" w16cid:durableId="692918505">
    <w:abstractNumId w:val="84"/>
  </w:num>
  <w:num w:numId="31" w16cid:durableId="562569204">
    <w:abstractNumId w:val="82"/>
  </w:num>
  <w:num w:numId="32" w16cid:durableId="1550258912">
    <w:abstractNumId w:val="96"/>
  </w:num>
  <w:num w:numId="33" w16cid:durableId="1397319560">
    <w:abstractNumId w:val="73"/>
  </w:num>
  <w:num w:numId="34" w16cid:durableId="251013926">
    <w:abstractNumId w:val="98"/>
  </w:num>
  <w:num w:numId="35" w16cid:durableId="1160384360">
    <w:abstractNumId w:val="8"/>
  </w:num>
  <w:num w:numId="36" w16cid:durableId="1504852814">
    <w:abstractNumId w:val="26"/>
  </w:num>
  <w:num w:numId="37" w16cid:durableId="1195312344">
    <w:abstractNumId w:val="52"/>
  </w:num>
  <w:num w:numId="38" w16cid:durableId="961811761">
    <w:abstractNumId w:val="3"/>
  </w:num>
  <w:num w:numId="39" w16cid:durableId="1875146678">
    <w:abstractNumId w:val="13"/>
  </w:num>
  <w:num w:numId="40" w16cid:durableId="2103526160">
    <w:abstractNumId w:val="71"/>
  </w:num>
  <w:num w:numId="41" w16cid:durableId="1942374291">
    <w:abstractNumId w:val="43"/>
  </w:num>
  <w:num w:numId="42" w16cid:durableId="108669062">
    <w:abstractNumId w:val="48"/>
  </w:num>
  <w:num w:numId="43" w16cid:durableId="1378050189">
    <w:abstractNumId w:val="62"/>
  </w:num>
  <w:num w:numId="44" w16cid:durableId="569584415">
    <w:abstractNumId w:val="77"/>
  </w:num>
  <w:num w:numId="45" w16cid:durableId="351997874">
    <w:abstractNumId w:val="51"/>
  </w:num>
  <w:num w:numId="46" w16cid:durableId="665667294">
    <w:abstractNumId w:val="89"/>
  </w:num>
  <w:num w:numId="47" w16cid:durableId="929504111">
    <w:abstractNumId w:val="20"/>
  </w:num>
  <w:num w:numId="48" w16cid:durableId="1451969582">
    <w:abstractNumId w:val="103"/>
  </w:num>
  <w:num w:numId="49" w16cid:durableId="797335819">
    <w:abstractNumId w:val="102"/>
  </w:num>
  <w:num w:numId="50" w16cid:durableId="1970865793">
    <w:abstractNumId w:val="99"/>
  </w:num>
  <w:num w:numId="51" w16cid:durableId="305358385">
    <w:abstractNumId w:val="39"/>
  </w:num>
  <w:num w:numId="52" w16cid:durableId="2016415696">
    <w:abstractNumId w:val="65"/>
  </w:num>
  <w:num w:numId="53" w16cid:durableId="1026642530">
    <w:abstractNumId w:val="83"/>
  </w:num>
  <w:num w:numId="54" w16cid:durableId="1909610871">
    <w:abstractNumId w:val="2"/>
  </w:num>
  <w:num w:numId="55" w16cid:durableId="1701390944">
    <w:abstractNumId w:val="33"/>
  </w:num>
  <w:num w:numId="56" w16cid:durableId="90318964">
    <w:abstractNumId w:val="78"/>
  </w:num>
  <w:num w:numId="57" w16cid:durableId="71124727">
    <w:abstractNumId w:val="21"/>
  </w:num>
  <w:num w:numId="58" w16cid:durableId="1241135872">
    <w:abstractNumId w:val="0"/>
  </w:num>
  <w:num w:numId="59" w16cid:durableId="430665909">
    <w:abstractNumId w:val="17"/>
  </w:num>
  <w:num w:numId="60" w16cid:durableId="96483423">
    <w:abstractNumId w:val="30"/>
  </w:num>
  <w:num w:numId="61" w16cid:durableId="961763784">
    <w:abstractNumId w:val="6"/>
  </w:num>
  <w:num w:numId="62" w16cid:durableId="1689258096">
    <w:abstractNumId w:val="14"/>
  </w:num>
  <w:num w:numId="63" w16cid:durableId="185096304">
    <w:abstractNumId w:val="1"/>
  </w:num>
  <w:num w:numId="64" w16cid:durableId="2083289157">
    <w:abstractNumId w:val="18"/>
  </w:num>
  <w:num w:numId="65" w16cid:durableId="153187962">
    <w:abstractNumId w:val="100"/>
  </w:num>
  <w:num w:numId="66" w16cid:durableId="453446886">
    <w:abstractNumId w:val="55"/>
  </w:num>
  <w:num w:numId="67" w16cid:durableId="1570457576">
    <w:abstractNumId w:val="37"/>
  </w:num>
  <w:num w:numId="68" w16cid:durableId="355084971">
    <w:abstractNumId w:val="79"/>
  </w:num>
  <w:num w:numId="69" w16cid:durableId="814183306">
    <w:abstractNumId w:val="70"/>
  </w:num>
  <w:num w:numId="70" w16cid:durableId="2079009711">
    <w:abstractNumId w:val="9"/>
  </w:num>
  <w:num w:numId="71" w16cid:durableId="2047826158">
    <w:abstractNumId w:val="29"/>
  </w:num>
  <w:num w:numId="72" w16cid:durableId="1349598525">
    <w:abstractNumId w:val="60"/>
  </w:num>
  <w:num w:numId="73" w16cid:durableId="1740397148">
    <w:abstractNumId w:val="88"/>
  </w:num>
  <w:num w:numId="74" w16cid:durableId="1285237183">
    <w:abstractNumId w:val="75"/>
  </w:num>
  <w:num w:numId="75" w16cid:durableId="822359551">
    <w:abstractNumId w:val="7"/>
  </w:num>
  <w:num w:numId="76" w16cid:durableId="1661885533">
    <w:abstractNumId w:val="95"/>
  </w:num>
  <w:num w:numId="77" w16cid:durableId="793792693">
    <w:abstractNumId w:val="36"/>
  </w:num>
  <w:num w:numId="78" w16cid:durableId="838426737">
    <w:abstractNumId w:val="25"/>
  </w:num>
  <w:num w:numId="79" w16cid:durableId="857736908">
    <w:abstractNumId w:val="80"/>
  </w:num>
  <w:num w:numId="80" w16cid:durableId="243879210">
    <w:abstractNumId w:val="49"/>
  </w:num>
  <w:num w:numId="81" w16cid:durableId="709184445">
    <w:abstractNumId w:val="38"/>
  </w:num>
  <w:num w:numId="82" w16cid:durableId="827132674">
    <w:abstractNumId w:val="101"/>
  </w:num>
  <w:num w:numId="83" w16cid:durableId="1239632561">
    <w:abstractNumId w:val="63"/>
  </w:num>
  <w:num w:numId="84" w16cid:durableId="883910033">
    <w:abstractNumId w:val="86"/>
  </w:num>
  <w:num w:numId="85" w16cid:durableId="524564529">
    <w:abstractNumId w:val="66"/>
  </w:num>
  <w:num w:numId="86" w16cid:durableId="795485577">
    <w:abstractNumId w:val="10"/>
  </w:num>
  <w:num w:numId="87" w16cid:durableId="1831477985">
    <w:abstractNumId w:val="61"/>
  </w:num>
  <w:num w:numId="88" w16cid:durableId="528180988">
    <w:abstractNumId w:val="64"/>
  </w:num>
  <w:num w:numId="89" w16cid:durableId="1225406766">
    <w:abstractNumId w:val="40"/>
  </w:num>
  <w:num w:numId="90" w16cid:durableId="1882671100">
    <w:abstractNumId w:val="23"/>
  </w:num>
  <w:num w:numId="91" w16cid:durableId="1373724790">
    <w:abstractNumId w:val="24"/>
  </w:num>
  <w:num w:numId="92" w16cid:durableId="1184629557">
    <w:abstractNumId w:val="35"/>
  </w:num>
  <w:num w:numId="93" w16cid:durableId="1632056229">
    <w:abstractNumId w:val="104"/>
  </w:num>
  <w:num w:numId="94" w16cid:durableId="130558973">
    <w:abstractNumId w:val="47"/>
  </w:num>
  <w:num w:numId="95" w16cid:durableId="1480344769">
    <w:abstractNumId w:val="31"/>
  </w:num>
  <w:num w:numId="96" w16cid:durableId="816991963">
    <w:abstractNumId w:val="91"/>
  </w:num>
  <w:num w:numId="97" w16cid:durableId="2017802746">
    <w:abstractNumId w:val="57"/>
  </w:num>
  <w:num w:numId="98" w16cid:durableId="297303584">
    <w:abstractNumId w:val="41"/>
  </w:num>
  <w:num w:numId="99" w16cid:durableId="1017002798">
    <w:abstractNumId w:val="85"/>
  </w:num>
  <w:num w:numId="100" w16cid:durableId="1076712001">
    <w:abstractNumId w:val="34"/>
  </w:num>
  <w:num w:numId="101" w16cid:durableId="1289775050">
    <w:abstractNumId w:val="81"/>
  </w:num>
  <w:num w:numId="102" w16cid:durableId="1126891946">
    <w:abstractNumId w:val="67"/>
  </w:num>
  <w:num w:numId="103" w16cid:durableId="1679306517">
    <w:abstractNumId w:val="11"/>
  </w:num>
  <w:num w:numId="104" w16cid:durableId="1816486127">
    <w:abstractNumId w:val="32"/>
  </w:num>
  <w:num w:numId="105" w16cid:durableId="1459298449">
    <w:abstractNumId w:val="97"/>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30A0"/>
    <w:rsid w:val="00001167"/>
    <w:rsid w:val="00003DA1"/>
    <w:rsid w:val="00012CBA"/>
    <w:rsid w:val="0001771C"/>
    <w:rsid w:val="00022202"/>
    <w:rsid w:val="00032844"/>
    <w:rsid w:val="000445B0"/>
    <w:rsid w:val="00052CD8"/>
    <w:rsid w:val="00061BA4"/>
    <w:rsid w:val="00064A0B"/>
    <w:rsid w:val="00081763"/>
    <w:rsid w:val="000A2319"/>
    <w:rsid w:val="000A29DA"/>
    <w:rsid w:val="000A6F0E"/>
    <w:rsid w:val="000C287E"/>
    <w:rsid w:val="000C3974"/>
    <w:rsid w:val="000D51C7"/>
    <w:rsid w:val="000D5F44"/>
    <w:rsid w:val="000D69DE"/>
    <w:rsid w:val="000D714B"/>
    <w:rsid w:val="000E14FA"/>
    <w:rsid w:val="000E2AFF"/>
    <w:rsid w:val="000E463A"/>
    <w:rsid w:val="000E4FBC"/>
    <w:rsid w:val="001002F6"/>
    <w:rsid w:val="001046AC"/>
    <w:rsid w:val="0014060B"/>
    <w:rsid w:val="00146ACC"/>
    <w:rsid w:val="00147122"/>
    <w:rsid w:val="00147175"/>
    <w:rsid w:val="00150EE4"/>
    <w:rsid w:val="00151601"/>
    <w:rsid w:val="0016181C"/>
    <w:rsid w:val="00161F65"/>
    <w:rsid w:val="00171DA4"/>
    <w:rsid w:val="00174F8A"/>
    <w:rsid w:val="00184754"/>
    <w:rsid w:val="0019426E"/>
    <w:rsid w:val="00195268"/>
    <w:rsid w:val="001C1EBF"/>
    <w:rsid w:val="001C6A95"/>
    <w:rsid w:val="001C70B3"/>
    <w:rsid w:val="001D2C0E"/>
    <w:rsid w:val="001D46D7"/>
    <w:rsid w:val="001E799A"/>
    <w:rsid w:val="001E7DEB"/>
    <w:rsid w:val="001F1DE2"/>
    <w:rsid w:val="0022039F"/>
    <w:rsid w:val="00220A0E"/>
    <w:rsid w:val="00235D3B"/>
    <w:rsid w:val="00240407"/>
    <w:rsid w:val="00242289"/>
    <w:rsid w:val="0025097C"/>
    <w:rsid w:val="00252E82"/>
    <w:rsid w:val="00273DF4"/>
    <w:rsid w:val="00274963"/>
    <w:rsid w:val="00277593"/>
    <w:rsid w:val="00287C9C"/>
    <w:rsid w:val="00290450"/>
    <w:rsid w:val="00291634"/>
    <w:rsid w:val="002B0AC2"/>
    <w:rsid w:val="002B19EE"/>
    <w:rsid w:val="002B5613"/>
    <w:rsid w:val="002D03C9"/>
    <w:rsid w:val="002D1E62"/>
    <w:rsid w:val="002E3051"/>
    <w:rsid w:val="002F5B4D"/>
    <w:rsid w:val="00302D4B"/>
    <w:rsid w:val="003033A0"/>
    <w:rsid w:val="0031160B"/>
    <w:rsid w:val="0032795C"/>
    <w:rsid w:val="00327BED"/>
    <w:rsid w:val="00340D8F"/>
    <w:rsid w:val="00343B3C"/>
    <w:rsid w:val="00345CA1"/>
    <w:rsid w:val="00354A57"/>
    <w:rsid w:val="00364BD3"/>
    <w:rsid w:val="00374C4D"/>
    <w:rsid w:val="00386134"/>
    <w:rsid w:val="00386D6D"/>
    <w:rsid w:val="00390549"/>
    <w:rsid w:val="003A64E2"/>
    <w:rsid w:val="003C24D4"/>
    <w:rsid w:val="003D024C"/>
    <w:rsid w:val="003D2ABC"/>
    <w:rsid w:val="003D3CE7"/>
    <w:rsid w:val="003D47F8"/>
    <w:rsid w:val="003E1630"/>
    <w:rsid w:val="003E3E69"/>
    <w:rsid w:val="0040113C"/>
    <w:rsid w:val="00410659"/>
    <w:rsid w:val="00414E5C"/>
    <w:rsid w:val="00415CDF"/>
    <w:rsid w:val="00432B79"/>
    <w:rsid w:val="00437A14"/>
    <w:rsid w:val="004427C2"/>
    <w:rsid w:val="004432A1"/>
    <w:rsid w:val="004439E7"/>
    <w:rsid w:val="00444306"/>
    <w:rsid w:val="00444696"/>
    <w:rsid w:val="00450A68"/>
    <w:rsid w:val="004579A0"/>
    <w:rsid w:val="00461DBF"/>
    <w:rsid w:val="004629D3"/>
    <w:rsid w:val="00474A37"/>
    <w:rsid w:val="0048315B"/>
    <w:rsid w:val="00491605"/>
    <w:rsid w:val="00497322"/>
    <w:rsid w:val="004B579B"/>
    <w:rsid w:val="004C3104"/>
    <w:rsid w:val="004C7C15"/>
    <w:rsid w:val="004D2C7C"/>
    <w:rsid w:val="004E44CB"/>
    <w:rsid w:val="004F1838"/>
    <w:rsid w:val="004F3C4D"/>
    <w:rsid w:val="004F776A"/>
    <w:rsid w:val="00502B76"/>
    <w:rsid w:val="0052426E"/>
    <w:rsid w:val="00527F7C"/>
    <w:rsid w:val="00531D34"/>
    <w:rsid w:val="00535638"/>
    <w:rsid w:val="00550197"/>
    <w:rsid w:val="0055395C"/>
    <w:rsid w:val="00556D8D"/>
    <w:rsid w:val="00557F65"/>
    <w:rsid w:val="00584EF0"/>
    <w:rsid w:val="005930A0"/>
    <w:rsid w:val="0059311B"/>
    <w:rsid w:val="005A49FE"/>
    <w:rsid w:val="005A4AC4"/>
    <w:rsid w:val="005A7496"/>
    <w:rsid w:val="005A7E1E"/>
    <w:rsid w:val="005B2A52"/>
    <w:rsid w:val="005E5EF4"/>
    <w:rsid w:val="006040F9"/>
    <w:rsid w:val="006102E3"/>
    <w:rsid w:val="00616626"/>
    <w:rsid w:val="00620FC0"/>
    <w:rsid w:val="0062760C"/>
    <w:rsid w:val="00640C13"/>
    <w:rsid w:val="006506AE"/>
    <w:rsid w:val="006552E6"/>
    <w:rsid w:val="00663DC8"/>
    <w:rsid w:val="00666165"/>
    <w:rsid w:val="00670810"/>
    <w:rsid w:val="00672215"/>
    <w:rsid w:val="006D6463"/>
    <w:rsid w:val="006D7AF1"/>
    <w:rsid w:val="006E43EC"/>
    <w:rsid w:val="00702D2E"/>
    <w:rsid w:val="0071179F"/>
    <w:rsid w:val="007211ED"/>
    <w:rsid w:val="007254E1"/>
    <w:rsid w:val="00727FCF"/>
    <w:rsid w:val="00736675"/>
    <w:rsid w:val="007416AB"/>
    <w:rsid w:val="00751BF2"/>
    <w:rsid w:val="0076797B"/>
    <w:rsid w:val="00773938"/>
    <w:rsid w:val="00776B4B"/>
    <w:rsid w:val="007A1903"/>
    <w:rsid w:val="007B6F58"/>
    <w:rsid w:val="007C1F83"/>
    <w:rsid w:val="007E653B"/>
    <w:rsid w:val="007E6B11"/>
    <w:rsid w:val="00815F4C"/>
    <w:rsid w:val="00824380"/>
    <w:rsid w:val="00836347"/>
    <w:rsid w:val="00842B7E"/>
    <w:rsid w:val="008433B8"/>
    <w:rsid w:val="00851885"/>
    <w:rsid w:val="00867E35"/>
    <w:rsid w:val="008843D6"/>
    <w:rsid w:val="008850BB"/>
    <w:rsid w:val="00893BD2"/>
    <w:rsid w:val="008A0206"/>
    <w:rsid w:val="008A6C39"/>
    <w:rsid w:val="008A7767"/>
    <w:rsid w:val="008B229F"/>
    <w:rsid w:val="008D4129"/>
    <w:rsid w:val="008E0018"/>
    <w:rsid w:val="008E55DE"/>
    <w:rsid w:val="008F1F9E"/>
    <w:rsid w:val="008F2C67"/>
    <w:rsid w:val="008F38BB"/>
    <w:rsid w:val="008F548E"/>
    <w:rsid w:val="009008A6"/>
    <w:rsid w:val="00907CBA"/>
    <w:rsid w:val="009112E2"/>
    <w:rsid w:val="009205C0"/>
    <w:rsid w:val="0092471E"/>
    <w:rsid w:val="0092644B"/>
    <w:rsid w:val="009340F3"/>
    <w:rsid w:val="0095505D"/>
    <w:rsid w:val="0095552A"/>
    <w:rsid w:val="009631B3"/>
    <w:rsid w:val="00984AFB"/>
    <w:rsid w:val="009873E2"/>
    <w:rsid w:val="009976AE"/>
    <w:rsid w:val="009A643B"/>
    <w:rsid w:val="009C07E2"/>
    <w:rsid w:val="009D0434"/>
    <w:rsid w:val="009D4601"/>
    <w:rsid w:val="009D6B2D"/>
    <w:rsid w:val="009E1315"/>
    <w:rsid w:val="009E55A0"/>
    <w:rsid w:val="00A03D9E"/>
    <w:rsid w:val="00A124A2"/>
    <w:rsid w:val="00A22514"/>
    <w:rsid w:val="00A22CD7"/>
    <w:rsid w:val="00A27781"/>
    <w:rsid w:val="00A27E56"/>
    <w:rsid w:val="00A4749F"/>
    <w:rsid w:val="00A536B7"/>
    <w:rsid w:val="00A54225"/>
    <w:rsid w:val="00A65834"/>
    <w:rsid w:val="00AA2E29"/>
    <w:rsid w:val="00AB46DC"/>
    <w:rsid w:val="00AD05AF"/>
    <w:rsid w:val="00AE3B0F"/>
    <w:rsid w:val="00AE788E"/>
    <w:rsid w:val="00AF4FA8"/>
    <w:rsid w:val="00AF782C"/>
    <w:rsid w:val="00B10F91"/>
    <w:rsid w:val="00B27FE2"/>
    <w:rsid w:val="00B31117"/>
    <w:rsid w:val="00B37468"/>
    <w:rsid w:val="00B461EB"/>
    <w:rsid w:val="00B475F0"/>
    <w:rsid w:val="00B516B2"/>
    <w:rsid w:val="00B54793"/>
    <w:rsid w:val="00B547C3"/>
    <w:rsid w:val="00B55E77"/>
    <w:rsid w:val="00B66EB8"/>
    <w:rsid w:val="00B670DB"/>
    <w:rsid w:val="00B841C2"/>
    <w:rsid w:val="00B8513C"/>
    <w:rsid w:val="00B879F0"/>
    <w:rsid w:val="00B92D15"/>
    <w:rsid w:val="00B93F48"/>
    <w:rsid w:val="00B9436D"/>
    <w:rsid w:val="00B959C2"/>
    <w:rsid w:val="00BB288B"/>
    <w:rsid w:val="00BB2A02"/>
    <w:rsid w:val="00BB7283"/>
    <w:rsid w:val="00BE00EF"/>
    <w:rsid w:val="00BE17F8"/>
    <w:rsid w:val="00BE3CB3"/>
    <w:rsid w:val="00BF4823"/>
    <w:rsid w:val="00C02267"/>
    <w:rsid w:val="00C14193"/>
    <w:rsid w:val="00C16876"/>
    <w:rsid w:val="00C21DA9"/>
    <w:rsid w:val="00C27600"/>
    <w:rsid w:val="00C3133E"/>
    <w:rsid w:val="00C31AED"/>
    <w:rsid w:val="00C33A67"/>
    <w:rsid w:val="00C37643"/>
    <w:rsid w:val="00C544DB"/>
    <w:rsid w:val="00C6202E"/>
    <w:rsid w:val="00C63E6C"/>
    <w:rsid w:val="00C63FDE"/>
    <w:rsid w:val="00C70E9B"/>
    <w:rsid w:val="00C7108E"/>
    <w:rsid w:val="00C818F1"/>
    <w:rsid w:val="00C87893"/>
    <w:rsid w:val="00C97AA5"/>
    <w:rsid w:val="00CA0B40"/>
    <w:rsid w:val="00CA1929"/>
    <w:rsid w:val="00CC5C10"/>
    <w:rsid w:val="00CD6056"/>
    <w:rsid w:val="00CD6E4F"/>
    <w:rsid w:val="00CF3C42"/>
    <w:rsid w:val="00CF7A16"/>
    <w:rsid w:val="00D02697"/>
    <w:rsid w:val="00D107A4"/>
    <w:rsid w:val="00D17286"/>
    <w:rsid w:val="00D2252D"/>
    <w:rsid w:val="00D661FD"/>
    <w:rsid w:val="00D67144"/>
    <w:rsid w:val="00D7390C"/>
    <w:rsid w:val="00D73DAC"/>
    <w:rsid w:val="00D8356A"/>
    <w:rsid w:val="00D86C1D"/>
    <w:rsid w:val="00D87ADF"/>
    <w:rsid w:val="00DA0CCD"/>
    <w:rsid w:val="00DB49C1"/>
    <w:rsid w:val="00DB6BEC"/>
    <w:rsid w:val="00DC050B"/>
    <w:rsid w:val="00DC32C9"/>
    <w:rsid w:val="00DC5015"/>
    <w:rsid w:val="00DD0DF6"/>
    <w:rsid w:val="00DE2652"/>
    <w:rsid w:val="00DE36B5"/>
    <w:rsid w:val="00DF3A29"/>
    <w:rsid w:val="00E019FB"/>
    <w:rsid w:val="00E0295A"/>
    <w:rsid w:val="00E10B64"/>
    <w:rsid w:val="00E31809"/>
    <w:rsid w:val="00E33CEC"/>
    <w:rsid w:val="00E35DB0"/>
    <w:rsid w:val="00E55D90"/>
    <w:rsid w:val="00E61045"/>
    <w:rsid w:val="00E77396"/>
    <w:rsid w:val="00E83166"/>
    <w:rsid w:val="00E8360F"/>
    <w:rsid w:val="00E85734"/>
    <w:rsid w:val="00E93F6F"/>
    <w:rsid w:val="00EA6F0B"/>
    <w:rsid w:val="00EA7430"/>
    <w:rsid w:val="00EB1005"/>
    <w:rsid w:val="00EC0531"/>
    <w:rsid w:val="00EC655E"/>
    <w:rsid w:val="00ED658A"/>
    <w:rsid w:val="00EE446C"/>
    <w:rsid w:val="00EE6B64"/>
    <w:rsid w:val="00F05A7E"/>
    <w:rsid w:val="00F12DF1"/>
    <w:rsid w:val="00F36B5F"/>
    <w:rsid w:val="00F448B0"/>
    <w:rsid w:val="00F536A0"/>
    <w:rsid w:val="00F6277D"/>
    <w:rsid w:val="00F6554A"/>
    <w:rsid w:val="00F65556"/>
    <w:rsid w:val="00F7340D"/>
    <w:rsid w:val="00F75EC8"/>
    <w:rsid w:val="00F85E2A"/>
    <w:rsid w:val="00F97382"/>
    <w:rsid w:val="00FB7EE7"/>
    <w:rsid w:val="00FC63F0"/>
    <w:rsid w:val="00FD0F9B"/>
    <w:rsid w:val="00FD644E"/>
    <w:rsid w:val="00FE21A3"/>
    <w:rsid w:val="00FE5A3E"/>
    <w:rsid w:val="00FF41F7"/>
    <w:rsid w:val="00FF7F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8CA7A8"/>
  <w15:chartTrackingRefBased/>
  <w15:docId w15:val="{BB6BF201-22C9-4C96-AF78-1A38B910AA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31B3"/>
  </w:style>
  <w:style w:type="paragraph" w:styleId="Heading1">
    <w:name w:val="heading 1"/>
    <w:basedOn w:val="Normal"/>
    <w:next w:val="Normal"/>
    <w:link w:val="Heading1Char"/>
    <w:uiPriority w:val="1"/>
    <w:qFormat/>
    <w:rsid w:val="001D2C0E"/>
    <w:pPr>
      <w:tabs>
        <w:tab w:val="left" w:pos="3380"/>
      </w:tabs>
      <w:spacing w:line="360" w:lineRule="auto"/>
      <w:ind w:right="-360"/>
      <w:outlineLvl w:val="0"/>
    </w:pPr>
    <w:rPr>
      <w:rFonts w:ascii="Times New Roman" w:hAnsi="Times New Roman" w:cs="Times New Roman"/>
      <w:b/>
      <w:bCs/>
      <w:sz w:val="28"/>
      <w:szCs w:val="28"/>
      <w:lang w:val="uk-UA"/>
    </w:rPr>
  </w:style>
  <w:style w:type="paragraph" w:styleId="Heading2">
    <w:name w:val="heading 2"/>
    <w:basedOn w:val="Normal"/>
    <w:next w:val="Normal"/>
    <w:link w:val="Heading2Char"/>
    <w:uiPriority w:val="1"/>
    <w:unhideWhenUsed/>
    <w:qFormat/>
    <w:rsid w:val="00437A14"/>
    <w:pPr>
      <w:spacing w:before="360" w:line="360" w:lineRule="auto"/>
      <w:outlineLvl w:val="1"/>
    </w:pPr>
    <w:rPr>
      <w:rFonts w:ascii="Times New Roman" w:hAnsi="Times New Roman"/>
      <w:b/>
      <w:sz w:val="28"/>
      <w:szCs w:val="28"/>
      <w:lang w:val="uk-UA"/>
    </w:rPr>
  </w:style>
  <w:style w:type="paragraph" w:styleId="Heading3">
    <w:name w:val="heading 3"/>
    <w:basedOn w:val="Normal"/>
    <w:next w:val="Normal"/>
    <w:link w:val="Heading3Char"/>
    <w:qFormat/>
    <w:rsid w:val="00E10B64"/>
    <w:pPr>
      <w:keepNext/>
      <w:spacing w:before="240" w:after="240" w:line="360" w:lineRule="auto"/>
      <w:outlineLvl w:val="2"/>
    </w:pPr>
    <w:rPr>
      <w:rFonts w:ascii="Times New Roman" w:eastAsia="Times New Roman" w:hAnsi="Times New Roman" w:cs="Times New Roman"/>
      <w:b/>
      <w:bCs/>
      <w:kern w:val="0"/>
      <w:sz w:val="24"/>
      <w:szCs w:val="24"/>
      <w:lang w:val="uk-UA" w:eastAsia="ru-RU"/>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qFormat/>
    <w:rsid w:val="005930A0"/>
    <w:pPr>
      <w:tabs>
        <w:tab w:val="center" w:pos="4680"/>
        <w:tab w:val="right" w:pos="9360"/>
      </w:tabs>
      <w:spacing w:after="0" w:line="240" w:lineRule="auto"/>
    </w:pPr>
  </w:style>
  <w:style w:type="character" w:customStyle="1" w:styleId="FooterChar">
    <w:name w:val="Footer Char"/>
    <w:basedOn w:val="DefaultParagraphFont"/>
    <w:link w:val="Footer"/>
    <w:uiPriority w:val="99"/>
    <w:qFormat/>
    <w:rsid w:val="005930A0"/>
  </w:style>
  <w:style w:type="character" w:styleId="PageNumber">
    <w:name w:val="page number"/>
    <w:basedOn w:val="DefaultParagraphFont"/>
    <w:rsid w:val="005930A0"/>
  </w:style>
  <w:style w:type="paragraph" w:styleId="ListParagraph">
    <w:name w:val="List Paragraph"/>
    <w:aliases w:val="quote"/>
    <w:basedOn w:val="Normal"/>
    <w:uiPriority w:val="34"/>
    <w:qFormat/>
    <w:rsid w:val="00291634"/>
    <w:pPr>
      <w:ind w:left="720"/>
      <w:contextualSpacing/>
    </w:pPr>
  </w:style>
  <w:style w:type="paragraph" w:styleId="NoSpacing">
    <w:name w:val="No Spacing"/>
    <w:uiPriority w:val="1"/>
    <w:qFormat/>
    <w:rsid w:val="00CD6056"/>
    <w:pPr>
      <w:spacing w:after="0" w:line="240" w:lineRule="auto"/>
    </w:pPr>
  </w:style>
  <w:style w:type="character" w:customStyle="1" w:styleId="Heading1Char">
    <w:name w:val="Heading 1 Char"/>
    <w:basedOn w:val="DefaultParagraphFont"/>
    <w:link w:val="Heading1"/>
    <w:uiPriority w:val="1"/>
    <w:qFormat/>
    <w:rsid w:val="001D2C0E"/>
    <w:rPr>
      <w:rFonts w:ascii="Times New Roman" w:hAnsi="Times New Roman" w:cs="Times New Roman"/>
      <w:b/>
      <w:bCs/>
      <w:sz w:val="28"/>
      <w:szCs w:val="28"/>
      <w:lang w:val="uk-UA"/>
    </w:rPr>
  </w:style>
  <w:style w:type="character" w:styleId="Hyperlink">
    <w:name w:val="Hyperlink"/>
    <w:uiPriority w:val="99"/>
    <w:unhideWhenUsed/>
    <w:qFormat/>
    <w:rsid w:val="00F75EC8"/>
    <w:rPr>
      <w:color w:val="0000FF"/>
      <w:u w:val="single"/>
    </w:rPr>
  </w:style>
  <w:style w:type="paragraph" w:customStyle="1" w:styleId="1">
    <w:name w:val="Абзац списка1"/>
    <w:basedOn w:val="Normal"/>
    <w:uiPriority w:val="1"/>
    <w:qFormat/>
    <w:rsid w:val="00F75EC8"/>
    <w:pPr>
      <w:spacing w:after="200" w:line="276" w:lineRule="auto"/>
      <w:ind w:left="720"/>
      <w:contextualSpacing/>
    </w:pPr>
    <w:rPr>
      <w:rFonts w:ascii="Calibri" w:eastAsia="SimSun" w:hAnsi="Calibri" w:cs="Times New Roman"/>
      <w:kern w:val="0"/>
      <w:lang w:val="ru-RU" w:eastAsia="ru-RU"/>
      <w14:ligatures w14:val="none"/>
    </w:rPr>
  </w:style>
  <w:style w:type="paragraph" w:customStyle="1" w:styleId="10">
    <w:name w:val="Без интервала1"/>
    <w:uiPriority w:val="1"/>
    <w:qFormat/>
    <w:rsid w:val="00F75EC8"/>
    <w:pPr>
      <w:spacing w:after="0" w:line="240" w:lineRule="auto"/>
    </w:pPr>
    <w:rPr>
      <w:rFonts w:ascii="Calibri" w:eastAsia="SimSun" w:hAnsi="Calibri" w:cs="Times New Roman"/>
      <w:kern w:val="0"/>
      <w:lang w:val="ru-RU" w:eastAsia="ru-RU"/>
      <w14:ligatures w14:val="none"/>
    </w:rPr>
  </w:style>
  <w:style w:type="paragraph" w:customStyle="1" w:styleId="Default">
    <w:name w:val="Default"/>
    <w:qFormat/>
    <w:rsid w:val="00F75EC8"/>
    <w:pPr>
      <w:autoSpaceDE w:val="0"/>
      <w:autoSpaceDN w:val="0"/>
      <w:adjustRightInd w:val="0"/>
      <w:spacing w:after="0" w:line="240" w:lineRule="auto"/>
    </w:pPr>
    <w:rPr>
      <w:rFonts w:ascii="Times New Roman" w:eastAsia="Calibri" w:hAnsi="Times New Roman" w:cs="Times New Roman"/>
      <w:color w:val="000000"/>
      <w:kern w:val="0"/>
      <w:sz w:val="24"/>
      <w:szCs w:val="24"/>
      <w:lang w:val="ru-RU" w:eastAsia="ru-RU"/>
      <w14:ligatures w14:val="none"/>
    </w:rPr>
  </w:style>
  <w:style w:type="character" w:customStyle="1" w:styleId="UnresolvedMention1">
    <w:name w:val="Unresolved Mention1"/>
    <w:basedOn w:val="DefaultParagraphFont"/>
    <w:uiPriority w:val="99"/>
    <w:semiHidden/>
    <w:unhideWhenUsed/>
    <w:rsid w:val="00A03D9E"/>
    <w:rPr>
      <w:color w:val="605E5C"/>
      <w:shd w:val="clear" w:color="auto" w:fill="E1DFDD"/>
    </w:rPr>
  </w:style>
  <w:style w:type="character" w:styleId="FollowedHyperlink">
    <w:name w:val="FollowedHyperlink"/>
    <w:basedOn w:val="DefaultParagraphFont"/>
    <w:uiPriority w:val="99"/>
    <w:unhideWhenUsed/>
    <w:rsid w:val="00A03D9E"/>
    <w:rPr>
      <w:color w:val="954F72" w:themeColor="followedHyperlink"/>
      <w:u w:val="single"/>
    </w:rPr>
  </w:style>
  <w:style w:type="numbering" w:customStyle="1" w:styleId="NoList1">
    <w:name w:val="No List1"/>
    <w:next w:val="NoList"/>
    <w:uiPriority w:val="99"/>
    <w:semiHidden/>
    <w:unhideWhenUsed/>
    <w:rsid w:val="00C21DA9"/>
  </w:style>
  <w:style w:type="paragraph" w:styleId="BalloonText">
    <w:name w:val="Balloon Text"/>
    <w:basedOn w:val="Normal"/>
    <w:link w:val="BalloonTextChar"/>
    <w:uiPriority w:val="99"/>
    <w:unhideWhenUsed/>
    <w:qFormat/>
    <w:rsid w:val="00C21DA9"/>
    <w:pPr>
      <w:spacing w:after="0" w:line="240" w:lineRule="auto"/>
    </w:pPr>
    <w:rPr>
      <w:rFonts w:ascii="Tahoma" w:hAnsi="Tahoma" w:cs="Tahoma"/>
      <w:kern w:val="0"/>
      <w:sz w:val="16"/>
      <w:szCs w:val="16"/>
      <w:lang w:val="uk-UA"/>
      <w14:ligatures w14:val="none"/>
    </w:rPr>
  </w:style>
  <w:style w:type="character" w:customStyle="1" w:styleId="BalloonTextChar">
    <w:name w:val="Balloon Text Char"/>
    <w:basedOn w:val="DefaultParagraphFont"/>
    <w:link w:val="BalloonText"/>
    <w:uiPriority w:val="99"/>
    <w:qFormat/>
    <w:rsid w:val="00C21DA9"/>
    <w:rPr>
      <w:rFonts w:ascii="Tahoma" w:hAnsi="Tahoma" w:cs="Tahoma"/>
      <w:kern w:val="0"/>
      <w:sz w:val="16"/>
      <w:szCs w:val="16"/>
      <w:lang w:val="uk-UA"/>
      <w14:ligatures w14:val="none"/>
    </w:rPr>
  </w:style>
  <w:style w:type="paragraph" w:styleId="Header">
    <w:name w:val="header"/>
    <w:basedOn w:val="Normal"/>
    <w:link w:val="HeaderChar"/>
    <w:uiPriority w:val="99"/>
    <w:unhideWhenUsed/>
    <w:qFormat/>
    <w:rsid w:val="00C21DA9"/>
    <w:pPr>
      <w:tabs>
        <w:tab w:val="center" w:pos="4677"/>
        <w:tab w:val="right" w:pos="9355"/>
      </w:tabs>
      <w:spacing w:after="0" w:line="240" w:lineRule="auto"/>
    </w:pPr>
    <w:rPr>
      <w:kern w:val="0"/>
      <w:lang w:val="uk-UA"/>
      <w14:ligatures w14:val="none"/>
    </w:rPr>
  </w:style>
  <w:style w:type="character" w:customStyle="1" w:styleId="HeaderChar">
    <w:name w:val="Header Char"/>
    <w:basedOn w:val="DefaultParagraphFont"/>
    <w:link w:val="Header"/>
    <w:uiPriority w:val="99"/>
    <w:qFormat/>
    <w:rsid w:val="00C21DA9"/>
    <w:rPr>
      <w:kern w:val="0"/>
      <w:lang w:val="uk-UA"/>
      <w14:ligatures w14:val="none"/>
    </w:rPr>
  </w:style>
  <w:style w:type="table" w:styleId="TableGrid">
    <w:name w:val="Table Grid"/>
    <w:basedOn w:val="TableNormal"/>
    <w:uiPriority w:val="59"/>
    <w:qFormat/>
    <w:rsid w:val="00C21DA9"/>
    <w:pPr>
      <w:spacing w:after="0" w:line="240" w:lineRule="auto"/>
    </w:pPr>
    <w:rPr>
      <w:kern w:val="0"/>
      <w:sz w:val="20"/>
      <w:szCs w:val="20"/>
      <w:lang w:val="ru-RU" w:eastAsia="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unhideWhenUsed/>
    <w:qFormat/>
    <w:rsid w:val="007416AB"/>
    <w:pPr>
      <w:spacing w:after="120" w:line="276" w:lineRule="auto"/>
    </w:pPr>
    <w:rPr>
      <w:kern w:val="0"/>
      <w:lang w:val="ru-RU"/>
      <w14:ligatures w14:val="none"/>
    </w:rPr>
  </w:style>
  <w:style w:type="character" w:customStyle="1" w:styleId="BodyTextChar">
    <w:name w:val="Body Text Char"/>
    <w:basedOn w:val="DefaultParagraphFont"/>
    <w:link w:val="BodyText"/>
    <w:uiPriority w:val="1"/>
    <w:qFormat/>
    <w:rsid w:val="007416AB"/>
    <w:rPr>
      <w:kern w:val="0"/>
      <w:lang w:val="ru-RU"/>
      <w14:ligatures w14:val="none"/>
    </w:rPr>
  </w:style>
  <w:style w:type="table" w:customStyle="1" w:styleId="11">
    <w:name w:val="Сетка таблицы1"/>
    <w:basedOn w:val="TableNormal"/>
    <w:next w:val="TableGrid"/>
    <w:uiPriority w:val="59"/>
    <w:qFormat/>
    <w:rsid w:val="007416AB"/>
    <w:pPr>
      <w:spacing w:after="0" w:line="240" w:lineRule="auto"/>
    </w:pPr>
    <w:rPr>
      <w:kern w:val="0"/>
      <w:lang w:val="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211ED"/>
    <w:rPr>
      <w:sz w:val="16"/>
      <w:szCs w:val="16"/>
    </w:rPr>
  </w:style>
  <w:style w:type="paragraph" w:styleId="CommentText">
    <w:name w:val="annotation text"/>
    <w:basedOn w:val="Normal"/>
    <w:link w:val="CommentTextChar"/>
    <w:uiPriority w:val="99"/>
    <w:semiHidden/>
    <w:unhideWhenUsed/>
    <w:rsid w:val="007211ED"/>
    <w:pPr>
      <w:spacing w:line="240" w:lineRule="auto"/>
    </w:pPr>
    <w:rPr>
      <w:sz w:val="20"/>
      <w:szCs w:val="20"/>
    </w:rPr>
  </w:style>
  <w:style w:type="character" w:customStyle="1" w:styleId="CommentTextChar">
    <w:name w:val="Comment Text Char"/>
    <w:basedOn w:val="DefaultParagraphFont"/>
    <w:link w:val="CommentText"/>
    <w:uiPriority w:val="99"/>
    <w:semiHidden/>
    <w:rsid w:val="007211ED"/>
    <w:rPr>
      <w:sz w:val="20"/>
      <w:szCs w:val="20"/>
    </w:rPr>
  </w:style>
  <w:style w:type="paragraph" w:styleId="CommentSubject">
    <w:name w:val="annotation subject"/>
    <w:basedOn w:val="CommentText"/>
    <w:next w:val="CommentText"/>
    <w:link w:val="CommentSubjectChar"/>
    <w:uiPriority w:val="99"/>
    <w:semiHidden/>
    <w:unhideWhenUsed/>
    <w:rsid w:val="007211ED"/>
    <w:rPr>
      <w:b/>
      <w:bCs/>
    </w:rPr>
  </w:style>
  <w:style w:type="character" w:customStyle="1" w:styleId="CommentSubjectChar">
    <w:name w:val="Comment Subject Char"/>
    <w:basedOn w:val="CommentTextChar"/>
    <w:link w:val="CommentSubject"/>
    <w:uiPriority w:val="99"/>
    <w:semiHidden/>
    <w:rsid w:val="007211ED"/>
    <w:rPr>
      <w:b/>
      <w:bCs/>
      <w:sz w:val="20"/>
      <w:szCs w:val="20"/>
    </w:rPr>
  </w:style>
  <w:style w:type="character" w:customStyle="1" w:styleId="Heading2Char">
    <w:name w:val="Heading 2 Char"/>
    <w:basedOn w:val="DefaultParagraphFont"/>
    <w:link w:val="Heading2"/>
    <w:uiPriority w:val="1"/>
    <w:rsid w:val="00437A14"/>
    <w:rPr>
      <w:rFonts w:ascii="Times New Roman" w:hAnsi="Times New Roman"/>
      <w:b/>
      <w:sz w:val="28"/>
      <w:szCs w:val="28"/>
      <w:lang w:val="uk-UA"/>
    </w:rPr>
  </w:style>
  <w:style w:type="character" w:customStyle="1" w:styleId="Heading3Char">
    <w:name w:val="Heading 3 Char"/>
    <w:basedOn w:val="DefaultParagraphFont"/>
    <w:link w:val="Heading3"/>
    <w:rsid w:val="00E10B64"/>
    <w:rPr>
      <w:rFonts w:ascii="Times New Roman" w:eastAsia="Times New Roman" w:hAnsi="Times New Roman" w:cs="Times New Roman"/>
      <w:b/>
      <w:bCs/>
      <w:kern w:val="0"/>
      <w:sz w:val="24"/>
      <w:szCs w:val="24"/>
      <w:lang w:val="uk-UA" w:eastAsia="ru-RU"/>
      <w14:ligatures w14:val="none"/>
    </w:rPr>
  </w:style>
  <w:style w:type="paragraph" w:customStyle="1" w:styleId="Heading11">
    <w:name w:val="Heading 11"/>
    <w:basedOn w:val="Normal"/>
    <w:next w:val="Normal"/>
    <w:uiPriority w:val="9"/>
    <w:qFormat/>
    <w:rsid w:val="00E10B64"/>
    <w:pPr>
      <w:keepNext/>
      <w:keepLines/>
      <w:spacing w:before="480" w:after="0" w:line="276" w:lineRule="auto"/>
      <w:outlineLvl w:val="0"/>
    </w:pPr>
    <w:rPr>
      <w:rFonts w:ascii="Cambria" w:eastAsia="SimSun" w:hAnsi="Cambria" w:cs="Times New Roman"/>
      <w:b/>
      <w:bCs/>
      <w:color w:val="365F91"/>
      <w:kern w:val="0"/>
      <w:sz w:val="28"/>
      <w:szCs w:val="28"/>
      <w:lang w:val="uk-UA"/>
      <w14:ligatures w14:val="none"/>
    </w:rPr>
  </w:style>
  <w:style w:type="paragraph" w:styleId="BodyText2">
    <w:name w:val="Body Text 2"/>
    <w:basedOn w:val="Normal"/>
    <w:link w:val="BodyText2Char"/>
    <w:uiPriority w:val="99"/>
    <w:unhideWhenUsed/>
    <w:qFormat/>
    <w:rsid w:val="00E10B64"/>
    <w:pPr>
      <w:spacing w:after="120" w:line="480" w:lineRule="auto"/>
    </w:pPr>
    <w:rPr>
      <w:rFonts w:ascii="Calibri" w:eastAsia="Calibri" w:hAnsi="Calibri" w:cs="Times New Roman"/>
      <w:kern w:val="0"/>
      <w:lang w:val="ru-RU"/>
      <w14:ligatures w14:val="none"/>
    </w:rPr>
  </w:style>
  <w:style w:type="character" w:customStyle="1" w:styleId="BodyText2Char">
    <w:name w:val="Body Text 2 Char"/>
    <w:basedOn w:val="DefaultParagraphFont"/>
    <w:link w:val="BodyText2"/>
    <w:uiPriority w:val="99"/>
    <w:qFormat/>
    <w:rsid w:val="00E10B64"/>
    <w:rPr>
      <w:rFonts w:ascii="Calibri" w:eastAsia="Calibri" w:hAnsi="Calibri" w:cs="Times New Roman"/>
      <w:kern w:val="0"/>
      <w:lang w:val="ru-RU"/>
      <w14:ligatures w14:val="none"/>
    </w:rPr>
  </w:style>
  <w:style w:type="character" w:customStyle="1" w:styleId="Hyperlink1">
    <w:name w:val="Hyperlink1"/>
    <w:basedOn w:val="DefaultParagraphFont"/>
    <w:uiPriority w:val="99"/>
    <w:unhideWhenUsed/>
    <w:qFormat/>
    <w:rsid w:val="00E10B64"/>
    <w:rPr>
      <w:color w:val="0000FF"/>
      <w:u w:val="single"/>
    </w:rPr>
  </w:style>
  <w:style w:type="character" w:customStyle="1" w:styleId="size-m">
    <w:name w:val="size-m"/>
    <w:basedOn w:val="DefaultParagraphFont"/>
    <w:qFormat/>
    <w:rsid w:val="00E10B64"/>
    <w:rPr>
      <w:sz w:val="20"/>
      <w:szCs w:val="20"/>
    </w:rPr>
  </w:style>
  <w:style w:type="character" w:customStyle="1" w:styleId="FollowedHyperlink1">
    <w:name w:val="FollowedHyperlink1"/>
    <w:basedOn w:val="DefaultParagraphFont"/>
    <w:uiPriority w:val="99"/>
    <w:semiHidden/>
    <w:unhideWhenUsed/>
    <w:rsid w:val="00E10B64"/>
    <w:rPr>
      <w:color w:val="800080"/>
      <w:u w:val="single"/>
    </w:rPr>
  </w:style>
  <w:style w:type="character" w:customStyle="1" w:styleId="Heading1Char1">
    <w:name w:val="Heading 1 Char1"/>
    <w:basedOn w:val="DefaultParagraphFont"/>
    <w:uiPriority w:val="9"/>
    <w:rsid w:val="00E10B64"/>
    <w:rPr>
      <w:rFonts w:asciiTheme="majorHAnsi" w:eastAsiaTheme="majorEastAsia" w:hAnsiTheme="majorHAnsi" w:cstheme="majorBidi"/>
      <w:color w:val="2F5496" w:themeColor="accent1" w:themeShade="BF"/>
      <w:sz w:val="32"/>
      <w:szCs w:val="32"/>
    </w:rPr>
  </w:style>
  <w:style w:type="numbering" w:customStyle="1" w:styleId="NoList2">
    <w:name w:val="No List2"/>
    <w:next w:val="NoList"/>
    <w:uiPriority w:val="99"/>
    <w:semiHidden/>
    <w:unhideWhenUsed/>
    <w:rsid w:val="00E10B64"/>
  </w:style>
  <w:style w:type="paragraph" w:styleId="NormalWeb">
    <w:name w:val="Normal (Web)"/>
    <w:basedOn w:val="Normal"/>
    <w:uiPriority w:val="99"/>
    <w:rsid w:val="00E10B64"/>
    <w:pPr>
      <w:spacing w:after="0" w:line="240" w:lineRule="auto"/>
    </w:pPr>
    <w:rPr>
      <w:rFonts w:ascii="Times New Roman" w:eastAsia="MS Mincho" w:hAnsi="Times New Roman" w:cs="Times New Roman"/>
      <w:kern w:val="0"/>
      <w:sz w:val="24"/>
      <w:szCs w:val="24"/>
      <w:lang w:val="uk-UA" w:eastAsia="ja-JP"/>
      <w14:ligatures w14:val="none"/>
    </w:rPr>
  </w:style>
  <w:style w:type="paragraph" w:styleId="TOC1">
    <w:name w:val="toc 1"/>
    <w:basedOn w:val="Normal"/>
    <w:next w:val="Normal"/>
    <w:uiPriority w:val="39"/>
    <w:unhideWhenUsed/>
    <w:rsid w:val="00CF3C42"/>
    <w:pPr>
      <w:spacing w:after="100" w:line="240" w:lineRule="auto"/>
    </w:pPr>
    <w:rPr>
      <w:rFonts w:ascii="Times New Roman" w:eastAsia="Times New Roman" w:hAnsi="Times New Roman" w:cs="Times New Roman"/>
      <w:kern w:val="0"/>
      <w:sz w:val="28"/>
      <w:szCs w:val="20"/>
      <w:lang w:val="ru-RU" w:eastAsia="ru-RU"/>
      <w14:ligatures w14:val="none"/>
    </w:rPr>
  </w:style>
  <w:style w:type="paragraph" w:styleId="TOC2">
    <w:name w:val="toc 2"/>
    <w:basedOn w:val="Normal"/>
    <w:next w:val="Normal"/>
    <w:uiPriority w:val="39"/>
    <w:unhideWhenUsed/>
    <w:rsid w:val="00CF3C42"/>
    <w:pPr>
      <w:spacing w:after="100" w:line="240" w:lineRule="auto"/>
      <w:ind w:left="200"/>
    </w:pPr>
    <w:rPr>
      <w:rFonts w:ascii="Times New Roman" w:eastAsia="Times New Roman" w:hAnsi="Times New Roman" w:cs="Times New Roman"/>
      <w:kern w:val="0"/>
      <w:sz w:val="28"/>
      <w:szCs w:val="20"/>
      <w:lang w:val="ru-RU" w:eastAsia="ru-RU"/>
      <w14:ligatures w14:val="none"/>
    </w:rPr>
  </w:style>
  <w:style w:type="paragraph" w:styleId="TOC3">
    <w:name w:val="toc 3"/>
    <w:basedOn w:val="Normal"/>
    <w:next w:val="Normal"/>
    <w:uiPriority w:val="39"/>
    <w:unhideWhenUsed/>
    <w:qFormat/>
    <w:rsid w:val="00CF3C42"/>
    <w:pPr>
      <w:spacing w:after="100" w:line="240" w:lineRule="auto"/>
      <w:ind w:left="400"/>
    </w:pPr>
    <w:rPr>
      <w:rFonts w:ascii="Times New Roman" w:eastAsia="Times New Roman" w:hAnsi="Times New Roman" w:cs="Times New Roman"/>
      <w:kern w:val="0"/>
      <w:sz w:val="28"/>
      <w:szCs w:val="20"/>
      <w:lang w:val="ru-RU" w:eastAsia="ru-RU"/>
      <w14:ligatures w14:val="none"/>
    </w:rPr>
  </w:style>
  <w:style w:type="paragraph" w:styleId="TOC4">
    <w:name w:val="toc 4"/>
    <w:basedOn w:val="Normal"/>
    <w:next w:val="Normal"/>
    <w:uiPriority w:val="39"/>
    <w:unhideWhenUsed/>
    <w:qFormat/>
    <w:rsid w:val="00E10B64"/>
    <w:pPr>
      <w:spacing w:after="100" w:line="240" w:lineRule="auto"/>
      <w:ind w:left="600"/>
    </w:pPr>
    <w:rPr>
      <w:rFonts w:ascii="Times New Roman" w:eastAsia="Times New Roman" w:hAnsi="Times New Roman" w:cs="Times New Roman"/>
      <w:kern w:val="0"/>
      <w:sz w:val="20"/>
      <w:szCs w:val="20"/>
      <w:lang w:val="ru-RU" w:eastAsia="ru-RU"/>
      <w14:ligatures w14:val="none"/>
    </w:rPr>
  </w:style>
  <w:style w:type="paragraph" w:styleId="TOC5">
    <w:name w:val="toc 5"/>
    <w:basedOn w:val="Normal"/>
    <w:next w:val="Normal"/>
    <w:uiPriority w:val="39"/>
    <w:unhideWhenUsed/>
    <w:qFormat/>
    <w:rsid w:val="00E10B64"/>
    <w:pPr>
      <w:spacing w:after="100" w:line="240" w:lineRule="auto"/>
      <w:ind w:left="800"/>
    </w:pPr>
    <w:rPr>
      <w:rFonts w:ascii="Times New Roman" w:eastAsia="Times New Roman" w:hAnsi="Times New Roman" w:cs="Times New Roman"/>
      <w:kern w:val="0"/>
      <w:sz w:val="20"/>
      <w:szCs w:val="20"/>
      <w:lang w:val="ru-RU" w:eastAsia="ru-RU"/>
      <w14:ligatures w14:val="none"/>
    </w:rPr>
  </w:style>
  <w:style w:type="table" w:customStyle="1" w:styleId="TableGrid1">
    <w:name w:val="Table Grid1"/>
    <w:basedOn w:val="TableNormal"/>
    <w:next w:val="TableGrid"/>
    <w:uiPriority w:val="59"/>
    <w:qFormat/>
    <w:rsid w:val="00E10B64"/>
    <w:pPr>
      <w:spacing w:after="0" w:line="240" w:lineRule="auto"/>
    </w:pPr>
    <w:rPr>
      <w:rFonts w:ascii="Calibri" w:eastAsia="Calibri" w:hAnsi="Calibri" w:cs="Times New Roman"/>
      <w:kern w:val="0"/>
      <w:sz w:val="20"/>
      <w:szCs w:val="20"/>
      <w:lang w:val="ru-RU" w:eastAsia="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
    <w:name w:val="Заголовок 2 Знак"/>
    <w:basedOn w:val="DefaultParagraphFont"/>
    <w:link w:val="21"/>
    <w:uiPriority w:val="1"/>
    <w:rsid w:val="00E10B64"/>
    <w:rPr>
      <w:rFonts w:ascii="Cambria" w:eastAsia="SimSun" w:hAnsi="Cambria" w:cs="Times New Roman"/>
      <w:b/>
      <w:bCs/>
      <w:color w:val="4F81BD"/>
      <w:sz w:val="26"/>
      <w:szCs w:val="26"/>
    </w:rPr>
  </w:style>
  <w:style w:type="paragraph" w:customStyle="1" w:styleId="21">
    <w:name w:val="Заголовок 21"/>
    <w:basedOn w:val="Normal"/>
    <w:next w:val="Heading2"/>
    <w:link w:val="2"/>
    <w:uiPriority w:val="1"/>
    <w:qFormat/>
    <w:rsid w:val="00E10B64"/>
    <w:pPr>
      <w:widowControl w:val="0"/>
      <w:spacing w:after="0" w:line="240" w:lineRule="auto"/>
      <w:ind w:left="235"/>
      <w:outlineLvl w:val="1"/>
    </w:pPr>
    <w:rPr>
      <w:rFonts w:ascii="Cambria" w:eastAsia="SimSun" w:hAnsi="Cambria" w:cs="Times New Roman"/>
      <w:b/>
      <w:bCs/>
      <w:color w:val="4F81BD"/>
      <w:sz w:val="26"/>
      <w:szCs w:val="26"/>
    </w:rPr>
  </w:style>
  <w:style w:type="table" w:customStyle="1" w:styleId="TableNormal1">
    <w:name w:val="Table Normal1"/>
    <w:uiPriority w:val="2"/>
    <w:unhideWhenUsed/>
    <w:qFormat/>
    <w:rsid w:val="00E10B64"/>
    <w:pPr>
      <w:widowControl w:val="0"/>
      <w:spacing w:after="0" w:line="240" w:lineRule="auto"/>
    </w:pPr>
    <w:rPr>
      <w:rFonts w:ascii="Calibri" w:eastAsia="Calibri" w:hAnsi="Calibri" w:cs="Times New Roman"/>
      <w:kern w:val="0"/>
      <w:sz w:val="20"/>
      <w:szCs w:val="20"/>
      <w:lang w:eastAsia="ru-RU"/>
      <w14:ligatures w14:val="none"/>
    </w:rPr>
    <w:tblPr>
      <w:tblCellMar>
        <w:top w:w="0" w:type="dxa"/>
        <w:left w:w="0" w:type="dxa"/>
        <w:bottom w:w="0" w:type="dxa"/>
        <w:right w:w="0" w:type="dxa"/>
      </w:tblCellMar>
    </w:tblPr>
  </w:style>
  <w:style w:type="paragraph" w:customStyle="1" w:styleId="110">
    <w:name w:val="Оглавление 11"/>
    <w:basedOn w:val="Normal"/>
    <w:next w:val="TOC1"/>
    <w:uiPriority w:val="1"/>
    <w:qFormat/>
    <w:rsid w:val="00E10B64"/>
    <w:pPr>
      <w:widowControl w:val="0"/>
      <w:spacing w:before="129" w:after="0" w:line="240" w:lineRule="auto"/>
      <w:ind w:left="715" w:hanging="480"/>
    </w:pPr>
    <w:rPr>
      <w:rFonts w:ascii="Times New Roman" w:eastAsia="Times New Roman" w:hAnsi="Times New Roman" w:cs="Times New Roman"/>
      <w:b/>
      <w:bCs/>
      <w:kern w:val="0"/>
      <w:sz w:val="19"/>
      <w:szCs w:val="19"/>
      <w14:ligatures w14:val="none"/>
    </w:rPr>
  </w:style>
  <w:style w:type="paragraph" w:customStyle="1" w:styleId="210">
    <w:name w:val="Оглавление 21"/>
    <w:basedOn w:val="Normal"/>
    <w:next w:val="TOC2"/>
    <w:uiPriority w:val="1"/>
    <w:qFormat/>
    <w:rsid w:val="00E10B64"/>
    <w:pPr>
      <w:widowControl w:val="0"/>
      <w:spacing w:before="114" w:after="0" w:line="240" w:lineRule="auto"/>
      <w:ind w:left="715" w:hanging="480"/>
    </w:pPr>
    <w:rPr>
      <w:rFonts w:ascii="Times New Roman" w:eastAsia="Times New Roman" w:hAnsi="Times New Roman" w:cs="Times New Roman"/>
      <w:b/>
      <w:bCs/>
      <w:i/>
      <w:kern w:val="0"/>
      <w14:ligatures w14:val="none"/>
    </w:rPr>
  </w:style>
  <w:style w:type="paragraph" w:customStyle="1" w:styleId="31">
    <w:name w:val="Оглавление 31"/>
    <w:basedOn w:val="Normal"/>
    <w:next w:val="TOC3"/>
    <w:uiPriority w:val="1"/>
    <w:qFormat/>
    <w:rsid w:val="00E10B64"/>
    <w:pPr>
      <w:widowControl w:val="0"/>
      <w:spacing w:before="114" w:after="0" w:line="240" w:lineRule="auto"/>
      <w:ind w:left="1195" w:hanging="720"/>
    </w:pPr>
    <w:rPr>
      <w:rFonts w:ascii="Times New Roman" w:eastAsia="Times New Roman" w:hAnsi="Times New Roman" w:cs="Times New Roman"/>
      <w:kern w:val="0"/>
      <w:sz w:val="24"/>
      <w:szCs w:val="24"/>
      <w14:ligatures w14:val="none"/>
    </w:rPr>
  </w:style>
  <w:style w:type="paragraph" w:customStyle="1" w:styleId="41">
    <w:name w:val="Оглавление 41"/>
    <w:basedOn w:val="Normal"/>
    <w:next w:val="TOC4"/>
    <w:uiPriority w:val="1"/>
    <w:qFormat/>
    <w:rsid w:val="00E10B64"/>
    <w:pPr>
      <w:widowControl w:val="0"/>
      <w:spacing w:before="54" w:after="0" w:line="240" w:lineRule="auto"/>
      <w:ind w:left="1675" w:hanging="960"/>
    </w:pPr>
    <w:rPr>
      <w:rFonts w:ascii="Times New Roman" w:eastAsia="Times New Roman" w:hAnsi="Times New Roman" w:cs="Times New Roman"/>
      <w:kern w:val="0"/>
      <w:sz w:val="24"/>
      <w:szCs w:val="24"/>
      <w14:ligatures w14:val="none"/>
    </w:rPr>
  </w:style>
  <w:style w:type="paragraph" w:customStyle="1" w:styleId="51">
    <w:name w:val="Оглавление 51"/>
    <w:basedOn w:val="Normal"/>
    <w:next w:val="TOC5"/>
    <w:uiPriority w:val="1"/>
    <w:qFormat/>
    <w:rsid w:val="00E10B64"/>
    <w:pPr>
      <w:widowControl w:val="0"/>
      <w:spacing w:after="0" w:line="240" w:lineRule="auto"/>
      <w:ind w:left="1915" w:hanging="960"/>
    </w:pPr>
    <w:rPr>
      <w:rFonts w:ascii="Times New Roman" w:eastAsia="Times New Roman" w:hAnsi="Times New Roman" w:cs="Times New Roman"/>
      <w:kern w:val="0"/>
      <w:sz w:val="24"/>
      <w:szCs w:val="24"/>
      <w14:ligatures w14:val="none"/>
    </w:rPr>
  </w:style>
  <w:style w:type="paragraph" w:customStyle="1" w:styleId="12">
    <w:name w:val="Основной текст1"/>
    <w:basedOn w:val="Normal"/>
    <w:next w:val="BodyText"/>
    <w:link w:val="a"/>
    <w:uiPriority w:val="1"/>
    <w:qFormat/>
    <w:rsid w:val="00E10B64"/>
    <w:pPr>
      <w:widowControl w:val="0"/>
      <w:spacing w:after="0" w:line="240" w:lineRule="auto"/>
      <w:ind w:left="235"/>
    </w:pPr>
    <w:rPr>
      <w:rFonts w:ascii="Times New Roman" w:eastAsia="Times New Roman" w:hAnsi="Times New Roman" w:cs="Times New Roman"/>
      <w:kern w:val="0"/>
      <w:sz w:val="24"/>
      <w:szCs w:val="24"/>
      <w:lang w:val="ru-RU"/>
      <w14:ligatures w14:val="none"/>
    </w:rPr>
  </w:style>
  <w:style w:type="character" w:customStyle="1" w:styleId="a">
    <w:name w:val="Основной текст Знак"/>
    <w:link w:val="12"/>
    <w:uiPriority w:val="1"/>
    <w:rsid w:val="00E10B64"/>
    <w:rPr>
      <w:rFonts w:ascii="Times New Roman" w:eastAsia="Times New Roman" w:hAnsi="Times New Roman" w:cs="Times New Roman"/>
      <w:kern w:val="0"/>
      <w:sz w:val="24"/>
      <w:szCs w:val="24"/>
      <w:lang w:val="ru-RU"/>
      <w14:ligatures w14:val="none"/>
    </w:rPr>
  </w:style>
  <w:style w:type="paragraph" w:customStyle="1" w:styleId="20">
    <w:name w:val="Абзац списка2"/>
    <w:basedOn w:val="Normal"/>
    <w:uiPriority w:val="1"/>
    <w:qFormat/>
    <w:rsid w:val="00E10B64"/>
    <w:pPr>
      <w:spacing w:after="0" w:line="240" w:lineRule="auto"/>
      <w:ind w:left="720"/>
      <w:contextualSpacing/>
    </w:pPr>
    <w:rPr>
      <w:rFonts w:ascii="Times New Roman" w:eastAsia="Times New Roman" w:hAnsi="Times New Roman" w:cs="Times New Roman"/>
      <w:kern w:val="0"/>
      <w:sz w:val="20"/>
      <w:szCs w:val="20"/>
      <w:lang w:val="ru-RU" w:eastAsia="ru-RU"/>
      <w14:ligatures w14:val="none"/>
    </w:rPr>
  </w:style>
  <w:style w:type="paragraph" w:customStyle="1" w:styleId="TableParagraph">
    <w:name w:val="Table Paragraph"/>
    <w:basedOn w:val="Normal"/>
    <w:uiPriority w:val="1"/>
    <w:qFormat/>
    <w:rsid w:val="00E10B64"/>
    <w:pPr>
      <w:widowControl w:val="0"/>
      <w:spacing w:after="0" w:line="240" w:lineRule="auto"/>
    </w:pPr>
    <w:rPr>
      <w:rFonts w:ascii="Calibri" w:eastAsia="Calibri" w:hAnsi="Calibri" w:cs="Times New Roman"/>
      <w:kern w:val="0"/>
      <w14:ligatures w14:val="none"/>
    </w:rPr>
  </w:style>
  <w:style w:type="paragraph" w:styleId="TOCHeading">
    <w:name w:val="TOC Heading"/>
    <w:basedOn w:val="Heading1"/>
    <w:next w:val="Normal"/>
    <w:uiPriority w:val="39"/>
    <w:unhideWhenUsed/>
    <w:qFormat/>
    <w:rsid w:val="00CF3C42"/>
    <w:pPr>
      <w:keepNext/>
      <w:keepLines/>
      <w:tabs>
        <w:tab w:val="clear" w:pos="3380"/>
      </w:tabs>
      <w:spacing w:before="240" w:after="0" w:line="259" w:lineRule="auto"/>
      <w:ind w:right="0"/>
      <w:outlineLvl w:val="9"/>
    </w:pPr>
    <w:rPr>
      <w:rFonts w:asciiTheme="majorHAnsi" w:eastAsiaTheme="majorEastAsia" w:hAnsiTheme="majorHAnsi" w:cstheme="majorBidi"/>
      <w:b w:val="0"/>
      <w:bCs w:val="0"/>
      <w:color w:val="2F5496" w:themeColor="accent1" w:themeShade="BF"/>
      <w:kern w:val="0"/>
      <w:sz w:val="32"/>
      <w:szCs w:val="32"/>
      <w:lang w:val="en-US"/>
      <w14:ligatures w14:val="none"/>
    </w:rPr>
  </w:style>
  <w:style w:type="paragraph" w:styleId="TOC6">
    <w:name w:val="toc 6"/>
    <w:basedOn w:val="Normal"/>
    <w:next w:val="Normal"/>
    <w:autoRedefine/>
    <w:uiPriority w:val="39"/>
    <w:unhideWhenUsed/>
    <w:rsid w:val="004439E7"/>
    <w:pPr>
      <w:spacing w:after="100"/>
      <w:ind w:left="1100"/>
    </w:pPr>
    <w:rPr>
      <w:rFonts w:eastAsiaTheme="minorEastAsia"/>
    </w:rPr>
  </w:style>
  <w:style w:type="paragraph" w:styleId="TOC7">
    <w:name w:val="toc 7"/>
    <w:basedOn w:val="Normal"/>
    <w:next w:val="Normal"/>
    <w:autoRedefine/>
    <w:uiPriority w:val="39"/>
    <w:unhideWhenUsed/>
    <w:rsid w:val="004439E7"/>
    <w:pPr>
      <w:spacing w:after="100"/>
      <w:ind w:left="1320"/>
    </w:pPr>
    <w:rPr>
      <w:rFonts w:eastAsiaTheme="minorEastAsia"/>
    </w:rPr>
  </w:style>
  <w:style w:type="paragraph" w:styleId="TOC8">
    <w:name w:val="toc 8"/>
    <w:basedOn w:val="Normal"/>
    <w:next w:val="Normal"/>
    <w:autoRedefine/>
    <w:uiPriority w:val="39"/>
    <w:unhideWhenUsed/>
    <w:rsid w:val="004439E7"/>
    <w:pPr>
      <w:spacing w:after="100"/>
      <w:ind w:left="1540"/>
    </w:pPr>
    <w:rPr>
      <w:rFonts w:eastAsiaTheme="minorEastAsia"/>
    </w:rPr>
  </w:style>
  <w:style w:type="paragraph" w:styleId="TOC9">
    <w:name w:val="toc 9"/>
    <w:basedOn w:val="Normal"/>
    <w:next w:val="Normal"/>
    <w:autoRedefine/>
    <w:uiPriority w:val="39"/>
    <w:unhideWhenUsed/>
    <w:rsid w:val="004439E7"/>
    <w:pPr>
      <w:spacing w:after="100"/>
      <w:ind w:left="1760"/>
    </w:pPr>
    <w:rPr>
      <w:rFonts w:eastAsiaTheme="minorEastAsia"/>
    </w:rPr>
  </w:style>
  <w:style w:type="paragraph" w:customStyle="1" w:styleId="a0">
    <w:name w:val="Нормальний текст"/>
    <w:basedOn w:val="Normal"/>
    <w:rsid w:val="00287C9C"/>
    <w:pPr>
      <w:spacing w:before="120" w:after="0" w:line="240" w:lineRule="auto"/>
      <w:ind w:firstLine="567"/>
    </w:pPr>
    <w:rPr>
      <w:rFonts w:ascii="Antiqua" w:eastAsia="Times New Roman" w:hAnsi="Antiqua" w:cs="Times New Roman"/>
      <w:kern w:val="0"/>
      <w:sz w:val="26"/>
      <w:szCs w:val="20"/>
      <w:lang w:val="uk-UA" w:eastAsia="ru-RU"/>
      <w14:ligatures w14:val="none"/>
    </w:rPr>
  </w:style>
  <w:style w:type="character" w:customStyle="1" w:styleId="st46">
    <w:name w:val="st46"/>
    <w:uiPriority w:val="99"/>
    <w:rsid w:val="00287C9C"/>
    <w:rPr>
      <w:i/>
      <w:iC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9890924">
      <w:bodyDiv w:val="1"/>
      <w:marLeft w:val="0"/>
      <w:marRight w:val="0"/>
      <w:marTop w:val="0"/>
      <w:marBottom w:val="0"/>
      <w:divBdr>
        <w:top w:val="none" w:sz="0" w:space="0" w:color="auto"/>
        <w:left w:val="none" w:sz="0" w:space="0" w:color="auto"/>
        <w:bottom w:val="none" w:sz="0" w:space="0" w:color="auto"/>
        <w:right w:val="none" w:sz="0" w:space="0" w:color="auto"/>
      </w:divBdr>
    </w:div>
    <w:div w:id="236482102">
      <w:bodyDiv w:val="1"/>
      <w:marLeft w:val="0"/>
      <w:marRight w:val="0"/>
      <w:marTop w:val="0"/>
      <w:marBottom w:val="0"/>
      <w:divBdr>
        <w:top w:val="none" w:sz="0" w:space="0" w:color="auto"/>
        <w:left w:val="none" w:sz="0" w:space="0" w:color="auto"/>
        <w:bottom w:val="none" w:sz="0" w:space="0" w:color="auto"/>
        <w:right w:val="none" w:sz="0" w:space="0" w:color="auto"/>
      </w:divBdr>
    </w:div>
    <w:div w:id="236786049">
      <w:bodyDiv w:val="1"/>
      <w:marLeft w:val="0"/>
      <w:marRight w:val="0"/>
      <w:marTop w:val="0"/>
      <w:marBottom w:val="0"/>
      <w:divBdr>
        <w:top w:val="none" w:sz="0" w:space="0" w:color="auto"/>
        <w:left w:val="none" w:sz="0" w:space="0" w:color="auto"/>
        <w:bottom w:val="none" w:sz="0" w:space="0" w:color="auto"/>
        <w:right w:val="none" w:sz="0" w:space="0" w:color="auto"/>
      </w:divBdr>
    </w:div>
    <w:div w:id="330833579">
      <w:bodyDiv w:val="1"/>
      <w:marLeft w:val="0"/>
      <w:marRight w:val="0"/>
      <w:marTop w:val="0"/>
      <w:marBottom w:val="0"/>
      <w:divBdr>
        <w:top w:val="none" w:sz="0" w:space="0" w:color="auto"/>
        <w:left w:val="none" w:sz="0" w:space="0" w:color="auto"/>
        <w:bottom w:val="none" w:sz="0" w:space="0" w:color="auto"/>
        <w:right w:val="none" w:sz="0" w:space="0" w:color="auto"/>
      </w:divBdr>
    </w:div>
    <w:div w:id="593443265">
      <w:bodyDiv w:val="1"/>
      <w:marLeft w:val="0"/>
      <w:marRight w:val="0"/>
      <w:marTop w:val="0"/>
      <w:marBottom w:val="0"/>
      <w:divBdr>
        <w:top w:val="none" w:sz="0" w:space="0" w:color="auto"/>
        <w:left w:val="none" w:sz="0" w:space="0" w:color="auto"/>
        <w:bottom w:val="none" w:sz="0" w:space="0" w:color="auto"/>
        <w:right w:val="none" w:sz="0" w:space="0" w:color="auto"/>
      </w:divBdr>
    </w:div>
    <w:div w:id="657349544">
      <w:bodyDiv w:val="1"/>
      <w:marLeft w:val="0"/>
      <w:marRight w:val="0"/>
      <w:marTop w:val="0"/>
      <w:marBottom w:val="0"/>
      <w:divBdr>
        <w:top w:val="none" w:sz="0" w:space="0" w:color="auto"/>
        <w:left w:val="none" w:sz="0" w:space="0" w:color="auto"/>
        <w:bottom w:val="none" w:sz="0" w:space="0" w:color="auto"/>
        <w:right w:val="none" w:sz="0" w:space="0" w:color="auto"/>
      </w:divBdr>
    </w:div>
    <w:div w:id="878205954">
      <w:bodyDiv w:val="1"/>
      <w:marLeft w:val="0"/>
      <w:marRight w:val="0"/>
      <w:marTop w:val="0"/>
      <w:marBottom w:val="0"/>
      <w:divBdr>
        <w:top w:val="none" w:sz="0" w:space="0" w:color="auto"/>
        <w:left w:val="none" w:sz="0" w:space="0" w:color="auto"/>
        <w:bottom w:val="none" w:sz="0" w:space="0" w:color="auto"/>
        <w:right w:val="none" w:sz="0" w:space="0" w:color="auto"/>
      </w:divBdr>
    </w:div>
    <w:div w:id="903681492">
      <w:bodyDiv w:val="1"/>
      <w:marLeft w:val="0"/>
      <w:marRight w:val="0"/>
      <w:marTop w:val="0"/>
      <w:marBottom w:val="0"/>
      <w:divBdr>
        <w:top w:val="none" w:sz="0" w:space="0" w:color="auto"/>
        <w:left w:val="none" w:sz="0" w:space="0" w:color="auto"/>
        <w:bottom w:val="none" w:sz="0" w:space="0" w:color="auto"/>
        <w:right w:val="none" w:sz="0" w:space="0" w:color="auto"/>
      </w:divBdr>
    </w:div>
    <w:div w:id="1178539712">
      <w:bodyDiv w:val="1"/>
      <w:marLeft w:val="0"/>
      <w:marRight w:val="0"/>
      <w:marTop w:val="0"/>
      <w:marBottom w:val="0"/>
      <w:divBdr>
        <w:top w:val="none" w:sz="0" w:space="0" w:color="auto"/>
        <w:left w:val="none" w:sz="0" w:space="0" w:color="auto"/>
        <w:bottom w:val="none" w:sz="0" w:space="0" w:color="auto"/>
        <w:right w:val="none" w:sz="0" w:space="0" w:color="auto"/>
      </w:divBdr>
    </w:div>
    <w:div w:id="1402210551">
      <w:bodyDiv w:val="1"/>
      <w:marLeft w:val="0"/>
      <w:marRight w:val="0"/>
      <w:marTop w:val="0"/>
      <w:marBottom w:val="0"/>
      <w:divBdr>
        <w:top w:val="none" w:sz="0" w:space="0" w:color="auto"/>
        <w:left w:val="none" w:sz="0" w:space="0" w:color="auto"/>
        <w:bottom w:val="none" w:sz="0" w:space="0" w:color="auto"/>
        <w:right w:val="none" w:sz="0" w:space="0" w:color="auto"/>
      </w:divBdr>
    </w:div>
    <w:div w:id="1929344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_________Microsoft_Visio_2003_201012.vsd"/><Relationship Id="rId21" Type="http://schemas.openxmlformats.org/officeDocument/2006/relationships/image" Target="media/image7.png"/><Relationship Id="rId42" Type="http://schemas.openxmlformats.org/officeDocument/2006/relationships/oleObject" Target="embeddings/oleObject3.bin"/><Relationship Id="rId63" Type="http://schemas.openxmlformats.org/officeDocument/2006/relationships/oleObject" Target="embeddings/oleObject14.bin"/><Relationship Id="rId84" Type="http://schemas.openxmlformats.org/officeDocument/2006/relationships/oleObject" Target="embeddings/oleObject25.bin"/><Relationship Id="rId138" Type="http://schemas.openxmlformats.org/officeDocument/2006/relationships/image" Target="media/image71.png"/><Relationship Id="rId159" Type="http://schemas.openxmlformats.org/officeDocument/2006/relationships/image" Target="media/image84.png"/><Relationship Id="rId170" Type="http://schemas.openxmlformats.org/officeDocument/2006/relationships/hyperlink" Target="http://cad.edu.kpi.ua/bulakh/files/2016/12/serviceorchestration.pdf" TargetMode="External"/><Relationship Id="rId191" Type="http://schemas.openxmlformats.org/officeDocument/2006/relationships/hyperlink" Target="https://vace.uky.edu/sites/vace/files/downloads/9_business_model_generation.pdf" TargetMode="External"/><Relationship Id="rId205" Type="http://schemas.openxmlformats.org/officeDocument/2006/relationships/hyperlink" Target="https://doi.org/10.1007/978-3-031-37450-0_6" TargetMode="External"/><Relationship Id="rId107" Type="http://schemas.openxmlformats.org/officeDocument/2006/relationships/image" Target="media/image51.emf"/><Relationship Id="rId11" Type="http://schemas.openxmlformats.org/officeDocument/2006/relationships/image" Target="media/image1.png"/><Relationship Id="rId32" Type="http://schemas.openxmlformats.org/officeDocument/2006/relationships/image" Target="media/image13.png"/><Relationship Id="rId53" Type="http://schemas.openxmlformats.org/officeDocument/2006/relationships/image" Target="media/image25.wmf"/><Relationship Id="rId74" Type="http://schemas.openxmlformats.org/officeDocument/2006/relationships/oleObject" Target="embeddings/oleObject20.bin"/><Relationship Id="rId128" Type="http://schemas.openxmlformats.org/officeDocument/2006/relationships/oleObject" Target="embeddings/_________Microsoft_Visio_2003_201014.vsd"/><Relationship Id="rId149" Type="http://schemas.openxmlformats.org/officeDocument/2006/relationships/oleObject" Target="embeddings/_________Microsoft_Visio_2003_201021.vsd"/><Relationship Id="rId5" Type="http://schemas.openxmlformats.org/officeDocument/2006/relationships/webSettings" Target="webSettings.xml"/><Relationship Id="rId95" Type="http://schemas.openxmlformats.org/officeDocument/2006/relationships/hyperlink" Target="https://eudat.eu/services-support" TargetMode="External"/><Relationship Id="rId160" Type="http://schemas.openxmlformats.org/officeDocument/2006/relationships/image" Target="media/image85.png"/><Relationship Id="rId181" Type="http://schemas.openxmlformats.org/officeDocument/2006/relationships/hyperlink" Target="https://link.springer.com/chapter/10.1007/978-3-540-30581-1_5" TargetMode="External"/><Relationship Id="rId22" Type="http://schemas.openxmlformats.org/officeDocument/2006/relationships/image" Target="media/image8.emf"/><Relationship Id="rId43" Type="http://schemas.openxmlformats.org/officeDocument/2006/relationships/image" Target="media/image20.wmf"/><Relationship Id="rId64" Type="http://schemas.openxmlformats.org/officeDocument/2006/relationships/oleObject" Target="embeddings/oleObject15.bin"/><Relationship Id="rId118" Type="http://schemas.openxmlformats.org/officeDocument/2006/relationships/image" Target="media/image57.png"/><Relationship Id="rId139" Type="http://schemas.openxmlformats.org/officeDocument/2006/relationships/image" Target="media/image72.png"/><Relationship Id="rId85" Type="http://schemas.openxmlformats.org/officeDocument/2006/relationships/image" Target="media/image40.wmf"/><Relationship Id="rId150" Type="http://schemas.openxmlformats.org/officeDocument/2006/relationships/image" Target="media/image78.emf"/><Relationship Id="rId171" Type="http://schemas.openxmlformats.org/officeDocument/2006/relationships/hyperlink" Target="http://www.service-architecture.com/%20articles/web-services/%20enterprise_service_bus_esb.html" TargetMode="External"/><Relationship Id="rId192" Type="http://schemas.openxmlformats.org/officeDocument/2006/relationships/hyperlink" Target="http://dx.doi.org/10.13140/RG.2.2.27518.33601" TargetMode="External"/><Relationship Id="rId206" Type="http://schemas.openxmlformats.org/officeDocument/2006/relationships/hyperlink" Target="http://kit-journal.com.ua/uk/article_uk.html?article/017-002" TargetMode="External"/><Relationship Id="rId12" Type="http://schemas.openxmlformats.org/officeDocument/2006/relationships/image" Target="media/image2.emf"/><Relationship Id="rId33" Type="http://schemas.openxmlformats.org/officeDocument/2006/relationships/image" Target="media/image14.png"/><Relationship Id="rId108" Type="http://schemas.openxmlformats.org/officeDocument/2006/relationships/oleObject" Target="embeddings/_________Microsoft_Visio_2003_20108.vsd"/><Relationship Id="rId129" Type="http://schemas.openxmlformats.org/officeDocument/2006/relationships/image" Target="media/image66.emf"/><Relationship Id="rId54" Type="http://schemas.openxmlformats.org/officeDocument/2006/relationships/oleObject" Target="embeddings/oleObject9.bin"/><Relationship Id="rId75" Type="http://schemas.openxmlformats.org/officeDocument/2006/relationships/image" Target="media/image35.wmf"/><Relationship Id="rId96" Type="http://schemas.openxmlformats.org/officeDocument/2006/relationships/hyperlink" Target="https://www.google.com.ua/%20?gws_rd=ssl" TargetMode="External"/><Relationship Id="rId140" Type="http://schemas.openxmlformats.org/officeDocument/2006/relationships/image" Target="media/image73.wmf"/><Relationship Id="rId161" Type="http://schemas.openxmlformats.org/officeDocument/2006/relationships/hyperlink" Target="https://visn-it.uu.edu.ua/index.php/visn-icct/article/view/67" TargetMode="External"/><Relationship Id="rId182" Type="http://schemas.openxmlformats.org/officeDocument/2006/relationships/hyperlink" Target="https://www.docker.com/" TargetMode="External"/><Relationship Id="rId6" Type="http://schemas.openxmlformats.org/officeDocument/2006/relationships/footnotes" Target="footnotes.xml"/><Relationship Id="rId23" Type="http://schemas.openxmlformats.org/officeDocument/2006/relationships/oleObject" Target="embeddings/_________Microsoft_Visio_2003_20104.vsd"/><Relationship Id="rId119" Type="http://schemas.openxmlformats.org/officeDocument/2006/relationships/image" Target="media/image58.png"/><Relationship Id="rId44" Type="http://schemas.openxmlformats.org/officeDocument/2006/relationships/oleObject" Target="embeddings/oleObject4.bin"/><Relationship Id="rId65" Type="http://schemas.openxmlformats.org/officeDocument/2006/relationships/image" Target="media/image30.wmf"/><Relationship Id="rId86" Type="http://schemas.openxmlformats.org/officeDocument/2006/relationships/oleObject" Target="embeddings/oleObject26.bin"/><Relationship Id="rId130" Type="http://schemas.openxmlformats.org/officeDocument/2006/relationships/oleObject" Target="embeddings/_________Microsoft_Visio_2003_201015.vsd"/><Relationship Id="rId151" Type="http://schemas.openxmlformats.org/officeDocument/2006/relationships/oleObject" Target="embeddings/_________Microsoft_Visio_2003_201022.vsd"/><Relationship Id="rId172" Type="http://schemas.openxmlformats.org/officeDocument/2006/relationships/hyperlink" Target="https://www.researchgate.net/journal/Journal-of-Information-Technology-EducationResearch-1539-3585" TargetMode="External"/><Relationship Id="rId193" Type="http://schemas.openxmlformats.org/officeDocument/2006/relationships/hyperlink" Target="http://dx.doi.org/10.1007/978-3-540-39718-2_36" TargetMode="External"/><Relationship Id="rId207" Type="http://schemas.openxmlformats.org/officeDocument/2006/relationships/hyperlink" Target="https://www.academia.edu/65795937/Service_" TargetMode="External"/><Relationship Id="rId13" Type="http://schemas.openxmlformats.org/officeDocument/2006/relationships/oleObject" Target="embeddings/_________Microsoft_Visio_2003_2010.vsd"/><Relationship Id="rId109" Type="http://schemas.openxmlformats.org/officeDocument/2006/relationships/image" Target="media/image52.emf"/><Relationship Id="rId34" Type="http://schemas.openxmlformats.org/officeDocument/2006/relationships/image" Target="media/image15.png"/><Relationship Id="rId55" Type="http://schemas.openxmlformats.org/officeDocument/2006/relationships/image" Target="media/image26.wmf"/><Relationship Id="rId76" Type="http://schemas.openxmlformats.org/officeDocument/2006/relationships/oleObject" Target="embeddings/oleObject21.bin"/><Relationship Id="rId97" Type="http://schemas.openxmlformats.org/officeDocument/2006/relationships/hyperlink" Target="https://catalogue.fiware.org/" TargetMode="External"/><Relationship Id="rId120" Type="http://schemas.openxmlformats.org/officeDocument/2006/relationships/image" Target="media/image59.png"/><Relationship Id="rId141" Type="http://schemas.openxmlformats.org/officeDocument/2006/relationships/oleObject" Target="embeddings/oleObject27.bin"/><Relationship Id="rId7" Type="http://schemas.openxmlformats.org/officeDocument/2006/relationships/endnotes" Target="endnotes.xml"/><Relationship Id="rId162" Type="http://schemas.openxmlformats.org/officeDocument/2006/relationships/hyperlink" Target="https://ela.kpi.ua/bitstream/123456789/24435/1/Petrenko_diss.pdf" TargetMode="External"/><Relationship Id="rId183" Type="http://schemas.openxmlformats.org/officeDocument/2006/relationships/hyperlink" Target="https://kubernetes.io/" TargetMode="External"/><Relationship Id="rId24" Type="http://schemas.openxmlformats.org/officeDocument/2006/relationships/image" Target="media/image9.png"/><Relationship Id="rId45" Type="http://schemas.openxmlformats.org/officeDocument/2006/relationships/image" Target="media/image21.wmf"/><Relationship Id="rId66" Type="http://schemas.openxmlformats.org/officeDocument/2006/relationships/oleObject" Target="embeddings/oleObject16.bin"/><Relationship Id="rId87" Type="http://schemas.openxmlformats.org/officeDocument/2006/relationships/image" Target="media/image41.emf"/><Relationship Id="rId110" Type="http://schemas.openxmlformats.org/officeDocument/2006/relationships/oleObject" Target="embeddings/_________Microsoft_Visio_2003_20109.vsd"/><Relationship Id="rId131" Type="http://schemas.openxmlformats.org/officeDocument/2006/relationships/image" Target="media/image67.emf"/><Relationship Id="rId152" Type="http://schemas.openxmlformats.org/officeDocument/2006/relationships/image" Target="media/image79.emf"/><Relationship Id="rId173" Type="http://schemas.openxmlformats.org/officeDocument/2006/relationships/hyperlink" Target="http://dx.doi.org/10.28945/192" TargetMode="External"/><Relationship Id="rId194" Type="http://schemas.openxmlformats.org/officeDocument/2006/relationships/hyperlink" Target="https://www.opengroup.org/soa/source-book/ontologyv2/p15.htm" TargetMode="External"/><Relationship Id="rId208" Type="http://schemas.openxmlformats.org/officeDocument/2006/relationships/hyperlink" Target="http://dx.doi.org/10.15587/1729-4061.2018.139997" TargetMode="External"/><Relationship Id="rId19" Type="http://schemas.openxmlformats.org/officeDocument/2006/relationships/image" Target="media/image6.emf"/><Relationship Id="rId14" Type="http://schemas.openxmlformats.org/officeDocument/2006/relationships/image" Target="media/image3.emf"/><Relationship Id="rId30" Type="http://schemas.openxmlformats.org/officeDocument/2006/relationships/image" Target="media/image11.png"/><Relationship Id="rId35" Type="http://schemas.openxmlformats.org/officeDocument/2006/relationships/hyperlink" Target="https://en.wikipedia.org/wiki/%20Standardized_service_contract" TargetMode="External"/><Relationship Id="rId56" Type="http://schemas.openxmlformats.org/officeDocument/2006/relationships/oleObject" Target="embeddings/oleObject10.bin"/><Relationship Id="rId77" Type="http://schemas.openxmlformats.org/officeDocument/2006/relationships/image" Target="media/image36.wmf"/><Relationship Id="rId100" Type="http://schemas.openxmlformats.org/officeDocument/2006/relationships/image" Target="media/image47.png"/><Relationship Id="rId105" Type="http://schemas.openxmlformats.org/officeDocument/2006/relationships/image" Target="media/image49.png"/><Relationship Id="rId126" Type="http://schemas.openxmlformats.org/officeDocument/2006/relationships/oleObject" Target="embeddings/_________Microsoft_Visio_2003_201013.vsd"/><Relationship Id="rId147" Type="http://schemas.openxmlformats.org/officeDocument/2006/relationships/oleObject" Target="embeddings/_________Microsoft_Visio_2003_201020.vsd"/><Relationship Id="rId168" Type="http://schemas.openxmlformats.org/officeDocument/2006/relationships/hyperlink" Target="https://www.aaai.org/Papers/Workshops/2007/WS-07-11/WS07-11-010.pdf" TargetMode="External"/><Relationship Id="rId8" Type="http://schemas.openxmlformats.org/officeDocument/2006/relationships/hyperlink" Target="https://kpi.ua/" TargetMode="External"/><Relationship Id="rId51" Type="http://schemas.openxmlformats.org/officeDocument/2006/relationships/image" Target="media/image24.wmf"/><Relationship Id="rId72" Type="http://schemas.openxmlformats.org/officeDocument/2006/relationships/oleObject" Target="embeddings/oleObject19.bin"/><Relationship Id="rId93" Type="http://schemas.openxmlformats.org/officeDocument/2006/relationships/hyperlink" Target="https://www.egi.eu/services/" TargetMode="External"/><Relationship Id="rId98" Type="http://schemas.openxmlformats.org/officeDocument/2006/relationships/image" Target="media/image46.emf"/><Relationship Id="rId121" Type="http://schemas.openxmlformats.org/officeDocument/2006/relationships/image" Target="media/image60.png"/><Relationship Id="rId142" Type="http://schemas.openxmlformats.org/officeDocument/2006/relationships/image" Target="media/image74.wmf"/><Relationship Id="rId163" Type="http://schemas.openxmlformats.org/officeDocument/2006/relationships/hyperlink" Target="https://doi.org/10.20535/SRIT.2308-8893.2016.4.05" TargetMode="External"/><Relationship Id="rId184" Type="http://schemas.openxmlformats.org/officeDocument/2006/relationships/hyperlink" Target="http://sandhill.com/article/containers-as-a-service-comparing-providers-and-evaluating-the-state-of-the-market/" TargetMode="External"/><Relationship Id="rId189" Type="http://schemas.openxmlformats.org/officeDocument/2006/relationships/hyperlink" Target="http://kafka.apache.org/" TargetMode="External"/><Relationship Id="rId3" Type="http://schemas.openxmlformats.org/officeDocument/2006/relationships/styles" Target="styles.xml"/><Relationship Id="rId25" Type="http://schemas.openxmlformats.org/officeDocument/2006/relationships/image" Target="media/image10.png"/><Relationship Id="rId46" Type="http://schemas.openxmlformats.org/officeDocument/2006/relationships/oleObject" Target="embeddings/oleObject5.bin"/><Relationship Id="rId67" Type="http://schemas.openxmlformats.org/officeDocument/2006/relationships/image" Target="media/image31.wmf"/><Relationship Id="rId116" Type="http://schemas.openxmlformats.org/officeDocument/2006/relationships/image" Target="media/image56.emf"/><Relationship Id="rId137" Type="http://schemas.openxmlformats.org/officeDocument/2006/relationships/image" Target="media/image70.png"/><Relationship Id="rId158" Type="http://schemas.openxmlformats.org/officeDocument/2006/relationships/image" Target="media/image83.png"/><Relationship Id="rId20" Type="http://schemas.openxmlformats.org/officeDocument/2006/relationships/oleObject" Target="embeddings/_________Microsoft_Visio_2003_20103.vsd"/><Relationship Id="rId41" Type="http://schemas.openxmlformats.org/officeDocument/2006/relationships/image" Target="media/image19.wmf"/><Relationship Id="rId62" Type="http://schemas.openxmlformats.org/officeDocument/2006/relationships/image" Target="media/image29.wmf"/><Relationship Id="rId83" Type="http://schemas.openxmlformats.org/officeDocument/2006/relationships/image" Target="media/image39.wmf"/><Relationship Id="rId88" Type="http://schemas.openxmlformats.org/officeDocument/2006/relationships/oleObject" Target="embeddings/_________Microsoft_Visio_2003_20105.vsd"/><Relationship Id="rId111" Type="http://schemas.openxmlformats.org/officeDocument/2006/relationships/image" Target="media/image53.emf"/><Relationship Id="rId132" Type="http://schemas.openxmlformats.org/officeDocument/2006/relationships/oleObject" Target="embeddings/_________Microsoft_Visio_2003_201016.vsd"/><Relationship Id="rId153" Type="http://schemas.openxmlformats.org/officeDocument/2006/relationships/oleObject" Target="embeddings/_________Microsoft_Visio_2003_201023.vsd"/><Relationship Id="rId174" Type="http://schemas.openxmlformats.org/officeDocument/2006/relationships/hyperlink" Target="https://doi.org/10.9734/bpi/rhst/v4/10278F" TargetMode="External"/><Relationship Id="rId179" Type="http://schemas.openxmlformats.org/officeDocument/2006/relationships/hyperlink" Target="https://link.springer.com/chapter/10.1007/978-3-540-30581-1_5" TargetMode="External"/><Relationship Id="rId195" Type="http://schemas.openxmlformats.org/officeDocument/2006/relationships/hyperlink" Target="http://dx.doi.org/10.1147/sj.453.0621" TargetMode="External"/><Relationship Id="rId209" Type="http://schemas.openxmlformats.org/officeDocument/2006/relationships/hyperlink" Target="https://www.computer.org/%20csdl/proceedings-article/ewdts/2023/10297078/1RKjFlC%20gymA" TargetMode="External"/><Relationship Id="rId190" Type="http://schemas.openxmlformats.org/officeDocument/2006/relationships/hyperlink" Target="https://www.econbiz.de/Record/onto-servsys-a-service-system-ontology-mora-manuel/10009127309" TargetMode="External"/><Relationship Id="rId204" Type="http://schemas.openxmlformats.org/officeDocument/2006/relationships/hyperlink" Target="https://pdfs.semanticscholar.org/ab2c/4b2ef8066fd7f3a9329a01538d44f077%20d6e8.pdf" TargetMode="External"/><Relationship Id="rId15" Type="http://schemas.openxmlformats.org/officeDocument/2006/relationships/oleObject" Target="embeddings/_________Microsoft_Visio_2003_20101.vsd"/><Relationship Id="rId36" Type="http://schemas.openxmlformats.org/officeDocument/2006/relationships/image" Target="media/image16.png"/><Relationship Id="rId57" Type="http://schemas.openxmlformats.org/officeDocument/2006/relationships/image" Target="media/image27.wmf"/><Relationship Id="rId106" Type="http://schemas.openxmlformats.org/officeDocument/2006/relationships/image" Target="media/image50.png"/><Relationship Id="rId127" Type="http://schemas.openxmlformats.org/officeDocument/2006/relationships/image" Target="media/image65.emf"/><Relationship Id="rId10" Type="http://schemas.openxmlformats.org/officeDocument/2006/relationships/footer" Target="footer2.xml"/><Relationship Id="rId31" Type="http://schemas.openxmlformats.org/officeDocument/2006/relationships/image" Target="media/image12.emf"/><Relationship Id="rId52" Type="http://schemas.openxmlformats.org/officeDocument/2006/relationships/oleObject" Target="embeddings/oleObject8.bin"/><Relationship Id="rId73" Type="http://schemas.openxmlformats.org/officeDocument/2006/relationships/image" Target="media/image34.wmf"/><Relationship Id="rId78" Type="http://schemas.openxmlformats.org/officeDocument/2006/relationships/oleObject" Target="embeddings/oleObject22.bin"/><Relationship Id="rId94" Type="http://schemas.openxmlformats.org/officeDocument/2006/relationships/hyperlink" Target="https://www.indigo-datacloud.eu/service-component" TargetMode="External"/><Relationship Id="rId99" Type="http://schemas.openxmlformats.org/officeDocument/2006/relationships/oleObject" Target="embeddings/_________Microsoft_Visio_2003_20106.vsd"/><Relationship Id="rId101" Type="http://schemas.openxmlformats.org/officeDocument/2006/relationships/hyperlink" Target="https://www.oracle.com/middleware/%20application-integration/products.html/" TargetMode="External"/><Relationship Id="rId122" Type="http://schemas.openxmlformats.org/officeDocument/2006/relationships/image" Target="media/image61.png"/><Relationship Id="rId143" Type="http://schemas.openxmlformats.org/officeDocument/2006/relationships/oleObject" Target="embeddings/oleObject28.bin"/><Relationship Id="rId148" Type="http://schemas.openxmlformats.org/officeDocument/2006/relationships/image" Target="media/image77.emf"/><Relationship Id="rId164" Type="http://schemas.openxmlformats.org/officeDocument/2006/relationships/hyperlink" Target="http://wpcarey.asu.edu/csl/knowledge/Research-Priorities.cfm" TargetMode="External"/><Relationship Id="rId169" Type="http://schemas.openxmlformats.org/officeDocument/2006/relationships/hyperlink" Target="http://www.oasis-open.org/committees/tc\_home.php?wg\_abbrev=wsbpel" TargetMode="External"/><Relationship Id="rId185" Type="http://schemas.openxmlformats.org/officeDocument/2006/relationships/hyperlink" Target="https://blogs.sap.com/2014/04/02/sap-and-soa-the-business-process-platform/" TargetMode="External"/><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hyperlink" Target="https://link.springer.com/bookseries/558" TargetMode="External"/><Relationship Id="rId210" Type="http://schemas.openxmlformats.org/officeDocument/2006/relationships/footer" Target="footer3.xml"/><Relationship Id="rId26" Type="http://schemas.openxmlformats.org/officeDocument/2006/relationships/hyperlink" Target="https://www.indigo-datacloud.eu/" TargetMode="External"/><Relationship Id="rId47" Type="http://schemas.openxmlformats.org/officeDocument/2006/relationships/image" Target="media/image22.wmf"/><Relationship Id="rId68" Type="http://schemas.openxmlformats.org/officeDocument/2006/relationships/oleObject" Target="embeddings/oleObject17.bin"/><Relationship Id="rId89" Type="http://schemas.openxmlformats.org/officeDocument/2006/relationships/image" Target="media/image42.png"/><Relationship Id="rId112" Type="http://schemas.openxmlformats.org/officeDocument/2006/relationships/oleObject" Target="embeddings/_________Microsoft_Visio_2003_201010.vsd"/><Relationship Id="rId133" Type="http://schemas.openxmlformats.org/officeDocument/2006/relationships/image" Target="media/image68.emf"/><Relationship Id="rId154" Type="http://schemas.openxmlformats.org/officeDocument/2006/relationships/image" Target="media/image80.emf"/><Relationship Id="rId175" Type="http://schemas.openxmlformats.org/officeDocument/2006/relationships/hyperlink" Target="https://www.developertoarchitect.com/downloads/microservices-vs-soa.pdf" TargetMode="External"/><Relationship Id="rId196" Type="http://schemas.openxmlformats.org/officeDocument/2006/relationships/hyperlink" Target="http://dx.doi.org/10.1007/3-540-46020-9_12" TargetMode="External"/><Relationship Id="rId200" Type="http://schemas.openxmlformats.org/officeDocument/2006/relationships/hyperlink" Target="http://www.omg.org/spec/SoaML/" TargetMode="External"/><Relationship Id="rId16" Type="http://schemas.openxmlformats.org/officeDocument/2006/relationships/image" Target="media/image4.emf"/><Relationship Id="rId37" Type="http://schemas.openxmlformats.org/officeDocument/2006/relationships/image" Target="media/image17.wmf"/><Relationship Id="rId58" Type="http://schemas.openxmlformats.org/officeDocument/2006/relationships/oleObject" Target="embeddings/oleObject11.bin"/><Relationship Id="rId79" Type="http://schemas.openxmlformats.org/officeDocument/2006/relationships/image" Target="media/image37.wmf"/><Relationship Id="rId102" Type="http://schemas.openxmlformats.org/officeDocument/2006/relationships/image" Target="media/image48.emf"/><Relationship Id="rId123" Type="http://schemas.openxmlformats.org/officeDocument/2006/relationships/image" Target="media/image62.png"/><Relationship Id="rId144" Type="http://schemas.openxmlformats.org/officeDocument/2006/relationships/image" Target="media/image75.emf"/><Relationship Id="rId90" Type="http://schemas.openxmlformats.org/officeDocument/2006/relationships/image" Target="media/image43.GIF"/><Relationship Id="rId165" Type="http://schemas.openxmlformats.org/officeDocument/2006/relationships/hyperlink" Target="http://service-science.info/ssme-wiki-archives/ssme-wiki-archive-course-materials" TargetMode="External"/><Relationship Id="rId186" Type="http://schemas.openxmlformats.org/officeDocument/2006/relationships/hyperlink" Target="http://www.ibm.com/%20developerworks/library/ws-soa-eda-esb/" TargetMode="External"/><Relationship Id="rId211" Type="http://schemas.openxmlformats.org/officeDocument/2006/relationships/footer" Target="footer4.xml"/><Relationship Id="rId27" Type="http://schemas.openxmlformats.org/officeDocument/2006/relationships/hyperlink" Target="http://einfracentral.eu/" TargetMode="External"/><Relationship Id="rId48" Type="http://schemas.openxmlformats.org/officeDocument/2006/relationships/oleObject" Target="embeddings/oleObject6.bin"/><Relationship Id="rId69" Type="http://schemas.openxmlformats.org/officeDocument/2006/relationships/image" Target="media/image32.wmf"/><Relationship Id="rId113" Type="http://schemas.openxmlformats.org/officeDocument/2006/relationships/image" Target="media/image54.emf"/><Relationship Id="rId134" Type="http://schemas.openxmlformats.org/officeDocument/2006/relationships/oleObject" Target="embeddings/_________Microsoft_Visio_2003_201017.vsd"/><Relationship Id="rId80" Type="http://schemas.openxmlformats.org/officeDocument/2006/relationships/oleObject" Target="embeddings/oleObject23.bin"/><Relationship Id="rId155" Type="http://schemas.openxmlformats.org/officeDocument/2006/relationships/oleObject" Target="embeddings/_________Microsoft_Visio_2003_201024.vsd"/><Relationship Id="rId176" Type="http://schemas.openxmlformats.org/officeDocument/2006/relationships/hyperlink" Target="https://doi.org/10.3233/AIS-160404" TargetMode="External"/><Relationship Id="rId197" Type="http://schemas.openxmlformats.org/officeDocument/2006/relationships/hyperlink" Target="https://symbiosisonlinepublishing.com/computer-science-technology/" TargetMode="External"/><Relationship Id="rId201" Type="http://schemas.openxmlformats.org/officeDocument/2006/relationships/hyperlink" Target="https://citeseerx.ist.psu.edu/viewdoc/download;jsessionid=43EA163BA9F27F6A4AC79D70B68BD1AA?doi=10.1.1.124.3965&amp;rep=rep1&amp;type=pdf" TargetMode="External"/><Relationship Id="rId17" Type="http://schemas.openxmlformats.org/officeDocument/2006/relationships/oleObject" Target="embeddings/_________Microsoft_Visio_2003_20102.vsd"/><Relationship Id="rId38" Type="http://schemas.openxmlformats.org/officeDocument/2006/relationships/oleObject" Target="embeddings/oleObject1.bin"/><Relationship Id="rId59" Type="http://schemas.openxmlformats.org/officeDocument/2006/relationships/oleObject" Target="embeddings/oleObject12.bin"/><Relationship Id="rId103" Type="http://schemas.openxmlformats.org/officeDocument/2006/relationships/oleObject" Target="embeddings/_________Microsoft_Visio_2003_20107.vsd"/><Relationship Id="rId124" Type="http://schemas.openxmlformats.org/officeDocument/2006/relationships/image" Target="media/image63.png"/><Relationship Id="rId70" Type="http://schemas.openxmlformats.org/officeDocument/2006/relationships/oleObject" Target="embeddings/oleObject18.bin"/><Relationship Id="rId91" Type="http://schemas.openxmlformats.org/officeDocument/2006/relationships/image" Target="media/image44.GIF"/><Relationship Id="rId145" Type="http://schemas.openxmlformats.org/officeDocument/2006/relationships/oleObject" Target="embeddings/_________Microsoft_Visio_2003_201019.vsd"/><Relationship Id="rId166" Type="http://schemas.openxmlformats.org/officeDocument/2006/relationships/hyperlink" Target="http://www.oracle.com/technetwork%20/articles/soa/ind-soa-toc-1934143.html" TargetMode="External"/><Relationship Id="rId187" Type="http://schemas.openxmlformats.org/officeDocument/2006/relationships/hyperlink" Target="http://ieeexplore.ieee.org/document/5575482/" TargetMode="External"/><Relationship Id="rId1" Type="http://schemas.openxmlformats.org/officeDocument/2006/relationships/customXml" Target="../customXml/item1.xml"/><Relationship Id="rId212" Type="http://schemas.openxmlformats.org/officeDocument/2006/relationships/fontTable" Target="fontTable.xml"/><Relationship Id="rId28" Type="http://schemas.openxmlformats.org/officeDocument/2006/relationships/hyperlink" Target="https://eoscpilot.eu" TargetMode="External"/><Relationship Id="rId49" Type="http://schemas.openxmlformats.org/officeDocument/2006/relationships/image" Target="media/image23.wmf"/><Relationship Id="rId114" Type="http://schemas.openxmlformats.org/officeDocument/2006/relationships/oleObject" Target="embeddings/_________Microsoft_Visio_2003_201011.vsd"/><Relationship Id="rId60" Type="http://schemas.openxmlformats.org/officeDocument/2006/relationships/image" Target="media/image28.wmf"/><Relationship Id="rId81" Type="http://schemas.openxmlformats.org/officeDocument/2006/relationships/image" Target="media/image38.wmf"/><Relationship Id="rId135" Type="http://schemas.openxmlformats.org/officeDocument/2006/relationships/image" Target="media/image69.emf"/><Relationship Id="rId156" Type="http://schemas.openxmlformats.org/officeDocument/2006/relationships/image" Target="media/image81.png"/><Relationship Id="rId177" Type="http://schemas.openxmlformats.org/officeDocument/2006/relationships/hyperlink" Target="http://dx.doi.org/10.5121/ijcseit.2014.4101" TargetMode="External"/><Relationship Id="rId198" Type="http://schemas.openxmlformats.org/officeDocument/2006/relationships/hyperlink" Target="http://www.oracle.com/us/products/middleware/application-server/bpel-process-manager-ds-066554.pdf" TargetMode="External"/><Relationship Id="rId202" Type="http://schemas.openxmlformats.org/officeDocument/2006/relationships/hyperlink" Target="http://dx.doi.org/10.14257/ijseia.2016.10.4.13" TargetMode="External"/><Relationship Id="rId18" Type="http://schemas.openxmlformats.org/officeDocument/2006/relationships/image" Target="media/image5.png"/><Relationship Id="rId39" Type="http://schemas.openxmlformats.org/officeDocument/2006/relationships/image" Target="media/image18.wmf"/><Relationship Id="rId50" Type="http://schemas.openxmlformats.org/officeDocument/2006/relationships/oleObject" Target="embeddings/oleObject7.bin"/><Relationship Id="rId104" Type="http://schemas.openxmlformats.org/officeDocument/2006/relationships/hyperlink" Target="http://www.hp.com/hpinfo/analystrelations/wp_cloudcomputing_soa_capgemini_hp.pdf" TargetMode="External"/><Relationship Id="rId125" Type="http://schemas.openxmlformats.org/officeDocument/2006/relationships/image" Target="media/image64.emf"/><Relationship Id="rId146" Type="http://schemas.openxmlformats.org/officeDocument/2006/relationships/image" Target="media/image76.emf"/><Relationship Id="rId167" Type="http://schemas.openxmlformats.org/officeDocument/2006/relationships/hyperlink" Target="http://journal.iasa.kpi.ua/%20article/%20view/51991/47869" TargetMode="External"/><Relationship Id="rId188" Type="http://schemas.openxmlformats.org/officeDocument/2006/relationships/hyperlink" Target="http://wso2.com/whitepapers/microservices-in-practice-key-architectural-concepts-of-an-msa/" TargetMode="External"/><Relationship Id="rId71" Type="http://schemas.openxmlformats.org/officeDocument/2006/relationships/image" Target="media/image33.wmf"/><Relationship Id="rId92" Type="http://schemas.openxmlformats.org/officeDocument/2006/relationships/image" Target="media/image45.png"/><Relationship Id="rId213"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hyperlink" Target="https://wiki.egi.eu/wiki/EOSC-hub:VA-TNA_FAQ" TargetMode="External"/><Relationship Id="rId40" Type="http://schemas.openxmlformats.org/officeDocument/2006/relationships/oleObject" Target="embeddings/oleObject2.bin"/><Relationship Id="rId115" Type="http://schemas.openxmlformats.org/officeDocument/2006/relationships/image" Target="media/image55.png"/><Relationship Id="rId136" Type="http://schemas.openxmlformats.org/officeDocument/2006/relationships/oleObject" Target="embeddings/_________Microsoft_Visio_2003_201018.vsd"/><Relationship Id="rId157" Type="http://schemas.openxmlformats.org/officeDocument/2006/relationships/image" Target="media/image82.png"/><Relationship Id="rId178" Type="http://schemas.openxmlformats.org/officeDocument/2006/relationships/hyperlink" Target="https://link.springer.com/chapter/10.1007/978-3-540-30581-1_5" TargetMode="External"/><Relationship Id="rId61" Type="http://schemas.openxmlformats.org/officeDocument/2006/relationships/oleObject" Target="embeddings/oleObject13.bin"/><Relationship Id="rId82" Type="http://schemas.openxmlformats.org/officeDocument/2006/relationships/oleObject" Target="embeddings/oleObject24.bin"/><Relationship Id="rId199" Type="http://schemas.openxmlformats.org/officeDocument/2006/relationships/hyperlink" Target="http://ceur-ws.org/Vol-244/paper3.pdf" TargetMode="External"/><Relationship Id="rId203" Type="http://schemas.openxmlformats.org/officeDocument/2006/relationships/hyperlink" Target="https://www.omg.org/spec%20/ODM/1.1/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EC3AAE-9817-45AA-9148-8FA624AC15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239</Pages>
  <Words>55756</Words>
  <Characters>317815</Characters>
  <Application>Microsoft Office Word</Application>
  <DocSecurity>0</DocSecurity>
  <Lines>2648</Lines>
  <Paragraphs>745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372826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Анатолий Петренко</dc:creator>
  <cp:keywords/>
  <dc:description/>
  <cp:lastModifiedBy>Анатолий Петренко</cp:lastModifiedBy>
  <cp:revision>4</cp:revision>
  <cp:lastPrinted>2023-12-09T16:08:00Z</cp:lastPrinted>
  <dcterms:created xsi:type="dcterms:W3CDTF">2023-12-09T16:08:00Z</dcterms:created>
  <dcterms:modified xsi:type="dcterms:W3CDTF">2024-07-04T09:02:00Z</dcterms:modified>
</cp:coreProperties>
</file>