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D023A" w14:textId="77777777" w:rsidR="00322D8B" w:rsidRPr="00B14651" w:rsidRDefault="00322D8B" w:rsidP="00322D8B">
      <w:pPr>
        <w:spacing w:line="240" w:lineRule="auto"/>
        <w:jc w:val="center"/>
        <w:rPr>
          <w:rFonts w:ascii="Times New Roman" w:eastAsia="Times New Roman" w:hAnsi="Times New Roman" w:cs="Times New Roman"/>
          <w:b/>
          <w:bCs/>
          <w:sz w:val="28"/>
          <w:szCs w:val="28"/>
          <w:lang w:val="uk-UA"/>
        </w:rPr>
      </w:pPr>
      <w:bookmarkStart w:id="0" w:name="_GoBack"/>
      <w:bookmarkEnd w:id="0"/>
      <w:r w:rsidRPr="00B14651">
        <w:rPr>
          <w:rFonts w:ascii="Times New Roman" w:eastAsia="Times New Roman" w:hAnsi="Times New Roman" w:cs="Times New Roman"/>
          <w:b/>
          <w:bCs/>
          <w:sz w:val="28"/>
          <w:szCs w:val="28"/>
          <w:lang w:val="uk-UA"/>
        </w:rPr>
        <w:t>НАЦІОНАЛЬНИЙ ТЕХНІЧНИЙ УНІВЕРСИТЕТ УКРАЇНИ</w:t>
      </w:r>
    </w:p>
    <w:p w14:paraId="545B59F7" w14:textId="77777777" w:rsidR="00322D8B" w:rsidRPr="00B14651" w:rsidRDefault="00322D8B" w:rsidP="00322D8B">
      <w:pPr>
        <w:spacing w:line="240" w:lineRule="auto"/>
        <w:jc w:val="center"/>
        <w:rPr>
          <w:rFonts w:ascii="Times New Roman" w:eastAsia="Times New Roman" w:hAnsi="Times New Roman" w:cs="Times New Roman"/>
          <w:b/>
          <w:bCs/>
          <w:sz w:val="28"/>
          <w:szCs w:val="28"/>
          <w:lang w:val="uk-UA"/>
        </w:rPr>
      </w:pPr>
      <w:r w:rsidRPr="00B14651">
        <w:rPr>
          <w:rFonts w:ascii="Times New Roman" w:eastAsia="Times New Roman" w:hAnsi="Times New Roman" w:cs="Times New Roman"/>
          <w:b/>
          <w:bCs/>
          <w:sz w:val="28"/>
          <w:szCs w:val="28"/>
          <w:lang w:val="uk-UA"/>
        </w:rPr>
        <w:t>«КИЇВСЬКИЙ ПОЛІТЕХНІЧНИЙ ІНСТИТУТ</w:t>
      </w:r>
      <w:r w:rsidRPr="00B14651">
        <w:rPr>
          <w:rFonts w:ascii="Times New Roman" w:eastAsia="Times New Roman" w:hAnsi="Times New Roman" w:cs="Times New Roman"/>
          <w:b/>
          <w:bCs/>
          <w:sz w:val="28"/>
          <w:szCs w:val="28"/>
          <w:lang w:val="uk-UA"/>
        </w:rPr>
        <w:br/>
        <w:t>імені ІГОРЯ СІКОРСЬКОГО»</w:t>
      </w:r>
    </w:p>
    <w:p w14:paraId="4F972BFA" w14:textId="77777777" w:rsidR="00322D8B" w:rsidRPr="00322D8B" w:rsidRDefault="00322D8B" w:rsidP="00322D8B">
      <w:pPr>
        <w:autoSpaceDE w:val="0"/>
        <w:autoSpaceDN w:val="0"/>
        <w:adjustRightInd w:val="0"/>
        <w:spacing w:line="240" w:lineRule="auto"/>
        <w:jc w:val="center"/>
        <w:rPr>
          <w:rFonts w:ascii="Times New Roman" w:hAnsi="Times New Roman" w:cs="Times New Roman"/>
          <w:b/>
          <w:bCs/>
          <w:sz w:val="28"/>
          <w:szCs w:val="28"/>
        </w:rPr>
      </w:pPr>
      <w:r w:rsidRPr="00322D8B">
        <w:rPr>
          <w:rFonts w:ascii="Times New Roman" w:hAnsi="Times New Roman" w:cs="Times New Roman"/>
          <w:b/>
          <w:bCs/>
          <w:sz w:val="28"/>
          <w:szCs w:val="28"/>
        </w:rPr>
        <w:t>Інститут прикладного системного аналізу</w:t>
      </w:r>
    </w:p>
    <w:p w14:paraId="757EE817" w14:textId="77777777" w:rsidR="00322D8B" w:rsidRPr="00322D8B" w:rsidRDefault="00322D8B" w:rsidP="00322D8B">
      <w:pPr>
        <w:autoSpaceDE w:val="0"/>
        <w:autoSpaceDN w:val="0"/>
        <w:adjustRightInd w:val="0"/>
        <w:spacing w:line="240" w:lineRule="auto"/>
        <w:jc w:val="center"/>
        <w:rPr>
          <w:rFonts w:ascii="Times New Roman" w:hAnsi="Times New Roman" w:cs="Times New Roman"/>
          <w:b/>
          <w:bCs/>
          <w:sz w:val="28"/>
          <w:szCs w:val="28"/>
        </w:rPr>
      </w:pPr>
      <w:r w:rsidRPr="00322D8B">
        <w:rPr>
          <w:rFonts w:ascii="Times New Roman" w:hAnsi="Times New Roman" w:cs="Times New Roman"/>
          <w:b/>
          <w:bCs/>
          <w:sz w:val="28"/>
          <w:szCs w:val="28"/>
        </w:rPr>
        <w:t>Кафедра математичних методів системного аналізу</w:t>
      </w:r>
    </w:p>
    <w:p w14:paraId="209AA521" w14:textId="77777777" w:rsidR="00322D8B" w:rsidRPr="00322D8B" w:rsidRDefault="00322D8B" w:rsidP="00322D8B">
      <w:pPr>
        <w:autoSpaceDE w:val="0"/>
        <w:autoSpaceDN w:val="0"/>
        <w:adjustRightInd w:val="0"/>
        <w:spacing w:line="240" w:lineRule="auto"/>
        <w:rPr>
          <w:rFonts w:ascii="Times New Roman" w:hAnsi="Times New Roman" w:cs="Times New Roman"/>
          <w:b/>
          <w:bCs/>
          <w:sz w:val="28"/>
          <w:szCs w:val="28"/>
          <w:lang w:val="ru-RU"/>
        </w:rPr>
      </w:pPr>
    </w:p>
    <w:p w14:paraId="67BDB6AE" w14:textId="77777777" w:rsidR="00322D8B" w:rsidRPr="00322D8B" w:rsidRDefault="00322D8B" w:rsidP="00322D8B">
      <w:pPr>
        <w:autoSpaceDE w:val="0"/>
        <w:autoSpaceDN w:val="0"/>
        <w:adjustRightInd w:val="0"/>
        <w:spacing w:line="240" w:lineRule="auto"/>
        <w:jc w:val="right"/>
        <w:rPr>
          <w:rFonts w:ascii="Times New Roman" w:hAnsi="Times New Roman" w:cs="Times New Roman"/>
          <w:sz w:val="28"/>
          <w:szCs w:val="28"/>
          <w:lang w:val="en-US"/>
        </w:rPr>
      </w:pPr>
      <w:r w:rsidRPr="00322D8B">
        <w:rPr>
          <w:rFonts w:ascii="Times New Roman" w:hAnsi="Times New Roman" w:cs="Times New Roman"/>
          <w:sz w:val="28"/>
          <w:szCs w:val="28"/>
        </w:rPr>
        <w:t>До захисту допущено</w:t>
      </w:r>
    </w:p>
    <w:p w14:paraId="74162D4A" w14:textId="77777777" w:rsidR="00322D8B" w:rsidRPr="00322D8B" w:rsidRDefault="00322D8B" w:rsidP="00322D8B">
      <w:pPr>
        <w:autoSpaceDE w:val="0"/>
        <w:autoSpaceDN w:val="0"/>
        <w:adjustRightInd w:val="0"/>
        <w:spacing w:line="240" w:lineRule="auto"/>
        <w:jc w:val="right"/>
        <w:rPr>
          <w:rFonts w:ascii="Times New Roman" w:hAnsi="Times New Roman" w:cs="Times New Roman"/>
          <w:sz w:val="28"/>
          <w:szCs w:val="28"/>
        </w:rPr>
      </w:pPr>
      <w:r w:rsidRPr="00322D8B">
        <w:rPr>
          <w:rFonts w:ascii="Times New Roman" w:hAnsi="Times New Roman" w:cs="Times New Roman"/>
          <w:sz w:val="28"/>
          <w:szCs w:val="28"/>
        </w:rPr>
        <w:t>В. о. завідувача кафедри</w:t>
      </w:r>
    </w:p>
    <w:p w14:paraId="11D4684C" w14:textId="77777777" w:rsidR="00322D8B" w:rsidRPr="00322D8B" w:rsidRDefault="00322D8B" w:rsidP="00322D8B">
      <w:pPr>
        <w:autoSpaceDE w:val="0"/>
        <w:autoSpaceDN w:val="0"/>
        <w:adjustRightInd w:val="0"/>
        <w:spacing w:line="240" w:lineRule="auto"/>
        <w:jc w:val="right"/>
        <w:rPr>
          <w:rFonts w:ascii="Times New Roman" w:hAnsi="Times New Roman" w:cs="Times New Roman"/>
          <w:sz w:val="28"/>
          <w:szCs w:val="28"/>
        </w:rPr>
      </w:pPr>
      <w:r w:rsidRPr="00322D8B">
        <w:rPr>
          <w:rFonts w:ascii="Times New Roman" w:hAnsi="Times New Roman" w:cs="Times New Roman"/>
          <w:sz w:val="28"/>
          <w:szCs w:val="28"/>
        </w:rPr>
        <w:t>__________ О.Л. Тимощук</w:t>
      </w:r>
    </w:p>
    <w:p w14:paraId="1CB1DB31" w14:textId="77777777" w:rsidR="00322D8B" w:rsidRPr="00322D8B" w:rsidRDefault="00322D8B" w:rsidP="00322D8B">
      <w:pPr>
        <w:autoSpaceDE w:val="0"/>
        <w:autoSpaceDN w:val="0"/>
        <w:adjustRightInd w:val="0"/>
        <w:spacing w:line="240" w:lineRule="auto"/>
        <w:jc w:val="right"/>
        <w:rPr>
          <w:rFonts w:ascii="Times New Roman" w:hAnsi="Times New Roman" w:cs="Times New Roman"/>
          <w:sz w:val="28"/>
          <w:szCs w:val="28"/>
        </w:rPr>
      </w:pPr>
      <w:r w:rsidRPr="00322D8B">
        <w:rPr>
          <w:rFonts w:ascii="Times New Roman" w:hAnsi="Times New Roman" w:cs="Times New Roman"/>
          <w:sz w:val="28"/>
          <w:szCs w:val="28"/>
        </w:rPr>
        <w:t>«___»_____________20__ р.</w:t>
      </w:r>
    </w:p>
    <w:p w14:paraId="6E32A763" w14:textId="77777777" w:rsidR="00322D8B" w:rsidRPr="00322D8B" w:rsidRDefault="00322D8B" w:rsidP="00322D8B">
      <w:pPr>
        <w:autoSpaceDE w:val="0"/>
        <w:autoSpaceDN w:val="0"/>
        <w:adjustRightInd w:val="0"/>
        <w:spacing w:line="240" w:lineRule="auto"/>
        <w:rPr>
          <w:rFonts w:ascii="Times New Roman" w:hAnsi="Times New Roman" w:cs="Times New Roman"/>
          <w:b/>
          <w:bCs/>
          <w:sz w:val="28"/>
          <w:szCs w:val="28"/>
          <w:lang w:val="en-US"/>
        </w:rPr>
      </w:pPr>
    </w:p>
    <w:p w14:paraId="58FB423D" w14:textId="77777777" w:rsidR="00B14651" w:rsidRPr="00B14651" w:rsidRDefault="00B14651" w:rsidP="00B14651">
      <w:pPr>
        <w:autoSpaceDE w:val="0"/>
        <w:autoSpaceDN w:val="0"/>
        <w:adjustRightInd w:val="0"/>
        <w:spacing w:line="360" w:lineRule="auto"/>
        <w:jc w:val="center"/>
        <w:rPr>
          <w:rFonts w:ascii="Times New Roman" w:eastAsia="Calibri" w:hAnsi="Times New Roman" w:cs="Times New Roman"/>
          <w:b/>
          <w:bCs/>
          <w:sz w:val="40"/>
          <w:szCs w:val="40"/>
          <w:lang w:val="uk-UA" w:eastAsia="en-US"/>
        </w:rPr>
      </w:pPr>
      <w:r w:rsidRPr="00B14651">
        <w:rPr>
          <w:rFonts w:ascii="Times New Roman" w:eastAsia="Calibri" w:hAnsi="Times New Roman" w:cs="Times New Roman"/>
          <w:b/>
          <w:bCs/>
          <w:sz w:val="40"/>
          <w:szCs w:val="40"/>
          <w:lang w:val="uk-UA" w:eastAsia="en-US"/>
        </w:rPr>
        <w:t>Дипломна робота</w:t>
      </w:r>
    </w:p>
    <w:p w14:paraId="3A291200" w14:textId="77777777" w:rsidR="00B14651" w:rsidRPr="00B14651" w:rsidRDefault="00B14651" w:rsidP="00B14651">
      <w:pPr>
        <w:shd w:val="clear" w:color="auto" w:fill="FFFFFF"/>
        <w:spacing w:line="240" w:lineRule="auto"/>
        <w:jc w:val="center"/>
        <w:rPr>
          <w:rFonts w:eastAsia="Times New Roman"/>
          <w:color w:val="000000"/>
          <w:sz w:val="14"/>
          <w:szCs w:val="14"/>
          <w:lang w:val="ru-RU"/>
        </w:rPr>
      </w:pPr>
      <w:r w:rsidRPr="00B14651">
        <w:rPr>
          <w:rFonts w:ascii="Times New Roman" w:eastAsia="Times New Roman" w:hAnsi="Times New Roman" w:cs="Times New Roman"/>
          <w:b/>
          <w:bCs/>
          <w:color w:val="000000"/>
          <w:sz w:val="28"/>
          <w:szCs w:val="28"/>
          <w:lang w:val="ru-RU"/>
        </w:rPr>
        <w:t>на здобуття ступеня бакалавра</w:t>
      </w:r>
    </w:p>
    <w:p w14:paraId="54A45CCB" w14:textId="77777777" w:rsidR="00B14651" w:rsidRPr="00B14651" w:rsidRDefault="00B14651" w:rsidP="00B14651">
      <w:pPr>
        <w:shd w:val="clear" w:color="auto" w:fill="FFFFFF"/>
        <w:spacing w:line="240" w:lineRule="auto"/>
        <w:jc w:val="center"/>
        <w:rPr>
          <w:rFonts w:eastAsia="Times New Roman"/>
          <w:color w:val="000000"/>
          <w:sz w:val="14"/>
          <w:szCs w:val="14"/>
          <w:lang w:val="ru-RU"/>
        </w:rPr>
      </w:pPr>
      <w:r w:rsidRPr="00B14651">
        <w:rPr>
          <w:rFonts w:ascii="Times New Roman" w:eastAsia="Times New Roman" w:hAnsi="Times New Roman" w:cs="Times New Roman"/>
          <w:b/>
          <w:bCs/>
          <w:color w:val="000000"/>
          <w:sz w:val="28"/>
          <w:szCs w:val="28"/>
          <w:lang w:val="ru-RU"/>
        </w:rPr>
        <w:t>за освітньо-професійною програмою «</w:t>
      </w:r>
      <w:r w:rsidRPr="00B14651">
        <w:rPr>
          <w:rFonts w:ascii="Times New Roman" w:eastAsia="Times New Roman" w:hAnsi="Times New Roman" w:cs="Times New Roman"/>
          <w:b/>
          <w:bCs/>
          <w:sz w:val="28"/>
          <w:szCs w:val="28"/>
          <w:lang w:val="ru-RU"/>
        </w:rPr>
        <w:t>Системний аналіз і управління</w:t>
      </w:r>
      <w:r w:rsidRPr="00B14651">
        <w:rPr>
          <w:rFonts w:ascii="Times New Roman" w:eastAsia="Times New Roman" w:hAnsi="Times New Roman" w:cs="Times New Roman"/>
          <w:b/>
          <w:bCs/>
          <w:color w:val="000000"/>
          <w:sz w:val="28"/>
          <w:szCs w:val="28"/>
          <w:lang w:val="ru-RU"/>
        </w:rPr>
        <w:t>»</w:t>
      </w:r>
    </w:p>
    <w:p w14:paraId="4088CCEF" w14:textId="77777777" w:rsidR="00B14651" w:rsidRPr="00B14651" w:rsidRDefault="00B14651" w:rsidP="00B14651">
      <w:pPr>
        <w:shd w:val="clear" w:color="auto" w:fill="FFFFFF"/>
        <w:spacing w:line="240" w:lineRule="auto"/>
        <w:jc w:val="center"/>
        <w:rPr>
          <w:rFonts w:ascii="Times New Roman" w:eastAsia="Times New Roman" w:hAnsi="Times New Roman" w:cs="Times New Roman"/>
          <w:b/>
          <w:bCs/>
          <w:sz w:val="28"/>
          <w:szCs w:val="28"/>
          <w:lang w:val="ru-RU"/>
        </w:rPr>
      </w:pPr>
      <w:r w:rsidRPr="00B14651">
        <w:rPr>
          <w:rFonts w:ascii="Times New Roman" w:eastAsia="Times New Roman" w:hAnsi="Times New Roman" w:cs="Times New Roman"/>
          <w:b/>
          <w:bCs/>
          <w:color w:val="000000"/>
          <w:sz w:val="28"/>
          <w:szCs w:val="28"/>
          <w:lang w:val="ru-RU"/>
        </w:rPr>
        <w:t>спеціальності </w:t>
      </w:r>
      <w:r w:rsidRPr="00B14651">
        <w:rPr>
          <w:rFonts w:ascii="Times New Roman" w:eastAsia="Times New Roman" w:hAnsi="Times New Roman" w:cs="Times New Roman"/>
          <w:b/>
          <w:bCs/>
          <w:sz w:val="28"/>
          <w:szCs w:val="28"/>
          <w:lang w:val="ru-RU"/>
        </w:rPr>
        <w:t>124 "Системний аналіз"</w:t>
      </w:r>
    </w:p>
    <w:p w14:paraId="6FF6F990" w14:textId="15B32A38" w:rsidR="00322D8B" w:rsidRPr="00322D8B" w:rsidRDefault="00322D8B" w:rsidP="00322D8B">
      <w:pPr>
        <w:shd w:val="clear" w:color="auto" w:fill="FFFFFF"/>
        <w:spacing w:line="240" w:lineRule="auto"/>
        <w:jc w:val="center"/>
        <w:rPr>
          <w:rFonts w:ascii="Times New Roman" w:eastAsia="Times New Roman" w:hAnsi="Times New Roman" w:cs="Times New Roman"/>
          <w:b/>
          <w:sz w:val="28"/>
          <w:szCs w:val="28"/>
          <w:lang w:val="ru-RU"/>
        </w:rPr>
      </w:pPr>
      <w:r w:rsidRPr="00322D8B">
        <w:rPr>
          <w:rFonts w:ascii="Times New Roman" w:hAnsi="Times New Roman" w:cs="Times New Roman"/>
          <w:b/>
          <w:sz w:val="28"/>
          <w:szCs w:val="28"/>
        </w:rPr>
        <w:t>на тему: «</w:t>
      </w:r>
      <w:r w:rsidRPr="00322D8B">
        <w:rPr>
          <w:rFonts w:ascii="Times New Roman" w:hAnsi="Times New Roman" w:cs="Times New Roman"/>
          <w:b/>
          <w:sz w:val="28"/>
          <w:szCs w:val="28"/>
          <w:lang w:val="uk-UA"/>
        </w:rPr>
        <w:t>Системний аналіз моделей маркетингової атрибуції</w:t>
      </w:r>
      <w:r w:rsidRPr="00322D8B">
        <w:rPr>
          <w:rFonts w:ascii="Times New Roman" w:hAnsi="Times New Roman" w:cs="Times New Roman"/>
          <w:b/>
          <w:sz w:val="28"/>
          <w:szCs w:val="28"/>
        </w:rPr>
        <w:t>»</w:t>
      </w:r>
    </w:p>
    <w:p w14:paraId="70D0FBBA" w14:textId="77777777" w:rsidR="00322D8B" w:rsidRPr="00322D8B" w:rsidRDefault="00322D8B" w:rsidP="00322D8B">
      <w:pPr>
        <w:autoSpaceDE w:val="0"/>
        <w:autoSpaceDN w:val="0"/>
        <w:adjustRightInd w:val="0"/>
        <w:spacing w:line="240" w:lineRule="auto"/>
        <w:rPr>
          <w:rFonts w:ascii="Times New Roman" w:hAnsi="Times New Roman" w:cs="Times New Roman"/>
          <w:b/>
          <w:bCs/>
          <w:sz w:val="28"/>
          <w:szCs w:val="28"/>
          <w:lang w:val="ru-RU"/>
        </w:rPr>
      </w:pPr>
    </w:p>
    <w:p w14:paraId="1C55F680" w14:textId="26A49946" w:rsidR="00322D8B" w:rsidRPr="00322D8B" w:rsidRDefault="00322D8B" w:rsidP="00322D8B">
      <w:pPr>
        <w:autoSpaceDE w:val="0"/>
        <w:autoSpaceDN w:val="0"/>
        <w:adjustRightInd w:val="0"/>
        <w:spacing w:line="240" w:lineRule="auto"/>
        <w:rPr>
          <w:rFonts w:ascii="Times New Roman" w:hAnsi="Times New Roman" w:cs="Times New Roman"/>
          <w:sz w:val="28"/>
          <w:szCs w:val="28"/>
        </w:rPr>
      </w:pPr>
      <w:r w:rsidRPr="00322D8B">
        <w:rPr>
          <w:rFonts w:ascii="Times New Roman" w:hAnsi="Times New Roman" w:cs="Times New Roman"/>
          <w:sz w:val="28"/>
          <w:szCs w:val="28"/>
        </w:rPr>
        <w:t>Виконав</w:t>
      </w:r>
      <w:r>
        <w:rPr>
          <w:rFonts w:ascii="Times New Roman" w:hAnsi="Times New Roman" w:cs="Times New Roman"/>
          <w:sz w:val="28"/>
          <w:szCs w:val="28"/>
          <w:lang w:val="ru-RU"/>
        </w:rPr>
        <w:t>:</w:t>
      </w:r>
    </w:p>
    <w:p w14:paraId="28DE3D94" w14:textId="0F828BE4" w:rsidR="00322D8B" w:rsidRPr="00322D8B" w:rsidRDefault="00322D8B" w:rsidP="00322D8B">
      <w:pPr>
        <w:autoSpaceDE w:val="0"/>
        <w:autoSpaceDN w:val="0"/>
        <w:adjustRightInd w:val="0"/>
        <w:spacing w:line="240" w:lineRule="auto"/>
        <w:rPr>
          <w:rFonts w:ascii="Times New Roman" w:hAnsi="Times New Roman" w:cs="Times New Roman"/>
          <w:sz w:val="28"/>
          <w:szCs w:val="28"/>
        </w:rPr>
      </w:pPr>
      <w:r w:rsidRPr="00322D8B">
        <w:rPr>
          <w:rFonts w:ascii="Times New Roman" w:hAnsi="Times New Roman" w:cs="Times New Roman"/>
          <w:sz w:val="28"/>
          <w:szCs w:val="28"/>
        </w:rPr>
        <w:t>Студент IV курсу, групи КА-</w:t>
      </w:r>
      <w:r w:rsidRPr="00322D8B">
        <w:rPr>
          <w:rFonts w:ascii="Times New Roman" w:hAnsi="Times New Roman" w:cs="Times New Roman"/>
          <w:sz w:val="28"/>
          <w:szCs w:val="28"/>
          <w:lang w:val="ru-RU"/>
        </w:rPr>
        <w:t>6</w:t>
      </w:r>
      <w:r w:rsidRPr="00322D8B">
        <w:rPr>
          <w:rFonts w:ascii="Times New Roman" w:hAnsi="Times New Roman" w:cs="Times New Roman"/>
          <w:sz w:val="28"/>
          <w:szCs w:val="28"/>
        </w:rPr>
        <w:t>1</w:t>
      </w:r>
    </w:p>
    <w:p w14:paraId="70ED2FA1" w14:textId="4D8435D4" w:rsidR="00322D8B" w:rsidRPr="00322D8B" w:rsidRDefault="00322D8B" w:rsidP="00322D8B">
      <w:pPr>
        <w:autoSpaceDE w:val="0"/>
        <w:autoSpaceDN w:val="0"/>
        <w:adjustRightInd w:val="0"/>
        <w:spacing w:line="240" w:lineRule="auto"/>
        <w:rPr>
          <w:rFonts w:ascii="Times New Roman" w:hAnsi="Times New Roman" w:cs="Times New Roman"/>
          <w:sz w:val="28"/>
          <w:szCs w:val="28"/>
          <w:lang w:val="uk-UA"/>
        </w:rPr>
      </w:pPr>
      <w:r w:rsidRPr="00322D8B">
        <w:rPr>
          <w:rFonts w:ascii="Times New Roman" w:hAnsi="Times New Roman" w:cs="Times New Roman"/>
          <w:bCs/>
          <w:sz w:val="28"/>
          <w:szCs w:val="28"/>
          <w:lang w:val="uk-UA"/>
        </w:rPr>
        <w:t>Колдаєв Дмитро Андрійович</w:t>
      </w:r>
    </w:p>
    <w:p w14:paraId="56491DA9" w14:textId="77777777" w:rsidR="00322D8B" w:rsidRPr="00322D8B" w:rsidRDefault="00322D8B" w:rsidP="00322D8B">
      <w:pPr>
        <w:autoSpaceDE w:val="0"/>
        <w:autoSpaceDN w:val="0"/>
        <w:adjustRightInd w:val="0"/>
        <w:spacing w:line="240" w:lineRule="auto"/>
        <w:rPr>
          <w:rFonts w:ascii="Times New Roman" w:hAnsi="Times New Roman" w:cs="Times New Roman"/>
          <w:sz w:val="28"/>
          <w:szCs w:val="28"/>
        </w:rPr>
      </w:pPr>
    </w:p>
    <w:p w14:paraId="4E03C512" w14:textId="77777777" w:rsidR="00322D8B" w:rsidRPr="0007225A" w:rsidRDefault="00322D8B" w:rsidP="00322D8B">
      <w:pPr>
        <w:autoSpaceDE w:val="0"/>
        <w:autoSpaceDN w:val="0"/>
        <w:adjustRightInd w:val="0"/>
        <w:spacing w:line="240" w:lineRule="auto"/>
        <w:rPr>
          <w:rFonts w:ascii="Times New Roman" w:hAnsi="Times New Roman" w:cs="Times New Roman"/>
          <w:bCs/>
          <w:sz w:val="28"/>
          <w:szCs w:val="28"/>
          <w:lang w:val="uk-UA"/>
        </w:rPr>
      </w:pPr>
      <w:r w:rsidRPr="0007225A">
        <w:rPr>
          <w:rFonts w:ascii="Times New Roman" w:hAnsi="Times New Roman" w:cs="Times New Roman"/>
          <w:bCs/>
          <w:sz w:val="28"/>
          <w:szCs w:val="28"/>
          <w:lang w:val="uk-UA"/>
        </w:rPr>
        <w:t>Керівник:</w:t>
      </w:r>
    </w:p>
    <w:p w14:paraId="4182D456" w14:textId="5493F42D" w:rsidR="00322D8B" w:rsidRPr="0007225A" w:rsidRDefault="0007225A" w:rsidP="00322D8B">
      <w:pPr>
        <w:autoSpaceDE w:val="0"/>
        <w:autoSpaceDN w:val="0"/>
        <w:adjustRightInd w:val="0"/>
        <w:spacing w:line="240" w:lineRule="auto"/>
        <w:rPr>
          <w:rFonts w:ascii="Times New Roman" w:hAnsi="Times New Roman" w:cs="Times New Roman"/>
          <w:bCs/>
          <w:sz w:val="28"/>
          <w:szCs w:val="28"/>
          <w:lang w:val="uk-UA"/>
        </w:rPr>
      </w:pPr>
      <w:r>
        <w:rPr>
          <w:rFonts w:ascii="Times New Roman" w:hAnsi="Times New Roman" w:cs="Times New Roman"/>
          <w:bCs/>
          <w:sz w:val="28"/>
          <w:szCs w:val="28"/>
          <w:lang w:val="uk-UA"/>
        </w:rPr>
        <w:t>п</w:t>
      </w:r>
      <w:r w:rsidR="00322D8B" w:rsidRPr="0007225A">
        <w:rPr>
          <w:rFonts w:ascii="Times New Roman" w:hAnsi="Times New Roman" w:cs="Times New Roman"/>
          <w:bCs/>
          <w:sz w:val="28"/>
          <w:szCs w:val="28"/>
          <w:lang w:val="uk-UA"/>
        </w:rPr>
        <w:t>рофесор, д</w:t>
      </w:r>
      <w:r>
        <w:rPr>
          <w:rFonts w:ascii="Times New Roman" w:hAnsi="Times New Roman" w:cs="Times New Roman"/>
          <w:bCs/>
          <w:sz w:val="28"/>
          <w:szCs w:val="28"/>
          <w:lang w:val="uk-UA"/>
        </w:rPr>
        <w:t>.</w:t>
      </w:r>
      <w:r w:rsidR="00322D8B" w:rsidRPr="0007225A">
        <w:rPr>
          <w:rFonts w:ascii="Times New Roman" w:hAnsi="Times New Roman" w:cs="Times New Roman"/>
          <w:bCs/>
          <w:sz w:val="28"/>
          <w:szCs w:val="28"/>
          <w:lang w:val="uk-UA"/>
        </w:rPr>
        <w:t>т</w:t>
      </w:r>
      <w:r>
        <w:rPr>
          <w:rFonts w:ascii="Times New Roman" w:hAnsi="Times New Roman" w:cs="Times New Roman"/>
          <w:bCs/>
          <w:sz w:val="28"/>
          <w:szCs w:val="28"/>
          <w:lang w:val="uk-UA"/>
        </w:rPr>
        <w:t>.</w:t>
      </w:r>
      <w:r w:rsidR="00322D8B" w:rsidRPr="0007225A">
        <w:rPr>
          <w:rFonts w:ascii="Times New Roman" w:hAnsi="Times New Roman" w:cs="Times New Roman"/>
          <w:bCs/>
          <w:sz w:val="28"/>
          <w:szCs w:val="28"/>
          <w:lang w:val="uk-UA"/>
        </w:rPr>
        <w:t>н</w:t>
      </w:r>
      <w:r>
        <w:rPr>
          <w:rFonts w:ascii="Times New Roman" w:hAnsi="Times New Roman" w:cs="Times New Roman"/>
          <w:bCs/>
          <w:sz w:val="28"/>
          <w:szCs w:val="28"/>
          <w:lang w:val="uk-UA"/>
        </w:rPr>
        <w:t>.</w:t>
      </w:r>
      <w:r w:rsidR="00322D8B" w:rsidRPr="0007225A">
        <w:rPr>
          <w:rFonts w:ascii="Times New Roman" w:hAnsi="Times New Roman" w:cs="Times New Roman"/>
          <w:bCs/>
          <w:sz w:val="28"/>
          <w:szCs w:val="28"/>
          <w:lang w:val="uk-UA"/>
        </w:rPr>
        <w:t>, Данилов Валерій Якович</w:t>
      </w:r>
      <w:r w:rsidR="00322D8B" w:rsidRPr="0007225A">
        <w:rPr>
          <w:rFonts w:ascii="Times New Roman" w:hAnsi="Times New Roman" w:cs="Times New Roman"/>
          <w:bCs/>
          <w:sz w:val="28"/>
          <w:szCs w:val="28"/>
          <w:lang w:val="uk-UA"/>
        </w:rPr>
        <w:tab/>
      </w:r>
      <w:r w:rsidR="00322D8B" w:rsidRPr="0007225A">
        <w:rPr>
          <w:rFonts w:ascii="Times New Roman" w:hAnsi="Times New Roman" w:cs="Times New Roman"/>
          <w:bCs/>
          <w:sz w:val="28"/>
          <w:szCs w:val="28"/>
          <w:lang w:val="uk-UA"/>
        </w:rPr>
        <w:tab/>
      </w:r>
      <w:r w:rsidR="00B14651">
        <w:rPr>
          <w:rFonts w:ascii="Times New Roman" w:hAnsi="Times New Roman" w:cs="Times New Roman"/>
          <w:bCs/>
          <w:sz w:val="28"/>
          <w:szCs w:val="28"/>
          <w:lang w:val="uk-UA"/>
        </w:rPr>
        <w:t xml:space="preserve"> </w:t>
      </w:r>
      <w:r w:rsidR="00322D8B" w:rsidRPr="0007225A">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r w:rsidR="00322D8B" w:rsidRPr="0007225A">
        <w:rPr>
          <w:rFonts w:ascii="Times New Roman" w:hAnsi="Times New Roman" w:cs="Times New Roman"/>
          <w:bCs/>
          <w:sz w:val="28"/>
          <w:szCs w:val="28"/>
          <w:lang w:val="uk-UA"/>
        </w:rPr>
        <w:t xml:space="preserve">         __________</w:t>
      </w:r>
    </w:p>
    <w:p w14:paraId="5318B2EC" w14:textId="77777777" w:rsidR="00322D8B" w:rsidRPr="0007225A" w:rsidRDefault="00322D8B" w:rsidP="00322D8B">
      <w:pPr>
        <w:autoSpaceDE w:val="0"/>
        <w:autoSpaceDN w:val="0"/>
        <w:adjustRightInd w:val="0"/>
        <w:spacing w:line="240" w:lineRule="auto"/>
        <w:rPr>
          <w:rFonts w:ascii="Times New Roman" w:hAnsi="Times New Roman" w:cs="Times New Roman"/>
          <w:bCs/>
          <w:sz w:val="28"/>
          <w:szCs w:val="28"/>
          <w:lang w:val="uk-UA"/>
        </w:rPr>
      </w:pPr>
    </w:p>
    <w:p w14:paraId="7594E3BE" w14:textId="77777777" w:rsidR="00322D8B" w:rsidRPr="0007225A" w:rsidRDefault="00322D8B" w:rsidP="00322D8B">
      <w:pPr>
        <w:autoSpaceDE w:val="0"/>
        <w:autoSpaceDN w:val="0"/>
        <w:adjustRightInd w:val="0"/>
        <w:spacing w:line="240" w:lineRule="auto"/>
        <w:rPr>
          <w:rFonts w:ascii="Times New Roman" w:hAnsi="Times New Roman" w:cs="Times New Roman"/>
          <w:bCs/>
          <w:sz w:val="28"/>
          <w:szCs w:val="28"/>
          <w:lang w:val="uk-UA"/>
        </w:rPr>
      </w:pPr>
      <w:r w:rsidRPr="0007225A">
        <w:rPr>
          <w:rFonts w:ascii="Times New Roman" w:hAnsi="Times New Roman" w:cs="Times New Roman"/>
          <w:bCs/>
          <w:sz w:val="28"/>
          <w:szCs w:val="28"/>
          <w:lang w:val="uk-UA"/>
        </w:rPr>
        <w:t>Консультант з економічного розділу:</w:t>
      </w:r>
    </w:p>
    <w:p w14:paraId="3BEA2F32" w14:textId="715798FE" w:rsidR="00322D8B" w:rsidRPr="0007225A" w:rsidRDefault="0007225A" w:rsidP="00322D8B">
      <w:pPr>
        <w:autoSpaceDE w:val="0"/>
        <w:autoSpaceDN w:val="0"/>
        <w:adjustRightInd w:val="0"/>
        <w:spacing w:line="240" w:lineRule="auto"/>
        <w:rPr>
          <w:rFonts w:ascii="Times New Roman" w:hAnsi="Times New Roman" w:cs="Times New Roman"/>
          <w:bCs/>
          <w:sz w:val="28"/>
          <w:szCs w:val="28"/>
          <w:lang w:val="uk-UA"/>
        </w:rPr>
      </w:pPr>
      <w:r>
        <w:rPr>
          <w:rFonts w:ascii="Times New Roman" w:hAnsi="Times New Roman" w:cs="Times New Roman"/>
          <w:bCs/>
          <w:sz w:val="28"/>
          <w:szCs w:val="28"/>
          <w:lang w:val="uk-UA"/>
        </w:rPr>
        <w:t>д</w:t>
      </w:r>
      <w:r w:rsidR="00322D8B" w:rsidRPr="0007225A">
        <w:rPr>
          <w:rFonts w:ascii="Times New Roman" w:hAnsi="Times New Roman" w:cs="Times New Roman"/>
          <w:bCs/>
          <w:sz w:val="28"/>
          <w:szCs w:val="28"/>
          <w:lang w:val="uk-UA"/>
        </w:rPr>
        <w:t>оцент,</w:t>
      </w:r>
      <w:r>
        <w:rPr>
          <w:rFonts w:ascii="Times New Roman" w:hAnsi="Times New Roman" w:cs="Times New Roman"/>
          <w:bCs/>
          <w:sz w:val="28"/>
          <w:szCs w:val="28"/>
          <w:lang w:val="uk-UA"/>
        </w:rPr>
        <w:t xml:space="preserve"> к.</w:t>
      </w:r>
      <w:r w:rsidRPr="0007225A">
        <w:rPr>
          <w:rFonts w:ascii="Times New Roman" w:hAnsi="Times New Roman" w:cs="Times New Roman"/>
          <w:bCs/>
          <w:sz w:val="28"/>
          <w:szCs w:val="28"/>
          <w:lang w:val="uk-UA"/>
        </w:rPr>
        <w:t>е</w:t>
      </w:r>
      <w:r>
        <w:rPr>
          <w:rFonts w:ascii="Times New Roman" w:hAnsi="Times New Roman" w:cs="Times New Roman"/>
          <w:bCs/>
          <w:sz w:val="28"/>
          <w:szCs w:val="28"/>
          <w:lang w:val="uk-UA"/>
        </w:rPr>
        <w:t>.</w:t>
      </w:r>
      <w:r w:rsidRPr="0007225A">
        <w:rPr>
          <w:rFonts w:ascii="Times New Roman" w:hAnsi="Times New Roman" w:cs="Times New Roman"/>
          <w:bCs/>
          <w:sz w:val="28"/>
          <w:szCs w:val="28"/>
          <w:lang w:val="uk-UA"/>
        </w:rPr>
        <w:t>н</w:t>
      </w:r>
      <w:r>
        <w:rPr>
          <w:rFonts w:ascii="Times New Roman" w:hAnsi="Times New Roman" w:cs="Times New Roman"/>
          <w:bCs/>
          <w:sz w:val="28"/>
          <w:szCs w:val="28"/>
          <w:lang w:val="uk-UA"/>
        </w:rPr>
        <w:t>.,</w:t>
      </w:r>
      <w:r w:rsidR="00B14651">
        <w:rPr>
          <w:rFonts w:ascii="Times New Roman" w:hAnsi="Times New Roman" w:cs="Times New Roman"/>
          <w:bCs/>
          <w:sz w:val="28"/>
          <w:szCs w:val="28"/>
          <w:lang w:val="uk-UA"/>
        </w:rPr>
        <w:t xml:space="preserve"> Ш</w:t>
      </w:r>
      <w:r w:rsidR="00322D8B" w:rsidRPr="0007225A">
        <w:rPr>
          <w:rFonts w:ascii="Times New Roman" w:hAnsi="Times New Roman" w:cs="Times New Roman"/>
          <w:bCs/>
          <w:sz w:val="28"/>
          <w:szCs w:val="28"/>
          <w:lang w:val="uk-UA"/>
        </w:rPr>
        <w:t>евчук Олена Анатоліївна</w:t>
      </w:r>
      <w:r w:rsidR="00322D8B" w:rsidRPr="0007225A">
        <w:rPr>
          <w:rFonts w:ascii="Times New Roman" w:hAnsi="Times New Roman" w:cs="Times New Roman"/>
          <w:bCs/>
          <w:sz w:val="28"/>
          <w:szCs w:val="28"/>
          <w:lang w:val="uk-UA"/>
        </w:rPr>
        <w:tab/>
        <w:t xml:space="preserve">                            </w:t>
      </w:r>
      <w:r>
        <w:rPr>
          <w:rFonts w:ascii="Times New Roman" w:hAnsi="Times New Roman" w:cs="Times New Roman"/>
          <w:bCs/>
          <w:sz w:val="28"/>
          <w:szCs w:val="28"/>
          <w:lang w:val="uk-UA"/>
        </w:rPr>
        <w:t xml:space="preserve">   </w:t>
      </w:r>
      <w:r w:rsidR="00322D8B" w:rsidRPr="0007225A">
        <w:rPr>
          <w:rFonts w:ascii="Times New Roman" w:hAnsi="Times New Roman" w:cs="Times New Roman"/>
          <w:bCs/>
          <w:sz w:val="28"/>
          <w:szCs w:val="28"/>
          <w:lang w:val="uk-UA"/>
        </w:rPr>
        <w:t xml:space="preserve">         </w:t>
      </w:r>
      <w:r w:rsidR="00322D8B" w:rsidRPr="0007225A">
        <w:rPr>
          <w:rFonts w:ascii="Times New Roman" w:hAnsi="Times New Roman" w:cs="Times New Roman"/>
          <w:bCs/>
          <w:sz w:val="28"/>
          <w:szCs w:val="28"/>
          <w:lang w:val="uk-UA"/>
        </w:rPr>
        <w:tab/>
        <w:t xml:space="preserve">  </w:t>
      </w:r>
      <w:bookmarkStart w:id="1" w:name="_Hlk42816182"/>
      <w:r w:rsidR="00322D8B" w:rsidRPr="0007225A">
        <w:rPr>
          <w:rFonts w:ascii="Times New Roman" w:hAnsi="Times New Roman" w:cs="Times New Roman"/>
          <w:bCs/>
          <w:sz w:val="28"/>
          <w:szCs w:val="28"/>
          <w:lang w:val="uk-UA"/>
        </w:rPr>
        <w:t>__________</w:t>
      </w:r>
      <w:bookmarkEnd w:id="1"/>
    </w:p>
    <w:p w14:paraId="2221714D" w14:textId="77777777" w:rsidR="00322D8B" w:rsidRPr="0007225A" w:rsidRDefault="00322D8B" w:rsidP="00322D8B">
      <w:pPr>
        <w:autoSpaceDE w:val="0"/>
        <w:autoSpaceDN w:val="0"/>
        <w:adjustRightInd w:val="0"/>
        <w:spacing w:line="240" w:lineRule="auto"/>
        <w:rPr>
          <w:rFonts w:ascii="Times New Roman" w:hAnsi="Times New Roman" w:cs="Times New Roman"/>
          <w:bCs/>
          <w:sz w:val="28"/>
          <w:szCs w:val="28"/>
          <w:lang w:val="uk-UA"/>
        </w:rPr>
      </w:pPr>
      <w:r w:rsidRPr="0007225A">
        <w:rPr>
          <w:rFonts w:ascii="Times New Roman" w:hAnsi="Times New Roman" w:cs="Times New Roman"/>
          <w:bCs/>
          <w:sz w:val="28"/>
          <w:szCs w:val="28"/>
          <w:lang w:val="uk-UA"/>
        </w:rPr>
        <w:tab/>
      </w:r>
      <w:r w:rsidRPr="0007225A">
        <w:rPr>
          <w:rFonts w:ascii="Times New Roman" w:hAnsi="Times New Roman" w:cs="Times New Roman"/>
          <w:bCs/>
          <w:sz w:val="28"/>
          <w:szCs w:val="28"/>
          <w:lang w:val="uk-UA"/>
        </w:rPr>
        <w:tab/>
      </w:r>
      <w:r w:rsidRPr="0007225A">
        <w:rPr>
          <w:rFonts w:ascii="Times New Roman" w:hAnsi="Times New Roman" w:cs="Times New Roman"/>
          <w:bCs/>
          <w:sz w:val="28"/>
          <w:szCs w:val="28"/>
          <w:lang w:val="uk-UA"/>
        </w:rPr>
        <w:tab/>
      </w:r>
      <w:r w:rsidRPr="0007225A">
        <w:rPr>
          <w:rFonts w:ascii="Times New Roman" w:hAnsi="Times New Roman" w:cs="Times New Roman"/>
          <w:bCs/>
          <w:sz w:val="28"/>
          <w:szCs w:val="28"/>
          <w:lang w:val="uk-UA"/>
        </w:rPr>
        <w:tab/>
        <w:t xml:space="preserve">              </w:t>
      </w:r>
    </w:p>
    <w:p w14:paraId="78044C2B" w14:textId="77777777" w:rsidR="00322D8B" w:rsidRPr="0007225A" w:rsidRDefault="00322D8B" w:rsidP="00322D8B">
      <w:pPr>
        <w:autoSpaceDE w:val="0"/>
        <w:autoSpaceDN w:val="0"/>
        <w:adjustRightInd w:val="0"/>
        <w:spacing w:line="240" w:lineRule="auto"/>
        <w:rPr>
          <w:rFonts w:ascii="Times New Roman" w:hAnsi="Times New Roman" w:cs="Times New Roman"/>
          <w:bCs/>
          <w:sz w:val="28"/>
          <w:szCs w:val="28"/>
          <w:lang w:val="uk-UA"/>
        </w:rPr>
      </w:pPr>
      <w:r w:rsidRPr="0007225A">
        <w:rPr>
          <w:rFonts w:ascii="Times New Roman" w:hAnsi="Times New Roman" w:cs="Times New Roman"/>
          <w:bCs/>
          <w:sz w:val="28"/>
          <w:szCs w:val="28"/>
          <w:lang w:val="uk-UA"/>
        </w:rPr>
        <w:t>Консультант з нормоконтролю:</w:t>
      </w:r>
    </w:p>
    <w:p w14:paraId="6F4A6BB9" w14:textId="7DD2B938" w:rsidR="00322D8B" w:rsidRPr="00AB17D0" w:rsidRDefault="00322D8B" w:rsidP="00322D8B">
      <w:pPr>
        <w:autoSpaceDE w:val="0"/>
        <w:autoSpaceDN w:val="0"/>
        <w:adjustRightInd w:val="0"/>
        <w:spacing w:line="240" w:lineRule="auto"/>
        <w:rPr>
          <w:rFonts w:ascii="Times New Roman" w:hAnsi="Times New Roman" w:cs="Times New Roman"/>
          <w:bCs/>
          <w:sz w:val="28"/>
          <w:szCs w:val="28"/>
          <w:lang w:val="en-US"/>
        </w:rPr>
      </w:pPr>
      <w:r w:rsidRPr="0007225A">
        <w:rPr>
          <w:rFonts w:ascii="Times New Roman" w:hAnsi="Times New Roman" w:cs="Times New Roman"/>
          <w:bCs/>
          <w:sz w:val="28"/>
          <w:szCs w:val="28"/>
          <w:lang w:val="uk-UA"/>
        </w:rPr>
        <w:t>доцент, к.т.н., Коваленко Анатолій Єпіфанович</w:t>
      </w:r>
      <w:r w:rsidRPr="0007225A">
        <w:rPr>
          <w:rFonts w:ascii="Times New Roman" w:hAnsi="Times New Roman" w:cs="Times New Roman"/>
          <w:bCs/>
          <w:sz w:val="28"/>
          <w:szCs w:val="28"/>
          <w:lang w:val="uk-UA"/>
        </w:rPr>
        <w:tab/>
        <w:t xml:space="preserve">                           </w:t>
      </w:r>
      <w:r w:rsidRPr="0007225A">
        <w:rPr>
          <w:rFonts w:ascii="Times New Roman" w:hAnsi="Times New Roman" w:cs="Times New Roman"/>
          <w:bCs/>
          <w:sz w:val="28"/>
          <w:szCs w:val="28"/>
          <w:lang w:val="uk-UA"/>
        </w:rPr>
        <w:tab/>
      </w:r>
      <w:r w:rsidR="00AB17D0" w:rsidRPr="0007225A">
        <w:rPr>
          <w:rFonts w:ascii="Times New Roman" w:hAnsi="Times New Roman" w:cs="Times New Roman"/>
          <w:bCs/>
          <w:sz w:val="28"/>
          <w:szCs w:val="28"/>
          <w:lang w:val="uk-UA"/>
        </w:rPr>
        <w:t>__________</w:t>
      </w:r>
    </w:p>
    <w:p w14:paraId="15139C62" w14:textId="77777777" w:rsidR="00322D8B" w:rsidRPr="0007225A" w:rsidRDefault="00322D8B" w:rsidP="00322D8B">
      <w:pPr>
        <w:autoSpaceDE w:val="0"/>
        <w:autoSpaceDN w:val="0"/>
        <w:adjustRightInd w:val="0"/>
        <w:spacing w:line="240" w:lineRule="auto"/>
        <w:rPr>
          <w:rFonts w:ascii="Times New Roman" w:hAnsi="Times New Roman" w:cs="Times New Roman"/>
          <w:bCs/>
          <w:sz w:val="28"/>
          <w:szCs w:val="28"/>
          <w:lang w:val="uk-UA"/>
        </w:rPr>
      </w:pPr>
    </w:p>
    <w:p w14:paraId="2C631EF7" w14:textId="77777777" w:rsidR="00322D8B" w:rsidRPr="0007225A" w:rsidRDefault="00322D8B" w:rsidP="00322D8B">
      <w:pPr>
        <w:autoSpaceDE w:val="0"/>
        <w:autoSpaceDN w:val="0"/>
        <w:adjustRightInd w:val="0"/>
        <w:spacing w:line="240" w:lineRule="auto"/>
        <w:rPr>
          <w:rFonts w:ascii="Times New Roman" w:hAnsi="Times New Roman" w:cs="Times New Roman"/>
          <w:bCs/>
          <w:sz w:val="28"/>
          <w:szCs w:val="28"/>
          <w:lang w:val="uk-UA"/>
        </w:rPr>
      </w:pPr>
      <w:r w:rsidRPr="0007225A">
        <w:rPr>
          <w:rFonts w:ascii="Times New Roman" w:hAnsi="Times New Roman" w:cs="Times New Roman"/>
          <w:bCs/>
          <w:sz w:val="28"/>
          <w:szCs w:val="28"/>
          <w:lang w:val="uk-UA"/>
        </w:rPr>
        <w:t>Рецензент:</w:t>
      </w:r>
    </w:p>
    <w:p w14:paraId="5021F60F" w14:textId="61C20ABD" w:rsidR="00B14651" w:rsidRPr="00B14651" w:rsidRDefault="0007225A" w:rsidP="00B14651">
      <w:pPr>
        <w:autoSpaceDE w:val="0"/>
        <w:autoSpaceDN w:val="0"/>
        <w:adjustRightInd w:val="0"/>
        <w:spacing w:line="240" w:lineRule="auto"/>
        <w:rPr>
          <w:rFonts w:ascii="Times New Roman" w:eastAsia="Calibri" w:hAnsi="Times New Roman" w:cs="Times New Roman"/>
          <w:sz w:val="28"/>
          <w:szCs w:val="28"/>
          <w:lang w:val="uk-UA" w:eastAsia="en-US"/>
        </w:rPr>
      </w:pPr>
      <w:r w:rsidRPr="0007225A">
        <w:rPr>
          <w:rFonts w:ascii="Times New Roman" w:hAnsi="Times New Roman" w:cs="Times New Roman"/>
          <w:bCs/>
          <w:sz w:val="28"/>
          <w:szCs w:val="28"/>
          <w:lang w:val="uk-UA"/>
        </w:rPr>
        <w:t>доцент</w:t>
      </w:r>
      <w:r w:rsidR="00322D8B" w:rsidRPr="0007225A">
        <w:rPr>
          <w:rFonts w:ascii="Times New Roman" w:hAnsi="Times New Roman" w:cs="Times New Roman"/>
          <w:bCs/>
          <w:sz w:val="28"/>
          <w:szCs w:val="28"/>
          <w:lang w:val="uk-UA"/>
        </w:rPr>
        <w:t xml:space="preserve">, </w:t>
      </w:r>
      <w:r w:rsidRPr="0007225A">
        <w:rPr>
          <w:rFonts w:ascii="Times New Roman" w:hAnsi="Times New Roman" w:cs="Times New Roman"/>
          <w:bCs/>
          <w:sz w:val="28"/>
          <w:szCs w:val="28"/>
          <w:lang w:val="uk-UA"/>
        </w:rPr>
        <w:t>к</w:t>
      </w:r>
      <w:r>
        <w:rPr>
          <w:rFonts w:ascii="Times New Roman" w:hAnsi="Times New Roman" w:cs="Times New Roman"/>
          <w:bCs/>
          <w:sz w:val="28"/>
          <w:szCs w:val="28"/>
          <w:lang w:val="uk-UA"/>
        </w:rPr>
        <w:t>.</w:t>
      </w:r>
      <w:r w:rsidRPr="0007225A">
        <w:rPr>
          <w:rFonts w:ascii="Times New Roman" w:hAnsi="Times New Roman" w:cs="Times New Roman"/>
          <w:bCs/>
          <w:sz w:val="28"/>
          <w:szCs w:val="28"/>
          <w:lang w:val="uk-UA"/>
        </w:rPr>
        <w:t>т</w:t>
      </w:r>
      <w:r>
        <w:rPr>
          <w:rFonts w:ascii="Times New Roman" w:hAnsi="Times New Roman" w:cs="Times New Roman"/>
          <w:bCs/>
          <w:sz w:val="28"/>
          <w:szCs w:val="28"/>
          <w:lang w:val="uk-UA"/>
        </w:rPr>
        <w:t>.</w:t>
      </w:r>
      <w:r w:rsidRPr="0007225A">
        <w:rPr>
          <w:rFonts w:ascii="Times New Roman" w:hAnsi="Times New Roman" w:cs="Times New Roman"/>
          <w:bCs/>
          <w:sz w:val="28"/>
          <w:szCs w:val="28"/>
          <w:lang w:val="uk-UA"/>
        </w:rPr>
        <w:t>н</w:t>
      </w:r>
      <w:r>
        <w:rPr>
          <w:rFonts w:ascii="Times New Roman" w:hAnsi="Times New Roman" w:cs="Times New Roman"/>
          <w:bCs/>
          <w:sz w:val="28"/>
          <w:szCs w:val="28"/>
          <w:lang w:val="uk-UA"/>
        </w:rPr>
        <w:t>.,</w:t>
      </w:r>
      <w:r w:rsidR="00B14651">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Кисельов Геннадій Дмитрович</w:t>
      </w:r>
      <w:r w:rsidR="00322D8B" w:rsidRPr="0007225A">
        <w:rPr>
          <w:rFonts w:ascii="Times New Roman" w:hAnsi="Times New Roman" w:cs="Times New Roman"/>
          <w:bCs/>
          <w:sz w:val="28"/>
          <w:szCs w:val="28"/>
          <w:lang w:val="uk-UA"/>
        </w:rPr>
        <w:tab/>
      </w:r>
      <w:r w:rsidR="00322D8B" w:rsidRPr="00322D8B">
        <w:rPr>
          <w:rFonts w:ascii="Times New Roman" w:hAnsi="Times New Roman" w:cs="Times New Roman"/>
          <w:sz w:val="28"/>
          <w:szCs w:val="28"/>
        </w:rPr>
        <w:tab/>
      </w:r>
      <w:r w:rsidR="00322D8B" w:rsidRPr="00322D8B">
        <w:rPr>
          <w:rFonts w:ascii="Times New Roman" w:hAnsi="Times New Roman" w:cs="Times New Roman"/>
          <w:sz w:val="28"/>
          <w:szCs w:val="28"/>
        </w:rPr>
        <w:tab/>
      </w:r>
      <w:r w:rsidR="00322D8B" w:rsidRPr="00322D8B">
        <w:rPr>
          <w:rFonts w:ascii="Times New Roman" w:hAnsi="Times New Roman" w:cs="Times New Roman"/>
          <w:sz w:val="28"/>
          <w:szCs w:val="28"/>
        </w:rPr>
        <w:tab/>
      </w:r>
      <w:r w:rsidR="00B14651" w:rsidRPr="00B14651">
        <w:rPr>
          <w:rFonts w:ascii="Times New Roman" w:eastAsia="Calibri" w:hAnsi="Times New Roman" w:cs="Times New Roman"/>
          <w:sz w:val="28"/>
          <w:szCs w:val="28"/>
          <w:lang w:val="uk-UA" w:eastAsia="en-US"/>
        </w:rPr>
        <w:t xml:space="preserve">  __________</w:t>
      </w:r>
    </w:p>
    <w:p w14:paraId="41E99004" w14:textId="77777777" w:rsidR="00B14651" w:rsidRPr="00B14651" w:rsidRDefault="00B14651" w:rsidP="00B14651">
      <w:pPr>
        <w:autoSpaceDE w:val="0"/>
        <w:autoSpaceDN w:val="0"/>
        <w:adjustRightInd w:val="0"/>
        <w:spacing w:line="240" w:lineRule="auto"/>
        <w:jc w:val="both"/>
        <w:rPr>
          <w:rFonts w:ascii="Times New Roman" w:eastAsia="Calibri" w:hAnsi="Times New Roman" w:cs="Times New Roman"/>
          <w:sz w:val="28"/>
          <w:szCs w:val="28"/>
          <w:lang w:val="uk-UA" w:eastAsia="en-US"/>
        </w:rPr>
      </w:pPr>
    </w:p>
    <w:p w14:paraId="3846B8E1" w14:textId="77777777" w:rsidR="00B14651" w:rsidRPr="00B14651" w:rsidRDefault="00B14651" w:rsidP="00B14651">
      <w:pPr>
        <w:tabs>
          <w:tab w:val="left" w:pos="330"/>
        </w:tabs>
        <w:spacing w:line="240" w:lineRule="auto"/>
        <w:ind w:left="4536"/>
        <w:rPr>
          <w:rFonts w:ascii="Times New Roman" w:eastAsia="Calibri" w:hAnsi="Times New Roman"/>
          <w:sz w:val="28"/>
          <w:szCs w:val="28"/>
          <w:lang w:val="uk-UA" w:eastAsia="en-US"/>
        </w:rPr>
      </w:pPr>
      <w:r w:rsidRPr="00B14651">
        <w:rPr>
          <w:rFonts w:ascii="Times New Roman" w:eastAsia="Calibri" w:hAnsi="Times New Roman"/>
          <w:sz w:val="28"/>
          <w:szCs w:val="28"/>
          <w:lang w:val="uk-UA" w:eastAsia="en-US"/>
        </w:rPr>
        <w:t>Засвідчую, що у цій дипломній роботі немає запозичень з праць інших авторів без відповідних посилань.</w:t>
      </w:r>
    </w:p>
    <w:p w14:paraId="0C2F57E6" w14:textId="77777777" w:rsidR="00B14651" w:rsidRPr="00B14651" w:rsidRDefault="00B14651" w:rsidP="00B14651">
      <w:pPr>
        <w:tabs>
          <w:tab w:val="left" w:pos="330"/>
        </w:tabs>
        <w:spacing w:line="240" w:lineRule="auto"/>
        <w:ind w:left="4536"/>
        <w:jc w:val="both"/>
        <w:rPr>
          <w:rFonts w:ascii="Times New Roman" w:eastAsia="Calibri" w:hAnsi="Times New Roman"/>
          <w:sz w:val="28"/>
          <w:szCs w:val="28"/>
          <w:lang w:val="uk-UA" w:eastAsia="en-US"/>
        </w:rPr>
      </w:pPr>
      <w:r w:rsidRPr="00B14651">
        <w:rPr>
          <w:rFonts w:ascii="Times New Roman" w:eastAsia="Calibri" w:hAnsi="Times New Roman"/>
          <w:sz w:val="28"/>
          <w:szCs w:val="28"/>
          <w:lang w:val="uk-UA" w:eastAsia="en-US"/>
        </w:rPr>
        <w:t>Студент</w:t>
      </w:r>
      <w:r w:rsidRPr="00B14651">
        <w:rPr>
          <w:rFonts w:ascii="Times New Roman" w:eastAsia="Calibri" w:hAnsi="Times New Roman"/>
          <w:sz w:val="28"/>
          <w:szCs w:val="28"/>
          <w:lang w:val="ru-RU" w:eastAsia="en-US"/>
        </w:rPr>
        <w:t xml:space="preserve"> (-ка)</w:t>
      </w:r>
      <w:r w:rsidRPr="00B14651">
        <w:rPr>
          <w:rFonts w:ascii="Times New Roman" w:eastAsia="Calibri" w:hAnsi="Times New Roman"/>
          <w:sz w:val="28"/>
          <w:szCs w:val="28"/>
          <w:lang w:val="uk-UA" w:eastAsia="en-US"/>
        </w:rPr>
        <w:t xml:space="preserve"> _____________</w:t>
      </w:r>
    </w:p>
    <w:p w14:paraId="0F4BC2F6" w14:textId="77777777" w:rsidR="00B14651" w:rsidRPr="00B14651" w:rsidRDefault="00B14651" w:rsidP="00B14651">
      <w:pPr>
        <w:spacing w:line="240" w:lineRule="auto"/>
        <w:jc w:val="both"/>
        <w:rPr>
          <w:rFonts w:ascii="Times New Roman" w:eastAsia="Calibri" w:hAnsi="Times New Roman"/>
          <w:sz w:val="28"/>
          <w:szCs w:val="28"/>
          <w:lang w:val="ru-RU" w:eastAsia="en-US"/>
        </w:rPr>
      </w:pPr>
    </w:p>
    <w:p w14:paraId="688317E1" w14:textId="77777777" w:rsidR="00B14651" w:rsidRPr="00B14651" w:rsidRDefault="00B14651" w:rsidP="00B14651">
      <w:pPr>
        <w:spacing w:line="240" w:lineRule="auto"/>
        <w:jc w:val="center"/>
        <w:rPr>
          <w:rFonts w:ascii="Times New Roman" w:eastAsia="Calibri" w:hAnsi="Times New Roman"/>
          <w:sz w:val="28"/>
          <w:szCs w:val="28"/>
          <w:lang w:val="ru-RU" w:eastAsia="en-US"/>
        </w:rPr>
      </w:pPr>
    </w:p>
    <w:p w14:paraId="2FEFA065" w14:textId="7A82AB20" w:rsidR="002A29FC" w:rsidRPr="00B14651" w:rsidRDefault="00B14651" w:rsidP="00B14651">
      <w:pPr>
        <w:spacing w:line="240" w:lineRule="auto"/>
        <w:jc w:val="center"/>
        <w:rPr>
          <w:rFonts w:ascii="Times New Roman" w:eastAsia="Calibri" w:hAnsi="Times New Roman"/>
          <w:sz w:val="28"/>
          <w:szCs w:val="24"/>
          <w:lang w:val="uk-UA" w:eastAsia="en-US"/>
        </w:rPr>
        <w:sectPr w:rsidR="002A29FC" w:rsidRPr="00B14651" w:rsidSect="002A29FC">
          <w:headerReference w:type="default" r:id="rId9"/>
          <w:footerReference w:type="first" r:id="rId10"/>
          <w:pgSz w:w="12240" w:h="15840"/>
          <w:pgMar w:top="1134" w:right="851" w:bottom="1134" w:left="1701" w:header="709" w:footer="709" w:gutter="0"/>
          <w:pgNumType w:chapStyle="1"/>
          <w:cols w:space="708"/>
          <w:docGrid w:linePitch="360"/>
        </w:sectPr>
      </w:pPr>
      <w:r w:rsidRPr="00B14651">
        <w:rPr>
          <w:rFonts w:ascii="Times New Roman" w:eastAsia="Calibri" w:hAnsi="Times New Roman"/>
          <w:sz w:val="28"/>
          <w:szCs w:val="28"/>
          <w:lang w:val="uk-UA" w:eastAsia="en-US"/>
        </w:rPr>
        <w:t>Київ – 20</w:t>
      </w:r>
      <w:r w:rsidRPr="00B14651">
        <w:rPr>
          <w:rFonts w:ascii="Times New Roman" w:eastAsia="Calibri" w:hAnsi="Times New Roman"/>
          <w:sz w:val="28"/>
          <w:szCs w:val="28"/>
          <w:lang w:val="ru-RU" w:eastAsia="en-US"/>
        </w:rPr>
        <w:t>20</w:t>
      </w:r>
      <w:r w:rsidRPr="00B14651">
        <w:rPr>
          <w:rFonts w:ascii="Times New Roman" w:eastAsia="Calibri" w:hAnsi="Times New Roman"/>
          <w:sz w:val="28"/>
          <w:szCs w:val="28"/>
          <w:lang w:val="uk-UA" w:eastAsia="en-US"/>
        </w:rPr>
        <w:t xml:space="preserve"> рок</w:t>
      </w:r>
      <w:r>
        <w:rPr>
          <w:rFonts w:ascii="Times New Roman" w:eastAsia="Calibri" w:hAnsi="Times New Roman"/>
          <w:sz w:val="28"/>
          <w:szCs w:val="28"/>
          <w:lang w:val="uk-UA" w:eastAsia="en-US"/>
        </w:rPr>
        <w:t>у</w:t>
      </w:r>
    </w:p>
    <w:p w14:paraId="4F4D1685" w14:textId="77777777" w:rsidR="00E17CEE" w:rsidRPr="00E17CEE" w:rsidRDefault="00E17CEE" w:rsidP="00E17CEE">
      <w:pPr>
        <w:spacing w:after="120" w:line="240" w:lineRule="auto"/>
        <w:jc w:val="center"/>
        <w:rPr>
          <w:rFonts w:ascii="Times New Roman" w:eastAsia="Times New Roman" w:hAnsi="Times New Roman" w:cs="Times New Roman"/>
          <w:b/>
          <w:bCs/>
          <w:sz w:val="28"/>
          <w:szCs w:val="24"/>
          <w:lang w:val="uk-UA"/>
        </w:rPr>
      </w:pPr>
      <w:r w:rsidRPr="00E17CEE">
        <w:rPr>
          <w:rFonts w:ascii="Times New Roman" w:eastAsia="Times New Roman" w:hAnsi="Times New Roman" w:cs="Times New Roman"/>
          <w:b/>
          <w:bCs/>
          <w:sz w:val="28"/>
          <w:szCs w:val="24"/>
          <w:lang w:val="uk-UA"/>
        </w:rPr>
        <w:lastRenderedPageBreak/>
        <w:t>Національний технічний університет України</w:t>
      </w:r>
    </w:p>
    <w:p w14:paraId="5B65CFAC" w14:textId="77777777" w:rsidR="00E17CEE" w:rsidRPr="00E17CEE" w:rsidRDefault="00E17CEE" w:rsidP="00E17CEE">
      <w:pPr>
        <w:spacing w:after="120" w:line="240" w:lineRule="auto"/>
        <w:jc w:val="center"/>
        <w:rPr>
          <w:rFonts w:ascii="Times New Roman" w:eastAsia="Times New Roman" w:hAnsi="Times New Roman" w:cs="Times New Roman"/>
          <w:b/>
          <w:bCs/>
          <w:sz w:val="28"/>
          <w:szCs w:val="24"/>
          <w:lang w:val="uk-UA"/>
        </w:rPr>
      </w:pPr>
      <w:r w:rsidRPr="00E17CEE">
        <w:rPr>
          <w:rFonts w:ascii="Times New Roman" w:eastAsia="Times New Roman" w:hAnsi="Times New Roman" w:cs="Times New Roman"/>
          <w:b/>
          <w:bCs/>
          <w:sz w:val="28"/>
          <w:szCs w:val="24"/>
          <w:lang w:val="uk-UA"/>
        </w:rPr>
        <w:t>«Київський політехнічний інститут імені Ігоря Сікорського»</w:t>
      </w:r>
    </w:p>
    <w:p w14:paraId="6BDCCDC7" w14:textId="77777777" w:rsidR="00E17CEE" w:rsidRPr="00E17CEE" w:rsidRDefault="00E17CEE" w:rsidP="00E17CEE">
      <w:pPr>
        <w:spacing w:after="120" w:line="240" w:lineRule="auto"/>
        <w:jc w:val="center"/>
        <w:rPr>
          <w:rFonts w:ascii="Times New Roman" w:eastAsia="Times New Roman" w:hAnsi="Times New Roman" w:cs="Times New Roman"/>
          <w:b/>
          <w:bCs/>
          <w:sz w:val="28"/>
          <w:szCs w:val="24"/>
          <w:lang w:val="uk-UA"/>
        </w:rPr>
      </w:pPr>
      <w:r w:rsidRPr="00E17CEE">
        <w:rPr>
          <w:rFonts w:ascii="Times New Roman" w:eastAsia="Times New Roman" w:hAnsi="Times New Roman" w:cs="Times New Roman"/>
          <w:b/>
          <w:bCs/>
          <w:sz w:val="28"/>
          <w:szCs w:val="24"/>
          <w:lang w:val="uk-UA"/>
        </w:rPr>
        <w:t>Інститут прикладного системного аналізу</w:t>
      </w:r>
    </w:p>
    <w:p w14:paraId="10CF3266" w14:textId="77777777" w:rsidR="00E17CEE" w:rsidRPr="00E17CEE" w:rsidRDefault="00E17CEE" w:rsidP="00E17CEE">
      <w:pPr>
        <w:spacing w:after="120" w:line="240" w:lineRule="auto"/>
        <w:jc w:val="center"/>
        <w:rPr>
          <w:rFonts w:ascii="Times New Roman" w:eastAsia="Times New Roman" w:hAnsi="Times New Roman" w:cs="Times New Roman"/>
          <w:b/>
          <w:bCs/>
          <w:sz w:val="28"/>
          <w:szCs w:val="24"/>
          <w:lang w:val="en-US"/>
        </w:rPr>
      </w:pPr>
      <w:r w:rsidRPr="00E17CEE">
        <w:rPr>
          <w:rFonts w:ascii="Times New Roman" w:eastAsia="Times New Roman" w:hAnsi="Times New Roman" w:cs="Times New Roman"/>
          <w:b/>
          <w:bCs/>
          <w:sz w:val="28"/>
          <w:szCs w:val="24"/>
          <w:lang w:val="uk-UA"/>
        </w:rPr>
        <w:t>Кафедра математичних методів системного аналізу</w:t>
      </w:r>
    </w:p>
    <w:p w14:paraId="77CD2421" w14:textId="77777777" w:rsidR="00E17CEE" w:rsidRPr="00E17CEE" w:rsidRDefault="00E17CEE" w:rsidP="00E17CEE">
      <w:pPr>
        <w:spacing w:after="120" w:line="240" w:lineRule="auto"/>
        <w:jc w:val="both"/>
        <w:rPr>
          <w:rFonts w:ascii="Times New Roman" w:eastAsia="Times New Roman" w:hAnsi="Times New Roman" w:cs="Times New Roman"/>
          <w:sz w:val="28"/>
          <w:szCs w:val="28"/>
          <w:lang w:val="uk-UA"/>
        </w:rPr>
      </w:pPr>
      <w:r w:rsidRPr="00E17CEE">
        <w:rPr>
          <w:rFonts w:ascii="Times New Roman" w:eastAsia="Times New Roman" w:hAnsi="Times New Roman" w:cs="Times New Roman"/>
          <w:sz w:val="28"/>
          <w:szCs w:val="28"/>
          <w:lang w:val="uk-UA"/>
        </w:rPr>
        <w:t>Рівень вищої освіти – перший (бакалаврський)</w:t>
      </w:r>
    </w:p>
    <w:p w14:paraId="13F00538" w14:textId="77777777" w:rsidR="00E17CEE" w:rsidRPr="00E17CEE" w:rsidRDefault="00E17CEE" w:rsidP="00E17CEE">
      <w:pPr>
        <w:tabs>
          <w:tab w:val="left" w:leader="underscore" w:pos="8931"/>
        </w:tabs>
        <w:spacing w:after="120" w:line="240" w:lineRule="auto"/>
        <w:rPr>
          <w:rFonts w:ascii="Times New Roman" w:eastAsia="Times New Roman" w:hAnsi="Times New Roman" w:cs="Times New Roman"/>
          <w:color w:val="FF0000"/>
          <w:sz w:val="28"/>
          <w:szCs w:val="28"/>
          <w:lang w:val="ru-RU"/>
        </w:rPr>
      </w:pPr>
      <w:r w:rsidRPr="00E17CEE">
        <w:rPr>
          <w:rFonts w:ascii="Times New Roman" w:eastAsia="Times New Roman" w:hAnsi="Times New Roman" w:cs="Times New Roman"/>
          <w:sz w:val="28"/>
          <w:szCs w:val="28"/>
          <w:lang w:val="uk-UA"/>
        </w:rPr>
        <w:t>Спеціальність – 124 "Системний аналіз"</w:t>
      </w:r>
    </w:p>
    <w:p w14:paraId="7A04F94D" w14:textId="77777777" w:rsidR="00E17CEE" w:rsidRPr="00E17CEE" w:rsidRDefault="00E17CEE" w:rsidP="00E17CEE">
      <w:pPr>
        <w:tabs>
          <w:tab w:val="left" w:leader="underscore" w:pos="8931"/>
        </w:tabs>
        <w:spacing w:after="120" w:line="240" w:lineRule="auto"/>
        <w:rPr>
          <w:rFonts w:ascii="Times New Roman" w:eastAsia="Times New Roman" w:hAnsi="Times New Roman" w:cs="Times New Roman"/>
          <w:color w:val="FF0000"/>
          <w:sz w:val="28"/>
          <w:szCs w:val="28"/>
          <w:lang w:val="ru-RU"/>
        </w:rPr>
      </w:pPr>
      <w:r w:rsidRPr="00E17CEE">
        <w:rPr>
          <w:rFonts w:ascii="Times New Roman" w:eastAsia="Times New Roman" w:hAnsi="Times New Roman" w:cs="Times New Roman"/>
          <w:sz w:val="28"/>
          <w:szCs w:val="28"/>
          <w:lang w:val="uk-UA"/>
        </w:rPr>
        <w:t>Освітньо-професійна програма</w:t>
      </w:r>
      <w:r w:rsidRPr="00E17CEE">
        <w:rPr>
          <w:rFonts w:ascii="Times New Roman" w:eastAsia="Times New Roman" w:hAnsi="Times New Roman" w:cs="Times New Roman"/>
          <w:color w:val="FF0000"/>
          <w:sz w:val="28"/>
          <w:szCs w:val="28"/>
          <w:lang w:val="uk-UA"/>
        </w:rPr>
        <w:t xml:space="preserve"> </w:t>
      </w:r>
      <w:r w:rsidRPr="00E17CEE">
        <w:rPr>
          <w:rFonts w:ascii="Times New Roman" w:eastAsia="Times New Roman" w:hAnsi="Times New Roman" w:cs="Times New Roman"/>
          <w:sz w:val="28"/>
          <w:szCs w:val="28"/>
          <w:lang w:val="uk-UA"/>
        </w:rPr>
        <w:t>«Системний аналіз і управління»</w:t>
      </w:r>
    </w:p>
    <w:p w14:paraId="2BDCF583" w14:textId="77777777" w:rsidR="00E17CEE" w:rsidRPr="00E17CEE" w:rsidRDefault="00E17CEE" w:rsidP="00E17CEE">
      <w:pPr>
        <w:tabs>
          <w:tab w:val="left" w:leader="underscore" w:pos="8931"/>
        </w:tabs>
        <w:spacing w:before="120" w:line="240" w:lineRule="auto"/>
        <w:ind w:left="539" w:hanging="539"/>
        <w:jc w:val="both"/>
        <w:rPr>
          <w:rFonts w:ascii="Times New Roman" w:eastAsia="Times New Roman" w:hAnsi="Times New Roman" w:cs="Times New Roman"/>
          <w:sz w:val="28"/>
          <w:szCs w:val="24"/>
          <w:lang w:val="uk-UA"/>
        </w:rPr>
      </w:pPr>
    </w:p>
    <w:p w14:paraId="56C363DA" w14:textId="77777777" w:rsidR="00E17CEE" w:rsidRPr="00E17CEE" w:rsidRDefault="00E17CEE" w:rsidP="00E17CEE">
      <w:pPr>
        <w:spacing w:before="120" w:line="240" w:lineRule="auto"/>
        <w:ind w:left="5245" w:firstLine="515"/>
        <w:rPr>
          <w:rFonts w:ascii="Times New Roman" w:eastAsia="Times New Roman" w:hAnsi="Times New Roman" w:cs="Times New Roman"/>
          <w:bCs/>
          <w:sz w:val="26"/>
          <w:szCs w:val="24"/>
          <w:lang w:val="uk-UA"/>
        </w:rPr>
      </w:pPr>
      <w:r w:rsidRPr="00E17CEE">
        <w:rPr>
          <w:rFonts w:ascii="Times New Roman" w:eastAsia="Times New Roman" w:hAnsi="Times New Roman" w:cs="Times New Roman"/>
          <w:bCs/>
          <w:sz w:val="26"/>
          <w:szCs w:val="24"/>
          <w:lang w:val="uk-UA"/>
        </w:rPr>
        <w:t>ЗАТВЕРДЖУЮ</w:t>
      </w:r>
    </w:p>
    <w:p w14:paraId="20DA840E" w14:textId="77777777" w:rsidR="00E17CEE" w:rsidRPr="00E17CEE" w:rsidRDefault="00E17CEE" w:rsidP="00E17CEE">
      <w:pPr>
        <w:autoSpaceDE w:val="0"/>
        <w:autoSpaceDN w:val="0"/>
        <w:adjustRightInd w:val="0"/>
        <w:spacing w:line="264" w:lineRule="auto"/>
        <w:ind w:firstLine="357"/>
        <w:jc w:val="center"/>
        <w:rPr>
          <w:rFonts w:ascii="Times New Roman" w:eastAsia="Times New Roman" w:hAnsi="Times New Roman" w:cs="Times New Roman"/>
          <w:sz w:val="26"/>
          <w:szCs w:val="28"/>
          <w:lang w:val="uk-UA"/>
        </w:rPr>
      </w:pPr>
      <w:r w:rsidRPr="00E17CEE">
        <w:rPr>
          <w:rFonts w:ascii="Times New Roman" w:eastAsia="Times New Roman" w:hAnsi="Times New Roman" w:cs="Times New Roman"/>
          <w:sz w:val="26"/>
          <w:szCs w:val="28"/>
          <w:lang w:val="ru-RU"/>
        </w:rPr>
        <w:t xml:space="preserve">                                                        </w:t>
      </w:r>
      <w:r w:rsidRPr="00E17CEE">
        <w:rPr>
          <w:rFonts w:ascii="Times New Roman" w:eastAsia="Times New Roman" w:hAnsi="Times New Roman" w:cs="Times New Roman"/>
          <w:sz w:val="26"/>
          <w:szCs w:val="28"/>
          <w:lang w:val="uk-UA"/>
        </w:rPr>
        <w:t>В. о. завідувача кафедри</w:t>
      </w:r>
    </w:p>
    <w:p w14:paraId="7A08C91A" w14:textId="77777777" w:rsidR="00E17CEE" w:rsidRPr="00E17CEE" w:rsidRDefault="00E17CEE" w:rsidP="00E17CEE">
      <w:pPr>
        <w:autoSpaceDE w:val="0"/>
        <w:autoSpaceDN w:val="0"/>
        <w:adjustRightInd w:val="0"/>
        <w:spacing w:line="264" w:lineRule="auto"/>
        <w:ind w:firstLine="357"/>
        <w:jc w:val="center"/>
        <w:rPr>
          <w:rFonts w:ascii="Times New Roman" w:eastAsia="Times New Roman" w:hAnsi="Times New Roman" w:cs="Times New Roman"/>
          <w:sz w:val="26"/>
          <w:szCs w:val="28"/>
          <w:lang w:val="uk-UA"/>
        </w:rPr>
      </w:pPr>
      <w:r w:rsidRPr="00E17CEE">
        <w:rPr>
          <w:rFonts w:ascii="Times New Roman" w:eastAsia="Times New Roman" w:hAnsi="Times New Roman" w:cs="Times New Roman"/>
          <w:sz w:val="26"/>
          <w:szCs w:val="28"/>
          <w:lang w:val="ru-RU"/>
        </w:rPr>
        <w:t xml:space="preserve">                                                           </w:t>
      </w:r>
      <w:r w:rsidRPr="00E17CEE">
        <w:rPr>
          <w:rFonts w:ascii="Times New Roman" w:eastAsia="Times New Roman" w:hAnsi="Times New Roman" w:cs="Times New Roman"/>
          <w:sz w:val="26"/>
          <w:szCs w:val="28"/>
          <w:lang w:val="uk-UA"/>
        </w:rPr>
        <w:t>__________ О.Л. Тимощук</w:t>
      </w:r>
    </w:p>
    <w:p w14:paraId="3E17D73E" w14:textId="77777777" w:rsidR="00E17CEE" w:rsidRPr="00E17CEE" w:rsidRDefault="00E17CEE" w:rsidP="00E17CEE">
      <w:pPr>
        <w:spacing w:before="120" w:line="240" w:lineRule="auto"/>
        <w:ind w:firstLine="357"/>
        <w:rPr>
          <w:rFonts w:ascii="Times New Roman" w:eastAsia="Times New Roman" w:hAnsi="Times New Roman" w:cs="Times New Roman"/>
          <w:sz w:val="26"/>
          <w:szCs w:val="24"/>
          <w:lang w:val="uk-UA"/>
        </w:rPr>
      </w:pPr>
      <w:r w:rsidRPr="00E17CEE">
        <w:rPr>
          <w:rFonts w:ascii="Times New Roman" w:eastAsia="Times New Roman" w:hAnsi="Times New Roman" w:cs="Times New Roman"/>
          <w:sz w:val="26"/>
          <w:szCs w:val="24"/>
          <w:lang w:val="en-US"/>
        </w:rPr>
        <w:t xml:space="preserve">                                                                         </w:t>
      </w:r>
      <w:r w:rsidRPr="00E17CEE">
        <w:rPr>
          <w:rFonts w:ascii="Times New Roman" w:eastAsia="Times New Roman" w:hAnsi="Times New Roman" w:cs="Times New Roman"/>
          <w:sz w:val="26"/>
          <w:szCs w:val="24"/>
          <w:lang w:val="uk-UA"/>
        </w:rPr>
        <w:t xml:space="preserve"> «___»_____________20__ р.</w:t>
      </w:r>
    </w:p>
    <w:p w14:paraId="33A93579" w14:textId="77777777" w:rsidR="00E17CEE" w:rsidRPr="00E17CEE" w:rsidRDefault="00E17CEE" w:rsidP="00E17CEE">
      <w:pPr>
        <w:spacing w:before="120" w:line="240" w:lineRule="auto"/>
        <w:jc w:val="center"/>
        <w:rPr>
          <w:rFonts w:ascii="Times New Roman" w:eastAsia="Times New Roman" w:hAnsi="Times New Roman" w:cs="Times New Roman"/>
          <w:b/>
          <w:bCs/>
          <w:sz w:val="28"/>
          <w:szCs w:val="24"/>
          <w:lang w:val="uk-UA"/>
        </w:rPr>
      </w:pPr>
    </w:p>
    <w:p w14:paraId="7D753586" w14:textId="77777777" w:rsidR="00E17CEE" w:rsidRPr="00E17CEE" w:rsidRDefault="00E17CEE" w:rsidP="00E17CEE">
      <w:pPr>
        <w:tabs>
          <w:tab w:val="left" w:pos="720"/>
          <w:tab w:val="left" w:pos="1440"/>
          <w:tab w:val="left" w:pos="1620"/>
        </w:tabs>
        <w:spacing w:before="120" w:line="240" w:lineRule="auto"/>
        <w:jc w:val="center"/>
        <w:rPr>
          <w:rFonts w:ascii="Times New Roman" w:eastAsia="Times New Roman" w:hAnsi="Times New Roman" w:cs="Times New Roman"/>
          <w:b/>
          <w:bCs/>
          <w:sz w:val="28"/>
          <w:szCs w:val="24"/>
          <w:lang w:val="uk-UA"/>
        </w:rPr>
      </w:pPr>
    </w:p>
    <w:p w14:paraId="14935C54" w14:textId="77777777" w:rsidR="00E17CEE" w:rsidRPr="00E17CEE" w:rsidRDefault="00E17CEE" w:rsidP="00E17CEE">
      <w:pPr>
        <w:tabs>
          <w:tab w:val="left" w:pos="720"/>
          <w:tab w:val="left" w:pos="1440"/>
          <w:tab w:val="left" w:pos="1620"/>
        </w:tabs>
        <w:spacing w:before="120" w:line="240" w:lineRule="auto"/>
        <w:ind w:left="540" w:hanging="540"/>
        <w:jc w:val="center"/>
        <w:rPr>
          <w:rFonts w:ascii="Times New Roman" w:eastAsia="Times New Roman" w:hAnsi="Times New Roman" w:cs="Times New Roman"/>
          <w:b/>
          <w:bCs/>
          <w:sz w:val="28"/>
          <w:szCs w:val="24"/>
          <w:lang w:val="uk-UA"/>
        </w:rPr>
      </w:pPr>
      <w:r w:rsidRPr="00E17CEE">
        <w:rPr>
          <w:rFonts w:ascii="Times New Roman" w:eastAsia="Times New Roman" w:hAnsi="Times New Roman" w:cs="Times New Roman"/>
          <w:b/>
          <w:bCs/>
          <w:sz w:val="28"/>
          <w:szCs w:val="24"/>
          <w:lang w:val="uk-UA"/>
        </w:rPr>
        <w:t>ЗАВДАННЯ</w:t>
      </w:r>
    </w:p>
    <w:p w14:paraId="7449C5B9" w14:textId="77777777" w:rsidR="00E17CEE" w:rsidRPr="00E17CEE" w:rsidRDefault="00E17CEE" w:rsidP="00E17CEE">
      <w:pPr>
        <w:tabs>
          <w:tab w:val="left" w:pos="720"/>
          <w:tab w:val="left" w:pos="1440"/>
          <w:tab w:val="left" w:pos="1620"/>
        </w:tabs>
        <w:spacing w:before="120" w:line="240" w:lineRule="auto"/>
        <w:ind w:left="539" w:hanging="539"/>
        <w:jc w:val="center"/>
        <w:rPr>
          <w:rFonts w:ascii="Times New Roman" w:eastAsia="Times New Roman" w:hAnsi="Times New Roman" w:cs="Times New Roman"/>
          <w:b/>
          <w:bCs/>
          <w:sz w:val="28"/>
          <w:szCs w:val="24"/>
          <w:lang w:val="uk-UA"/>
        </w:rPr>
      </w:pPr>
      <w:r w:rsidRPr="00E17CEE">
        <w:rPr>
          <w:rFonts w:ascii="Times New Roman" w:eastAsia="Times New Roman" w:hAnsi="Times New Roman" w:cs="Times New Roman"/>
          <w:b/>
          <w:bCs/>
          <w:sz w:val="28"/>
          <w:szCs w:val="24"/>
          <w:lang w:val="uk-UA"/>
        </w:rPr>
        <w:t>на дипломну роботу студенту</w:t>
      </w:r>
    </w:p>
    <w:p w14:paraId="4D3347C9" w14:textId="7E65CB11" w:rsidR="00E17CEE" w:rsidRPr="00E17CEE" w:rsidRDefault="00E17CEE" w:rsidP="00E17CEE">
      <w:pPr>
        <w:tabs>
          <w:tab w:val="left" w:pos="720"/>
          <w:tab w:val="left" w:pos="1440"/>
          <w:tab w:val="left" w:pos="1620"/>
        </w:tabs>
        <w:spacing w:before="120" w:line="240" w:lineRule="auto"/>
        <w:ind w:left="539" w:hanging="539"/>
        <w:jc w:val="center"/>
        <w:rPr>
          <w:rFonts w:ascii="Times New Roman" w:eastAsia="Times New Roman" w:hAnsi="Times New Roman" w:cs="Times New Roman"/>
          <w:b/>
          <w:bCs/>
          <w:sz w:val="28"/>
          <w:szCs w:val="24"/>
          <w:lang w:val="uk-UA"/>
        </w:rPr>
      </w:pPr>
      <w:r w:rsidRPr="00E17CEE">
        <w:rPr>
          <w:rFonts w:ascii="Times New Roman" w:eastAsia="Times New Roman" w:hAnsi="Times New Roman" w:cs="Times New Roman"/>
          <w:b/>
          <w:bCs/>
          <w:sz w:val="28"/>
          <w:szCs w:val="24"/>
          <w:lang w:val="uk-UA"/>
        </w:rPr>
        <w:t>Колдаєву Дмитру Андрійовичу</w:t>
      </w:r>
    </w:p>
    <w:p w14:paraId="4355D458" w14:textId="19A79E06" w:rsidR="00E17CEE" w:rsidRPr="00E17CEE" w:rsidRDefault="00E17CEE" w:rsidP="00E17CEE">
      <w:pPr>
        <w:tabs>
          <w:tab w:val="left" w:leader="underscore" w:pos="8931"/>
        </w:tabs>
        <w:spacing w:before="240" w:line="240" w:lineRule="auto"/>
        <w:jc w:val="both"/>
        <w:rPr>
          <w:rFonts w:ascii="Times New Roman" w:eastAsia="Times New Roman" w:hAnsi="Times New Roman" w:cs="Times New Roman"/>
          <w:sz w:val="28"/>
          <w:szCs w:val="24"/>
          <w:lang w:val="uk-UA"/>
        </w:rPr>
      </w:pPr>
      <w:r w:rsidRPr="00E17CEE">
        <w:rPr>
          <w:rFonts w:ascii="Times New Roman" w:eastAsia="Times New Roman" w:hAnsi="Times New Roman" w:cs="Times New Roman"/>
          <w:sz w:val="28"/>
          <w:szCs w:val="24"/>
          <w:lang w:val="uk-UA"/>
        </w:rPr>
        <w:t xml:space="preserve">1. </w:t>
      </w:r>
      <w:r w:rsidRPr="00E17CEE">
        <w:rPr>
          <w:rFonts w:ascii="Times New Roman" w:eastAsia="Times New Roman" w:hAnsi="Times New Roman" w:cs="Times New Roman"/>
          <w:bCs/>
          <w:sz w:val="28"/>
          <w:szCs w:val="24"/>
          <w:lang w:val="uk-UA"/>
        </w:rPr>
        <w:t xml:space="preserve">Тема </w:t>
      </w:r>
      <w:r w:rsidRPr="00E17CEE">
        <w:rPr>
          <w:rFonts w:ascii="Times New Roman" w:eastAsia="Times New Roman" w:hAnsi="Times New Roman" w:cs="Times New Roman"/>
          <w:sz w:val="28"/>
          <w:szCs w:val="24"/>
          <w:lang w:val="uk-UA"/>
        </w:rPr>
        <w:t>роботи «</w:t>
      </w:r>
      <w:r w:rsidRPr="00E17CEE">
        <w:rPr>
          <w:rFonts w:ascii="Times New Roman" w:hAnsi="Times New Roman" w:cs="Times New Roman"/>
          <w:b/>
          <w:sz w:val="28"/>
          <w:szCs w:val="28"/>
          <w:lang w:val="uk-UA"/>
        </w:rPr>
        <w:t>Системний аналіз моделей маркетингової атрибуції</w:t>
      </w:r>
      <w:r w:rsidRPr="00E17CEE">
        <w:rPr>
          <w:rFonts w:ascii="Times New Roman" w:eastAsia="Times New Roman" w:hAnsi="Times New Roman" w:cs="Times New Roman"/>
          <w:sz w:val="28"/>
          <w:szCs w:val="24"/>
          <w:lang w:val="uk-UA"/>
        </w:rPr>
        <w:t>», керівник роботи Данилов Валерій Якович, професор, д.т.н, затверджені наказом по університету від «___»_________ 20__ р. №_____</w:t>
      </w:r>
    </w:p>
    <w:p w14:paraId="4EC00424" w14:textId="77777777" w:rsidR="00E17CEE" w:rsidRPr="00E17CEE" w:rsidRDefault="00E17CEE" w:rsidP="00E17CEE">
      <w:pPr>
        <w:tabs>
          <w:tab w:val="left" w:leader="underscore" w:pos="9072"/>
        </w:tabs>
        <w:spacing w:before="240" w:line="240" w:lineRule="auto"/>
        <w:jc w:val="both"/>
        <w:rPr>
          <w:rFonts w:ascii="Times New Roman" w:eastAsia="Times New Roman" w:hAnsi="Times New Roman" w:cs="Times New Roman"/>
          <w:sz w:val="28"/>
          <w:szCs w:val="24"/>
          <w:lang w:val="uk-UA"/>
        </w:rPr>
      </w:pPr>
      <w:r w:rsidRPr="00E17CEE">
        <w:rPr>
          <w:rFonts w:ascii="Times New Roman" w:eastAsia="Times New Roman" w:hAnsi="Times New Roman" w:cs="Times New Roman"/>
          <w:sz w:val="28"/>
          <w:szCs w:val="24"/>
          <w:lang w:val="uk-UA"/>
        </w:rPr>
        <w:t xml:space="preserve">2. Термін подання студентом роботи </w:t>
      </w:r>
      <w:r w:rsidRPr="00E17CEE">
        <w:rPr>
          <w:rFonts w:ascii="Times New Roman" w:eastAsia="Times New Roman" w:hAnsi="Times New Roman" w:cs="Times New Roman"/>
          <w:sz w:val="28"/>
          <w:szCs w:val="24"/>
          <w:lang w:val="uk-UA"/>
        </w:rPr>
        <w:tab/>
      </w:r>
    </w:p>
    <w:p w14:paraId="03EE40E1" w14:textId="77777777" w:rsidR="000A26B0" w:rsidRDefault="00E17CEE" w:rsidP="00E17CEE">
      <w:pPr>
        <w:tabs>
          <w:tab w:val="left" w:leader="underscore" w:pos="8931"/>
        </w:tabs>
        <w:spacing w:before="240" w:line="240" w:lineRule="auto"/>
        <w:jc w:val="both"/>
        <w:rPr>
          <w:rFonts w:ascii="Times New Roman" w:eastAsia="Times New Roman" w:hAnsi="Times New Roman" w:cs="Times New Roman"/>
          <w:sz w:val="28"/>
          <w:szCs w:val="24"/>
          <w:lang w:val="uk-UA"/>
        </w:rPr>
      </w:pPr>
      <w:r w:rsidRPr="00E17CEE">
        <w:rPr>
          <w:rFonts w:ascii="Times New Roman" w:eastAsia="Times New Roman" w:hAnsi="Times New Roman" w:cs="Times New Roman"/>
          <w:sz w:val="28"/>
          <w:szCs w:val="24"/>
          <w:lang w:val="uk-UA"/>
        </w:rPr>
        <w:t xml:space="preserve">3. </w:t>
      </w:r>
      <w:r w:rsidRPr="00E17CEE">
        <w:rPr>
          <w:rFonts w:ascii="Times New Roman" w:eastAsia="Times New Roman" w:hAnsi="Times New Roman" w:cs="Times New Roman"/>
          <w:bCs/>
          <w:sz w:val="28"/>
          <w:szCs w:val="24"/>
          <w:lang w:val="uk-UA"/>
        </w:rPr>
        <w:t xml:space="preserve">Вихідні дані до </w:t>
      </w:r>
      <w:r w:rsidRPr="00E17CEE">
        <w:rPr>
          <w:rFonts w:ascii="Times New Roman" w:eastAsia="Times New Roman" w:hAnsi="Times New Roman" w:cs="Times New Roman"/>
          <w:sz w:val="28"/>
          <w:szCs w:val="24"/>
          <w:lang w:val="uk-UA"/>
        </w:rPr>
        <w:t>роботи</w:t>
      </w:r>
      <w:r w:rsidR="000A26B0">
        <w:rPr>
          <w:rFonts w:ascii="Times New Roman" w:eastAsia="Times New Roman" w:hAnsi="Times New Roman" w:cs="Times New Roman"/>
          <w:sz w:val="28"/>
          <w:szCs w:val="24"/>
          <w:lang w:val="uk-UA"/>
        </w:rPr>
        <w:t xml:space="preserve">: </w:t>
      </w:r>
    </w:p>
    <w:p w14:paraId="376BC08E" w14:textId="19DF31C2" w:rsidR="00E17CEE" w:rsidRPr="00E17CEE" w:rsidRDefault="000A26B0" w:rsidP="00E17CEE">
      <w:pPr>
        <w:tabs>
          <w:tab w:val="left" w:leader="underscore" w:pos="8931"/>
        </w:tabs>
        <w:spacing w:before="240" w:line="240" w:lineRule="auto"/>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Статистичні маркетингові дані відносно поведінки користувача на веб-сайті</w:t>
      </w:r>
    </w:p>
    <w:p w14:paraId="19EFA0FD" w14:textId="77777777" w:rsidR="000A26B0" w:rsidRDefault="00E17CEE" w:rsidP="00E17CEE">
      <w:pPr>
        <w:tabs>
          <w:tab w:val="left" w:leader="underscore" w:pos="8931"/>
        </w:tabs>
        <w:spacing w:before="240" w:line="240" w:lineRule="auto"/>
        <w:jc w:val="both"/>
        <w:rPr>
          <w:rFonts w:ascii="Times New Roman" w:eastAsia="Times New Roman" w:hAnsi="Times New Roman" w:cs="Times New Roman"/>
          <w:sz w:val="28"/>
          <w:szCs w:val="24"/>
          <w:lang w:val="uk-UA"/>
        </w:rPr>
      </w:pPr>
      <w:r w:rsidRPr="00E17CEE">
        <w:rPr>
          <w:rFonts w:ascii="Times New Roman" w:eastAsia="Times New Roman" w:hAnsi="Times New Roman" w:cs="Times New Roman"/>
          <w:sz w:val="28"/>
          <w:szCs w:val="24"/>
          <w:lang w:val="uk-UA"/>
        </w:rPr>
        <w:t>4. Зміст роботи</w:t>
      </w:r>
      <w:r w:rsidR="000A26B0">
        <w:rPr>
          <w:rFonts w:ascii="Times New Roman" w:eastAsia="Times New Roman" w:hAnsi="Times New Roman" w:cs="Times New Roman"/>
          <w:sz w:val="28"/>
          <w:szCs w:val="24"/>
          <w:lang w:val="uk-UA"/>
        </w:rPr>
        <w:t xml:space="preserve">: </w:t>
      </w:r>
    </w:p>
    <w:p w14:paraId="3BC6DB82" w14:textId="26A3EA0B" w:rsidR="00E17CEE" w:rsidRPr="000A26B0" w:rsidRDefault="000A26B0" w:rsidP="00E17CEE">
      <w:pPr>
        <w:tabs>
          <w:tab w:val="left" w:leader="underscore" w:pos="8931"/>
        </w:tabs>
        <w:spacing w:before="240" w:line="240" w:lineRule="auto"/>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ru-RU"/>
        </w:rPr>
        <w:t>Огляд та анал</w:t>
      </w:r>
      <w:r>
        <w:rPr>
          <w:rFonts w:ascii="Times New Roman" w:eastAsia="Times New Roman" w:hAnsi="Times New Roman" w:cs="Times New Roman"/>
          <w:sz w:val="28"/>
          <w:szCs w:val="24"/>
          <w:lang w:val="uk-UA"/>
        </w:rPr>
        <w:t>із підходів до оцінки ефективності маркетингу, конструювання системи для обробки та аналізу маркетингових даних</w:t>
      </w:r>
    </w:p>
    <w:p w14:paraId="56DFCE7C" w14:textId="2284A8AF" w:rsidR="00E17CEE" w:rsidRDefault="00E17CEE" w:rsidP="00E17CEE">
      <w:pPr>
        <w:tabs>
          <w:tab w:val="left" w:leader="underscore" w:pos="9072"/>
        </w:tabs>
        <w:spacing w:before="240" w:line="240" w:lineRule="auto"/>
        <w:jc w:val="both"/>
        <w:rPr>
          <w:rFonts w:ascii="Times New Roman" w:eastAsia="Times New Roman" w:hAnsi="Times New Roman" w:cs="Times New Roman"/>
          <w:spacing w:val="2"/>
          <w:sz w:val="28"/>
          <w:szCs w:val="24"/>
          <w:lang w:val="uk-UA"/>
        </w:rPr>
      </w:pPr>
      <w:r w:rsidRPr="00E17CEE">
        <w:rPr>
          <w:rFonts w:ascii="Times New Roman" w:eastAsia="Times New Roman" w:hAnsi="Times New Roman" w:cs="Times New Roman"/>
          <w:spacing w:val="2"/>
          <w:sz w:val="28"/>
          <w:szCs w:val="24"/>
          <w:lang w:val="uk-UA"/>
        </w:rPr>
        <w:t xml:space="preserve">5. Перелік ілюстративного матеріалу (із зазначенням плакатів, презентацій тощо) </w:t>
      </w:r>
    </w:p>
    <w:p w14:paraId="2AD5D512" w14:textId="31318465" w:rsidR="00A5170E" w:rsidRDefault="000A26B0" w:rsidP="00A5170E">
      <w:pPr>
        <w:tabs>
          <w:tab w:val="left" w:leader="underscore" w:pos="9072"/>
        </w:tabs>
        <w:spacing w:line="240" w:lineRule="auto"/>
        <w:jc w:val="both"/>
        <w:rPr>
          <w:rFonts w:ascii="Times New Roman" w:eastAsia="Times New Roman" w:hAnsi="Times New Roman" w:cs="Times New Roman"/>
          <w:spacing w:val="2"/>
          <w:sz w:val="28"/>
          <w:szCs w:val="24"/>
          <w:lang w:val="uk-UA"/>
        </w:rPr>
      </w:pPr>
      <w:r>
        <w:rPr>
          <w:rFonts w:ascii="Times New Roman" w:eastAsia="Times New Roman" w:hAnsi="Times New Roman" w:cs="Times New Roman"/>
          <w:spacing w:val="2"/>
          <w:sz w:val="28"/>
          <w:szCs w:val="24"/>
          <w:lang w:val="uk-UA"/>
        </w:rPr>
        <w:t xml:space="preserve">1. Основні поняття маркетингу </w:t>
      </w:r>
      <w:r w:rsidR="00A5170E">
        <w:rPr>
          <w:rFonts w:ascii="Times New Roman" w:eastAsia="Times New Roman" w:hAnsi="Times New Roman" w:cs="Times New Roman"/>
          <w:spacing w:val="2"/>
          <w:sz w:val="28"/>
          <w:szCs w:val="24"/>
          <w:lang w:val="uk-UA"/>
        </w:rPr>
        <w:t xml:space="preserve">     </w:t>
      </w:r>
      <w:r>
        <w:rPr>
          <w:rFonts w:ascii="Times New Roman" w:eastAsia="Times New Roman" w:hAnsi="Times New Roman" w:cs="Times New Roman"/>
          <w:spacing w:val="2"/>
          <w:sz w:val="28"/>
          <w:szCs w:val="24"/>
          <w:lang w:val="uk-UA"/>
        </w:rPr>
        <w:t xml:space="preserve">2. Концепція </w:t>
      </w:r>
      <w:r w:rsidR="00A5170E">
        <w:rPr>
          <w:rFonts w:ascii="Times New Roman" w:eastAsia="Times New Roman" w:hAnsi="Times New Roman" w:cs="Times New Roman"/>
          <w:spacing w:val="2"/>
          <w:sz w:val="28"/>
          <w:szCs w:val="24"/>
          <w:lang w:val="uk-UA"/>
        </w:rPr>
        <w:t xml:space="preserve">різних </w:t>
      </w:r>
      <w:r>
        <w:rPr>
          <w:rFonts w:ascii="Times New Roman" w:eastAsia="Times New Roman" w:hAnsi="Times New Roman" w:cs="Times New Roman"/>
          <w:spacing w:val="2"/>
          <w:sz w:val="28"/>
          <w:szCs w:val="24"/>
          <w:lang w:val="uk-UA"/>
        </w:rPr>
        <w:t>моделей атрибуції</w:t>
      </w:r>
      <w:r w:rsidR="00A5170E">
        <w:rPr>
          <w:rFonts w:ascii="Times New Roman" w:eastAsia="Times New Roman" w:hAnsi="Times New Roman" w:cs="Times New Roman"/>
          <w:spacing w:val="2"/>
          <w:sz w:val="28"/>
          <w:szCs w:val="24"/>
          <w:lang w:val="uk-UA"/>
        </w:rPr>
        <w:t xml:space="preserve">  </w:t>
      </w:r>
    </w:p>
    <w:p w14:paraId="564806CF" w14:textId="7BE554A1" w:rsidR="000A26B0" w:rsidRPr="00A5170E" w:rsidRDefault="00A5170E" w:rsidP="00A5170E">
      <w:pPr>
        <w:tabs>
          <w:tab w:val="left" w:leader="underscore" w:pos="9072"/>
        </w:tabs>
        <w:spacing w:line="240" w:lineRule="auto"/>
        <w:jc w:val="both"/>
        <w:rPr>
          <w:rFonts w:ascii="Times New Roman" w:eastAsia="Times New Roman" w:hAnsi="Times New Roman" w:cs="Times New Roman"/>
          <w:spacing w:val="2"/>
          <w:sz w:val="28"/>
          <w:szCs w:val="24"/>
          <w:lang w:val="uk-UA"/>
        </w:rPr>
      </w:pPr>
      <w:r>
        <w:rPr>
          <w:rFonts w:ascii="Times New Roman" w:eastAsia="Times New Roman" w:hAnsi="Times New Roman" w:cs="Times New Roman"/>
          <w:spacing w:val="2"/>
          <w:sz w:val="28"/>
          <w:szCs w:val="24"/>
          <w:lang w:val="uk-UA"/>
        </w:rPr>
        <w:t xml:space="preserve">3. Результати роботи програмного забезпечення      4. Слайди презентації </w:t>
      </w:r>
    </w:p>
    <w:p w14:paraId="374EBF59" w14:textId="77777777" w:rsidR="00B14651" w:rsidRPr="00B14651" w:rsidRDefault="00E17CEE" w:rsidP="00B14651">
      <w:pPr>
        <w:tabs>
          <w:tab w:val="left" w:pos="360"/>
          <w:tab w:val="left" w:pos="1440"/>
          <w:tab w:val="left" w:pos="1620"/>
        </w:tabs>
        <w:spacing w:before="240" w:line="240" w:lineRule="auto"/>
        <w:rPr>
          <w:rFonts w:ascii="Times New Roman" w:eastAsia="Times New Roman" w:hAnsi="Times New Roman" w:cs="Times New Roman"/>
          <w:sz w:val="28"/>
          <w:szCs w:val="24"/>
          <w:lang w:val="uk-UA"/>
        </w:rPr>
      </w:pPr>
      <w:r w:rsidRPr="00E17CEE">
        <w:rPr>
          <w:rFonts w:ascii="Times New Roman" w:eastAsia="Times New Roman" w:hAnsi="Times New Roman" w:cs="Times New Roman"/>
          <w:sz w:val="28"/>
          <w:szCs w:val="24"/>
          <w:lang w:val="uk-UA"/>
        </w:rPr>
        <w:lastRenderedPageBreak/>
        <w:t>6</w:t>
      </w:r>
      <w:r w:rsidR="00B14651" w:rsidRPr="00B14651">
        <w:rPr>
          <w:rFonts w:ascii="Times New Roman" w:eastAsia="Times New Roman" w:hAnsi="Times New Roman" w:cs="Times New Roman"/>
          <w:sz w:val="28"/>
          <w:szCs w:val="24"/>
          <w:lang w:val="uk-UA"/>
        </w:rPr>
        <w:t>.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B14651" w:rsidRPr="00B14651" w14:paraId="4680A325" w14:textId="77777777" w:rsidTr="00B14651">
        <w:trPr>
          <w:cantSplit/>
        </w:trPr>
        <w:tc>
          <w:tcPr>
            <w:tcW w:w="2410" w:type="dxa"/>
            <w:vMerge w:val="restart"/>
            <w:vAlign w:val="center"/>
          </w:tcPr>
          <w:p w14:paraId="630F9019" w14:textId="77777777" w:rsidR="00B14651" w:rsidRPr="00B14651" w:rsidRDefault="00B14651" w:rsidP="00B14651">
            <w:pPr>
              <w:spacing w:line="240" w:lineRule="auto"/>
              <w:jc w:val="center"/>
              <w:rPr>
                <w:rFonts w:ascii="Times New Roman" w:eastAsia="Times New Roman" w:hAnsi="Times New Roman" w:cs="Times New Roman"/>
                <w:sz w:val="24"/>
                <w:szCs w:val="24"/>
                <w:lang w:val="uk-UA"/>
              </w:rPr>
            </w:pPr>
            <w:r w:rsidRPr="00B14651">
              <w:rPr>
                <w:rFonts w:ascii="Times New Roman" w:eastAsia="Times New Roman" w:hAnsi="Times New Roman" w:cs="Times New Roman"/>
                <w:sz w:val="24"/>
                <w:szCs w:val="24"/>
                <w:lang w:val="uk-UA"/>
              </w:rPr>
              <w:t>Розділ</w:t>
            </w:r>
          </w:p>
        </w:tc>
        <w:tc>
          <w:tcPr>
            <w:tcW w:w="3827" w:type="dxa"/>
            <w:vMerge w:val="restart"/>
            <w:vAlign w:val="center"/>
          </w:tcPr>
          <w:p w14:paraId="6717F5F5" w14:textId="77777777" w:rsidR="00B14651" w:rsidRPr="00B14651" w:rsidRDefault="00B14651" w:rsidP="00B14651">
            <w:pPr>
              <w:spacing w:line="240" w:lineRule="auto"/>
              <w:jc w:val="center"/>
              <w:rPr>
                <w:rFonts w:ascii="Times New Roman" w:eastAsia="Times New Roman" w:hAnsi="Times New Roman" w:cs="Times New Roman"/>
                <w:sz w:val="24"/>
                <w:szCs w:val="24"/>
                <w:lang w:val="uk-UA"/>
              </w:rPr>
            </w:pPr>
            <w:r w:rsidRPr="00B14651">
              <w:rPr>
                <w:rFonts w:ascii="Times New Roman" w:eastAsia="Times New Roman" w:hAnsi="Times New Roman" w:cs="Times New Roman"/>
                <w:sz w:val="24"/>
                <w:szCs w:val="24"/>
                <w:lang w:val="uk-UA"/>
              </w:rPr>
              <w:t xml:space="preserve">Прізвище, ініціали та посада </w:t>
            </w:r>
            <w:r w:rsidRPr="00B14651">
              <w:rPr>
                <w:rFonts w:ascii="Times New Roman" w:eastAsia="Times New Roman" w:hAnsi="Times New Roman" w:cs="Times New Roman"/>
                <w:sz w:val="24"/>
                <w:szCs w:val="24"/>
                <w:lang w:val="uk-UA"/>
              </w:rPr>
              <w:br/>
              <w:t>консультанта</w:t>
            </w:r>
          </w:p>
        </w:tc>
        <w:tc>
          <w:tcPr>
            <w:tcW w:w="2793" w:type="dxa"/>
            <w:gridSpan w:val="2"/>
          </w:tcPr>
          <w:p w14:paraId="1D43A0E8" w14:textId="77777777" w:rsidR="00B14651" w:rsidRPr="00B14651" w:rsidRDefault="00B14651" w:rsidP="00B14651">
            <w:pPr>
              <w:spacing w:line="240" w:lineRule="auto"/>
              <w:jc w:val="center"/>
              <w:rPr>
                <w:rFonts w:ascii="Times New Roman" w:eastAsia="Times New Roman" w:hAnsi="Times New Roman" w:cs="Times New Roman"/>
                <w:sz w:val="24"/>
                <w:szCs w:val="24"/>
                <w:lang w:val="uk-UA"/>
              </w:rPr>
            </w:pPr>
            <w:r w:rsidRPr="00B14651">
              <w:rPr>
                <w:rFonts w:ascii="Times New Roman" w:eastAsia="Times New Roman" w:hAnsi="Times New Roman" w:cs="Times New Roman"/>
                <w:sz w:val="24"/>
                <w:szCs w:val="24"/>
                <w:lang w:val="uk-UA"/>
              </w:rPr>
              <w:t>Підпис, дата</w:t>
            </w:r>
          </w:p>
        </w:tc>
      </w:tr>
      <w:tr w:rsidR="00B14651" w:rsidRPr="00B14651" w14:paraId="766EA562" w14:textId="77777777" w:rsidTr="00B14651">
        <w:trPr>
          <w:cantSplit/>
        </w:trPr>
        <w:tc>
          <w:tcPr>
            <w:tcW w:w="2410" w:type="dxa"/>
            <w:vMerge/>
          </w:tcPr>
          <w:p w14:paraId="4FFFAB7D" w14:textId="77777777" w:rsidR="00B14651" w:rsidRPr="00B14651" w:rsidRDefault="00B14651" w:rsidP="00B14651">
            <w:pPr>
              <w:spacing w:line="240" w:lineRule="auto"/>
              <w:jc w:val="center"/>
              <w:rPr>
                <w:rFonts w:ascii="Times New Roman" w:eastAsia="Times New Roman" w:hAnsi="Times New Roman" w:cs="Times New Roman"/>
                <w:sz w:val="28"/>
                <w:szCs w:val="24"/>
                <w:lang w:val="uk-UA"/>
              </w:rPr>
            </w:pPr>
          </w:p>
        </w:tc>
        <w:tc>
          <w:tcPr>
            <w:tcW w:w="3827" w:type="dxa"/>
            <w:vMerge/>
          </w:tcPr>
          <w:p w14:paraId="1E62CD94" w14:textId="77777777" w:rsidR="00B14651" w:rsidRPr="00B14651" w:rsidRDefault="00B14651" w:rsidP="00B14651">
            <w:pPr>
              <w:spacing w:line="240" w:lineRule="auto"/>
              <w:jc w:val="center"/>
              <w:rPr>
                <w:rFonts w:ascii="Times New Roman" w:eastAsia="Times New Roman" w:hAnsi="Times New Roman" w:cs="Times New Roman"/>
                <w:sz w:val="28"/>
                <w:szCs w:val="24"/>
                <w:lang w:val="uk-UA"/>
              </w:rPr>
            </w:pPr>
          </w:p>
        </w:tc>
        <w:tc>
          <w:tcPr>
            <w:tcW w:w="1396" w:type="dxa"/>
          </w:tcPr>
          <w:p w14:paraId="4F756136" w14:textId="77777777" w:rsidR="00B14651" w:rsidRPr="00B14651" w:rsidRDefault="00B14651" w:rsidP="00B14651">
            <w:pPr>
              <w:spacing w:line="240" w:lineRule="auto"/>
              <w:jc w:val="center"/>
              <w:rPr>
                <w:rFonts w:ascii="Times New Roman" w:eastAsia="Times New Roman" w:hAnsi="Times New Roman" w:cs="Times New Roman"/>
                <w:sz w:val="24"/>
                <w:szCs w:val="24"/>
                <w:lang w:val="uk-UA"/>
              </w:rPr>
            </w:pPr>
            <w:r w:rsidRPr="00B14651">
              <w:rPr>
                <w:rFonts w:ascii="Times New Roman" w:eastAsia="Times New Roman" w:hAnsi="Times New Roman" w:cs="Times New Roman"/>
                <w:sz w:val="24"/>
                <w:szCs w:val="24"/>
                <w:lang w:val="uk-UA"/>
              </w:rPr>
              <w:t xml:space="preserve">завдання </w:t>
            </w:r>
            <w:r w:rsidRPr="00B14651">
              <w:rPr>
                <w:rFonts w:ascii="Times New Roman" w:eastAsia="Times New Roman" w:hAnsi="Times New Roman" w:cs="Times New Roman"/>
                <w:sz w:val="24"/>
                <w:szCs w:val="24"/>
                <w:lang w:val="uk-UA"/>
              </w:rPr>
              <w:br/>
              <w:t>видав</w:t>
            </w:r>
          </w:p>
        </w:tc>
        <w:tc>
          <w:tcPr>
            <w:tcW w:w="1397" w:type="dxa"/>
          </w:tcPr>
          <w:p w14:paraId="651F222B" w14:textId="77777777" w:rsidR="00B14651" w:rsidRPr="00B14651" w:rsidRDefault="00B14651" w:rsidP="00B14651">
            <w:pPr>
              <w:spacing w:line="240" w:lineRule="auto"/>
              <w:jc w:val="center"/>
              <w:rPr>
                <w:rFonts w:ascii="Times New Roman" w:eastAsia="Times New Roman" w:hAnsi="Times New Roman" w:cs="Times New Roman"/>
                <w:sz w:val="24"/>
                <w:szCs w:val="24"/>
                <w:lang w:val="uk-UA"/>
              </w:rPr>
            </w:pPr>
            <w:r w:rsidRPr="00B14651">
              <w:rPr>
                <w:rFonts w:ascii="Times New Roman" w:eastAsia="Times New Roman" w:hAnsi="Times New Roman" w:cs="Times New Roman"/>
                <w:sz w:val="24"/>
                <w:szCs w:val="24"/>
                <w:lang w:val="uk-UA"/>
              </w:rPr>
              <w:t>завдання</w:t>
            </w:r>
            <w:r w:rsidRPr="00B14651">
              <w:rPr>
                <w:rFonts w:ascii="Times New Roman" w:eastAsia="Times New Roman" w:hAnsi="Times New Roman" w:cs="Times New Roman"/>
                <w:sz w:val="24"/>
                <w:szCs w:val="24"/>
                <w:lang w:val="uk-UA"/>
              </w:rPr>
              <w:br/>
              <w:t>прийняв</w:t>
            </w:r>
          </w:p>
        </w:tc>
      </w:tr>
      <w:tr w:rsidR="00B14651" w:rsidRPr="00B14651" w14:paraId="6A67D89E" w14:textId="77777777" w:rsidTr="00B14651">
        <w:tc>
          <w:tcPr>
            <w:tcW w:w="2410" w:type="dxa"/>
          </w:tcPr>
          <w:p w14:paraId="0DCB91AC" w14:textId="77777777" w:rsidR="00B14651" w:rsidRPr="00B14651" w:rsidRDefault="00B14651" w:rsidP="00B14651">
            <w:pPr>
              <w:spacing w:line="240" w:lineRule="auto"/>
              <w:jc w:val="both"/>
              <w:rPr>
                <w:rFonts w:ascii="Times New Roman" w:eastAsia="Times New Roman" w:hAnsi="Times New Roman" w:cs="Times New Roman"/>
                <w:sz w:val="24"/>
                <w:szCs w:val="24"/>
                <w:lang w:val="uk-UA"/>
              </w:rPr>
            </w:pPr>
            <w:r w:rsidRPr="00B14651">
              <w:rPr>
                <w:rFonts w:ascii="Times New Roman" w:eastAsia="Times New Roman" w:hAnsi="Times New Roman" w:cs="Times New Roman"/>
                <w:sz w:val="26"/>
                <w:szCs w:val="24"/>
                <w:lang w:val="uk-UA"/>
              </w:rPr>
              <w:t>Економічний</w:t>
            </w:r>
          </w:p>
        </w:tc>
        <w:tc>
          <w:tcPr>
            <w:tcW w:w="3827" w:type="dxa"/>
          </w:tcPr>
          <w:p w14:paraId="55A02AB5" w14:textId="77777777" w:rsidR="00B14651" w:rsidRPr="00B14651" w:rsidRDefault="00B14651" w:rsidP="00B14651">
            <w:pPr>
              <w:spacing w:line="240" w:lineRule="auto"/>
              <w:jc w:val="both"/>
              <w:rPr>
                <w:rFonts w:ascii="Times New Roman" w:eastAsia="Times New Roman" w:hAnsi="Times New Roman" w:cs="Times New Roman"/>
                <w:sz w:val="24"/>
                <w:szCs w:val="24"/>
                <w:lang w:val="uk-UA"/>
              </w:rPr>
            </w:pPr>
            <w:r w:rsidRPr="00B14651">
              <w:rPr>
                <w:rFonts w:ascii="Times New Roman" w:eastAsia="Times New Roman" w:hAnsi="Times New Roman" w:cs="Times New Roman"/>
                <w:sz w:val="24"/>
                <w:szCs w:val="24"/>
                <w:lang w:val="uk-UA"/>
              </w:rPr>
              <w:t>Шевчук О.А., доцент</w:t>
            </w:r>
          </w:p>
        </w:tc>
        <w:tc>
          <w:tcPr>
            <w:tcW w:w="1396" w:type="dxa"/>
          </w:tcPr>
          <w:p w14:paraId="7C933692" w14:textId="77777777" w:rsidR="00B14651" w:rsidRPr="00B14651" w:rsidRDefault="00B14651" w:rsidP="00B14651">
            <w:pPr>
              <w:spacing w:line="240" w:lineRule="auto"/>
              <w:jc w:val="both"/>
              <w:rPr>
                <w:rFonts w:ascii="Times New Roman" w:eastAsia="Times New Roman" w:hAnsi="Times New Roman" w:cs="Times New Roman"/>
                <w:sz w:val="24"/>
                <w:szCs w:val="24"/>
                <w:lang w:val="uk-UA"/>
              </w:rPr>
            </w:pPr>
          </w:p>
        </w:tc>
        <w:tc>
          <w:tcPr>
            <w:tcW w:w="1397" w:type="dxa"/>
          </w:tcPr>
          <w:p w14:paraId="36A1708E" w14:textId="77777777" w:rsidR="00B14651" w:rsidRPr="00B14651" w:rsidRDefault="00B14651" w:rsidP="00B14651">
            <w:pPr>
              <w:spacing w:line="240" w:lineRule="auto"/>
              <w:jc w:val="both"/>
              <w:rPr>
                <w:rFonts w:ascii="Times New Roman" w:eastAsia="Times New Roman" w:hAnsi="Times New Roman" w:cs="Times New Roman"/>
                <w:sz w:val="24"/>
                <w:szCs w:val="24"/>
                <w:lang w:val="uk-UA"/>
              </w:rPr>
            </w:pPr>
          </w:p>
        </w:tc>
      </w:tr>
    </w:tbl>
    <w:p w14:paraId="7590A39E" w14:textId="77777777" w:rsidR="00DD4453" w:rsidRDefault="00DD4453" w:rsidP="00B14651">
      <w:pPr>
        <w:tabs>
          <w:tab w:val="left" w:pos="1440"/>
          <w:tab w:val="left" w:pos="1620"/>
          <w:tab w:val="left" w:pos="8931"/>
        </w:tabs>
        <w:spacing w:before="240" w:line="240" w:lineRule="auto"/>
        <w:jc w:val="both"/>
        <w:rPr>
          <w:rFonts w:ascii="Times New Roman" w:eastAsia="Times New Roman" w:hAnsi="Times New Roman" w:cs="Times New Roman"/>
          <w:sz w:val="28"/>
          <w:szCs w:val="24"/>
          <w:lang w:val="uk-UA"/>
        </w:rPr>
      </w:pPr>
    </w:p>
    <w:p w14:paraId="2CEE07DB" w14:textId="54344D91" w:rsidR="00B14651" w:rsidRPr="00B14651" w:rsidRDefault="00B14651" w:rsidP="00B14651">
      <w:pPr>
        <w:tabs>
          <w:tab w:val="left" w:pos="1440"/>
          <w:tab w:val="left" w:pos="1620"/>
          <w:tab w:val="left" w:pos="8931"/>
        </w:tabs>
        <w:spacing w:before="240" w:line="240" w:lineRule="auto"/>
        <w:jc w:val="both"/>
        <w:rPr>
          <w:rFonts w:ascii="Times New Roman" w:eastAsia="Times New Roman" w:hAnsi="Times New Roman" w:cs="Times New Roman"/>
          <w:sz w:val="28"/>
          <w:szCs w:val="24"/>
          <w:lang w:val="uk-UA"/>
        </w:rPr>
      </w:pPr>
      <w:r w:rsidRPr="00B14651">
        <w:rPr>
          <w:rFonts w:ascii="Times New Roman" w:eastAsia="Times New Roman" w:hAnsi="Times New Roman" w:cs="Times New Roman"/>
          <w:sz w:val="28"/>
          <w:szCs w:val="24"/>
          <w:lang w:val="uk-UA"/>
        </w:rPr>
        <w:t xml:space="preserve">7. </w:t>
      </w:r>
      <w:r w:rsidRPr="00B14651">
        <w:rPr>
          <w:rFonts w:ascii="Times New Roman" w:eastAsia="Times New Roman" w:hAnsi="Times New Roman" w:cs="Times New Roman"/>
          <w:bCs/>
          <w:sz w:val="28"/>
          <w:szCs w:val="24"/>
          <w:lang w:val="uk-UA"/>
        </w:rPr>
        <w:t>Дата видачі завдання: 1</w:t>
      </w:r>
      <w:r w:rsidR="00B0568A">
        <w:rPr>
          <w:rFonts w:ascii="Times New Roman" w:eastAsia="Times New Roman" w:hAnsi="Times New Roman" w:cs="Times New Roman"/>
          <w:bCs/>
          <w:sz w:val="28"/>
          <w:szCs w:val="24"/>
          <w:lang w:val="uk-UA"/>
        </w:rPr>
        <w:t>4</w:t>
      </w:r>
      <w:r w:rsidRPr="00B14651">
        <w:rPr>
          <w:rFonts w:ascii="Times New Roman" w:eastAsia="Times New Roman" w:hAnsi="Times New Roman" w:cs="Times New Roman"/>
          <w:bCs/>
          <w:sz w:val="28"/>
          <w:szCs w:val="24"/>
          <w:lang w:val="uk-UA"/>
        </w:rPr>
        <w:t>.04.2020</w:t>
      </w:r>
      <w:r w:rsidRPr="00B14651">
        <w:rPr>
          <w:rFonts w:ascii="Times New Roman" w:eastAsia="Times New Roman" w:hAnsi="Times New Roman" w:cs="Times New Roman"/>
          <w:sz w:val="28"/>
          <w:szCs w:val="24"/>
          <w:lang w:val="uk-UA"/>
        </w:rPr>
        <w:t xml:space="preserve"> </w:t>
      </w:r>
      <w:r w:rsidRPr="00B14651">
        <w:rPr>
          <w:rFonts w:ascii="Times New Roman" w:eastAsia="Times New Roman" w:hAnsi="Times New Roman" w:cs="Times New Roman"/>
          <w:sz w:val="28"/>
          <w:szCs w:val="24"/>
          <w:u w:val="single"/>
          <w:lang w:val="uk-UA"/>
        </w:rPr>
        <w:tab/>
      </w:r>
    </w:p>
    <w:p w14:paraId="196E2356" w14:textId="77777777" w:rsidR="00DD4453" w:rsidRDefault="00DD4453" w:rsidP="00B14651">
      <w:pPr>
        <w:tabs>
          <w:tab w:val="left" w:pos="360"/>
          <w:tab w:val="left" w:pos="1440"/>
          <w:tab w:val="left" w:pos="1620"/>
        </w:tabs>
        <w:spacing w:before="240" w:line="240" w:lineRule="auto"/>
        <w:jc w:val="center"/>
        <w:rPr>
          <w:rFonts w:ascii="Times New Roman" w:eastAsia="Times New Roman" w:hAnsi="Times New Roman" w:cs="Times New Roman"/>
          <w:bCs/>
          <w:sz w:val="28"/>
          <w:szCs w:val="24"/>
          <w:lang w:val="uk-UA"/>
        </w:rPr>
      </w:pPr>
    </w:p>
    <w:p w14:paraId="7C281A16" w14:textId="48E1CC79" w:rsidR="00E17CEE" w:rsidRPr="00E17CEE" w:rsidRDefault="00E17CEE" w:rsidP="00B14651">
      <w:pPr>
        <w:tabs>
          <w:tab w:val="left" w:pos="360"/>
          <w:tab w:val="left" w:pos="1440"/>
          <w:tab w:val="left" w:pos="1620"/>
        </w:tabs>
        <w:spacing w:before="240" w:line="240" w:lineRule="auto"/>
        <w:jc w:val="center"/>
        <w:rPr>
          <w:rFonts w:ascii="Times New Roman" w:eastAsia="Times New Roman" w:hAnsi="Times New Roman" w:cs="Times New Roman"/>
          <w:sz w:val="28"/>
          <w:szCs w:val="24"/>
          <w:lang w:val="uk-UA"/>
        </w:rPr>
      </w:pPr>
      <w:r w:rsidRPr="00E17CEE">
        <w:rPr>
          <w:rFonts w:ascii="Times New Roman" w:eastAsia="Times New Roman" w:hAnsi="Times New Roman" w:cs="Times New Roman"/>
          <w:bCs/>
          <w:sz w:val="28"/>
          <w:szCs w:val="24"/>
          <w:lang w:val="uk-UA"/>
        </w:rPr>
        <w:t>Календарний план</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563"/>
        <w:gridCol w:w="2693"/>
        <w:gridCol w:w="1234"/>
      </w:tblGrid>
      <w:tr w:rsidR="001A75B5" w:rsidRPr="001A75B5" w14:paraId="613CB7B5" w14:textId="77777777" w:rsidTr="000A26B0">
        <w:tc>
          <w:tcPr>
            <w:tcW w:w="540" w:type="dxa"/>
            <w:vAlign w:val="center"/>
          </w:tcPr>
          <w:p w14:paraId="519F261F" w14:textId="77777777" w:rsidR="001A75B5" w:rsidRPr="001A75B5" w:rsidRDefault="001A75B5" w:rsidP="001A75B5">
            <w:pPr>
              <w:spacing w:line="240" w:lineRule="auto"/>
              <w:jc w:val="center"/>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 з/п</w:t>
            </w:r>
          </w:p>
        </w:tc>
        <w:tc>
          <w:tcPr>
            <w:tcW w:w="4563" w:type="dxa"/>
            <w:vAlign w:val="center"/>
          </w:tcPr>
          <w:p w14:paraId="618641B6" w14:textId="77777777" w:rsidR="001A75B5" w:rsidRPr="001A75B5" w:rsidRDefault="001A75B5" w:rsidP="001A75B5">
            <w:pPr>
              <w:spacing w:line="240" w:lineRule="auto"/>
              <w:jc w:val="center"/>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 xml:space="preserve">Назва етапів виконання </w:t>
            </w:r>
            <w:r w:rsidRPr="001A75B5">
              <w:rPr>
                <w:rFonts w:ascii="Times New Roman" w:eastAsia="Times New Roman" w:hAnsi="Times New Roman" w:cs="Times New Roman"/>
                <w:sz w:val="24"/>
                <w:szCs w:val="24"/>
                <w:lang w:val="uk-UA"/>
              </w:rPr>
              <w:br/>
              <w:t>дипломної роботи</w:t>
            </w:r>
          </w:p>
        </w:tc>
        <w:tc>
          <w:tcPr>
            <w:tcW w:w="2693" w:type="dxa"/>
            <w:vAlign w:val="center"/>
          </w:tcPr>
          <w:p w14:paraId="7693CF3C" w14:textId="77777777" w:rsidR="001A75B5" w:rsidRPr="001A75B5" w:rsidRDefault="001A75B5" w:rsidP="001A75B5">
            <w:pPr>
              <w:spacing w:line="240" w:lineRule="auto"/>
              <w:jc w:val="center"/>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 xml:space="preserve">Термін виконання </w:t>
            </w:r>
            <w:r w:rsidRPr="001A75B5">
              <w:rPr>
                <w:rFonts w:ascii="Times New Roman" w:eastAsia="Times New Roman" w:hAnsi="Times New Roman" w:cs="Times New Roman"/>
                <w:sz w:val="24"/>
                <w:szCs w:val="24"/>
                <w:lang w:val="uk-UA"/>
              </w:rPr>
              <w:br/>
              <w:t>етапів роботи</w:t>
            </w:r>
          </w:p>
        </w:tc>
        <w:tc>
          <w:tcPr>
            <w:tcW w:w="1234" w:type="dxa"/>
            <w:vAlign w:val="center"/>
          </w:tcPr>
          <w:p w14:paraId="1F82351F" w14:textId="77777777" w:rsidR="001A75B5" w:rsidRPr="001A75B5" w:rsidRDefault="001A75B5" w:rsidP="001A75B5">
            <w:pPr>
              <w:spacing w:line="240" w:lineRule="auto"/>
              <w:jc w:val="center"/>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Примітка</w:t>
            </w:r>
          </w:p>
        </w:tc>
      </w:tr>
      <w:tr w:rsidR="001A75B5" w:rsidRPr="001A75B5" w14:paraId="6CE20971" w14:textId="77777777" w:rsidTr="000A26B0">
        <w:trPr>
          <w:trHeight w:val="20"/>
        </w:trPr>
        <w:tc>
          <w:tcPr>
            <w:tcW w:w="540" w:type="dxa"/>
          </w:tcPr>
          <w:p w14:paraId="71608599"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1</w:t>
            </w:r>
          </w:p>
        </w:tc>
        <w:tc>
          <w:tcPr>
            <w:tcW w:w="4563" w:type="dxa"/>
          </w:tcPr>
          <w:p w14:paraId="1EF23F89"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Затвердження теми ДР</w:t>
            </w:r>
          </w:p>
        </w:tc>
        <w:tc>
          <w:tcPr>
            <w:tcW w:w="2693" w:type="dxa"/>
          </w:tcPr>
          <w:p w14:paraId="4E7C3579" w14:textId="1D847866"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1</w:t>
            </w:r>
            <w:r>
              <w:rPr>
                <w:rFonts w:ascii="Times New Roman" w:eastAsia="Times New Roman" w:hAnsi="Times New Roman" w:cs="Times New Roman"/>
                <w:sz w:val="24"/>
                <w:szCs w:val="24"/>
                <w:lang w:val="uk-UA"/>
              </w:rPr>
              <w:t>4</w:t>
            </w:r>
            <w:r w:rsidRPr="001A75B5">
              <w:rPr>
                <w:rFonts w:ascii="Times New Roman" w:eastAsia="Times New Roman" w:hAnsi="Times New Roman" w:cs="Times New Roman"/>
                <w:sz w:val="24"/>
                <w:szCs w:val="24"/>
                <w:lang w:val="uk-UA"/>
              </w:rPr>
              <w:t>.04.2020 – 21.04.2020</w:t>
            </w:r>
          </w:p>
        </w:tc>
        <w:tc>
          <w:tcPr>
            <w:tcW w:w="1234" w:type="dxa"/>
          </w:tcPr>
          <w:p w14:paraId="0E1C4079"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виконано</w:t>
            </w:r>
          </w:p>
        </w:tc>
      </w:tr>
      <w:tr w:rsidR="001A75B5" w:rsidRPr="001A75B5" w14:paraId="398DDFE2" w14:textId="77777777" w:rsidTr="000A26B0">
        <w:trPr>
          <w:trHeight w:val="20"/>
        </w:trPr>
        <w:tc>
          <w:tcPr>
            <w:tcW w:w="540" w:type="dxa"/>
          </w:tcPr>
          <w:p w14:paraId="369129B0"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2</w:t>
            </w:r>
          </w:p>
        </w:tc>
        <w:tc>
          <w:tcPr>
            <w:tcW w:w="4563" w:type="dxa"/>
          </w:tcPr>
          <w:p w14:paraId="79F925AB"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Ознайомлення зі структурою БДР згідно з Положенням про державну атестацію студентів НТУУ «КПІ ім. І. Сікорського»</w:t>
            </w:r>
          </w:p>
        </w:tc>
        <w:tc>
          <w:tcPr>
            <w:tcW w:w="2693" w:type="dxa"/>
          </w:tcPr>
          <w:p w14:paraId="6626FE11"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21.04.2020 – 28.04.2020</w:t>
            </w:r>
          </w:p>
        </w:tc>
        <w:tc>
          <w:tcPr>
            <w:tcW w:w="1234" w:type="dxa"/>
          </w:tcPr>
          <w:p w14:paraId="00EDB037"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виконано</w:t>
            </w:r>
          </w:p>
        </w:tc>
      </w:tr>
      <w:tr w:rsidR="001A75B5" w:rsidRPr="001A75B5" w14:paraId="52060C4F" w14:textId="77777777" w:rsidTr="000A26B0">
        <w:trPr>
          <w:trHeight w:val="20"/>
        </w:trPr>
        <w:tc>
          <w:tcPr>
            <w:tcW w:w="540" w:type="dxa"/>
          </w:tcPr>
          <w:p w14:paraId="12D2B9E5"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3</w:t>
            </w:r>
          </w:p>
        </w:tc>
        <w:tc>
          <w:tcPr>
            <w:tcW w:w="4563" w:type="dxa"/>
          </w:tcPr>
          <w:p w14:paraId="39324E7F"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Ознайомлення з ДСТУ 3008-95 та стандарти ЄСПД</w:t>
            </w:r>
          </w:p>
        </w:tc>
        <w:tc>
          <w:tcPr>
            <w:tcW w:w="2693" w:type="dxa"/>
          </w:tcPr>
          <w:p w14:paraId="59FA42D7"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28.04.2020 – 05.05.2020</w:t>
            </w:r>
          </w:p>
        </w:tc>
        <w:tc>
          <w:tcPr>
            <w:tcW w:w="1234" w:type="dxa"/>
          </w:tcPr>
          <w:p w14:paraId="70E310BD"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виконано</w:t>
            </w:r>
          </w:p>
        </w:tc>
      </w:tr>
      <w:tr w:rsidR="001A75B5" w:rsidRPr="001A75B5" w14:paraId="0AE26B60" w14:textId="77777777" w:rsidTr="000A26B0">
        <w:trPr>
          <w:trHeight w:val="20"/>
        </w:trPr>
        <w:tc>
          <w:tcPr>
            <w:tcW w:w="540" w:type="dxa"/>
          </w:tcPr>
          <w:p w14:paraId="4D131109"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4</w:t>
            </w:r>
          </w:p>
        </w:tc>
        <w:tc>
          <w:tcPr>
            <w:tcW w:w="4563" w:type="dxa"/>
          </w:tcPr>
          <w:p w14:paraId="6F81540B"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Проведення аналізу предметної області відповідно до теми БДР та узгодження результатів з керівником</w:t>
            </w:r>
          </w:p>
        </w:tc>
        <w:tc>
          <w:tcPr>
            <w:tcW w:w="2693" w:type="dxa"/>
          </w:tcPr>
          <w:p w14:paraId="4F8218AA"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05.05.2020 – 12.05.2020</w:t>
            </w:r>
          </w:p>
        </w:tc>
        <w:tc>
          <w:tcPr>
            <w:tcW w:w="1234" w:type="dxa"/>
          </w:tcPr>
          <w:p w14:paraId="4CF91689"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виконано</w:t>
            </w:r>
          </w:p>
        </w:tc>
      </w:tr>
      <w:tr w:rsidR="001A75B5" w:rsidRPr="001A75B5" w14:paraId="2DE410BD" w14:textId="77777777" w:rsidTr="000A26B0">
        <w:trPr>
          <w:trHeight w:val="20"/>
        </w:trPr>
        <w:tc>
          <w:tcPr>
            <w:tcW w:w="540" w:type="dxa"/>
          </w:tcPr>
          <w:p w14:paraId="2B3E010B"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5</w:t>
            </w:r>
          </w:p>
        </w:tc>
        <w:tc>
          <w:tcPr>
            <w:tcW w:w="4563" w:type="dxa"/>
          </w:tcPr>
          <w:p w14:paraId="04BABB32"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Робота над базовою архітектурою програмного продукту</w:t>
            </w:r>
          </w:p>
        </w:tc>
        <w:tc>
          <w:tcPr>
            <w:tcW w:w="2693" w:type="dxa"/>
          </w:tcPr>
          <w:p w14:paraId="0AAC297C"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05.05.2020 – 22.05.2020</w:t>
            </w:r>
          </w:p>
        </w:tc>
        <w:tc>
          <w:tcPr>
            <w:tcW w:w="1234" w:type="dxa"/>
          </w:tcPr>
          <w:p w14:paraId="09C035FE"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виконано</w:t>
            </w:r>
          </w:p>
        </w:tc>
      </w:tr>
      <w:tr w:rsidR="001A75B5" w:rsidRPr="001A75B5" w14:paraId="075B2BCA" w14:textId="77777777" w:rsidTr="000A26B0">
        <w:trPr>
          <w:trHeight w:val="20"/>
        </w:trPr>
        <w:tc>
          <w:tcPr>
            <w:tcW w:w="540" w:type="dxa"/>
          </w:tcPr>
          <w:p w14:paraId="2162F6BB"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6</w:t>
            </w:r>
          </w:p>
        </w:tc>
        <w:tc>
          <w:tcPr>
            <w:tcW w:w="4563" w:type="dxa"/>
          </w:tcPr>
          <w:p w14:paraId="6CA03621"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Розробка сервісу для програмного продукту</w:t>
            </w:r>
          </w:p>
        </w:tc>
        <w:tc>
          <w:tcPr>
            <w:tcW w:w="2693" w:type="dxa"/>
          </w:tcPr>
          <w:p w14:paraId="594973CB"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15.05.2020 – 22.05.2020</w:t>
            </w:r>
          </w:p>
        </w:tc>
        <w:tc>
          <w:tcPr>
            <w:tcW w:w="1234" w:type="dxa"/>
          </w:tcPr>
          <w:p w14:paraId="71EC0A7C"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виконано</w:t>
            </w:r>
          </w:p>
        </w:tc>
      </w:tr>
      <w:tr w:rsidR="001A75B5" w:rsidRPr="001A75B5" w14:paraId="3F04CD4F" w14:textId="77777777" w:rsidTr="000A26B0">
        <w:trPr>
          <w:trHeight w:val="20"/>
        </w:trPr>
        <w:tc>
          <w:tcPr>
            <w:tcW w:w="540" w:type="dxa"/>
          </w:tcPr>
          <w:p w14:paraId="4FAB97DC"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7</w:t>
            </w:r>
          </w:p>
        </w:tc>
        <w:tc>
          <w:tcPr>
            <w:tcW w:w="4563" w:type="dxa"/>
          </w:tcPr>
          <w:p w14:paraId="04EDA499"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Аналіз отриманих результатів</w:t>
            </w:r>
          </w:p>
        </w:tc>
        <w:tc>
          <w:tcPr>
            <w:tcW w:w="2693" w:type="dxa"/>
          </w:tcPr>
          <w:p w14:paraId="2BD0349C"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22.05.2020 – 27.05.2020</w:t>
            </w:r>
          </w:p>
        </w:tc>
        <w:tc>
          <w:tcPr>
            <w:tcW w:w="1234" w:type="dxa"/>
          </w:tcPr>
          <w:p w14:paraId="6D7F12E5"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виконано</w:t>
            </w:r>
          </w:p>
        </w:tc>
      </w:tr>
      <w:tr w:rsidR="001A75B5" w:rsidRPr="001A75B5" w14:paraId="6526F277" w14:textId="77777777" w:rsidTr="000A26B0">
        <w:trPr>
          <w:trHeight w:val="20"/>
        </w:trPr>
        <w:tc>
          <w:tcPr>
            <w:tcW w:w="540" w:type="dxa"/>
          </w:tcPr>
          <w:p w14:paraId="36451BC1"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8</w:t>
            </w:r>
          </w:p>
        </w:tc>
        <w:tc>
          <w:tcPr>
            <w:tcW w:w="4563" w:type="dxa"/>
          </w:tcPr>
          <w:p w14:paraId="14467C9B"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Оформлення БДР</w:t>
            </w:r>
          </w:p>
        </w:tc>
        <w:tc>
          <w:tcPr>
            <w:tcW w:w="2693" w:type="dxa"/>
          </w:tcPr>
          <w:p w14:paraId="6F26F057"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22.05.2020 – 27.05.2020</w:t>
            </w:r>
          </w:p>
        </w:tc>
        <w:tc>
          <w:tcPr>
            <w:tcW w:w="1234" w:type="dxa"/>
          </w:tcPr>
          <w:p w14:paraId="43DF35FD" w14:textId="77777777" w:rsidR="001A75B5" w:rsidRPr="001A75B5" w:rsidRDefault="001A75B5" w:rsidP="001A75B5">
            <w:pPr>
              <w:spacing w:line="240" w:lineRule="auto"/>
              <w:jc w:val="both"/>
              <w:rPr>
                <w:rFonts w:ascii="Times New Roman" w:eastAsia="Times New Roman" w:hAnsi="Times New Roman" w:cs="Times New Roman"/>
                <w:sz w:val="24"/>
                <w:szCs w:val="24"/>
                <w:lang w:val="uk-UA"/>
              </w:rPr>
            </w:pPr>
            <w:r w:rsidRPr="001A75B5">
              <w:rPr>
                <w:rFonts w:ascii="Times New Roman" w:eastAsia="Times New Roman" w:hAnsi="Times New Roman" w:cs="Times New Roman"/>
                <w:sz w:val="24"/>
                <w:szCs w:val="24"/>
                <w:lang w:val="uk-UA"/>
              </w:rPr>
              <w:t>виконано</w:t>
            </w:r>
          </w:p>
        </w:tc>
      </w:tr>
    </w:tbl>
    <w:p w14:paraId="584FBDAE" w14:textId="77777777" w:rsidR="00E17CEE" w:rsidRPr="00E17CEE" w:rsidRDefault="00E17CEE" w:rsidP="00E17CEE">
      <w:pPr>
        <w:spacing w:line="240" w:lineRule="auto"/>
        <w:jc w:val="both"/>
        <w:rPr>
          <w:rFonts w:ascii="Times New Roman" w:eastAsia="Times New Roman" w:hAnsi="Times New Roman" w:cs="Times New Roman"/>
          <w:sz w:val="28"/>
          <w:szCs w:val="24"/>
          <w:lang w:val="uk-UA"/>
        </w:rPr>
      </w:pPr>
    </w:p>
    <w:p w14:paraId="062CB3BA" w14:textId="77777777" w:rsidR="00E17CEE" w:rsidRPr="00E17CEE" w:rsidRDefault="00E17CEE" w:rsidP="00E17CEE">
      <w:pPr>
        <w:spacing w:line="240" w:lineRule="auto"/>
        <w:jc w:val="both"/>
        <w:rPr>
          <w:rFonts w:ascii="Times New Roman" w:eastAsia="Times New Roman" w:hAnsi="Times New Roman" w:cs="Times New Roman"/>
          <w:sz w:val="28"/>
          <w:szCs w:val="24"/>
          <w:lang w:val="uk-UA"/>
        </w:rPr>
      </w:pPr>
    </w:p>
    <w:p w14:paraId="0A318D8F" w14:textId="452B040C" w:rsidR="00E17CEE" w:rsidRPr="00B14651" w:rsidRDefault="00E17CEE" w:rsidP="00E17CEE">
      <w:pPr>
        <w:tabs>
          <w:tab w:val="right" w:pos="8931"/>
        </w:tabs>
        <w:spacing w:line="240" w:lineRule="auto"/>
        <w:ind w:left="1080" w:hanging="540"/>
        <w:rPr>
          <w:rFonts w:ascii="Times New Roman" w:hAnsi="Times New Roman" w:cs="Times New Roman"/>
          <w:sz w:val="28"/>
          <w:lang w:val="uk-UA"/>
        </w:rPr>
      </w:pPr>
      <w:r w:rsidRPr="00E17CEE">
        <w:rPr>
          <w:rFonts w:ascii="Times New Roman" w:hAnsi="Times New Roman" w:cs="Times New Roman"/>
          <w:bCs/>
          <w:sz w:val="28"/>
        </w:rPr>
        <w:t xml:space="preserve">Студент </w:t>
      </w:r>
      <w:r w:rsidRPr="00E17CEE">
        <w:rPr>
          <w:rFonts w:ascii="Times New Roman" w:hAnsi="Times New Roman" w:cs="Times New Roman"/>
          <w:sz w:val="28"/>
        </w:rPr>
        <w:tab/>
        <w:t>Колдаєв Д</w:t>
      </w:r>
      <w:r w:rsidR="00B14651">
        <w:rPr>
          <w:rFonts w:ascii="Times New Roman" w:hAnsi="Times New Roman" w:cs="Times New Roman"/>
          <w:sz w:val="28"/>
          <w:lang w:val="ru-RU"/>
        </w:rPr>
        <w:t xml:space="preserve">митро </w:t>
      </w:r>
      <w:r w:rsidRPr="00E17CEE">
        <w:rPr>
          <w:rFonts w:ascii="Times New Roman" w:hAnsi="Times New Roman" w:cs="Times New Roman"/>
          <w:sz w:val="28"/>
        </w:rPr>
        <w:t>А</w:t>
      </w:r>
      <w:r w:rsidR="00B14651">
        <w:rPr>
          <w:rFonts w:ascii="Times New Roman" w:hAnsi="Times New Roman" w:cs="Times New Roman"/>
          <w:sz w:val="28"/>
          <w:lang w:val="uk-UA"/>
        </w:rPr>
        <w:t>ндрійович</w:t>
      </w:r>
    </w:p>
    <w:p w14:paraId="2A105508" w14:textId="77777777" w:rsidR="00E17CEE" w:rsidRPr="00E17CEE" w:rsidRDefault="00E17CEE" w:rsidP="00E17CEE">
      <w:pPr>
        <w:tabs>
          <w:tab w:val="right" w:pos="8931"/>
        </w:tabs>
        <w:spacing w:line="240" w:lineRule="auto"/>
        <w:ind w:left="1080" w:hanging="540"/>
        <w:rPr>
          <w:rFonts w:ascii="Times New Roman" w:hAnsi="Times New Roman" w:cs="Times New Roman"/>
          <w:sz w:val="28"/>
        </w:rPr>
      </w:pPr>
    </w:p>
    <w:p w14:paraId="4F9AE295" w14:textId="3C3356E0" w:rsidR="00E17CEE" w:rsidRPr="00B14651" w:rsidRDefault="00E17CEE" w:rsidP="00E17CEE">
      <w:pPr>
        <w:tabs>
          <w:tab w:val="right" w:pos="8931"/>
        </w:tabs>
        <w:spacing w:line="240" w:lineRule="auto"/>
        <w:ind w:left="1080" w:hanging="540"/>
        <w:rPr>
          <w:rFonts w:ascii="Times New Roman" w:hAnsi="Times New Roman" w:cs="Times New Roman"/>
          <w:bCs/>
          <w:sz w:val="28"/>
          <w:lang w:val="uk-UA"/>
        </w:rPr>
      </w:pPr>
      <w:r w:rsidRPr="00E17CEE">
        <w:rPr>
          <w:rFonts w:ascii="Times New Roman" w:hAnsi="Times New Roman" w:cs="Times New Roman"/>
          <w:bCs/>
          <w:sz w:val="28"/>
        </w:rPr>
        <w:t>Керівник</w:t>
      </w:r>
      <w:r w:rsidRPr="00E17CEE">
        <w:rPr>
          <w:rFonts w:ascii="Times New Roman" w:hAnsi="Times New Roman" w:cs="Times New Roman"/>
          <w:sz w:val="28"/>
        </w:rPr>
        <w:tab/>
        <w:t xml:space="preserve"> Данилов В</w:t>
      </w:r>
      <w:r w:rsidR="00B14651">
        <w:rPr>
          <w:rFonts w:ascii="Times New Roman" w:hAnsi="Times New Roman" w:cs="Times New Roman"/>
          <w:sz w:val="28"/>
          <w:lang w:val="uk-UA"/>
        </w:rPr>
        <w:t>алерій Якович</w:t>
      </w:r>
    </w:p>
    <w:p w14:paraId="5C0A104D" w14:textId="77777777" w:rsidR="00E17CEE" w:rsidRPr="00E17CEE" w:rsidRDefault="00E17CEE" w:rsidP="00E17CEE">
      <w:pPr>
        <w:tabs>
          <w:tab w:val="left" w:pos="5954"/>
        </w:tabs>
        <w:spacing w:line="240" w:lineRule="auto"/>
        <w:rPr>
          <w:rFonts w:ascii="Times New Roman" w:eastAsia="Times New Roman" w:hAnsi="Times New Roman" w:cs="Times New Roman"/>
          <w:sz w:val="20"/>
          <w:szCs w:val="20"/>
          <w:lang w:val="uk-UA"/>
        </w:rPr>
      </w:pPr>
    </w:p>
    <w:p w14:paraId="092053E2" w14:textId="77777777" w:rsidR="00E17CEE" w:rsidRPr="00E17CEE" w:rsidRDefault="00E17CEE" w:rsidP="00E17CEE">
      <w:pPr>
        <w:spacing w:line="264" w:lineRule="auto"/>
        <w:ind w:firstLine="357"/>
        <w:jc w:val="both"/>
        <w:rPr>
          <w:rFonts w:ascii="Times New Roman" w:eastAsia="Times New Roman" w:hAnsi="Times New Roman" w:cs="Times New Roman"/>
          <w:sz w:val="26"/>
          <w:szCs w:val="24"/>
          <w:lang w:val="uk-UA"/>
        </w:rPr>
      </w:pPr>
    </w:p>
    <w:p w14:paraId="383ECCE2" w14:textId="77777777" w:rsidR="00E17CEE" w:rsidRPr="00E17CEE" w:rsidRDefault="00E17CEE" w:rsidP="00E17CEE">
      <w:pPr>
        <w:spacing w:line="264" w:lineRule="auto"/>
        <w:ind w:firstLine="357"/>
        <w:jc w:val="both"/>
        <w:rPr>
          <w:rFonts w:ascii="Times New Roman" w:eastAsia="Times New Roman" w:hAnsi="Times New Roman" w:cs="Times New Roman"/>
          <w:sz w:val="26"/>
          <w:szCs w:val="24"/>
          <w:lang w:val="uk-UA"/>
        </w:rPr>
      </w:pPr>
    </w:p>
    <w:p w14:paraId="361DFEF3" w14:textId="4B064B16" w:rsidR="00E17CEE" w:rsidRDefault="00336B2C" w:rsidP="00E17CEE">
      <w:pPr>
        <w:spacing w:after="24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14:paraId="4E958DD3" w14:textId="77777777" w:rsidR="00E17CEE" w:rsidRDefault="00E17CEE">
      <w:pPr>
        <w:spacing w:after="160" w:line="259"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1A557776" w14:textId="7201EAB1" w:rsidR="009468B7" w:rsidRPr="007C321C" w:rsidRDefault="009468B7" w:rsidP="009468B7">
      <w:pPr>
        <w:spacing w:after="240" w:line="360" w:lineRule="auto"/>
        <w:jc w:val="center"/>
        <w:rPr>
          <w:rFonts w:ascii="Times New Roman" w:eastAsia="Times New Roman" w:hAnsi="Times New Roman" w:cs="Times New Roman"/>
          <w:b/>
          <w:bCs/>
          <w:sz w:val="28"/>
          <w:szCs w:val="28"/>
          <w:lang w:val="uk-UA"/>
        </w:rPr>
      </w:pPr>
      <w:r w:rsidRPr="007C321C">
        <w:rPr>
          <w:rFonts w:ascii="Times New Roman" w:eastAsia="Times New Roman" w:hAnsi="Times New Roman" w:cs="Times New Roman"/>
          <w:b/>
          <w:bCs/>
          <w:sz w:val="28"/>
          <w:szCs w:val="28"/>
          <w:lang w:val="uk-UA"/>
        </w:rPr>
        <w:lastRenderedPageBreak/>
        <w:t>РЕФЕРАТ</w:t>
      </w:r>
    </w:p>
    <w:p w14:paraId="5BD4A0A3" w14:textId="051B6DF2"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 xml:space="preserve">Дипломна робота: </w:t>
      </w:r>
      <w:r w:rsidR="00D97367">
        <w:rPr>
          <w:rFonts w:ascii="Times New Roman" w:eastAsia="Times New Roman" w:hAnsi="Times New Roman" w:cs="Times New Roman"/>
          <w:sz w:val="28"/>
          <w:szCs w:val="28"/>
          <w:lang w:val="uk-UA"/>
        </w:rPr>
        <w:t>10</w:t>
      </w:r>
      <w:r w:rsidR="006C0B4D">
        <w:rPr>
          <w:rFonts w:ascii="Times New Roman" w:eastAsia="Times New Roman" w:hAnsi="Times New Roman" w:cs="Times New Roman"/>
          <w:sz w:val="28"/>
          <w:szCs w:val="28"/>
          <w:lang w:val="uk-UA"/>
        </w:rPr>
        <w:t>4</w:t>
      </w:r>
      <w:r w:rsidRPr="009468B7">
        <w:rPr>
          <w:rFonts w:ascii="Times New Roman" w:eastAsia="Times New Roman" w:hAnsi="Times New Roman" w:cs="Times New Roman"/>
          <w:sz w:val="28"/>
          <w:szCs w:val="28"/>
          <w:lang w:val="uk-UA"/>
        </w:rPr>
        <w:t xml:space="preserve"> c., 2</w:t>
      </w:r>
      <w:r w:rsidR="003357C1">
        <w:rPr>
          <w:rFonts w:ascii="Times New Roman" w:eastAsia="Times New Roman" w:hAnsi="Times New Roman" w:cs="Times New Roman"/>
          <w:sz w:val="28"/>
          <w:szCs w:val="28"/>
          <w:lang w:val="en-US"/>
        </w:rPr>
        <w:t>9</w:t>
      </w:r>
      <w:r w:rsidRPr="009468B7">
        <w:rPr>
          <w:rFonts w:ascii="Times New Roman" w:eastAsia="Times New Roman" w:hAnsi="Times New Roman" w:cs="Times New Roman"/>
          <w:sz w:val="28"/>
          <w:szCs w:val="28"/>
          <w:lang w:val="uk-UA"/>
        </w:rPr>
        <w:t xml:space="preserve"> рис., 18 табл., 2 дод., 29 джерел.</w:t>
      </w:r>
    </w:p>
    <w:p w14:paraId="072384F4" w14:textId="3AF84AD8"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 xml:space="preserve">МАРКЕТИНГ, МОДЕЛЬ МАРКЕТИНГ-МІКС, АТРИБУЦІЯ, </w:t>
      </w:r>
      <w:r w:rsidR="001353C5">
        <w:rPr>
          <w:rFonts w:ascii="Times New Roman" w:eastAsia="Times New Roman" w:hAnsi="Times New Roman" w:cs="Times New Roman"/>
          <w:sz w:val="28"/>
          <w:szCs w:val="28"/>
          <w:lang w:val="uk-UA"/>
        </w:rPr>
        <w:t xml:space="preserve">КОНВЕРСІЯ, </w:t>
      </w:r>
      <w:r w:rsidRPr="009468B7">
        <w:rPr>
          <w:rFonts w:ascii="Times New Roman" w:eastAsia="Times New Roman" w:hAnsi="Times New Roman" w:cs="Times New Roman"/>
          <w:sz w:val="28"/>
          <w:szCs w:val="28"/>
          <w:lang w:val="uk-UA"/>
        </w:rPr>
        <w:t>ВОРОНКА, ЛАНЦЮГИ МАРКОВА.</w:t>
      </w:r>
    </w:p>
    <w:p w14:paraId="78B04227" w14:textId="77777777"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 xml:space="preserve">Темою роботи є аналіз моделей і підходів до оцінки ефективності інтернет-реклами. </w:t>
      </w:r>
    </w:p>
    <w:p w14:paraId="1CE6D73E" w14:textId="77777777"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 xml:space="preserve">Об’єктом дослідження є розподіл прибутку отриманого в результаті маркетингової діяльності. </w:t>
      </w:r>
    </w:p>
    <w:p w14:paraId="5EDC2FC7" w14:textId="77777777"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Предметом дослідження є моделі маркетингової атрибуції та їх відповідність різним бізнес-моделям</w:t>
      </w:r>
    </w:p>
    <w:p w14:paraId="4021BF5B" w14:textId="3E3E5E5F"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 xml:space="preserve">Метою даної роботи є побудова </w:t>
      </w:r>
      <w:r w:rsidR="007C321C">
        <w:rPr>
          <w:rFonts w:ascii="Times New Roman" w:eastAsia="Times New Roman" w:hAnsi="Times New Roman" w:cs="Times New Roman"/>
          <w:sz w:val="28"/>
          <w:szCs w:val="28"/>
          <w:lang w:val="ru-RU"/>
        </w:rPr>
        <w:t xml:space="preserve">системи з використанням </w:t>
      </w:r>
      <w:r w:rsidRPr="009468B7">
        <w:rPr>
          <w:rFonts w:ascii="Times New Roman" w:eastAsia="Times New Roman" w:hAnsi="Times New Roman" w:cs="Times New Roman"/>
          <w:sz w:val="28"/>
          <w:szCs w:val="28"/>
          <w:lang w:val="uk-UA"/>
        </w:rPr>
        <w:t xml:space="preserve">оптимальної моделі атрибуції для підвищення ефективності маркетингової стратегії компанії. </w:t>
      </w:r>
    </w:p>
    <w:p w14:paraId="69B6ECA2" w14:textId="77777777"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 xml:space="preserve">Актуальність роботи пов’язана із швидким ростом ринку інтернет реклами та відсутністю уніфікованого підходу до атрибуції. </w:t>
      </w:r>
    </w:p>
    <w:p w14:paraId="29A0F63E" w14:textId="77777777"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В результаті роботи було побудовано модель, що відповідає усім поставленим вимогам та справедливо оцінює вклад кожного маркетингового каналу залучення у прибуток компанії.</w:t>
      </w:r>
    </w:p>
    <w:p w14:paraId="1F1377E0" w14:textId="77777777" w:rsidR="009468B7" w:rsidRPr="009468B7" w:rsidRDefault="009468B7" w:rsidP="009468B7">
      <w:pPr>
        <w:spacing w:after="240" w:line="360" w:lineRule="auto"/>
        <w:ind w:firstLine="720"/>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 </w:t>
      </w:r>
    </w:p>
    <w:p w14:paraId="48EA8D90" w14:textId="77777777" w:rsidR="009468B7" w:rsidRPr="009468B7" w:rsidRDefault="009468B7" w:rsidP="009468B7">
      <w:pPr>
        <w:spacing w:after="240" w:line="360" w:lineRule="auto"/>
        <w:ind w:firstLine="720"/>
        <w:rPr>
          <w:rFonts w:ascii="Times New Roman" w:eastAsia="Times New Roman" w:hAnsi="Times New Roman" w:cs="Times New Roman"/>
          <w:sz w:val="28"/>
          <w:szCs w:val="28"/>
          <w:lang w:val="uk-UA"/>
        </w:rPr>
      </w:pPr>
    </w:p>
    <w:p w14:paraId="27689D6C" w14:textId="77777777" w:rsidR="009468B7" w:rsidRPr="009468B7" w:rsidRDefault="009468B7" w:rsidP="009468B7">
      <w:pPr>
        <w:spacing w:after="240" w:line="360" w:lineRule="auto"/>
        <w:ind w:firstLine="720"/>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br w:type="page"/>
      </w:r>
    </w:p>
    <w:p w14:paraId="30529308" w14:textId="736BFDD7" w:rsidR="009468B7" w:rsidRPr="007C321C" w:rsidRDefault="009468B7" w:rsidP="009468B7">
      <w:pPr>
        <w:spacing w:after="240" w:line="360" w:lineRule="auto"/>
        <w:jc w:val="center"/>
        <w:rPr>
          <w:rFonts w:ascii="Times New Roman" w:eastAsia="Times New Roman" w:hAnsi="Times New Roman" w:cs="Times New Roman"/>
          <w:b/>
          <w:bCs/>
          <w:sz w:val="28"/>
          <w:szCs w:val="28"/>
          <w:lang w:val="uk-UA"/>
        </w:rPr>
      </w:pPr>
      <w:r w:rsidRPr="007C321C">
        <w:rPr>
          <w:rFonts w:ascii="Times New Roman" w:eastAsia="Times New Roman" w:hAnsi="Times New Roman" w:cs="Times New Roman"/>
          <w:b/>
          <w:bCs/>
          <w:sz w:val="28"/>
          <w:szCs w:val="28"/>
          <w:lang w:val="uk-UA"/>
        </w:rPr>
        <w:lastRenderedPageBreak/>
        <w:t>ABSTRACT</w:t>
      </w:r>
    </w:p>
    <w:p w14:paraId="6ADF5FF6" w14:textId="77777777"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Theme: “System analysis of marking attribution models”</w:t>
      </w:r>
    </w:p>
    <w:p w14:paraId="16715A34" w14:textId="56A231B7"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 xml:space="preserve">Bachelor’s thesis: </w:t>
      </w:r>
      <w:r w:rsidR="00D97367">
        <w:rPr>
          <w:rFonts w:ascii="Times New Roman" w:eastAsia="Times New Roman" w:hAnsi="Times New Roman" w:cs="Times New Roman"/>
          <w:sz w:val="28"/>
          <w:szCs w:val="28"/>
          <w:lang w:val="uk-UA"/>
        </w:rPr>
        <w:t>10</w:t>
      </w:r>
      <w:r w:rsidR="006C0B4D">
        <w:rPr>
          <w:rFonts w:ascii="Times New Roman" w:eastAsia="Times New Roman" w:hAnsi="Times New Roman" w:cs="Times New Roman"/>
          <w:sz w:val="28"/>
          <w:szCs w:val="28"/>
          <w:lang w:val="uk-UA"/>
        </w:rPr>
        <w:t>4</w:t>
      </w:r>
      <w:r w:rsidRPr="009468B7">
        <w:rPr>
          <w:rFonts w:ascii="Times New Roman" w:eastAsia="Times New Roman" w:hAnsi="Times New Roman" w:cs="Times New Roman"/>
          <w:sz w:val="28"/>
          <w:szCs w:val="28"/>
          <w:lang w:val="uk-UA"/>
        </w:rPr>
        <w:t xml:space="preserve"> p., 2</w:t>
      </w:r>
      <w:r w:rsidR="003357C1">
        <w:rPr>
          <w:rFonts w:ascii="Times New Roman" w:eastAsia="Times New Roman" w:hAnsi="Times New Roman" w:cs="Times New Roman"/>
          <w:sz w:val="28"/>
          <w:szCs w:val="28"/>
          <w:lang w:val="en-US"/>
        </w:rPr>
        <w:t>9</w:t>
      </w:r>
      <w:r w:rsidRPr="009468B7">
        <w:rPr>
          <w:rFonts w:ascii="Times New Roman" w:eastAsia="Times New Roman" w:hAnsi="Times New Roman" w:cs="Times New Roman"/>
          <w:sz w:val="28"/>
          <w:szCs w:val="28"/>
          <w:lang w:val="uk-UA"/>
        </w:rPr>
        <w:t xml:space="preserve"> figs, 18 tab., 2 appendix, 29 sources. </w:t>
      </w:r>
    </w:p>
    <w:p w14:paraId="159E3DDB" w14:textId="11AA9C33"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 xml:space="preserve">MARKETING, MARKETING MIX MODEL, ATTRIBUTION, </w:t>
      </w:r>
      <w:r w:rsidR="001353C5">
        <w:rPr>
          <w:rFonts w:ascii="Times New Roman" w:eastAsia="Times New Roman" w:hAnsi="Times New Roman" w:cs="Times New Roman"/>
          <w:sz w:val="28"/>
          <w:szCs w:val="28"/>
          <w:lang w:val="en-US"/>
        </w:rPr>
        <w:t xml:space="preserve">CONVERSION, </w:t>
      </w:r>
      <w:r w:rsidRPr="009468B7">
        <w:rPr>
          <w:rFonts w:ascii="Times New Roman" w:eastAsia="Times New Roman" w:hAnsi="Times New Roman" w:cs="Times New Roman"/>
          <w:sz w:val="28"/>
          <w:szCs w:val="28"/>
          <w:lang w:val="uk-UA"/>
        </w:rPr>
        <w:t>HOPPER, MARKOV CHAINS.</w:t>
      </w:r>
    </w:p>
    <w:p w14:paraId="72B7C08A" w14:textId="77777777"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The theme of the work is the analysis of models and approaches to evaluating the effectiveness of internet advertising.</w:t>
      </w:r>
    </w:p>
    <w:p w14:paraId="0E626100" w14:textId="77777777"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The object of the study is the distribution of profits from marketing activities.</w:t>
      </w:r>
    </w:p>
    <w:p w14:paraId="6F300202" w14:textId="77777777"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The subject of the study is the models of marketing attribution and their compliance with different business models</w:t>
      </w:r>
    </w:p>
    <w:p w14:paraId="1FC9EBBB" w14:textId="660C8F30"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 xml:space="preserve">The purpose of this work is to build </w:t>
      </w:r>
      <w:r w:rsidR="007C321C">
        <w:rPr>
          <w:rFonts w:ascii="Times New Roman" w:eastAsia="Times New Roman" w:hAnsi="Times New Roman" w:cs="Times New Roman"/>
          <w:sz w:val="28"/>
          <w:szCs w:val="28"/>
          <w:lang w:val="en-US"/>
        </w:rPr>
        <w:t xml:space="preserve">a system using </w:t>
      </w:r>
      <w:r w:rsidRPr="009468B7">
        <w:rPr>
          <w:rFonts w:ascii="Times New Roman" w:eastAsia="Times New Roman" w:hAnsi="Times New Roman" w:cs="Times New Roman"/>
          <w:sz w:val="28"/>
          <w:szCs w:val="28"/>
          <w:lang w:val="uk-UA"/>
        </w:rPr>
        <w:t>an optimal attribution model to increase the effectiveness of the company's marketing strategy.</w:t>
      </w:r>
    </w:p>
    <w:p w14:paraId="20653915" w14:textId="77777777"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The urgency of the work is due to the rapid growth of the online advertising market and the lack of a unified approach to attribution.</w:t>
      </w:r>
    </w:p>
    <w:p w14:paraId="5FE62DD3" w14:textId="664B8D6E" w:rsidR="009468B7" w:rsidRPr="009468B7" w:rsidRDefault="009468B7" w:rsidP="001617C5">
      <w:pPr>
        <w:spacing w:line="360" w:lineRule="auto"/>
        <w:ind w:firstLine="709"/>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t>As a result of the work, a model was built that meets all the requirements and fairly assesses the contribution of each marketing channel to the involvement in the company’s profit.</w:t>
      </w:r>
    </w:p>
    <w:p w14:paraId="1BBC560F" w14:textId="77777777" w:rsidR="009468B7" w:rsidRPr="009468B7" w:rsidRDefault="009468B7" w:rsidP="009468B7">
      <w:pPr>
        <w:spacing w:after="240" w:line="360" w:lineRule="auto"/>
        <w:ind w:firstLine="720"/>
        <w:rPr>
          <w:rFonts w:ascii="Times New Roman" w:eastAsia="Times New Roman" w:hAnsi="Times New Roman" w:cs="Times New Roman"/>
          <w:sz w:val="28"/>
          <w:szCs w:val="28"/>
          <w:lang w:val="uk-UA"/>
        </w:rPr>
      </w:pPr>
      <w:r w:rsidRPr="009468B7">
        <w:rPr>
          <w:rFonts w:ascii="Times New Roman" w:eastAsia="Times New Roman" w:hAnsi="Times New Roman" w:cs="Times New Roman"/>
          <w:sz w:val="28"/>
          <w:szCs w:val="28"/>
          <w:lang w:val="uk-UA"/>
        </w:rPr>
        <w:br w:type="page"/>
      </w:r>
    </w:p>
    <w:p w14:paraId="15E7D02E" w14:textId="59D18A30" w:rsidR="001617C5" w:rsidRPr="007D0F20" w:rsidRDefault="001617C5" w:rsidP="001617C5">
      <w:pPr>
        <w:spacing w:after="240" w:line="360" w:lineRule="auto"/>
        <w:jc w:val="center"/>
        <w:rPr>
          <w:rFonts w:ascii="Times New Roman" w:eastAsia="Times New Roman" w:hAnsi="Times New Roman" w:cs="Times New Roman"/>
          <w:b/>
          <w:bCs/>
          <w:sz w:val="28"/>
          <w:szCs w:val="28"/>
          <w:lang w:val="ru-RU"/>
        </w:rPr>
      </w:pPr>
      <w:r w:rsidRPr="001617C5">
        <w:rPr>
          <w:rFonts w:ascii="Times New Roman" w:eastAsia="Times New Roman" w:hAnsi="Times New Roman" w:cs="Times New Roman"/>
          <w:b/>
          <w:bCs/>
          <w:sz w:val="28"/>
          <w:szCs w:val="28"/>
          <w:lang w:val="uk-UA"/>
        </w:rPr>
        <w:lastRenderedPageBreak/>
        <w:t>ЗМІСТ</w:t>
      </w:r>
    </w:p>
    <w:p w14:paraId="0B9D62C6" w14:textId="77777777" w:rsidR="00E52674" w:rsidRPr="00E52674" w:rsidRDefault="00E52674" w:rsidP="00E52674"/>
    <w:sdt>
      <w:sdtPr>
        <w:rPr>
          <w:rFonts w:ascii="Times New Roman" w:hAnsi="Times New Roman" w:cs="Times New Roman"/>
          <w:sz w:val="28"/>
          <w:szCs w:val="28"/>
          <w:lang w:val="ru-RU"/>
        </w:rPr>
        <w:id w:val="1300110980"/>
        <w:docPartObj>
          <w:docPartGallery w:val="Table of Contents"/>
          <w:docPartUnique/>
        </w:docPartObj>
      </w:sdtPr>
      <w:sdtEndPr/>
      <w:sdtContent>
        <w:p w14:paraId="01810249" w14:textId="2A328B0E" w:rsidR="001C3B9B" w:rsidRPr="001C3B9B" w:rsidRDefault="000C37AE"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r w:rsidRPr="001C3B9B">
            <w:rPr>
              <w:rFonts w:ascii="Times New Roman" w:hAnsi="Times New Roman" w:cs="Times New Roman"/>
              <w:sz w:val="28"/>
              <w:szCs w:val="28"/>
            </w:rPr>
            <w:fldChar w:fldCharType="begin"/>
          </w:r>
          <w:r w:rsidRPr="001C3B9B">
            <w:rPr>
              <w:rFonts w:ascii="Times New Roman" w:hAnsi="Times New Roman" w:cs="Times New Roman"/>
              <w:sz w:val="28"/>
              <w:szCs w:val="28"/>
            </w:rPr>
            <w:instrText xml:space="preserve"> TOC \o "1-3" \h \z \u </w:instrText>
          </w:r>
          <w:r w:rsidRPr="001C3B9B">
            <w:rPr>
              <w:rFonts w:ascii="Times New Roman" w:hAnsi="Times New Roman" w:cs="Times New Roman"/>
              <w:sz w:val="28"/>
              <w:szCs w:val="28"/>
            </w:rPr>
            <w:fldChar w:fldCharType="separate"/>
          </w:r>
          <w:hyperlink w:anchor="_Toc42793372" w:history="1">
            <w:r w:rsidR="001C3B9B" w:rsidRPr="001C3B9B">
              <w:rPr>
                <w:rStyle w:val="a6"/>
                <w:rFonts w:ascii="Times New Roman" w:eastAsiaTheme="majorEastAsia" w:hAnsi="Times New Roman" w:cs="Times New Roman"/>
                <w:b/>
                <w:caps/>
                <w:noProof/>
                <w:sz w:val="28"/>
                <w:szCs w:val="28"/>
                <w:lang w:val="uk-UA" w:eastAsia="en-US"/>
              </w:rPr>
              <w:t>ПЕРЕЛІК СКОРОЧЕНЬ</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_Toc42793372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8</w:t>
            </w:r>
            <w:r w:rsidR="001C3B9B" w:rsidRPr="001C3B9B">
              <w:rPr>
                <w:rFonts w:ascii="Times New Roman" w:hAnsi="Times New Roman" w:cs="Times New Roman"/>
                <w:noProof/>
                <w:webHidden/>
                <w:sz w:val="28"/>
                <w:szCs w:val="28"/>
              </w:rPr>
              <w:fldChar w:fldCharType="end"/>
            </w:r>
          </w:hyperlink>
        </w:p>
        <w:p w14:paraId="4D415B26" w14:textId="7E466AB1"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73" w:history="1">
            <w:r w:rsidR="001C3B9B" w:rsidRPr="001C3B9B">
              <w:rPr>
                <w:rStyle w:val="a6"/>
                <w:rFonts w:ascii="Times New Roman" w:eastAsiaTheme="majorEastAsia" w:hAnsi="Times New Roman" w:cs="Times New Roman"/>
                <w:b/>
                <w:caps/>
                <w:noProof/>
                <w:sz w:val="28"/>
                <w:szCs w:val="28"/>
                <w:lang w:val="uk-UA" w:eastAsia="en-US"/>
              </w:rPr>
              <w:t>Вступ</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_Toc42793373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9</w:t>
            </w:r>
            <w:r w:rsidR="001C3B9B" w:rsidRPr="001C3B9B">
              <w:rPr>
                <w:rFonts w:ascii="Times New Roman" w:hAnsi="Times New Roman" w:cs="Times New Roman"/>
                <w:noProof/>
                <w:webHidden/>
                <w:sz w:val="28"/>
                <w:szCs w:val="28"/>
              </w:rPr>
              <w:fldChar w:fldCharType="end"/>
            </w:r>
          </w:hyperlink>
        </w:p>
        <w:p w14:paraId="5F529639" w14:textId="0F2D0021"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74" w:history="1">
            <w:r w:rsidR="001C3B9B" w:rsidRPr="001C3B9B">
              <w:rPr>
                <w:rStyle w:val="a6"/>
                <w:rFonts w:ascii="Times New Roman" w:eastAsiaTheme="majorEastAsia" w:hAnsi="Times New Roman" w:cs="Times New Roman"/>
                <w:b/>
                <w:caps/>
                <w:noProof/>
                <w:sz w:val="28"/>
                <w:szCs w:val="28"/>
                <w:lang w:val="uk-UA" w:eastAsia="en-US"/>
              </w:rPr>
              <w:t>Розділ 1 Маркетингове середовище</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_Toc42793374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10</w:t>
            </w:r>
            <w:r w:rsidR="001C3B9B" w:rsidRPr="001C3B9B">
              <w:rPr>
                <w:rFonts w:ascii="Times New Roman" w:hAnsi="Times New Roman" w:cs="Times New Roman"/>
                <w:noProof/>
                <w:webHidden/>
                <w:sz w:val="28"/>
                <w:szCs w:val="28"/>
              </w:rPr>
              <w:fldChar w:fldCharType="end"/>
            </w:r>
          </w:hyperlink>
        </w:p>
        <w:p w14:paraId="7E59F0B4" w14:textId="33298E98" w:rsidR="001C3B9B" w:rsidRPr="001C3B9B" w:rsidRDefault="00E56BAB" w:rsidP="001C3B9B">
          <w:pPr>
            <w:pStyle w:val="2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75" w:history="1">
            <w:r w:rsidR="001C3B9B" w:rsidRPr="001C3B9B">
              <w:rPr>
                <w:rStyle w:val="a6"/>
                <w:rFonts w:ascii="Times New Roman" w:hAnsi="Times New Roman" w:cs="Times New Roman"/>
                <w:bCs/>
                <w:noProof/>
                <w:sz w:val="28"/>
                <w:szCs w:val="28"/>
                <w:lang w:eastAsia="uk-UA"/>
              </w:rPr>
              <w:t>1.1 МММ</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_Toc42793375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10</w:t>
            </w:r>
            <w:r w:rsidR="001C3B9B" w:rsidRPr="001C3B9B">
              <w:rPr>
                <w:rFonts w:ascii="Times New Roman" w:hAnsi="Times New Roman" w:cs="Times New Roman"/>
                <w:noProof/>
                <w:webHidden/>
                <w:sz w:val="28"/>
                <w:szCs w:val="28"/>
              </w:rPr>
              <w:fldChar w:fldCharType="end"/>
            </w:r>
          </w:hyperlink>
        </w:p>
        <w:p w14:paraId="5B742E16" w14:textId="0812FD87"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76" w:history="1">
            <w:r w:rsidR="001C3B9B" w:rsidRPr="001C3B9B">
              <w:rPr>
                <w:rStyle w:val="a6"/>
                <w:rFonts w:ascii="Times New Roman" w:hAnsi="Times New Roman" w:cs="Times New Roman"/>
                <w:bCs/>
                <w:noProof/>
                <w:sz w:val="28"/>
                <w:szCs w:val="28"/>
                <w:lang w:val="en-US"/>
              </w:rPr>
              <w:t>1.2 Складнощі застосування МММ в сучасному середовищі</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_Toc42793376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14</w:t>
            </w:r>
            <w:r w:rsidR="001C3B9B" w:rsidRPr="001C3B9B">
              <w:rPr>
                <w:rFonts w:ascii="Times New Roman" w:hAnsi="Times New Roman" w:cs="Times New Roman"/>
                <w:noProof/>
                <w:webHidden/>
                <w:sz w:val="28"/>
                <w:szCs w:val="28"/>
              </w:rPr>
              <w:fldChar w:fldCharType="end"/>
            </w:r>
          </w:hyperlink>
        </w:p>
        <w:p w14:paraId="1318F636" w14:textId="783F596F"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77" w:history="1">
            <w:r w:rsidR="001C3B9B" w:rsidRPr="001C3B9B">
              <w:rPr>
                <w:rStyle w:val="a6"/>
                <w:rFonts w:ascii="Times New Roman" w:hAnsi="Times New Roman" w:cs="Times New Roman"/>
                <w:bCs/>
                <w:noProof/>
                <w:sz w:val="28"/>
                <w:szCs w:val="28"/>
                <w:lang w:val="en-US"/>
              </w:rPr>
              <w:t>1.3 Подорож користувача</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_Toc42793377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16</w:t>
            </w:r>
            <w:r w:rsidR="001C3B9B" w:rsidRPr="001C3B9B">
              <w:rPr>
                <w:rFonts w:ascii="Times New Roman" w:hAnsi="Times New Roman" w:cs="Times New Roman"/>
                <w:noProof/>
                <w:webHidden/>
                <w:sz w:val="28"/>
                <w:szCs w:val="28"/>
              </w:rPr>
              <w:fldChar w:fldCharType="end"/>
            </w:r>
          </w:hyperlink>
        </w:p>
        <w:p w14:paraId="3FAA1E87" w14:textId="6EA81BB4"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78" w:history="1">
            <w:r w:rsidR="001C3B9B" w:rsidRPr="001C3B9B">
              <w:rPr>
                <w:rStyle w:val="a6"/>
                <w:rFonts w:ascii="Times New Roman" w:hAnsi="Times New Roman" w:cs="Times New Roman"/>
                <w:bCs/>
                <w:noProof/>
                <w:sz w:val="28"/>
                <w:szCs w:val="28"/>
                <w:lang w:val="en-US"/>
              </w:rPr>
              <w:t>1.4 Поняття атрибуції</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_Toc42793378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18</w:t>
            </w:r>
            <w:r w:rsidR="001C3B9B" w:rsidRPr="001C3B9B">
              <w:rPr>
                <w:rFonts w:ascii="Times New Roman" w:hAnsi="Times New Roman" w:cs="Times New Roman"/>
                <w:noProof/>
                <w:webHidden/>
                <w:sz w:val="28"/>
                <w:szCs w:val="28"/>
              </w:rPr>
              <w:fldChar w:fldCharType="end"/>
            </w:r>
          </w:hyperlink>
        </w:p>
        <w:p w14:paraId="7C62019F" w14:textId="08E4B3E8"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79" w:history="1">
            <w:r w:rsidR="001C3B9B" w:rsidRPr="001C3B9B">
              <w:rPr>
                <w:rStyle w:val="a6"/>
                <w:rFonts w:ascii="Times New Roman" w:hAnsi="Times New Roman" w:cs="Times New Roman"/>
                <w:bCs/>
                <w:noProof/>
                <w:sz w:val="28"/>
                <w:szCs w:val="28"/>
                <w:lang w:val="en-US"/>
              </w:rPr>
              <w:t>Висновки до Розділу 1</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_Toc42793379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19</w:t>
            </w:r>
            <w:r w:rsidR="001C3B9B" w:rsidRPr="001C3B9B">
              <w:rPr>
                <w:rFonts w:ascii="Times New Roman" w:hAnsi="Times New Roman" w:cs="Times New Roman"/>
                <w:noProof/>
                <w:webHidden/>
                <w:sz w:val="28"/>
                <w:szCs w:val="28"/>
              </w:rPr>
              <w:fldChar w:fldCharType="end"/>
            </w:r>
          </w:hyperlink>
        </w:p>
        <w:p w14:paraId="56E53622" w14:textId="6684D8C3"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80" w:history="1">
            <w:r w:rsidR="001C3B9B" w:rsidRPr="001C3B9B">
              <w:rPr>
                <w:rStyle w:val="a6"/>
                <w:rFonts w:ascii="Times New Roman" w:eastAsiaTheme="majorEastAsia" w:hAnsi="Times New Roman" w:cs="Times New Roman"/>
                <w:b/>
                <w:caps/>
                <w:noProof/>
                <w:sz w:val="28"/>
                <w:szCs w:val="28"/>
                <w:lang w:val="uk-UA" w:eastAsia="en-US"/>
              </w:rPr>
              <w:t>Розділ 2 Моделі атрибуції</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_Toc42793380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21</w:t>
            </w:r>
            <w:r w:rsidR="001C3B9B" w:rsidRPr="001C3B9B">
              <w:rPr>
                <w:rFonts w:ascii="Times New Roman" w:hAnsi="Times New Roman" w:cs="Times New Roman"/>
                <w:noProof/>
                <w:webHidden/>
                <w:sz w:val="28"/>
                <w:szCs w:val="28"/>
              </w:rPr>
              <w:fldChar w:fldCharType="end"/>
            </w:r>
          </w:hyperlink>
        </w:p>
        <w:p w14:paraId="325A9C7B" w14:textId="729BDE79" w:rsidR="001C3B9B" w:rsidRPr="001C3B9B" w:rsidRDefault="00E56BAB" w:rsidP="001C3B9B">
          <w:pPr>
            <w:pStyle w:val="2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81" w:history="1">
            <w:r w:rsidR="001C3B9B" w:rsidRPr="001C3B9B">
              <w:rPr>
                <w:rStyle w:val="a6"/>
                <w:rFonts w:ascii="Times New Roman" w:hAnsi="Times New Roman" w:cs="Times New Roman"/>
                <w:bCs/>
                <w:noProof/>
                <w:sz w:val="28"/>
                <w:szCs w:val="28"/>
                <w:lang w:eastAsia="uk-UA"/>
              </w:rPr>
              <w:t>2.1 Види моделей атрибуції</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_Toc42793381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21</w:t>
            </w:r>
            <w:r w:rsidR="001C3B9B" w:rsidRPr="001C3B9B">
              <w:rPr>
                <w:rFonts w:ascii="Times New Roman" w:hAnsi="Times New Roman" w:cs="Times New Roman"/>
                <w:noProof/>
                <w:webHidden/>
                <w:sz w:val="28"/>
                <w:szCs w:val="28"/>
              </w:rPr>
              <w:fldChar w:fldCharType="end"/>
            </w:r>
          </w:hyperlink>
        </w:p>
        <w:p w14:paraId="5931E443" w14:textId="45BE3E54" w:rsidR="001C3B9B" w:rsidRPr="001C3B9B" w:rsidRDefault="00E56BAB" w:rsidP="001C3B9B">
          <w:pPr>
            <w:pStyle w:val="2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82" w:history="1">
            <w:r w:rsidR="001C3B9B" w:rsidRPr="001C3B9B">
              <w:rPr>
                <w:rStyle w:val="a6"/>
                <w:rFonts w:ascii="Times New Roman" w:hAnsi="Times New Roman" w:cs="Times New Roman"/>
                <w:bCs/>
                <w:noProof/>
                <w:sz w:val="28"/>
                <w:szCs w:val="28"/>
                <w:lang w:eastAsia="uk-UA"/>
              </w:rPr>
              <w:t>2.2 Аналіз і порівняння базових моделей атрибуції</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_Toc42793382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22</w:t>
            </w:r>
            <w:r w:rsidR="001C3B9B" w:rsidRPr="001C3B9B">
              <w:rPr>
                <w:rFonts w:ascii="Times New Roman" w:hAnsi="Times New Roman" w:cs="Times New Roman"/>
                <w:noProof/>
                <w:webHidden/>
                <w:sz w:val="28"/>
                <w:szCs w:val="28"/>
              </w:rPr>
              <w:fldChar w:fldCharType="end"/>
            </w:r>
          </w:hyperlink>
        </w:p>
        <w:p w14:paraId="6A0EC66A" w14:textId="3247F0CB" w:rsidR="001C3B9B" w:rsidRPr="001C3B9B" w:rsidRDefault="00E56BAB" w:rsidP="001C3B9B">
          <w:pPr>
            <w:pStyle w:val="2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83" w:history="1">
            <w:r w:rsidR="001C3B9B" w:rsidRPr="001C3B9B">
              <w:rPr>
                <w:rStyle w:val="a6"/>
                <w:rFonts w:ascii="Times New Roman" w:hAnsi="Times New Roman" w:cs="Times New Roman"/>
                <w:bCs/>
                <w:noProof/>
                <w:sz w:val="28"/>
                <w:szCs w:val="28"/>
                <w:lang w:eastAsia="uk-UA"/>
              </w:rPr>
              <w:t>2.</w:t>
            </w:r>
            <w:r w:rsidR="001C3B9B" w:rsidRPr="001C3B9B">
              <w:rPr>
                <w:rStyle w:val="a6"/>
                <w:rFonts w:ascii="Times New Roman" w:hAnsi="Times New Roman" w:cs="Times New Roman"/>
                <w:bCs/>
                <w:noProof/>
                <w:sz w:val="28"/>
                <w:szCs w:val="28"/>
                <w:lang w:val="ru-RU" w:eastAsia="uk-UA"/>
              </w:rPr>
              <w:t>3</w:t>
            </w:r>
            <w:r w:rsidR="001C3B9B" w:rsidRPr="001C3B9B">
              <w:rPr>
                <w:rStyle w:val="a6"/>
                <w:rFonts w:ascii="Times New Roman" w:hAnsi="Times New Roman" w:cs="Times New Roman"/>
                <w:bCs/>
                <w:noProof/>
                <w:sz w:val="28"/>
                <w:szCs w:val="28"/>
                <w:lang w:eastAsia="uk-UA"/>
              </w:rPr>
              <w:t xml:space="preserve"> Аналіз і порівняння алгоритмічних моделей атрибуції</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_Toc42793383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27</w:t>
            </w:r>
            <w:r w:rsidR="001C3B9B" w:rsidRPr="001C3B9B">
              <w:rPr>
                <w:rFonts w:ascii="Times New Roman" w:hAnsi="Times New Roman" w:cs="Times New Roman"/>
                <w:noProof/>
                <w:webHidden/>
                <w:sz w:val="28"/>
                <w:szCs w:val="28"/>
              </w:rPr>
              <w:fldChar w:fldCharType="end"/>
            </w:r>
          </w:hyperlink>
        </w:p>
        <w:p w14:paraId="53DEB5CF" w14:textId="092FD66C" w:rsidR="001C3B9B" w:rsidRPr="001C3B9B" w:rsidRDefault="00E56BAB" w:rsidP="001C3B9B">
          <w:pPr>
            <w:pStyle w:val="2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84" w:history="1">
            <w:r w:rsidR="001C3B9B" w:rsidRPr="001C3B9B">
              <w:rPr>
                <w:rStyle w:val="a6"/>
                <w:rFonts w:ascii="Times New Roman" w:hAnsi="Times New Roman" w:cs="Times New Roman"/>
                <w:bCs/>
                <w:noProof/>
                <w:sz w:val="28"/>
                <w:szCs w:val="28"/>
                <w:lang w:eastAsia="uk-UA"/>
              </w:rPr>
              <w:t>2.</w:t>
            </w:r>
            <w:r w:rsidR="001C3B9B" w:rsidRPr="001C3B9B">
              <w:rPr>
                <w:rStyle w:val="a6"/>
                <w:rFonts w:ascii="Times New Roman" w:hAnsi="Times New Roman" w:cs="Times New Roman"/>
                <w:bCs/>
                <w:noProof/>
                <w:sz w:val="28"/>
                <w:szCs w:val="28"/>
                <w:lang w:val="ru-RU" w:eastAsia="uk-UA"/>
              </w:rPr>
              <w:t>3</w:t>
            </w:r>
            <w:r w:rsidR="001C3B9B" w:rsidRPr="001C3B9B">
              <w:rPr>
                <w:rStyle w:val="a6"/>
                <w:rFonts w:ascii="Times New Roman" w:hAnsi="Times New Roman" w:cs="Times New Roman"/>
                <w:bCs/>
                <w:noProof/>
                <w:sz w:val="28"/>
                <w:szCs w:val="28"/>
                <w:lang w:eastAsia="uk-UA"/>
              </w:rPr>
              <w:t>.1 Атрибуція на основі даних</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_Toc42793384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28</w:t>
            </w:r>
            <w:r w:rsidR="001C3B9B" w:rsidRPr="001C3B9B">
              <w:rPr>
                <w:rFonts w:ascii="Times New Roman" w:hAnsi="Times New Roman" w:cs="Times New Roman"/>
                <w:noProof/>
                <w:webHidden/>
                <w:sz w:val="28"/>
                <w:szCs w:val="28"/>
              </w:rPr>
              <w:fldChar w:fldCharType="end"/>
            </w:r>
          </w:hyperlink>
        </w:p>
        <w:p w14:paraId="21F1B638" w14:textId="7137C6D8" w:rsidR="001C3B9B" w:rsidRPr="001C3B9B" w:rsidRDefault="00E56BAB" w:rsidP="001C3B9B">
          <w:pPr>
            <w:pStyle w:val="2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85" w:history="1">
            <w:r w:rsidR="001C3B9B" w:rsidRPr="001C3B9B">
              <w:rPr>
                <w:rStyle w:val="a6"/>
                <w:rFonts w:ascii="Times New Roman" w:hAnsi="Times New Roman" w:cs="Times New Roman"/>
                <w:bCs/>
                <w:noProof/>
                <w:sz w:val="28"/>
                <w:szCs w:val="28"/>
                <w:lang w:eastAsia="uk-UA"/>
              </w:rPr>
              <w:t>2.3.2 Атрибуція на основі воронки</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_Toc42793385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30</w:t>
            </w:r>
            <w:r w:rsidR="001C3B9B" w:rsidRPr="001C3B9B">
              <w:rPr>
                <w:rFonts w:ascii="Times New Roman" w:hAnsi="Times New Roman" w:cs="Times New Roman"/>
                <w:noProof/>
                <w:webHidden/>
                <w:sz w:val="28"/>
                <w:szCs w:val="28"/>
              </w:rPr>
              <w:fldChar w:fldCharType="end"/>
            </w:r>
          </w:hyperlink>
        </w:p>
        <w:p w14:paraId="50E84B06" w14:textId="021299B9" w:rsidR="001C3B9B" w:rsidRPr="001C3B9B" w:rsidRDefault="00E56BAB" w:rsidP="001C3B9B">
          <w:pPr>
            <w:pStyle w:val="2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86" w:history="1">
            <w:r w:rsidR="001C3B9B" w:rsidRPr="001C3B9B">
              <w:rPr>
                <w:rStyle w:val="a6"/>
                <w:rFonts w:ascii="Times New Roman" w:hAnsi="Times New Roman" w:cs="Times New Roman"/>
                <w:bCs/>
                <w:noProof/>
                <w:sz w:val="28"/>
                <w:szCs w:val="28"/>
                <w:lang w:eastAsia="uk-UA"/>
              </w:rPr>
              <w:t>2.3.3 Атрибуція на основі Ланцюгів Маркова</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_Toc42793386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33</w:t>
            </w:r>
            <w:r w:rsidR="001C3B9B" w:rsidRPr="001C3B9B">
              <w:rPr>
                <w:rFonts w:ascii="Times New Roman" w:hAnsi="Times New Roman" w:cs="Times New Roman"/>
                <w:noProof/>
                <w:webHidden/>
                <w:sz w:val="28"/>
                <w:szCs w:val="28"/>
              </w:rPr>
              <w:fldChar w:fldCharType="end"/>
            </w:r>
          </w:hyperlink>
        </w:p>
        <w:p w14:paraId="7A93065C" w14:textId="792BA23D" w:rsidR="001C3B9B" w:rsidRPr="001C3B9B" w:rsidRDefault="00E56BAB" w:rsidP="001C3B9B">
          <w:pPr>
            <w:pStyle w:val="2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87" w:history="1">
            <w:r w:rsidR="001C3B9B" w:rsidRPr="001C3B9B">
              <w:rPr>
                <w:rStyle w:val="a6"/>
                <w:rFonts w:ascii="Times New Roman" w:hAnsi="Times New Roman" w:cs="Times New Roman"/>
                <w:bCs/>
                <w:noProof/>
                <w:sz w:val="28"/>
                <w:szCs w:val="28"/>
                <w:lang w:eastAsia="uk-UA"/>
              </w:rPr>
              <w:t>2.4 Конструювання власної моделі атрибуції</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_Toc42793387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36</w:t>
            </w:r>
            <w:r w:rsidR="001C3B9B" w:rsidRPr="001C3B9B">
              <w:rPr>
                <w:rFonts w:ascii="Times New Roman" w:hAnsi="Times New Roman" w:cs="Times New Roman"/>
                <w:noProof/>
                <w:webHidden/>
                <w:sz w:val="28"/>
                <w:szCs w:val="28"/>
              </w:rPr>
              <w:fldChar w:fldCharType="end"/>
            </w:r>
          </w:hyperlink>
        </w:p>
        <w:p w14:paraId="7567E7D0" w14:textId="74627BA2" w:rsidR="001C3B9B" w:rsidRPr="001C3B9B" w:rsidRDefault="00E56BAB" w:rsidP="001C3B9B">
          <w:pPr>
            <w:pStyle w:val="2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88" w:history="1">
            <w:r w:rsidR="001C3B9B" w:rsidRPr="001C3B9B">
              <w:rPr>
                <w:rStyle w:val="a6"/>
                <w:rFonts w:ascii="Times New Roman" w:hAnsi="Times New Roman" w:cs="Times New Roman"/>
                <w:bCs/>
                <w:noProof/>
                <w:sz w:val="28"/>
                <w:szCs w:val="28"/>
                <w:lang w:eastAsia="uk-UA"/>
              </w:rPr>
              <w:t>2.5 Поширені помилки в атрибуції</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_Toc42793388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37</w:t>
            </w:r>
            <w:r w:rsidR="001C3B9B" w:rsidRPr="001C3B9B">
              <w:rPr>
                <w:rFonts w:ascii="Times New Roman" w:hAnsi="Times New Roman" w:cs="Times New Roman"/>
                <w:noProof/>
                <w:webHidden/>
                <w:sz w:val="28"/>
                <w:szCs w:val="28"/>
              </w:rPr>
              <w:fldChar w:fldCharType="end"/>
            </w:r>
          </w:hyperlink>
        </w:p>
        <w:p w14:paraId="2E350216" w14:textId="572C181C" w:rsidR="001C3B9B" w:rsidRPr="001C3B9B" w:rsidRDefault="00E56BAB" w:rsidP="001C3B9B">
          <w:pPr>
            <w:pStyle w:val="2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89" w:history="1">
            <w:r w:rsidR="001C3B9B" w:rsidRPr="001C3B9B">
              <w:rPr>
                <w:rStyle w:val="a6"/>
                <w:rFonts w:ascii="Times New Roman" w:hAnsi="Times New Roman" w:cs="Times New Roman"/>
                <w:bCs/>
                <w:noProof/>
                <w:sz w:val="28"/>
                <w:szCs w:val="28"/>
                <w:lang w:eastAsia="uk-UA"/>
              </w:rPr>
              <w:t>Висновки до Розділу 2</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_Toc42793389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40</w:t>
            </w:r>
            <w:r w:rsidR="001C3B9B" w:rsidRPr="001C3B9B">
              <w:rPr>
                <w:rFonts w:ascii="Times New Roman" w:hAnsi="Times New Roman" w:cs="Times New Roman"/>
                <w:noProof/>
                <w:webHidden/>
                <w:sz w:val="28"/>
                <w:szCs w:val="28"/>
              </w:rPr>
              <w:fldChar w:fldCharType="end"/>
            </w:r>
          </w:hyperlink>
        </w:p>
        <w:p w14:paraId="429DD2A5" w14:textId="62967F1B"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90" w:history="1">
            <w:r w:rsidR="001C3B9B" w:rsidRPr="001C3B9B">
              <w:rPr>
                <w:rStyle w:val="a6"/>
                <w:rFonts w:ascii="Times New Roman" w:eastAsiaTheme="majorEastAsia" w:hAnsi="Times New Roman" w:cs="Times New Roman"/>
                <w:b/>
                <w:caps/>
                <w:noProof/>
                <w:sz w:val="28"/>
                <w:szCs w:val="28"/>
                <w:lang w:val="uk-UA" w:eastAsia="en-US"/>
              </w:rPr>
              <w:t>РОЗДІЛ 3 АНАЛІЗ ПРОГРАМНОГО ПРОДУКТУ</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_Toc42793390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42</w:t>
            </w:r>
            <w:r w:rsidR="001C3B9B" w:rsidRPr="001C3B9B">
              <w:rPr>
                <w:rFonts w:ascii="Times New Roman" w:hAnsi="Times New Roman" w:cs="Times New Roman"/>
                <w:noProof/>
                <w:webHidden/>
                <w:sz w:val="28"/>
                <w:szCs w:val="28"/>
              </w:rPr>
              <w:fldChar w:fldCharType="end"/>
            </w:r>
          </w:hyperlink>
        </w:p>
        <w:p w14:paraId="3BA6D6D0" w14:textId="3CA89B20"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91" w:history="1">
            <w:r w:rsidR="001C3B9B" w:rsidRPr="001C3B9B">
              <w:rPr>
                <w:rStyle w:val="a6"/>
                <w:rFonts w:ascii="Times New Roman" w:hAnsi="Times New Roman" w:cs="Times New Roman"/>
                <w:noProof/>
                <w:sz w:val="28"/>
                <w:szCs w:val="28"/>
                <w:lang w:val="en-US"/>
              </w:rPr>
              <w:t>3.1 Формулювання вимог до програми</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_Toc42793391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42</w:t>
            </w:r>
            <w:r w:rsidR="001C3B9B" w:rsidRPr="001C3B9B">
              <w:rPr>
                <w:rFonts w:ascii="Times New Roman" w:hAnsi="Times New Roman" w:cs="Times New Roman"/>
                <w:noProof/>
                <w:webHidden/>
                <w:sz w:val="28"/>
                <w:szCs w:val="28"/>
              </w:rPr>
              <w:fldChar w:fldCharType="end"/>
            </w:r>
          </w:hyperlink>
        </w:p>
        <w:p w14:paraId="0A8BBF5C" w14:textId="4D945963"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92" w:history="1">
            <w:r w:rsidR="001C3B9B" w:rsidRPr="001C3B9B">
              <w:rPr>
                <w:rStyle w:val="a6"/>
                <w:rFonts w:ascii="Times New Roman" w:hAnsi="Times New Roman" w:cs="Times New Roman"/>
                <w:noProof/>
                <w:sz w:val="28"/>
                <w:szCs w:val="28"/>
                <w:lang w:val="en-US"/>
              </w:rPr>
              <w:t>3.2 Розробка архітектури і функціональної схеми програми</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_Toc42793392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43</w:t>
            </w:r>
            <w:r w:rsidR="001C3B9B" w:rsidRPr="001C3B9B">
              <w:rPr>
                <w:rFonts w:ascii="Times New Roman" w:hAnsi="Times New Roman" w:cs="Times New Roman"/>
                <w:noProof/>
                <w:webHidden/>
                <w:sz w:val="28"/>
                <w:szCs w:val="28"/>
              </w:rPr>
              <w:fldChar w:fldCharType="end"/>
            </w:r>
          </w:hyperlink>
        </w:p>
        <w:p w14:paraId="2E38DF13" w14:textId="667FE336"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93" w:history="1">
            <w:r w:rsidR="001C3B9B" w:rsidRPr="001C3B9B">
              <w:rPr>
                <w:rStyle w:val="a6"/>
                <w:rFonts w:ascii="Times New Roman" w:hAnsi="Times New Roman" w:cs="Times New Roman"/>
                <w:noProof/>
                <w:sz w:val="28"/>
                <w:szCs w:val="28"/>
                <w:lang w:val="en-US"/>
              </w:rPr>
              <w:t>3.3 Вибір інструментальної платформи для реалізації програми, інструкція по експлуатації програми</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_Toc42793393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43</w:t>
            </w:r>
            <w:r w:rsidR="001C3B9B" w:rsidRPr="001C3B9B">
              <w:rPr>
                <w:rFonts w:ascii="Times New Roman" w:hAnsi="Times New Roman" w:cs="Times New Roman"/>
                <w:noProof/>
                <w:webHidden/>
                <w:sz w:val="28"/>
                <w:szCs w:val="28"/>
              </w:rPr>
              <w:fldChar w:fldCharType="end"/>
            </w:r>
          </w:hyperlink>
        </w:p>
        <w:p w14:paraId="56D2ADA6" w14:textId="54C165A6"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94" w:history="1">
            <w:r w:rsidR="001C3B9B" w:rsidRPr="001C3B9B">
              <w:rPr>
                <w:rStyle w:val="a6"/>
                <w:rFonts w:ascii="Times New Roman" w:hAnsi="Times New Roman" w:cs="Times New Roman"/>
                <w:noProof/>
                <w:sz w:val="28"/>
                <w:szCs w:val="28"/>
                <w:lang w:val="en-US"/>
              </w:rPr>
              <w:t xml:space="preserve">3.4 Побудова </w:t>
            </w:r>
            <w:r w:rsidR="001C3B9B" w:rsidRPr="001C3B9B">
              <w:rPr>
                <w:rStyle w:val="a6"/>
                <w:rFonts w:ascii="Times New Roman" w:hAnsi="Times New Roman" w:cs="Times New Roman"/>
                <w:noProof/>
                <w:sz w:val="28"/>
                <w:szCs w:val="28"/>
                <w:lang w:val="uk-UA"/>
              </w:rPr>
              <w:t>системи</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_Toc42793394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48</w:t>
            </w:r>
            <w:r w:rsidR="001C3B9B" w:rsidRPr="001C3B9B">
              <w:rPr>
                <w:rFonts w:ascii="Times New Roman" w:hAnsi="Times New Roman" w:cs="Times New Roman"/>
                <w:noProof/>
                <w:webHidden/>
                <w:sz w:val="28"/>
                <w:szCs w:val="28"/>
              </w:rPr>
              <w:fldChar w:fldCharType="end"/>
            </w:r>
          </w:hyperlink>
        </w:p>
        <w:p w14:paraId="6B5C99A9" w14:textId="43E84CC8"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95" w:history="1">
            <w:r w:rsidR="001C3B9B" w:rsidRPr="001C3B9B">
              <w:rPr>
                <w:rStyle w:val="a6"/>
                <w:rFonts w:ascii="Times New Roman" w:hAnsi="Times New Roman" w:cs="Times New Roman"/>
                <w:noProof/>
                <w:sz w:val="28"/>
                <w:szCs w:val="28"/>
                <w:lang w:val="en-US"/>
              </w:rPr>
              <w:t>3.4.1 Попередня обробка даних</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_Toc42793395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48</w:t>
            </w:r>
            <w:r w:rsidR="001C3B9B" w:rsidRPr="001C3B9B">
              <w:rPr>
                <w:rFonts w:ascii="Times New Roman" w:hAnsi="Times New Roman" w:cs="Times New Roman"/>
                <w:noProof/>
                <w:webHidden/>
                <w:sz w:val="28"/>
                <w:szCs w:val="28"/>
              </w:rPr>
              <w:fldChar w:fldCharType="end"/>
            </w:r>
          </w:hyperlink>
        </w:p>
        <w:p w14:paraId="5A7FD8DC" w14:textId="5876E589"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96" w:history="1">
            <w:r w:rsidR="001C3B9B" w:rsidRPr="001C3B9B">
              <w:rPr>
                <w:rStyle w:val="a6"/>
                <w:rFonts w:ascii="Times New Roman" w:hAnsi="Times New Roman" w:cs="Times New Roman"/>
                <w:noProof/>
                <w:sz w:val="28"/>
                <w:szCs w:val="28"/>
                <w:lang w:val="en-US"/>
              </w:rPr>
              <w:t>3.4.2 Модель за останнім кліком</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_Toc42793396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49</w:t>
            </w:r>
            <w:r w:rsidR="001C3B9B" w:rsidRPr="001C3B9B">
              <w:rPr>
                <w:rFonts w:ascii="Times New Roman" w:hAnsi="Times New Roman" w:cs="Times New Roman"/>
                <w:noProof/>
                <w:webHidden/>
                <w:sz w:val="28"/>
                <w:szCs w:val="28"/>
              </w:rPr>
              <w:fldChar w:fldCharType="end"/>
            </w:r>
          </w:hyperlink>
        </w:p>
        <w:p w14:paraId="75AF627C" w14:textId="0248FA05"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97" w:history="1">
            <w:r w:rsidR="001C3B9B" w:rsidRPr="001C3B9B">
              <w:rPr>
                <w:rStyle w:val="a6"/>
                <w:rFonts w:ascii="Times New Roman" w:hAnsi="Times New Roman" w:cs="Times New Roman"/>
                <w:noProof/>
                <w:sz w:val="28"/>
                <w:szCs w:val="28"/>
                <w:lang w:val="en-US"/>
              </w:rPr>
              <w:t>3.4.3 Модель на основі воронки</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_Toc42793397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50</w:t>
            </w:r>
            <w:r w:rsidR="001C3B9B" w:rsidRPr="001C3B9B">
              <w:rPr>
                <w:rFonts w:ascii="Times New Roman" w:hAnsi="Times New Roman" w:cs="Times New Roman"/>
                <w:noProof/>
                <w:webHidden/>
                <w:sz w:val="28"/>
                <w:szCs w:val="28"/>
              </w:rPr>
              <w:fldChar w:fldCharType="end"/>
            </w:r>
          </w:hyperlink>
        </w:p>
        <w:p w14:paraId="646224D5" w14:textId="203B9C4D"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98" w:history="1">
            <w:r w:rsidR="001C3B9B" w:rsidRPr="001C3B9B">
              <w:rPr>
                <w:rStyle w:val="a6"/>
                <w:rFonts w:ascii="Times New Roman" w:hAnsi="Times New Roman" w:cs="Times New Roman"/>
                <w:noProof/>
                <w:sz w:val="28"/>
                <w:szCs w:val="28"/>
                <w:lang w:val="en-US"/>
              </w:rPr>
              <w:t>3.4.4 Модель на основі ланцюгів Маркова</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_Toc42793398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52</w:t>
            </w:r>
            <w:r w:rsidR="001C3B9B" w:rsidRPr="001C3B9B">
              <w:rPr>
                <w:rFonts w:ascii="Times New Roman" w:hAnsi="Times New Roman" w:cs="Times New Roman"/>
                <w:noProof/>
                <w:webHidden/>
                <w:sz w:val="28"/>
                <w:szCs w:val="28"/>
              </w:rPr>
              <w:fldChar w:fldCharType="end"/>
            </w:r>
          </w:hyperlink>
        </w:p>
        <w:p w14:paraId="242BEDE6" w14:textId="44496C0A"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399" w:history="1">
            <w:r w:rsidR="001C3B9B" w:rsidRPr="001C3B9B">
              <w:rPr>
                <w:rStyle w:val="a6"/>
                <w:rFonts w:ascii="Times New Roman" w:hAnsi="Times New Roman" w:cs="Times New Roman"/>
                <w:noProof/>
                <w:sz w:val="28"/>
                <w:szCs w:val="28"/>
                <w:lang w:val="en-US"/>
              </w:rPr>
              <w:t>3.5 Аналіз результатів</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_Toc42793399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53</w:t>
            </w:r>
            <w:r w:rsidR="001C3B9B" w:rsidRPr="001C3B9B">
              <w:rPr>
                <w:rFonts w:ascii="Times New Roman" w:hAnsi="Times New Roman" w:cs="Times New Roman"/>
                <w:noProof/>
                <w:webHidden/>
                <w:sz w:val="28"/>
                <w:szCs w:val="28"/>
              </w:rPr>
              <w:fldChar w:fldCharType="end"/>
            </w:r>
          </w:hyperlink>
        </w:p>
        <w:p w14:paraId="44526752" w14:textId="7768AF11"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400" w:history="1">
            <w:r w:rsidR="001C3B9B" w:rsidRPr="001C3B9B">
              <w:rPr>
                <w:rStyle w:val="a6"/>
                <w:rFonts w:ascii="Times New Roman" w:hAnsi="Times New Roman" w:cs="Times New Roman"/>
                <w:noProof/>
                <w:sz w:val="28"/>
                <w:szCs w:val="28"/>
                <w:lang w:val="en-US"/>
              </w:rPr>
              <w:t>3.5.1 Аналіз результатів роботи програми</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_Toc42793400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54</w:t>
            </w:r>
            <w:r w:rsidR="001C3B9B" w:rsidRPr="001C3B9B">
              <w:rPr>
                <w:rFonts w:ascii="Times New Roman" w:hAnsi="Times New Roman" w:cs="Times New Roman"/>
                <w:noProof/>
                <w:webHidden/>
                <w:sz w:val="28"/>
                <w:szCs w:val="28"/>
              </w:rPr>
              <w:fldChar w:fldCharType="end"/>
            </w:r>
          </w:hyperlink>
        </w:p>
        <w:p w14:paraId="28529BAB" w14:textId="564D27AE"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401" w:history="1">
            <w:r w:rsidR="001C3B9B" w:rsidRPr="001C3B9B">
              <w:rPr>
                <w:rStyle w:val="a6"/>
                <w:rFonts w:ascii="Times New Roman" w:hAnsi="Times New Roman" w:cs="Times New Roman"/>
                <w:noProof/>
                <w:sz w:val="28"/>
                <w:szCs w:val="28"/>
                <w:lang w:val="en-US"/>
              </w:rPr>
              <w:t>3.5.2 Аналіз маркетингової стратегії</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_Toc42793401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58</w:t>
            </w:r>
            <w:r w:rsidR="001C3B9B" w:rsidRPr="001C3B9B">
              <w:rPr>
                <w:rFonts w:ascii="Times New Roman" w:hAnsi="Times New Roman" w:cs="Times New Roman"/>
                <w:noProof/>
                <w:webHidden/>
                <w:sz w:val="28"/>
                <w:szCs w:val="28"/>
              </w:rPr>
              <w:fldChar w:fldCharType="end"/>
            </w:r>
          </w:hyperlink>
        </w:p>
        <w:p w14:paraId="042AB1A9" w14:textId="14B06F01"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402" w:history="1">
            <w:r w:rsidR="001C3B9B" w:rsidRPr="001C3B9B">
              <w:rPr>
                <w:rStyle w:val="a6"/>
                <w:rFonts w:ascii="Times New Roman" w:hAnsi="Times New Roman" w:cs="Times New Roman"/>
                <w:noProof/>
                <w:sz w:val="28"/>
                <w:szCs w:val="28"/>
                <w:lang w:val="en-US"/>
              </w:rPr>
              <w:t xml:space="preserve">Висновки до розділу </w:t>
            </w:r>
            <w:r w:rsidR="001C3B9B" w:rsidRPr="001C3B9B">
              <w:rPr>
                <w:rStyle w:val="a6"/>
                <w:rFonts w:ascii="Times New Roman" w:hAnsi="Times New Roman" w:cs="Times New Roman"/>
                <w:noProof/>
                <w:sz w:val="28"/>
                <w:szCs w:val="28"/>
                <w:lang w:val="uk-UA"/>
              </w:rPr>
              <w:t>3</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_Toc42793402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60</w:t>
            </w:r>
            <w:r w:rsidR="001C3B9B" w:rsidRPr="001C3B9B">
              <w:rPr>
                <w:rFonts w:ascii="Times New Roman" w:hAnsi="Times New Roman" w:cs="Times New Roman"/>
                <w:noProof/>
                <w:webHidden/>
                <w:sz w:val="28"/>
                <w:szCs w:val="28"/>
              </w:rPr>
              <w:fldChar w:fldCharType="end"/>
            </w:r>
          </w:hyperlink>
        </w:p>
        <w:p w14:paraId="74EE5F42" w14:textId="2A28D307"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403" w:history="1">
            <w:r w:rsidR="001C3B9B" w:rsidRPr="001C3B9B">
              <w:rPr>
                <w:rStyle w:val="a6"/>
                <w:rFonts w:ascii="Times New Roman" w:eastAsiaTheme="majorEastAsia" w:hAnsi="Times New Roman" w:cs="Times New Roman"/>
                <w:b/>
                <w:caps/>
                <w:noProof/>
                <w:sz w:val="28"/>
                <w:szCs w:val="28"/>
                <w:lang w:val="uk-UA" w:eastAsia="en-US"/>
              </w:rPr>
              <w:t>РОЗДІЛ 4 ФУНКЦІОНАЛЬНО-ВАРТІСНИЙ АНАЛІЗ ПРОГРАМНОГО ПРОДУКТУ</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_Toc42793403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62</w:t>
            </w:r>
            <w:r w:rsidR="001C3B9B" w:rsidRPr="001C3B9B">
              <w:rPr>
                <w:rFonts w:ascii="Times New Roman" w:hAnsi="Times New Roman" w:cs="Times New Roman"/>
                <w:noProof/>
                <w:webHidden/>
                <w:sz w:val="28"/>
                <w:szCs w:val="28"/>
              </w:rPr>
              <w:fldChar w:fldCharType="end"/>
            </w:r>
          </w:hyperlink>
        </w:p>
        <w:p w14:paraId="77C95006" w14:textId="26BF8134"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404" w:history="1">
            <w:r w:rsidR="001C3B9B" w:rsidRPr="001C3B9B">
              <w:rPr>
                <w:rStyle w:val="a6"/>
                <w:rFonts w:ascii="Times New Roman" w:hAnsi="Times New Roman" w:cs="Times New Roman"/>
                <w:noProof/>
                <w:sz w:val="28"/>
                <w:szCs w:val="28"/>
                <w:lang w:val="en-US"/>
              </w:rPr>
              <w:t>4.1 Обґрунтування функцій та параметрів  програмного продукту</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_Toc42793404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62</w:t>
            </w:r>
            <w:r w:rsidR="001C3B9B" w:rsidRPr="001C3B9B">
              <w:rPr>
                <w:rFonts w:ascii="Times New Roman" w:hAnsi="Times New Roman" w:cs="Times New Roman"/>
                <w:noProof/>
                <w:webHidden/>
                <w:sz w:val="28"/>
                <w:szCs w:val="28"/>
              </w:rPr>
              <w:fldChar w:fldCharType="end"/>
            </w:r>
          </w:hyperlink>
        </w:p>
        <w:p w14:paraId="010FE980" w14:textId="0BB7215B" w:rsidR="001C3B9B" w:rsidRPr="001C3B9B" w:rsidRDefault="00E56BAB" w:rsidP="001C3B9B">
          <w:pPr>
            <w:pStyle w:val="11"/>
            <w:tabs>
              <w:tab w:val="left" w:pos="660"/>
              <w:tab w:val="right" w:leader="dot" w:pos="9678"/>
            </w:tabs>
            <w:spacing w:line="360" w:lineRule="auto"/>
            <w:rPr>
              <w:rFonts w:ascii="Times New Roman" w:eastAsiaTheme="minorEastAsia" w:hAnsi="Times New Roman" w:cs="Times New Roman"/>
              <w:noProof/>
              <w:sz w:val="28"/>
              <w:szCs w:val="28"/>
              <w:lang w:val="uk-UA" w:eastAsia="uk-UA"/>
            </w:rPr>
          </w:pPr>
          <w:hyperlink w:anchor="_Toc42793405" w:history="1">
            <w:r w:rsidR="001C3B9B" w:rsidRPr="001C3B9B">
              <w:rPr>
                <w:rStyle w:val="a6"/>
                <w:rFonts w:ascii="Times New Roman" w:hAnsi="Times New Roman" w:cs="Times New Roman"/>
                <w:noProof/>
                <w:sz w:val="28"/>
                <w:szCs w:val="28"/>
                <w:lang w:val="en-US"/>
              </w:rPr>
              <w:t>4.2</w:t>
            </w:r>
            <w:r w:rsidR="00E13438">
              <w:rPr>
                <w:rFonts w:ascii="Times New Roman" w:eastAsiaTheme="minorEastAsia" w:hAnsi="Times New Roman" w:cs="Times New Roman"/>
                <w:noProof/>
                <w:sz w:val="28"/>
                <w:szCs w:val="28"/>
                <w:lang w:val="uk-UA" w:eastAsia="uk-UA"/>
              </w:rPr>
              <w:t xml:space="preserve"> </w:t>
            </w:r>
            <w:r w:rsidR="001C3B9B" w:rsidRPr="001C3B9B">
              <w:rPr>
                <w:rStyle w:val="a6"/>
                <w:rFonts w:ascii="Times New Roman" w:hAnsi="Times New Roman" w:cs="Times New Roman"/>
                <w:noProof/>
                <w:sz w:val="28"/>
                <w:szCs w:val="28"/>
                <w:lang w:val="en-US"/>
              </w:rPr>
              <w:t>Економічний аналіз варіантів розробки ПП</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_Toc42793405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71</w:t>
            </w:r>
            <w:r w:rsidR="001C3B9B" w:rsidRPr="001C3B9B">
              <w:rPr>
                <w:rFonts w:ascii="Times New Roman" w:hAnsi="Times New Roman" w:cs="Times New Roman"/>
                <w:noProof/>
                <w:webHidden/>
                <w:sz w:val="28"/>
                <w:szCs w:val="28"/>
              </w:rPr>
              <w:fldChar w:fldCharType="end"/>
            </w:r>
          </w:hyperlink>
        </w:p>
        <w:p w14:paraId="5A7D7597" w14:textId="62827618" w:rsidR="001C3B9B" w:rsidRPr="001C3B9B" w:rsidRDefault="00E56BAB" w:rsidP="001C3B9B">
          <w:pPr>
            <w:pStyle w:val="11"/>
            <w:tabs>
              <w:tab w:val="left" w:pos="660"/>
              <w:tab w:val="right" w:leader="dot" w:pos="9678"/>
            </w:tabs>
            <w:spacing w:line="360" w:lineRule="auto"/>
            <w:rPr>
              <w:rFonts w:ascii="Times New Roman" w:eastAsiaTheme="minorEastAsia" w:hAnsi="Times New Roman" w:cs="Times New Roman"/>
              <w:noProof/>
              <w:sz w:val="28"/>
              <w:szCs w:val="28"/>
              <w:lang w:val="uk-UA" w:eastAsia="uk-UA"/>
            </w:rPr>
          </w:pPr>
          <w:hyperlink w:anchor="_Toc42793406" w:history="1">
            <w:r w:rsidR="001C3B9B" w:rsidRPr="001C3B9B">
              <w:rPr>
                <w:rStyle w:val="a6"/>
                <w:rFonts w:ascii="Times New Roman" w:hAnsi="Times New Roman" w:cs="Times New Roman"/>
                <w:noProof/>
                <w:sz w:val="28"/>
                <w:szCs w:val="28"/>
                <w:lang w:val="en-US"/>
              </w:rPr>
              <w:t>4.3 Висновки до розділу</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_Toc42793406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74</w:t>
            </w:r>
            <w:r w:rsidR="001C3B9B" w:rsidRPr="001C3B9B">
              <w:rPr>
                <w:rFonts w:ascii="Times New Roman" w:hAnsi="Times New Roman" w:cs="Times New Roman"/>
                <w:noProof/>
                <w:webHidden/>
                <w:sz w:val="28"/>
                <w:szCs w:val="28"/>
              </w:rPr>
              <w:fldChar w:fldCharType="end"/>
            </w:r>
          </w:hyperlink>
        </w:p>
        <w:p w14:paraId="1A151480" w14:textId="16D8F580"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407" w:history="1">
            <w:r w:rsidR="001C3B9B" w:rsidRPr="001C3B9B">
              <w:rPr>
                <w:rStyle w:val="a6"/>
                <w:rFonts w:ascii="Times New Roman" w:eastAsiaTheme="majorEastAsia" w:hAnsi="Times New Roman" w:cs="Times New Roman"/>
                <w:b/>
                <w:caps/>
                <w:noProof/>
                <w:sz w:val="28"/>
                <w:szCs w:val="28"/>
                <w:lang w:val="uk-UA" w:eastAsia="en-US"/>
              </w:rPr>
              <w:t>Висновки</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_Toc42793407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75</w:t>
            </w:r>
            <w:r w:rsidR="001C3B9B" w:rsidRPr="001C3B9B">
              <w:rPr>
                <w:rFonts w:ascii="Times New Roman" w:hAnsi="Times New Roman" w:cs="Times New Roman"/>
                <w:noProof/>
                <w:webHidden/>
                <w:sz w:val="28"/>
                <w:szCs w:val="28"/>
              </w:rPr>
              <w:fldChar w:fldCharType="end"/>
            </w:r>
          </w:hyperlink>
        </w:p>
        <w:p w14:paraId="35C02DFE" w14:textId="1B0FCF5B"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408" w:history="1">
            <w:r w:rsidR="001C3B9B" w:rsidRPr="001C3B9B">
              <w:rPr>
                <w:rStyle w:val="a6"/>
                <w:rFonts w:ascii="Times New Roman" w:eastAsiaTheme="majorEastAsia" w:hAnsi="Times New Roman" w:cs="Times New Roman"/>
                <w:b/>
                <w:caps/>
                <w:noProof/>
                <w:sz w:val="28"/>
                <w:szCs w:val="28"/>
                <w:lang w:val="uk-UA" w:eastAsia="en-US"/>
              </w:rPr>
              <w:t>ПЕРЕЛІК ПОСИЛАНЬ</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_Toc42793408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76</w:t>
            </w:r>
            <w:r w:rsidR="001C3B9B" w:rsidRPr="001C3B9B">
              <w:rPr>
                <w:rFonts w:ascii="Times New Roman" w:hAnsi="Times New Roman" w:cs="Times New Roman"/>
                <w:noProof/>
                <w:webHidden/>
                <w:sz w:val="28"/>
                <w:szCs w:val="28"/>
              </w:rPr>
              <w:fldChar w:fldCharType="end"/>
            </w:r>
          </w:hyperlink>
        </w:p>
        <w:p w14:paraId="28B14BA8" w14:textId="3937587E"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409" w:history="1">
            <w:r w:rsidR="001C3B9B" w:rsidRPr="001C3B9B">
              <w:rPr>
                <w:rStyle w:val="a6"/>
                <w:rFonts w:ascii="Times New Roman" w:hAnsi="Times New Roman" w:cs="Times New Roman"/>
                <w:b/>
                <w:bCs/>
                <w:caps/>
                <w:noProof/>
                <w:sz w:val="28"/>
                <w:szCs w:val="28"/>
              </w:rPr>
              <w:t>ДОДАТОК А СЛАЙДИ ПРЕЗЕНТАЦІЇ</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_Toc42793409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80</w:t>
            </w:r>
            <w:r w:rsidR="001C3B9B" w:rsidRPr="001C3B9B">
              <w:rPr>
                <w:rFonts w:ascii="Times New Roman" w:hAnsi="Times New Roman" w:cs="Times New Roman"/>
                <w:noProof/>
                <w:webHidden/>
                <w:sz w:val="28"/>
                <w:szCs w:val="28"/>
              </w:rPr>
              <w:fldChar w:fldCharType="end"/>
            </w:r>
          </w:hyperlink>
        </w:p>
        <w:p w14:paraId="34B03277" w14:textId="1C1E5C9B" w:rsidR="001C3B9B" w:rsidRPr="001C3B9B" w:rsidRDefault="00E56BAB" w:rsidP="001C3B9B">
          <w:pPr>
            <w:pStyle w:val="11"/>
            <w:tabs>
              <w:tab w:val="right" w:leader="dot" w:pos="9678"/>
            </w:tabs>
            <w:spacing w:line="360" w:lineRule="auto"/>
            <w:rPr>
              <w:rFonts w:ascii="Times New Roman" w:eastAsiaTheme="minorEastAsia" w:hAnsi="Times New Roman" w:cs="Times New Roman"/>
              <w:noProof/>
              <w:sz w:val="28"/>
              <w:szCs w:val="28"/>
              <w:lang w:val="uk-UA" w:eastAsia="uk-UA"/>
            </w:rPr>
          </w:pPr>
          <w:hyperlink w:anchor="_Toc42793410" w:history="1">
            <w:r w:rsidR="001C3B9B" w:rsidRPr="001C3B9B">
              <w:rPr>
                <w:rStyle w:val="a6"/>
                <w:rFonts w:ascii="Times New Roman" w:hAnsi="Times New Roman" w:cs="Times New Roman"/>
                <w:b/>
                <w:bCs/>
                <w:caps/>
                <w:noProof/>
                <w:sz w:val="28"/>
                <w:szCs w:val="28"/>
              </w:rPr>
              <w:t>ДОДАТОК Б ЛІСТИНГ ПРОГРАМИ</w:t>
            </w:r>
            <w:r w:rsidR="001C3B9B" w:rsidRPr="001C3B9B">
              <w:rPr>
                <w:rFonts w:ascii="Times New Roman" w:hAnsi="Times New Roman" w:cs="Times New Roman"/>
                <w:noProof/>
                <w:webHidden/>
                <w:sz w:val="28"/>
                <w:szCs w:val="28"/>
              </w:rPr>
              <w:tab/>
            </w:r>
            <w:r w:rsidR="001C3B9B" w:rsidRPr="001C3B9B">
              <w:rPr>
                <w:rFonts w:ascii="Times New Roman" w:hAnsi="Times New Roman" w:cs="Times New Roman"/>
                <w:noProof/>
                <w:webHidden/>
                <w:sz w:val="28"/>
                <w:szCs w:val="28"/>
              </w:rPr>
              <w:fldChar w:fldCharType="begin"/>
            </w:r>
            <w:r w:rsidR="001C3B9B" w:rsidRPr="001C3B9B">
              <w:rPr>
                <w:rFonts w:ascii="Times New Roman" w:hAnsi="Times New Roman" w:cs="Times New Roman"/>
                <w:noProof/>
                <w:webHidden/>
                <w:sz w:val="28"/>
                <w:szCs w:val="28"/>
              </w:rPr>
              <w:instrText xml:space="preserve"> PAGEREF _Toc42793410 \h </w:instrText>
            </w:r>
            <w:r w:rsidR="001C3B9B" w:rsidRPr="001C3B9B">
              <w:rPr>
                <w:rFonts w:ascii="Times New Roman" w:hAnsi="Times New Roman" w:cs="Times New Roman"/>
                <w:noProof/>
                <w:webHidden/>
                <w:sz w:val="28"/>
                <w:szCs w:val="28"/>
              </w:rPr>
            </w:r>
            <w:r w:rsidR="001C3B9B" w:rsidRPr="001C3B9B">
              <w:rPr>
                <w:rFonts w:ascii="Times New Roman" w:hAnsi="Times New Roman" w:cs="Times New Roman"/>
                <w:noProof/>
                <w:webHidden/>
                <w:sz w:val="28"/>
                <w:szCs w:val="28"/>
              </w:rPr>
              <w:fldChar w:fldCharType="separate"/>
            </w:r>
            <w:r w:rsidR="002F49EF">
              <w:rPr>
                <w:rFonts w:ascii="Times New Roman" w:hAnsi="Times New Roman" w:cs="Times New Roman"/>
                <w:noProof/>
                <w:webHidden/>
                <w:sz w:val="28"/>
                <w:szCs w:val="28"/>
              </w:rPr>
              <w:t>87</w:t>
            </w:r>
            <w:r w:rsidR="001C3B9B" w:rsidRPr="001C3B9B">
              <w:rPr>
                <w:rFonts w:ascii="Times New Roman" w:hAnsi="Times New Roman" w:cs="Times New Roman"/>
                <w:noProof/>
                <w:webHidden/>
                <w:sz w:val="28"/>
                <w:szCs w:val="28"/>
              </w:rPr>
              <w:fldChar w:fldCharType="end"/>
            </w:r>
          </w:hyperlink>
        </w:p>
        <w:p w14:paraId="2D19747B" w14:textId="668CCF2D" w:rsidR="000C37AE" w:rsidRPr="001C3B9B" w:rsidRDefault="000C37AE" w:rsidP="001C3B9B">
          <w:pPr>
            <w:spacing w:line="360" w:lineRule="auto"/>
            <w:jc w:val="both"/>
            <w:rPr>
              <w:rFonts w:ascii="Times New Roman" w:hAnsi="Times New Roman" w:cs="Times New Roman"/>
              <w:sz w:val="28"/>
              <w:szCs w:val="28"/>
            </w:rPr>
          </w:pPr>
          <w:r w:rsidRPr="001C3B9B">
            <w:rPr>
              <w:rFonts w:ascii="Times New Roman" w:hAnsi="Times New Roman" w:cs="Times New Roman"/>
              <w:sz w:val="28"/>
              <w:szCs w:val="28"/>
              <w:lang w:val="ru-RU"/>
            </w:rPr>
            <w:fldChar w:fldCharType="end"/>
          </w:r>
        </w:p>
      </w:sdtContent>
    </w:sdt>
    <w:p w14:paraId="0B802B2B" w14:textId="77777777" w:rsidR="002A29FC" w:rsidRDefault="002A29FC">
      <w:pPr>
        <w:spacing w:after="160" w:line="259" w:lineRule="auto"/>
        <w:rPr>
          <w:rFonts w:ascii="Times New Roman" w:hAnsi="Times New Roman" w:cs="Times New Roman"/>
          <w:b/>
          <w:bCs/>
          <w:caps/>
          <w:sz w:val="28"/>
          <w:szCs w:val="28"/>
        </w:rPr>
        <w:sectPr w:rsidR="002A29FC" w:rsidSect="002A29FC">
          <w:headerReference w:type="default" r:id="rId11"/>
          <w:footerReference w:type="default" r:id="rId12"/>
          <w:footerReference w:type="first" r:id="rId13"/>
          <w:pgSz w:w="12240" w:h="15840"/>
          <w:pgMar w:top="1134" w:right="851" w:bottom="1134" w:left="1701" w:header="709" w:footer="709" w:gutter="0"/>
          <w:pgNumType w:chapStyle="1"/>
          <w:cols w:space="708"/>
          <w:docGrid w:linePitch="360"/>
        </w:sectPr>
      </w:pPr>
    </w:p>
    <w:p w14:paraId="3833ED74" w14:textId="77777777" w:rsidR="001C3B9B" w:rsidRPr="001C3B9B" w:rsidRDefault="001C3B9B" w:rsidP="001C3B9B">
      <w:pPr>
        <w:pStyle w:val="1"/>
        <w:spacing w:before="0" w:after="0" w:line="360" w:lineRule="auto"/>
        <w:jc w:val="center"/>
        <w:rPr>
          <w:rFonts w:asciiTheme="majorBidi" w:eastAsiaTheme="majorEastAsia" w:hAnsiTheme="majorBidi" w:cstheme="majorBidi"/>
          <w:b/>
          <w:caps/>
          <w:color w:val="000000" w:themeColor="text1"/>
          <w:sz w:val="28"/>
          <w:szCs w:val="32"/>
          <w:lang w:val="uk-UA" w:eastAsia="en-US"/>
        </w:rPr>
      </w:pPr>
      <w:bookmarkStart w:id="2" w:name="_Toc42793372"/>
      <w:r w:rsidRPr="001C3B9B">
        <w:rPr>
          <w:rFonts w:asciiTheme="majorBidi" w:eastAsiaTheme="majorEastAsia" w:hAnsiTheme="majorBidi" w:cstheme="majorBidi"/>
          <w:b/>
          <w:caps/>
          <w:color w:val="000000" w:themeColor="text1"/>
          <w:sz w:val="28"/>
          <w:szCs w:val="32"/>
          <w:lang w:val="uk-UA" w:eastAsia="en-US"/>
        </w:rPr>
        <w:lastRenderedPageBreak/>
        <w:t>ПЕРЕЛІК СКОРОЧЕНЬ</w:t>
      </w:r>
      <w:bookmarkEnd w:id="2"/>
    </w:p>
    <w:p w14:paraId="3B294B2A" w14:textId="77777777" w:rsidR="001C3B9B" w:rsidRPr="001C3B9B" w:rsidRDefault="001C3B9B" w:rsidP="001C3B9B">
      <w:pPr>
        <w:spacing w:after="160" w:line="360" w:lineRule="auto"/>
        <w:jc w:val="both"/>
        <w:rPr>
          <w:rFonts w:asciiTheme="majorBidi" w:eastAsiaTheme="majorEastAsia" w:hAnsiTheme="majorBidi" w:cstheme="majorBidi"/>
          <w:b/>
          <w:caps/>
          <w:color w:val="000000" w:themeColor="text1"/>
          <w:sz w:val="28"/>
          <w:szCs w:val="32"/>
          <w:lang w:val="uk-UA" w:eastAsia="en-US"/>
        </w:rPr>
      </w:pPr>
    </w:p>
    <w:p w14:paraId="228048AD" w14:textId="7DFE5928" w:rsidR="001C3B9B" w:rsidRPr="001C3B9B" w:rsidRDefault="001C3B9B" w:rsidP="001C3B9B">
      <w:pPr>
        <w:spacing w:line="360" w:lineRule="auto"/>
        <w:jc w:val="both"/>
        <w:rPr>
          <w:rFonts w:asciiTheme="majorBidi" w:eastAsiaTheme="majorEastAsia" w:hAnsiTheme="majorBidi" w:cstheme="majorBidi"/>
          <w:bCs/>
          <w:color w:val="000000" w:themeColor="text1"/>
          <w:sz w:val="28"/>
          <w:szCs w:val="32"/>
          <w:lang w:val="en-US" w:eastAsia="en-US"/>
        </w:rPr>
      </w:pPr>
      <w:r>
        <w:rPr>
          <w:rFonts w:asciiTheme="majorBidi" w:eastAsiaTheme="majorEastAsia" w:hAnsiTheme="majorBidi" w:cstheme="majorBidi"/>
          <w:bCs/>
          <w:caps/>
          <w:color w:val="000000" w:themeColor="text1"/>
          <w:sz w:val="28"/>
          <w:szCs w:val="32"/>
          <w:lang w:val="uk-UA" w:eastAsia="en-US"/>
        </w:rPr>
        <w:t xml:space="preserve">ММ – </w:t>
      </w:r>
      <w:r>
        <w:rPr>
          <w:rFonts w:asciiTheme="majorBidi" w:eastAsiaTheme="majorEastAsia" w:hAnsiTheme="majorBidi" w:cstheme="majorBidi"/>
          <w:bCs/>
          <w:color w:val="000000" w:themeColor="text1"/>
          <w:sz w:val="28"/>
          <w:szCs w:val="32"/>
          <w:lang w:val="uk-UA" w:eastAsia="en-US"/>
        </w:rPr>
        <w:t>Маркетинг-мікс (</w:t>
      </w:r>
      <w:r w:rsidRPr="001C3B9B">
        <w:rPr>
          <w:rFonts w:asciiTheme="majorBidi" w:eastAsiaTheme="majorEastAsia" w:hAnsiTheme="majorBidi" w:cstheme="majorBidi"/>
          <w:bCs/>
          <w:color w:val="000000" w:themeColor="text1"/>
          <w:sz w:val="28"/>
          <w:szCs w:val="32"/>
          <w:lang w:val="en-US" w:eastAsia="en-US"/>
        </w:rPr>
        <w:t>marketing mix</w:t>
      </w:r>
      <w:r>
        <w:rPr>
          <w:rFonts w:asciiTheme="majorBidi" w:eastAsiaTheme="majorEastAsia" w:hAnsiTheme="majorBidi" w:cstheme="majorBidi"/>
          <w:bCs/>
          <w:color w:val="000000" w:themeColor="text1"/>
          <w:sz w:val="28"/>
          <w:szCs w:val="32"/>
          <w:lang w:val="en-US" w:eastAsia="en-US"/>
        </w:rPr>
        <w:t>)</w:t>
      </w:r>
    </w:p>
    <w:p w14:paraId="34537F18" w14:textId="77777777" w:rsidR="001C3B9B" w:rsidRDefault="001C3B9B" w:rsidP="001C3B9B">
      <w:pPr>
        <w:spacing w:line="360" w:lineRule="auto"/>
        <w:jc w:val="both"/>
        <w:rPr>
          <w:rFonts w:asciiTheme="majorBidi" w:eastAsiaTheme="majorEastAsia" w:hAnsiTheme="majorBidi" w:cstheme="majorBidi"/>
          <w:bCs/>
          <w:color w:val="000000" w:themeColor="text1"/>
          <w:sz w:val="28"/>
          <w:szCs w:val="32"/>
          <w:lang w:val="en-US" w:eastAsia="en-US"/>
        </w:rPr>
      </w:pPr>
      <w:r>
        <w:rPr>
          <w:rFonts w:asciiTheme="majorBidi" w:eastAsiaTheme="majorEastAsia" w:hAnsiTheme="majorBidi" w:cstheme="majorBidi"/>
          <w:bCs/>
          <w:color w:val="000000" w:themeColor="text1"/>
          <w:sz w:val="28"/>
          <w:szCs w:val="32"/>
          <w:lang w:val="uk-UA" w:eastAsia="en-US"/>
        </w:rPr>
        <w:t>МММ – Модель маркетинг-мікс</w:t>
      </w:r>
      <w:r>
        <w:rPr>
          <w:rFonts w:asciiTheme="majorBidi" w:eastAsiaTheme="majorEastAsia" w:hAnsiTheme="majorBidi" w:cstheme="majorBidi"/>
          <w:bCs/>
          <w:color w:val="000000" w:themeColor="text1"/>
          <w:sz w:val="28"/>
          <w:szCs w:val="32"/>
          <w:lang w:val="en-US" w:eastAsia="en-US"/>
        </w:rPr>
        <w:t xml:space="preserve"> (marketing mix model)</w:t>
      </w:r>
    </w:p>
    <w:p w14:paraId="5CD76107" w14:textId="271ECA38" w:rsidR="001C3B9B" w:rsidRPr="001C3B9B" w:rsidRDefault="001C3B9B" w:rsidP="001C3B9B">
      <w:pPr>
        <w:spacing w:line="360" w:lineRule="auto"/>
        <w:jc w:val="both"/>
        <w:rPr>
          <w:rFonts w:asciiTheme="majorBidi" w:eastAsiaTheme="majorEastAsia" w:hAnsiTheme="majorBidi" w:cstheme="majorBidi"/>
          <w:bCs/>
          <w:color w:val="000000" w:themeColor="text1"/>
          <w:sz w:val="28"/>
          <w:szCs w:val="32"/>
          <w:lang w:val="en-US" w:eastAsia="en-US"/>
        </w:rPr>
      </w:pPr>
      <w:r>
        <w:rPr>
          <w:rFonts w:asciiTheme="majorBidi" w:eastAsiaTheme="majorEastAsia" w:hAnsiTheme="majorBidi" w:cstheme="majorBidi"/>
          <w:bCs/>
          <w:color w:val="000000" w:themeColor="text1"/>
          <w:sz w:val="28"/>
          <w:szCs w:val="32"/>
          <w:lang w:val="en-US" w:eastAsia="en-US"/>
        </w:rPr>
        <w:t xml:space="preserve">ROI – </w:t>
      </w:r>
      <w:r w:rsidR="00E13438">
        <w:rPr>
          <w:rFonts w:asciiTheme="majorBidi" w:eastAsiaTheme="majorEastAsia" w:hAnsiTheme="majorBidi" w:cstheme="majorBidi"/>
          <w:bCs/>
          <w:color w:val="000000" w:themeColor="text1"/>
          <w:sz w:val="28"/>
          <w:szCs w:val="32"/>
          <w:lang w:val="ru-RU" w:eastAsia="en-US"/>
        </w:rPr>
        <w:t>П</w:t>
      </w:r>
      <w:r>
        <w:rPr>
          <w:rFonts w:asciiTheme="majorBidi" w:eastAsiaTheme="majorEastAsia" w:hAnsiTheme="majorBidi" w:cstheme="majorBidi"/>
          <w:bCs/>
          <w:color w:val="000000" w:themeColor="text1"/>
          <w:sz w:val="28"/>
          <w:szCs w:val="32"/>
          <w:lang w:val="ru-RU" w:eastAsia="en-US"/>
        </w:rPr>
        <w:t xml:space="preserve">оказник повернення </w:t>
      </w:r>
      <w:r>
        <w:rPr>
          <w:rFonts w:asciiTheme="majorBidi" w:eastAsiaTheme="majorEastAsia" w:hAnsiTheme="majorBidi" w:cstheme="majorBidi"/>
          <w:bCs/>
          <w:color w:val="000000" w:themeColor="text1"/>
          <w:sz w:val="28"/>
          <w:szCs w:val="32"/>
          <w:lang w:val="uk-UA" w:eastAsia="en-US"/>
        </w:rPr>
        <w:t xml:space="preserve">інвестицій </w:t>
      </w:r>
      <w:r>
        <w:rPr>
          <w:rFonts w:asciiTheme="majorBidi" w:eastAsiaTheme="majorEastAsia" w:hAnsiTheme="majorBidi" w:cstheme="majorBidi"/>
          <w:bCs/>
          <w:color w:val="000000" w:themeColor="text1"/>
          <w:sz w:val="28"/>
          <w:szCs w:val="32"/>
          <w:lang w:val="en-US" w:eastAsia="en-US"/>
        </w:rPr>
        <w:t>(return on investment)</w:t>
      </w:r>
    </w:p>
    <w:p w14:paraId="7D5FAEA6" w14:textId="3CA7F24A" w:rsidR="001C3B9B" w:rsidRPr="001C3B9B" w:rsidRDefault="001C3B9B" w:rsidP="001C3B9B">
      <w:pPr>
        <w:spacing w:line="360" w:lineRule="auto"/>
        <w:jc w:val="both"/>
        <w:rPr>
          <w:rFonts w:asciiTheme="majorBidi" w:eastAsiaTheme="majorEastAsia" w:hAnsiTheme="majorBidi" w:cstheme="majorBidi"/>
          <w:bCs/>
          <w:color w:val="000000" w:themeColor="text1"/>
          <w:sz w:val="28"/>
          <w:szCs w:val="32"/>
          <w:lang w:val="en-US" w:eastAsia="en-US"/>
        </w:rPr>
      </w:pPr>
      <w:r>
        <w:rPr>
          <w:rFonts w:asciiTheme="majorBidi" w:eastAsiaTheme="majorEastAsia" w:hAnsiTheme="majorBidi" w:cstheme="majorBidi"/>
          <w:bCs/>
          <w:color w:val="000000" w:themeColor="text1"/>
          <w:sz w:val="28"/>
          <w:szCs w:val="32"/>
          <w:lang w:val="en-US" w:eastAsia="en-US"/>
        </w:rPr>
        <w:t xml:space="preserve">ROMI – </w:t>
      </w:r>
      <w:r w:rsidR="00E13438">
        <w:rPr>
          <w:rFonts w:asciiTheme="majorBidi" w:eastAsiaTheme="majorEastAsia" w:hAnsiTheme="majorBidi" w:cstheme="majorBidi"/>
          <w:bCs/>
          <w:color w:val="000000" w:themeColor="text1"/>
          <w:sz w:val="28"/>
          <w:szCs w:val="32"/>
          <w:lang w:val="ru-RU" w:eastAsia="en-US"/>
        </w:rPr>
        <w:t>П</w:t>
      </w:r>
      <w:r>
        <w:rPr>
          <w:rFonts w:asciiTheme="majorBidi" w:eastAsiaTheme="majorEastAsia" w:hAnsiTheme="majorBidi" w:cstheme="majorBidi"/>
          <w:bCs/>
          <w:color w:val="000000" w:themeColor="text1"/>
          <w:sz w:val="28"/>
          <w:szCs w:val="32"/>
          <w:lang w:val="ru-RU" w:eastAsia="en-US"/>
        </w:rPr>
        <w:t xml:space="preserve">оказник повернення маркетингових </w:t>
      </w:r>
      <w:r>
        <w:rPr>
          <w:rFonts w:asciiTheme="majorBidi" w:eastAsiaTheme="majorEastAsia" w:hAnsiTheme="majorBidi" w:cstheme="majorBidi"/>
          <w:bCs/>
          <w:color w:val="000000" w:themeColor="text1"/>
          <w:sz w:val="28"/>
          <w:szCs w:val="32"/>
          <w:lang w:val="uk-UA" w:eastAsia="en-US"/>
        </w:rPr>
        <w:t>інвестицій</w:t>
      </w:r>
      <w:r>
        <w:rPr>
          <w:rFonts w:asciiTheme="majorBidi" w:eastAsiaTheme="majorEastAsia" w:hAnsiTheme="majorBidi" w:cstheme="majorBidi"/>
          <w:bCs/>
          <w:color w:val="000000" w:themeColor="text1"/>
          <w:sz w:val="28"/>
          <w:szCs w:val="32"/>
          <w:lang w:val="en-US" w:eastAsia="en-US"/>
        </w:rPr>
        <w:t xml:space="preserve"> (return on marketing investment)</w:t>
      </w:r>
    </w:p>
    <w:p w14:paraId="04067C5B" w14:textId="6EFAA24F" w:rsidR="001C3B9B" w:rsidRPr="001C3B9B" w:rsidRDefault="001C3B9B" w:rsidP="001C3B9B">
      <w:pPr>
        <w:spacing w:line="360" w:lineRule="auto"/>
        <w:jc w:val="both"/>
        <w:rPr>
          <w:rFonts w:asciiTheme="majorBidi" w:eastAsiaTheme="majorEastAsia" w:hAnsiTheme="majorBidi" w:cstheme="majorBidi"/>
          <w:bCs/>
          <w:color w:val="000000" w:themeColor="text1"/>
          <w:sz w:val="28"/>
          <w:szCs w:val="32"/>
          <w:lang w:val="en-US" w:eastAsia="en-US"/>
        </w:rPr>
      </w:pPr>
      <w:r>
        <w:rPr>
          <w:rFonts w:asciiTheme="majorBidi" w:eastAsiaTheme="majorEastAsia" w:hAnsiTheme="majorBidi" w:cstheme="majorBidi"/>
          <w:bCs/>
          <w:color w:val="000000" w:themeColor="text1"/>
          <w:sz w:val="28"/>
          <w:szCs w:val="32"/>
          <w:lang w:val="en-US" w:eastAsia="en-US"/>
        </w:rPr>
        <w:t xml:space="preserve">FC – </w:t>
      </w:r>
      <w:r>
        <w:rPr>
          <w:rFonts w:asciiTheme="majorBidi" w:eastAsiaTheme="majorEastAsia" w:hAnsiTheme="majorBidi" w:cstheme="majorBidi"/>
          <w:bCs/>
          <w:color w:val="000000" w:themeColor="text1"/>
          <w:sz w:val="28"/>
          <w:szCs w:val="32"/>
          <w:lang w:val="ru-RU" w:eastAsia="en-US"/>
        </w:rPr>
        <w:t xml:space="preserve">Перший </w:t>
      </w:r>
      <w:r>
        <w:rPr>
          <w:rFonts w:asciiTheme="majorBidi" w:eastAsiaTheme="majorEastAsia" w:hAnsiTheme="majorBidi" w:cstheme="majorBidi"/>
          <w:bCs/>
          <w:color w:val="000000" w:themeColor="text1"/>
          <w:sz w:val="28"/>
          <w:szCs w:val="32"/>
          <w:lang w:val="uk-UA" w:eastAsia="en-US"/>
        </w:rPr>
        <w:t>клік</w:t>
      </w:r>
      <w:r>
        <w:rPr>
          <w:rFonts w:asciiTheme="majorBidi" w:eastAsiaTheme="majorEastAsia" w:hAnsiTheme="majorBidi" w:cstheme="majorBidi"/>
          <w:bCs/>
          <w:color w:val="000000" w:themeColor="text1"/>
          <w:sz w:val="28"/>
          <w:szCs w:val="32"/>
          <w:lang w:val="en-US" w:eastAsia="en-US"/>
        </w:rPr>
        <w:t xml:space="preserve"> (first click)</w:t>
      </w:r>
    </w:p>
    <w:p w14:paraId="449490B1" w14:textId="2613AA03" w:rsidR="001C3B9B" w:rsidRPr="001C3B9B" w:rsidRDefault="001C3B9B" w:rsidP="001C3B9B">
      <w:pPr>
        <w:spacing w:line="360" w:lineRule="auto"/>
        <w:jc w:val="both"/>
        <w:rPr>
          <w:rFonts w:asciiTheme="majorBidi" w:eastAsiaTheme="majorEastAsia" w:hAnsiTheme="majorBidi" w:cstheme="majorBidi"/>
          <w:bCs/>
          <w:color w:val="000000" w:themeColor="text1"/>
          <w:sz w:val="28"/>
          <w:szCs w:val="32"/>
          <w:lang w:val="en-US" w:eastAsia="en-US"/>
        </w:rPr>
      </w:pPr>
      <w:r>
        <w:rPr>
          <w:rFonts w:asciiTheme="majorBidi" w:eastAsiaTheme="majorEastAsia" w:hAnsiTheme="majorBidi" w:cstheme="majorBidi"/>
          <w:bCs/>
          <w:color w:val="000000" w:themeColor="text1"/>
          <w:sz w:val="28"/>
          <w:szCs w:val="32"/>
          <w:lang w:val="en-US" w:eastAsia="en-US"/>
        </w:rPr>
        <w:t xml:space="preserve">LC – </w:t>
      </w:r>
      <w:r>
        <w:rPr>
          <w:rFonts w:asciiTheme="majorBidi" w:eastAsiaTheme="majorEastAsia" w:hAnsiTheme="majorBidi" w:cstheme="majorBidi"/>
          <w:bCs/>
          <w:color w:val="000000" w:themeColor="text1"/>
          <w:sz w:val="28"/>
          <w:szCs w:val="32"/>
          <w:lang w:val="uk-UA" w:eastAsia="en-US"/>
        </w:rPr>
        <w:t>Останній клік</w:t>
      </w:r>
      <w:r>
        <w:rPr>
          <w:rFonts w:asciiTheme="majorBidi" w:eastAsiaTheme="majorEastAsia" w:hAnsiTheme="majorBidi" w:cstheme="majorBidi"/>
          <w:bCs/>
          <w:color w:val="000000" w:themeColor="text1"/>
          <w:sz w:val="28"/>
          <w:szCs w:val="32"/>
          <w:lang w:val="en-US" w:eastAsia="en-US"/>
        </w:rPr>
        <w:t xml:space="preserve"> (last click)</w:t>
      </w:r>
    </w:p>
    <w:p w14:paraId="61B40CE0" w14:textId="417FC82C" w:rsidR="001C3B9B" w:rsidRDefault="001C3B9B" w:rsidP="001C3B9B">
      <w:pPr>
        <w:spacing w:line="360" w:lineRule="auto"/>
        <w:jc w:val="both"/>
        <w:rPr>
          <w:rFonts w:asciiTheme="majorBidi" w:eastAsiaTheme="majorEastAsia" w:hAnsiTheme="majorBidi" w:cstheme="majorBidi"/>
          <w:bCs/>
          <w:color w:val="000000" w:themeColor="text1"/>
          <w:sz w:val="28"/>
          <w:szCs w:val="32"/>
          <w:lang w:val="en-US" w:eastAsia="en-US"/>
        </w:rPr>
      </w:pPr>
      <w:r>
        <w:rPr>
          <w:rFonts w:asciiTheme="majorBidi" w:eastAsiaTheme="majorEastAsia" w:hAnsiTheme="majorBidi" w:cstheme="majorBidi"/>
          <w:bCs/>
          <w:color w:val="000000" w:themeColor="text1"/>
          <w:sz w:val="28"/>
          <w:szCs w:val="32"/>
          <w:lang w:val="en-US" w:eastAsia="en-US"/>
        </w:rPr>
        <w:t>LP –</w:t>
      </w:r>
      <w:r>
        <w:rPr>
          <w:rFonts w:asciiTheme="majorBidi" w:eastAsiaTheme="majorEastAsia" w:hAnsiTheme="majorBidi" w:cstheme="majorBidi"/>
          <w:bCs/>
          <w:color w:val="000000" w:themeColor="text1"/>
          <w:sz w:val="28"/>
          <w:szCs w:val="32"/>
          <w:lang w:val="uk-UA" w:eastAsia="en-US"/>
        </w:rPr>
        <w:t xml:space="preserve"> Останній платний клік</w:t>
      </w:r>
      <w:r>
        <w:rPr>
          <w:rFonts w:asciiTheme="majorBidi" w:eastAsiaTheme="majorEastAsia" w:hAnsiTheme="majorBidi" w:cstheme="majorBidi"/>
          <w:bCs/>
          <w:color w:val="000000" w:themeColor="text1"/>
          <w:sz w:val="28"/>
          <w:szCs w:val="32"/>
          <w:lang w:val="en-US" w:eastAsia="en-US"/>
        </w:rPr>
        <w:t xml:space="preserve"> (last paid)</w:t>
      </w:r>
    </w:p>
    <w:p w14:paraId="5E2F0FDB" w14:textId="11A1F4D2" w:rsidR="00E13438" w:rsidRDefault="00E13438" w:rsidP="001C3B9B">
      <w:pPr>
        <w:spacing w:line="360" w:lineRule="auto"/>
        <w:jc w:val="both"/>
        <w:rPr>
          <w:rFonts w:asciiTheme="majorBidi" w:eastAsiaTheme="majorEastAsia" w:hAnsiTheme="majorBidi" w:cstheme="majorBidi"/>
          <w:bCs/>
          <w:color w:val="000000" w:themeColor="text1"/>
          <w:sz w:val="28"/>
          <w:szCs w:val="32"/>
          <w:lang w:val="en-US" w:eastAsia="en-US"/>
        </w:rPr>
      </w:pPr>
      <w:r>
        <w:rPr>
          <w:rFonts w:asciiTheme="majorBidi" w:eastAsiaTheme="majorEastAsia" w:hAnsiTheme="majorBidi" w:cstheme="majorBidi"/>
          <w:bCs/>
          <w:color w:val="000000" w:themeColor="text1"/>
          <w:sz w:val="28"/>
          <w:szCs w:val="32"/>
          <w:lang w:val="en-US" w:eastAsia="en-US"/>
        </w:rPr>
        <w:t xml:space="preserve">PF – </w:t>
      </w:r>
      <w:r>
        <w:rPr>
          <w:rFonts w:asciiTheme="majorBidi" w:eastAsiaTheme="majorEastAsia" w:hAnsiTheme="majorBidi" w:cstheme="majorBidi"/>
          <w:bCs/>
          <w:color w:val="000000" w:themeColor="text1"/>
          <w:sz w:val="28"/>
          <w:szCs w:val="32"/>
          <w:lang w:val="ru-RU" w:eastAsia="en-US"/>
        </w:rPr>
        <w:t>Воронка (</w:t>
      </w:r>
      <w:r>
        <w:rPr>
          <w:rFonts w:asciiTheme="majorBidi" w:eastAsiaTheme="majorEastAsia" w:hAnsiTheme="majorBidi" w:cstheme="majorBidi"/>
          <w:bCs/>
          <w:color w:val="000000" w:themeColor="text1"/>
          <w:sz w:val="28"/>
          <w:szCs w:val="32"/>
          <w:lang w:val="en-US" w:eastAsia="en-US"/>
        </w:rPr>
        <w:t>product flow)</w:t>
      </w:r>
    </w:p>
    <w:p w14:paraId="0D39E606" w14:textId="12205466" w:rsidR="00E13438" w:rsidRPr="00E13438" w:rsidRDefault="00E13438" w:rsidP="001C3B9B">
      <w:pPr>
        <w:spacing w:line="360" w:lineRule="auto"/>
        <w:jc w:val="both"/>
        <w:rPr>
          <w:rFonts w:asciiTheme="majorBidi" w:eastAsiaTheme="majorEastAsia" w:hAnsiTheme="majorBidi" w:cstheme="majorBidi"/>
          <w:bCs/>
          <w:color w:val="000000" w:themeColor="text1"/>
          <w:sz w:val="28"/>
          <w:szCs w:val="32"/>
          <w:lang w:val="en-US" w:eastAsia="en-US"/>
        </w:rPr>
      </w:pPr>
      <w:r>
        <w:rPr>
          <w:rFonts w:asciiTheme="majorBidi" w:eastAsiaTheme="majorEastAsia" w:hAnsiTheme="majorBidi" w:cstheme="majorBidi"/>
          <w:bCs/>
          <w:color w:val="000000" w:themeColor="text1"/>
          <w:sz w:val="28"/>
          <w:szCs w:val="32"/>
          <w:lang w:val="en-US" w:eastAsia="en-US"/>
        </w:rPr>
        <w:t xml:space="preserve">MC – </w:t>
      </w:r>
      <w:r>
        <w:rPr>
          <w:rFonts w:asciiTheme="majorBidi" w:eastAsiaTheme="majorEastAsia" w:hAnsiTheme="majorBidi" w:cstheme="majorBidi"/>
          <w:bCs/>
          <w:color w:val="000000" w:themeColor="text1"/>
          <w:sz w:val="28"/>
          <w:szCs w:val="32"/>
          <w:lang w:val="ru-RU" w:eastAsia="en-US"/>
        </w:rPr>
        <w:t>Ланцюги Маркова (</w:t>
      </w:r>
      <w:r>
        <w:rPr>
          <w:rFonts w:asciiTheme="majorBidi" w:eastAsiaTheme="majorEastAsia" w:hAnsiTheme="majorBidi" w:cstheme="majorBidi"/>
          <w:bCs/>
          <w:color w:val="000000" w:themeColor="text1"/>
          <w:sz w:val="28"/>
          <w:szCs w:val="32"/>
          <w:lang w:val="en-US" w:eastAsia="en-US"/>
        </w:rPr>
        <w:t>markov chains)</w:t>
      </w:r>
    </w:p>
    <w:p w14:paraId="359B7B76" w14:textId="665EE640" w:rsidR="001C3B9B" w:rsidRPr="001C3B9B" w:rsidRDefault="001C3B9B" w:rsidP="001C3B9B">
      <w:pPr>
        <w:spacing w:line="360" w:lineRule="auto"/>
        <w:jc w:val="both"/>
        <w:rPr>
          <w:rFonts w:asciiTheme="majorBidi" w:eastAsiaTheme="majorEastAsia" w:hAnsiTheme="majorBidi" w:cstheme="majorBidi"/>
          <w:bCs/>
          <w:color w:val="000000" w:themeColor="text1"/>
          <w:sz w:val="28"/>
          <w:szCs w:val="32"/>
          <w:lang w:val="en-US" w:eastAsia="en-US"/>
        </w:rPr>
      </w:pPr>
      <w:r>
        <w:rPr>
          <w:rFonts w:asciiTheme="majorBidi" w:eastAsiaTheme="majorEastAsia" w:hAnsiTheme="majorBidi" w:cstheme="majorBidi"/>
          <w:b/>
          <w:caps/>
          <w:color w:val="000000" w:themeColor="text1"/>
          <w:sz w:val="28"/>
          <w:szCs w:val="32"/>
          <w:lang w:val="uk-UA" w:eastAsia="en-US"/>
        </w:rPr>
        <w:br w:type="page"/>
      </w:r>
    </w:p>
    <w:p w14:paraId="267593E5" w14:textId="64DE0CBC" w:rsidR="004253A3" w:rsidRPr="00595FCE" w:rsidRDefault="004253A3" w:rsidP="001C3B9B">
      <w:pPr>
        <w:pStyle w:val="1"/>
        <w:spacing w:before="0" w:after="0" w:line="360" w:lineRule="auto"/>
        <w:jc w:val="center"/>
        <w:rPr>
          <w:rFonts w:asciiTheme="majorBidi" w:eastAsiaTheme="majorEastAsia" w:hAnsiTheme="majorBidi" w:cstheme="majorBidi"/>
          <w:b/>
          <w:caps/>
          <w:color w:val="000000" w:themeColor="text1"/>
          <w:sz w:val="28"/>
          <w:szCs w:val="32"/>
          <w:lang w:val="uk-UA" w:eastAsia="en-US"/>
        </w:rPr>
      </w:pPr>
      <w:bookmarkStart w:id="3" w:name="_Toc42793373"/>
      <w:r w:rsidRPr="00595FCE">
        <w:rPr>
          <w:rFonts w:asciiTheme="majorBidi" w:eastAsiaTheme="majorEastAsia" w:hAnsiTheme="majorBidi" w:cstheme="majorBidi"/>
          <w:b/>
          <w:caps/>
          <w:color w:val="000000" w:themeColor="text1"/>
          <w:sz w:val="28"/>
          <w:szCs w:val="32"/>
          <w:lang w:val="uk-UA" w:eastAsia="en-US"/>
        </w:rPr>
        <w:lastRenderedPageBreak/>
        <w:t>Вступ</w:t>
      </w:r>
      <w:bookmarkEnd w:id="3"/>
    </w:p>
    <w:p w14:paraId="300FB555" w14:textId="77777777" w:rsidR="00595FCE" w:rsidRPr="00E52674" w:rsidRDefault="00595FCE" w:rsidP="001C3B9B">
      <w:pPr>
        <w:spacing w:line="360" w:lineRule="auto"/>
        <w:jc w:val="both"/>
        <w:rPr>
          <w:rFonts w:ascii="Times New Roman" w:eastAsia="Times New Roman" w:hAnsi="Times New Roman" w:cs="Times New Roman"/>
          <w:sz w:val="28"/>
          <w:szCs w:val="28"/>
          <w:lang w:val="uk-UA" w:eastAsia="uk-UA"/>
        </w:rPr>
      </w:pPr>
    </w:p>
    <w:p w14:paraId="4F78F173" w14:textId="36043A31" w:rsidR="00B646A0" w:rsidRPr="00E52674" w:rsidRDefault="004253A3" w:rsidP="001C3B9B">
      <w:pPr>
        <w:spacing w:line="360" w:lineRule="auto"/>
        <w:ind w:firstLine="709"/>
        <w:jc w:val="both"/>
        <w:rPr>
          <w:rFonts w:ascii="Times New Roman" w:eastAsia="Times New Roman" w:hAnsi="Times New Roman" w:cs="Times New Roman"/>
          <w:sz w:val="28"/>
          <w:szCs w:val="28"/>
          <w:lang w:val="uk-UA" w:eastAsia="uk-UA"/>
        </w:rPr>
      </w:pPr>
      <w:r w:rsidRPr="00E52674">
        <w:rPr>
          <w:rFonts w:ascii="Times New Roman" w:eastAsia="Times New Roman" w:hAnsi="Times New Roman" w:cs="Times New Roman"/>
          <w:sz w:val="28"/>
          <w:szCs w:val="28"/>
          <w:lang w:val="uk-UA" w:eastAsia="uk-UA"/>
        </w:rPr>
        <w:t xml:space="preserve">Ринок інтернет-реклами є одним з найбільших та найконкурентніших осередків капіталу. В умовах жорсткої конкуренції і баталій за увагу аудиторії у реальному часі на перший план виходять такі поняття як планування, оцінка ризиків, оптимізація, ефективність. </w:t>
      </w:r>
    </w:p>
    <w:p w14:paraId="22C14FC3" w14:textId="77777777" w:rsidR="004253A3" w:rsidRPr="00E52674" w:rsidRDefault="004253A3" w:rsidP="001C3B9B">
      <w:pPr>
        <w:spacing w:line="360" w:lineRule="auto"/>
        <w:ind w:firstLine="709"/>
        <w:jc w:val="both"/>
        <w:rPr>
          <w:rFonts w:ascii="Times New Roman" w:eastAsia="Times New Roman" w:hAnsi="Times New Roman" w:cs="Times New Roman"/>
          <w:sz w:val="28"/>
          <w:szCs w:val="28"/>
          <w:lang w:val="uk-UA" w:eastAsia="uk-UA"/>
        </w:rPr>
      </w:pPr>
      <w:r w:rsidRPr="00E52674">
        <w:rPr>
          <w:rFonts w:ascii="Times New Roman" w:eastAsia="Times New Roman" w:hAnsi="Times New Roman" w:cs="Times New Roman"/>
          <w:sz w:val="28"/>
          <w:szCs w:val="28"/>
          <w:lang w:val="uk-UA" w:eastAsia="uk-UA"/>
        </w:rPr>
        <w:t xml:space="preserve">Сьогоднішнє маркетингове середовище знаходиться у процесі росту та розвитку. Як результат, постійно з’являються нові підходи та методи оптимізації маркетингових кампаній. На зміну традиційним методам приходять нові, прогресивні ідеї заміщують базові підходи, а роль людини як особи, що приймає рішення, зростає швидше ніж обчислювальна сила комп’ютерів. </w:t>
      </w:r>
    </w:p>
    <w:p w14:paraId="6D1DA442" w14:textId="77777777" w:rsidR="004253A3" w:rsidRPr="00E52674" w:rsidRDefault="004253A3" w:rsidP="001C3B9B">
      <w:pPr>
        <w:spacing w:line="360" w:lineRule="auto"/>
        <w:ind w:firstLine="709"/>
        <w:jc w:val="both"/>
        <w:rPr>
          <w:rFonts w:ascii="Times New Roman" w:eastAsia="Times New Roman" w:hAnsi="Times New Roman" w:cs="Times New Roman"/>
          <w:sz w:val="28"/>
          <w:szCs w:val="28"/>
          <w:lang w:val="uk-UA" w:eastAsia="uk-UA"/>
        </w:rPr>
      </w:pPr>
      <w:r w:rsidRPr="00E52674">
        <w:rPr>
          <w:rFonts w:ascii="Times New Roman" w:eastAsia="Times New Roman" w:hAnsi="Times New Roman" w:cs="Times New Roman"/>
          <w:sz w:val="28"/>
          <w:szCs w:val="28"/>
          <w:lang w:val="uk-UA" w:eastAsia="uk-UA"/>
        </w:rPr>
        <w:t>Методи оцінки ефективності маркетингових кампаній пройшли довгий шлях з моменту виникнення у 1960-х до сьогоднішнього часу. Концепція оцінки ефективності стратегії зараз перетворюється на концепцію оцінки окремих тактик, а відповідні моделі можуть відповідати на більш комплексні питання.</w:t>
      </w:r>
    </w:p>
    <w:p w14:paraId="25336F90" w14:textId="77777777" w:rsidR="004253A3" w:rsidRPr="00E52674" w:rsidRDefault="004253A3" w:rsidP="001C3B9B">
      <w:pPr>
        <w:spacing w:line="360" w:lineRule="auto"/>
        <w:ind w:firstLine="709"/>
        <w:jc w:val="both"/>
        <w:rPr>
          <w:rFonts w:ascii="Times New Roman" w:eastAsia="Times New Roman" w:hAnsi="Times New Roman" w:cs="Times New Roman"/>
          <w:sz w:val="28"/>
          <w:szCs w:val="28"/>
          <w:lang w:val="uk-UA" w:eastAsia="uk-UA"/>
        </w:rPr>
      </w:pPr>
      <w:r w:rsidRPr="00E52674">
        <w:rPr>
          <w:rFonts w:ascii="Times New Roman" w:eastAsia="Times New Roman" w:hAnsi="Times New Roman" w:cs="Times New Roman"/>
          <w:sz w:val="28"/>
          <w:szCs w:val="28"/>
          <w:lang w:val="uk-UA" w:eastAsia="uk-UA"/>
        </w:rPr>
        <w:t xml:space="preserve">До сих пір не існує єдиного підходу до оцінки ефективності маркетингових каналів. Моделі маркетингової атрибуції, розглянуті в роботі, допомагають маркетологам у цій непростій задачі. Кожна модель має свої переваги і недоліки і потребує експертизи щодо своєї сумісності із проектом та його баченням перед тим як її запускати.  </w:t>
      </w:r>
    </w:p>
    <w:p w14:paraId="414BBD41" w14:textId="77777777" w:rsidR="004253A3" w:rsidRPr="00E52674" w:rsidRDefault="004253A3" w:rsidP="001C3B9B">
      <w:pPr>
        <w:spacing w:line="360" w:lineRule="auto"/>
        <w:ind w:firstLine="851"/>
        <w:jc w:val="both"/>
        <w:rPr>
          <w:rFonts w:ascii="Times New Roman" w:eastAsia="Times New Roman" w:hAnsi="Times New Roman" w:cs="Times New Roman"/>
          <w:sz w:val="28"/>
          <w:szCs w:val="28"/>
          <w:lang w:val="uk-UA" w:eastAsia="uk-UA"/>
        </w:rPr>
      </w:pPr>
      <w:r w:rsidRPr="00E52674">
        <w:rPr>
          <w:rFonts w:ascii="Times New Roman" w:eastAsia="Times New Roman" w:hAnsi="Times New Roman" w:cs="Times New Roman"/>
          <w:sz w:val="28"/>
          <w:szCs w:val="28"/>
          <w:lang w:val="uk-UA" w:eastAsia="uk-UA"/>
        </w:rPr>
        <w:br w:type="page"/>
      </w:r>
    </w:p>
    <w:p w14:paraId="11A84D91" w14:textId="340F2B5D" w:rsidR="004253A3" w:rsidRPr="000C3520" w:rsidRDefault="004253A3" w:rsidP="000C3520">
      <w:pPr>
        <w:pStyle w:val="1"/>
        <w:spacing w:before="0" w:after="0" w:line="360" w:lineRule="auto"/>
        <w:jc w:val="center"/>
        <w:rPr>
          <w:rFonts w:asciiTheme="majorBidi" w:eastAsiaTheme="majorEastAsia" w:hAnsiTheme="majorBidi" w:cstheme="majorBidi"/>
          <w:b/>
          <w:caps/>
          <w:color w:val="000000" w:themeColor="text1"/>
          <w:sz w:val="28"/>
          <w:szCs w:val="32"/>
          <w:lang w:val="uk-UA" w:eastAsia="en-US"/>
        </w:rPr>
      </w:pPr>
      <w:bookmarkStart w:id="4" w:name="_Toc42793374"/>
      <w:r w:rsidRPr="000C3520">
        <w:rPr>
          <w:rFonts w:asciiTheme="majorBidi" w:eastAsiaTheme="majorEastAsia" w:hAnsiTheme="majorBidi" w:cstheme="majorBidi"/>
          <w:b/>
          <w:caps/>
          <w:color w:val="000000" w:themeColor="text1"/>
          <w:sz w:val="28"/>
          <w:szCs w:val="32"/>
          <w:lang w:val="uk-UA" w:eastAsia="en-US"/>
        </w:rPr>
        <w:lastRenderedPageBreak/>
        <w:t>Розділ 1 Маркетингове середовище</w:t>
      </w:r>
      <w:bookmarkEnd w:id="4"/>
    </w:p>
    <w:p w14:paraId="314ABFE0" w14:textId="50C4EC42" w:rsidR="00595FCE" w:rsidRPr="00653FD1" w:rsidRDefault="004253A3" w:rsidP="00653FD1">
      <w:pPr>
        <w:pStyle w:val="2"/>
        <w:spacing w:before="0" w:after="0" w:line="360" w:lineRule="auto"/>
        <w:ind w:firstLine="709"/>
        <w:jc w:val="both"/>
        <w:rPr>
          <w:rFonts w:ascii="Times New Roman" w:hAnsi="Times New Roman" w:cs="Times New Roman"/>
          <w:bCs/>
          <w:sz w:val="28"/>
          <w:szCs w:val="28"/>
          <w:lang w:eastAsia="uk-UA"/>
        </w:rPr>
      </w:pPr>
      <w:bookmarkStart w:id="5" w:name="_Toc42793375"/>
      <w:r w:rsidRPr="00653FD1">
        <w:rPr>
          <w:rFonts w:ascii="Times New Roman" w:hAnsi="Times New Roman" w:cs="Times New Roman"/>
          <w:bCs/>
          <w:sz w:val="28"/>
          <w:szCs w:val="28"/>
          <w:lang w:eastAsia="uk-UA"/>
        </w:rPr>
        <w:t>1.1 МММ</w:t>
      </w:r>
      <w:bookmarkEnd w:id="5"/>
    </w:p>
    <w:p w14:paraId="3E67F51E" w14:textId="3BA0FD49" w:rsidR="00595FCE" w:rsidRDefault="00595FCE" w:rsidP="00653FD1">
      <w:pPr>
        <w:spacing w:line="360" w:lineRule="auto"/>
        <w:ind w:firstLine="709"/>
        <w:jc w:val="both"/>
        <w:rPr>
          <w:rFonts w:ascii="Times New Roman" w:eastAsiaTheme="minorHAnsi" w:hAnsi="Times New Roman" w:cstheme="minorBidi"/>
          <w:bCs/>
          <w:sz w:val="28"/>
          <w:szCs w:val="28"/>
          <w:lang w:val="uk-UA" w:eastAsia="en-US"/>
        </w:rPr>
      </w:pPr>
    </w:p>
    <w:p w14:paraId="2A21A3A0" w14:textId="77777777" w:rsidR="00C92409" w:rsidRPr="00653FD1" w:rsidRDefault="00C92409" w:rsidP="00653FD1">
      <w:pPr>
        <w:spacing w:line="360" w:lineRule="auto"/>
        <w:ind w:firstLine="709"/>
        <w:jc w:val="both"/>
        <w:rPr>
          <w:rFonts w:ascii="Times New Roman" w:eastAsiaTheme="minorHAnsi" w:hAnsi="Times New Roman" w:cstheme="minorBidi"/>
          <w:bCs/>
          <w:sz w:val="28"/>
          <w:szCs w:val="28"/>
          <w:lang w:val="uk-UA" w:eastAsia="en-US"/>
        </w:rPr>
      </w:pPr>
    </w:p>
    <w:p w14:paraId="27332ED2" w14:textId="61771AC4" w:rsidR="004253A3" w:rsidRPr="00653FD1" w:rsidRDefault="004253A3" w:rsidP="00653FD1">
      <w:pPr>
        <w:spacing w:line="360" w:lineRule="auto"/>
        <w:ind w:firstLine="709"/>
        <w:jc w:val="both"/>
        <w:rPr>
          <w:rFonts w:ascii="Times New Roman" w:eastAsiaTheme="minorHAnsi" w:hAnsi="Times New Roman" w:cstheme="minorBidi"/>
          <w:bCs/>
          <w:sz w:val="28"/>
          <w:szCs w:val="28"/>
          <w:lang w:val="uk-UA" w:eastAsia="en-US"/>
        </w:rPr>
      </w:pPr>
      <w:r w:rsidRPr="00653FD1">
        <w:rPr>
          <w:rFonts w:ascii="Times New Roman" w:eastAsiaTheme="minorHAnsi" w:hAnsi="Times New Roman" w:cstheme="minorBidi"/>
          <w:bCs/>
          <w:sz w:val="28"/>
          <w:szCs w:val="28"/>
          <w:lang w:val="uk-UA" w:eastAsia="en-US"/>
        </w:rPr>
        <w:t xml:space="preserve">Маркетинг – система організації діяльності бізнесу по розробці, виробництву і збуту товарів та наданню послуг за допомогою комплексного вивчення ринку і потреб споживачів із метою одержання прибутку. Дуже часто маркетинг помилково ототожнюють з рекламною діяльністю, проте маркетинг включає також збут, монетизацію, цінову політику компанії, вивчення психології споживачів, моделювання бізнесових та ринкових процесів. </w:t>
      </w:r>
    </w:p>
    <w:p w14:paraId="7197F159" w14:textId="77777777" w:rsidR="004253A3" w:rsidRPr="00653FD1" w:rsidRDefault="004253A3" w:rsidP="00653FD1">
      <w:pPr>
        <w:spacing w:line="360" w:lineRule="auto"/>
        <w:ind w:firstLine="709"/>
        <w:jc w:val="both"/>
        <w:rPr>
          <w:rFonts w:ascii="Times New Roman" w:eastAsiaTheme="minorHAnsi" w:hAnsi="Times New Roman" w:cstheme="minorBidi"/>
          <w:bCs/>
          <w:sz w:val="28"/>
          <w:szCs w:val="28"/>
          <w:lang w:val="uk-UA" w:eastAsia="en-US"/>
        </w:rPr>
      </w:pPr>
      <w:r w:rsidRPr="00653FD1">
        <w:rPr>
          <w:rFonts w:ascii="Times New Roman" w:eastAsiaTheme="minorHAnsi" w:hAnsi="Times New Roman" w:cstheme="minorBidi"/>
          <w:bCs/>
          <w:sz w:val="28"/>
          <w:szCs w:val="28"/>
          <w:lang w:val="uk-UA" w:eastAsia="en-US"/>
        </w:rPr>
        <w:t>Маркетинг починається з ідеї задоволення певної людської потреби і не закінчуюється навіть після досягнення цієї мети. Результати ефективної маркетингової діяльності можна побачити навіть після відключення усіх кампаній з просування бренду. Для моделювання маркетингових процесів використовуються різні підходи, проте вперше базові засади сьогоднішнього маркетингу сформувалися у модель маркетинг-міксу в середині минулого сторіччя.</w:t>
      </w:r>
    </w:p>
    <w:p w14:paraId="6D12DE79" w14:textId="42F50B4D" w:rsidR="004253A3" w:rsidRPr="00653FD1" w:rsidRDefault="004253A3" w:rsidP="00653FD1">
      <w:pPr>
        <w:spacing w:line="360" w:lineRule="auto"/>
        <w:ind w:firstLine="709"/>
        <w:jc w:val="both"/>
        <w:rPr>
          <w:rFonts w:ascii="Times New Roman" w:eastAsiaTheme="minorHAnsi" w:hAnsi="Times New Roman" w:cstheme="minorBidi"/>
          <w:bCs/>
          <w:sz w:val="28"/>
          <w:szCs w:val="28"/>
          <w:lang w:val="uk-UA" w:eastAsia="en-US"/>
        </w:rPr>
      </w:pPr>
      <w:r w:rsidRPr="00653FD1">
        <w:rPr>
          <w:rFonts w:ascii="Times New Roman" w:eastAsiaTheme="minorHAnsi" w:hAnsi="Times New Roman" w:cstheme="minorBidi"/>
          <w:bCs/>
          <w:sz w:val="28"/>
          <w:szCs w:val="28"/>
          <w:lang w:val="uk-UA" w:eastAsia="en-US"/>
        </w:rPr>
        <w:t>Модель маркетинг-мікс (marketing mix model) - це аналіз розвитку і просування товару компанії на ринку, який вимірює потенційну цінність всіх маркетингових ресурсів у відношенні до зростання продажів. MMM є основним елементом будь-якої бізнес-стратегії</w:t>
      </w:r>
      <w:r w:rsidR="00653DAB">
        <w:rPr>
          <w:rFonts w:ascii="Times New Roman" w:eastAsiaTheme="minorHAnsi" w:hAnsi="Times New Roman" w:cstheme="minorBidi"/>
          <w:bCs/>
          <w:sz w:val="28"/>
          <w:szCs w:val="28"/>
          <w:lang w:val="en-US" w:eastAsia="en-US"/>
        </w:rPr>
        <w:t xml:space="preserve"> [10]</w:t>
      </w:r>
      <w:r w:rsidRPr="00653FD1">
        <w:rPr>
          <w:rFonts w:ascii="Times New Roman" w:eastAsiaTheme="minorHAnsi" w:hAnsi="Times New Roman" w:cstheme="minorBidi"/>
          <w:bCs/>
          <w:sz w:val="28"/>
          <w:szCs w:val="28"/>
          <w:lang w:val="uk-UA" w:eastAsia="en-US"/>
        </w:rPr>
        <w:t>.</w:t>
      </w:r>
    </w:p>
    <w:p w14:paraId="07EDC936" w14:textId="77777777" w:rsidR="004253A3" w:rsidRPr="00653FD1" w:rsidRDefault="004253A3" w:rsidP="00653FD1">
      <w:pPr>
        <w:spacing w:line="360" w:lineRule="auto"/>
        <w:ind w:firstLine="709"/>
        <w:jc w:val="both"/>
        <w:rPr>
          <w:rFonts w:ascii="Times New Roman" w:eastAsiaTheme="minorHAnsi" w:hAnsi="Times New Roman" w:cstheme="minorBidi"/>
          <w:bCs/>
          <w:sz w:val="28"/>
          <w:szCs w:val="28"/>
          <w:lang w:val="uk-UA" w:eastAsia="en-US"/>
        </w:rPr>
      </w:pPr>
      <w:r w:rsidRPr="00653FD1">
        <w:rPr>
          <w:rFonts w:ascii="Times New Roman" w:eastAsiaTheme="minorHAnsi" w:hAnsi="Times New Roman" w:cstheme="minorBidi"/>
          <w:bCs/>
          <w:sz w:val="28"/>
          <w:szCs w:val="28"/>
          <w:lang w:val="uk-UA" w:eastAsia="en-US"/>
        </w:rPr>
        <w:t xml:space="preserve">Моделювання маркетингового міксу - це перевірений часом метод вимірювання верхньорівневого впливу на ефективність маркетингу. МММ використовується для розподілу інвестицій, виділяючи канали та стратегії, що дають найкращі результати. Результати МММ отримуються шляхом тривалого збору даних про поведінку користувача з урахуванням витрачених засобів на канали їх привернення, а також додаткових факторів, які можуть впливати на оптимізацію кампанії, такі як акції, конкуренти, цінність бренду або сезонні </w:t>
      </w:r>
      <w:r w:rsidRPr="00653FD1">
        <w:rPr>
          <w:rFonts w:ascii="Times New Roman" w:eastAsiaTheme="minorHAnsi" w:hAnsi="Times New Roman" w:cstheme="minorBidi"/>
          <w:bCs/>
          <w:sz w:val="28"/>
          <w:szCs w:val="28"/>
          <w:lang w:val="uk-UA" w:eastAsia="en-US"/>
        </w:rPr>
        <w:lastRenderedPageBreak/>
        <w:t>тенденції. Даний підхід має свої переваги, включаючи потенційне використання принаймні частково контрольованих маркетингових експериментів, а також його покриття усіх маркетингових каналів.</w:t>
      </w:r>
    </w:p>
    <w:p w14:paraId="484CDCD5" w14:textId="3A0308A1" w:rsidR="004253A3" w:rsidRPr="00653FD1" w:rsidRDefault="004253A3" w:rsidP="00653FD1">
      <w:pPr>
        <w:spacing w:line="360" w:lineRule="auto"/>
        <w:ind w:firstLine="709"/>
        <w:jc w:val="both"/>
        <w:rPr>
          <w:rFonts w:ascii="Times New Roman" w:eastAsiaTheme="minorHAnsi" w:hAnsi="Times New Roman" w:cstheme="minorBidi"/>
          <w:bCs/>
          <w:sz w:val="28"/>
          <w:szCs w:val="28"/>
          <w:lang w:val="uk-UA" w:eastAsia="en-US"/>
        </w:rPr>
      </w:pPr>
      <w:r w:rsidRPr="00653FD1">
        <w:rPr>
          <w:rFonts w:ascii="Times New Roman" w:eastAsiaTheme="minorHAnsi" w:hAnsi="Times New Roman" w:cstheme="minorBidi"/>
          <w:bCs/>
          <w:sz w:val="28"/>
          <w:szCs w:val="28"/>
          <w:lang w:val="uk-UA" w:eastAsia="en-US"/>
        </w:rPr>
        <w:t>Мета маркетинг-міксу - розробити стратегію, яка дозволить підвищити прийнятну цінність товару, а також допоможе збільшити довгостроковий прибуток компанії. Застосовуючи методи регресійного аналізу до історичних даних про продажі, маркетологи використовують MMM для аналізу наслідків зміни різних маркетингових заходів. Результати таких досліджень дозволяють маркетологам знаходити лінійні та нелінійні залежності в даних і відповідним чином управляти маркетинговым бюджетом</w:t>
      </w:r>
      <w:r w:rsidR="00653DAB">
        <w:rPr>
          <w:rFonts w:ascii="Times New Roman" w:eastAsiaTheme="minorHAnsi" w:hAnsi="Times New Roman" w:cstheme="minorBidi"/>
          <w:bCs/>
          <w:sz w:val="28"/>
          <w:szCs w:val="28"/>
          <w:lang w:val="en-US" w:eastAsia="en-US"/>
        </w:rPr>
        <w:t xml:space="preserve"> [11]</w:t>
      </w:r>
      <w:r w:rsidRPr="00653FD1">
        <w:rPr>
          <w:rFonts w:ascii="Times New Roman" w:eastAsiaTheme="minorHAnsi" w:hAnsi="Times New Roman" w:cstheme="minorBidi"/>
          <w:bCs/>
          <w:sz w:val="28"/>
          <w:szCs w:val="28"/>
          <w:lang w:val="uk-UA" w:eastAsia="en-US"/>
        </w:rPr>
        <w:t>.</w:t>
      </w:r>
    </w:p>
    <w:p w14:paraId="47C0A468" w14:textId="77777777" w:rsidR="004253A3" w:rsidRPr="00653FD1" w:rsidRDefault="004253A3" w:rsidP="00653FD1">
      <w:pPr>
        <w:spacing w:line="360" w:lineRule="auto"/>
        <w:ind w:firstLine="709"/>
        <w:jc w:val="both"/>
        <w:rPr>
          <w:rFonts w:ascii="Times New Roman" w:eastAsiaTheme="minorHAnsi" w:hAnsi="Times New Roman" w:cstheme="minorBidi"/>
          <w:bCs/>
          <w:sz w:val="28"/>
          <w:szCs w:val="28"/>
          <w:lang w:val="uk-UA" w:eastAsia="en-US"/>
        </w:rPr>
      </w:pPr>
      <w:r w:rsidRPr="00653FD1">
        <w:rPr>
          <w:rFonts w:ascii="Times New Roman" w:eastAsiaTheme="minorHAnsi" w:hAnsi="Times New Roman" w:cstheme="minorBidi"/>
          <w:bCs/>
          <w:sz w:val="28"/>
          <w:szCs w:val="28"/>
          <w:lang w:val="uk-UA" w:eastAsia="en-US"/>
        </w:rPr>
        <w:t>Mодель маркетинг-мікс визначає ефективність кожного з елементів маркетингу з точки зору його вкладу в обсяг продажів. Результати такого аналізу застосовуються для коригування стратегії і тактики маркетингу, оптимізації маркетингового плану, а також для прогнозування продажів при моделюванні різних сценаріїв.</w:t>
      </w:r>
    </w:p>
    <w:p w14:paraId="446FF921"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У моделі маркетинг-мікс продажі діляться на 2 складові:</w:t>
      </w:r>
    </w:p>
    <w:p w14:paraId="16B54E8B" w14:textId="77777777" w:rsidR="004253A3" w:rsidRPr="00653FD1" w:rsidRDefault="004253A3" w:rsidP="00653FD1">
      <w:pPr>
        <w:pStyle w:val="a3"/>
        <w:numPr>
          <w:ilvl w:val="0"/>
          <w:numId w:val="3"/>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Базові продажі - коли реклами продукту немає, а продажі все одно генеруються за рахунок бренду, створеного за час роботи компанії, а також різних економічних або екологічних факторів.</w:t>
      </w:r>
    </w:p>
    <w:p w14:paraId="5182A951" w14:textId="29283663" w:rsidR="004253A3" w:rsidRPr="00653FD1" w:rsidRDefault="004253A3" w:rsidP="00653FD1">
      <w:pPr>
        <w:pStyle w:val="a3"/>
        <w:numPr>
          <w:ilvl w:val="0"/>
          <w:numId w:val="3"/>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Поступові продажі - продажі, які генеруються зусиллями маркетологів. Загальна кількість поступових продажів розподіляється по кожному каналу залучення користувачів для розрахунку вкладу маркетингу в загальний обсяг продажів.</w:t>
      </w:r>
    </w:p>
    <w:p w14:paraId="1CA674D9" w14:textId="1D5C60E9" w:rsidR="004253A3" w:rsidRPr="00653FD1" w:rsidRDefault="004253A3" w:rsidP="00653FD1">
      <w:pPr>
        <w:spacing w:line="360" w:lineRule="auto"/>
        <w:ind w:firstLine="709"/>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ru-RU"/>
        </w:rPr>
        <w:t>Базова модель маркетинг-міксу, запропонована у 1960 ро</w:t>
      </w:r>
      <w:r w:rsidRPr="00653FD1">
        <w:rPr>
          <w:rFonts w:ascii="Times New Roman" w:eastAsia="Times New Roman" w:hAnsi="Times New Roman" w:cs="Times New Roman"/>
          <w:bCs/>
          <w:sz w:val="28"/>
          <w:szCs w:val="28"/>
          <w:lang w:val="uk-UA"/>
        </w:rPr>
        <w:t>ці Едмундом Джеромом МакКарті складалась із 4 (</w:t>
      </w:r>
      <w:r w:rsidRPr="00653FD1">
        <w:rPr>
          <w:rFonts w:ascii="Times New Roman" w:eastAsia="Times New Roman" w:hAnsi="Times New Roman" w:cs="Times New Roman"/>
          <w:bCs/>
          <w:sz w:val="28"/>
          <w:szCs w:val="28"/>
          <w:lang w:val="ru-RU"/>
        </w:rPr>
        <w:t>4</w:t>
      </w:r>
      <w:r w:rsidRPr="00653FD1">
        <w:rPr>
          <w:rFonts w:ascii="Times New Roman" w:eastAsia="Times New Roman" w:hAnsi="Times New Roman" w:cs="Times New Roman"/>
          <w:bCs/>
          <w:sz w:val="28"/>
          <w:szCs w:val="28"/>
          <w:lang w:val="en-US"/>
        </w:rPr>
        <w:t>P</w:t>
      </w:r>
      <w:r w:rsidRPr="00653FD1">
        <w:rPr>
          <w:rFonts w:ascii="Times New Roman" w:eastAsia="Times New Roman" w:hAnsi="Times New Roman" w:cs="Times New Roman"/>
          <w:bCs/>
          <w:sz w:val="28"/>
          <w:szCs w:val="28"/>
          <w:lang w:val="ru-RU"/>
        </w:rPr>
        <w:t xml:space="preserve">) </w:t>
      </w:r>
      <w:r w:rsidRPr="00653FD1">
        <w:rPr>
          <w:rFonts w:ascii="Times New Roman" w:eastAsia="Times New Roman" w:hAnsi="Times New Roman" w:cs="Times New Roman"/>
          <w:bCs/>
          <w:sz w:val="28"/>
          <w:szCs w:val="28"/>
          <w:lang w:val="uk-UA"/>
        </w:rPr>
        <w:t>основних етапів маркетингового планування</w:t>
      </w:r>
      <w:r w:rsidRPr="00653FD1">
        <w:rPr>
          <w:rFonts w:ascii="Times New Roman" w:eastAsia="Times New Roman" w:hAnsi="Times New Roman" w:cs="Times New Roman"/>
          <w:bCs/>
          <w:sz w:val="28"/>
          <w:szCs w:val="28"/>
          <w:lang w:val="ru-RU"/>
        </w:rPr>
        <w:t xml:space="preserve">. </w:t>
      </w:r>
      <w:r w:rsidRPr="00653FD1">
        <w:rPr>
          <w:rFonts w:ascii="Times New Roman" w:eastAsia="Times New Roman" w:hAnsi="Times New Roman" w:cs="Times New Roman"/>
          <w:bCs/>
          <w:sz w:val="28"/>
          <w:szCs w:val="28"/>
          <w:lang w:val="uk-UA"/>
        </w:rPr>
        <w:t>З плином часу модель розширилась до 5</w:t>
      </w:r>
      <w:r w:rsidRPr="00653FD1">
        <w:rPr>
          <w:rFonts w:ascii="Times New Roman" w:eastAsia="Times New Roman" w:hAnsi="Times New Roman" w:cs="Times New Roman"/>
          <w:bCs/>
          <w:sz w:val="28"/>
          <w:szCs w:val="28"/>
          <w:lang w:val="ru-RU"/>
        </w:rPr>
        <w:t xml:space="preserve"> (5</w:t>
      </w:r>
      <w:r w:rsidRPr="00653FD1">
        <w:rPr>
          <w:rFonts w:ascii="Times New Roman" w:eastAsia="Times New Roman" w:hAnsi="Times New Roman" w:cs="Times New Roman"/>
          <w:bCs/>
          <w:sz w:val="28"/>
          <w:szCs w:val="28"/>
          <w:lang w:val="en-US"/>
        </w:rPr>
        <w:t>P</w:t>
      </w:r>
      <w:r w:rsidRPr="00653FD1">
        <w:rPr>
          <w:rFonts w:ascii="Times New Roman" w:eastAsia="Times New Roman" w:hAnsi="Times New Roman" w:cs="Times New Roman"/>
          <w:bCs/>
          <w:sz w:val="28"/>
          <w:szCs w:val="28"/>
          <w:lang w:val="ru-RU"/>
        </w:rPr>
        <w:t>)</w:t>
      </w:r>
      <w:r w:rsidRPr="00653FD1">
        <w:rPr>
          <w:rFonts w:ascii="Times New Roman" w:eastAsia="Times New Roman" w:hAnsi="Times New Roman" w:cs="Times New Roman"/>
          <w:bCs/>
          <w:sz w:val="28"/>
          <w:szCs w:val="28"/>
          <w:lang w:val="uk-UA"/>
        </w:rPr>
        <w:t xml:space="preserve">, а згодом і до 7 </w:t>
      </w:r>
      <w:r w:rsidR="00A94B17">
        <w:rPr>
          <w:rFonts w:ascii="Times New Roman" w:eastAsia="Times New Roman" w:hAnsi="Times New Roman" w:cs="Times New Roman"/>
          <w:bCs/>
          <w:sz w:val="28"/>
          <w:szCs w:val="28"/>
          <w:lang w:val="uk-UA"/>
        </w:rPr>
        <w:t>(див</w:t>
      </w:r>
      <w:r w:rsidR="0099165E">
        <w:rPr>
          <w:rFonts w:ascii="Times New Roman" w:eastAsia="Times New Roman" w:hAnsi="Times New Roman" w:cs="Times New Roman"/>
          <w:bCs/>
          <w:sz w:val="28"/>
          <w:szCs w:val="28"/>
          <w:lang w:val="uk-UA"/>
        </w:rPr>
        <w:t>.</w:t>
      </w:r>
      <w:r w:rsidR="00A94B17">
        <w:rPr>
          <w:rFonts w:ascii="Times New Roman" w:eastAsia="Times New Roman" w:hAnsi="Times New Roman" w:cs="Times New Roman"/>
          <w:bCs/>
          <w:sz w:val="28"/>
          <w:szCs w:val="28"/>
          <w:lang w:val="uk-UA"/>
        </w:rPr>
        <w:t xml:space="preserve"> рис. 1.1)</w:t>
      </w:r>
      <w:r w:rsidR="00A94B17" w:rsidRPr="00653FD1">
        <w:rPr>
          <w:rFonts w:ascii="Times New Roman" w:eastAsia="Times New Roman" w:hAnsi="Times New Roman" w:cs="Times New Roman"/>
          <w:bCs/>
          <w:sz w:val="28"/>
          <w:szCs w:val="28"/>
          <w:lang w:val="ru-RU"/>
        </w:rPr>
        <w:t xml:space="preserve"> </w:t>
      </w:r>
      <w:r w:rsidRPr="00653FD1">
        <w:rPr>
          <w:rFonts w:ascii="Times New Roman" w:eastAsia="Times New Roman" w:hAnsi="Times New Roman" w:cs="Times New Roman"/>
          <w:bCs/>
          <w:sz w:val="28"/>
          <w:szCs w:val="28"/>
          <w:lang w:val="ru-RU"/>
        </w:rPr>
        <w:t>(7</w:t>
      </w:r>
      <w:r w:rsidRPr="00653FD1">
        <w:rPr>
          <w:rFonts w:ascii="Times New Roman" w:eastAsia="Times New Roman" w:hAnsi="Times New Roman" w:cs="Times New Roman"/>
          <w:bCs/>
          <w:sz w:val="28"/>
          <w:szCs w:val="28"/>
          <w:lang w:val="en-US"/>
        </w:rPr>
        <w:t>P</w:t>
      </w:r>
      <w:r w:rsidRPr="00653FD1">
        <w:rPr>
          <w:rFonts w:ascii="Times New Roman" w:eastAsia="Times New Roman" w:hAnsi="Times New Roman" w:cs="Times New Roman"/>
          <w:bCs/>
          <w:sz w:val="28"/>
          <w:szCs w:val="28"/>
          <w:lang w:val="ru-RU"/>
        </w:rPr>
        <w:t xml:space="preserve">) </w:t>
      </w:r>
      <w:r w:rsidRPr="00653FD1">
        <w:rPr>
          <w:rFonts w:ascii="Times New Roman" w:eastAsia="Times New Roman" w:hAnsi="Times New Roman" w:cs="Times New Roman"/>
          <w:bCs/>
          <w:sz w:val="28"/>
          <w:szCs w:val="28"/>
          <w:lang w:val="uk-UA"/>
        </w:rPr>
        <w:t>етапів. Існують і більш широкі версії даної моделі, проте базова сучасна модель маркетинг-міксу виглядає наступним чином:</w:t>
      </w:r>
    </w:p>
    <w:p w14:paraId="38DD7C4E" w14:textId="77777777" w:rsidR="004253A3" w:rsidRPr="00653FD1" w:rsidRDefault="004253A3" w:rsidP="00653FD1">
      <w:pPr>
        <w:pStyle w:val="a3"/>
        <w:numPr>
          <w:ilvl w:val="0"/>
          <w:numId w:val="1"/>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lastRenderedPageBreak/>
        <w:t>Product - товар або послуга, асортимент, потреби цільової аудиторії</w:t>
      </w:r>
    </w:p>
    <w:p w14:paraId="23F67D27" w14:textId="77777777" w:rsidR="004253A3" w:rsidRPr="00653FD1" w:rsidRDefault="004253A3" w:rsidP="00653FD1">
      <w:pPr>
        <w:pStyle w:val="a3"/>
        <w:numPr>
          <w:ilvl w:val="0"/>
          <w:numId w:val="1"/>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Price - ціна, націнки, знижки, акції, програми лояльності</w:t>
      </w:r>
    </w:p>
    <w:p w14:paraId="422BF937" w14:textId="77777777" w:rsidR="004253A3" w:rsidRPr="00653FD1" w:rsidRDefault="004253A3" w:rsidP="00653FD1">
      <w:pPr>
        <w:pStyle w:val="a3"/>
        <w:numPr>
          <w:ilvl w:val="0"/>
          <w:numId w:val="1"/>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Promotion - просування, реклама, піар, стимулювання попиту</w:t>
      </w:r>
    </w:p>
    <w:p w14:paraId="2C0487BA" w14:textId="77777777" w:rsidR="004253A3" w:rsidRPr="00653FD1" w:rsidRDefault="004253A3" w:rsidP="00653FD1">
      <w:pPr>
        <w:pStyle w:val="a3"/>
        <w:numPr>
          <w:ilvl w:val="0"/>
          <w:numId w:val="1"/>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Place - дистрибуція, розташування торгівельних точок, канали розподілу</w:t>
      </w:r>
    </w:p>
    <w:p w14:paraId="44D7AEC1" w14:textId="77777777" w:rsidR="004253A3" w:rsidRPr="00653FD1" w:rsidRDefault="004253A3" w:rsidP="00653FD1">
      <w:pPr>
        <w:pStyle w:val="a3"/>
        <w:numPr>
          <w:ilvl w:val="0"/>
          <w:numId w:val="1"/>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People - клієнти</w:t>
      </w:r>
    </w:p>
    <w:p w14:paraId="21580732" w14:textId="77777777" w:rsidR="004253A3" w:rsidRPr="00653FD1" w:rsidRDefault="004253A3" w:rsidP="00653FD1">
      <w:pPr>
        <w:pStyle w:val="a3"/>
        <w:numPr>
          <w:ilvl w:val="0"/>
          <w:numId w:val="1"/>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Process – створення, оптимізація та підтримка процесів управління, аналіз досвіду покупця</w:t>
      </w:r>
    </w:p>
    <w:p w14:paraId="2626A454" w14:textId="251C18F5" w:rsidR="00B0568A" w:rsidRPr="00A94B17" w:rsidRDefault="004253A3" w:rsidP="00A94B17">
      <w:pPr>
        <w:pStyle w:val="a3"/>
        <w:numPr>
          <w:ilvl w:val="0"/>
          <w:numId w:val="1"/>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en-US"/>
        </w:rPr>
        <w:t>Physical</w:t>
      </w:r>
      <w:r w:rsidRPr="00653FD1">
        <w:rPr>
          <w:rFonts w:ascii="Times New Roman" w:eastAsia="Times New Roman" w:hAnsi="Times New Roman" w:cs="Times New Roman"/>
          <w:bCs/>
          <w:sz w:val="28"/>
          <w:szCs w:val="28"/>
          <w:lang w:val="uk-UA"/>
        </w:rPr>
        <w:t xml:space="preserve"> </w:t>
      </w:r>
      <w:r w:rsidRPr="00653FD1">
        <w:rPr>
          <w:rFonts w:ascii="Times New Roman" w:eastAsia="Times New Roman" w:hAnsi="Times New Roman" w:cs="Times New Roman"/>
          <w:bCs/>
          <w:sz w:val="28"/>
          <w:szCs w:val="28"/>
          <w:lang w:val="en-US"/>
        </w:rPr>
        <w:t>evidence</w:t>
      </w:r>
      <w:r w:rsidRPr="00653FD1">
        <w:rPr>
          <w:rFonts w:ascii="Times New Roman" w:eastAsia="Times New Roman" w:hAnsi="Times New Roman" w:cs="Times New Roman"/>
          <w:bCs/>
          <w:sz w:val="28"/>
          <w:szCs w:val="28"/>
          <w:lang w:val="uk-UA"/>
        </w:rPr>
        <w:t xml:space="preserve"> – оточення та імідж компанії</w:t>
      </w:r>
    </w:p>
    <w:p w14:paraId="24C84F67" w14:textId="77777777" w:rsidR="00A94B17" w:rsidRDefault="00A94B17" w:rsidP="00653FD1">
      <w:pPr>
        <w:spacing w:line="360" w:lineRule="auto"/>
        <w:jc w:val="center"/>
        <w:rPr>
          <w:rFonts w:ascii="Times New Roman" w:eastAsia="Times New Roman" w:hAnsi="Times New Roman" w:cs="Times New Roman"/>
          <w:bCs/>
          <w:sz w:val="28"/>
          <w:szCs w:val="28"/>
          <w:lang w:val="uk-UA"/>
        </w:rPr>
      </w:pPr>
    </w:p>
    <w:p w14:paraId="553A8F0D" w14:textId="72159C01" w:rsidR="004253A3" w:rsidRPr="00653FD1" w:rsidRDefault="004253A3" w:rsidP="00653FD1">
      <w:pPr>
        <w:spacing w:line="360" w:lineRule="auto"/>
        <w:jc w:val="center"/>
        <w:rPr>
          <w:rFonts w:ascii="Times New Roman" w:eastAsia="Times New Roman" w:hAnsi="Times New Roman" w:cs="Times New Roman"/>
          <w:bCs/>
          <w:sz w:val="28"/>
          <w:szCs w:val="28"/>
          <w:lang w:val="uk-UA"/>
        </w:rPr>
      </w:pPr>
      <w:r w:rsidRPr="00653FD1">
        <w:rPr>
          <w:bCs/>
          <w:noProof/>
          <w:sz w:val="28"/>
          <w:szCs w:val="28"/>
          <w:lang w:val="ru-RU"/>
        </w:rPr>
        <w:drawing>
          <wp:inline distT="0" distB="0" distL="0" distR="0" wp14:anchorId="555FE764" wp14:editId="240AB911">
            <wp:extent cx="3906766" cy="3877733"/>
            <wp:effectExtent l="0" t="0" r="0" b="8890"/>
            <wp:docPr id="1" name="Рисунок 1" descr="Thorisol – We deliver business supports and marketing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risol – We deliver business supports and marketing service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2028" cy="3952436"/>
                    </a:xfrm>
                    <a:prstGeom prst="rect">
                      <a:avLst/>
                    </a:prstGeom>
                    <a:noFill/>
                    <a:ln>
                      <a:noFill/>
                    </a:ln>
                  </pic:spPr>
                </pic:pic>
              </a:graphicData>
            </a:graphic>
          </wp:inline>
        </w:drawing>
      </w:r>
    </w:p>
    <w:p w14:paraId="428EC5C8" w14:textId="1324CEB2" w:rsidR="004253A3" w:rsidRPr="00653FD1" w:rsidRDefault="004253A3" w:rsidP="00653FD1">
      <w:pPr>
        <w:spacing w:line="360" w:lineRule="auto"/>
        <w:ind w:firstLine="709"/>
        <w:jc w:val="center"/>
        <w:rPr>
          <w:rFonts w:ascii="Times New Roman" w:eastAsia="Times New Roman" w:hAnsi="Times New Roman" w:cs="Times New Roman"/>
          <w:bCs/>
          <w:sz w:val="28"/>
          <w:szCs w:val="28"/>
          <w:lang w:val="en-US"/>
        </w:rPr>
      </w:pPr>
      <w:r w:rsidRPr="00653FD1">
        <w:rPr>
          <w:rFonts w:ascii="Times New Roman" w:eastAsia="Times New Roman" w:hAnsi="Times New Roman" w:cs="Times New Roman"/>
          <w:bCs/>
          <w:sz w:val="28"/>
          <w:szCs w:val="28"/>
          <w:lang w:val="uk-UA"/>
        </w:rPr>
        <w:t>Рис</w:t>
      </w:r>
      <w:r w:rsidR="005943E4">
        <w:rPr>
          <w:rFonts w:ascii="Times New Roman" w:eastAsia="Times New Roman" w:hAnsi="Times New Roman" w:cs="Times New Roman"/>
          <w:bCs/>
          <w:sz w:val="28"/>
          <w:szCs w:val="28"/>
          <w:lang w:val="uk-UA"/>
        </w:rPr>
        <w:t>унок</w:t>
      </w:r>
      <w:r w:rsidRPr="00653FD1">
        <w:rPr>
          <w:rFonts w:ascii="Times New Roman" w:eastAsia="Times New Roman" w:hAnsi="Times New Roman" w:cs="Times New Roman"/>
          <w:bCs/>
          <w:sz w:val="28"/>
          <w:szCs w:val="28"/>
          <w:lang w:val="uk-UA"/>
        </w:rPr>
        <w:t xml:space="preserve"> 1.1</w:t>
      </w:r>
      <w:r w:rsidR="005943E4">
        <w:rPr>
          <w:rFonts w:ascii="Times New Roman" w:eastAsia="Times New Roman" w:hAnsi="Times New Roman" w:cs="Times New Roman"/>
          <w:bCs/>
          <w:sz w:val="28"/>
          <w:szCs w:val="28"/>
          <w:lang w:val="uk-UA"/>
        </w:rPr>
        <w:t xml:space="preserve"> -</w:t>
      </w:r>
      <w:r w:rsidRPr="00653FD1">
        <w:rPr>
          <w:rFonts w:ascii="Times New Roman" w:eastAsia="Times New Roman" w:hAnsi="Times New Roman" w:cs="Times New Roman"/>
          <w:bCs/>
          <w:sz w:val="28"/>
          <w:szCs w:val="28"/>
          <w:lang w:val="uk-UA"/>
        </w:rPr>
        <w:t xml:space="preserve"> Модель маркетинг-міксу </w:t>
      </w:r>
      <w:r w:rsidRPr="00653FD1">
        <w:rPr>
          <w:rFonts w:ascii="Times New Roman" w:eastAsia="Times New Roman" w:hAnsi="Times New Roman" w:cs="Times New Roman"/>
          <w:bCs/>
          <w:sz w:val="28"/>
          <w:szCs w:val="28"/>
          <w:lang w:val="en-US"/>
        </w:rPr>
        <w:t>7P</w:t>
      </w:r>
    </w:p>
    <w:p w14:paraId="55CCEE44" w14:textId="77777777" w:rsidR="00653FD1" w:rsidRDefault="00653FD1" w:rsidP="00653FD1">
      <w:pPr>
        <w:spacing w:line="360" w:lineRule="auto"/>
        <w:ind w:firstLine="709"/>
        <w:jc w:val="both"/>
        <w:rPr>
          <w:rFonts w:ascii="Times New Roman" w:eastAsia="Times New Roman" w:hAnsi="Times New Roman" w:cs="Times New Roman"/>
          <w:bCs/>
          <w:sz w:val="28"/>
          <w:szCs w:val="28"/>
          <w:lang w:val="en-US"/>
        </w:rPr>
      </w:pPr>
    </w:p>
    <w:p w14:paraId="7A465E3F" w14:textId="49838688" w:rsidR="004253A3" w:rsidRPr="00653FD1" w:rsidRDefault="004253A3" w:rsidP="00653FD1">
      <w:pPr>
        <w:spacing w:line="360" w:lineRule="auto"/>
        <w:ind w:firstLine="709"/>
        <w:jc w:val="both"/>
        <w:rPr>
          <w:rFonts w:ascii="Times New Roman" w:eastAsia="Times New Roman" w:hAnsi="Times New Roman" w:cs="Times New Roman"/>
          <w:bCs/>
          <w:sz w:val="28"/>
          <w:szCs w:val="28"/>
          <w:lang w:val="en-US"/>
        </w:rPr>
      </w:pPr>
      <w:r w:rsidRPr="00653FD1">
        <w:rPr>
          <w:rFonts w:ascii="Times New Roman" w:eastAsia="Times New Roman" w:hAnsi="Times New Roman" w:cs="Times New Roman"/>
          <w:bCs/>
          <w:sz w:val="28"/>
          <w:szCs w:val="28"/>
          <w:lang w:val="en-US"/>
        </w:rPr>
        <w:t>Модель маркетинг-мікс - це також і аналітичний підхід, який використовує історичні дані п</w:t>
      </w:r>
      <w:r w:rsidRPr="00653FD1">
        <w:rPr>
          <w:rFonts w:ascii="Times New Roman" w:eastAsia="Times New Roman" w:hAnsi="Times New Roman" w:cs="Times New Roman"/>
          <w:bCs/>
          <w:sz w:val="28"/>
          <w:szCs w:val="28"/>
          <w:lang w:val="uk-UA"/>
        </w:rPr>
        <w:t>р</w:t>
      </w:r>
      <w:r w:rsidRPr="00653FD1">
        <w:rPr>
          <w:rFonts w:ascii="Times New Roman" w:eastAsia="Times New Roman" w:hAnsi="Times New Roman" w:cs="Times New Roman"/>
          <w:bCs/>
          <w:sz w:val="28"/>
          <w:szCs w:val="28"/>
          <w:lang w:val="en-US"/>
        </w:rPr>
        <w:t>о п</w:t>
      </w:r>
      <w:r w:rsidRPr="00653FD1">
        <w:rPr>
          <w:rFonts w:ascii="Times New Roman" w:eastAsia="Times New Roman" w:hAnsi="Times New Roman" w:cs="Times New Roman"/>
          <w:bCs/>
          <w:sz w:val="28"/>
          <w:szCs w:val="28"/>
          <w:lang w:val="uk-UA"/>
        </w:rPr>
        <w:t>родаж</w:t>
      </w:r>
      <w:r w:rsidRPr="00653FD1">
        <w:rPr>
          <w:rFonts w:ascii="Times New Roman" w:eastAsia="Times New Roman" w:hAnsi="Times New Roman" w:cs="Times New Roman"/>
          <w:bCs/>
          <w:sz w:val="28"/>
          <w:szCs w:val="28"/>
          <w:lang w:val="en-US"/>
        </w:rPr>
        <w:t xml:space="preserve"> і внутрішні дані компанії для </w:t>
      </w:r>
      <w:r w:rsidRPr="00653FD1">
        <w:rPr>
          <w:rFonts w:ascii="Times New Roman" w:eastAsia="Times New Roman" w:hAnsi="Times New Roman" w:cs="Times New Roman"/>
          <w:bCs/>
          <w:sz w:val="28"/>
          <w:szCs w:val="28"/>
          <w:lang w:val="en-US"/>
        </w:rPr>
        <w:lastRenderedPageBreak/>
        <w:t xml:space="preserve">визначення впливу різних маркетингових заходів. </w:t>
      </w:r>
      <w:r w:rsidRPr="00653FD1">
        <w:rPr>
          <w:rFonts w:ascii="Times New Roman" w:eastAsia="Times New Roman" w:hAnsi="Times New Roman" w:cs="Times New Roman"/>
          <w:bCs/>
          <w:sz w:val="28"/>
          <w:szCs w:val="28"/>
          <w:lang w:val="ru-RU"/>
        </w:rPr>
        <w:t>Стратегія</w:t>
      </w:r>
      <w:r w:rsidRPr="00653FD1">
        <w:rPr>
          <w:rFonts w:ascii="Times New Roman" w:eastAsia="Times New Roman" w:hAnsi="Times New Roman" w:cs="Times New Roman"/>
          <w:bCs/>
          <w:sz w:val="28"/>
          <w:szCs w:val="28"/>
          <w:lang w:val="en-US"/>
        </w:rPr>
        <w:t xml:space="preserve"> </w:t>
      </w:r>
      <w:r w:rsidRPr="00653FD1">
        <w:rPr>
          <w:rFonts w:ascii="Times New Roman" w:eastAsia="Times New Roman" w:hAnsi="Times New Roman" w:cs="Times New Roman"/>
          <w:bCs/>
          <w:sz w:val="28"/>
          <w:szCs w:val="28"/>
          <w:lang w:val="ru-RU"/>
        </w:rPr>
        <w:t>роботи</w:t>
      </w:r>
      <w:r w:rsidRPr="00653FD1">
        <w:rPr>
          <w:rFonts w:ascii="Times New Roman" w:eastAsia="Times New Roman" w:hAnsi="Times New Roman" w:cs="Times New Roman"/>
          <w:bCs/>
          <w:sz w:val="28"/>
          <w:szCs w:val="28"/>
          <w:lang w:val="en-US"/>
        </w:rPr>
        <w:t xml:space="preserve"> </w:t>
      </w:r>
      <w:r w:rsidRPr="00653FD1">
        <w:rPr>
          <w:rFonts w:ascii="Times New Roman" w:eastAsia="Times New Roman" w:hAnsi="Times New Roman" w:cs="Times New Roman"/>
          <w:bCs/>
          <w:sz w:val="28"/>
          <w:szCs w:val="28"/>
          <w:lang w:val="ru-RU"/>
        </w:rPr>
        <w:t>з</w:t>
      </w:r>
      <w:r w:rsidRPr="00653FD1">
        <w:rPr>
          <w:rFonts w:ascii="Times New Roman" w:eastAsia="Times New Roman" w:hAnsi="Times New Roman" w:cs="Times New Roman"/>
          <w:bCs/>
          <w:sz w:val="28"/>
          <w:szCs w:val="28"/>
          <w:lang w:val="en-US"/>
        </w:rPr>
        <w:t xml:space="preserve"> </w:t>
      </w:r>
      <w:r w:rsidRPr="00653FD1">
        <w:rPr>
          <w:rFonts w:ascii="Times New Roman" w:eastAsia="Times New Roman" w:hAnsi="Times New Roman" w:cs="Times New Roman"/>
          <w:bCs/>
          <w:sz w:val="28"/>
          <w:szCs w:val="28"/>
          <w:lang w:val="ru-RU"/>
        </w:rPr>
        <w:t>моделлю</w:t>
      </w:r>
      <w:r w:rsidRPr="00653FD1">
        <w:rPr>
          <w:rFonts w:ascii="Times New Roman" w:eastAsia="Times New Roman" w:hAnsi="Times New Roman" w:cs="Times New Roman"/>
          <w:bCs/>
          <w:sz w:val="28"/>
          <w:szCs w:val="28"/>
          <w:lang w:val="en-US"/>
        </w:rPr>
        <w:t xml:space="preserve"> </w:t>
      </w:r>
      <w:r w:rsidRPr="00653FD1">
        <w:rPr>
          <w:rFonts w:ascii="Times New Roman" w:eastAsia="Times New Roman" w:hAnsi="Times New Roman" w:cs="Times New Roman"/>
          <w:bCs/>
          <w:sz w:val="28"/>
          <w:szCs w:val="28"/>
          <w:lang w:val="ru-RU"/>
        </w:rPr>
        <w:t>маркетинг</w:t>
      </w:r>
      <w:r w:rsidRPr="00653FD1">
        <w:rPr>
          <w:rFonts w:ascii="Times New Roman" w:eastAsia="Times New Roman" w:hAnsi="Times New Roman" w:cs="Times New Roman"/>
          <w:bCs/>
          <w:sz w:val="28"/>
          <w:szCs w:val="28"/>
          <w:lang w:val="en-US"/>
        </w:rPr>
        <w:t>-</w:t>
      </w:r>
      <w:r w:rsidRPr="00653FD1">
        <w:rPr>
          <w:rFonts w:ascii="Times New Roman" w:eastAsia="Times New Roman" w:hAnsi="Times New Roman" w:cs="Times New Roman"/>
          <w:bCs/>
          <w:sz w:val="28"/>
          <w:szCs w:val="28"/>
          <w:lang w:val="ru-RU"/>
        </w:rPr>
        <w:t>мікс</w:t>
      </w:r>
      <w:r w:rsidRPr="00653FD1">
        <w:rPr>
          <w:rFonts w:ascii="Times New Roman" w:eastAsia="Times New Roman" w:hAnsi="Times New Roman" w:cs="Times New Roman"/>
          <w:bCs/>
          <w:sz w:val="28"/>
          <w:szCs w:val="28"/>
          <w:lang w:val="en-US"/>
        </w:rPr>
        <w:t xml:space="preserve"> </w:t>
      </w:r>
      <w:r w:rsidRPr="00653FD1">
        <w:rPr>
          <w:rFonts w:ascii="Times New Roman" w:eastAsia="Times New Roman" w:hAnsi="Times New Roman" w:cs="Times New Roman"/>
          <w:bCs/>
          <w:sz w:val="28"/>
          <w:szCs w:val="28"/>
          <w:lang w:val="ru-RU"/>
        </w:rPr>
        <w:t>складається</w:t>
      </w:r>
      <w:r w:rsidRPr="00653FD1">
        <w:rPr>
          <w:rFonts w:ascii="Times New Roman" w:eastAsia="Times New Roman" w:hAnsi="Times New Roman" w:cs="Times New Roman"/>
          <w:bCs/>
          <w:sz w:val="28"/>
          <w:szCs w:val="28"/>
          <w:lang w:val="en-US"/>
        </w:rPr>
        <w:t xml:space="preserve"> </w:t>
      </w:r>
      <w:r w:rsidRPr="00653FD1">
        <w:rPr>
          <w:rFonts w:ascii="Times New Roman" w:eastAsia="Times New Roman" w:hAnsi="Times New Roman" w:cs="Times New Roman"/>
          <w:bCs/>
          <w:sz w:val="28"/>
          <w:szCs w:val="28"/>
          <w:lang w:val="ru-RU"/>
        </w:rPr>
        <w:t>з</w:t>
      </w:r>
      <w:r w:rsidRPr="00653FD1">
        <w:rPr>
          <w:rFonts w:ascii="Times New Roman" w:eastAsia="Times New Roman" w:hAnsi="Times New Roman" w:cs="Times New Roman"/>
          <w:bCs/>
          <w:sz w:val="28"/>
          <w:szCs w:val="28"/>
          <w:lang w:val="en-US"/>
        </w:rPr>
        <w:t xml:space="preserve"> </w:t>
      </w:r>
      <w:r w:rsidRPr="00653FD1">
        <w:rPr>
          <w:rFonts w:ascii="Times New Roman" w:eastAsia="Times New Roman" w:hAnsi="Times New Roman" w:cs="Times New Roman"/>
          <w:bCs/>
          <w:sz w:val="28"/>
          <w:szCs w:val="28"/>
          <w:lang w:val="ru-RU"/>
        </w:rPr>
        <w:t>трьох</w:t>
      </w:r>
      <w:r w:rsidRPr="00653FD1">
        <w:rPr>
          <w:rFonts w:ascii="Times New Roman" w:eastAsia="Times New Roman" w:hAnsi="Times New Roman" w:cs="Times New Roman"/>
          <w:bCs/>
          <w:sz w:val="28"/>
          <w:szCs w:val="28"/>
          <w:lang w:val="en-US"/>
        </w:rPr>
        <w:t xml:space="preserve"> </w:t>
      </w:r>
      <w:r w:rsidRPr="00653FD1">
        <w:rPr>
          <w:rFonts w:ascii="Times New Roman" w:eastAsia="Times New Roman" w:hAnsi="Times New Roman" w:cs="Times New Roman"/>
          <w:bCs/>
          <w:sz w:val="28"/>
          <w:szCs w:val="28"/>
          <w:lang w:val="ru-RU"/>
        </w:rPr>
        <w:t>етапів</w:t>
      </w:r>
      <w:r w:rsidRPr="00653FD1">
        <w:rPr>
          <w:rFonts w:ascii="Times New Roman" w:eastAsia="Times New Roman" w:hAnsi="Times New Roman" w:cs="Times New Roman"/>
          <w:bCs/>
          <w:sz w:val="28"/>
          <w:szCs w:val="28"/>
          <w:lang w:val="en-US"/>
        </w:rPr>
        <w:t>:</w:t>
      </w:r>
    </w:p>
    <w:p w14:paraId="789A99DC" w14:textId="77777777" w:rsidR="004253A3" w:rsidRPr="00653FD1" w:rsidRDefault="004253A3" w:rsidP="0057293B">
      <w:pPr>
        <w:pStyle w:val="a3"/>
        <w:numPr>
          <w:ilvl w:val="0"/>
          <w:numId w:val="2"/>
        </w:numPr>
        <w:spacing w:line="360" w:lineRule="auto"/>
        <w:ind w:left="709" w:firstLine="0"/>
        <w:contextualSpacing w:val="0"/>
        <w:jc w:val="both"/>
        <w:rPr>
          <w:rFonts w:ascii="Times New Roman" w:eastAsia="Times New Roman" w:hAnsi="Times New Roman" w:cs="Times New Roman"/>
          <w:bCs/>
          <w:sz w:val="28"/>
          <w:szCs w:val="28"/>
          <w:lang w:val="ru-RU"/>
        </w:rPr>
      </w:pPr>
      <w:r w:rsidRPr="00653FD1">
        <w:rPr>
          <w:rFonts w:ascii="Times New Roman" w:eastAsia="Times New Roman" w:hAnsi="Times New Roman" w:cs="Times New Roman"/>
          <w:bCs/>
          <w:sz w:val="28"/>
          <w:szCs w:val="28"/>
          <w:lang w:val="ru-RU"/>
        </w:rPr>
        <w:t>Поперед</w:t>
      </w:r>
      <w:r w:rsidRPr="00653FD1">
        <w:rPr>
          <w:rFonts w:ascii="Times New Roman" w:eastAsia="Times New Roman" w:hAnsi="Times New Roman" w:cs="Times New Roman"/>
          <w:bCs/>
          <w:sz w:val="28"/>
          <w:szCs w:val="28"/>
          <w:lang w:val="uk-UA"/>
        </w:rPr>
        <w:t>нє</w:t>
      </w:r>
      <w:r w:rsidRPr="00653FD1">
        <w:rPr>
          <w:rFonts w:ascii="Times New Roman" w:eastAsia="Times New Roman" w:hAnsi="Times New Roman" w:cs="Times New Roman"/>
          <w:bCs/>
          <w:sz w:val="28"/>
          <w:szCs w:val="28"/>
          <w:lang w:val="ru-RU"/>
        </w:rPr>
        <w:t xml:space="preserve"> планування.  Включає аналіз історичних даних, таких як продажі, витрати на всі минулі рекламні кампанії і ROI.</w:t>
      </w:r>
    </w:p>
    <w:p w14:paraId="5E0D7A3E" w14:textId="77777777" w:rsidR="004253A3" w:rsidRPr="00653FD1" w:rsidRDefault="004253A3" w:rsidP="0057293B">
      <w:pPr>
        <w:pStyle w:val="a3"/>
        <w:numPr>
          <w:ilvl w:val="0"/>
          <w:numId w:val="2"/>
        </w:numPr>
        <w:spacing w:line="360" w:lineRule="auto"/>
        <w:ind w:left="709" w:firstLine="0"/>
        <w:contextualSpacing w:val="0"/>
        <w:jc w:val="both"/>
        <w:rPr>
          <w:rFonts w:ascii="Times New Roman" w:eastAsia="Times New Roman" w:hAnsi="Times New Roman" w:cs="Times New Roman"/>
          <w:bCs/>
          <w:sz w:val="28"/>
          <w:szCs w:val="28"/>
          <w:lang w:val="ru-RU"/>
        </w:rPr>
      </w:pPr>
      <w:r w:rsidRPr="00653FD1">
        <w:rPr>
          <w:rFonts w:ascii="Times New Roman" w:eastAsia="Times New Roman" w:hAnsi="Times New Roman" w:cs="Times New Roman"/>
          <w:bCs/>
          <w:sz w:val="28"/>
          <w:szCs w:val="28"/>
          <w:lang w:val="ru-RU"/>
        </w:rPr>
        <w:t>Планування. Полягає в прогнозуванні й оцінці ефективності маркетингу. На цьому етапі модель маркетинг-мікс допомагає спрогнозувати рівень продажів і конверсію по рекламним кампаніям, а також дозволяє правильно розподілити бюджет, щоб оптимізувати ROI.</w:t>
      </w:r>
    </w:p>
    <w:p w14:paraId="461776F6" w14:textId="77777777" w:rsidR="004253A3" w:rsidRPr="00653FD1" w:rsidRDefault="004253A3" w:rsidP="0057293B">
      <w:pPr>
        <w:pStyle w:val="a3"/>
        <w:numPr>
          <w:ilvl w:val="0"/>
          <w:numId w:val="2"/>
        </w:numPr>
        <w:spacing w:line="360" w:lineRule="auto"/>
        <w:ind w:left="709" w:firstLine="0"/>
        <w:contextualSpacing w:val="0"/>
        <w:jc w:val="both"/>
        <w:rPr>
          <w:rFonts w:ascii="Times New Roman" w:eastAsia="Times New Roman" w:hAnsi="Times New Roman" w:cs="Times New Roman"/>
          <w:bCs/>
          <w:sz w:val="28"/>
          <w:szCs w:val="28"/>
          <w:lang w:val="ru-RU"/>
        </w:rPr>
      </w:pPr>
      <w:r w:rsidRPr="00653FD1">
        <w:rPr>
          <w:rFonts w:ascii="Times New Roman" w:eastAsia="Times New Roman" w:hAnsi="Times New Roman" w:cs="Times New Roman"/>
          <w:bCs/>
          <w:sz w:val="28"/>
          <w:szCs w:val="28"/>
          <w:lang w:val="ru-RU"/>
        </w:rPr>
        <w:t>Аналіз результатів. Включає в себе відстеження ефективності всіх змінних маркетингу, моделювання сценаріїв витрат і, при необхідності, перегляд маркетингових дій.</w:t>
      </w:r>
    </w:p>
    <w:p w14:paraId="0D3B9E6D"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 xml:space="preserve">Модель маркетинг-мікс використовує метод регресії, а аналіз, виконаний за допомогою цієї моделі, використовується для виділенні ключової маркетингової інформації. В розрахунках ефективності стратегій залежною змінною може бути Рівень Продажів або Доля ринку. </w:t>
      </w:r>
    </w:p>
    <w:p w14:paraId="43397405"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 xml:space="preserve">В якості незалежних змінних найчастіше використовують Ціну, Витрати на рекламу, Користувачів сайту і т.д. Коефіцієнти, згенеровані з регресійного аналізу, допомагають кількісно оцінити вплив кожного ресурсу. </w:t>
      </w:r>
    </w:p>
    <w:p w14:paraId="0E24B50B" w14:textId="25FEBD39" w:rsidR="004253A3" w:rsidRPr="00653FD1" w:rsidRDefault="00653FD1" w:rsidP="00653FD1">
      <w:pPr>
        <w:spacing w:line="360" w:lineRule="auto"/>
        <w:ind w:firstLine="709"/>
        <w:jc w:val="both"/>
        <w:rPr>
          <w:rFonts w:ascii="Times New Roman" w:eastAsia="Times New Roman" w:hAnsi="Times New Roman" w:cs="Times New Roman"/>
          <w:bCs/>
          <w:sz w:val="28"/>
          <w:szCs w:val="28"/>
          <w:lang w:val="uk-UA"/>
        </w:rPr>
      </w:pPr>
      <m:oMathPara>
        <m:oMath>
          <m:r>
            <w:rPr>
              <w:rFonts w:ascii="Cambria Math" w:eastAsia="Times New Roman" w:hAnsi="Cambria Math" w:cs="Times New Roman"/>
              <w:sz w:val="28"/>
              <w:szCs w:val="28"/>
              <w:lang w:val="uk-UA"/>
            </w:rPr>
            <m:t xml:space="preserve">Продажі= </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λ</m:t>
              </m:r>
            </m:e>
            <m:sub>
              <m:r>
                <w:rPr>
                  <w:rFonts w:ascii="Cambria Math" w:eastAsia="Times New Roman" w:hAnsi="Cambria Math" w:cs="Times New Roman"/>
                  <w:sz w:val="28"/>
                  <w:szCs w:val="28"/>
                  <w:lang w:val="uk-UA"/>
                </w:rPr>
                <m:t>0</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λ</m:t>
              </m:r>
            </m:e>
            <m:sub>
              <m:r>
                <w:rPr>
                  <w:rFonts w:ascii="Cambria Math" w:eastAsia="Times New Roman" w:hAnsi="Cambria Math" w:cs="Times New Roman"/>
                  <w:sz w:val="28"/>
                  <w:szCs w:val="28"/>
                  <w:lang w:val="uk-UA"/>
                </w:rPr>
                <m:t>1</m:t>
              </m:r>
            </m:sub>
          </m:sSub>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uk-UA"/>
                </w:rPr>
                <m:t>1</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λ</m:t>
              </m:r>
            </m:e>
            <m:sub>
              <m:r>
                <w:rPr>
                  <w:rFonts w:ascii="Cambria Math" w:eastAsia="Times New Roman" w:hAnsi="Cambria Math" w:cs="Times New Roman"/>
                  <w:sz w:val="28"/>
                  <w:szCs w:val="28"/>
                  <w:lang w:val="uk-UA"/>
                </w:rPr>
                <m:t>2</m:t>
              </m:r>
            </m:sub>
          </m:sSub>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x</m:t>
              </m:r>
            </m:e>
            <m:sub>
              <m:r>
                <w:rPr>
                  <w:rFonts w:ascii="Cambria Math" w:eastAsia="Times New Roman" w:hAnsi="Cambria Math" w:cs="Times New Roman"/>
                  <w:sz w:val="28"/>
                  <w:szCs w:val="28"/>
                  <w:lang w:val="uk-UA"/>
                </w:rPr>
                <m:t>2</m:t>
              </m:r>
            </m:sub>
          </m:sSub>
        </m:oMath>
      </m:oMathPara>
    </w:p>
    <w:p w14:paraId="31421694"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 xml:space="preserve">Деякі методи просування, наприклад кампанії з підвищення впізнаваності бренду, краще описуються нелінійними процесами насичення і розпаду. </w:t>
      </w:r>
    </w:p>
    <w:p w14:paraId="4F68EC5A" w14:textId="27732FAF" w:rsidR="004253A3" w:rsidRPr="0057293B" w:rsidRDefault="00E56BAB" w:rsidP="00653FD1">
      <w:pPr>
        <w:spacing w:line="360" w:lineRule="auto"/>
        <w:ind w:firstLine="709"/>
        <w:jc w:val="both"/>
        <w:rPr>
          <w:rFonts w:ascii="Times New Roman" w:eastAsia="Times New Roman" w:hAnsi="Times New Roman" w:cs="Times New Roman"/>
          <w:bCs/>
          <w:iCs/>
          <w:sz w:val="28"/>
          <w:szCs w:val="28"/>
          <w:lang w:val="uk-UA"/>
        </w:rPr>
      </w:pPr>
      <m:oMathPara>
        <m:oMath>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Продажі</m:t>
              </m:r>
            </m:e>
            <m:sub>
              <m:r>
                <w:rPr>
                  <w:rFonts w:ascii="Cambria Math" w:eastAsia="Times New Roman" w:hAnsi="Cambria Math" w:cs="Times New Roman"/>
                  <w:sz w:val="28"/>
                  <w:szCs w:val="28"/>
                  <w:lang w:val="en-US"/>
                </w:rPr>
                <m:t>t</m:t>
              </m:r>
            </m:sub>
          </m:sSub>
          <m:r>
            <w:rPr>
              <w:rFonts w:ascii="Cambria Math" w:eastAsia="Times New Roman" w:hAnsi="Cambria Math" w:cs="Times New Roman"/>
              <w:sz w:val="28"/>
              <w:szCs w:val="28"/>
              <w:lang w:val="uk-UA"/>
            </w:rPr>
            <m:t>= λ*</m:t>
          </m:r>
          <m:sSub>
            <m:sSubPr>
              <m:ctrlPr>
                <w:rPr>
                  <w:rFonts w:ascii="Cambria Math" w:eastAsia="Times New Roman" w:hAnsi="Cambria Math" w:cs="Times New Roman"/>
                  <w:bCs/>
                  <w:i/>
                  <w:sz w:val="28"/>
                  <w:szCs w:val="28"/>
                  <w:lang w:val="uk-UA"/>
                </w:rPr>
              </m:ctrlPr>
            </m:sSubPr>
            <m:e>
              <m:r>
                <w:rPr>
                  <w:rFonts w:ascii="Cambria Math" w:eastAsia="Times New Roman" w:hAnsi="Cambria Math" w:cs="Times New Roman"/>
                  <w:sz w:val="28"/>
                  <w:szCs w:val="28"/>
                  <w:lang w:val="uk-UA"/>
                </w:rPr>
                <m:t>Продажі</m:t>
              </m:r>
            </m:e>
            <m:sub>
              <m:r>
                <w:rPr>
                  <w:rFonts w:ascii="Cambria Math" w:eastAsia="Times New Roman" w:hAnsi="Cambria Math" w:cs="Times New Roman"/>
                  <w:sz w:val="28"/>
                  <w:szCs w:val="28"/>
                  <w:lang w:val="en-US"/>
                </w:rPr>
                <m:t>t-1</m:t>
              </m:r>
            </m:sub>
          </m:sSub>
          <m:r>
            <w:rPr>
              <w:rFonts w:ascii="Cambria Math" w:eastAsia="Times New Roman" w:hAnsi="Cambria Math" w:cs="Times New Roman"/>
              <w:sz w:val="28"/>
              <w:szCs w:val="28"/>
              <w:lang w:val="uk-UA"/>
            </w:rPr>
            <m:t>+</m:t>
          </m:r>
          <m:sSup>
            <m:sSupPr>
              <m:ctrlPr>
                <w:rPr>
                  <w:rFonts w:ascii="Cambria Math" w:eastAsia="Times New Roman" w:hAnsi="Cambria Math" w:cs="Times New Roman"/>
                  <w:bCs/>
                  <w:i/>
                  <w:sz w:val="28"/>
                  <w:szCs w:val="28"/>
                  <w:lang w:val="uk-UA"/>
                </w:rPr>
              </m:ctrlPr>
            </m:sSupPr>
            <m:e>
              <m:r>
                <w:rPr>
                  <w:rFonts w:ascii="Cambria Math" w:eastAsia="Times New Roman" w:hAnsi="Cambria Math" w:cs="Times New Roman"/>
                  <w:sz w:val="28"/>
                  <w:szCs w:val="28"/>
                  <w:lang w:val="uk-UA"/>
                </w:rPr>
                <m:t>x</m:t>
              </m:r>
            </m:e>
            <m:sup>
              <m:r>
                <w:rPr>
                  <w:rFonts w:ascii="Cambria Math" w:eastAsia="Times New Roman" w:hAnsi="Cambria Math" w:cs="Times New Roman"/>
                  <w:sz w:val="28"/>
                  <w:szCs w:val="28"/>
                  <w:lang w:val="uk-UA"/>
                </w:rPr>
                <m:t>n</m:t>
              </m:r>
            </m:sup>
          </m:sSup>
        </m:oMath>
      </m:oMathPara>
    </w:p>
    <w:p w14:paraId="07402891"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Після створення змінних виконується кілька ітерацій для створення моделі, яка добре пояснює тенденції прибутку. Критерії для такого аналізу обираються індивідуально для різних сфер бізнесу.</w:t>
      </w:r>
    </w:p>
    <w:p w14:paraId="4360FD6B" w14:textId="2E6B906D" w:rsidR="004253A3" w:rsidRPr="00653FD1" w:rsidRDefault="004253A3" w:rsidP="00653FD1">
      <w:pPr>
        <w:spacing w:line="360" w:lineRule="auto"/>
        <w:ind w:firstLine="709"/>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Модель маркетинг-мікс може використовується для аналізу впливу елементів маркетингу на різні аспекти маркетингу. Також результати моделі маркетинг-мікс можна використовувати для імітації маркетингових сценаріїв.</w:t>
      </w:r>
      <w:r w:rsidR="0057293B">
        <w:rPr>
          <w:rFonts w:ascii="Times New Roman" w:eastAsia="Times New Roman" w:hAnsi="Times New Roman" w:cs="Times New Roman"/>
          <w:bCs/>
          <w:sz w:val="28"/>
          <w:szCs w:val="28"/>
          <w:lang w:val="uk-UA"/>
        </w:rPr>
        <w:t xml:space="preserve"> </w:t>
      </w:r>
      <w:r w:rsidRPr="00653FD1">
        <w:rPr>
          <w:rFonts w:ascii="Times New Roman" w:eastAsia="Times New Roman" w:hAnsi="Times New Roman" w:cs="Times New Roman"/>
          <w:bCs/>
          <w:sz w:val="28"/>
          <w:szCs w:val="28"/>
          <w:lang w:val="uk-UA"/>
        </w:rPr>
        <w:lastRenderedPageBreak/>
        <w:t xml:space="preserve">Маркетологи можуть перерозподілити свій маркетинговий бюджет в різних пропорціях і побачити прямий вплив на ріст продажів. </w:t>
      </w:r>
    </w:p>
    <w:p w14:paraId="7AE6DB4B" w14:textId="38976FDB" w:rsidR="004253A3"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Щоб правильно оптимізувати майбутні маркетингові витрати використовуючи МММ, маркетологам необхідно розуміти сильні та слабкі сторони MMM та їх відповідність сучасному середовищу. Маркетолог повинен використовувати МММ у поєднанні зі знаннями компанії та ринку, що може забезпечити цілісний погляд на ROI</w:t>
      </w:r>
      <w:r w:rsidR="00653DAB">
        <w:rPr>
          <w:rFonts w:ascii="Times New Roman" w:eastAsia="Times New Roman" w:hAnsi="Times New Roman" w:cs="Times New Roman"/>
          <w:bCs/>
          <w:sz w:val="28"/>
          <w:szCs w:val="28"/>
          <w:lang w:val="en-US"/>
        </w:rPr>
        <w:t xml:space="preserve"> [12]</w:t>
      </w:r>
      <w:r w:rsidRPr="00653FD1">
        <w:rPr>
          <w:rFonts w:ascii="Times New Roman" w:eastAsia="Times New Roman" w:hAnsi="Times New Roman" w:cs="Times New Roman"/>
          <w:bCs/>
          <w:sz w:val="28"/>
          <w:szCs w:val="28"/>
        </w:rPr>
        <w:t>.</w:t>
      </w:r>
    </w:p>
    <w:p w14:paraId="013DCBAA" w14:textId="492CD7B5" w:rsidR="00653FD1" w:rsidRDefault="00653FD1" w:rsidP="00653FD1">
      <w:pPr>
        <w:spacing w:line="360" w:lineRule="auto"/>
        <w:ind w:firstLine="709"/>
        <w:jc w:val="both"/>
        <w:rPr>
          <w:rFonts w:ascii="Times New Roman" w:eastAsia="Times New Roman" w:hAnsi="Times New Roman" w:cs="Times New Roman"/>
          <w:bCs/>
          <w:sz w:val="28"/>
          <w:szCs w:val="28"/>
        </w:rPr>
      </w:pPr>
    </w:p>
    <w:p w14:paraId="585C0B00" w14:textId="77777777" w:rsidR="00C92409" w:rsidRPr="00653FD1" w:rsidRDefault="00C92409" w:rsidP="00653FD1">
      <w:pPr>
        <w:spacing w:line="360" w:lineRule="auto"/>
        <w:ind w:firstLine="709"/>
        <w:jc w:val="both"/>
        <w:rPr>
          <w:rFonts w:ascii="Times New Roman" w:eastAsia="Times New Roman" w:hAnsi="Times New Roman" w:cs="Times New Roman"/>
          <w:bCs/>
          <w:sz w:val="28"/>
          <w:szCs w:val="28"/>
        </w:rPr>
      </w:pPr>
    </w:p>
    <w:p w14:paraId="0577BBE5" w14:textId="77777777" w:rsidR="004253A3" w:rsidRPr="00653FD1" w:rsidRDefault="004253A3" w:rsidP="00653FD1">
      <w:pPr>
        <w:pStyle w:val="1"/>
        <w:spacing w:before="0" w:after="0" w:line="360" w:lineRule="auto"/>
        <w:ind w:firstLine="709"/>
        <w:jc w:val="both"/>
        <w:rPr>
          <w:rFonts w:ascii="Times New Roman" w:hAnsi="Times New Roman" w:cs="Times New Roman"/>
          <w:bCs/>
          <w:sz w:val="28"/>
          <w:szCs w:val="28"/>
          <w:lang w:val="en-US"/>
        </w:rPr>
      </w:pPr>
      <w:bookmarkStart w:id="6" w:name="_Hlk42029031"/>
      <w:bookmarkStart w:id="7" w:name="_Toc42793376"/>
      <w:r w:rsidRPr="00653FD1">
        <w:rPr>
          <w:rFonts w:ascii="Times New Roman" w:hAnsi="Times New Roman" w:cs="Times New Roman"/>
          <w:bCs/>
          <w:sz w:val="28"/>
          <w:szCs w:val="28"/>
          <w:lang w:val="en-US"/>
        </w:rPr>
        <w:t>1.2 Складнощі застосування МММ в сучасному середовищі</w:t>
      </w:r>
      <w:bookmarkEnd w:id="6"/>
      <w:bookmarkEnd w:id="7"/>
    </w:p>
    <w:p w14:paraId="3019AA91" w14:textId="5E1EED71" w:rsidR="00653FD1" w:rsidRDefault="00653FD1" w:rsidP="00653FD1">
      <w:pPr>
        <w:spacing w:line="360" w:lineRule="auto"/>
        <w:ind w:firstLine="709"/>
        <w:jc w:val="both"/>
        <w:rPr>
          <w:rFonts w:ascii="Times New Roman" w:eastAsia="Times New Roman" w:hAnsi="Times New Roman" w:cs="Times New Roman"/>
          <w:bCs/>
          <w:sz w:val="28"/>
          <w:szCs w:val="28"/>
        </w:rPr>
      </w:pPr>
    </w:p>
    <w:p w14:paraId="6387FE36" w14:textId="77777777" w:rsidR="00C92409" w:rsidRDefault="00C92409" w:rsidP="00653FD1">
      <w:pPr>
        <w:spacing w:line="360" w:lineRule="auto"/>
        <w:ind w:firstLine="709"/>
        <w:jc w:val="both"/>
        <w:rPr>
          <w:rFonts w:ascii="Times New Roman" w:eastAsia="Times New Roman" w:hAnsi="Times New Roman" w:cs="Times New Roman"/>
          <w:bCs/>
          <w:sz w:val="28"/>
          <w:szCs w:val="28"/>
        </w:rPr>
      </w:pPr>
    </w:p>
    <w:p w14:paraId="5D6FE62E" w14:textId="3ABAECC2"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До появи цифрового маркетингу традиційне моделювання маркетингового міксу було ефективним, оскільки розуміння його навіть на поверхневому (високому) рівні було достатньо. Маркетологам не потрібно було спілкуватися з аудиторією напряму або настроювати персоналізований таргетинг, тому вони могли використовувати менше даних у плануванні своєї кампанії, зберігаючи високий ROI.</w:t>
      </w:r>
    </w:p>
    <w:p w14:paraId="28DE5013"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Однак сьогодні маркетингове середовище сильно відрізняється. Раніше маркетингові стратегії полягали в тому, щоб донести якомога більше інформації до суспільства. Однак цей підхід зараз застарілий. Зараз задачею маркетолога є донести правильну інформацію правильній людині.</w:t>
      </w:r>
    </w:p>
    <w:p w14:paraId="73B2A8D0"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 xml:space="preserve">Результати традиційних МММ часто доступні лише тоді, коли модель буде завершена, а це може бути тижнями чи місяцями після активізації кампанії. Маркетологи просто не можуть чекати кілька місяців, щоб зрозуміти, як взаємодіють споживачі зі медіа. З моменту підготовки МММ до її запуску необхідні знання </w:t>
      </w:r>
      <w:r w:rsidRPr="00653FD1">
        <w:rPr>
          <w:rFonts w:ascii="Times New Roman" w:eastAsia="Times New Roman" w:hAnsi="Times New Roman" w:cs="Times New Roman"/>
          <w:bCs/>
          <w:sz w:val="28"/>
          <w:szCs w:val="28"/>
          <w:lang w:val="uk-UA"/>
        </w:rPr>
        <w:t xml:space="preserve">про потреби та </w:t>
      </w:r>
      <w:r w:rsidRPr="00653FD1">
        <w:rPr>
          <w:rFonts w:ascii="Times New Roman" w:eastAsia="Times New Roman" w:hAnsi="Times New Roman" w:cs="Times New Roman"/>
          <w:bCs/>
          <w:sz w:val="28"/>
          <w:szCs w:val="28"/>
          <w:lang w:val="ru-RU"/>
        </w:rPr>
        <w:t xml:space="preserve">вподобання користувача </w:t>
      </w:r>
      <w:r w:rsidRPr="00653FD1">
        <w:rPr>
          <w:rFonts w:ascii="Times New Roman" w:eastAsia="Times New Roman" w:hAnsi="Times New Roman" w:cs="Times New Roman"/>
          <w:bCs/>
          <w:sz w:val="28"/>
          <w:szCs w:val="28"/>
        </w:rPr>
        <w:t>вже змінилися.</w:t>
      </w:r>
    </w:p>
    <w:p w14:paraId="28033172"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lastRenderedPageBreak/>
        <w:t>МММ враховує тільки короткостроковий ефект появи реклами в ЗМІ, але при цьому ігнорує або не оцінює його ефекти в довгостроковій перспективі</w:t>
      </w:r>
    </w:p>
    <w:p w14:paraId="1D8C9BE3"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Маркетинг-мікс оцінює тільки сумарний рейтинг реклами або загальні витрати на неї без урахування її сенсу або креативної складової</w:t>
      </w:r>
      <w:r w:rsidRPr="00653FD1">
        <w:rPr>
          <w:rFonts w:ascii="Times New Roman" w:eastAsia="Times New Roman" w:hAnsi="Times New Roman" w:cs="Times New Roman"/>
          <w:bCs/>
          <w:sz w:val="28"/>
          <w:szCs w:val="28"/>
          <w:lang w:val="uk-UA"/>
        </w:rPr>
        <w:t xml:space="preserve">. </w:t>
      </w:r>
      <w:r w:rsidRPr="00653FD1">
        <w:rPr>
          <w:rFonts w:ascii="Times New Roman" w:eastAsia="Times New Roman" w:hAnsi="Times New Roman" w:cs="Times New Roman"/>
          <w:bCs/>
          <w:sz w:val="28"/>
          <w:szCs w:val="28"/>
        </w:rPr>
        <w:t>Крім того, традиційні MMM зосереджуються на тому, щоб рекомендувати медіа-мікс без урахування його цільової аудиторії та впливу</w:t>
      </w:r>
      <w:r w:rsidRPr="00653FD1">
        <w:rPr>
          <w:rFonts w:ascii="Times New Roman" w:eastAsia="Times New Roman" w:hAnsi="Times New Roman" w:cs="Times New Roman"/>
          <w:bCs/>
          <w:sz w:val="28"/>
          <w:szCs w:val="28"/>
          <w:lang w:val="uk-UA"/>
        </w:rPr>
        <w:t xml:space="preserve"> якості генерованих</w:t>
      </w:r>
      <w:r w:rsidRPr="00653FD1">
        <w:rPr>
          <w:rFonts w:ascii="Times New Roman" w:eastAsia="Times New Roman" w:hAnsi="Times New Roman" w:cs="Times New Roman"/>
          <w:bCs/>
          <w:sz w:val="28"/>
          <w:szCs w:val="28"/>
        </w:rPr>
        <w:t xml:space="preserve"> повідомлень, якими він рекомендується.</w:t>
      </w:r>
    </w:p>
    <w:p w14:paraId="36451328"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Без оновлених підходів, щоб відповідати сьогоднішнім потребам маркетингу, вони втрачають можливість для оптимізації витрат на кампанію та оптимізації продукту.</w:t>
      </w:r>
    </w:p>
    <w:p w14:paraId="12FCA825"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MMM надає дуже потрібну інформацію про загальн</w:t>
      </w:r>
      <w:r w:rsidRPr="00653FD1">
        <w:rPr>
          <w:rFonts w:ascii="Times New Roman" w:eastAsia="Times New Roman" w:hAnsi="Times New Roman" w:cs="Times New Roman"/>
          <w:bCs/>
          <w:sz w:val="28"/>
          <w:szCs w:val="28"/>
          <w:lang w:val="uk-UA"/>
        </w:rPr>
        <w:t>у</w:t>
      </w:r>
      <w:r w:rsidRPr="00653FD1">
        <w:rPr>
          <w:rFonts w:ascii="Times New Roman" w:eastAsia="Times New Roman" w:hAnsi="Times New Roman" w:cs="Times New Roman"/>
          <w:bCs/>
          <w:sz w:val="28"/>
          <w:szCs w:val="28"/>
        </w:rPr>
        <w:t xml:space="preserve"> продуктивност</w:t>
      </w:r>
      <w:r w:rsidRPr="00653FD1">
        <w:rPr>
          <w:rFonts w:ascii="Times New Roman" w:eastAsia="Times New Roman" w:hAnsi="Times New Roman" w:cs="Times New Roman"/>
          <w:bCs/>
          <w:sz w:val="28"/>
          <w:szCs w:val="28"/>
          <w:lang w:val="uk-UA"/>
        </w:rPr>
        <w:t>ь</w:t>
      </w:r>
      <w:r w:rsidRPr="00653FD1">
        <w:rPr>
          <w:rFonts w:ascii="Times New Roman" w:eastAsia="Times New Roman" w:hAnsi="Times New Roman" w:cs="Times New Roman"/>
          <w:bCs/>
          <w:sz w:val="28"/>
          <w:szCs w:val="28"/>
        </w:rPr>
        <w:t xml:space="preserve"> медіа-міксу. Однак, оскільки маркетингове середовище зміщується до цифрового маркетингу, </w:t>
      </w:r>
      <w:r w:rsidRPr="00653FD1">
        <w:rPr>
          <w:rFonts w:ascii="Times New Roman" w:eastAsia="Times New Roman" w:hAnsi="Times New Roman" w:cs="Times New Roman"/>
          <w:bCs/>
          <w:sz w:val="28"/>
          <w:szCs w:val="28"/>
          <w:lang w:val="uk-UA"/>
        </w:rPr>
        <w:t xml:space="preserve">застосування лише </w:t>
      </w:r>
      <w:r w:rsidRPr="00653FD1">
        <w:rPr>
          <w:rFonts w:ascii="Times New Roman" w:eastAsia="Times New Roman" w:hAnsi="Times New Roman" w:cs="Times New Roman"/>
          <w:bCs/>
          <w:sz w:val="28"/>
          <w:szCs w:val="28"/>
        </w:rPr>
        <w:t xml:space="preserve">MMM стає </w:t>
      </w:r>
      <w:r w:rsidRPr="00653FD1">
        <w:rPr>
          <w:rFonts w:ascii="Times New Roman" w:eastAsia="Times New Roman" w:hAnsi="Times New Roman" w:cs="Times New Roman"/>
          <w:bCs/>
          <w:sz w:val="28"/>
          <w:szCs w:val="28"/>
          <w:lang w:val="uk-UA"/>
        </w:rPr>
        <w:t>неефективною стратегією</w:t>
      </w:r>
      <w:r w:rsidRPr="00653FD1">
        <w:rPr>
          <w:rFonts w:ascii="Times New Roman" w:eastAsia="Times New Roman" w:hAnsi="Times New Roman" w:cs="Times New Roman"/>
          <w:bCs/>
          <w:sz w:val="28"/>
          <w:szCs w:val="28"/>
        </w:rPr>
        <w:t xml:space="preserve">. </w:t>
      </w:r>
      <w:r w:rsidRPr="00653FD1">
        <w:rPr>
          <w:rFonts w:ascii="Times New Roman" w:eastAsia="Times New Roman" w:hAnsi="Times New Roman" w:cs="Times New Roman"/>
          <w:bCs/>
          <w:sz w:val="28"/>
          <w:szCs w:val="28"/>
          <w:lang w:val="uk-UA"/>
        </w:rPr>
        <w:t>МММ</w:t>
      </w:r>
      <w:r w:rsidRPr="00653FD1">
        <w:rPr>
          <w:rFonts w:ascii="Times New Roman" w:eastAsia="Times New Roman" w:hAnsi="Times New Roman" w:cs="Times New Roman"/>
          <w:bCs/>
          <w:sz w:val="28"/>
          <w:szCs w:val="28"/>
        </w:rPr>
        <w:t xml:space="preserve"> може створити враження щодо </w:t>
      </w:r>
      <w:r w:rsidRPr="00653FD1">
        <w:rPr>
          <w:rFonts w:ascii="Times New Roman" w:eastAsia="Times New Roman" w:hAnsi="Times New Roman" w:cs="Times New Roman"/>
          <w:bCs/>
          <w:sz w:val="28"/>
          <w:szCs w:val="28"/>
          <w:lang w:val="uk-UA"/>
        </w:rPr>
        <w:t xml:space="preserve">наявності </w:t>
      </w:r>
      <w:r w:rsidRPr="00653FD1">
        <w:rPr>
          <w:rFonts w:ascii="Times New Roman" w:eastAsia="Times New Roman" w:hAnsi="Times New Roman" w:cs="Times New Roman"/>
          <w:bCs/>
          <w:sz w:val="28"/>
          <w:szCs w:val="28"/>
        </w:rPr>
        <w:t>спектр</w:t>
      </w:r>
      <w:r w:rsidRPr="00653FD1">
        <w:rPr>
          <w:rFonts w:ascii="Times New Roman" w:eastAsia="Times New Roman" w:hAnsi="Times New Roman" w:cs="Times New Roman"/>
          <w:bCs/>
          <w:sz w:val="28"/>
          <w:szCs w:val="28"/>
          <w:lang w:val="uk-UA"/>
        </w:rPr>
        <w:t>у</w:t>
      </w:r>
      <w:r w:rsidRPr="00653FD1">
        <w:rPr>
          <w:rFonts w:ascii="Times New Roman" w:eastAsia="Times New Roman" w:hAnsi="Times New Roman" w:cs="Times New Roman"/>
          <w:bCs/>
          <w:sz w:val="28"/>
          <w:szCs w:val="28"/>
        </w:rPr>
        <w:t xml:space="preserve"> можливостей, але не може надати рекомендації щодо оптимізації</w:t>
      </w:r>
      <w:r w:rsidRPr="00653FD1">
        <w:rPr>
          <w:rFonts w:ascii="Times New Roman" w:eastAsia="Times New Roman" w:hAnsi="Times New Roman" w:cs="Times New Roman"/>
          <w:bCs/>
          <w:sz w:val="28"/>
          <w:szCs w:val="28"/>
          <w:lang w:val="uk-UA"/>
        </w:rPr>
        <w:t xml:space="preserve"> окремих каналів</w:t>
      </w:r>
      <w:r w:rsidRPr="00653FD1">
        <w:rPr>
          <w:rFonts w:ascii="Times New Roman" w:eastAsia="Times New Roman" w:hAnsi="Times New Roman" w:cs="Times New Roman"/>
          <w:bCs/>
          <w:sz w:val="28"/>
          <w:szCs w:val="28"/>
        </w:rPr>
        <w:t>.</w:t>
      </w:r>
    </w:p>
    <w:p w14:paraId="01CB5947" w14:textId="23F67C8A" w:rsidR="004253A3"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lang w:val="uk-UA"/>
        </w:rPr>
        <w:t>Сьогодні м</w:t>
      </w:r>
      <w:r w:rsidRPr="00653FD1">
        <w:rPr>
          <w:rFonts w:ascii="Times New Roman" w:eastAsia="Times New Roman" w:hAnsi="Times New Roman" w:cs="Times New Roman"/>
          <w:bCs/>
          <w:sz w:val="28"/>
          <w:szCs w:val="28"/>
        </w:rPr>
        <w:t>аркетологи використовують різні стратегії, орієнтовані на використання необхідних знань в оптимізації кампанії. Маркетингові моделі атрибуції допомагають маркетологам виявити, де їхній цифровий медіа-мікс стимулює конверсії найбільше, тоді як дослідження росту бренду допомагають продемонструвати вплив єдиного медіа-каналу уздовж маркетингового міксу.</w:t>
      </w:r>
    </w:p>
    <w:p w14:paraId="66275730" w14:textId="53A1C45F" w:rsidR="00C92409" w:rsidRDefault="00C92409" w:rsidP="00653FD1">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Більшість критичних зауважень </w:t>
      </w:r>
      <w:proofErr w:type="gramStart"/>
      <w:r w:rsidRPr="00C92409">
        <w:rPr>
          <w:rFonts w:ascii="Times New Roman" w:eastAsia="Times New Roman" w:hAnsi="Times New Roman" w:cs="Times New Roman"/>
          <w:bCs/>
          <w:sz w:val="28"/>
          <w:szCs w:val="28"/>
        </w:rPr>
        <w:t>на</w:t>
      </w:r>
      <w:proofErr w:type="gramEnd"/>
      <w:r w:rsidRPr="00C92409">
        <w:rPr>
          <w:rFonts w:ascii="Times New Roman" w:eastAsia="Times New Roman" w:hAnsi="Times New Roman" w:cs="Times New Roman"/>
          <w:bCs/>
          <w:sz w:val="28"/>
          <w:szCs w:val="28"/>
        </w:rPr>
        <w:t xml:space="preserve"> </w:t>
      </w:r>
      <w:proofErr w:type="gramStart"/>
      <w:r w:rsidRPr="00C92409">
        <w:rPr>
          <w:rFonts w:ascii="Times New Roman" w:eastAsia="Times New Roman" w:hAnsi="Times New Roman" w:cs="Times New Roman"/>
          <w:bCs/>
          <w:sz w:val="28"/>
          <w:szCs w:val="28"/>
        </w:rPr>
        <w:t>адресу</w:t>
      </w:r>
      <w:proofErr w:type="gramEnd"/>
      <w:r w:rsidRPr="00C92409">
        <w:rPr>
          <w:rFonts w:ascii="Times New Roman" w:eastAsia="Times New Roman" w:hAnsi="Times New Roman" w:cs="Times New Roman"/>
          <w:bCs/>
          <w:sz w:val="28"/>
          <w:szCs w:val="28"/>
        </w:rPr>
        <w:t xml:space="preserve"> моделювання маркетинг-мікс стосуються проблем з найбільш поширеними методами моделювання, їх здатністю надавати точні відомості або нездатністю оцінювати певні аспекти маркетингової екосистеми. Об'єднавши всі ці претензії, можна зробити висновок, що методика МММ втрачає релевантність і вже не може дати відповіді на головні питання бізнесу, не справляється з всезростаючої складністю і фрагментацією ринку. При цьому є впевненість в тому, що </w:t>
      </w:r>
      <w:r w:rsidRPr="00C92409">
        <w:rPr>
          <w:rFonts w:ascii="Times New Roman" w:eastAsia="Times New Roman" w:hAnsi="Times New Roman" w:cs="Times New Roman"/>
          <w:bCs/>
          <w:sz w:val="28"/>
          <w:szCs w:val="28"/>
        </w:rPr>
        <w:lastRenderedPageBreak/>
        <w:t>сьогодні існують цілком реальні рішення, що дозволяють позбутися від більшості - якщо не від усіх - цих недоліків.</w:t>
      </w:r>
    </w:p>
    <w:p w14:paraId="7FF75C08" w14:textId="4F9291D8" w:rsidR="00C92409" w:rsidRDefault="00C92409" w:rsidP="00653FD1">
      <w:pPr>
        <w:spacing w:line="360" w:lineRule="auto"/>
        <w:ind w:firstLine="709"/>
        <w:jc w:val="both"/>
        <w:rPr>
          <w:rFonts w:ascii="Times New Roman" w:eastAsia="Times New Roman" w:hAnsi="Times New Roman" w:cs="Times New Roman"/>
          <w:bCs/>
          <w:sz w:val="28"/>
          <w:szCs w:val="28"/>
        </w:rPr>
      </w:pPr>
    </w:p>
    <w:p w14:paraId="44F1FDE2" w14:textId="77777777" w:rsidR="00C92409" w:rsidRPr="00C92409" w:rsidRDefault="00C92409" w:rsidP="00653FD1">
      <w:pPr>
        <w:spacing w:line="360" w:lineRule="auto"/>
        <w:ind w:firstLine="709"/>
        <w:jc w:val="both"/>
        <w:rPr>
          <w:rFonts w:ascii="Times New Roman" w:eastAsia="Times New Roman" w:hAnsi="Times New Roman" w:cs="Times New Roman"/>
          <w:bCs/>
          <w:sz w:val="28"/>
          <w:szCs w:val="28"/>
        </w:rPr>
      </w:pPr>
    </w:p>
    <w:p w14:paraId="712CB75B" w14:textId="77777777" w:rsidR="004253A3" w:rsidRPr="00653FD1" w:rsidRDefault="004253A3" w:rsidP="00653FD1">
      <w:pPr>
        <w:pStyle w:val="1"/>
        <w:spacing w:before="0" w:after="0" w:line="360" w:lineRule="auto"/>
        <w:ind w:firstLine="709"/>
        <w:jc w:val="both"/>
        <w:rPr>
          <w:rFonts w:ascii="Times New Roman" w:hAnsi="Times New Roman" w:cs="Times New Roman"/>
          <w:bCs/>
          <w:sz w:val="28"/>
          <w:szCs w:val="28"/>
          <w:lang w:val="en-US"/>
        </w:rPr>
      </w:pPr>
      <w:bookmarkStart w:id="8" w:name="_Toc42793377"/>
      <w:r w:rsidRPr="00653FD1">
        <w:rPr>
          <w:rFonts w:ascii="Times New Roman" w:hAnsi="Times New Roman" w:cs="Times New Roman"/>
          <w:bCs/>
          <w:sz w:val="28"/>
          <w:szCs w:val="28"/>
          <w:lang w:val="en-US"/>
        </w:rPr>
        <w:t>1.3 Подорож користувача</w:t>
      </w:r>
      <w:bookmarkEnd w:id="8"/>
    </w:p>
    <w:p w14:paraId="5E9C3E89" w14:textId="17F030A7" w:rsidR="00653FD1" w:rsidRDefault="00653FD1" w:rsidP="00653FD1">
      <w:pPr>
        <w:spacing w:line="360" w:lineRule="auto"/>
        <w:ind w:firstLine="709"/>
        <w:jc w:val="both"/>
        <w:rPr>
          <w:rFonts w:ascii="Times New Roman" w:eastAsia="Times New Roman" w:hAnsi="Times New Roman" w:cs="Times New Roman"/>
          <w:bCs/>
          <w:sz w:val="28"/>
          <w:szCs w:val="28"/>
          <w:lang w:val="uk-UA"/>
        </w:rPr>
      </w:pPr>
    </w:p>
    <w:p w14:paraId="74873E39" w14:textId="77777777" w:rsidR="00C92409" w:rsidRDefault="00C92409" w:rsidP="00653FD1">
      <w:pPr>
        <w:spacing w:line="360" w:lineRule="auto"/>
        <w:ind w:firstLine="709"/>
        <w:jc w:val="both"/>
        <w:rPr>
          <w:rFonts w:ascii="Times New Roman" w:eastAsia="Times New Roman" w:hAnsi="Times New Roman" w:cs="Times New Roman"/>
          <w:bCs/>
          <w:sz w:val="28"/>
          <w:szCs w:val="28"/>
          <w:lang w:val="uk-UA"/>
        </w:rPr>
      </w:pPr>
    </w:p>
    <w:p w14:paraId="5B831199" w14:textId="33B91660" w:rsidR="004253A3" w:rsidRPr="00653FD1" w:rsidRDefault="004253A3" w:rsidP="00653FD1">
      <w:pPr>
        <w:spacing w:line="360" w:lineRule="auto"/>
        <w:ind w:firstLine="709"/>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 xml:space="preserve">Подорож користувача (customer journey) - це візуалізований маршрут покупця, який він проходить від моменту виникнення потреби в певному продукті і до моменту здійснення покупки і навіть далі. </w:t>
      </w:r>
    </w:p>
    <w:p w14:paraId="4E470EF2"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До того як зробити покупку клієнт робить багато цільових для бренду дій, які об’єднуються в етапи, при чому на кожному з них його потенціна корисність для бренду може обнулитися, при цьому складно здогадатися на яких етапах ризик втратити клієнта найбільший. В цьому і є одна з основних цілей побудови подорожі користувача - зрозуміти, як до вас приходить клієнт і зробити його досвід бездоганним.</w:t>
      </w:r>
    </w:p>
    <w:p w14:paraId="17153721" w14:textId="7BFE7CFF" w:rsidR="004253A3" w:rsidRPr="00653FD1" w:rsidRDefault="004253A3" w:rsidP="00653FD1">
      <w:pPr>
        <w:spacing w:line="360" w:lineRule="auto"/>
        <w:ind w:firstLine="709"/>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 xml:space="preserve">Модель подорожі користувача </w:t>
      </w:r>
      <w:r w:rsidR="00A94B17">
        <w:rPr>
          <w:rFonts w:ascii="Times New Roman" w:eastAsia="Times New Roman" w:hAnsi="Times New Roman" w:cs="Times New Roman"/>
          <w:bCs/>
          <w:sz w:val="28"/>
          <w:szCs w:val="28"/>
          <w:lang w:val="uk-UA"/>
        </w:rPr>
        <w:t>(див</w:t>
      </w:r>
      <w:r w:rsidR="0099165E">
        <w:rPr>
          <w:rFonts w:ascii="Times New Roman" w:eastAsia="Times New Roman" w:hAnsi="Times New Roman" w:cs="Times New Roman"/>
          <w:bCs/>
          <w:sz w:val="28"/>
          <w:szCs w:val="28"/>
          <w:lang w:val="uk-UA"/>
        </w:rPr>
        <w:t>.</w:t>
      </w:r>
      <w:r w:rsidR="00A94B17">
        <w:rPr>
          <w:rFonts w:ascii="Times New Roman" w:eastAsia="Times New Roman" w:hAnsi="Times New Roman" w:cs="Times New Roman"/>
          <w:bCs/>
          <w:sz w:val="28"/>
          <w:szCs w:val="28"/>
          <w:lang w:val="uk-UA"/>
        </w:rPr>
        <w:t xml:space="preserve"> рис. 1.2) </w:t>
      </w:r>
      <w:r w:rsidRPr="00653FD1">
        <w:rPr>
          <w:rFonts w:ascii="Times New Roman" w:eastAsia="Times New Roman" w:hAnsi="Times New Roman" w:cs="Times New Roman"/>
          <w:bCs/>
          <w:sz w:val="28"/>
          <w:szCs w:val="28"/>
          <w:lang w:val="uk-UA"/>
        </w:rPr>
        <w:t>складається з таких етапів:</w:t>
      </w:r>
    </w:p>
    <w:p w14:paraId="23F09EF8" w14:textId="77777777" w:rsidR="004253A3" w:rsidRPr="00653FD1" w:rsidRDefault="004253A3" w:rsidP="00342206">
      <w:pPr>
        <w:pStyle w:val="a3"/>
        <w:numPr>
          <w:ilvl w:val="0"/>
          <w:numId w:val="5"/>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Усвідомлення потреби</w:t>
      </w:r>
    </w:p>
    <w:p w14:paraId="610F497D" w14:textId="77777777" w:rsidR="004253A3" w:rsidRPr="00653FD1" w:rsidRDefault="004253A3" w:rsidP="00342206">
      <w:pPr>
        <w:pStyle w:val="a3"/>
        <w:numPr>
          <w:ilvl w:val="0"/>
          <w:numId w:val="5"/>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Формування інтересу до продукту або послуги</w:t>
      </w:r>
    </w:p>
    <w:p w14:paraId="22831F7F" w14:textId="77777777" w:rsidR="004253A3" w:rsidRPr="00653FD1" w:rsidRDefault="004253A3" w:rsidP="00342206">
      <w:pPr>
        <w:pStyle w:val="a3"/>
        <w:numPr>
          <w:ilvl w:val="0"/>
          <w:numId w:val="5"/>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Проведення попереднього дослідження продукту</w:t>
      </w:r>
    </w:p>
    <w:p w14:paraId="1B5C11DF" w14:textId="77777777" w:rsidR="004253A3" w:rsidRPr="00653FD1" w:rsidRDefault="004253A3" w:rsidP="00342206">
      <w:pPr>
        <w:pStyle w:val="a3"/>
        <w:numPr>
          <w:ilvl w:val="0"/>
          <w:numId w:val="5"/>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Залучення у взаємодію з конкретним брендом</w:t>
      </w:r>
    </w:p>
    <w:p w14:paraId="36265D79" w14:textId="77777777" w:rsidR="004253A3" w:rsidRPr="00653FD1" w:rsidRDefault="004253A3" w:rsidP="00342206">
      <w:pPr>
        <w:pStyle w:val="a3"/>
        <w:numPr>
          <w:ilvl w:val="0"/>
          <w:numId w:val="5"/>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Здійснення покупки</w:t>
      </w:r>
    </w:p>
    <w:p w14:paraId="78DCAD0A" w14:textId="77777777" w:rsidR="004253A3" w:rsidRPr="00653FD1" w:rsidRDefault="004253A3" w:rsidP="00342206">
      <w:pPr>
        <w:pStyle w:val="a3"/>
        <w:numPr>
          <w:ilvl w:val="0"/>
          <w:numId w:val="5"/>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Використання товару</w:t>
      </w:r>
    </w:p>
    <w:p w14:paraId="44E760C7" w14:textId="77777777" w:rsidR="004253A3" w:rsidRPr="00653FD1" w:rsidRDefault="004253A3" w:rsidP="00342206">
      <w:pPr>
        <w:pStyle w:val="a3"/>
        <w:numPr>
          <w:ilvl w:val="0"/>
          <w:numId w:val="5"/>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Оцінка якості пост продажного обслуговування</w:t>
      </w:r>
    </w:p>
    <w:p w14:paraId="7B788DC7" w14:textId="77777777" w:rsidR="004253A3" w:rsidRPr="00653FD1" w:rsidRDefault="004253A3" w:rsidP="00342206">
      <w:pPr>
        <w:pStyle w:val="a3"/>
        <w:numPr>
          <w:ilvl w:val="0"/>
          <w:numId w:val="5"/>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Формування лояльності до бренду</w:t>
      </w:r>
    </w:p>
    <w:p w14:paraId="50727AE5" w14:textId="0C97BB60" w:rsidR="0057293B" w:rsidRPr="00A94B17" w:rsidRDefault="004253A3" w:rsidP="00A94B17">
      <w:pPr>
        <w:pStyle w:val="a3"/>
        <w:numPr>
          <w:ilvl w:val="0"/>
          <w:numId w:val="5"/>
        </w:numPr>
        <w:spacing w:line="360" w:lineRule="auto"/>
        <w:ind w:left="709" w:firstLine="0"/>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Адвокація бренду (генерація рекомендацій)</w:t>
      </w:r>
    </w:p>
    <w:p w14:paraId="785AC729" w14:textId="33A8091D" w:rsidR="004253A3" w:rsidRPr="00653FD1" w:rsidRDefault="004253A3" w:rsidP="00C92409">
      <w:pPr>
        <w:spacing w:line="360" w:lineRule="auto"/>
        <w:jc w:val="center"/>
        <w:rPr>
          <w:rFonts w:ascii="Times New Roman" w:eastAsia="Times New Roman" w:hAnsi="Times New Roman" w:cs="Times New Roman"/>
          <w:bCs/>
          <w:sz w:val="28"/>
          <w:szCs w:val="28"/>
          <w:lang w:val="uk-UA"/>
        </w:rPr>
      </w:pPr>
      <w:r w:rsidRPr="00653FD1">
        <w:rPr>
          <w:bCs/>
          <w:noProof/>
          <w:sz w:val="28"/>
          <w:szCs w:val="28"/>
          <w:lang w:val="ru-RU"/>
        </w:rPr>
        <w:lastRenderedPageBreak/>
        <w:drawing>
          <wp:inline distT="0" distB="0" distL="0" distR="0" wp14:anchorId="47BC7E69" wp14:editId="254429E6">
            <wp:extent cx="6133186" cy="2100943"/>
            <wp:effectExtent l="0" t="0" r="0" b="0"/>
            <wp:docPr id="4098" name="Picture 2" descr="Marketing Funnel EXPLAINED with EXAMPLES | B2U | Business-to-you">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318BE9-8A42-4D16-9046-FE70A2E09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Marketing Funnel EXPLAINED with EXAMPLES | B2U | Business-to-you">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318BE9-8A42-4D16-9046-FE70A2E091CA}"/>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2907" cy="2131677"/>
                    </a:xfrm>
                    <a:prstGeom prst="rect">
                      <a:avLst/>
                    </a:prstGeom>
                    <a:noFill/>
                  </pic:spPr>
                </pic:pic>
              </a:graphicData>
            </a:graphic>
          </wp:inline>
        </w:drawing>
      </w:r>
    </w:p>
    <w:p w14:paraId="4D976CB9" w14:textId="203911CA" w:rsidR="004253A3" w:rsidRPr="00653FD1" w:rsidRDefault="004253A3" w:rsidP="0057293B">
      <w:pPr>
        <w:spacing w:line="360" w:lineRule="auto"/>
        <w:ind w:firstLine="709"/>
        <w:jc w:val="center"/>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Рис</w:t>
      </w:r>
      <w:r w:rsidR="005943E4">
        <w:rPr>
          <w:rFonts w:ascii="Times New Roman" w:eastAsia="Times New Roman" w:hAnsi="Times New Roman" w:cs="Times New Roman"/>
          <w:bCs/>
          <w:sz w:val="28"/>
          <w:szCs w:val="28"/>
          <w:lang w:val="uk-UA"/>
        </w:rPr>
        <w:t>унок</w:t>
      </w:r>
      <w:r w:rsidRPr="00653FD1">
        <w:rPr>
          <w:rFonts w:ascii="Times New Roman" w:eastAsia="Times New Roman" w:hAnsi="Times New Roman" w:cs="Times New Roman"/>
          <w:bCs/>
          <w:sz w:val="28"/>
          <w:szCs w:val="28"/>
          <w:lang w:val="uk-UA"/>
        </w:rPr>
        <w:t xml:space="preserve"> 1.2</w:t>
      </w:r>
      <w:r w:rsidR="005943E4">
        <w:rPr>
          <w:rFonts w:ascii="Times New Roman" w:eastAsia="Times New Roman" w:hAnsi="Times New Roman" w:cs="Times New Roman"/>
          <w:bCs/>
          <w:sz w:val="28"/>
          <w:szCs w:val="28"/>
          <w:lang w:val="uk-UA"/>
        </w:rPr>
        <w:t xml:space="preserve"> -</w:t>
      </w:r>
      <w:r w:rsidRPr="00653FD1">
        <w:rPr>
          <w:rFonts w:ascii="Times New Roman" w:eastAsia="Times New Roman" w:hAnsi="Times New Roman" w:cs="Times New Roman"/>
          <w:bCs/>
          <w:sz w:val="28"/>
          <w:szCs w:val="28"/>
          <w:lang w:val="uk-UA"/>
        </w:rPr>
        <w:t xml:space="preserve"> Карта шляху користувача</w:t>
      </w:r>
    </w:p>
    <w:p w14:paraId="7E51BCDE" w14:textId="77777777" w:rsidR="0057293B" w:rsidRDefault="0057293B" w:rsidP="00653FD1">
      <w:pPr>
        <w:spacing w:line="360" w:lineRule="auto"/>
        <w:ind w:firstLine="709"/>
        <w:jc w:val="both"/>
        <w:rPr>
          <w:rFonts w:ascii="Times New Roman" w:eastAsia="Times New Roman" w:hAnsi="Times New Roman" w:cs="Times New Roman"/>
          <w:bCs/>
          <w:sz w:val="28"/>
          <w:szCs w:val="28"/>
          <w:lang w:val="uk-UA"/>
        </w:rPr>
      </w:pPr>
    </w:p>
    <w:p w14:paraId="4532E6B9" w14:textId="09DCFFE5" w:rsidR="004253A3" w:rsidRPr="00653FD1" w:rsidRDefault="004253A3" w:rsidP="00653FD1">
      <w:pPr>
        <w:spacing w:line="360" w:lineRule="auto"/>
        <w:ind w:firstLine="709"/>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Подорож користувача частково нагадує воронку продажів, але має суттєві відмінності:</w:t>
      </w:r>
    </w:p>
    <w:p w14:paraId="4CCA282A" w14:textId="77777777" w:rsidR="004253A3" w:rsidRPr="00653FD1" w:rsidRDefault="004253A3" w:rsidP="00653FD1">
      <w:pPr>
        <w:pStyle w:val="a3"/>
        <w:numPr>
          <w:ilvl w:val="0"/>
          <w:numId w:val="4"/>
        </w:numPr>
        <w:spacing w:line="360" w:lineRule="auto"/>
        <w:ind w:left="0" w:firstLine="709"/>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Нелінійність - покупець може пропускати різні стадії на шляху до продажу, повертатися на одну і ту ж по кілька разів;</w:t>
      </w:r>
    </w:p>
    <w:p w14:paraId="0273AEC0" w14:textId="77777777" w:rsidR="004253A3" w:rsidRPr="00653FD1" w:rsidRDefault="004253A3" w:rsidP="00653FD1">
      <w:pPr>
        <w:pStyle w:val="a3"/>
        <w:numPr>
          <w:ilvl w:val="0"/>
          <w:numId w:val="4"/>
        </w:numPr>
        <w:spacing w:line="360" w:lineRule="auto"/>
        <w:ind w:left="0" w:firstLine="709"/>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Включає і постпродажну взаємодію з компанією</w:t>
      </w:r>
    </w:p>
    <w:p w14:paraId="2B03A6E9" w14:textId="77777777" w:rsidR="004253A3" w:rsidRPr="00653FD1" w:rsidRDefault="004253A3" w:rsidP="00653FD1">
      <w:pPr>
        <w:pStyle w:val="a3"/>
        <w:numPr>
          <w:ilvl w:val="0"/>
          <w:numId w:val="4"/>
        </w:numPr>
        <w:spacing w:line="360" w:lineRule="auto"/>
        <w:ind w:left="0" w:firstLine="709"/>
        <w:contextualSpacing w:val="0"/>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Враховує цільові дії на кожному етапі</w:t>
      </w:r>
    </w:p>
    <w:p w14:paraId="4627041A"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До появи цифрових технологій здавалося, що досить «згодувати» побільше реклами потенційному клієнту - і він перетвориться на покупця. Але з'явився інтернет, а з ним і додаткові канали, за якими можна дізнатися про товар і вибрати підходящу пропозицію. Бренди більше не контролювали весь потік інформації, який міг отримати клієнт - а значить, не могли управляти його рішенням безпосередньо.</w:t>
      </w:r>
    </w:p>
    <w:p w14:paraId="61D5208D" w14:textId="23777987" w:rsidR="004253A3" w:rsidRPr="00653FD1" w:rsidRDefault="004253A3" w:rsidP="00653FD1">
      <w:pPr>
        <w:spacing w:line="360" w:lineRule="auto"/>
        <w:ind w:firstLine="709"/>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Згодом маркетологи дійшли висновку, що є ще один спосіб боротися з конкурентами, крім ціни або якості. Потрібно дізнатися, чим живе клієнт до і після покупки, а потім використовувати ці знання, щоб його утримати.</w:t>
      </w:r>
    </w:p>
    <w:p w14:paraId="03F52117" w14:textId="5A673645" w:rsidR="004253A3" w:rsidRDefault="004253A3" w:rsidP="00653FD1">
      <w:pPr>
        <w:spacing w:line="360" w:lineRule="auto"/>
        <w:ind w:firstLine="709"/>
        <w:jc w:val="both"/>
        <w:rPr>
          <w:rFonts w:ascii="Times New Roman" w:eastAsia="Times New Roman" w:hAnsi="Times New Roman" w:cs="Times New Roman"/>
          <w:bCs/>
          <w:sz w:val="28"/>
          <w:szCs w:val="28"/>
          <w:lang w:val="ru-RU"/>
        </w:rPr>
      </w:pPr>
    </w:p>
    <w:p w14:paraId="4499E41C" w14:textId="5ED0E75A" w:rsidR="00C92409" w:rsidRDefault="00C92409" w:rsidP="00653FD1">
      <w:pPr>
        <w:spacing w:line="360" w:lineRule="auto"/>
        <w:ind w:firstLine="709"/>
        <w:jc w:val="both"/>
        <w:rPr>
          <w:rFonts w:ascii="Times New Roman" w:eastAsia="Times New Roman" w:hAnsi="Times New Roman" w:cs="Times New Roman"/>
          <w:bCs/>
          <w:sz w:val="28"/>
          <w:szCs w:val="28"/>
          <w:lang w:val="ru-RU"/>
        </w:rPr>
      </w:pPr>
    </w:p>
    <w:p w14:paraId="0F485817" w14:textId="77777777" w:rsidR="00C92409" w:rsidRPr="00653FD1" w:rsidRDefault="00C92409" w:rsidP="00653FD1">
      <w:pPr>
        <w:spacing w:line="360" w:lineRule="auto"/>
        <w:ind w:firstLine="709"/>
        <w:jc w:val="both"/>
        <w:rPr>
          <w:rFonts w:ascii="Times New Roman" w:eastAsia="Times New Roman" w:hAnsi="Times New Roman" w:cs="Times New Roman"/>
          <w:bCs/>
          <w:sz w:val="28"/>
          <w:szCs w:val="28"/>
          <w:lang w:val="ru-RU"/>
        </w:rPr>
      </w:pPr>
    </w:p>
    <w:p w14:paraId="484EA986" w14:textId="5AB2445A" w:rsidR="004253A3" w:rsidRPr="00653FD1" w:rsidRDefault="004253A3" w:rsidP="00653FD1">
      <w:pPr>
        <w:pStyle w:val="1"/>
        <w:spacing w:before="0" w:after="0" w:line="360" w:lineRule="auto"/>
        <w:ind w:firstLine="709"/>
        <w:jc w:val="both"/>
        <w:rPr>
          <w:rFonts w:ascii="Times New Roman" w:hAnsi="Times New Roman" w:cs="Times New Roman"/>
          <w:bCs/>
          <w:sz w:val="28"/>
          <w:szCs w:val="28"/>
          <w:lang w:val="en-US"/>
        </w:rPr>
      </w:pPr>
      <w:bookmarkStart w:id="9" w:name="_Toc42793378"/>
      <w:r w:rsidRPr="00653FD1">
        <w:rPr>
          <w:rFonts w:ascii="Times New Roman" w:hAnsi="Times New Roman" w:cs="Times New Roman"/>
          <w:bCs/>
          <w:sz w:val="28"/>
          <w:szCs w:val="28"/>
          <w:lang w:val="en-US"/>
        </w:rPr>
        <w:lastRenderedPageBreak/>
        <w:t>1.4 Поняття атрибуції</w:t>
      </w:r>
      <w:bookmarkEnd w:id="9"/>
    </w:p>
    <w:p w14:paraId="22A4B668" w14:textId="666ED84E" w:rsidR="00653FD1" w:rsidRDefault="00653FD1" w:rsidP="00653FD1">
      <w:pPr>
        <w:spacing w:line="360" w:lineRule="auto"/>
        <w:ind w:firstLine="709"/>
        <w:jc w:val="both"/>
        <w:rPr>
          <w:rFonts w:ascii="Times New Roman" w:eastAsia="Times New Roman" w:hAnsi="Times New Roman" w:cs="Times New Roman"/>
          <w:bCs/>
          <w:sz w:val="28"/>
          <w:szCs w:val="28"/>
        </w:rPr>
      </w:pPr>
    </w:p>
    <w:p w14:paraId="456D289D" w14:textId="77777777" w:rsidR="00C92409" w:rsidRDefault="00C92409" w:rsidP="00653FD1">
      <w:pPr>
        <w:spacing w:line="360" w:lineRule="auto"/>
        <w:ind w:firstLine="709"/>
        <w:jc w:val="both"/>
        <w:rPr>
          <w:rFonts w:ascii="Times New Roman" w:eastAsia="Times New Roman" w:hAnsi="Times New Roman" w:cs="Times New Roman"/>
          <w:bCs/>
          <w:sz w:val="28"/>
          <w:szCs w:val="28"/>
        </w:rPr>
      </w:pPr>
    </w:p>
    <w:p w14:paraId="0CCA4D87" w14:textId="74E9C21F" w:rsidR="004253A3" w:rsidRPr="00653FD1" w:rsidRDefault="004253A3" w:rsidP="00653FD1">
      <w:pPr>
        <w:spacing w:line="360" w:lineRule="auto"/>
        <w:ind w:firstLine="709"/>
        <w:jc w:val="both"/>
        <w:rPr>
          <w:rFonts w:ascii="Times New Roman" w:eastAsia="Times New Roman" w:hAnsi="Times New Roman" w:cs="Times New Roman"/>
          <w:bCs/>
          <w:sz w:val="28"/>
          <w:szCs w:val="28"/>
          <w:lang w:val="ru-RU"/>
        </w:rPr>
      </w:pPr>
      <w:r w:rsidRPr="00653FD1">
        <w:rPr>
          <w:rFonts w:ascii="Times New Roman" w:eastAsia="Times New Roman" w:hAnsi="Times New Roman" w:cs="Times New Roman"/>
          <w:bCs/>
          <w:sz w:val="28"/>
          <w:szCs w:val="28"/>
        </w:rPr>
        <w:t>В інтернет-маркетингу</w:t>
      </w:r>
      <w:r w:rsidRPr="00653FD1">
        <w:rPr>
          <w:rFonts w:ascii="Times New Roman" w:eastAsia="Times New Roman" w:hAnsi="Times New Roman" w:cs="Times New Roman"/>
          <w:bCs/>
          <w:sz w:val="28"/>
          <w:szCs w:val="28"/>
          <w:lang w:val="uk-UA"/>
        </w:rPr>
        <w:t xml:space="preserve"> та веб-аналітиці</w:t>
      </w:r>
      <w:r w:rsidRPr="00653FD1">
        <w:rPr>
          <w:rFonts w:ascii="Times New Roman" w:eastAsia="Times New Roman" w:hAnsi="Times New Roman" w:cs="Times New Roman"/>
          <w:bCs/>
          <w:sz w:val="28"/>
          <w:szCs w:val="28"/>
        </w:rPr>
        <w:t xml:space="preserve"> поняття атрибуції означає ідентифікацію набору дій користувача і надання кожній дії певної цінності у відповідності із бажаним результатом</w:t>
      </w:r>
      <w:r w:rsidR="00653DAB">
        <w:rPr>
          <w:rFonts w:ascii="Times New Roman" w:eastAsia="Times New Roman" w:hAnsi="Times New Roman" w:cs="Times New Roman"/>
          <w:bCs/>
          <w:sz w:val="28"/>
          <w:szCs w:val="28"/>
          <w:lang w:val="en-US"/>
        </w:rPr>
        <w:t xml:space="preserve"> [29]</w:t>
      </w:r>
      <w:r w:rsidRPr="00653FD1">
        <w:rPr>
          <w:rFonts w:ascii="Times New Roman" w:eastAsia="Times New Roman" w:hAnsi="Times New Roman" w:cs="Times New Roman"/>
          <w:bCs/>
          <w:sz w:val="28"/>
          <w:szCs w:val="28"/>
        </w:rPr>
        <w:t>. Іншими словами, маркетингова атрибуція - це аналітичне уявлення того, які маркетингові тактики призводять до конверсії. В подальшому розглядаємо її у відношенні рекламних каналів, які допомогли залучити користувача</w:t>
      </w:r>
      <w:r w:rsidRPr="00653FD1">
        <w:rPr>
          <w:rFonts w:ascii="Times New Roman" w:eastAsia="Times New Roman" w:hAnsi="Times New Roman" w:cs="Times New Roman"/>
          <w:bCs/>
          <w:sz w:val="28"/>
          <w:szCs w:val="28"/>
          <w:lang w:val="ru-RU"/>
        </w:rPr>
        <w:t>.</w:t>
      </w:r>
    </w:p>
    <w:p w14:paraId="480CF156" w14:textId="76D16A38"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 xml:space="preserve">Атрибуція дає певний рівень розуміння того, яка комбінація та порядок дій заохочують користувача до певного шаблону поведінки. </w:t>
      </w:r>
      <w:r w:rsidRPr="00653FD1">
        <w:rPr>
          <w:rFonts w:ascii="Times New Roman" w:eastAsia="Times New Roman" w:hAnsi="Times New Roman" w:cs="Times New Roman"/>
          <w:bCs/>
          <w:sz w:val="28"/>
          <w:szCs w:val="28"/>
          <w:lang w:val="uk-UA"/>
        </w:rPr>
        <w:t>Правильно настроєна а</w:t>
      </w:r>
      <w:r w:rsidRPr="00653FD1">
        <w:rPr>
          <w:rFonts w:ascii="Times New Roman" w:eastAsia="Times New Roman" w:hAnsi="Times New Roman" w:cs="Times New Roman"/>
          <w:bCs/>
          <w:sz w:val="28"/>
          <w:szCs w:val="28"/>
        </w:rPr>
        <w:t xml:space="preserve">трибуція зазвичай виражається у </w:t>
      </w:r>
      <w:r w:rsidRPr="00653FD1">
        <w:rPr>
          <w:rFonts w:ascii="Times New Roman" w:eastAsia="Times New Roman" w:hAnsi="Times New Roman" w:cs="Times New Roman"/>
          <w:bCs/>
          <w:sz w:val="28"/>
          <w:szCs w:val="28"/>
          <w:lang w:val="uk-UA"/>
        </w:rPr>
        <w:t xml:space="preserve">рості </w:t>
      </w:r>
      <w:r w:rsidRPr="00653FD1">
        <w:rPr>
          <w:rFonts w:ascii="Times New Roman" w:eastAsia="Times New Roman" w:hAnsi="Times New Roman" w:cs="Times New Roman"/>
          <w:bCs/>
          <w:sz w:val="28"/>
          <w:szCs w:val="28"/>
        </w:rPr>
        <w:t>рівн</w:t>
      </w:r>
      <w:r w:rsidRPr="00653FD1">
        <w:rPr>
          <w:rFonts w:ascii="Times New Roman" w:eastAsia="Times New Roman" w:hAnsi="Times New Roman" w:cs="Times New Roman"/>
          <w:bCs/>
          <w:sz w:val="28"/>
          <w:szCs w:val="28"/>
          <w:lang w:val="uk-UA"/>
        </w:rPr>
        <w:t>я</w:t>
      </w:r>
      <w:r w:rsidRPr="00653FD1">
        <w:rPr>
          <w:rFonts w:ascii="Times New Roman" w:eastAsia="Times New Roman" w:hAnsi="Times New Roman" w:cs="Times New Roman"/>
          <w:bCs/>
          <w:sz w:val="28"/>
          <w:szCs w:val="28"/>
        </w:rPr>
        <w:t xml:space="preserve"> конверсії - відношенні кількості користувачів з цільовою дією до загальної кількості користувачів</w:t>
      </w:r>
      <w:r w:rsidR="00653DAB">
        <w:rPr>
          <w:rFonts w:ascii="Times New Roman" w:eastAsia="Times New Roman" w:hAnsi="Times New Roman" w:cs="Times New Roman"/>
          <w:bCs/>
          <w:sz w:val="28"/>
          <w:szCs w:val="28"/>
          <w:lang w:val="en-US"/>
        </w:rPr>
        <w:t xml:space="preserve"> [13]</w:t>
      </w:r>
      <w:r w:rsidRPr="00653FD1">
        <w:rPr>
          <w:rFonts w:ascii="Times New Roman" w:eastAsia="Times New Roman" w:hAnsi="Times New Roman" w:cs="Times New Roman"/>
          <w:bCs/>
          <w:sz w:val="28"/>
          <w:szCs w:val="28"/>
        </w:rPr>
        <w:t xml:space="preserve">. </w:t>
      </w:r>
    </w:p>
    <w:p w14:paraId="33933A0C"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 xml:space="preserve">Призначення атрибуції в тому, щоб визначити, які канали та повідомлення мають найкращий вплив на рішення про конверсію або цільовий крок і чисельно оцінити вплив показу кожного рекламного оголошення на процес прийняття рішень користувача, тобто на його ймовірність “конвертуватися”. </w:t>
      </w:r>
    </w:p>
    <w:p w14:paraId="3226B4FA" w14:textId="436266F4"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Розуміння що і в якій мірі впливає на цільову аудиторію допомагає маркетологу оптимізувати витрати ресурсів на ті чи інші маркетингові канали. Розуміння потоку конверсії в цілому дозволяє збільшити точність аналізу даних з різних каналів</w:t>
      </w:r>
      <w:r w:rsidR="00653DAB">
        <w:rPr>
          <w:rFonts w:ascii="Times New Roman" w:eastAsia="Times New Roman" w:hAnsi="Times New Roman" w:cs="Times New Roman"/>
          <w:bCs/>
          <w:sz w:val="28"/>
          <w:szCs w:val="28"/>
          <w:lang w:val="en-US"/>
        </w:rPr>
        <w:t xml:space="preserve"> [12]</w:t>
      </w:r>
      <w:r w:rsidRPr="00653FD1">
        <w:rPr>
          <w:rFonts w:ascii="Times New Roman" w:eastAsia="Times New Roman" w:hAnsi="Times New Roman" w:cs="Times New Roman"/>
          <w:bCs/>
          <w:sz w:val="28"/>
          <w:szCs w:val="28"/>
        </w:rPr>
        <w:t xml:space="preserve">. </w:t>
      </w:r>
    </w:p>
    <w:p w14:paraId="11F9B3C3"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Для маркетологів необхідність такого аналізу доповнюється ще й необхідністю оцінки кампаній з точки зору різниці між їхньою ефективністю та витраченими ресурсами вираженою у певних метриках (ROI, ROAS, CPA, CPC, CTR та безліч інших), а також плануванням та прогнозуванням майбутніх кампаній.</w:t>
      </w:r>
    </w:p>
    <w:p w14:paraId="33720A9F"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 xml:space="preserve">Прогресивні методи маркетингової атрибуції потребують накопичення даних з багатьох каналів для того щоб переконатися в адекватності розподілу </w:t>
      </w:r>
      <w:r w:rsidRPr="00653FD1">
        <w:rPr>
          <w:rFonts w:ascii="Times New Roman" w:eastAsia="Times New Roman" w:hAnsi="Times New Roman" w:cs="Times New Roman"/>
          <w:bCs/>
          <w:sz w:val="28"/>
          <w:szCs w:val="28"/>
        </w:rPr>
        <w:lastRenderedPageBreak/>
        <w:t>ваги кожної взаємодії. Наприклад, якщо користувач встиг побачити певний банер або рекламу в пошуковому сервісі, але конверсія відбулась лише після спеціальної пропозиції по email, маркетолог може зробити висновок, що розсилка дає кращу конверсію.</w:t>
      </w:r>
    </w:p>
    <w:p w14:paraId="390E33E1"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Модель атрибуції, яка використовується у вашому проекті лежить в основі оцінки рекламних каналів та управління маркетинговим бюджетом. Тому від якості та точності моделі атрибуції напряму залежить виконання плану продаж та росту бізнесу.</w:t>
      </w:r>
    </w:p>
    <w:p w14:paraId="70E90877"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Щоб досягти цілісності даних необхідних для ефективної моделі атрибуції маркетологу необхідні прогресивні аналітичні платформи, які здатні перевести великий об’єм даних на персоналізований рівень.</w:t>
      </w:r>
    </w:p>
    <w:p w14:paraId="36F6B33E"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 xml:space="preserve">Для розподілу цінності конкретної покупки необхідно оцінювати кожну сесію, а не тільки сесію перед покупкою. Отримавши оцінку розподілу цінності на рівні сесії ми легко можемо знайти цінність каналу в цілому, об’єднавши вклад сесій з однаковими каналами. У результаті, якщо користувач  перед покупкою взаємодіяв з </w:t>
      </w:r>
      <w:proofErr w:type="gramStart"/>
      <w:r w:rsidRPr="00653FD1">
        <w:rPr>
          <w:rFonts w:ascii="Times New Roman" w:eastAsia="Times New Roman" w:hAnsi="Times New Roman" w:cs="Times New Roman"/>
          <w:bCs/>
          <w:sz w:val="28"/>
          <w:szCs w:val="28"/>
        </w:rPr>
        <w:t>р</w:t>
      </w:r>
      <w:proofErr w:type="gramEnd"/>
      <w:r w:rsidRPr="00653FD1">
        <w:rPr>
          <w:rFonts w:ascii="Times New Roman" w:eastAsia="Times New Roman" w:hAnsi="Times New Roman" w:cs="Times New Roman"/>
          <w:bCs/>
          <w:sz w:val="28"/>
          <w:szCs w:val="28"/>
        </w:rPr>
        <w:t>ізними рекламними кампаніями, свою цінність від цієї покупки отримає кожна з них.</w:t>
      </w:r>
    </w:p>
    <w:p w14:paraId="31472EA9" w14:textId="62265DE4" w:rsidR="004253A3" w:rsidRDefault="004253A3" w:rsidP="00653FD1">
      <w:pPr>
        <w:spacing w:line="360" w:lineRule="auto"/>
        <w:ind w:firstLine="709"/>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rPr>
        <w:t xml:space="preserve">Ключова проблема </w:t>
      </w:r>
      <w:r w:rsidRPr="00653FD1">
        <w:rPr>
          <w:rFonts w:ascii="Times New Roman" w:eastAsia="Times New Roman" w:hAnsi="Times New Roman" w:cs="Times New Roman"/>
          <w:bCs/>
          <w:sz w:val="28"/>
          <w:szCs w:val="28"/>
          <w:lang w:val="uk-UA"/>
        </w:rPr>
        <w:t xml:space="preserve">застосування атрибуції полягає </w:t>
      </w:r>
      <w:r w:rsidRPr="00653FD1">
        <w:rPr>
          <w:rFonts w:ascii="Times New Roman" w:eastAsia="Times New Roman" w:hAnsi="Times New Roman" w:cs="Times New Roman"/>
          <w:bCs/>
          <w:sz w:val="28"/>
          <w:szCs w:val="28"/>
        </w:rPr>
        <w:t xml:space="preserve">саме </w:t>
      </w:r>
      <w:proofErr w:type="gramStart"/>
      <w:r w:rsidRPr="00653FD1">
        <w:rPr>
          <w:rFonts w:ascii="Times New Roman" w:eastAsia="Times New Roman" w:hAnsi="Times New Roman" w:cs="Times New Roman"/>
          <w:bCs/>
          <w:sz w:val="28"/>
          <w:szCs w:val="28"/>
        </w:rPr>
        <w:t>в</w:t>
      </w:r>
      <w:proofErr w:type="gramEnd"/>
      <w:r w:rsidRPr="00653FD1">
        <w:rPr>
          <w:rFonts w:ascii="Times New Roman" w:eastAsia="Times New Roman" w:hAnsi="Times New Roman" w:cs="Times New Roman"/>
          <w:bCs/>
          <w:sz w:val="28"/>
          <w:szCs w:val="28"/>
        </w:rPr>
        <w:t xml:space="preserve"> справедливому розподілі цінності </w:t>
      </w:r>
      <w:r w:rsidRPr="00653FD1">
        <w:rPr>
          <w:rFonts w:ascii="Times New Roman" w:eastAsia="Times New Roman" w:hAnsi="Times New Roman" w:cs="Times New Roman"/>
          <w:bCs/>
          <w:sz w:val="28"/>
          <w:szCs w:val="28"/>
          <w:lang w:val="uk-UA"/>
        </w:rPr>
        <w:t>продажів</w:t>
      </w:r>
      <w:r w:rsidRPr="00653FD1">
        <w:rPr>
          <w:rFonts w:ascii="Times New Roman" w:eastAsia="Times New Roman" w:hAnsi="Times New Roman" w:cs="Times New Roman"/>
          <w:bCs/>
          <w:sz w:val="28"/>
          <w:szCs w:val="28"/>
        </w:rPr>
        <w:t xml:space="preserve"> між </w:t>
      </w:r>
      <w:r w:rsidRPr="00653FD1">
        <w:rPr>
          <w:rFonts w:ascii="Times New Roman" w:eastAsia="Times New Roman" w:hAnsi="Times New Roman" w:cs="Times New Roman"/>
          <w:bCs/>
          <w:sz w:val="28"/>
          <w:szCs w:val="28"/>
          <w:lang w:val="uk-UA"/>
        </w:rPr>
        <w:t>маркетинговими каналами на шляху користувача</w:t>
      </w:r>
    </w:p>
    <w:p w14:paraId="74ECDA41" w14:textId="5E05267F" w:rsidR="00653FD1" w:rsidRDefault="00653FD1" w:rsidP="00653FD1">
      <w:pPr>
        <w:spacing w:line="360" w:lineRule="auto"/>
        <w:ind w:firstLine="709"/>
        <w:jc w:val="both"/>
        <w:rPr>
          <w:rFonts w:ascii="Times New Roman" w:eastAsia="Times New Roman" w:hAnsi="Times New Roman" w:cs="Times New Roman"/>
          <w:bCs/>
          <w:sz w:val="28"/>
          <w:szCs w:val="28"/>
          <w:lang w:val="uk-UA"/>
        </w:rPr>
      </w:pPr>
    </w:p>
    <w:p w14:paraId="06A2C4BC" w14:textId="77777777" w:rsidR="00C92409" w:rsidRPr="00653FD1" w:rsidRDefault="00C92409" w:rsidP="00653FD1">
      <w:pPr>
        <w:spacing w:line="360" w:lineRule="auto"/>
        <w:ind w:firstLine="709"/>
        <w:jc w:val="both"/>
        <w:rPr>
          <w:rFonts w:ascii="Times New Roman" w:eastAsia="Times New Roman" w:hAnsi="Times New Roman" w:cs="Times New Roman"/>
          <w:bCs/>
          <w:sz w:val="28"/>
          <w:szCs w:val="28"/>
          <w:lang w:val="uk-UA"/>
        </w:rPr>
      </w:pPr>
    </w:p>
    <w:p w14:paraId="12D5DAC5" w14:textId="194C0505" w:rsidR="004253A3" w:rsidRPr="00653FD1" w:rsidRDefault="004253A3" w:rsidP="00653FD1">
      <w:pPr>
        <w:pStyle w:val="1"/>
        <w:spacing w:before="0" w:after="0" w:line="360" w:lineRule="auto"/>
        <w:ind w:firstLine="709"/>
        <w:jc w:val="both"/>
        <w:rPr>
          <w:rFonts w:ascii="Times New Roman" w:hAnsi="Times New Roman" w:cs="Times New Roman"/>
          <w:bCs/>
          <w:sz w:val="28"/>
          <w:szCs w:val="28"/>
          <w:lang w:val="en-US"/>
        </w:rPr>
      </w:pPr>
      <w:bookmarkStart w:id="10" w:name="_Toc42793379"/>
      <w:r w:rsidRPr="00653FD1">
        <w:rPr>
          <w:rFonts w:ascii="Times New Roman" w:hAnsi="Times New Roman" w:cs="Times New Roman"/>
          <w:bCs/>
          <w:sz w:val="28"/>
          <w:szCs w:val="28"/>
          <w:lang w:val="en-US"/>
        </w:rPr>
        <w:t>Висновки до Розділу 1</w:t>
      </w:r>
      <w:bookmarkEnd w:id="10"/>
    </w:p>
    <w:p w14:paraId="6D13B375" w14:textId="2D6217AC" w:rsidR="00653FD1" w:rsidRDefault="00653FD1" w:rsidP="00653FD1">
      <w:pPr>
        <w:spacing w:line="360" w:lineRule="auto"/>
        <w:ind w:firstLine="709"/>
        <w:jc w:val="both"/>
        <w:rPr>
          <w:rFonts w:ascii="Times New Roman" w:eastAsia="Times New Roman" w:hAnsi="Times New Roman" w:cs="Times New Roman"/>
          <w:bCs/>
          <w:sz w:val="28"/>
          <w:szCs w:val="28"/>
        </w:rPr>
      </w:pPr>
    </w:p>
    <w:p w14:paraId="2732DDE1" w14:textId="77777777" w:rsidR="00C92409" w:rsidRDefault="00C92409" w:rsidP="00653FD1">
      <w:pPr>
        <w:spacing w:line="360" w:lineRule="auto"/>
        <w:ind w:firstLine="709"/>
        <w:jc w:val="both"/>
        <w:rPr>
          <w:rFonts w:ascii="Times New Roman" w:eastAsia="Times New Roman" w:hAnsi="Times New Roman" w:cs="Times New Roman"/>
          <w:bCs/>
          <w:sz w:val="28"/>
          <w:szCs w:val="28"/>
        </w:rPr>
      </w:pPr>
    </w:p>
    <w:p w14:paraId="31367515" w14:textId="106AD255"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 xml:space="preserve">Маркетингове середовище постійно розвивається. Разом з ним розвиваються підходи і методи оцінки ефективності маркетингових кампаній. Традиційний підхід стратегічного планування, заснований на аналізі ринку, </w:t>
      </w:r>
      <w:r w:rsidRPr="00653FD1">
        <w:rPr>
          <w:rFonts w:ascii="Times New Roman" w:eastAsia="Times New Roman" w:hAnsi="Times New Roman" w:cs="Times New Roman"/>
          <w:bCs/>
          <w:sz w:val="28"/>
          <w:szCs w:val="28"/>
        </w:rPr>
        <w:lastRenderedPageBreak/>
        <w:t>застарів, а на зміну йому з’явилися поглиблені методи аналізу і оцінки ефективності маркетингових кампаній.</w:t>
      </w:r>
    </w:p>
    <w:p w14:paraId="11368557" w14:textId="77777777" w:rsidR="004253A3" w:rsidRPr="00653FD1" w:rsidRDefault="004253A3" w:rsidP="00653FD1">
      <w:pPr>
        <w:spacing w:line="360" w:lineRule="auto"/>
        <w:ind w:firstLine="709"/>
        <w:jc w:val="both"/>
        <w:rPr>
          <w:rFonts w:ascii="Times New Roman" w:eastAsia="Times New Roman" w:hAnsi="Times New Roman" w:cs="Times New Roman"/>
          <w:bCs/>
          <w:sz w:val="28"/>
          <w:szCs w:val="28"/>
        </w:rPr>
      </w:pPr>
      <w:r w:rsidRPr="00653FD1">
        <w:rPr>
          <w:rFonts w:ascii="Times New Roman" w:eastAsia="Times New Roman" w:hAnsi="Times New Roman" w:cs="Times New Roman"/>
          <w:bCs/>
          <w:sz w:val="28"/>
          <w:szCs w:val="28"/>
        </w:rPr>
        <w:t>Модель маркетинг-мікс допо</w:t>
      </w:r>
      <w:r w:rsidRPr="00653FD1">
        <w:rPr>
          <w:rFonts w:ascii="Times New Roman" w:eastAsia="Times New Roman" w:hAnsi="Times New Roman" w:cs="Times New Roman"/>
          <w:bCs/>
          <w:sz w:val="28"/>
          <w:szCs w:val="28"/>
          <w:lang w:val="uk-UA"/>
        </w:rPr>
        <w:t>магає</w:t>
      </w:r>
      <w:r w:rsidRPr="00653FD1">
        <w:rPr>
          <w:rFonts w:ascii="Times New Roman" w:eastAsia="Times New Roman" w:hAnsi="Times New Roman" w:cs="Times New Roman"/>
          <w:bCs/>
          <w:sz w:val="28"/>
          <w:szCs w:val="28"/>
        </w:rPr>
        <w:t xml:space="preserve"> вам зрозуміти, як ваш маркетинг впливає на генерацію додаткових продажів</w:t>
      </w:r>
      <w:r w:rsidRPr="00653FD1">
        <w:rPr>
          <w:rFonts w:ascii="Times New Roman" w:eastAsia="Times New Roman" w:hAnsi="Times New Roman" w:cs="Times New Roman"/>
          <w:bCs/>
          <w:sz w:val="28"/>
          <w:szCs w:val="28"/>
          <w:lang w:val="uk-UA"/>
        </w:rPr>
        <w:t xml:space="preserve">, </w:t>
      </w:r>
      <w:r w:rsidRPr="00653FD1">
        <w:rPr>
          <w:rFonts w:ascii="Times New Roman" w:eastAsia="Times New Roman" w:hAnsi="Times New Roman" w:cs="Times New Roman"/>
          <w:bCs/>
          <w:sz w:val="28"/>
          <w:szCs w:val="28"/>
        </w:rPr>
        <w:t>визначит</w:t>
      </w:r>
      <w:r w:rsidRPr="00653FD1">
        <w:rPr>
          <w:rFonts w:ascii="Times New Roman" w:eastAsia="Times New Roman" w:hAnsi="Times New Roman" w:cs="Times New Roman"/>
          <w:bCs/>
          <w:sz w:val="28"/>
          <w:szCs w:val="28"/>
          <w:lang w:val="uk-UA"/>
        </w:rPr>
        <w:t>и</w:t>
      </w:r>
      <w:r w:rsidRPr="00653FD1">
        <w:rPr>
          <w:rFonts w:ascii="Times New Roman" w:eastAsia="Times New Roman" w:hAnsi="Times New Roman" w:cs="Times New Roman"/>
          <w:bCs/>
          <w:sz w:val="28"/>
          <w:szCs w:val="28"/>
        </w:rPr>
        <w:t xml:space="preserve"> найбільш ефективні канали реклами, отримаєт</w:t>
      </w:r>
      <w:r w:rsidRPr="00653FD1">
        <w:rPr>
          <w:rFonts w:ascii="Times New Roman" w:eastAsia="Times New Roman" w:hAnsi="Times New Roman" w:cs="Times New Roman"/>
          <w:bCs/>
          <w:sz w:val="28"/>
          <w:szCs w:val="28"/>
          <w:lang w:val="uk-UA"/>
        </w:rPr>
        <w:t>и</w:t>
      </w:r>
      <w:r w:rsidRPr="00653FD1">
        <w:rPr>
          <w:rFonts w:ascii="Times New Roman" w:eastAsia="Times New Roman" w:hAnsi="Times New Roman" w:cs="Times New Roman"/>
          <w:bCs/>
          <w:sz w:val="28"/>
          <w:szCs w:val="28"/>
        </w:rPr>
        <w:t xml:space="preserve"> прогнози результатів ваших сьогоднішніх маркетингових рішень і в підсумку оптимізувати свій маркетинговий бюджет.</w:t>
      </w:r>
    </w:p>
    <w:p w14:paraId="19E3DB47" w14:textId="3DD7D236" w:rsidR="004253A3" w:rsidRPr="00653FD1" w:rsidRDefault="004253A3" w:rsidP="00653FD1">
      <w:pPr>
        <w:spacing w:line="360" w:lineRule="auto"/>
        <w:ind w:firstLine="709"/>
        <w:jc w:val="both"/>
        <w:rPr>
          <w:rFonts w:ascii="Times New Roman" w:eastAsia="Times New Roman" w:hAnsi="Times New Roman" w:cs="Times New Roman"/>
          <w:bCs/>
          <w:sz w:val="28"/>
          <w:szCs w:val="28"/>
          <w:lang w:val="uk-UA"/>
        </w:rPr>
      </w:pPr>
      <w:r w:rsidRPr="00653FD1">
        <w:rPr>
          <w:rFonts w:ascii="Times New Roman" w:eastAsia="Times New Roman" w:hAnsi="Times New Roman" w:cs="Times New Roman"/>
          <w:bCs/>
          <w:sz w:val="28"/>
          <w:szCs w:val="28"/>
          <w:lang w:val="uk-UA"/>
        </w:rPr>
        <w:t>Атрибуція дає більш глибоке уявлення і, на відміну від МММ, дозволяє оптимізувати маркетингову стратегію деталізовано. Моделі атрибуції не потребують такого затяжного процесу збору даних, а можуть працювати і підтримуватися в реальному часі та в цілому є більш ефективним інструментом для оцінки маркетингового впливу на продажі.</w:t>
      </w:r>
    </w:p>
    <w:p w14:paraId="1D90E51D" w14:textId="77777777" w:rsidR="004253A3" w:rsidRDefault="004253A3">
      <w:pPr>
        <w:spacing w:after="160" w:line="259" w:lineRule="auto"/>
        <w:rPr>
          <w:rFonts w:ascii="Times New Roman" w:eastAsia="Times New Roman" w:hAnsi="Times New Roman" w:cs="Times New Roman"/>
          <w:b/>
          <w:sz w:val="32"/>
          <w:szCs w:val="32"/>
          <w:lang w:val="uk-UA"/>
        </w:rPr>
      </w:pPr>
      <w:r>
        <w:rPr>
          <w:rFonts w:ascii="Times New Roman" w:eastAsia="Times New Roman" w:hAnsi="Times New Roman" w:cs="Times New Roman"/>
          <w:b/>
          <w:sz w:val="32"/>
          <w:szCs w:val="32"/>
          <w:lang w:val="uk-UA"/>
        </w:rPr>
        <w:br w:type="page"/>
      </w:r>
    </w:p>
    <w:p w14:paraId="5900F4D1" w14:textId="536625C2" w:rsidR="004253A3" w:rsidRPr="000C3520" w:rsidRDefault="004253A3" w:rsidP="000C3520">
      <w:pPr>
        <w:pStyle w:val="1"/>
        <w:spacing w:before="0" w:after="0" w:line="360" w:lineRule="auto"/>
        <w:jc w:val="center"/>
        <w:rPr>
          <w:rFonts w:asciiTheme="majorBidi" w:eastAsiaTheme="majorEastAsia" w:hAnsiTheme="majorBidi" w:cstheme="majorBidi"/>
          <w:b/>
          <w:caps/>
          <w:color w:val="000000" w:themeColor="text1"/>
          <w:sz w:val="28"/>
          <w:szCs w:val="32"/>
          <w:lang w:val="uk-UA" w:eastAsia="en-US"/>
        </w:rPr>
      </w:pPr>
      <w:bookmarkStart w:id="11" w:name="_Toc42793380"/>
      <w:r w:rsidRPr="000C3520">
        <w:rPr>
          <w:rFonts w:asciiTheme="majorBidi" w:eastAsiaTheme="majorEastAsia" w:hAnsiTheme="majorBidi" w:cstheme="majorBidi"/>
          <w:b/>
          <w:caps/>
          <w:color w:val="000000" w:themeColor="text1"/>
          <w:sz w:val="28"/>
          <w:szCs w:val="32"/>
          <w:lang w:val="uk-UA" w:eastAsia="en-US"/>
        </w:rPr>
        <w:lastRenderedPageBreak/>
        <w:t>Розділ 2 Моделі атрибуції</w:t>
      </w:r>
      <w:bookmarkEnd w:id="11"/>
    </w:p>
    <w:p w14:paraId="53074272" w14:textId="1B045757" w:rsidR="00C92409" w:rsidRPr="00C92409" w:rsidRDefault="00C92409" w:rsidP="00ED309D">
      <w:pPr>
        <w:pStyle w:val="2"/>
        <w:spacing w:before="200" w:after="0" w:line="360" w:lineRule="auto"/>
        <w:ind w:firstLine="709"/>
        <w:jc w:val="both"/>
        <w:rPr>
          <w:rFonts w:ascii="Times New Roman" w:hAnsi="Times New Roman" w:cs="Times New Roman"/>
          <w:bCs/>
          <w:sz w:val="28"/>
          <w:szCs w:val="28"/>
          <w:lang w:eastAsia="uk-UA"/>
        </w:rPr>
      </w:pPr>
      <w:bookmarkStart w:id="12" w:name="_Toc42793381"/>
      <w:r w:rsidRPr="00C92409">
        <w:rPr>
          <w:rFonts w:ascii="Times New Roman" w:hAnsi="Times New Roman" w:cs="Times New Roman"/>
          <w:bCs/>
          <w:sz w:val="28"/>
          <w:szCs w:val="28"/>
          <w:lang w:eastAsia="uk-UA"/>
        </w:rPr>
        <w:t>2.1 Види моделей атрибуції</w:t>
      </w:r>
      <w:bookmarkEnd w:id="12"/>
    </w:p>
    <w:p w14:paraId="1B28F7A3" w14:textId="77777777" w:rsidR="00C92409" w:rsidRPr="00C92409" w:rsidRDefault="00C92409" w:rsidP="00C92409">
      <w:pPr>
        <w:spacing w:line="360" w:lineRule="auto"/>
        <w:ind w:firstLine="709"/>
        <w:jc w:val="both"/>
        <w:rPr>
          <w:rFonts w:ascii="Times New Roman" w:eastAsia="Times New Roman" w:hAnsi="Times New Roman" w:cs="Times New Roman"/>
          <w:bCs/>
          <w:sz w:val="28"/>
          <w:szCs w:val="28"/>
        </w:rPr>
      </w:pPr>
    </w:p>
    <w:p w14:paraId="7A3D7F0E" w14:textId="77777777" w:rsidR="00C92409" w:rsidRPr="00C92409" w:rsidRDefault="00C92409" w:rsidP="00C92409">
      <w:pPr>
        <w:spacing w:line="360" w:lineRule="auto"/>
        <w:ind w:firstLine="709"/>
        <w:jc w:val="both"/>
        <w:rPr>
          <w:rFonts w:ascii="Times New Roman" w:eastAsia="Times New Roman" w:hAnsi="Times New Roman" w:cs="Times New Roman"/>
          <w:bCs/>
          <w:sz w:val="28"/>
          <w:szCs w:val="28"/>
        </w:rPr>
      </w:pPr>
    </w:p>
    <w:p w14:paraId="441F3B67" w14:textId="77777777" w:rsidR="005943E4"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Внаслідок </w:t>
      </w:r>
      <w:proofErr w:type="gramStart"/>
      <w:r w:rsidRPr="00C92409">
        <w:rPr>
          <w:rFonts w:ascii="Times New Roman" w:eastAsia="Times New Roman" w:hAnsi="Times New Roman" w:cs="Times New Roman"/>
          <w:bCs/>
          <w:sz w:val="28"/>
          <w:szCs w:val="28"/>
        </w:rPr>
        <w:t>стр</w:t>
      </w:r>
      <w:proofErr w:type="gramEnd"/>
      <w:r w:rsidRPr="00C92409">
        <w:rPr>
          <w:rFonts w:ascii="Times New Roman" w:eastAsia="Times New Roman" w:hAnsi="Times New Roman" w:cs="Times New Roman"/>
          <w:bCs/>
          <w:sz w:val="28"/>
          <w:szCs w:val="28"/>
        </w:rPr>
        <w:t xml:space="preserve">імкого зростання онлайн-рекламних продуктів сьогодні маркетингові організації мають значно більше даних щоб слідкувати за своєю ефективністю та ROI, з’явились нові метрики для їх вимірювання, CPC, CPM, CPA, CTR, що дало фундамент для розвитку різноманітних  моделей атрибуції. </w:t>
      </w:r>
      <w:r w:rsidR="00C92409" w:rsidRPr="00C92409">
        <w:rPr>
          <w:rFonts w:ascii="Times New Roman" w:eastAsia="Times New Roman" w:hAnsi="Times New Roman" w:cs="Times New Roman"/>
          <w:bCs/>
          <w:sz w:val="28"/>
          <w:szCs w:val="28"/>
        </w:rPr>
        <w:t xml:space="preserve">Існують десятки можливих моделей атрибуції. </w:t>
      </w:r>
    </w:p>
    <w:p w14:paraId="14BCD576" w14:textId="25AE3B47" w:rsidR="004253A3" w:rsidRPr="00C92409" w:rsidRDefault="005943E4" w:rsidP="00C92409">
      <w:pPr>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ru-RU"/>
        </w:rPr>
        <w:t>Модел</w:t>
      </w:r>
      <w:r>
        <w:rPr>
          <w:rFonts w:ascii="Times New Roman" w:eastAsia="Times New Roman" w:hAnsi="Times New Roman" w:cs="Times New Roman"/>
          <w:bCs/>
          <w:sz w:val="28"/>
          <w:szCs w:val="28"/>
          <w:lang w:val="uk-UA"/>
        </w:rPr>
        <w:t>і</w:t>
      </w:r>
      <w:r w:rsidR="00C92409" w:rsidRPr="00C92409">
        <w:rPr>
          <w:rFonts w:ascii="Times New Roman" w:eastAsia="Times New Roman" w:hAnsi="Times New Roman" w:cs="Times New Roman"/>
          <w:bCs/>
          <w:sz w:val="28"/>
          <w:szCs w:val="28"/>
        </w:rPr>
        <w:t xml:space="preserve"> можна класифікувати різними способами в залежності від того, яка логіка використовується при розрахунку</w:t>
      </w:r>
      <w:r w:rsidR="00C92409">
        <w:rPr>
          <w:rFonts w:ascii="Times New Roman" w:eastAsia="Times New Roman" w:hAnsi="Times New Roman" w:cs="Times New Roman"/>
          <w:bCs/>
          <w:sz w:val="28"/>
          <w:szCs w:val="28"/>
          <w:lang w:val="ru-RU"/>
        </w:rPr>
        <w:t xml:space="preserve">. </w:t>
      </w:r>
      <w:r>
        <w:rPr>
          <w:rFonts w:ascii="Times New Roman" w:eastAsia="Times New Roman" w:hAnsi="Times New Roman" w:cs="Times New Roman"/>
          <w:bCs/>
          <w:sz w:val="28"/>
          <w:szCs w:val="28"/>
          <w:lang w:val="uk-UA"/>
        </w:rPr>
        <w:t>Основна класифікація поділяє їх</w:t>
      </w:r>
      <w:r w:rsidR="004253A3" w:rsidRPr="00C92409">
        <w:rPr>
          <w:rFonts w:ascii="Times New Roman" w:eastAsia="Times New Roman" w:hAnsi="Times New Roman" w:cs="Times New Roman"/>
          <w:bCs/>
          <w:sz w:val="28"/>
          <w:szCs w:val="28"/>
        </w:rPr>
        <w:t xml:space="preserve"> на 3 блоки:</w:t>
      </w:r>
    </w:p>
    <w:p w14:paraId="2B55DA0C"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1.</w:t>
      </w:r>
      <w:r w:rsidRPr="00C92409">
        <w:rPr>
          <w:rFonts w:ascii="Times New Roman" w:eastAsia="Times New Roman" w:hAnsi="Times New Roman" w:cs="Times New Roman"/>
          <w:bCs/>
          <w:sz w:val="28"/>
          <w:szCs w:val="28"/>
        </w:rPr>
        <w:tab/>
        <w:t>Одноканальні моделі - тобто коли цінність конверсії цілком передається одному джерелу. Сюди відносять моделі “Перший клік”, “Останній клік” та інші.</w:t>
      </w:r>
    </w:p>
    <w:p w14:paraId="179AD175"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2.</w:t>
      </w:r>
      <w:r w:rsidRPr="00C92409">
        <w:rPr>
          <w:rFonts w:ascii="Times New Roman" w:eastAsia="Times New Roman" w:hAnsi="Times New Roman" w:cs="Times New Roman"/>
          <w:bCs/>
          <w:sz w:val="28"/>
          <w:szCs w:val="28"/>
        </w:rPr>
        <w:tab/>
        <w:t xml:space="preserve">Мультиканальні моделі - тобто коли цінність конверсії певним чином розподіляється </w:t>
      </w:r>
      <w:proofErr w:type="gramStart"/>
      <w:r w:rsidRPr="00C92409">
        <w:rPr>
          <w:rFonts w:ascii="Times New Roman" w:eastAsia="Times New Roman" w:hAnsi="Times New Roman" w:cs="Times New Roman"/>
          <w:bCs/>
          <w:sz w:val="28"/>
          <w:szCs w:val="28"/>
        </w:rPr>
        <w:t>між</w:t>
      </w:r>
      <w:proofErr w:type="gramEnd"/>
      <w:r w:rsidRPr="00C92409">
        <w:rPr>
          <w:rFonts w:ascii="Times New Roman" w:eastAsia="Times New Roman" w:hAnsi="Times New Roman" w:cs="Times New Roman"/>
          <w:bCs/>
          <w:sz w:val="28"/>
          <w:szCs w:val="28"/>
        </w:rPr>
        <w:t xml:space="preserve"> джерелами, які так чи інакше були задіяні на шляху користувача до конверсії, даючи їм певну вагу. Сюди відносять моделі “</w:t>
      </w:r>
      <w:proofErr w:type="gramStart"/>
      <w:r w:rsidRPr="00C92409">
        <w:rPr>
          <w:rFonts w:ascii="Times New Roman" w:eastAsia="Times New Roman" w:hAnsi="Times New Roman" w:cs="Times New Roman"/>
          <w:bCs/>
          <w:sz w:val="28"/>
          <w:szCs w:val="28"/>
        </w:rPr>
        <w:t>Р</w:t>
      </w:r>
      <w:proofErr w:type="gramEnd"/>
      <w:r w:rsidRPr="00C92409">
        <w:rPr>
          <w:rFonts w:ascii="Times New Roman" w:eastAsia="Times New Roman" w:hAnsi="Times New Roman" w:cs="Times New Roman"/>
          <w:bCs/>
          <w:sz w:val="28"/>
          <w:szCs w:val="28"/>
        </w:rPr>
        <w:t>івномірні ваги ”, “Часове згасання” та інші</w:t>
      </w:r>
    </w:p>
    <w:p w14:paraId="296239D7" w14:textId="244026A3"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3.</w:t>
      </w:r>
      <w:r w:rsidRPr="00C92409">
        <w:rPr>
          <w:rFonts w:ascii="Times New Roman" w:eastAsia="Times New Roman" w:hAnsi="Times New Roman" w:cs="Times New Roman"/>
          <w:bCs/>
          <w:sz w:val="28"/>
          <w:szCs w:val="28"/>
        </w:rPr>
        <w:tab/>
        <w:t>Алгоритмічні (ймовірнісні) моделі. Використовують методи машинного навчання, статистичне моделювання та методи інтелектуального аналізу даних для виведення ймовірностей конверсії з усіх маркетингових каналів, які потім можуть бути використані для зважування точок дотику, що передують конверсії. Після присвоєння кожній точці дотику ваги, загальну цінність (вагу) джерела можна оцінити агрегувавши ваги його точок дотику. Сюди відносять “Data-Driven”, “Ланцюги Маркова” та інші.</w:t>
      </w:r>
    </w:p>
    <w:p w14:paraId="5D34ED3D" w14:textId="77777777" w:rsidR="00C92409" w:rsidRPr="00C92409" w:rsidRDefault="00C92409" w:rsidP="005943E4">
      <w:pPr>
        <w:spacing w:line="360" w:lineRule="auto"/>
        <w:jc w:val="both"/>
        <w:rPr>
          <w:rFonts w:ascii="Times New Roman" w:eastAsia="Times New Roman" w:hAnsi="Times New Roman" w:cs="Times New Roman"/>
          <w:bCs/>
          <w:sz w:val="28"/>
          <w:szCs w:val="28"/>
        </w:rPr>
      </w:pPr>
    </w:p>
    <w:p w14:paraId="3851B9C2" w14:textId="44C22A09" w:rsidR="004253A3" w:rsidRPr="005943E4" w:rsidRDefault="004253A3" w:rsidP="005943E4">
      <w:pPr>
        <w:pStyle w:val="2"/>
        <w:spacing w:before="0" w:after="0" w:line="360" w:lineRule="auto"/>
        <w:ind w:firstLine="709"/>
        <w:jc w:val="both"/>
        <w:rPr>
          <w:rFonts w:ascii="Times New Roman" w:hAnsi="Times New Roman" w:cs="Times New Roman"/>
          <w:bCs/>
          <w:sz w:val="28"/>
          <w:szCs w:val="28"/>
          <w:lang w:eastAsia="uk-UA"/>
        </w:rPr>
      </w:pPr>
      <w:bookmarkStart w:id="13" w:name="_Toc42793382"/>
      <w:r w:rsidRPr="005943E4">
        <w:rPr>
          <w:rFonts w:ascii="Times New Roman" w:hAnsi="Times New Roman" w:cs="Times New Roman"/>
          <w:bCs/>
          <w:sz w:val="28"/>
          <w:szCs w:val="28"/>
          <w:lang w:eastAsia="uk-UA"/>
        </w:rPr>
        <w:lastRenderedPageBreak/>
        <w:t>2.</w:t>
      </w:r>
      <w:r w:rsidR="00C92409" w:rsidRPr="005943E4">
        <w:rPr>
          <w:rFonts w:ascii="Times New Roman" w:hAnsi="Times New Roman" w:cs="Times New Roman"/>
          <w:bCs/>
          <w:sz w:val="28"/>
          <w:szCs w:val="28"/>
          <w:lang w:eastAsia="uk-UA"/>
        </w:rPr>
        <w:t>2</w:t>
      </w:r>
      <w:r w:rsidRPr="005943E4">
        <w:rPr>
          <w:rFonts w:ascii="Times New Roman" w:hAnsi="Times New Roman" w:cs="Times New Roman"/>
          <w:bCs/>
          <w:sz w:val="28"/>
          <w:szCs w:val="28"/>
          <w:lang w:eastAsia="uk-UA"/>
        </w:rPr>
        <w:t xml:space="preserve"> Аналіз і порівняння базових моделей атрибуції</w:t>
      </w:r>
      <w:bookmarkEnd w:id="13"/>
    </w:p>
    <w:p w14:paraId="5E473F02" w14:textId="77777777" w:rsidR="00C92409" w:rsidRPr="00C92409" w:rsidRDefault="00C92409" w:rsidP="00C92409">
      <w:pPr>
        <w:spacing w:line="360" w:lineRule="auto"/>
        <w:ind w:firstLine="709"/>
        <w:jc w:val="both"/>
        <w:rPr>
          <w:rFonts w:ascii="Times New Roman" w:eastAsia="Times New Roman" w:hAnsi="Times New Roman" w:cs="Times New Roman"/>
          <w:bCs/>
          <w:sz w:val="28"/>
          <w:szCs w:val="28"/>
        </w:rPr>
      </w:pPr>
    </w:p>
    <w:p w14:paraId="038DAB04" w14:textId="77777777" w:rsidR="00C92409" w:rsidRPr="00C92409" w:rsidRDefault="00C92409" w:rsidP="00C92409">
      <w:pPr>
        <w:spacing w:line="360" w:lineRule="auto"/>
        <w:ind w:firstLine="709"/>
        <w:jc w:val="both"/>
        <w:rPr>
          <w:rFonts w:ascii="Times New Roman" w:eastAsia="Times New Roman" w:hAnsi="Times New Roman" w:cs="Times New Roman"/>
          <w:bCs/>
          <w:sz w:val="28"/>
          <w:szCs w:val="28"/>
        </w:rPr>
      </w:pPr>
    </w:p>
    <w:p w14:paraId="32501A59" w14:textId="6E490D3C"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Розглянемо </w:t>
      </w:r>
      <w:proofErr w:type="gramStart"/>
      <w:r w:rsidRPr="00C92409">
        <w:rPr>
          <w:rFonts w:ascii="Times New Roman" w:eastAsia="Times New Roman" w:hAnsi="Times New Roman" w:cs="Times New Roman"/>
          <w:bCs/>
          <w:sz w:val="28"/>
          <w:szCs w:val="28"/>
        </w:rPr>
        <w:t>для</w:t>
      </w:r>
      <w:proofErr w:type="gramEnd"/>
      <w:r w:rsidRPr="00C92409">
        <w:rPr>
          <w:rFonts w:ascii="Times New Roman" w:eastAsia="Times New Roman" w:hAnsi="Times New Roman" w:cs="Times New Roman"/>
          <w:bCs/>
          <w:sz w:val="28"/>
          <w:szCs w:val="28"/>
        </w:rPr>
        <w:t xml:space="preserve"> </w:t>
      </w:r>
      <w:proofErr w:type="gramStart"/>
      <w:r w:rsidRPr="00C92409">
        <w:rPr>
          <w:rFonts w:ascii="Times New Roman" w:eastAsia="Times New Roman" w:hAnsi="Times New Roman" w:cs="Times New Roman"/>
          <w:bCs/>
          <w:sz w:val="28"/>
          <w:szCs w:val="28"/>
        </w:rPr>
        <w:t>прикладу</w:t>
      </w:r>
      <w:proofErr w:type="gramEnd"/>
      <w:r w:rsidRPr="00C92409">
        <w:rPr>
          <w:rFonts w:ascii="Times New Roman" w:eastAsia="Times New Roman" w:hAnsi="Times New Roman" w:cs="Times New Roman"/>
          <w:bCs/>
          <w:sz w:val="28"/>
          <w:szCs w:val="28"/>
        </w:rPr>
        <w:t xml:space="preserve"> шлях користувача, що складається із 5 точок входу і типовим сценарієм. </w:t>
      </w:r>
    </w:p>
    <w:p w14:paraId="460F9E20"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Користувач вперше побачив рекламу сайту в групі у соцмережі Facebook (Referral). Перейшовши за посиланням відбулося знайомство з брендом. Через якийсь час він випадково побачив і клікнув на знайомий логотип на банері з іншого сайту (Retargeting). Нарешті користувач почав формувати інтерес до продукції компанії, зробивши відповідні запити у пошуковому сервісі (Organic, CPC), обрав товар, зберіг сайт у закладки браузера. Покупка відбулася після прямого переходу за посиланням на наступний день (Direct) </w:t>
      </w:r>
    </w:p>
    <w:p w14:paraId="60320AA3" w14:textId="57C194E6" w:rsidR="004253A3" w:rsidRPr="00A94B17" w:rsidRDefault="004253A3" w:rsidP="00C92409">
      <w:pPr>
        <w:spacing w:line="360" w:lineRule="auto"/>
        <w:ind w:firstLine="709"/>
        <w:jc w:val="both"/>
        <w:rPr>
          <w:rFonts w:ascii="Times New Roman" w:eastAsia="Times New Roman" w:hAnsi="Times New Roman" w:cs="Times New Roman"/>
          <w:bCs/>
          <w:sz w:val="28"/>
          <w:szCs w:val="28"/>
          <w:lang w:val="ru-RU"/>
        </w:rPr>
      </w:pPr>
      <w:r w:rsidRPr="00C92409">
        <w:rPr>
          <w:rFonts w:ascii="Times New Roman" w:eastAsia="Times New Roman" w:hAnsi="Times New Roman" w:cs="Times New Roman"/>
          <w:bCs/>
          <w:sz w:val="28"/>
          <w:szCs w:val="28"/>
        </w:rPr>
        <w:t xml:space="preserve">Схематично даний сценарій (шлях) користувача </w:t>
      </w:r>
      <w:r w:rsidR="00A94B17">
        <w:rPr>
          <w:rFonts w:ascii="Times New Roman" w:eastAsia="Times New Roman" w:hAnsi="Times New Roman" w:cs="Times New Roman"/>
          <w:bCs/>
          <w:sz w:val="28"/>
          <w:szCs w:val="28"/>
          <w:lang w:val="ru-RU"/>
        </w:rPr>
        <w:t>зображено на рис. 2.1</w:t>
      </w:r>
    </w:p>
    <w:p w14:paraId="2C2CFD19" w14:textId="77777777" w:rsidR="00C92409" w:rsidRPr="00C92409" w:rsidRDefault="00C92409" w:rsidP="00C92409">
      <w:pPr>
        <w:spacing w:line="360" w:lineRule="auto"/>
        <w:ind w:firstLine="709"/>
        <w:jc w:val="both"/>
        <w:rPr>
          <w:rFonts w:ascii="Times New Roman" w:eastAsia="Times New Roman" w:hAnsi="Times New Roman" w:cs="Times New Roman"/>
          <w:bCs/>
          <w:sz w:val="28"/>
          <w:szCs w:val="28"/>
        </w:rPr>
      </w:pPr>
    </w:p>
    <w:p w14:paraId="7ACF0752"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noProof/>
          <w:sz w:val="28"/>
          <w:szCs w:val="28"/>
          <w:lang w:val="ru-RU"/>
        </w:rPr>
        <w:drawing>
          <wp:inline distT="114300" distB="114300" distL="114300" distR="114300" wp14:anchorId="1E2B89EA" wp14:editId="6979F391">
            <wp:extent cx="5734050" cy="9906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734050" cy="990600"/>
                    </a:xfrm>
                    <a:prstGeom prst="rect">
                      <a:avLst/>
                    </a:prstGeom>
                    <a:ln/>
                  </pic:spPr>
                </pic:pic>
              </a:graphicData>
            </a:graphic>
          </wp:inline>
        </w:drawing>
      </w:r>
    </w:p>
    <w:p w14:paraId="7358DB82" w14:textId="629841F5" w:rsidR="004253A3" w:rsidRPr="00C92409" w:rsidRDefault="004253A3" w:rsidP="005943E4">
      <w:pPr>
        <w:spacing w:line="360" w:lineRule="auto"/>
        <w:ind w:firstLine="709"/>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Рис</w:t>
      </w:r>
      <w:r w:rsidR="005943E4">
        <w:rPr>
          <w:rFonts w:ascii="Times New Roman" w:eastAsia="Times New Roman" w:hAnsi="Times New Roman" w:cs="Times New Roman"/>
          <w:bCs/>
          <w:sz w:val="28"/>
          <w:szCs w:val="28"/>
          <w:lang w:val="uk-UA"/>
        </w:rPr>
        <w:t>унок</w:t>
      </w:r>
      <w:r w:rsidRPr="00C92409">
        <w:rPr>
          <w:rFonts w:ascii="Times New Roman" w:eastAsia="Times New Roman" w:hAnsi="Times New Roman" w:cs="Times New Roman"/>
          <w:bCs/>
          <w:sz w:val="28"/>
          <w:szCs w:val="28"/>
        </w:rPr>
        <w:t xml:space="preserve"> 2.1 </w:t>
      </w:r>
      <w:r w:rsidR="005943E4">
        <w:rPr>
          <w:rFonts w:ascii="Times New Roman" w:eastAsia="Times New Roman" w:hAnsi="Times New Roman" w:cs="Times New Roman"/>
          <w:bCs/>
          <w:sz w:val="28"/>
          <w:szCs w:val="28"/>
          <w:lang w:val="uk-UA"/>
        </w:rPr>
        <w:t xml:space="preserve">- </w:t>
      </w:r>
      <w:r w:rsidRPr="00C92409">
        <w:rPr>
          <w:rFonts w:ascii="Times New Roman" w:eastAsia="Times New Roman" w:hAnsi="Times New Roman" w:cs="Times New Roman"/>
          <w:bCs/>
          <w:sz w:val="28"/>
          <w:szCs w:val="28"/>
        </w:rPr>
        <w:t>Зразок шляху користувача</w:t>
      </w:r>
    </w:p>
    <w:p w14:paraId="0F5632BF" w14:textId="77777777" w:rsidR="00C92409" w:rsidRPr="00C92409" w:rsidRDefault="00C92409" w:rsidP="00C92409">
      <w:pPr>
        <w:spacing w:line="360" w:lineRule="auto"/>
        <w:ind w:firstLine="709"/>
        <w:jc w:val="both"/>
        <w:rPr>
          <w:rFonts w:ascii="Times New Roman" w:eastAsia="Times New Roman" w:hAnsi="Times New Roman" w:cs="Times New Roman"/>
          <w:bCs/>
          <w:sz w:val="28"/>
          <w:szCs w:val="28"/>
        </w:rPr>
      </w:pPr>
    </w:p>
    <w:p w14:paraId="32E9FAD8"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Почнемо зі стандартних одноканальних та мультиканальних моделей атрибуції.</w:t>
      </w:r>
    </w:p>
    <w:p w14:paraId="55490A9B" w14:textId="64C496FF" w:rsidR="004253A3"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Аналіз будемо проводити у стилі SWOT</w:t>
      </w:r>
    </w:p>
    <w:p w14:paraId="64E1B36A" w14:textId="77777777" w:rsidR="00F92788" w:rsidRPr="00C92409" w:rsidRDefault="00F92788" w:rsidP="00C92409">
      <w:pPr>
        <w:spacing w:line="360" w:lineRule="auto"/>
        <w:ind w:firstLine="709"/>
        <w:jc w:val="both"/>
        <w:rPr>
          <w:rFonts w:ascii="Times New Roman" w:eastAsia="Times New Roman" w:hAnsi="Times New Roman" w:cs="Times New Roman"/>
          <w:bCs/>
          <w:sz w:val="28"/>
          <w:szCs w:val="28"/>
        </w:rPr>
      </w:pPr>
    </w:p>
    <w:p w14:paraId="6E28C9DA" w14:textId="75435B19" w:rsidR="004253A3" w:rsidRPr="00C92409" w:rsidRDefault="00F92788" w:rsidP="00C92409">
      <w:pPr>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 xml:space="preserve">1. </w:t>
      </w:r>
      <w:r w:rsidR="0094693A" w:rsidRPr="00C92409">
        <w:rPr>
          <w:rFonts w:ascii="Times New Roman" w:eastAsia="Times New Roman" w:hAnsi="Times New Roman" w:cs="Times New Roman"/>
          <w:bCs/>
          <w:sz w:val="28"/>
          <w:szCs w:val="28"/>
        </w:rPr>
        <w:t xml:space="preserve">За першим кліком </w:t>
      </w:r>
      <w:r w:rsidR="004253A3" w:rsidRPr="00C92409">
        <w:rPr>
          <w:rFonts w:ascii="Times New Roman" w:eastAsia="Times New Roman" w:hAnsi="Times New Roman" w:cs="Times New Roman"/>
          <w:bCs/>
          <w:sz w:val="28"/>
          <w:szCs w:val="28"/>
        </w:rPr>
        <w:t>(</w:t>
      </w:r>
      <w:r w:rsidR="0094693A" w:rsidRPr="00C92409">
        <w:rPr>
          <w:rFonts w:ascii="Times New Roman" w:eastAsia="Times New Roman" w:hAnsi="Times New Roman" w:cs="Times New Roman"/>
          <w:bCs/>
          <w:sz w:val="28"/>
          <w:szCs w:val="28"/>
        </w:rPr>
        <w:t xml:space="preserve">First Click, </w:t>
      </w:r>
      <w:r w:rsidR="004253A3" w:rsidRPr="00C92409">
        <w:rPr>
          <w:rFonts w:ascii="Times New Roman" w:eastAsia="Times New Roman" w:hAnsi="Times New Roman" w:cs="Times New Roman"/>
          <w:bCs/>
          <w:sz w:val="28"/>
          <w:szCs w:val="28"/>
        </w:rPr>
        <w:t>First Interaction)</w:t>
      </w:r>
      <w:r w:rsidR="0094693A" w:rsidRPr="00C92409">
        <w:rPr>
          <w:rFonts w:ascii="Times New Roman" w:eastAsia="Times New Roman" w:hAnsi="Times New Roman" w:cs="Times New Roman"/>
          <w:bCs/>
          <w:sz w:val="28"/>
          <w:szCs w:val="28"/>
        </w:rPr>
        <w:t xml:space="preserve"> </w:t>
      </w:r>
      <w:r w:rsidR="00A94B17">
        <w:rPr>
          <w:rFonts w:ascii="Times New Roman" w:eastAsia="Times New Roman" w:hAnsi="Times New Roman" w:cs="Times New Roman"/>
          <w:bCs/>
          <w:sz w:val="28"/>
          <w:szCs w:val="28"/>
          <w:lang w:val="uk-UA"/>
        </w:rPr>
        <w:t>(див</w:t>
      </w:r>
      <w:r w:rsidR="0099165E">
        <w:rPr>
          <w:rFonts w:ascii="Times New Roman" w:eastAsia="Times New Roman" w:hAnsi="Times New Roman" w:cs="Times New Roman"/>
          <w:bCs/>
          <w:sz w:val="28"/>
          <w:szCs w:val="28"/>
          <w:lang w:val="uk-UA"/>
        </w:rPr>
        <w:t>.</w:t>
      </w:r>
      <w:r w:rsidR="00A94B17">
        <w:rPr>
          <w:rFonts w:ascii="Times New Roman" w:eastAsia="Times New Roman" w:hAnsi="Times New Roman" w:cs="Times New Roman"/>
          <w:bCs/>
          <w:sz w:val="28"/>
          <w:szCs w:val="28"/>
          <w:lang w:val="uk-UA"/>
        </w:rPr>
        <w:t xml:space="preserve"> рис. 2.2)</w:t>
      </w:r>
    </w:p>
    <w:p w14:paraId="1866CB47" w14:textId="77777777" w:rsidR="00C92409" w:rsidRPr="00C92409" w:rsidRDefault="00C92409" w:rsidP="00C92409">
      <w:pPr>
        <w:spacing w:line="360" w:lineRule="auto"/>
        <w:ind w:firstLine="709"/>
        <w:jc w:val="both"/>
        <w:rPr>
          <w:rFonts w:ascii="Times New Roman" w:eastAsia="Times New Roman" w:hAnsi="Times New Roman" w:cs="Times New Roman"/>
          <w:bCs/>
          <w:sz w:val="28"/>
          <w:szCs w:val="28"/>
        </w:rPr>
      </w:pPr>
    </w:p>
    <w:p w14:paraId="2DD49F77" w14:textId="78E58686" w:rsidR="004253A3" w:rsidRPr="00C92409" w:rsidRDefault="004253A3" w:rsidP="00F92788">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noProof/>
          <w:sz w:val="28"/>
          <w:szCs w:val="28"/>
          <w:lang w:val="ru-RU"/>
        </w:rPr>
        <w:lastRenderedPageBreak/>
        <w:drawing>
          <wp:inline distT="114300" distB="114300" distL="114300" distR="114300" wp14:anchorId="226E7779" wp14:editId="02EA2711">
            <wp:extent cx="5734050" cy="9906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734050" cy="990600"/>
                    </a:xfrm>
                    <a:prstGeom prst="rect">
                      <a:avLst/>
                    </a:prstGeom>
                    <a:ln/>
                  </pic:spPr>
                </pic:pic>
              </a:graphicData>
            </a:graphic>
          </wp:inline>
        </w:drawing>
      </w:r>
    </w:p>
    <w:p w14:paraId="50F66807" w14:textId="34974B1F" w:rsidR="004253A3" w:rsidRPr="00C92409" w:rsidRDefault="004253A3" w:rsidP="00F92788">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Рис</w:t>
      </w:r>
      <w:r w:rsidR="005943E4">
        <w:rPr>
          <w:rFonts w:ascii="Times New Roman" w:eastAsia="Times New Roman" w:hAnsi="Times New Roman" w:cs="Times New Roman"/>
          <w:bCs/>
          <w:sz w:val="28"/>
          <w:szCs w:val="28"/>
          <w:lang w:val="uk-UA"/>
        </w:rPr>
        <w:t>унок</w:t>
      </w:r>
      <w:r w:rsidRPr="00C92409">
        <w:rPr>
          <w:rFonts w:ascii="Times New Roman" w:eastAsia="Times New Roman" w:hAnsi="Times New Roman" w:cs="Times New Roman"/>
          <w:bCs/>
          <w:sz w:val="28"/>
          <w:szCs w:val="28"/>
        </w:rPr>
        <w:t xml:space="preserve"> 2.2</w:t>
      </w:r>
      <w:r w:rsidR="005943E4">
        <w:rPr>
          <w:rFonts w:ascii="Times New Roman" w:eastAsia="Times New Roman" w:hAnsi="Times New Roman" w:cs="Times New Roman"/>
          <w:bCs/>
          <w:sz w:val="28"/>
          <w:szCs w:val="28"/>
          <w:lang w:val="uk-UA"/>
        </w:rPr>
        <w:t xml:space="preserve"> -</w:t>
      </w:r>
      <w:r w:rsidRPr="00C92409">
        <w:rPr>
          <w:rFonts w:ascii="Times New Roman" w:eastAsia="Times New Roman" w:hAnsi="Times New Roman" w:cs="Times New Roman"/>
          <w:bCs/>
          <w:sz w:val="28"/>
          <w:szCs w:val="28"/>
        </w:rPr>
        <w:t xml:space="preserve"> Атрибуція за першим </w:t>
      </w:r>
      <w:r w:rsidR="0094693A" w:rsidRPr="00C92409">
        <w:rPr>
          <w:rFonts w:ascii="Times New Roman" w:eastAsia="Times New Roman" w:hAnsi="Times New Roman" w:cs="Times New Roman"/>
          <w:bCs/>
          <w:sz w:val="28"/>
          <w:szCs w:val="28"/>
        </w:rPr>
        <w:t>кліком</w:t>
      </w:r>
    </w:p>
    <w:p w14:paraId="6BD39DF1" w14:textId="77777777" w:rsidR="00C92409" w:rsidRPr="00C92409" w:rsidRDefault="00C92409" w:rsidP="00C92409">
      <w:pPr>
        <w:spacing w:line="360" w:lineRule="auto"/>
        <w:ind w:firstLine="709"/>
        <w:jc w:val="both"/>
        <w:rPr>
          <w:rFonts w:ascii="Times New Roman" w:eastAsia="Times New Roman" w:hAnsi="Times New Roman" w:cs="Times New Roman"/>
          <w:bCs/>
          <w:sz w:val="28"/>
          <w:szCs w:val="28"/>
        </w:rPr>
      </w:pPr>
    </w:p>
    <w:p w14:paraId="1801BF8B" w14:textId="52C7D32C" w:rsidR="004253A3" w:rsidRPr="00653DAB" w:rsidRDefault="004253A3" w:rsidP="00C92409">
      <w:pPr>
        <w:spacing w:line="360" w:lineRule="auto"/>
        <w:ind w:firstLine="709"/>
        <w:jc w:val="both"/>
        <w:rPr>
          <w:rFonts w:ascii="Times New Roman" w:eastAsia="Times New Roman" w:hAnsi="Times New Roman" w:cs="Times New Roman"/>
          <w:bCs/>
          <w:sz w:val="28"/>
          <w:szCs w:val="28"/>
          <w:lang w:val="en-US"/>
        </w:rPr>
      </w:pPr>
      <w:r w:rsidRPr="00C92409">
        <w:rPr>
          <w:rFonts w:ascii="Times New Roman" w:eastAsia="Times New Roman" w:hAnsi="Times New Roman" w:cs="Times New Roman"/>
          <w:bCs/>
          <w:sz w:val="28"/>
          <w:szCs w:val="28"/>
        </w:rPr>
        <w:t>Опис: вся цінність, отримана від конверсії, атрибутується першому каналу, який познайомив користувача з брендом</w:t>
      </w:r>
      <w:r w:rsidR="00653DAB">
        <w:rPr>
          <w:rFonts w:ascii="Times New Roman" w:eastAsia="Times New Roman" w:hAnsi="Times New Roman" w:cs="Times New Roman"/>
          <w:bCs/>
          <w:sz w:val="28"/>
          <w:szCs w:val="28"/>
          <w:lang w:val="en-US"/>
        </w:rPr>
        <w:t xml:space="preserve"> [14].</w:t>
      </w:r>
    </w:p>
    <w:p w14:paraId="161DF9A9"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Аргументи: якщо б не цей, перший канал, не відбулося б знайомство користувача з брендом, не було б покупки, нічого було б атрибутувати</w:t>
      </w:r>
    </w:p>
    <w:p w14:paraId="16FF8AC9"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S: легко настроюється</w:t>
      </w:r>
    </w:p>
    <w:p w14:paraId="647BF1F2"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W: не дає розуміння взаємозв’язків між каналами, не показує усю картину</w:t>
      </w:r>
    </w:p>
    <w:p w14:paraId="01FDC236"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O: підходить для бізнесів, поточною метою яких є підвищення впізнаваності</w:t>
      </w:r>
    </w:p>
    <w:p w14:paraId="7F10374D" w14:textId="34ED6FF0" w:rsidR="004253A3"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T: переоцінює канали і кампанії налаштовані на формування попиту та впізнаваності бренду</w:t>
      </w:r>
    </w:p>
    <w:p w14:paraId="13EC2142" w14:textId="77777777" w:rsidR="00F92788" w:rsidRPr="00C92409" w:rsidRDefault="00F92788" w:rsidP="00C92409">
      <w:pPr>
        <w:spacing w:line="360" w:lineRule="auto"/>
        <w:ind w:firstLine="709"/>
        <w:jc w:val="both"/>
        <w:rPr>
          <w:rFonts w:ascii="Times New Roman" w:eastAsia="Times New Roman" w:hAnsi="Times New Roman" w:cs="Times New Roman"/>
          <w:bCs/>
          <w:sz w:val="28"/>
          <w:szCs w:val="28"/>
        </w:rPr>
      </w:pPr>
    </w:p>
    <w:p w14:paraId="2C269331" w14:textId="340AD075" w:rsidR="004253A3" w:rsidRPr="00A94B17" w:rsidRDefault="00F92788" w:rsidP="00F92788">
      <w:pPr>
        <w:spacing w:line="360" w:lineRule="auto"/>
        <w:ind w:left="850"/>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2. </w:t>
      </w:r>
      <w:r w:rsidR="0094693A" w:rsidRPr="00F92788">
        <w:rPr>
          <w:rFonts w:ascii="Times New Roman" w:eastAsia="Times New Roman" w:hAnsi="Times New Roman" w:cs="Times New Roman"/>
          <w:bCs/>
          <w:sz w:val="28"/>
          <w:szCs w:val="28"/>
        </w:rPr>
        <w:t>За останнім кліком</w:t>
      </w:r>
      <w:r w:rsidR="004253A3" w:rsidRPr="00F92788">
        <w:rPr>
          <w:rFonts w:ascii="Times New Roman" w:eastAsia="Times New Roman" w:hAnsi="Times New Roman" w:cs="Times New Roman"/>
          <w:bCs/>
          <w:sz w:val="28"/>
          <w:szCs w:val="28"/>
        </w:rPr>
        <w:t xml:space="preserve"> (</w:t>
      </w:r>
      <w:r w:rsidR="0094693A" w:rsidRPr="00F92788">
        <w:rPr>
          <w:rFonts w:ascii="Times New Roman" w:eastAsia="Times New Roman" w:hAnsi="Times New Roman" w:cs="Times New Roman"/>
          <w:bCs/>
          <w:sz w:val="28"/>
          <w:szCs w:val="28"/>
        </w:rPr>
        <w:t xml:space="preserve">Last Click, </w:t>
      </w:r>
      <w:r w:rsidR="004253A3" w:rsidRPr="00F92788">
        <w:rPr>
          <w:rFonts w:ascii="Times New Roman" w:eastAsia="Times New Roman" w:hAnsi="Times New Roman" w:cs="Times New Roman"/>
          <w:bCs/>
          <w:sz w:val="28"/>
          <w:szCs w:val="28"/>
        </w:rPr>
        <w:t>Last Interaction)</w:t>
      </w:r>
      <w:r w:rsidR="00A94B17">
        <w:rPr>
          <w:rFonts w:ascii="Times New Roman" w:eastAsia="Times New Roman" w:hAnsi="Times New Roman" w:cs="Times New Roman"/>
          <w:bCs/>
          <w:sz w:val="28"/>
          <w:szCs w:val="28"/>
          <w:lang w:val="ru-RU"/>
        </w:rPr>
        <w:t xml:space="preserve"> </w:t>
      </w:r>
      <w:r w:rsidR="00A94B17">
        <w:rPr>
          <w:rFonts w:ascii="Times New Roman" w:eastAsia="Times New Roman" w:hAnsi="Times New Roman" w:cs="Times New Roman"/>
          <w:bCs/>
          <w:sz w:val="28"/>
          <w:szCs w:val="28"/>
          <w:lang w:val="uk-UA"/>
        </w:rPr>
        <w:t>(див</w:t>
      </w:r>
      <w:r w:rsidR="0099165E">
        <w:rPr>
          <w:rFonts w:ascii="Times New Roman" w:eastAsia="Times New Roman" w:hAnsi="Times New Roman" w:cs="Times New Roman"/>
          <w:bCs/>
          <w:sz w:val="28"/>
          <w:szCs w:val="28"/>
          <w:lang w:val="uk-UA"/>
        </w:rPr>
        <w:t>.</w:t>
      </w:r>
      <w:r w:rsidR="00A94B17">
        <w:rPr>
          <w:rFonts w:ascii="Times New Roman" w:eastAsia="Times New Roman" w:hAnsi="Times New Roman" w:cs="Times New Roman"/>
          <w:bCs/>
          <w:sz w:val="28"/>
          <w:szCs w:val="28"/>
          <w:lang w:val="uk-UA"/>
        </w:rPr>
        <w:t xml:space="preserve"> рис. 2.3)</w:t>
      </w:r>
    </w:p>
    <w:p w14:paraId="515D4BD5" w14:textId="77777777" w:rsidR="00C92409" w:rsidRPr="00C92409" w:rsidRDefault="00C92409" w:rsidP="00C92409">
      <w:pPr>
        <w:spacing w:line="360" w:lineRule="auto"/>
        <w:ind w:firstLine="709"/>
        <w:jc w:val="both"/>
        <w:rPr>
          <w:rFonts w:ascii="Times New Roman" w:eastAsia="Times New Roman" w:hAnsi="Times New Roman" w:cs="Times New Roman"/>
          <w:bCs/>
          <w:sz w:val="28"/>
          <w:szCs w:val="28"/>
        </w:rPr>
      </w:pPr>
    </w:p>
    <w:p w14:paraId="5EE97FE9" w14:textId="624D7A64" w:rsidR="004253A3" w:rsidRPr="00C92409" w:rsidRDefault="004253A3" w:rsidP="00F92788">
      <w:pP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noProof/>
          <w:sz w:val="28"/>
          <w:szCs w:val="28"/>
          <w:lang w:val="ru-RU"/>
        </w:rPr>
        <w:drawing>
          <wp:inline distT="114300" distB="114300" distL="114300" distR="114300" wp14:anchorId="6BE95CF0" wp14:editId="729F5202">
            <wp:extent cx="5734050" cy="9906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734050" cy="990600"/>
                    </a:xfrm>
                    <a:prstGeom prst="rect">
                      <a:avLst/>
                    </a:prstGeom>
                    <a:ln/>
                  </pic:spPr>
                </pic:pic>
              </a:graphicData>
            </a:graphic>
          </wp:inline>
        </w:drawing>
      </w:r>
    </w:p>
    <w:p w14:paraId="3EDD07EE" w14:textId="41ACD03C" w:rsidR="004253A3" w:rsidRDefault="004253A3" w:rsidP="00F92788">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Рис</w:t>
      </w:r>
      <w:r w:rsidR="00F92788">
        <w:rPr>
          <w:rFonts w:ascii="Times New Roman" w:eastAsia="Times New Roman" w:hAnsi="Times New Roman" w:cs="Times New Roman"/>
          <w:bCs/>
          <w:sz w:val="28"/>
          <w:szCs w:val="28"/>
          <w:lang w:val="ru-RU"/>
        </w:rPr>
        <w:t>унок</w:t>
      </w:r>
      <w:r w:rsidRPr="00C92409">
        <w:rPr>
          <w:rFonts w:ascii="Times New Roman" w:eastAsia="Times New Roman" w:hAnsi="Times New Roman" w:cs="Times New Roman"/>
          <w:bCs/>
          <w:sz w:val="28"/>
          <w:szCs w:val="28"/>
        </w:rPr>
        <w:t xml:space="preserve"> 2.3</w:t>
      </w:r>
      <w:r w:rsidR="00F92788">
        <w:rPr>
          <w:rFonts w:ascii="Times New Roman" w:eastAsia="Times New Roman" w:hAnsi="Times New Roman" w:cs="Times New Roman"/>
          <w:bCs/>
          <w:sz w:val="28"/>
          <w:szCs w:val="28"/>
          <w:lang w:val="ru-RU"/>
        </w:rPr>
        <w:t xml:space="preserve"> -</w:t>
      </w:r>
      <w:r w:rsidRPr="00C92409">
        <w:rPr>
          <w:rFonts w:ascii="Times New Roman" w:eastAsia="Times New Roman" w:hAnsi="Times New Roman" w:cs="Times New Roman"/>
          <w:bCs/>
          <w:sz w:val="28"/>
          <w:szCs w:val="28"/>
        </w:rPr>
        <w:t xml:space="preserve"> Атрибуція за крайнім </w:t>
      </w:r>
      <w:r w:rsidR="0094693A" w:rsidRPr="00C92409">
        <w:rPr>
          <w:rFonts w:ascii="Times New Roman" w:eastAsia="Times New Roman" w:hAnsi="Times New Roman" w:cs="Times New Roman"/>
          <w:bCs/>
          <w:sz w:val="28"/>
          <w:szCs w:val="28"/>
        </w:rPr>
        <w:t>кліком</w:t>
      </w:r>
    </w:p>
    <w:p w14:paraId="1DBD68C3" w14:textId="77777777" w:rsidR="00F92788" w:rsidRPr="00C92409" w:rsidRDefault="00F92788" w:rsidP="00C92409">
      <w:pPr>
        <w:spacing w:line="360" w:lineRule="auto"/>
        <w:ind w:firstLine="709"/>
        <w:jc w:val="both"/>
        <w:rPr>
          <w:rFonts w:ascii="Times New Roman" w:eastAsia="Times New Roman" w:hAnsi="Times New Roman" w:cs="Times New Roman"/>
          <w:bCs/>
          <w:sz w:val="28"/>
          <w:szCs w:val="28"/>
        </w:rPr>
      </w:pPr>
    </w:p>
    <w:p w14:paraId="4085F9B9" w14:textId="4A1CED49" w:rsidR="004253A3" w:rsidRPr="00653DAB" w:rsidRDefault="004253A3" w:rsidP="00C92409">
      <w:pPr>
        <w:spacing w:line="360" w:lineRule="auto"/>
        <w:ind w:firstLine="709"/>
        <w:jc w:val="both"/>
        <w:rPr>
          <w:rFonts w:ascii="Times New Roman" w:eastAsia="Times New Roman" w:hAnsi="Times New Roman" w:cs="Times New Roman"/>
          <w:bCs/>
          <w:sz w:val="28"/>
          <w:szCs w:val="28"/>
          <w:lang w:val="en-US"/>
        </w:rPr>
      </w:pPr>
      <w:r w:rsidRPr="00C92409">
        <w:rPr>
          <w:rFonts w:ascii="Times New Roman" w:eastAsia="Times New Roman" w:hAnsi="Times New Roman" w:cs="Times New Roman"/>
          <w:bCs/>
          <w:sz w:val="28"/>
          <w:szCs w:val="28"/>
        </w:rPr>
        <w:t>Опис: вся цінність, отримана від конверсії, атрибутується останньому каналу перед покупкою</w:t>
      </w:r>
      <w:r w:rsidR="00653DAB">
        <w:rPr>
          <w:rFonts w:ascii="Times New Roman" w:eastAsia="Times New Roman" w:hAnsi="Times New Roman" w:cs="Times New Roman"/>
          <w:bCs/>
          <w:sz w:val="28"/>
          <w:szCs w:val="28"/>
          <w:lang w:val="en-US"/>
        </w:rPr>
        <w:t xml:space="preserve"> [14].</w:t>
      </w:r>
    </w:p>
    <w:p w14:paraId="6EC9F3E3"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Аргументи: останній канал спонукав користувача до покупки, тому логічно атрибутувати цінність конверсії саме йому </w:t>
      </w:r>
    </w:p>
    <w:p w14:paraId="549E48D2"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lastRenderedPageBreak/>
        <w:t>S: проста і популярна модель, ідеальна для швидких покупок</w:t>
      </w:r>
    </w:p>
    <w:p w14:paraId="575C75C8"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W: не дає розуміння взаємозв’язків між каналами, не показує усю картину</w:t>
      </w:r>
    </w:p>
    <w:p w14:paraId="111F5D2A"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O: підходить для бізнесів з швидким циклом продажів і малою кількістю каналів</w:t>
      </w:r>
    </w:p>
    <w:p w14:paraId="7B45D01F" w14:textId="04AAF54F" w:rsidR="004253A3"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T: ігнорує вклад передуючих каналів у конверсію</w:t>
      </w:r>
    </w:p>
    <w:p w14:paraId="2D917CF1" w14:textId="77777777" w:rsidR="00F92788" w:rsidRPr="00C92409" w:rsidRDefault="00F92788" w:rsidP="00C92409">
      <w:pPr>
        <w:spacing w:line="360" w:lineRule="auto"/>
        <w:ind w:firstLine="709"/>
        <w:jc w:val="both"/>
        <w:rPr>
          <w:rFonts w:ascii="Times New Roman" w:eastAsia="Times New Roman" w:hAnsi="Times New Roman" w:cs="Times New Roman"/>
          <w:bCs/>
          <w:sz w:val="28"/>
          <w:szCs w:val="28"/>
        </w:rPr>
      </w:pPr>
    </w:p>
    <w:p w14:paraId="404E3A7C" w14:textId="1DEBF471" w:rsidR="004253A3" w:rsidRPr="00A94B17" w:rsidRDefault="00F92788" w:rsidP="00C92409">
      <w:pPr>
        <w:spacing w:line="36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3. </w:t>
      </w:r>
      <w:r w:rsidR="0094693A" w:rsidRPr="00C92409">
        <w:rPr>
          <w:rFonts w:ascii="Times New Roman" w:eastAsia="Times New Roman" w:hAnsi="Times New Roman" w:cs="Times New Roman"/>
          <w:bCs/>
          <w:sz w:val="28"/>
          <w:szCs w:val="28"/>
        </w:rPr>
        <w:t>За останнім платним кліком (</w:t>
      </w:r>
      <w:r w:rsidR="004253A3" w:rsidRPr="00C92409">
        <w:rPr>
          <w:rFonts w:ascii="Times New Roman" w:eastAsia="Times New Roman" w:hAnsi="Times New Roman" w:cs="Times New Roman"/>
          <w:bCs/>
          <w:sz w:val="28"/>
          <w:szCs w:val="28"/>
        </w:rPr>
        <w:t>Last Non-Direct</w:t>
      </w:r>
      <w:r w:rsidR="00A94B17">
        <w:rPr>
          <w:rFonts w:ascii="Times New Roman" w:eastAsia="Times New Roman" w:hAnsi="Times New Roman" w:cs="Times New Roman"/>
          <w:bCs/>
          <w:sz w:val="28"/>
          <w:szCs w:val="28"/>
          <w:lang w:val="ru-RU"/>
        </w:rPr>
        <w:t xml:space="preserve"> та</w:t>
      </w:r>
      <w:r w:rsidR="004253A3" w:rsidRPr="00C92409">
        <w:rPr>
          <w:rFonts w:ascii="Times New Roman" w:eastAsia="Times New Roman" w:hAnsi="Times New Roman" w:cs="Times New Roman"/>
          <w:bCs/>
          <w:sz w:val="28"/>
          <w:szCs w:val="28"/>
        </w:rPr>
        <w:t xml:space="preserve"> Last Paid Click</w:t>
      </w:r>
      <w:r w:rsidR="0094693A" w:rsidRPr="00C92409">
        <w:rPr>
          <w:rFonts w:ascii="Times New Roman" w:eastAsia="Times New Roman" w:hAnsi="Times New Roman" w:cs="Times New Roman"/>
          <w:bCs/>
          <w:sz w:val="28"/>
          <w:szCs w:val="28"/>
        </w:rPr>
        <w:t>)</w:t>
      </w:r>
      <w:r w:rsidR="00A94B17">
        <w:rPr>
          <w:rFonts w:ascii="Times New Roman" w:eastAsia="Times New Roman" w:hAnsi="Times New Roman" w:cs="Times New Roman"/>
          <w:bCs/>
          <w:sz w:val="28"/>
          <w:szCs w:val="28"/>
          <w:lang w:val="ru-RU"/>
        </w:rPr>
        <w:t xml:space="preserve"> </w:t>
      </w:r>
      <w:r w:rsidR="00A94B17">
        <w:rPr>
          <w:rFonts w:ascii="Times New Roman" w:eastAsia="Times New Roman" w:hAnsi="Times New Roman" w:cs="Times New Roman"/>
          <w:bCs/>
          <w:sz w:val="28"/>
          <w:szCs w:val="28"/>
          <w:lang w:val="uk-UA"/>
        </w:rPr>
        <w:t>(див</w:t>
      </w:r>
      <w:r w:rsidR="0099165E">
        <w:rPr>
          <w:rFonts w:ascii="Times New Roman" w:eastAsia="Times New Roman" w:hAnsi="Times New Roman" w:cs="Times New Roman"/>
          <w:bCs/>
          <w:sz w:val="28"/>
          <w:szCs w:val="28"/>
          <w:lang w:val="uk-UA"/>
        </w:rPr>
        <w:t>.</w:t>
      </w:r>
      <w:r w:rsidR="00A94B17">
        <w:rPr>
          <w:rFonts w:ascii="Times New Roman" w:eastAsia="Times New Roman" w:hAnsi="Times New Roman" w:cs="Times New Roman"/>
          <w:bCs/>
          <w:sz w:val="28"/>
          <w:szCs w:val="28"/>
          <w:lang w:val="uk-UA"/>
        </w:rPr>
        <w:t xml:space="preserve"> рис. 2.4)</w:t>
      </w:r>
    </w:p>
    <w:p w14:paraId="60977902" w14:textId="77777777" w:rsidR="00F92788" w:rsidRDefault="00F92788" w:rsidP="00C92409">
      <w:pPr>
        <w:spacing w:line="360" w:lineRule="auto"/>
        <w:ind w:firstLine="709"/>
        <w:jc w:val="both"/>
        <w:rPr>
          <w:rFonts w:ascii="Times New Roman" w:eastAsia="Times New Roman" w:hAnsi="Times New Roman" w:cs="Times New Roman"/>
          <w:bCs/>
          <w:sz w:val="28"/>
          <w:szCs w:val="28"/>
        </w:rPr>
      </w:pPr>
    </w:p>
    <w:p w14:paraId="14267F64" w14:textId="51EF337F" w:rsidR="004253A3" w:rsidRPr="00C92409" w:rsidRDefault="004253A3" w:rsidP="00F92788">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noProof/>
          <w:sz w:val="28"/>
          <w:szCs w:val="28"/>
          <w:lang w:val="ru-RU"/>
        </w:rPr>
        <w:drawing>
          <wp:inline distT="114300" distB="114300" distL="114300" distR="114300" wp14:anchorId="6519FA01" wp14:editId="3098EC21">
            <wp:extent cx="5734050" cy="9906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34050" cy="990600"/>
                    </a:xfrm>
                    <a:prstGeom prst="rect">
                      <a:avLst/>
                    </a:prstGeom>
                    <a:ln/>
                  </pic:spPr>
                </pic:pic>
              </a:graphicData>
            </a:graphic>
          </wp:inline>
        </w:drawing>
      </w:r>
    </w:p>
    <w:p w14:paraId="23F1D8BA" w14:textId="75F332BC" w:rsidR="004253A3" w:rsidRPr="00C92409" w:rsidRDefault="004253A3" w:rsidP="00F92788">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Рис</w:t>
      </w:r>
      <w:r w:rsidR="00F92788">
        <w:rPr>
          <w:rFonts w:ascii="Times New Roman" w:eastAsia="Times New Roman" w:hAnsi="Times New Roman" w:cs="Times New Roman"/>
          <w:bCs/>
          <w:sz w:val="28"/>
          <w:szCs w:val="28"/>
          <w:lang w:val="ru-RU"/>
        </w:rPr>
        <w:t>унок</w:t>
      </w:r>
      <w:r w:rsidRPr="00C92409">
        <w:rPr>
          <w:rFonts w:ascii="Times New Roman" w:eastAsia="Times New Roman" w:hAnsi="Times New Roman" w:cs="Times New Roman"/>
          <w:bCs/>
          <w:sz w:val="28"/>
          <w:szCs w:val="28"/>
        </w:rPr>
        <w:t xml:space="preserve"> 2.4</w:t>
      </w:r>
      <w:r w:rsidR="00F92788">
        <w:rPr>
          <w:rFonts w:ascii="Times New Roman" w:eastAsia="Times New Roman" w:hAnsi="Times New Roman" w:cs="Times New Roman"/>
          <w:bCs/>
          <w:sz w:val="28"/>
          <w:szCs w:val="28"/>
          <w:lang w:val="ru-RU"/>
        </w:rPr>
        <w:t xml:space="preserve"> -</w:t>
      </w:r>
      <w:r w:rsidRPr="00C92409">
        <w:rPr>
          <w:rFonts w:ascii="Times New Roman" w:eastAsia="Times New Roman" w:hAnsi="Times New Roman" w:cs="Times New Roman"/>
          <w:bCs/>
          <w:sz w:val="28"/>
          <w:szCs w:val="28"/>
        </w:rPr>
        <w:t xml:space="preserve"> Атрибуція за останнім платним </w:t>
      </w:r>
      <w:r w:rsidR="0094693A" w:rsidRPr="00C92409">
        <w:rPr>
          <w:rFonts w:ascii="Times New Roman" w:eastAsia="Times New Roman" w:hAnsi="Times New Roman" w:cs="Times New Roman"/>
          <w:bCs/>
          <w:sz w:val="28"/>
          <w:szCs w:val="28"/>
        </w:rPr>
        <w:t>кліком</w:t>
      </w:r>
    </w:p>
    <w:p w14:paraId="58990FC3" w14:textId="77777777" w:rsidR="00F92788" w:rsidRDefault="00F92788" w:rsidP="00C92409">
      <w:pPr>
        <w:spacing w:line="360" w:lineRule="auto"/>
        <w:ind w:firstLine="709"/>
        <w:jc w:val="both"/>
        <w:rPr>
          <w:rFonts w:ascii="Times New Roman" w:eastAsia="Times New Roman" w:hAnsi="Times New Roman" w:cs="Times New Roman"/>
          <w:bCs/>
          <w:sz w:val="28"/>
          <w:szCs w:val="28"/>
        </w:rPr>
      </w:pPr>
    </w:p>
    <w:p w14:paraId="1014104B" w14:textId="165EAC60"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Опис: модифікації Last Click, які ігнорують відповідно прямі переходи та безплатні канали (наприклад безкоштовний пошук або партнерські програми), якщо саме вони є останніми перед покупкою, та атрибутують цінність конверсії останньому платному каналу перед ними</w:t>
      </w:r>
      <w:r w:rsidR="00653DAB">
        <w:rPr>
          <w:rFonts w:ascii="Times New Roman" w:eastAsia="Times New Roman" w:hAnsi="Times New Roman" w:cs="Times New Roman"/>
          <w:bCs/>
          <w:sz w:val="28"/>
          <w:szCs w:val="28"/>
          <w:lang w:val="en-US"/>
        </w:rPr>
        <w:t xml:space="preserve"> [14]</w:t>
      </w:r>
      <w:r w:rsidRPr="00C92409">
        <w:rPr>
          <w:rFonts w:ascii="Times New Roman" w:eastAsia="Times New Roman" w:hAnsi="Times New Roman" w:cs="Times New Roman"/>
          <w:bCs/>
          <w:sz w:val="28"/>
          <w:szCs w:val="28"/>
        </w:rPr>
        <w:t>.</w:t>
      </w:r>
    </w:p>
    <w:p w14:paraId="6CC1D3FA"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S: дозволяє ігнорувати незначні з точки зору маркетингу канали і зосередитися на платних</w:t>
      </w:r>
    </w:p>
    <w:p w14:paraId="62EE09A4"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W: ігнорує вклад передуючих каналів у конверсію, не показує усю картину</w:t>
      </w:r>
    </w:p>
    <w:p w14:paraId="60F4C11A"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O: підходить для оцінки ефективності конкретного платного каналу для бізнесів із швидким циклом продаж, для яких впізнаваність бренду не суттєва</w:t>
      </w:r>
    </w:p>
    <w:p w14:paraId="28A0EB32"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T: ігнорує вклад передуючих каналів у конверсію</w:t>
      </w:r>
    </w:p>
    <w:p w14:paraId="6172B1B7" w14:textId="77777777" w:rsidR="00F92788" w:rsidRDefault="00F92788" w:rsidP="00A94B17">
      <w:pPr>
        <w:spacing w:line="360" w:lineRule="auto"/>
        <w:jc w:val="both"/>
        <w:rPr>
          <w:rFonts w:ascii="Times New Roman" w:eastAsia="Times New Roman" w:hAnsi="Times New Roman" w:cs="Times New Roman"/>
          <w:bCs/>
          <w:sz w:val="28"/>
          <w:szCs w:val="28"/>
        </w:rPr>
      </w:pPr>
    </w:p>
    <w:p w14:paraId="406BB475" w14:textId="000D6806" w:rsidR="004253A3" w:rsidRPr="00A94B17" w:rsidRDefault="00F92788" w:rsidP="00C92409">
      <w:pPr>
        <w:spacing w:line="36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4. </w:t>
      </w:r>
      <w:r w:rsidR="004253A3" w:rsidRPr="00C92409">
        <w:rPr>
          <w:rFonts w:ascii="Times New Roman" w:eastAsia="Times New Roman" w:hAnsi="Times New Roman" w:cs="Times New Roman"/>
          <w:bCs/>
          <w:sz w:val="28"/>
          <w:szCs w:val="28"/>
        </w:rPr>
        <w:t>Лінійна модель</w:t>
      </w:r>
      <w:r w:rsidR="00A94B17">
        <w:rPr>
          <w:rFonts w:ascii="Times New Roman" w:eastAsia="Times New Roman" w:hAnsi="Times New Roman" w:cs="Times New Roman"/>
          <w:bCs/>
          <w:sz w:val="28"/>
          <w:szCs w:val="28"/>
          <w:lang w:val="ru-RU"/>
        </w:rPr>
        <w:t xml:space="preserve"> </w:t>
      </w:r>
      <w:bookmarkStart w:id="14" w:name="_Hlk42789031"/>
      <w:r w:rsidR="00A94B17">
        <w:rPr>
          <w:rFonts w:ascii="Times New Roman" w:eastAsia="Times New Roman" w:hAnsi="Times New Roman" w:cs="Times New Roman"/>
          <w:bCs/>
          <w:sz w:val="28"/>
          <w:szCs w:val="28"/>
          <w:lang w:val="uk-UA"/>
        </w:rPr>
        <w:t>(див</w:t>
      </w:r>
      <w:r w:rsidR="0099165E">
        <w:rPr>
          <w:rFonts w:ascii="Times New Roman" w:eastAsia="Times New Roman" w:hAnsi="Times New Roman" w:cs="Times New Roman"/>
          <w:bCs/>
          <w:sz w:val="28"/>
          <w:szCs w:val="28"/>
          <w:lang w:val="uk-UA"/>
        </w:rPr>
        <w:t>.</w:t>
      </w:r>
      <w:r w:rsidR="00A94B17">
        <w:rPr>
          <w:rFonts w:ascii="Times New Roman" w:eastAsia="Times New Roman" w:hAnsi="Times New Roman" w:cs="Times New Roman"/>
          <w:bCs/>
          <w:sz w:val="28"/>
          <w:szCs w:val="28"/>
          <w:lang w:val="uk-UA"/>
        </w:rPr>
        <w:t xml:space="preserve"> рис. 2.5)</w:t>
      </w:r>
      <w:bookmarkEnd w:id="14"/>
    </w:p>
    <w:p w14:paraId="449EA8CE" w14:textId="77777777" w:rsidR="0094693A" w:rsidRPr="00C92409" w:rsidRDefault="0094693A" w:rsidP="00C92409">
      <w:pPr>
        <w:spacing w:line="360" w:lineRule="auto"/>
        <w:ind w:firstLine="709"/>
        <w:jc w:val="both"/>
        <w:rPr>
          <w:rFonts w:ascii="Times New Roman" w:eastAsia="Times New Roman" w:hAnsi="Times New Roman" w:cs="Times New Roman"/>
          <w:bCs/>
          <w:sz w:val="28"/>
          <w:szCs w:val="28"/>
        </w:rPr>
      </w:pPr>
    </w:p>
    <w:p w14:paraId="7EF6B76E" w14:textId="1A2CD2C6" w:rsidR="004253A3" w:rsidRPr="00C92409" w:rsidRDefault="004253A3" w:rsidP="00F92788">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noProof/>
          <w:sz w:val="28"/>
          <w:szCs w:val="28"/>
          <w:lang w:val="ru-RU"/>
        </w:rPr>
        <w:drawing>
          <wp:inline distT="114300" distB="114300" distL="114300" distR="114300" wp14:anchorId="75A779D0" wp14:editId="34F919DF">
            <wp:extent cx="5734050" cy="9906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734050" cy="990600"/>
                    </a:xfrm>
                    <a:prstGeom prst="rect">
                      <a:avLst/>
                    </a:prstGeom>
                    <a:ln/>
                  </pic:spPr>
                </pic:pic>
              </a:graphicData>
            </a:graphic>
          </wp:inline>
        </w:drawing>
      </w:r>
    </w:p>
    <w:p w14:paraId="59E7E960" w14:textId="148303A2" w:rsidR="004253A3" w:rsidRPr="00C92409" w:rsidRDefault="004253A3" w:rsidP="00F92788">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Рис</w:t>
      </w:r>
      <w:r w:rsidR="00F92788">
        <w:rPr>
          <w:rFonts w:ascii="Times New Roman" w:eastAsia="Times New Roman" w:hAnsi="Times New Roman" w:cs="Times New Roman"/>
          <w:bCs/>
          <w:sz w:val="28"/>
          <w:szCs w:val="28"/>
          <w:lang w:val="ru-RU"/>
        </w:rPr>
        <w:t>унок</w:t>
      </w:r>
      <w:r w:rsidRPr="00C92409">
        <w:rPr>
          <w:rFonts w:ascii="Times New Roman" w:eastAsia="Times New Roman" w:hAnsi="Times New Roman" w:cs="Times New Roman"/>
          <w:bCs/>
          <w:sz w:val="28"/>
          <w:szCs w:val="28"/>
        </w:rPr>
        <w:t xml:space="preserve"> 2.5 </w:t>
      </w:r>
      <w:r w:rsidR="00F92788">
        <w:rPr>
          <w:rFonts w:ascii="Times New Roman" w:eastAsia="Times New Roman" w:hAnsi="Times New Roman" w:cs="Times New Roman"/>
          <w:bCs/>
          <w:sz w:val="28"/>
          <w:szCs w:val="28"/>
          <w:lang w:val="ru-RU"/>
        </w:rPr>
        <w:t xml:space="preserve">- </w:t>
      </w:r>
      <w:r w:rsidRPr="00C92409">
        <w:rPr>
          <w:rFonts w:ascii="Times New Roman" w:eastAsia="Times New Roman" w:hAnsi="Times New Roman" w:cs="Times New Roman"/>
          <w:bCs/>
          <w:sz w:val="28"/>
          <w:szCs w:val="28"/>
        </w:rPr>
        <w:t>Лінійна атрибуція</w:t>
      </w:r>
    </w:p>
    <w:p w14:paraId="616C3F66" w14:textId="77777777" w:rsidR="00F92788" w:rsidRDefault="00F92788" w:rsidP="00C92409">
      <w:pPr>
        <w:spacing w:line="360" w:lineRule="auto"/>
        <w:ind w:firstLine="709"/>
        <w:jc w:val="both"/>
        <w:rPr>
          <w:rFonts w:ascii="Times New Roman" w:eastAsia="Times New Roman" w:hAnsi="Times New Roman" w:cs="Times New Roman"/>
          <w:bCs/>
          <w:sz w:val="28"/>
          <w:szCs w:val="28"/>
        </w:rPr>
      </w:pPr>
    </w:p>
    <w:p w14:paraId="30F0EFCD" w14:textId="19A08D63" w:rsidR="004253A3" w:rsidRPr="00653DAB" w:rsidRDefault="004253A3" w:rsidP="00C92409">
      <w:pPr>
        <w:spacing w:line="360" w:lineRule="auto"/>
        <w:ind w:firstLine="709"/>
        <w:jc w:val="both"/>
        <w:rPr>
          <w:rFonts w:ascii="Times New Roman" w:eastAsia="Times New Roman" w:hAnsi="Times New Roman" w:cs="Times New Roman"/>
          <w:bCs/>
          <w:sz w:val="28"/>
          <w:szCs w:val="28"/>
          <w:lang w:val="en-US"/>
        </w:rPr>
      </w:pPr>
      <w:r w:rsidRPr="00C92409">
        <w:rPr>
          <w:rFonts w:ascii="Times New Roman" w:eastAsia="Times New Roman" w:hAnsi="Times New Roman" w:cs="Times New Roman"/>
          <w:bCs/>
          <w:sz w:val="28"/>
          <w:szCs w:val="28"/>
        </w:rPr>
        <w:t>Опис: цінність конверсії порівну розподіляється між усіма каналами у ланцюгу</w:t>
      </w:r>
      <w:r w:rsidR="00653DAB">
        <w:rPr>
          <w:rFonts w:ascii="Times New Roman" w:eastAsia="Times New Roman" w:hAnsi="Times New Roman" w:cs="Times New Roman"/>
          <w:bCs/>
          <w:sz w:val="28"/>
          <w:szCs w:val="28"/>
          <w:lang w:val="en-US"/>
        </w:rPr>
        <w:t xml:space="preserve"> [14]</w:t>
      </w:r>
    </w:p>
    <w:p w14:paraId="262C62D7"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Аргументи: кожна точка входу і повернення важлива. випадання будь-якого елементу обрубує ланцюг</w:t>
      </w:r>
    </w:p>
    <w:p w14:paraId="0FD8A401"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S: проста модель, проте більш продвинута за одноканальні, враховує всі сесії перед покупкою</w:t>
      </w:r>
    </w:p>
    <w:p w14:paraId="0518824C"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W: не враховує взаємозв’язки між каналами</w:t>
      </w:r>
    </w:p>
    <w:p w14:paraId="184B5F79"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O: дана модель підходить для компаній, яким однаково важливі всі сесії клієнта, бізнесам із довгим циклом продажів</w:t>
      </w:r>
    </w:p>
    <w:p w14:paraId="1E9A71D6"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T: неоптимальна при плануванні та перерозподілі бюджету маркетингових кампаній, адже не дає розуміння ефективності окремих каналів</w:t>
      </w:r>
    </w:p>
    <w:p w14:paraId="337A36E5" w14:textId="77777777" w:rsidR="00F92788" w:rsidRDefault="00F92788" w:rsidP="00C92409">
      <w:pPr>
        <w:spacing w:line="360" w:lineRule="auto"/>
        <w:ind w:firstLine="709"/>
        <w:jc w:val="both"/>
        <w:rPr>
          <w:rFonts w:ascii="Times New Roman" w:eastAsia="Times New Roman" w:hAnsi="Times New Roman" w:cs="Times New Roman"/>
          <w:bCs/>
          <w:sz w:val="28"/>
          <w:szCs w:val="28"/>
        </w:rPr>
      </w:pPr>
    </w:p>
    <w:p w14:paraId="260DE028" w14:textId="6D0E2C82" w:rsidR="004253A3" w:rsidRPr="00A94B17" w:rsidRDefault="00F92788" w:rsidP="00C92409">
      <w:pPr>
        <w:spacing w:line="36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5. </w:t>
      </w:r>
      <w:r w:rsidR="004253A3" w:rsidRPr="00C92409">
        <w:rPr>
          <w:rFonts w:ascii="Times New Roman" w:eastAsia="Times New Roman" w:hAnsi="Times New Roman" w:cs="Times New Roman"/>
          <w:bCs/>
          <w:sz w:val="28"/>
          <w:szCs w:val="28"/>
        </w:rPr>
        <w:t>Позиційна або U-подібна модель</w:t>
      </w:r>
      <w:r w:rsidR="00A94B17">
        <w:rPr>
          <w:rFonts w:ascii="Times New Roman" w:eastAsia="Times New Roman" w:hAnsi="Times New Roman" w:cs="Times New Roman"/>
          <w:bCs/>
          <w:sz w:val="28"/>
          <w:szCs w:val="28"/>
          <w:lang w:val="ru-RU"/>
        </w:rPr>
        <w:t xml:space="preserve"> </w:t>
      </w:r>
      <w:r w:rsidR="00A94B17">
        <w:rPr>
          <w:rFonts w:ascii="Times New Roman" w:eastAsia="Times New Roman" w:hAnsi="Times New Roman" w:cs="Times New Roman"/>
          <w:bCs/>
          <w:sz w:val="28"/>
          <w:szCs w:val="28"/>
          <w:lang w:val="uk-UA"/>
        </w:rPr>
        <w:t>(див</w:t>
      </w:r>
      <w:r w:rsidR="0099165E">
        <w:rPr>
          <w:rFonts w:ascii="Times New Roman" w:eastAsia="Times New Roman" w:hAnsi="Times New Roman" w:cs="Times New Roman"/>
          <w:bCs/>
          <w:sz w:val="28"/>
          <w:szCs w:val="28"/>
          <w:lang w:val="uk-UA"/>
        </w:rPr>
        <w:t>.</w:t>
      </w:r>
      <w:r w:rsidR="00A94B17">
        <w:rPr>
          <w:rFonts w:ascii="Times New Roman" w:eastAsia="Times New Roman" w:hAnsi="Times New Roman" w:cs="Times New Roman"/>
          <w:bCs/>
          <w:sz w:val="28"/>
          <w:szCs w:val="28"/>
          <w:lang w:val="uk-UA"/>
        </w:rPr>
        <w:t xml:space="preserve"> рис. 2.6)</w:t>
      </w:r>
    </w:p>
    <w:p w14:paraId="61C83FDE" w14:textId="77777777" w:rsidR="00F92788" w:rsidRDefault="00F92788" w:rsidP="00C92409">
      <w:pPr>
        <w:spacing w:line="360" w:lineRule="auto"/>
        <w:ind w:firstLine="709"/>
        <w:jc w:val="both"/>
        <w:rPr>
          <w:rFonts w:ascii="Times New Roman" w:eastAsia="Times New Roman" w:hAnsi="Times New Roman" w:cs="Times New Roman"/>
          <w:bCs/>
          <w:sz w:val="28"/>
          <w:szCs w:val="28"/>
        </w:rPr>
      </w:pPr>
    </w:p>
    <w:p w14:paraId="7D5D27F5" w14:textId="446B41CD" w:rsidR="004253A3" w:rsidRPr="00C92409" w:rsidRDefault="004253A3" w:rsidP="00F92788">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noProof/>
          <w:sz w:val="28"/>
          <w:szCs w:val="28"/>
          <w:lang w:val="ru-RU"/>
        </w:rPr>
        <w:drawing>
          <wp:inline distT="114300" distB="114300" distL="114300" distR="114300" wp14:anchorId="53625CD9" wp14:editId="7F90CCB1">
            <wp:extent cx="5734050" cy="9906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734050" cy="990600"/>
                    </a:xfrm>
                    <a:prstGeom prst="rect">
                      <a:avLst/>
                    </a:prstGeom>
                    <a:ln/>
                  </pic:spPr>
                </pic:pic>
              </a:graphicData>
            </a:graphic>
          </wp:inline>
        </w:drawing>
      </w:r>
    </w:p>
    <w:p w14:paraId="79D2E281" w14:textId="5CBD282F" w:rsidR="004253A3" w:rsidRPr="00C92409" w:rsidRDefault="004253A3" w:rsidP="00F92788">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Рис</w:t>
      </w:r>
      <w:r w:rsidR="00F92788">
        <w:rPr>
          <w:rFonts w:ascii="Times New Roman" w:eastAsia="Times New Roman" w:hAnsi="Times New Roman" w:cs="Times New Roman"/>
          <w:bCs/>
          <w:sz w:val="28"/>
          <w:szCs w:val="28"/>
          <w:lang w:val="ru-RU"/>
        </w:rPr>
        <w:t>унок</w:t>
      </w:r>
      <w:r w:rsidRPr="00C92409">
        <w:rPr>
          <w:rFonts w:ascii="Times New Roman" w:eastAsia="Times New Roman" w:hAnsi="Times New Roman" w:cs="Times New Roman"/>
          <w:bCs/>
          <w:sz w:val="28"/>
          <w:szCs w:val="28"/>
        </w:rPr>
        <w:t xml:space="preserve"> 2.6</w:t>
      </w:r>
      <w:r w:rsidR="00F92788">
        <w:rPr>
          <w:rFonts w:ascii="Times New Roman" w:eastAsia="Times New Roman" w:hAnsi="Times New Roman" w:cs="Times New Roman"/>
          <w:bCs/>
          <w:sz w:val="28"/>
          <w:szCs w:val="28"/>
          <w:lang w:val="ru-RU"/>
        </w:rPr>
        <w:t xml:space="preserve"> -</w:t>
      </w:r>
      <w:r w:rsidRPr="00C92409">
        <w:rPr>
          <w:rFonts w:ascii="Times New Roman" w:eastAsia="Times New Roman" w:hAnsi="Times New Roman" w:cs="Times New Roman"/>
          <w:bCs/>
          <w:sz w:val="28"/>
          <w:szCs w:val="28"/>
        </w:rPr>
        <w:t xml:space="preserve"> U-подібна атрибуція</w:t>
      </w:r>
    </w:p>
    <w:p w14:paraId="2A485C7C" w14:textId="345DC0D6"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Опис: атрибутує найбільшу цінність крайнім каналам у ланцюгу, канали між ними отримують рівні долі. Є в певному розумінні сумішшю моделей First Click, Last Click та лінійної</w:t>
      </w:r>
      <w:r w:rsidR="00653DAB">
        <w:rPr>
          <w:rFonts w:ascii="Times New Roman" w:eastAsia="Times New Roman" w:hAnsi="Times New Roman" w:cs="Times New Roman"/>
          <w:bCs/>
          <w:sz w:val="28"/>
          <w:szCs w:val="28"/>
          <w:lang w:val="en-US"/>
        </w:rPr>
        <w:t xml:space="preserve"> [14]</w:t>
      </w:r>
      <w:r w:rsidRPr="00C92409">
        <w:rPr>
          <w:rFonts w:ascii="Times New Roman" w:eastAsia="Times New Roman" w:hAnsi="Times New Roman" w:cs="Times New Roman"/>
          <w:bCs/>
          <w:sz w:val="28"/>
          <w:szCs w:val="28"/>
        </w:rPr>
        <w:t>.</w:t>
      </w:r>
    </w:p>
    <w:p w14:paraId="3510D0FF"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lastRenderedPageBreak/>
        <w:t>Аргументи: етапи знайомства та покупки є найважливішими, інші етапи також мають вплив, проте значно менший</w:t>
      </w:r>
    </w:p>
    <w:p w14:paraId="612E9935"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S: урахування усіх сесій, атрибутування найбільшої цінності найважливішим каналам</w:t>
      </w:r>
    </w:p>
    <w:p w14:paraId="53B86689"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W: недооцінка етапів всередині ланцюга, які можуть мати більш значний вплив, ніж закладено у моделі</w:t>
      </w:r>
    </w:p>
    <w:p w14:paraId="64427F44"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O: підходить для компаній, зосереджених як на залученні нових користувачів, так і на конвертуванні наявних, не підходить для бізнесів із або досить довгою воронкою продаж, або із критично важливими етапами всередині неї</w:t>
      </w:r>
    </w:p>
    <w:p w14:paraId="7344CD81" w14:textId="5F192442" w:rsidR="004253A3"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T: надто сильно піддається впливу аномалій та помилок у даних. Рекомендується впроваджувати лише за наявності відповідної експертизи </w:t>
      </w:r>
    </w:p>
    <w:p w14:paraId="6290F315" w14:textId="77777777" w:rsidR="00F92788" w:rsidRPr="00C92409" w:rsidRDefault="00F92788" w:rsidP="00C92409">
      <w:pPr>
        <w:spacing w:line="360" w:lineRule="auto"/>
        <w:ind w:firstLine="709"/>
        <w:jc w:val="both"/>
        <w:rPr>
          <w:rFonts w:ascii="Times New Roman" w:eastAsia="Times New Roman" w:hAnsi="Times New Roman" w:cs="Times New Roman"/>
          <w:bCs/>
          <w:sz w:val="28"/>
          <w:szCs w:val="28"/>
        </w:rPr>
      </w:pPr>
    </w:p>
    <w:p w14:paraId="318CC407" w14:textId="5E556F23" w:rsidR="004253A3" w:rsidRPr="00A94B17" w:rsidRDefault="00F92788" w:rsidP="00C92409">
      <w:pPr>
        <w:spacing w:line="360" w:lineRule="auto"/>
        <w:ind w:firstLine="709"/>
        <w:jc w:val="both"/>
        <w:rPr>
          <w:rFonts w:ascii="Times New Roman" w:eastAsia="Times New Roman" w:hAnsi="Times New Roman" w:cs="Times New Roman"/>
          <w:bCs/>
          <w:sz w:val="28"/>
          <w:szCs w:val="28"/>
          <w:lang w:val="ru-RU"/>
        </w:rPr>
      </w:pPr>
      <w:r>
        <w:rPr>
          <w:rFonts w:ascii="Times New Roman" w:eastAsia="Times New Roman" w:hAnsi="Times New Roman" w:cs="Times New Roman"/>
          <w:bCs/>
          <w:sz w:val="28"/>
          <w:szCs w:val="28"/>
          <w:lang w:val="ru-RU"/>
        </w:rPr>
        <w:t xml:space="preserve">6. </w:t>
      </w:r>
      <w:r w:rsidR="004253A3" w:rsidRPr="00C92409">
        <w:rPr>
          <w:rFonts w:ascii="Times New Roman" w:eastAsia="Times New Roman" w:hAnsi="Times New Roman" w:cs="Times New Roman"/>
          <w:bCs/>
          <w:sz w:val="28"/>
          <w:szCs w:val="28"/>
        </w:rPr>
        <w:t>Модель із затримкою у часі</w:t>
      </w:r>
      <w:r w:rsidR="00A94B17">
        <w:rPr>
          <w:rFonts w:ascii="Times New Roman" w:eastAsia="Times New Roman" w:hAnsi="Times New Roman" w:cs="Times New Roman"/>
          <w:bCs/>
          <w:sz w:val="28"/>
          <w:szCs w:val="28"/>
          <w:lang w:val="ru-RU"/>
        </w:rPr>
        <w:t xml:space="preserve"> </w:t>
      </w:r>
      <w:r w:rsidR="00A94B17">
        <w:rPr>
          <w:rFonts w:ascii="Times New Roman" w:eastAsia="Times New Roman" w:hAnsi="Times New Roman" w:cs="Times New Roman"/>
          <w:bCs/>
          <w:sz w:val="28"/>
          <w:szCs w:val="28"/>
          <w:lang w:val="uk-UA"/>
        </w:rPr>
        <w:t>(див</w:t>
      </w:r>
      <w:r w:rsidR="0099165E">
        <w:rPr>
          <w:rFonts w:ascii="Times New Roman" w:eastAsia="Times New Roman" w:hAnsi="Times New Roman" w:cs="Times New Roman"/>
          <w:bCs/>
          <w:sz w:val="28"/>
          <w:szCs w:val="28"/>
          <w:lang w:val="uk-UA"/>
        </w:rPr>
        <w:t>.</w:t>
      </w:r>
      <w:r w:rsidR="00A94B17">
        <w:rPr>
          <w:rFonts w:ascii="Times New Roman" w:eastAsia="Times New Roman" w:hAnsi="Times New Roman" w:cs="Times New Roman"/>
          <w:bCs/>
          <w:sz w:val="28"/>
          <w:szCs w:val="28"/>
          <w:lang w:val="uk-UA"/>
        </w:rPr>
        <w:t xml:space="preserve"> рис. 2.7)</w:t>
      </w:r>
    </w:p>
    <w:p w14:paraId="243423D8" w14:textId="77777777" w:rsidR="00F92788" w:rsidRDefault="00F92788" w:rsidP="00642FDD">
      <w:pPr>
        <w:spacing w:line="360" w:lineRule="auto"/>
        <w:ind w:firstLine="709"/>
        <w:rPr>
          <w:rFonts w:ascii="Times New Roman" w:eastAsia="Times New Roman" w:hAnsi="Times New Roman" w:cs="Times New Roman"/>
          <w:bCs/>
          <w:sz w:val="28"/>
          <w:szCs w:val="28"/>
        </w:rPr>
      </w:pPr>
    </w:p>
    <w:p w14:paraId="00490542" w14:textId="16931909" w:rsidR="004253A3" w:rsidRPr="00C92409" w:rsidRDefault="004253A3" w:rsidP="00F92788">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noProof/>
          <w:sz w:val="28"/>
          <w:szCs w:val="28"/>
          <w:lang w:val="ru-RU"/>
        </w:rPr>
        <w:drawing>
          <wp:inline distT="114300" distB="114300" distL="114300" distR="114300" wp14:anchorId="710996A9" wp14:editId="17E5D50C">
            <wp:extent cx="5734050" cy="9906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734050" cy="990600"/>
                    </a:xfrm>
                    <a:prstGeom prst="rect">
                      <a:avLst/>
                    </a:prstGeom>
                    <a:ln/>
                  </pic:spPr>
                </pic:pic>
              </a:graphicData>
            </a:graphic>
          </wp:inline>
        </w:drawing>
      </w:r>
    </w:p>
    <w:p w14:paraId="0C5B57BF" w14:textId="51FF6380" w:rsidR="004253A3" w:rsidRPr="00C92409" w:rsidRDefault="004253A3" w:rsidP="00F92788">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Рис</w:t>
      </w:r>
      <w:r w:rsidR="00F92788">
        <w:rPr>
          <w:rFonts w:ascii="Times New Roman" w:eastAsia="Times New Roman" w:hAnsi="Times New Roman" w:cs="Times New Roman"/>
          <w:bCs/>
          <w:sz w:val="28"/>
          <w:szCs w:val="28"/>
          <w:lang w:val="ru-RU"/>
        </w:rPr>
        <w:t>унок</w:t>
      </w:r>
      <w:r w:rsidRPr="00C92409">
        <w:rPr>
          <w:rFonts w:ascii="Times New Roman" w:eastAsia="Times New Roman" w:hAnsi="Times New Roman" w:cs="Times New Roman"/>
          <w:bCs/>
          <w:sz w:val="28"/>
          <w:szCs w:val="28"/>
        </w:rPr>
        <w:t xml:space="preserve"> 2.7</w:t>
      </w:r>
      <w:r w:rsidR="00F92788">
        <w:rPr>
          <w:rFonts w:ascii="Times New Roman" w:eastAsia="Times New Roman" w:hAnsi="Times New Roman" w:cs="Times New Roman"/>
          <w:bCs/>
          <w:sz w:val="28"/>
          <w:szCs w:val="28"/>
          <w:lang w:val="ru-RU"/>
        </w:rPr>
        <w:t xml:space="preserve"> -</w:t>
      </w:r>
      <w:r w:rsidRPr="00C92409">
        <w:rPr>
          <w:rFonts w:ascii="Times New Roman" w:eastAsia="Times New Roman" w:hAnsi="Times New Roman" w:cs="Times New Roman"/>
          <w:bCs/>
          <w:sz w:val="28"/>
          <w:szCs w:val="28"/>
        </w:rPr>
        <w:t xml:space="preserve"> Атрибуція із затримкою у часі</w:t>
      </w:r>
    </w:p>
    <w:p w14:paraId="37E1A3C7" w14:textId="77777777" w:rsidR="00F92788" w:rsidRDefault="00F92788" w:rsidP="00C92409">
      <w:pPr>
        <w:spacing w:line="360" w:lineRule="auto"/>
        <w:ind w:firstLine="709"/>
        <w:jc w:val="both"/>
        <w:rPr>
          <w:rFonts w:ascii="Times New Roman" w:eastAsia="Times New Roman" w:hAnsi="Times New Roman" w:cs="Times New Roman"/>
          <w:bCs/>
          <w:sz w:val="28"/>
          <w:szCs w:val="28"/>
        </w:rPr>
      </w:pPr>
    </w:p>
    <w:p w14:paraId="2741F8A8" w14:textId="3CBCC63F"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Опис: цінність від покупки розподіляється за зростанням відповідно до місця каналу </w:t>
      </w:r>
      <w:proofErr w:type="gramStart"/>
      <w:r w:rsidRPr="00C92409">
        <w:rPr>
          <w:rFonts w:ascii="Times New Roman" w:eastAsia="Times New Roman" w:hAnsi="Times New Roman" w:cs="Times New Roman"/>
          <w:bCs/>
          <w:sz w:val="28"/>
          <w:szCs w:val="28"/>
        </w:rPr>
        <w:t>у</w:t>
      </w:r>
      <w:proofErr w:type="gramEnd"/>
      <w:r w:rsidRPr="00C92409">
        <w:rPr>
          <w:rFonts w:ascii="Times New Roman" w:eastAsia="Times New Roman" w:hAnsi="Times New Roman" w:cs="Times New Roman"/>
          <w:bCs/>
          <w:sz w:val="28"/>
          <w:szCs w:val="28"/>
        </w:rPr>
        <w:t xml:space="preserve"> шляху користувача. Останній канал отримує найбільшу цінність, але не всю</w:t>
      </w:r>
      <w:r w:rsidR="00653DAB">
        <w:rPr>
          <w:rFonts w:ascii="Times New Roman" w:eastAsia="Times New Roman" w:hAnsi="Times New Roman" w:cs="Times New Roman"/>
          <w:bCs/>
          <w:sz w:val="28"/>
          <w:szCs w:val="28"/>
          <w:lang w:val="en-US"/>
        </w:rPr>
        <w:t xml:space="preserve"> [14]</w:t>
      </w:r>
      <w:r w:rsidRPr="00C92409">
        <w:rPr>
          <w:rFonts w:ascii="Times New Roman" w:eastAsia="Times New Roman" w:hAnsi="Times New Roman" w:cs="Times New Roman"/>
          <w:bCs/>
          <w:sz w:val="28"/>
          <w:szCs w:val="28"/>
        </w:rPr>
        <w:t xml:space="preserve">. </w:t>
      </w:r>
    </w:p>
    <w:p w14:paraId="28ED04B6"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S: дозволяє врахувати усі сесії клієнта. Всі канали отримують свою частку від конверсії, актуалізує вклад “свіжих” точок дотику</w:t>
      </w:r>
    </w:p>
    <w:p w14:paraId="27DA93D8"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W: ефективно працює лише в ідеальних умовах (наприклад описана на початку ситуація в якій випадковий клієнт поступово перетворюється в “ліда” </w:t>
      </w:r>
      <w:r w:rsidRPr="00C92409">
        <w:rPr>
          <w:rFonts w:ascii="Times New Roman" w:eastAsia="Times New Roman" w:hAnsi="Times New Roman" w:cs="Times New Roman"/>
          <w:bCs/>
          <w:sz w:val="28"/>
          <w:szCs w:val="28"/>
        </w:rPr>
        <w:lastRenderedPageBreak/>
        <w:t xml:space="preserve">(lead), а згодом і в покупця), не враховує </w:t>
      </w:r>
      <w:proofErr w:type="gramStart"/>
      <w:r w:rsidRPr="00C92409">
        <w:rPr>
          <w:rFonts w:ascii="Times New Roman" w:eastAsia="Times New Roman" w:hAnsi="Times New Roman" w:cs="Times New Roman"/>
          <w:bCs/>
          <w:sz w:val="28"/>
          <w:szCs w:val="28"/>
        </w:rPr>
        <w:t>р</w:t>
      </w:r>
      <w:proofErr w:type="gramEnd"/>
      <w:r w:rsidRPr="00C92409">
        <w:rPr>
          <w:rFonts w:ascii="Times New Roman" w:eastAsia="Times New Roman" w:hAnsi="Times New Roman" w:cs="Times New Roman"/>
          <w:bCs/>
          <w:sz w:val="28"/>
          <w:szCs w:val="28"/>
        </w:rPr>
        <w:t>ізноманіття дій клієнта всередині ланцюга і цінність цих дій для конверсії</w:t>
      </w:r>
    </w:p>
    <w:p w14:paraId="07669FE0"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O: підходить для оцінки акційних або обмежених у часі рекламних кампаній, а також компаній з короткою воронкою продажів (наприклад з монетизацією за підпискою)</w:t>
      </w:r>
    </w:p>
    <w:p w14:paraId="070FFA68"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T: -</w:t>
      </w:r>
    </w:p>
    <w:p w14:paraId="0B060F16"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Що об’єднує описані моделі?</w:t>
      </w:r>
    </w:p>
    <w:p w14:paraId="027D69AB" w14:textId="77777777" w:rsidR="004253A3" w:rsidRPr="00F92788" w:rsidRDefault="004253A3" w:rsidP="00342206">
      <w:pPr>
        <w:pStyle w:val="a3"/>
        <w:numPr>
          <w:ilvl w:val="0"/>
          <w:numId w:val="25"/>
        </w:numPr>
        <w:spacing w:line="360" w:lineRule="auto"/>
        <w:ind w:left="0" w:firstLine="709"/>
        <w:jc w:val="both"/>
        <w:rPr>
          <w:rFonts w:ascii="Times New Roman" w:eastAsia="Times New Roman" w:hAnsi="Times New Roman" w:cs="Times New Roman"/>
          <w:bCs/>
          <w:sz w:val="28"/>
          <w:szCs w:val="28"/>
        </w:rPr>
      </w:pPr>
      <w:r w:rsidRPr="00F92788">
        <w:rPr>
          <w:rFonts w:ascii="Times New Roman" w:eastAsia="Times New Roman" w:hAnsi="Times New Roman" w:cs="Times New Roman"/>
          <w:bCs/>
          <w:sz w:val="28"/>
          <w:szCs w:val="28"/>
        </w:rPr>
        <w:t>Відсутність персоналізації</w:t>
      </w:r>
    </w:p>
    <w:p w14:paraId="204B7677" w14:textId="77777777" w:rsidR="004253A3" w:rsidRPr="00F92788" w:rsidRDefault="004253A3" w:rsidP="00342206">
      <w:pPr>
        <w:pStyle w:val="a3"/>
        <w:numPr>
          <w:ilvl w:val="0"/>
          <w:numId w:val="25"/>
        </w:numPr>
        <w:spacing w:line="360" w:lineRule="auto"/>
        <w:ind w:left="0" w:firstLine="709"/>
        <w:jc w:val="both"/>
        <w:rPr>
          <w:rFonts w:ascii="Times New Roman" w:eastAsia="Times New Roman" w:hAnsi="Times New Roman" w:cs="Times New Roman"/>
          <w:bCs/>
          <w:sz w:val="28"/>
          <w:szCs w:val="28"/>
        </w:rPr>
      </w:pPr>
      <w:r w:rsidRPr="00F92788">
        <w:rPr>
          <w:rFonts w:ascii="Times New Roman" w:eastAsia="Times New Roman" w:hAnsi="Times New Roman" w:cs="Times New Roman"/>
          <w:bCs/>
          <w:sz w:val="28"/>
          <w:szCs w:val="28"/>
        </w:rPr>
        <w:t>Слабке розуміння воронки</w:t>
      </w:r>
    </w:p>
    <w:p w14:paraId="0A0C6AF2" w14:textId="77777777" w:rsidR="004253A3" w:rsidRPr="00F92788" w:rsidRDefault="004253A3" w:rsidP="00342206">
      <w:pPr>
        <w:pStyle w:val="a3"/>
        <w:numPr>
          <w:ilvl w:val="0"/>
          <w:numId w:val="25"/>
        </w:numPr>
        <w:spacing w:line="360" w:lineRule="auto"/>
        <w:ind w:left="0" w:firstLine="709"/>
        <w:jc w:val="both"/>
        <w:rPr>
          <w:rFonts w:ascii="Times New Roman" w:eastAsia="Times New Roman" w:hAnsi="Times New Roman" w:cs="Times New Roman"/>
          <w:bCs/>
          <w:sz w:val="28"/>
          <w:szCs w:val="28"/>
        </w:rPr>
      </w:pPr>
      <w:r w:rsidRPr="00F92788">
        <w:rPr>
          <w:rFonts w:ascii="Times New Roman" w:eastAsia="Times New Roman" w:hAnsi="Times New Roman" w:cs="Times New Roman"/>
          <w:bCs/>
          <w:sz w:val="28"/>
          <w:szCs w:val="28"/>
        </w:rPr>
        <w:t>Залежність від експертних оцінок</w:t>
      </w:r>
    </w:p>
    <w:p w14:paraId="196F7F20" w14:textId="77777777" w:rsidR="004253A3" w:rsidRPr="00F92788" w:rsidRDefault="004253A3" w:rsidP="00342206">
      <w:pPr>
        <w:pStyle w:val="a3"/>
        <w:numPr>
          <w:ilvl w:val="0"/>
          <w:numId w:val="25"/>
        </w:numPr>
        <w:spacing w:line="360" w:lineRule="auto"/>
        <w:ind w:left="0" w:firstLine="709"/>
        <w:jc w:val="both"/>
        <w:rPr>
          <w:rFonts w:ascii="Times New Roman" w:eastAsia="Times New Roman" w:hAnsi="Times New Roman" w:cs="Times New Roman"/>
          <w:bCs/>
          <w:sz w:val="28"/>
          <w:szCs w:val="28"/>
        </w:rPr>
      </w:pPr>
      <w:r w:rsidRPr="00F92788">
        <w:rPr>
          <w:rFonts w:ascii="Times New Roman" w:eastAsia="Times New Roman" w:hAnsi="Times New Roman" w:cs="Times New Roman"/>
          <w:bCs/>
          <w:sz w:val="28"/>
          <w:szCs w:val="28"/>
        </w:rPr>
        <w:t>Не враховується взаємозв’язок між каналами</w:t>
      </w:r>
    </w:p>
    <w:p w14:paraId="656CA91B" w14:textId="77777777" w:rsidR="004253A3" w:rsidRPr="00F92788" w:rsidRDefault="004253A3" w:rsidP="00342206">
      <w:pPr>
        <w:pStyle w:val="a3"/>
        <w:numPr>
          <w:ilvl w:val="0"/>
          <w:numId w:val="25"/>
        </w:numPr>
        <w:spacing w:line="360" w:lineRule="auto"/>
        <w:ind w:left="0" w:firstLine="709"/>
        <w:jc w:val="both"/>
        <w:rPr>
          <w:rFonts w:ascii="Times New Roman" w:eastAsia="Times New Roman" w:hAnsi="Times New Roman" w:cs="Times New Roman"/>
          <w:bCs/>
          <w:sz w:val="28"/>
          <w:szCs w:val="28"/>
        </w:rPr>
      </w:pPr>
      <w:r w:rsidRPr="00F92788">
        <w:rPr>
          <w:rFonts w:ascii="Times New Roman" w:eastAsia="Times New Roman" w:hAnsi="Times New Roman" w:cs="Times New Roman"/>
          <w:bCs/>
          <w:sz w:val="28"/>
          <w:szCs w:val="28"/>
        </w:rPr>
        <w:t>Статичність</w:t>
      </w:r>
    </w:p>
    <w:p w14:paraId="14A05507" w14:textId="77777777" w:rsidR="004253A3" w:rsidRPr="00F92788" w:rsidRDefault="004253A3" w:rsidP="00342206">
      <w:pPr>
        <w:pStyle w:val="a3"/>
        <w:numPr>
          <w:ilvl w:val="0"/>
          <w:numId w:val="25"/>
        </w:numPr>
        <w:spacing w:line="360" w:lineRule="auto"/>
        <w:ind w:left="0" w:firstLine="709"/>
        <w:jc w:val="both"/>
        <w:rPr>
          <w:rFonts w:ascii="Times New Roman" w:eastAsia="Times New Roman" w:hAnsi="Times New Roman" w:cs="Times New Roman"/>
          <w:bCs/>
          <w:sz w:val="28"/>
          <w:szCs w:val="28"/>
        </w:rPr>
      </w:pPr>
      <w:r w:rsidRPr="00F92788">
        <w:rPr>
          <w:rFonts w:ascii="Times New Roman" w:eastAsia="Times New Roman" w:hAnsi="Times New Roman" w:cs="Times New Roman"/>
          <w:bCs/>
          <w:sz w:val="28"/>
          <w:szCs w:val="28"/>
        </w:rPr>
        <w:t>Негнучкість</w:t>
      </w:r>
    </w:p>
    <w:p w14:paraId="65EAB207" w14:textId="77777777" w:rsidR="004253A3" w:rsidRPr="00F92788" w:rsidRDefault="004253A3" w:rsidP="00342206">
      <w:pPr>
        <w:pStyle w:val="a3"/>
        <w:numPr>
          <w:ilvl w:val="0"/>
          <w:numId w:val="25"/>
        </w:numPr>
        <w:spacing w:line="360" w:lineRule="auto"/>
        <w:ind w:left="0" w:firstLine="709"/>
        <w:jc w:val="both"/>
        <w:rPr>
          <w:rFonts w:ascii="Times New Roman" w:eastAsia="Times New Roman" w:hAnsi="Times New Roman" w:cs="Times New Roman"/>
          <w:bCs/>
          <w:sz w:val="28"/>
          <w:szCs w:val="28"/>
        </w:rPr>
      </w:pPr>
      <w:r w:rsidRPr="00F92788">
        <w:rPr>
          <w:rFonts w:ascii="Times New Roman" w:eastAsia="Times New Roman" w:hAnsi="Times New Roman" w:cs="Times New Roman"/>
          <w:bCs/>
          <w:sz w:val="28"/>
          <w:szCs w:val="28"/>
        </w:rPr>
        <w:t xml:space="preserve">Наявність “упередженого виживання” в результатах </w:t>
      </w:r>
    </w:p>
    <w:p w14:paraId="6381A0B1" w14:textId="77777777" w:rsidR="00F92788" w:rsidRDefault="00F92788" w:rsidP="00C92409">
      <w:pPr>
        <w:spacing w:line="360" w:lineRule="auto"/>
        <w:ind w:firstLine="709"/>
        <w:jc w:val="both"/>
        <w:rPr>
          <w:rFonts w:ascii="Times New Roman" w:eastAsia="Times New Roman" w:hAnsi="Times New Roman" w:cs="Times New Roman"/>
          <w:bCs/>
          <w:sz w:val="28"/>
          <w:szCs w:val="28"/>
        </w:rPr>
      </w:pPr>
    </w:p>
    <w:p w14:paraId="097D3D97" w14:textId="77777777" w:rsidR="00F92788" w:rsidRDefault="00F92788" w:rsidP="00C92409">
      <w:pPr>
        <w:spacing w:line="360" w:lineRule="auto"/>
        <w:ind w:firstLine="709"/>
        <w:jc w:val="both"/>
        <w:rPr>
          <w:rFonts w:ascii="Times New Roman" w:eastAsia="Times New Roman" w:hAnsi="Times New Roman" w:cs="Times New Roman"/>
          <w:bCs/>
          <w:sz w:val="28"/>
          <w:szCs w:val="28"/>
        </w:rPr>
      </w:pPr>
    </w:p>
    <w:p w14:paraId="24B055EE" w14:textId="11D85F6D" w:rsidR="00F92788" w:rsidRPr="00F92788" w:rsidRDefault="004253A3" w:rsidP="00F92788">
      <w:pPr>
        <w:pStyle w:val="2"/>
        <w:spacing w:before="0" w:after="0" w:line="360" w:lineRule="auto"/>
        <w:ind w:firstLine="709"/>
        <w:jc w:val="both"/>
        <w:rPr>
          <w:rFonts w:ascii="Times New Roman" w:hAnsi="Times New Roman" w:cs="Times New Roman"/>
          <w:bCs/>
          <w:sz w:val="28"/>
          <w:szCs w:val="28"/>
          <w:lang w:eastAsia="uk-UA"/>
        </w:rPr>
      </w:pPr>
      <w:bookmarkStart w:id="15" w:name="_Toc42793383"/>
      <w:r w:rsidRPr="00F92788">
        <w:rPr>
          <w:rFonts w:ascii="Times New Roman" w:hAnsi="Times New Roman" w:cs="Times New Roman"/>
          <w:bCs/>
          <w:sz w:val="28"/>
          <w:szCs w:val="28"/>
          <w:lang w:eastAsia="uk-UA"/>
        </w:rPr>
        <w:t>2.</w:t>
      </w:r>
      <w:r w:rsidR="00F92788">
        <w:rPr>
          <w:rFonts w:ascii="Times New Roman" w:hAnsi="Times New Roman" w:cs="Times New Roman"/>
          <w:bCs/>
          <w:sz w:val="28"/>
          <w:szCs w:val="28"/>
          <w:lang w:val="ru-RU" w:eastAsia="uk-UA"/>
        </w:rPr>
        <w:t>3</w:t>
      </w:r>
      <w:r w:rsidRPr="00F92788">
        <w:rPr>
          <w:rFonts w:ascii="Times New Roman" w:hAnsi="Times New Roman" w:cs="Times New Roman"/>
          <w:bCs/>
          <w:sz w:val="28"/>
          <w:szCs w:val="28"/>
          <w:lang w:eastAsia="uk-UA"/>
        </w:rPr>
        <w:t xml:space="preserve"> Аналіз і порівняння алгоритмічних моделей атрибуції</w:t>
      </w:r>
      <w:bookmarkEnd w:id="15"/>
    </w:p>
    <w:p w14:paraId="6B778AF4" w14:textId="012932CD" w:rsidR="00F92788" w:rsidRPr="00F92788" w:rsidRDefault="00F92788" w:rsidP="00F92788">
      <w:pPr>
        <w:spacing w:line="360" w:lineRule="auto"/>
        <w:ind w:firstLine="709"/>
        <w:jc w:val="both"/>
        <w:rPr>
          <w:rFonts w:ascii="Times New Roman" w:eastAsia="Times New Roman" w:hAnsi="Times New Roman" w:cs="Times New Roman"/>
          <w:bCs/>
          <w:sz w:val="28"/>
          <w:szCs w:val="28"/>
        </w:rPr>
      </w:pPr>
    </w:p>
    <w:p w14:paraId="248E895D" w14:textId="0B3872AE" w:rsidR="00F92788" w:rsidRPr="00F92788" w:rsidRDefault="00F92788" w:rsidP="00F92788">
      <w:pPr>
        <w:spacing w:line="360" w:lineRule="auto"/>
        <w:ind w:firstLine="709"/>
        <w:jc w:val="both"/>
        <w:rPr>
          <w:rFonts w:ascii="Times New Roman" w:eastAsia="Times New Roman" w:hAnsi="Times New Roman" w:cs="Times New Roman"/>
          <w:bCs/>
          <w:sz w:val="28"/>
          <w:szCs w:val="28"/>
        </w:rPr>
      </w:pPr>
    </w:p>
    <w:p w14:paraId="0F943D8A" w14:textId="07BCAC1C" w:rsidR="00F92788" w:rsidRPr="00F92788" w:rsidRDefault="00F92788" w:rsidP="00F92788">
      <w:pPr>
        <w:spacing w:line="36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Існує 3 основні підходи і відповідно 3 основні алгоритмічні моделі атрибуції</w:t>
      </w:r>
    </w:p>
    <w:p w14:paraId="6F433A87" w14:textId="40CB69DA" w:rsidR="00F92788" w:rsidRDefault="00F92788" w:rsidP="00F92788">
      <w:pPr>
        <w:spacing w:line="360" w:lineRule="auto"/>
        <w:ind w:firstLine="709"/>
        <w:jc w:val="both"/>
        <w:rPr>
          <w:rFonts w:ascii="Times New Roman" w:eastAsia="Times New Roman" w:hAnsi="Times New Roman" w:cs="Times New Roman"/>
          <w:bCs/>
          <w:sz w:val="28"/>
          <w:szCs w:val="28"/>
        </w:rPr>
      </w:pPr>
    </w:p>
    <w:p w14:paraId="56A8961A" w14:textId="77777777" w:rsidR="00F92788" w:rsidRPr="00F92788" w:rsidRDefault="00F92788" w:rsidP="00F92788">
      <w:pPr>
        <w:spacing w:line="360" w:lineRule="auto"/>
        <w:ind w:firstLine="709"/>
        <w:jc w:val="both"/>
        <w:rPr>
          <w:rFonts w:ascii="Times New Roman" w:eastAsia="Times New Roman" w:hAnsi="Times New Roman" w:cs="Times New Roman"/>
          <w:bCs/>
          <w:sz w:val="28"/>
          <w:szCs w:val="28"/>
        </w:rPr>
      </w:pPr>
    </w:p>
    <w:p w14:paraId="18188FFC" w14:textId="38E34E1D" w:rsidR="004253A3" w:rsidRPr="00F92788" w:rsidRDefault="004253A3" w:rsidP="00F92788">
      <w:pPr>
        <w:pStyle w:val="2"/>
        <w:spacing w:before="0" w:after="0" w:line="360" w:lineRule="auto"/>
        <w:ind w:firstLine="709"/>
        <w:jc w:val="both"/>
        <w:rPr>
          <w:rFonts w:ascii="Times New Roman" w:hAnsi="Times New Roman" w:cs="Times New Roman"/>
          <w:bCs/>
          <w:sz w:val="28"/>
          <w:szCs w:val="28"/>
          <w:lang w:eastAsia="uk-UA"/>
        </w:rPr>
      </w:pPr>
      <w:bookmarkStart w:id="16" w:name="_Toc42793384"/>
      <w:r w:rsidRPr="00F92788">
        <w:rPr>
          <w:rFonts w:ascii="Times New Roman" w:hAnsi="Times New Roman" w:cs="Times New Roman"/>
          <w:bCs/>
          <w:sz w:val="28"/>
          <w:szCs w:val="28"/>
          <w:lang w:eastAsia="uk-UA"/>
        </w:rPr>
        <w:t>2.</w:t>
      </w:r>
      <w:r w:rsidR="00F92788">
        <w:rPr>
          <w:rFonts w:ascii="Times New Roman" w:hAnsi="Times New Roman" w:cs="Times New Roman"/>
          <w:bCs/>
          <w:sz w:val="28"/>
          <w:szCs w:val="28"/>
          <w:lang w:val="ru-RU" w:eastAsia="uk-UA"/>
        </w:rPr>
        <w:t>3</w:t>
      </w:r>
      <w:r w:rsidRPr="00F92788">
        <w:rPr>
          <w:rFonts w:ascii="Times New Roman" w:hAnsi="Times New Roman" w:cs="Times New Roman"/>
          <w:bCs/>
          <w:sz w:val="28"/>
          <w:szCs w:val="28"/>
          <w:lang w:eastAsia="uk-UA"/>
        </w:rPr>
        <w:t>.1 Атрибуція на основі даних</w:t>
      </w:r>
      <w:bookmarkEnd w:id="16"/>
    </w:p>
    <w:p w14:paraId="121A8AFC" w14:textId="3D6C5C5F" w:rsidR="00F92788" w:rsidRDefault="00F92788" w:rsidP="00C92409">
      <w:pPr>
        <w:spacing w:line="360" w:lineRule="auto"/>
        <w:ind w:firstLine="709"/>
        <w:jc w:val="both"/>
        <w:rPr>
          <w:rFonts w:ascii="Times New Roman" w:eastAsia="Times New Roman" w:hAnsi="Times New Roman" w:cs="Times New Roman"/>
          <w:bCs/>
          <w:sz w:val="28"/>
          <w:szCs w:val="28"/>
        </w:rPr>
      </w:pPr>
    </w:p>
    <w:p w14:paraId="01207DB6" w14:textId="77777777" w:rsidR="00F92788" w:rsidRDefault="00F92788" w:rsidP="00C92409">
      <w:pPr>
        <w:spacing w:line="360" w:lineRule="auto"/>
        <w:ind w:firstLine="709"/>
        <w:jc w:val="both"/>
        <w:rPr>
          <w:rFonts w:ascii="Times New Roman" w:eastAsia="Times New Roman" w:hAnsi="Times New Roman" w:cs="Times New Roman"/>
          <w:bCs/>
          <w:sz w:val="28"/>
          <w:szCs w:val="28"/>
        </w:rPr>
      </w:pPr>
    </w:p>
    <w:p w14:paraId="015866BB" w14:textId="1BDD4130"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Атрибуція на основі даних (Data Driven) дозволяє при розподілі цінності конверсій враховувати, як відвідувачі знайшли вашу компанію. Дана модель </w:t>
      </w:r>
      <w:r w:rsidRPr="00C92409">
        <w:rPr>
          <w:rFonts w:ascii="Times New Roman" w:eastAsia="Times New Roman" w:hAnsi="Times New Roman" w:cs="Times New Roman"/>
          <w:bCs/>
          <w:sz w:val="28"/>
          <w:szCs w:val="28"/>
        </w:rPr>
        <w:lastRenderedPageBreak/>
        <w:t>розподіляє цінність конверсії на основі кореляції між наявністю відповідного каналу в ланцюгу та власне конверсією ланцюга, незалежно від його позиції в ньому. Фактично її задачею є оцінити, як присутність каналу у ланцюзі впливає на конверсію ланцюга.</w:t>
      </w:r>
    </w:p>
    <w:p w14:paraId="3769BF8B" w14:textId="53356553"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Ця модель знайшла застосунок у сервісі Google Analytics, яка може збирати дані з різних джерел-продуктів Google, при цьому враховує як ланцюги із конверсією, так і без конверсії. Точність моделі зростає зі збільшенням кількості даних</w:t>
      </w:r>
      <w:r w:rsidR="00743B82">
        <w:rPr>
          <w:rFonts w:ascii="Times New Roman" w:eastAsia="Times New Roman" w:hAnsi="Times New Roman" w:cs="Times New Roman"/>
          <w:bCs/>
          <w:sz w:val="28"/>
          <w:szCs w:val="28"/>
          <w:lang w:val="en-US"/>
        </w:rPr>
        <w:t xml:space="preserve"> [21]</w:t>
      </w:r>
      <w:r w:rsidRPr="00C92409">
        <w:rPr>
          <w:rFonts w:ascii="Times New Roman" w:eastAsia="Times New Roman" w:hAnsi="Times New Roman" w:cs="Times New Roman"/>
          <w:bCs/>
          <w:sz w:val="28"/>
          <w:szCs w:val="28"/>
        </w:rPr>
        <w:t xml:space="preserve">. </w:t>
      </w:r>
    </w:p>
    <w:p w14:paraId="6EE60665"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На відміну від стандартних моделей на основі позиції або правил, дана модель використовує справжні живі дані, які можуть змінюватися з часом і тим самим перерозподіляти ваги відповідних ланцюгів.</w:t>
      </w:r>
    </w:p>
    <w:p w14:paraId="09904043"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В основі моделі лежить Вектор Шеплі - принцип оптимальності розподілу загального виграшу між гравцями в кооперативній грі на основі їх вкладу в успіх коаліції, розроблений нобелівським лауреатом Ллойдом Шеплі. </w:t>
      </w:r>
    </w:p>
    <w:p w14:paraId="7DFE0FA5" w14:textId="759B56B1" w:rsidR="004253A3"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Для підрахунку вектора Шеплі використовується наступна формула</w:t>
      </w:r>
    </w:p>
    <w:p w14:paraId="6359C34D" w14:textId="77777777" w:rsidR="00642FDD" w:rsidRPr="00C92409" w:rsidRDefault="00642FDD" w:rsidP="00C92409">
      <w:pPr>
        <w:spacing w:line="360" w:lineRule="auto"/>
        <w:ind w:firstLine="709"/>
        <w:jc w:val="both"/>
        <w:rPr>
          <w:rFonts w:ascii="Times New Roman" w:eastAsia="Times New Roman" w:hAnsi="Times New Roman" w:cs="Times New Roman"/>
          <w:bCs/>
          <w:sz w:val="28"/>
          <w:szCs w:val="28"/>
        </w:rPr>
      </w:pPr>
    </w:p>
    <w:p w14:paraId="16AB2DD2" w14:textId="290B851F" w:rsidR="004253A3" w:rsidRPr="00C92409" w:rsidRDefault="00E56BAB" w:rsidP="00C92409">
      <w:pPr>
        <w:spacing w:line="360" w:lineRule="auto"/>
        <w:ind w:firstLine="709"/>
        <w:jc w:val="both"/>
        <w:rPr>
          <w:rFonts w:ascii="Times New Roman" w:eastAsia="Times New Roman" w:hAnsi="Times New Roman" w:cs="Times New Roman"/>
          <w:bCs/>
          <w:sz w:val="28"/>
          <w:szCs w:val="28"/>
        </w:rPr>
      </w:pPr>
      <m:oMathPara>
        <m:oMath>
          <m:sSub>
            <m:sSubPr>
              <m:ctrlPr>
                <w:rPr>
                  <w:rFonts w:ascii="Cambria Math" w:eastAsia="Times New Roman" w:hAnsi="Cambria Math" w:cs="Times New Roman"/>
                  <w:bCs/>
                  <w:sz w:val="28"/>
                  <w:szCs w:val="28"/>
                </w:rPr>
              </m:ctrlPr>
            </m:sSubPr>
            <m:e>
              <m:r>
                <m:rPr>
                  <m:sty m:val="p"/>
                </m:rPr>
                <w:rPr>
                  <w:rFonts w:ascii="Cambria Math" w:eastAsia="Times New Roman" w:hAnsi="Cambria Math" w:cs="Times New Roman"/>
                  <w:sz w:val="28"/>
                  <w:szCs w:val="28"/>
                </w:rPr>
                <m:t>Ф(</m:t>
              </m:r>
              <m:r>
                <w:rPr>
                  <w:rFonts w:ascii="Cambria Math" w:eastAsia="Times New Roman" w:hAnsi="Cambria Math" w:cs="Times New Roman"/>
                  <w:sz w:val="28"/>
                  <w:szCs w:val="28"/>
                </w:rPr>
                <m:t>v</m:t>
              </m:r>
              <m:r>
                <m:rPr>
                  <m:sty m:val="p"/>
                </m:rPr>
                <w:rPr>
                  <w:rFonts w:ascii="Cambria Math" w:eastAsia="Times New Roman" w:hAnsi="Cambria Math" w:cs="Times New Roman"/>
                  <w:sz w:val="28"/>
                  <w:szCs w:val="28"/>
                </w:rPr>
                <m:t>)</m:t>
              </m:r>
            </m:e>
            <m:sub>
              <m:r>
                <w:rPr>
                  <w:rFonts w:ascii="Cambria Math" w:eastAsia="Times New Roman" w:hAnsi="Cambria Math" w:cs="Times New Roman"/>
                  <w:sz w:val="28"/>
                  <w:szCs w:val="28"/>
                </w:rPr>
                <m:t>i</m:t>
              </m:r>
            </m:sub>
          </m:sSub>
          <m:r>
            <m:rPr>
              <m:sty m:val="p"/>
            </m:rPr>
            <w:rPr>
              <w:rFonts w:ascii="Cambria Math" w:eastAsia="Times New Roman" w:hAnsi="Cambria Math" w:cs="Times New Roman"/>
              <w:sz w:val="28"/>
              <w:szCs w:val="28"/>
            </w:rPr>
            <m:t>=</m:t>
          </m:r>
          <m:nary>
            <m:naryPr>
              <m:chr m:val="∑"/>
              <m:limLoc m:val="undOvr"/>
              <m:supHide m:val="1"/>
              <m:ctrlPr>
                <w:rPr>
                  <w:rFonts w:ascii="Cambria Math" w:eastAsia="Times New Roman" w:hAnsi="Cambria Math" w:cs="Times New Roman"/>
                  <w:bCs/>
                  <w:sz w:val="28"/>
                  <w:szCs w:val="28"/>
                </w:rPr>
              </m:ctrlPr>
            </m:naryPr>
            <m:sub>
              <m:r>
                <w:rPr>
                  <w:rFonts w:ascii="Cambria Math" w:eastAsia="Times New Roman" w:hAnsi="Cambria Math" w:cs="Times New Roman"/>
                  <w:sz w:val="28"/>
                  <w:szCs w:val="28"/>
                </w:rPr>
                <m:t>i</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ϵ</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K</m:t>
              </m:r>
            </m:sub>
            <m:sup/>
            <m:e>
              <m:f>
                <m:fPr>
                  <m:ctrlPr>
                    <w:rPr>
                      <w:rFonts w:ascii="Cambria Math" w:eastAsia="Times New Roman" w:hAnsi="Cambria Math" w:cs="Times New Roman"/>
                      <w:bCs/>
                      <w:sz w:val="28"/>
                      <w:szCs w:val="28"/>
                    </w:rPr>
                  </m:ctrlPr>
                </m:fPr>
                <m:num>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k</m:t>
                  </m:r>
                  <m:r>
                    <m:rPr>
                      <m:sty m:val="p"/>
                    </m:rPr>
                    <w:rPr>
                      <w:rFonts w:ascii="Cambria Math" w:eastAsia="Times New Roman" w:hAnsi="Cambria Math" w:cs="Times New Roman"/>
                      <w:sz w:val="28"/>
                      <w:szCs w:val="28"/>
                    </w:rPr>
                    <m:t>-1)!(</m:t>
                  </m:r>
                  <m:r>
                    <w:rPr>
                      <w:rFonts w:ascii="Cambria Math" w:eastAsia="Times New Roman" w:hAnsi="Cambria Math" w:cs="Times New Roman"/>
                      <w:sz w:val="28"/>
                      <w:szCs w:val="28"/>
                    </w:rPr>
                    <m:t>n</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k</m:t>
                  </m:r>
                  <m:r>
                    <m:rPr>
                      <m:sty m:val="p"/>
                    </m:rPr>
                    <w:rPr>
                      <w:rFonts w:ascii="Cambria Math" w:eastAsia="Times New Roman" w:hAnsi="Cambria Math" w:cs="Times New Roman"/>
                      <w:sz w:val="28"/>
                      <w:szCs w:val="28"/>
                    </w:rPr>
                    <m:t>)!</m:t>
                  </m:r>
                </m:num>
                <m:den>
                  <m:r>
                    <w:rPr>
                      <w:rFonts w:ascii="Cambria Math" w:eastAsia="Times New Roman" w:hAnsi="Cambria Math" w:cs="Times New Roman"/>
                      <w:sz w:val="28"/>
                      <w:szCs w:val="28"/>
                    </w:rPr>
                    <m:t>n</m:t>
                  </m:r>
                  <m:r>
                    <m:rPr>
                      <m:sty m:val="p"/>
                    </m:rPr>
                    <w:rPr>
                      <w:rFonts w:ascii="Cambria Math" w:eastAsia="Times New Roman" w:hAnsi="Cambria Math" w:cs="Times New Roman"/>
                      <w:sz w:val="28"/>
                      <w:szCs w:val="28"/>
                    </w:rPr>
                    <m:t>!</m:t>
                  </m:r>
                </m:den>
              </m:f>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v</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K</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v</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K</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i</m:t>
              </m:r>
              <m:r>
                <m:rPr>
                  <m:sty m:val="p"/>
                </m:rPr>
                <w:rPr>
                  <w:rFonts w:ascii="Cambria Math" w:eastAsia="Times New Roman" w:hAnsi="Cambria Math" w:cs="Times New Roman"/>
                  <w:sz w:val="28"/>
                  <w:szCs w:val="28"/>
                </w:rPr>
                <m:t>))</m:t>
              </m:r>
            </m:e>
          </m:nary>
        </m:oMath>
      </m:oMathPara>
    </w:p>
    <w:p w14:paraId="5A3E54C7" w14:textId="77777777" w:rsidR="00642FDD" w:rsidRDefault="00642FDD" w:rsidP="00C92409">
      <w:pPr>
        <w:spacing w:line="360" w:lineRule="auto"/>
        <w:ind w:firstLine="709"/>
        <w:jc w:val="both"/>
        <w:rPr>
          <w:rFonts w:ascii="Times New Roman" w:eastAsia="Times New Roman" w:hAnsi="Times New Roman" w:cs="Times New Roman"/>
          <w:bCs/>
          <w:sz w:val="28"/>
          <w:szCs w:val="28"/>
        </w:rPr>
      </w:pPr>
    </w:p>
    <w:p w14:paraId="6F062A83" w14:textId="77777777" w:rsidR="00642FDD" w:rsidRDefault="002D0B0D" w:rsidP="00642FDD">
      <w:pP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Д</w:t>
      </w:r>
      <w:r w:rsidR="004253A3" w:rsidRPr="00C92409">
        <w:rPr>
          <w:rFonts w:ascii="Times New Roman" w:eastAsia="Times New Roman" w:hAnsi="Times New Roman" w:cs="Times New Roman"/>
          <w:bCs/>
          <w:sz w:val="28"/>
          <w:szCs w:val="28"/>
        </w:rPr>
        <w:t>е</w:t>
      </w:r>
      <w:r w:rsidR="00642FDD">
        <w:rPr>
          <w:rFonts w:ascii="Times New Roman" w:eastAsia="Times New Roman" w:hAnsi="Times New Roman" w:cs="Times New Roman"/>
          <w:bCs/>
          <w:sz w:val="28"/>
          <w:szCs w:val="28"/>
          <w:lang w:val="uk-UA"/>
        </w:rPr>
        <w:t xml:space="preserve">     </w:t>
      </w:r>
      <w:r w:rsidR="004253A3" w:rsidRPr="00C92409">
        <w:rPr>
          <w:rFonts w:ascii="Times New Roman" w:eastAsia="Times New Roman" w:hAnsi="Times New Roman" w:cs="Times New Roman"/>
          <w:bCs/>
          <w:sz w:val="28"/>
          <w:szCs w:val="28"/>
        </w:rPr>
        <w:t xml:space="preserve">n - кількість гравців (в нашому випадку загальна кількість каналів) </w:t>
      </w:r>
    </w:p>
    <w:p w14:paraId="7D7A3190" w14:textId="77777777" w:rsidR="00642FDD" w:rsidRDefault="00642FDD" w:rsidP="00642FDD">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 xml:space="preserve">         </w:t>
      </w:r>
      <w:r w:rsidR="004253A3" w:rsidRPr="00C92409">
        <w:rPr>
          <w:rFonts w:ascii="Times New Roman" w:eastAsia="Times New Roman" w:hAnsi="Times New Roman" w:cs="Times New Roman"/>
          <w:bCs/>
          <w:sz w:val="28"/>
          <w:szCs w:val="28"/>
        </w:rPr>
        <w:t xml:space="preserve">K - коаліція (поточний ланцюг), </w:t>
      </w:r>
    </w:p>
    <w:p w14:paraId="741C8CC2" w14:textId="77777777" w:rsidR="00642FDD" w:rsidRDefault="00642FDD" w:rsidP="00642FDD">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 xml:space="preserve">         </w:t>
      </w:r>
      <w:r w:rsidR="004253A3" w:rsidRPr="00C92409">
        <w:rPr>
          <w:rFonts w:ascii="Times New Roman" w:eastAsia="Times New Roman" w:hAnsi="Times New Roman" w:cs="Times New Roman"/>
          <w:bCs/>
          <w:sz w:val="28"/>
          <w:szCs w:val="28"/>
        </w:rPr>
        <w:t xml:space="preserve">k - кількість учасників коаліції K, </w:t>
      </w:r>
    </w:p>
    <w:p w14:paraId="400994F3" w14:textId="5EEEE97A" w:rsidR="004253A3" w:rsidRPr="00C92409" w:rsidRDefault="00642FDD" w:rsidP="00642FDD">
      <w:pPr>
        <w:spacing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 xml:space="preserve">         </w:t>
      </w:r>
      <w:r w:rsidR="004253A3" w:rsidRPr="00C92409">
        <w:rPr>
          <w:rFonts w:ascii="Times New Roman" w:eastAsia="Times New Roman" w:hAnsi="Times New Roman" w:cs="Times New Roman"/>
          <w:bCs/>
          <w:sz w:val="28"/>
          <w:szCs w:val="28"/>
        </w:rPr>
        <w:t>v - функція виграшу (цінність ланцюга).</w:t>
      </w:r>
    </w:p>
    <w:p w14:paraId="18D3E79F" w14:textId="0E95675C" w:rsidR="00A94B17" w:rsidRPr="00A94B17" w:rsidRDefault="00A94B17" w:rsidP="00A94B17">
      <w:pPr>
        <w:spacing w:line="360" w:lineRule="auto"/>
        <w:ind w:firstLine="709"/>
        <w:jc w:val="both"/>
        <w:rPr>
          <w:rFonts w:ascii="Times New Roman" w:eastAsia="Times New Roman" w:hAnsi="Times New Roman" w:cs="Times New Roman"/>
          <w:bCs/>
          <w:sz w:val="28"/>
          <w:szCs w:val="28"/>
          <w:lang w:val="uk-UA"/>
        </w:rPr>
      </w:pPr>
      <w:r w:rsidRPr="00A94B17">
        <w:rPr>
          <w:rFonts w:ascii="Times New Roman" w:eastAsia="Times New Roman" w:hAnsi="Times New Roman" w:cs="Times New Roman"/>
          <w:bCs/>
          <w:sz w:val="28"/>
          <w:szCs w:val="28"/>
        </w:rPr>
        <w:t>Модель атрибуції на основі даних</w:t>
      </w:r>
      <w:r>
        <w:rPr>
          <w:rFonts w:ascii="Times New Roman" w:eastAsia="Times New Roman" w:hAnsi="Times New Roman" w:cs="Times New Roman"/>
          <w:bCs/>
          <w:sz w:val="28"/>
          <w:szCs w:val="28"/>
          <w:lang w:val="uk-UA"/>
        </w:rPr>
        <w:t xml:space="preserve"> розраховує різницю в конверсії між ланцюгами, в яких відсутній поточний канал, і тими, в яких він присутній (див</w:t>
      </w:r>
      <w:r w:rsidR="0099165E">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xml:space="preserve"> рис. 2.8)</w:t>
      </w:r>
    </w:p>
    <w:p w14:paraId="4AA408F1" w14:textId="437FCC78" w:rsidR="004253A3" w:rsidRPr="00C92409" w:rsidRDefault="004253A3" w:rsidP="00642FDD">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noProof/>
          <w:sz w:val="28"/>
          <w:szCs w:val="28"/>
          <w:lang w:val="ru-RU"/>
        </w:rPr>
        <w:lastRenderedPageBreak/>
        <w:drawing>
          <wp:inline distT="0" distB="0" distL="0" distR="0" wp14:anchorId="672AE661" wp14:editId="73D4F9D7">
            <wp:extent cx="5733415" cy="3382645"/>
            <wp:effectExtent l="0" t="0" r="635" b="8255"/>
            <wp:docPr id="13" name="Рисунок 13" descr="Is Conversion Lift the Future of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Conversion Lift the Future of Attribu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382645"/>
                    </a:xfrm>
                    <a:prstGeom prst="rect">
                      <a:avLst/>
                    </a:prstGeom>
                    <a:noFill/>
                    <a:ln>
                      <a:noFill/>
                    </a:ln>
                  </pic:spPr>
                </pic:pic>
              </a:graphicData>
            </a:graphic>
          </wp:inline>
        </w:drawing>
      </w:r>
    </w:p>
    <w:p w14:paraId="11F7D727" w14:textId="5B53B7D0" w:rsidR="004253A3" w:rsidRPr="00C92409" w:rsidRDefault="004253A3" w:rsidP="00642FDD">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Рис</w:t>
      </w:r>
      <w:r w:rsidR="00642FDD">
        <w:rPr>
          <w:rFonts w:ascii="Times New Roman" w:eastAsia="Times New Roman" w:hAnsi="Times New Roman" w:cs="Times New Roman"/>
          <w:bCs/>
          <w:sz w:val="28"/>
          <w:szCs w:val="28"/>
          <w:lang w:val="uk-UA"/>
        </w:rPr>
        <w:t>унок</w:t>
      </w:r>
      <w:r w:rsidRPr="00C92409">
        <w:rPr>
          <w:rFonts w:ascii="Times New Roman" w:eastAsia="Times New Roman" w:hAnsi="Times New Roman" w:cs="Times New Roman"/>
          <w:bCs/>
          <w:sz w:val="28"/>
          <w:szCs w:val="28"/>
        </w:rPr>
        <w:t xml:space="preserve"> 2.8</w:t>
      </w:r>
      <w:r w:rsidR="00642FDD">
        <w:rPr>
          <w:rFonts w:ascii="Times New Roman" w:eastAsia="Times New Roman" w:hAnsi="Times New Roman" w:cs="Times New Roman"/>
          <w:bCs/>
          <w:sz w:val="28"/>
          <w:szCs w:val="28"/>
          <w:lang w:val="uk-UA"/>
        </w:rPr>
        <w:t xml:space="preserve"> -</w:t>
      </w:r>
      <w:r w:rsidRPr="00C92409">
        <w:rPr>
          <w:rFonts w:ascii="Times New Roman" w:eastAsia="Times New Roman" w:hAnsi="Times New Roman" w:cs="Times New Roman"/>
          <w:bCs/>
          <w:sz w:val="28"/>
          <w:szCs w:val="28"/>
        </w:rPr>
        <w:t xml:space="preserve"> Атрибуція на основі даних</w:t>
      </w:r>
    </w:p>
    <w:p w14:paraId="56A0C639" w14:textId="77777777" w:rsidR="00642FDD" w:rsidRDefault="00642FDD" w:rsidP="00C92409">
      <w:pPr>
        <w:spacing w:line="360" w:lineRule="auto"/>
        <w:ind w:firstLine="709"/>
        <w:jc w:val="both"/>
        <w:rPr>
          <w:rFonts w:ascii="Times New Roman" w:eastAsia="Times New Roman" w:hAnsi="Times New Roman" w:cs="Times New Roman"/>
          <w:bCs/>
          <w:sz w:val="28"/>
          <w:szCs w:val="28"/>
        </w:rPr>
      </w:pPr>
    </w:p>
    <w:p w14:paraId="6C059F39" w14:textId="0E7FC4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Серед іншого, перевагою моделі є можливість управляти функцією виграшу, наприклад якщо вам важлива не тільки сама покупка, але й додавання товару у корзину перед нею, ви можете задати розмі</w:t>
      </w:r>
      <w:proofErr w:type="gramStart"/>
      <w:r w:rsidRPr="00C92409">
        <w:rPr>
          <w:rFonts w:ascii="Times New Roman" w:eastAsia="Times New Roman" w:hAnsi="Times New Roman" w:cs="Times New Roman"/>
          <w:bCs/>
          <w:sz w:val="28"/>
          <w:szCs w:val="28"/>
        </w:rPr>
        <w:t>р</w:t>
      </w:r>
      <w:proofErr w:type="gramEnd"/>
      <w:r w:rsidRPr="00C92409">
        <w:rPr>
          <w:rFonts w:ascii="Times New Roman" w:eastAsia="Times New Roman" w:hAnsi="Times New Roman" w:cs="Times New Roman"/>
          <w:bCs/>
          <w:sz w:val="28"/>
          <w:szCs w:val="28"/>
        </w:rPr>
        <w:t xml:space="preserve"> виграшу за проходження цього етапу. Таким чином, дані про переходи дозволяють зрозуміти, які оголошення найбільш ефективні для досягнення ваших цілей.</w:t>
      </w:r>
    </w:p>
    <w:p w14:paraId="2EBA466B" w14:textId="6BA69825" w:rsidR="004253A3" w:rsidRPr="00642FDD" w:rsidRDefault="004253A3" w:rsidP="00C92409">
      <w:pPr>
        <w:spacing w:line="360" w:lineRule="auto"/>
        <w:ind w:firstLine="709"/>
        <w:jc w:val="both"/>
        <w:rPr>
          <w:rFonts w:ascii="Times New Roman" w:eastAsia="Times New Roman" w:hAnsi="Times New Roman" w:cs="Times New Roman"/>
          <w:bCs/>
          <w:sz w:val="28"/>
          <w:szCs w:val="28"/>
          <w:lang w:val="uk-UA"/>
        </w:rPr>
      </w:pPr>
      <w:r w:rsidRPr="00C92409">
        <w:rPr>
          <w:rFonts w:ascii="Times New Roman" w:eastAsia="Times New Roman" w:hAnsi="Times New Roman" w:cs="Times New Roman"/>
          <w:bCs/>
          <w:sz w:val="28"/>
          <w:szCs w:val="28"/>
        </w:rPr>
        <w:t>Модель ідеально підходить для ефективного розподілу рекламного бюджету, адже є динамічною та об’єктивною, що зумовлюється використанням для аналізу власних даних компанії</w:t>
      </w:r>
      <w:r w:rsidR="00743B82">
        <w:rPr>
          <w:rFonts w:ascii="Times New Roman" w:eastAsia="Times New Roman" w:hAnsi="Times New Roman" w:cs="Times New Roman"/>
          <w:bCs/>
          <w:sz w:val="28"/>
          <w:szCs w:val="28"/>
          <w:lang w:val="en-US"/>
        </w:rPr>
        <w:t xml:space="preserve"> [17]</w:t>
      </w:r>
      <w:r w:rsidR="00642FDD">
        <w:rPr>
          <w:rFonts w:ascii="Times New Roman" w:eastAsia="Times New Roman" w:hAnsi="Times New Roman" w:cs="Times New Roman"/>
          <w:bCs/>
          <w:sz w:val="28"/>
          <w:szCs w:val="28"/>
          <w:lang w:val="uk-UA"/>
        </w:rPr>
        <w:t xml:space="preserve">. </w:t>
      </w:r>
    </w:p>
    <w:p w14:paraId="1EE90E07" w14:textId="052EA9E1" w:rsidR="0094693A" w:rsidRPr="0002077D" w:rsidRDefault="004253A3" w:rsidP="00A94B17">
      <w:pPr>
        <w:spacing w:line="360" w:lineRule="auto"/>
        <w:ind w:firstLine="709"/>
        <w:jc w:val="both"/>
        <w:rPr>
          <w:rFonts w:ascii="Times New Roman" w:eastAsia="Times New Roman" w:hAnsi="Times New Roman" w:cs="Times New Roman"/>
          <w:bCs/>
          <w:sz w:val="28"/>
          <w:szCs w:val="28"/>
          <w:lang w:val="uk-UA"/>
        </w:rPr>
      </w:pPr>
      <w:r w:rsidRPr="0002077D">
        <w:rPr>
          <w:rFonts w:ascii="Times New Roman" w:eastAsia="Times New Roman" w:hAnsi="Times New Roman" w:cs="Times New Roman"/>
          <w:bCs/>
          <w:sz w:val="28"/>
          <w:szCs w:val="28"/>
          <w:lang w:val="uk-UA"/>
        </w:rPr>
        <w:t>Серед її мінусів можна виділити хіба що складність впровадження (необхідність великої кількості даних для запуску, аналітичних та обчислювальних можливостей) та ігнорування просування всередині воронки.</w:t>
      </w:r>
    </w:p>
    <w:p w14:paraId="2BF9409F" w14:textId="494F641B" w:rsidR="004253A3" w:rsidRPr="00642FDD" w:rsidRDefault="004253A3" w:rsidP="00642FDD">
      <w:pPr>
        <w:pStyle w:val="2"/>
        <w:spacing w:before="0" w:after="0" w:line="360" w:lineRule="auto"/>
        <w:ind w:firstLine="709"/>
        <w:jc w:val="both"/>
        <w:rPr>
          <w:rFonts w:ascii="Times New Roman" w:hAnsi="Times New Roman" w:cs="Times New Roman"/>
          <w:bCs/>
          <w:sz w:val="28"/>
          <w:szCs w:val="28"/>
          <w:lang w:eastAsia="uk-UA"/>
        </w:rPr>
      </w:pPr>
      <w:bookmarkStart w:id="17" w:name="_Toc42793385"/>
      <w:r w:rsidRPr="00642FDD">
        <w:rPr>
          <w:rFonts w:ascii="Times New Roman" w:hAnsi="Times New Roman" w:cs="Times New Roman"/>
          <w:bCs/>
          <w:sz w:val="28"/>
          <w:szCs w:val="28"/>
          <w:lang w:eastAsia="uk-UA"/>
        </w:rPr>
        <w:t>2.</w:t>
      </w:r>
      <w:r w:rsidR="00642FDD" w:rsidRPr="00642FDD">
        <w:rPr>
          <w:rFonts w:ascii="Times New Roman" w:hAnsi="Times New Roman" w:cs="Times New Roman"/>
          <w:bCs/>
          <w:sz w:val="28"/>
          <w:szCs w:val="28"/>
          <w:lang w:eastAsia="uk-UA"/>
        </w:rPr>
        <w:t>3</w:t>
      </w:r>
      <w:r w:rsidRPr="00642FDD">
        <w:rPr>
          <w:rFonts w:ascii="Times New Roman" w:hAnsi="Times New Roman" w:cs="Times New Roman"/>
          <w:bCs/>
          <w:sz w:val="28"/>
          <w:szCs w:val="28"/>
          <w:lang w:eastAsia="uk-UA"/>
        </w:rPr>
        <w:t>.2 Атрибуція на основі воронки</w:t>
      </w:r>
      <w:bookmarkEnd w:id="17"/>
    </w:p>
    <w:p w14:paraId="7DA28B25" w14:textId="77777777" w:rsidR="00642FDD" w:rsidRDefault="00642FDD" w:rsidP="00C92409">
      <w:pPr>
        <w:spacing w:line="360" w:lineRule="auto"/>
        <w:ind w:firstLine="709"/>
        <w:jc w:val="both"/>
        <w:rPr>
          <w:rFonts w:ascii="Times New Roman" w:eastAsia="Times New Roman" w:hAnsi="Times New Roman" w:cs="Times New Roman"/>
          <w:bCs/>
          <w:sz w:val="28"/>
          <w:szCs w:val="28"/>
        </w:rPr>
      </w:pPr>
    </w:p>
    <w:p w14:paraId="0B12D5A8" w14:textId="77777777" w:rsidR="00642FDD" w:rsidRDefault="00642FDD" w:rsidP="00C92409">
      <w:pPr>
        <w:spacing w:line="360" w:lineRule="auto"/>
        <w:ind w:firstLine="709"/>
        <w:jc w:val="both"/>
        <w:rPr>
          <w:rFonts w:ascii="Times New Roman" w:eastAsia="Times New Roman" w:hAnsi="Times New Roman" w:cs="Times New Roman"/>
          <w:bCs/>
          <w:sz w:val="28"/>
          <w:szCs w:val="28"/>
        </w:rPr>
      </w:pPr>
    </w:p>
    <w:p w14:paraId="1430DEC5" w14:textId="5FC10612"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lastRenderedPageBreak/>
        <w:t xml:space="preserve">Проблема описаних вище моделей в тому, що цінність конкретної сесії фактично не залежить від поведінки користувача в ній. Дана модель пропонує переосмислити загальний підхід до атрибуції. </w:t>
      </w:r>
    </w:p>
    <w:p w14:paraId="31DED83A" w14:textId="58ABFB3B" w:rsidR="004253A3" w:rsidRPr="00743B82" w:rsidRDefault="004253A3" w:rsidP="00C92409">
      <w:pPr>
        <w:spacing w:line="360" w:lineRule="auto"/>
        <w:ind w:firstLine="709"/>
        <w:jc w:val="both"/>
        <w:rPr>
          <w:rFonts w:ascii="Times New Roman" w:eastAsia="Times New Roman" w:hAnsi="Times New Roman" w:cs="Times New Roman"/>
          <w:bCs/>
          <w:sz w:val="28"/>
          <w:szCs w:val="28"/>
          <w:lang w:val="en-US"/>
        </w:rPr>
      </w:pPr>
      <w:r w:rsidRPr="00C92409">
        <w:rPr>
          <w:rFonts w:ascii="Times New Roman" w:eastAsia="Times New Roman" w:hAnsi="Times New Roman" w:cs="Times New Roman"/>
          <w:bCs/>
          <w:sz w:val="28"/>
          <w:szCs w:val="28"/>
        </w:rPr>
        <w:t>Ідея в тому, щоб використовувати для оцінки більш продвинуті дані, а саме дані про проходження користувачем воронки. Це дозволяє більш об’єктивно підійти до оцінки кампаній, оцінивши реальный вплив каналу на поведінку користувача всередині сесії</w:t>
      </w:r>
      <w:r w:rsidR="00743B82">
        <w:rPr>
          <w:rFonts w:ascii="Times New Roman" w:eastAsia="Times New Roman" w:hAnsi="Times New Roman" w:cs="Times New Roman"/>
          <w:bCs/>
          <w:sz w:val="28"/>
          <w:szCs w:val="28"/>
          <w:lang w:val="en-US"/>
        </w:rPr>
        <w:t xml:space="preserve"> [17]. </w:t>
      </w:r>
    </w:p>
    <w:p w14:paraId="4D19E670" w14:textId="14AAFF81"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Будь-який бізнес має свою воронку продажів. Концептуально ідея воронки - це ментальна мандрівка користувача з першого враження від продукту до рішення заплатити за нього. Воронка зазвичай виражається у рості рівня зацікавленості користувача в продукті. Для цього існує модель етапів</w:t>
      </w:r>
      <w:r w:rsidR="00A94B17">
        <w:rPr>
          <w:rFonts w:ascii="Times New Roman" w:eastAsia="Times New Roman" w:hAnsi="Times New Roman" w:cs="Times New Roman"/>
          <w:bCs/>
          <w:sz w:val="28"/>
          <w:szCs w:val="28"/>
          <w:lang w:val="uk-UA"/>
        </w:rPr>
        <w:t xml:space="preserve"> (див</w:t>
      </w:r>
      <w:r w:rsidR="0099165E">
        <w:rPr>
          <w:rFonts w:ascii="Times New Roman" w:eastAsia="Times New Roman" w:hAnsi="Times New Roman" w:cs="Times New Roman"/>
          <w:bCs/>
          <w:sz w:val="28"/>
          <w:szCs w:val="28"/>
          <w:lang w:val="uk-UA"/>
        </w:rPr>
        <w:t>.</w:t>
      </w:r>
      <w:r w:rsidR="00A94B17">
        <w:rPr>
          <w:rFonts w:ascii="Times New Roman" w:eastAsia="Times New Roman" w:hAnsi="Times New Roman" w:cs="Times New Roman"/>
          <w:bCs/>
          <w:sz w:val="28"/>
          <w:szCs w:val="28"/>
          <w:lang w:val="uk-UA"/>
        </w:rPr>
        <w:t xml:space="preserve"> рис. 2.9)</w:t>
      </w:r>
      <w:r w:rsidRPr="00C92409">
        <w:rPr>
          <w:rFonts w:ascii="Times New Roman" w:eastAsia="Times New Roman" w:hAnsi="Times New Roman" w:cs="Times New Roman"/>
          <w:bCs/>
          <w:sz w:val="28"/>
          <w:szCs w:val="28"/>
        </w:rPr>
        <w:t xml:space="preserve">, які можуть різнитися для різних бізнесів. </w:t>
      </w:r>
    </w:p>
    <w:p w14:paraId="1AA0103D" w14:textId="77777777" w:rsidR="00642FDD" w:rsidRDefault="00642FDD" w:rsidP="00C92409">
      <w:pPr>
        <w:spacing w:line="360" w:lineRule="auto"/>
        <w:ind w:firstLine="709"/>
        <w:jc w:val="both"/>
        <w:rPr>
          <w:rFonts w:ascii="Times New Roman" w:eastAsia="Times New Roman" w:hAnsi="Times New Roman" w:cs="Times New Roman"/>
          <w:bCs/>
          <w:sz w:val="28"/>
          <w:szCs w:val="28"/>
        </w:rPr>
      </w:pPr>
    </w:p>
    <w:p w14:paraId="75AA2775" w14:textId="6C9B3DD5" w:rsidR="004253A3" w:rsidRPr="00C92409" w:rsidRDefault="004253A3" w:rsidP="00642FDD">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noProof/>
          <w:sz w:val="28"/>
          <w:szCs w:val="28"/>
          <w:lang w:val="ru-RU"/>
        </w:rPr>
        <w:drawing>
          <wp:inline distT="0" distB="0" distL="0" distR="0" wp14:anchorId="4C81AECE" wp14:editId="2A2DFFD9">
            <wp:extent cx="2717800" cy="3174413"/>
            <wp:effectExtent l="0" t="0" r="6350" b="6985"/>
            <wp:docPr id="14" name="Рисунок 14" descr="Что такое воронка продаж и чем она поможет вашему продукт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 такое воронка продаж и чем она поможет вашему продукту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872" r="24169"/>
                    <a:stretch/>
                  </pic:blipFill>
                  <pic:spPr bwMode="auto">
                    <a:xfrm>
                      <a:off x="0" y="0"/>
                      <a:ext cx="2750007" cy="3212032"/>
                    </a:xfrm>
                    <a:prstGeom prst="rect">
                      <a:avLst/>
                    </a:prstGeom>
                    <a:noFill/>
                    <a:ln>
                      <a:noFill/>
                    </a:ln>
                    <a:extLst>
                      <a:ext uri="{53640926-AAD7-44D8-BBD7-CCE9431645EC}">
                        <a14:shadowObscured xmlns:a14="http://schemas.microsoft.com/office/drawing/2010/main"/>
                      </a:ext>
                    </a:extLst>
                  </pic:spPr>
                </pic:pic>
              </a:graphicData>
            </a:graphic>
          </wp:inline>
        </w:drawing>
      </w:r>
    </w:p>
    <w:p w14:paraId="16B9452D" w14:textId="51721A17" w:rsidR="004253A3" w:rsidRPr="00C92409" w:rsidRDefault="004253A3" w:rsidP="00642FDD">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Рис</w:t>
      </w:r>
      <w:r w:rsidR="00642FDD">
        <w:rPr>
          <w:rFonts w:ascii="Times New Roman" w:eastAsia="Times New Roman" w:hAnsi="Times New Roman" w:cs="Times New Roman"/>
          <w:bCs/>
          <w:sz w:val="28"/>
          <w:szCs w:val="28"/>
          <w:lang w:val="uk-UA"/>
        </w:rPr>
        <w:t>унок</w:t>
      </w:r>
      <w:r w:rsidRPr="00C92409">
        <w:rPr>
          <w:rFonts w:ascii="Times New Roman" w:eastAsia="Times New Roman" w:hAnsi="Times New Roman" w:cs="Times New Roman"/>
          <w:bCs/>
          <w:sz w:val="28"/>
          <w:szCs w:val="28"/>
        </w:rPr>
        <w:t xml:space="preserve"> 2.9</w:t>
      </w:r>
      <w:r w:rsidR="00642FDD">
        <w:rPr>
          <w:rFonts w:ascii="Times New Roman" w:eastAsia="Times New Roman" w:hAnsi="Times New Roman" w:cs="Times New Roman"/>
          <w:bCs/>
          <w:sz w:val="28"/>
          <w:szCs w:val="28"/>
          <w:lang w:val="uk-UA"/>
        </w:rPr>
        <w:t xml:space="preserve"> -</w:t>
      </w:r>
      <w:r w:rsidRPr="00C92409">
        <w:rPr>
          <w:rFonts w:ascii="Times New Roman" w:eastAsia="Times New Roman" w:hAnsi="Times New Roman" w:cs="Times New Roman"/>
          <w:bCs/>
          <w:sz w:val="28"/>
          <w:szCs w:val="28"/>
        </w:rPr>
        <w:t xml:space="preserve"> Концепція воронки</w:t>
      </w:r>
    </w:p>
    <w:p w14:paraId="5C9F9D92"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Для прикладу використаємо стандартну воронку інтернет-магазину, що складається з 5 основних етапі</w:t>
      </w:r>
      <w:proofErr w:type="gramStart"/>
      <w:r w:rsidRPr="00C92409">
        <w:rPr>
          <w:rFonts w:ascii="Times New Roman" w:eastAsia="Times New Roman" w:hAnsi="Times New Roman" w:cs="Times New Roman"/>
          <w:bCs/>
          <w:sz w:val="28"/>
          <w:szCs w:val="28"/>
        </w:rPr>
        <w:t>в</w:t>
      </w:r>
      <w:proofErr w:type="gramEnd"/>
      <w:r w:rsidRPr="00C92409">
        <w:rPr>
          <w:rFonts w:ascii="Times New Roman" w:eastAsia="Times New Roman" w:hAnsi="Times New Roman" w:cs="Times New Roman"/>
          <w:bCs/>
          <w:sz w:val="28"/>
          <w:szCs w:val="28"/>
        </w:rPr>
        <w:t>:</w:t>
      </w:r>
    </w:p>
    <w:p w14:paraId="726CDC27" w14:textId="77777777" w:rsidR="004253A3" w:rsidRPr="00642FDD" w:rsidRDefault="004253A3" w:rsidP="00342206">
      <w:pPr>
        <w:pStyle w:val="a3"/>
        <w:numPr>
          <w:ilvl w:val="0"/>
          <w:numId w:val="26"/>
        </w:numPr>
        <w:spacing w:line="360" w:lineRule="auto"/>
        <w:ind w:left="1066" w:hanging="357"/>
        <w:jc w:val="both"/>
        <w:rPr>
          <w:rFonts w:ascii="Times New Roman" w:eastAsia="Times New Roman" w:hAnsi="Times New Roman" w:cs="Times New Roman"/>
          <w:bCs/>
          <w:sz w:val="28"/>
          <w:szCs w:val="28"/>
        </w:rPr>
      </w:pPr>
      <w:r w:rsidRPr="00642FDD">
        <w:rPr>
          <w:rFonts w:ascii="Times New Roman" w:eastAsia="Times New Roman" w:hAnsi="Times New Roman" w:cs="Times New Roman"/>
          <w:bCs/>
          <w:sz w:val="28"/>
          <w:szCs w:val="28"/>
        </w:rPr>
        <w:t>Візит</w:t>
      </w:r>
    </w:p>
    <w:p w14:paraId="5546B682" w14:textId="77777777" w:rsidR="004253A3" w:rsidRPr="00642FDD" w:rsidRDefault="004253A3" w:rsidP="00342206">
      <w:pPr>
        <w:pStyle w:val="a3"/>
        <w:numPr>
          <w:ilvl w:val="0"/>
          <w:numId w:val="26"/>
        </w:numPr>
        <w:spacing w:line="360" w:lineRule="auto"/>
        <w:ind w:left="1066" w:hanging="357"/>
        <w:jc w:val="both"/>
        <w:rPr>
          <w:rFonts w:ascii="Times New Roman" w:eastAsia="Times New Roman" w:hAnsi="Times New Roman" w:cs="Times New Roman"/>
          <w:bCs/>
          <w:sz w:val="28"/>
          <w:szCs w:val="28"/>
        </w:rPr>
      </w:pPr>
      <w:r w:rsidRPr="00642FDD">
        <w:rPr>
          <w:rFonts w:ascii="Times New Roman" w:eastAsia="Times New Roman" w:hAnsi="Times New Roman" w:cs="Times New Roman"/>
          <w:bCs/>
          <w:sz w:val="28"/>
          <w:szCs w:val="28"/>
        </w:rPr>
        <w:lastRenderedPageBreak/>
        <w:t>Корисний візит</w:t>
      </w:r>
    </w:p>
    <w:p w14:paraId="14D47A43" w14:textId="77777777" w:rsidR="004253A3" w:rsidRPr="00642FDD" w:rsidRDefault="004253A3" w:rsidP="00342206">
      <w:pPr>
        <w:pStyle w:val="a3"/>
        <w:numPr>
          <w:ilvl w:val="0"/>
          <w:numId w:val="26"/>
        </w:numPr>
        <w:spacing w:line="360" w:lineRule="auto"/>
        <w:ind w:left="1066" w:hanging="357"/>
        <w:jc w:val="both"/>
        <w:rPr>
          <w:rFonts w:ascii="Times New Roman" w:eastAsia="Times New Roman" w:hAnsi="Times New Roman" w:cs="Times New Roman"/>
          <w:bCs/>
          <w:sz w:val="28"/>
          <w:szCs w:val="28"/>
        </w:rPr>
      </w:pPr>
      <w:r w:rsidRPr="00642FDD">
        <w:rPr>
          <w:rFonts w:ascii="Times New Roman" w:eastAsia="Times New Roman" w:hAnsi="Times New Roman" w:cs="Times New Roman"/>
          <w:bCs/>
          <w:sz w:val="28"/>
          <w:szCs w:val="28"/>
        </w:rPr>
        <w:t>Перегляд товару</w:t>
      </w:r>
    </w:p>
    <w:p w14:paraId="3663186F" w14:textId="77777777" w:rsidR="004253A3" w:rsidRPr="00642FDD" w:rsidRDefault="004253A3" w:rsidP="00342206">
      <w:pPr>
        <w:pStyle w:val="a3"/>
        <w:numPr>
          <w:ilvl w:val="0"/>
          <w:numId w:val="26"/>
        </w:numPr>
        <w:spacing w:line="360" w:lineRule="auto"/>
        <w:ind w:left="1066" w:hanging="357"/>
        <w:jc w:val="both"/>
        <w:rPr>
          <w:rFonts w:ascii="Times New Roman" w:eastAsia="Times New Roman" w:hAnsi="Times New Roman" w:cs="Times New Roman"/>
          <w:bCs/>
          <w:sz w:val="28"/>
          <w:szCs w:val="28"/>
        </w:rPr>
      </w:pPr>
      <w:r w:rsidRPr="00642FDD">
        <w:rPr>
          <w:rFonts w:ascii="Times New Roman" w:eastAsia="Times New Roman" w:hAnsi="Times New Roman" w:cs="Times New Roman"/>
          <w:bCs/>
          <w:sz w:val="28"/>
          <w:szCs w:val="28"/>
        </w:rPr>
        <w:t>Додавання товару в корзину</w:t>
      </w:r>
    </w:p>
    <w:p w14:paraId="12AD27BA" w14:textId="77777777" w:rsidR="004253A3" w:rsidRPr="00642FDD" w:rsidRDefault="004253A3" w:rsidP="00342206">
      <w:pPr>
        <w:pStyle w:val="a3"/>
        <w:numPr>
          <w:ilvl w:val="0"/>
          <w:numId w:val="26"/>
        </w:numPr>
        <w:spacing w:line="360" w:lineRule="auto"/>
        <w:ind w:left="1066" w:hanging="357"/>
        <w:jc w:val="both"/>
        <w:rPr>
          <w:rFonts w:ascii="Times New Roman" w:eastAsia="Times New Roman" w:hAnsi="Times New Roman" w:cs="Times New Roman"/>
          <w:bCs/>
          <w:sz w:val="28"/>
          <w:szCs w:val="28"/>
        </w:rPr>
      </w:pPr>
      <w:r w:rsidRPr="00642FDD">
        <w:rPr>
          <w:rFonts w:ascii="Times New Roman" w:eastAsia="Times New Roman" w:hAnsi="Times New Roman" w:cs="Times New Roman"/>
          <w:bCs/>
          <w:sz w:val="28"/>
          <w:szCs w:val="28"/>
        </w:rPr>
        <w:t>Покупка товару</w:t>
      </w:r>
    </w:p>
    <w:p w14:paraId="17D9D667"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Ефективність рекламних кампаній для різних етапів може бути різна. Тому необхідно оцінювати кожен крок з урахуванням проходження користувачем воронки, а не тільки завершенням повного циклу. Це дозволить врахувати цінність навіть тих сесій, в яких не було покупки, проте було просування по воронці. </w:t>
      </w:r>
    </w:p>
    <w:p w14:paraId="1B02DA01"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Алгоритм розрахунку даної атрибуції наступний:</w:t>
      </w:r>
    </w:p>
    <w:p w14:paraId="57720EC3" w14:textId="77777777" w:rsidR="004253A3" w:rsidRPr="00642FDD" w:rsidRDefault="004253A3" w:rsidP="00342206">
      <w:pPr>
        <w:pStyle w:val="a3"/>
        <w:numPr>
          <w:ilvl w:val="0"/>
          <w:numId w:val="27"/>
        </w:numPr>
        <w:spacing w:line="360" w:lineRule="auto"/>
        <w:ind w:left="0" w:firstLine="709"/>
        <w:jc w:val="both"/>
        <w:rPr>
          <w:rFonts w:ascii="Times New Roman" w:eastAsia="Times New Roman" w:hAnsi="Times New Roman" w:cs="Times New Roman"/>
          <w:bCs/>
          <w:sz w:val="28"/>
          <w:szCs w:val="28"/>
        </w:rPr>
      </w:pPr>
      <w:r w:rsidRPr="00642FDD">
        <w:rPr>
          <w:rFonts w:ascii="Times New Roman" w:eastAsia="Times New Roman" w:hAnsi="Times New Roman" w:cs="Times New Roman"/>
          <w:bCs/>
          <w:sz w:val="28"/>
          <w:szCs w:val="28"/>
        </w:rPr>
        <w:t>Розраховуємо цінність проходження кожного етапу воронки</w:t>
      </w:r>
    </w:p>
    <w:p w14:paraId="4DAD23BC" w14:textId="77777777" w:rsidR="004253A3" w:rsidRPr="00642FDD" w:rsidRDefault="004253A3" w:rsidP="00342206">
      <w:pPr>
        <w:pStyle w:val="a3"/>
        <w:numPr>
          <w:ilvl w:val="0"/>
          <w:numId w:val="27"/>
        </w:numPr>
        <w:spacing w:line="360" w:lineRule="auto"/>
        <w:ind w:left="0" w:firstLine="709"/>
        <w:jc w:val="both"/>
        <w:rPr>
          <w:rFonts w:ascii="Times New Roman" w:eastAsia="Times New Roman" w:hAnsi="Times New Roman" w:cs="Times New Roman"/>
          <w:bCs/>
          <w:sz w:val="28"/>
          <w:szCs w:val="28"/>
        </w:rPr>
      </w:pPr>
      <w:r w:rsidRPr="00642FDD">
        <w:rPr>
          <w:rFonts w:ascii="Times New Roman" w:eastAsia="Times New Roman" w:hAnsi="Times New Roman" w:cs="Times New Roman"/>
          <w:bCs/>
          <w:sz w:val="28"/>
          <w:szCs w:val="28"/>
        </w:rPr>
        <w:t>Розраховуємо цінність сесій, які допомагають просуватися по воронці</w:t>
      </w:r>
    </w:p>
    <w:p w14:paraId="0640B56C" w14:textId="77777777" w:rsidR="004253A3" w:rsidRPr="00642FDD" w:rsidRDefault="004253A3" w:rsidP="00342206">
      <w:pPr>
        <w:pStyle w:val="a3"/>
        <w:numPr>
          <w:ilvl w:val="0"/>
          <w:numId w:val="27"/>
        </w:numPr>
        <w:spacing w:line="360" w:lineRule="auto"/>
        <w:ind w:left="0" w:firstLine="709"/>
        <w:jc w:val="both"/>
        <w:rPr>
          <w:rFonts w:ascii="Times New Roman" w:eastAsia="Times New Roman" w:hAnsi="Times New Roman" w:cs="Times New Roman"/>
          <w:bCs/>
          <w:sz w:val="28"/>
          <w:szCs w:val="28"/>
        </w:rPr>
      </w:pPr>
      <w:r w:rsidRPr="00642FDD">
        <w:rPr>
          <w:rFonts w:ascii="Times New Roman" w:eastAsia="Times New Roman" w:hAnsi="Times New Roman" w:cs="Times New Roman"/>
          <w:bCs/>
          <w:sz w:val="28"/>
          <w:szCs w:val="28"/>
        </w:rPr>
        <w:t>Агрегуємо цінність за кампаніями</w:t>
      </w:r>
    </w:p>
    <w:p w14:paraId="7814499D" w14:textId="7F18AB7C" w:rsidR="004253A3" w:rsidRPr="00A94B17" w:rsidRDefault="004253A3" w:rsidP="00C92409">
      <w:pPr>
        <w:spacing w:line="360" w:lineRule="auto"/>
        <w:ind w:firstLine="709"/>
        <w:jc w:val="both"/>
        <w:rPr>
          <w:rFonts w:ascii="Times New Roman" w:eastAsia="Times New Roman" w:hAnsi="Times New Roman" w:cs="Times New Roman"/>
          <w:bCs/>
          <w:sz w:val="28"/>
          <w:szCs w:val="28"/>
          <w:lang w:val="uk-UA"/>
        </w:rPr>
      </w:pPr>
      <w:r w:rsidRPr="00C92409">
        <w:rPr>
          <w:rFonts w:ascii="Times New Roman" w:eastAsia="Times New Roman" w:hAnsi="Times New Roman" w:cs="Times New Roman"/>
          <w:bCs/>
          <w:sz w:val="28"/>
          <w:szCs w:val="28"/>
        </w:rPr>
        <w:t>Очевидно, що не всі етапи воронки пройти однаково складно для користувача, наприклад візит відбувається у кожній сесії, а покупка далеко не у кожній. Тут доцільно використати конверсію між етапами, яка буде показувати, яка частина користувачів переходить з одного в інший</w:t>
      </w:r>
      <w:r w:rsidR="00A94B17">
        <w:rPr>
          <w:rFonts w:ascii="Times New Roman" w:eastAsia="Times New Roman" w:hAnsi="Times New Roman" w:cs="Times New Roman"/>
          <w:bCs/>
          <w:sz w:val="28"/>
          <w:szCs w:val="28"/>
          <w:lang w:val="uk-UA"/>
        </w:rPr>
        <w:t xml:space="preserve">, доєднавши її до </w:t>
      </w:r>
      <w:r w:rsidR="00FC7E3B">
        <w:rPr>
          <w:rFonts w:ascii="Times New Roman" w:eastAsia="Times New Roman" w:hAnsi="Times New Roman" w:cs="Times New Roman"/>
          <w:bCs/>
          <w:sz w:val="28"/>
          <w:szCs w:val="28"/>
          <w:lang w:val="uk-UA"/>
        </w:rPr>
        <w:t>базової моделі воронки (див</w:t>
      </w:r>
      <w:r w:rsidR="0099165E">
        <w:rPr>
          <w:rFonts w:ascii="Times New Roman" w:eastAsia="Times New Roman" w:hAnsi="Times New Roman" w:cs="Times New Roman"/>
          <w:bCs/>
          <w:sz w:val="28"/>
          <w:szCs w:val="28"/>
          <w:lang w:val="uk-UA"/>
        </w:rPr>
        <w:t>.</w:t>
      </w:r>
      <w:r w:rsidR="00FC7E3B">
        <w:rPr>
          <w:rFonts w:ascii="Times New Roman" w:eastAsia="Times New Roman" w:hAnsi="Times New Roman" w:cs="Times New Roman"/>
          <w:bCs/>
          <w:sz w:val="28"/>
          <w:szCs w:val="28"/>
          <w:lang w:val="uk-UA"/>
        </w:rPr>
        <w:t xml:space="preserve"> рис. 2.10).</w:t>
      </w:r>
    </w:p>
    <w:p w14:paraId="5FE4CAEF" w14:textId="77777777" w:rsidR="00642FDD" w:rsidRPr="00C92409" w:rsidRDefault="00642FDD" w:rsidP="00C92409">
      <w:pPr>
        <w:spacing w:line="360" w:lineRule="auto"/>
        <w:ind w:firstLine="709"/>
        <w:jc w:val="both"/>
        <w:rPr>
          <w:rFonts w:ascii="Times New Roman" w:eastAsia="Times New Roman" w:hAnsi="Times New Roman" w:cs="Times New Roman"/>
          <w:bCs/>
          <w:sz w:val="28"/>
          <w:szCs w:val="28"/>
        </w:rPr>
      </w:pPr>
    </w:p>
    <w:p w14:paraId="3D59008D" w14:textId="77777777" w:rsidR="004253A3" w:rsidRPr="00C92409" w:rsidRDefault="004253A3" w:rsidP="00642FDD">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noProof/>
          <w:sz w:val="28"/>
          <w:szCs w:val="28"/>
          <w:lang w:val="ru-RU"/>
        </w:rPr>
        <w:drawing>
          <wp:inline distT="114300" distB="114300" distL="114300" distR="114300" wp14:anchorId="1B0D1896" wp14:editId="5645F01B">
            <wp:extent cx="5727700" cy="2006600"/>
            <wp:effectExtent l="0" t="0" r="635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793292" cy="2029579"/>
                    </a:xfrm>
                    <a:prstGeom prst="rect">
                      <a:avLst/>
                    </a:prstGeom>
                    <a:ln/>
                  </pic:spPr>
                </pic:pic>
              </a:graphicData>
            </a:graphic>
          </wp:inline>
        </w:drawing>
      </w:r>
    </w:p>
    <w:p w14:paraId="1A76E616" w14:textId="58B1637A" w:rsidR="004253A3" w:rsidRPr="00743B82" w:rsidRDefault="004253A3" w:rsidP="00642FDD">
      <w:pPr>
        <w:spacing w:line="360" w:lineRule="auto"/>
        <w:jc w:val="center"/>
        <w:rPr>
          <w:rFonts w:ascii="Times New Roman" w:eastAsia="Times New Roman" w:hAnsi="Times New Roman" w:cs="Times New Roman"/>
          <w:bCs/>
          <w:sz w:val="28"/>
          <w:szCs w:val="28"/>
          <w:lang w:val="en-US"/>
        </w:rPr>
      </w:pPr>
      <w:r w:rsidRPr="00C92409">
        <w:rPr>
          <w:rFonts w:ascii="Times New Roman" w:eastAsia="Times New Roman" w:hAnsi="Times New Roman" w:cs="Times New Roman"/>
          <w:bCs/>
          <w:sz w:val="28"/>
          <w:szCs w:val="28"/>
        </w:rPr>
        <w:t>Рис</w:t>
      </w:r>
      <w:r w:rsidR="00342206">
        <w:rPr>
          <w:rFonts w:ascii="Times New Roman" w:eastAsia="Times New Roman" w:hAnsi="Times New Roman" w:cs="Times New Roman"/>
          <w:bCs/>
          <w:sz w:val="28"/>
          <w:szCs w:val="28"/>
          <w:lang w:val="uk-UA"/>
        </w:rPr>
        <w:t>унок</w:t>
      </w:r>
      <w:r w:rsidRPr="00C92409">
        <w:rPr>
          <w:rFonts w:ascii="Times New Roman" w:eastAsia="Times New Roman" w:hAnsi="Times New Roman" w:cs="Times New Roman"/>
          <w:bCs/>
          <w:sz w:val="28"/>
          <w:szCs w:val="28"/>
        </w:rPr>
        <w:t xml:space="preserve"> 2.10</w:t>
      </w:r>
      <w:r w:rsidR="00342206">
        <w:rPr>
          <w:rFonts w:ascii="Times New Roman" w:eastAsia="Times New Roman" w:hAnsi="Times New Roman" w:cs="Times New Roman"/>
          <w:bCs/>
          <w:sz w:val="28"/>
          <w:szCs w:val="28"/>
          <w:lang w:val="uk-UA"/>
        </w:rPr>
        <w:t xml:space="preserve"> -</w:t>
      </w:r>
      <w:r w:rsidRPr="00C92409">
        <w:rPr>
          <w:rFonts w:ascii="Times New Roman" w:eastAsia="Times New Roman" w:hAnsi="Times New Roman" w:cs="Times New Roman"/>
          <w:bCs/>
          <w:sz w:val="28"/>
          <w:szCs w:val="28"/>
        </w:rPr>
        <w:t xml:space="preserve"> Воронка і конверсії</w:t>
      </w:r>
    </w:p>
    <w:p w14:paraId="0B61CF3A" w14:textId="77777777" w:rsidR="00642FDD" w:rsidRDefault="00642FDD" w:rsidP="00C92409">
      <w:pPr>
        <w:spacing w:line="360" w:lineRule="auto"/>
        <w:ind w:firstLine="709"/>
        <w:jc w:val="both"/>
        <w:rPr>
          <w:rFonts w:ascii="Times New Roman" w:eastAsia="Times New Roman" w:hAnsi="Times New Roman" w:cs="Times New Roman"/>
          <w:bCs/>
          <w:sz w:val="28"/>
          <w:szCs w:val="28"/>
        </w:rPr>
      </w:pPr>
    </w:p>
    <w:p w14:paraId="5E658AB2" w14:textId="035ADBC6"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Відповідно модель будується таким чином, щоб цінність за проходження етапу воронки мала від’ємну кореляцію з конверсією на цьому етапі. Методи для розрахунку самої цінності можуть бути різні, наприклад наступний</w:t>
      </w:r>
      <w:r w:rsidR="00743B82">
        <w:rPr>
          <w:rFonts w:ascii="Times New Roman" w:eastAsia="Times New Roman" w:hAnsi="Times New Roman" w:cs="Times New Roman"/>
          <w:bCs/>
          <w:sz w:val="28"/>
          <w:szCs w:val="28"/>
          <w:lang w:val="en-US"/>
        </w:rPr>
        <w:t xml:space="preserve"> [17]</w:t>
      </w:r>
      <w:r w:rsidRPr="00C92409">
        <w:rPr>
          <w:rFonts w:ascii="Times New Roman" w:eastAsia="Times New Roman" w:hAnsi="Times New Roman" w:cs="Times New Roman"/>
          <w:bCs/>
          <w:sz w:val="28"/>
          <w:szCs w:val="28"/>
        </w:rPr>
        <w:t>:</w:t>
      </w:r>
    </w:p>
    <w:p w14:paraId="7886AB0C" w14:textId="77777777" w:rsidR="004253A3" w:rsidRPr="00153DC2" w:rsidRDefault="004253A3" w:rsidP="00342206">
      <w:pPr>
        <w:pStyle w:val="a3"/>
        <w:numPr>
          <w:ilvl w:val="0"/>
          <w:numId w:val="28"/>
        </w:numPr>
        <w:spacing w:line="360" w:lineRule="auto"/>
        <w:ind w:left="0" w:firstLine="709"/>
        <w:jc w:val="both"/>
        <w:rPr>
          <w:rFonts w:ascii="Times New Roman" w:eastAsia="Times New Roman" w:hAnsi="Times New Roman" w:cs="Times New Roman"/>
          <w:bCs/>
          <w:sz w:val="28"/>
          <w:szCs w:val="28"/>
        </w:rPr>
      </w:pPr>
      <w:r w:rsidRPr="00153DC2">
        <w:rPr>
          <w:rFonts w:ascii="Times New Roman" w:eastAsia="Times New Roman" w:hAnsi="Times New Roman" w:cs="Times New Roman"/>
          <w:bCs/>
          <w:sz w:val="28"/>
          <w:szCs w:val="28"/>
        </w:rPr>
        <w:t>Отримуємо статистику кількості користувачів на кожному етапі воронки (</w:t>
      </w:r>
      <m:oMath>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oMath>
      <w:r w:rsidRPr="00153DC2">
        <w:rPr>
          <w:rFonts w:ascii="Times New Roman" w:eastAsia="Times New Roman" w:hAnsi="Times New Roman" w:cs="Times New Roman"/>
          <w:bCs/>
          <w:sz w:val="28"/>
          <w:szCs w:val="28"/>
        </w:rPr>
        <w:t xml:space="preserve">) </w:t>
      </w:r>
    </w:p>
    <w:p w14:paraId="615CEA23" w14:textId="77777777" w:rsidR="004253A3" w:rsidRPr="00153DC2" w:rsidRDefault="004253A3" w:rsidP="00342206">
      <w:pPr>
        <w:pStyle w:val="a3"/>
        <w:numPr>
          <w:ilvl w:val="0"/>
          <w:numId w:val="28"/>
        </w:numPr>
        <w:spacing w:line="360" w:lineRule="auto"/>
        <w:ind w:left="0" w:firstLine="709"/>
        <w:jc w:val="both"/>
        <w:rPr>
          <w:rFonts w:ascii="Times New Roman" w:eastAsia="Times New Roman" w:hAnsi="Times New Roman" w:cs="Times New Roman"/>
          <w:bCs/>
          <w:sz w:val="28"/>
          <w:szCs w:val="28"/>
        </w:rPr>
      </w:pPr>
      <w:r w:rsidRPr="00153DC2">
        <w:rPr>
          <w:rFonts w:ascii="Times New Roman" w:eastAsia="Times New Roman" w:hAnsi="Times New Roman" w:cs="Times New Roman"/>
          <w:bCs/>
          <w:sz w:val="28"/>
          <w:szCs w:val="28"/>
        </w:rPr>
        <w:t>Розраховуємо конверсію етапу (</w:t>
      </w:r>
      <m:oMath>
        <m:sSub>
          <m:sSubPr>
            <m:ctrlPr>
              <w:rPr>
                <w:rFonts w:ascii="Cambria Math" w:eastAsia="Times New Roman" w:hAnsi="Cambria Math" w:cs="Times New Roman"/>
                <w:bCs/>
                <w:sz w:val="28"/>
                <w:szCs w:val="28"/>
              </w:rPr>
            </m:ctrlPr>
          </m:sSubPr>
          <m:e>
            <m:r>
              <m:rPr>
                <m:sty m:val="p"/>
              </m:rPr>
              <w:rPr>
                <w:rFonts w:ascii="Cambria Math" w:eastAsia="Times New Roman" w:hAnsi="Cambria Math" w:cs="Times New Roman"/>
                <w:sz w:val="28"/>
                <w:szCs w:val="28"/>
              </w:rPr>
              <m:t>К</m:t>
            </m:r>
          </m:e>
          <m:sub>
            <m:r>
              <w:rPr>
                <w:rFonts w:ascii="Cambria Math" w:eastAsia="Times New Roman" w:hAnsi="Cambria Math" w:cs="Times New Roman"/>
                <w:sz w:val="28"/>
                <w:szCs w:val="28"/>
              </w:rPr>
              <m:t>i</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r>
              <m:rPr>
                <m:sty m:val="p"/>
              </m:rPr>
              <w:rPr>
                <w:rFonts w:ascii="Cambria Math" w:eastAsia="Times New Roman" w:hAnsi="Cambria Math" w:cs="Times New Roman"/>
                <w:sz w:val="28"/>
                <w:szCs w:val="28"/>
              </w:rPr>
              <m:t>-1</m:t>
            </m:r>
          </m:sub>
        </m:sSub>
      </m:oMath>
      <w:r w:rsidRPr="00153DC2">
        <w:rPr>
          <w:rFonts w:ascii="Times New Roman" w:eastAsia="Times New Roman" w:hAnsi="Times New Roman" w:cs="Times New Roman"/>
          <w:bCs/>
          <w:sz w:val="28"/>
          <w:szCs w:val="28"/>
        </w:rPr>
        <w:t>)</w:t>
      </w:r>
    </w:p>
    <w:p w14:paraId="448F2771" w14:textId="77777777" w:rsidR="004253A3" w:rsidRPr="00153DC2" w:rsidRDefault="004253A3" w:rsidP="00342206">
      <w:pPr>
        <w:pStyle w:val="a3"/>
        <w:numPr>
          <w:ilvl w:val="0"/>
          <w:numId w:val="28"/>
        </w:numPr>
        <w:spacing w:line="360" w:lineRule="auto"/>
        <w:ind w:left="0" w:firstLine="709"/>
        <w:jc w:val="both"/>
        <w:rPr>
          <w:rFonts w:ascii="Times New Roman" w:eastAsia="Times New Roman" w:hAnsi="Times New Roman" w:cs="Times New Roman"/>
          <w:bCs/>
          <w:sz w:val="28"/>
          <w:szCs w:val="28"/>
        </w:rPr>
      </w:pPr>
      <w:r w:rsidRPr="00153DC2">
        <w:rPr>
          <w:rFonts w:ascii="Times New Roman" w:eastAsia="Times New Roman" w:hAnsi="Times New Roman" w:cs="Times New Roman"/>
          <w:bCs/>
          <w:sz w:val="28"/>
          <w:szCs w:val="28"/>
        </w:rPr>
        <w:t xml:space="preserve">Ставимо оцінку за етап ( </w:t>
      </w:r>
      <m:oMath>
        <m:sSub>
          <m:sSubPr>
            <m:ctrlPr>
              <w:rPr>
                <w:rFonts w:ascii="Cambria Math" w:eastAsia="Times New Roman" w:hAnsi="Cambria Math" w:cs="Times New Roman"/>
                <w:bCs/>
                <w:sz w:val="28"/>
                <w:szCs w:val="28"/>
              </w:rPr>
            </m:ctrlPr>
          </m:sSubPr>
          <m:e>
            <m:r>
              <m:rPr>
                <m:sty m:val="p"/>
              </m:rPr>
              <w:rPr>
                <w:rFonts w:ascii="Cambria Math" w:eastAsia="Times New Roman" w:hAnsi="Cambria Math" w:cs="Times New Roman"/>
                <w:sz w:val="28"/>
                <w:szCs w:val="28"/>
              </w:rPr>
              <m:t>Б</m:t>
            </m:r>
          </m:e>
          <m:sub>
            <m:r>
              <w:rPr>
                <w:rFonts w:ascii="Cambria Math" w:eastAsia="Times New Roman" w:hAnsi="Cambria Math" w:cs="Times New Roman"/>
                <w:sz w:val="28"/>
                <w:szCs w:val="28"/>
              </w:rPr>
              <m:t>i</m:t>
            </m:r>
          </m:sub>
        </m:sSub>
        <m:r>
          <m:rPr>
            <m:sty m:val="p"/>
          </m:rPr>
          <w:rPr>
            <w:rFonts w:ascii="Cambria Math" w:eastAsia="Times New Roman" w:hAnsi="Cambria Math" w:cs="Times New Roman"/>
            <w:sz w:val="28"/>
            <w:szCs w:val="28"/>
          </w:rPr>
          <m:t>=1-</m:t>
        </m:r>
        <m:sSub>
          <m:sSubPr>
            <m:ctrlPr>
              <w:rPr>
                <w:rFonts w:ascii="Cambria Math" w:eastAsia="Times New Roman" w:hAnsi="Cambria Math" w:cs="Times New Roman"/>
                <w:bCs/>
                <w:sz w:val="28"/>
                <w:szCs w:val="28"/>
              </w:rPr>
            </m:ctrlPr>
          </m:sSubPr>
          <m:e>
            <m:r>
              <m:rPr>
                <m:sty m:val="p"/>
              </m:rPr>
              <w:rPr>
                <w:rFonts w:ascii="Cambria Math" w:eastAsia="Times New Roman" w:hAnsi="Cambria Math" w:cs="Times New Roman"/>
                <w:sz w:val="28"/>
                <w:szCs w:val="28"/>
              </w:rPr>
              <m:t>К</m:t>
            </m:r>
          </m:e>
          <m:sub>
            <m:r>
              <w:rPr>
                <w:rFonts w:ascii="Cambria Math" w:eastAsia="Times New Roman" w:hAnsi="Cambria Math" w:cs="Times New Roman"/>
                <w:sz w:val="28"/>
                <w:szCs w:val="28"/>
              </w:rPr>
              <m:t>i</m:t>
            </m:r>
          </m:sub>
        </m:sSub>
        <m:r>
          <m:rPr>
            <m:sty m:val="p"/>
          </m:rPr>
          <w:rPr>
            <w:rFonts w:ascii="Cambria Math" w:eastAsia="Times New Roman" w:hAnsi="Cambria Math" w:cs="Times New Roman"/>
            <w:sz w:val="28"/>
            <w:szCs w:val="28"/>
          </w:rPr>
          <m:t xml:space="preserve"> )</m:t>
        </m:r>
      </m:oMath>
    </w:p>
    <w:p w14:paraId="42E8F504" w14:textId="695BE0EC" w:rsidR="004253A3" w:rsidRPr="00153DC2" w:rsidRDefault="004253A3" w:rsidP="00342206">
      <w:pPr>
        <w:pStyle w:val="a3"/>
        <w:numPr>
          <w:ilvl w:val="0"/>
          <w:numId w:val="28"/>
        </w:numPr>
        <w:spacing w:line="360" w:lineRule="auto"/>
        <w:ind w:left="0" w:firstLine="709"/>
        <w:jc w:val="both"/>
        <w:rPr>
          <w:rFonts w:ascii="Times New Roman" w:eastAsia="Times New Roman" w:hAnsi="Times New Roman" w:cs="Times New Roman"/>
          <w:bCs/>
          <w:sz w:val="28"/>
          <w:szCs w:val="28"/>
        </w:rPr>
      </w:pPr>
      <w:r w:rsidRPr="00153DC2">
        <w:rPr>
          <w:rFonts w:ascii="Times New Roman" w:eastAsia="Times New Roman" w:hAnsi="Times New Roman" w:cs="Times New Roman"/>
          <w:bCs/>
          <w:sz w:val="28"/>
          <w:szCs w:val="28"/>
        </w:rPr>
        <w:t>Нормуємо вектор оцінок (</w:t>
      </w:r>
      <m:oMath>
        <m:sSub>
          <m:sSubPr>
            <m:ctrlPr>
              <w:rPr>
                <w:rFonts w:ascii="Cambria Math" w:eastAsia="Times New Roman" w:hAnsi="Cambria Math" w:cs="Times New Roman"/>
                <w:bCs/>
                <w:sz w:val="28"/>
                <w:szCs w:val="28"/>
              </w:rPr>
            </m:ctrlPr>
          </m:sSubPr>
          <m:e>
            <m:r>
              <m:rPr>
                <m:sty m:val="p"/>
              </m:rPr>
              <w:rPr>
                <w:rFonts w:ascii="Cambria Math" w:eastAsia="Times New Roman" w:hAnsi="Cambria Math" w:cs="Times New Roman"/>
                <w:sz w:val="28"/>
                <w:szCs w:val="28"/>
              </w:rPr>
              <m:t>Ц</m:t>
            </m:r>
          </m:e>
          <m:sub>
            <m:r>
              <w:rPr>
                <w:rFonts w:ascii="Cambria Math" w:eastAsia="Times New Roman" w:hAnsi="Cambria Math" w:cs="Times New Roman"/>
                <w:sz w:val="28"/>
                <w:szCs w:val="28"/>
              </w:rPr>
              <m:t>i</m:t>
            </m:r>
          </m:sub>
        </m:sSub>
        <m:r>
          <m:rPr>
            <m:sty m:val="p"/>
          </m:rPr>
          <w:rPr>
            <w:rFonts w:ascii="Cambria Math" w:eastAsia="Times New Roman" w:hAnsi="Cambria Math" w:cs="Times New Roman"/>
            <w:sz w:val="28"/>
            <w:szCs w:val="28"/>
          </w:rPr>
          <m:t>=</m:t>
        </m:r>
        <m:f>
          <m:fPr>
            <m:ctrlPr>
              <w:rPr>
                <w:rFonts w:ascii="Cambria Math" w:eastAsia="Times New Roman" w:hAnsi="Cambria Math" w:cs="Times New Roman"/>
                <w:bCs/>
                <w:sz w:val="28"/>
                <w:szCs w:val="28"/>
              </w:rPr>
            </m:ctrlPr>
          </m:fPr>
          <m:num>
            <m:sSub>
              <m:sSubPr>
                <m:ctrlPr>
                  <w:rPr>
                    <w:rFonts w:ascii="Cambria Math" w:eastAsia="Times New Roman" w:hAnsi="Cambria Math" w:cs="Times New Roman"/>
                    <w:bCs/>
                    <w:sz w:val="28"/>
                    <w:szCs w:val="28"/>
                  </w:rPr>
                </m:ctrlPr>
              </m:sSubPr>
              <m:e>
                <m:r>
                  <m:rPr>
                    <m:sty m:val="p"/>
                  </m:rPr>
                  <w:rPr>
                    <w:rFonts w:ascii="Cambria Math" w:eastAsia="Times New Roman" w:hAnsi="Cambria Math" w:cs="Times New Roman"/>
                    <w:sz w:val="28"/>
                    <w:szCs w:val="28"/>
                  </w:rPr>
                  <m:t>Б</m:t>
                </m:r>
              </m:e>
              <m:sub>
                <m:r>
                  <w:rPr>
                    <w:rFonts w:ascii="Cambria Math" w:eastAsia="Times New Roman" w:hAnsi="Cambria Math" w:cs="Times New Roman"/>
                    <w:sz w:val="28"/>
                    <w:szCs w:val="28"/>
                  </w:rPr>
                  <m:t>i</m:t>
                </m:r>
              </m:sub>
            </m:sSub>
          </m:num>
          <m:den>
            <m:nary>
              <m:naryPr>
                <m:chr m:val="∑"/>
                <m:limLoc m:val="subSup"/>
                <m:supHide m:val="1"/>
                <m:ctrlPr>
                  <w:rPr>
                    <w:rFonts w:ascii="Cambria Math" w:eastAsia="Times New Roman" w:hAnsi="Cambria Math" w:cs="Times New Roman"/>
                    <w:bCs/>
                    <w:sz w:val="28"/>
                    <w:szCs w:val="28"/>
                  </w:rPr>
                </m:ctrlPr>
              </m:naryPr>
              <m:sub>
                <m:r>
                  <w:rPr>
                    <w:rFonts w:ascii="Cambria Math" w:eastAsia="Times New Roman" w:hAnsi="Cambria Math" w:cs="Times New Roman"/>
                    <w:sz w:val="28"/>
                    <w:szCs w:val="28"/>
                  </w:rPr>
                  <m:t>i</m:t>
                </m:r>
              </m:sub>
              <m:sup/>
              <m:e>
                <m:sSub>
                  <m:sSubPr>
                    <m:ctrlPr>
                      <w:rPr>
                        <w:rFonts w:ascii="Cambria Math" w:eastAsia="Times New Roman" w:hAnsi="Cambria Math" w:cs="Times New Roman"/>
                        <w:bCs/>
                        <w:sz w:val="28"/>
                        <w:szCs w:val="28"/>
                      </w:rPr>
                    </m:ctrlPr>
                  </m:sSubPr>
                  <m:e>
                    <m:r>
                      <m:rPr>
                        <m:sty m:val="p"/>
                      </m:rPr>
                      <w:rPr>
                        <w:rFonts w:ascii="Cambria Math" w:eastAsia="Times New Roman" w:hAnsi="Cambria Math" w:cs="Times New Roman"/>
                        <w:sz w:val="28"/>
                        <w:szCs w:val="28"/>
                      </w:rPr>
                      <m:t>Б</m:t>
                    </m:r>
                  </m:e>
                  <m:sub>
                    <m:r>
                      <w:rPr>
                        <w:rFonts w:ascii="Cambria Math" w:eastAsia="Times New Roman" w:hAnsi="Cambria Math" w:cs="Times New Roman"/>
                        <w:sz w:val="28"/>
                        <w:szCs w:val="28"/>
                      </w:rPr>
                      <m:t>i</m:t>
                    </m:r>
                  </m:sub>
                </m:sSub>
              </m:e>
            </m:nary>
          </m:den>
        </m:f>
      </m:oMath>
      <w:r w:rsidRPr="00153DC2">
        <w:rPr>
          <w:rFonts w:ascii="Times New Roman" w:eastAsia="Times New Roman" w:hAnsi="Times New Roman" w:cs="Times New Roman"/>
          <w:bCs/>
          <w:sz w:val="28"/>
          <w:szCs w:val="28"/>
        </w:rPr>
        <w:t>)</w:t>
      </w:r>
    </w:p>
    <w:p w14:paraId="3D2C05F6" w14:textId="0C334C75" w:rsidR="00153DC2" w:rsidRPr="00FC7E3B" w:rsidRDefault="00FC7E3B" w:rsidP="00C92409">
      <w:pPr>
        <w:spacing w:line="36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ru-RU"/>
        </w:rPr>
        <w:t>Отриман</w:t>
      </w:r>
      <w:r>
        <w:rPr>
          <w:rFonts w:ascii="Times New Roman" w:eastAsia="Times New Roman" w:hAnsi="Times New Roman" w:cs="Times New Roman"/>
          <w:bCs/>
          <w:sz w:val="28"/>
          <w:szCs w:val="28"/>
          <w:lang w:val="uk-UA"/>
        </w:rPr>
        <w:t>і результати заносимо в таблицю (див. табл. 2.1)</w:t>
      </w:r>
    </w:p>
    <w:p w14:paraId="5B024562" w14:textId="77777777" w:rsidR="00FC7E3B" w:rsidRDefault="00FC7E3B" w:rsidP="00C92409">
      <w:pPr>
        <w:spacing w:line="360" w:lineRule="auto"/>
        <w:ind w:firstLine="709"/>
        <w:jc w:val="both"/>
        <w:rPr>
          <w:rFonts w:ascii="Times New Roman" w:eastAsia="Times New Roman" w:hAnsi="Times New Roman" w:cs="Times New Roman"/>
          <w:bCs/>
          <w:sz w:val="28"/>
          <w:szCs w:val="28"/>
        </w:rPr>
      </w:pPr>
    </w:p>
    <w:p w14:paraId="04D0A836" w14:textId="5AEB5088" w:rsidR="0094693A" w:rsidRPr="00C92409" w:rsidRDefault="0094693A"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Табл</w:t>
      </w:r>
      <w:r w:rsidR="00DC59CE">
        <w:rPr>
          <w:rFonts w:ascii="Times New Roman" w:eastAsia="Times New Roman" w:hAnsi="Times New Roman" w:cs="Times New Roman"/>
          <w:bCs/>
          <w:sz w:val="28"/>
          <w:szCs w:val="28"/>
          <w:lang w:val="uk-UA"/>
        </w:rPr>
        <w:t>иця</w:t>
      </w:r>
      <w:r w:rsidRPr="00C92409">
        <w:rPr>
          <w:rFonts w:ascii="Times New Roman" w:eastAsia="Times New Roman" w:hAnsi="Times New Roman" w:cs="Times New Roman"/>
          <w:bCs/>
          <w:sz w:val="28"/>
          <w:szCs w:val="28"/>
        </w:rPr>
        <w:t xml:space="preserve"> 2.1</w:t>
      </w:r>
      <w:r w:rsidR="00DC59CE">
        <w:rPr>
          <w:rFonts w:ascii="Times New Roman" w:eastAsia="Times New Roman" w:hAnsi="Times New Roman" w:cs="Times New Roman"/>
          <w:bCs/>
          <w:sz w:val="28"/>
          <w:szCs w:val="28"/>
          <w:lang w:val="uk-UA"/>
        </w:rPr>
        <w:t xml:space="preserve"> -</w:t>
      </w:r>
      <w:r w:rsidRPr="00C92409">
        <w:rPr>
          <w:rFonts w:ascii="Times New Roman" w:eastAsia="Times New Roman" w:hAnsi="Times New Roman" w:cs="Times New Roman"/>
          <w:bCs/>
          <w:sz w:val="28"/>
          <w:szCs w:val="28"/>
        </w:rPr>
        <w:t xml:space="preserve"> Оцінка цінності етапів воронки </w:t>
      </w: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778"/>
        <w:gridCol w:w="1950"/>
        <w:gridCol w:w="2144"/>
        <w:gridCol w:w="1071"/>
        <w:gridCol w:w="1652"/>
      </w:tblGrid>
      <w:tr w:rsidR="004253A3" w:rsidRPr="00C92409" w14:paraId="16675BD5" w14:textId="77777777" w:rsidTr="00153DC2">
        <w:trPr>
          <w:trHeight w:val="94"/>
        </w:trPr>
        <w:tc>
          <w:tcPr>
            <w:tcW w:w="2778" w:type="dxa"/>
            <w:tcMar>
              <w:top w:w="100" w:type="dxa"/>
              <w:left w:w="100" w:type="dxa"/>
              <w:bottom w:w="100" w:type="dxa"/>
              <w:right w:w="100" w:type="dxa"/>
            </w:tcMar>
            <w:vAlign w:val="center"/>
          </w:tcPr>
          <w:p w14:paraId="7E0C618E"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Етап</w:t>
            </w:r>
          </w:p>
        </w:tc>
        <w:tc>
          <w:tcPr>
            <w:tcW w:w="1950" w:type="dxa"/>
            <w:tcMar>
              <w:top w:w="100" w:type="dxa"/>
              <w:left w:w="100" w:type="dxa"/>
              <w:bottom w:w="100" w:type="dxa"/>
              <w:right w:w="100" w:type="dxa"/>
            </w:tcMar>
            <w:vAlign w:val="center"/>
          </w:tcPr>
          <w:p w14:paraId="3C079340"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Користувачі</w:t>
            </w:r>
          </w:p>
        </w:tc>
        <w:tc>
          <w:tcPr>
            <w:tcW w:w="2144" w:type="dxa"/>
            <w:tcMar>
              <w:top w:w="100" w:type="dxa"/>
              <w:left w:w="100" w:type="dxa"/>
              <w:bottom w:w="100" w:type="dxa"/>
              <w:right w:w="100" w:type="dxa"/>
            </w:tcMar>
            <w:vAlign w:val="center"/>
          </w:tcPr>
          <w:p w14:paraId="09A8D219"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Конверсія</w:t>
            </w:r>
          </w:p>
        </w:tc>
        <w:tc>
          <w:tcPr>
            <w:tcW w:w="1071" w:type="dxa"/>
            <w:tcMar>
              <w:top w:w="100" w:type="dxa"/>
              <w:left w:w="100" w:type="dxa"/>
              <w:bottom w:w="100" w:type="dxa"/>
              <w:right w:w="100" w:type="dxa"/>
            </w:tcMar>
            <w:vAlign w:val="center"/>
          </w:tcPr>
          <w:p w14:paraId="2C90C660"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Балл</w:t>
            </w:r>
          </w:p>
        </w:tc>
        <w:tc>
          <w:tcPr>
            <w:tcW w:w="1652" w:type="dxa"/>
            <w:tcMar>
              <w:top w:w="100" w:type="dxa"/>
              <w:left w:w="100" w:type="dxa"/>
              <w:bottom w:w="100" w:type="dxa"/>
              <w:right w:w="100" w:type="dxa"/>
            </w:tcMar>
            <w:vAlign w:val="center"/>
          </w:tcPr>
          <w:p w14:paraId="49171AAE"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Цінність</w:t>
            </w:r>
          </w:p>
        </w:tc>
      </w:tr>
      <w:tr w:rsidR="004253A3" w:rsidRPr="00C92409" w14:paraId="6A6A99DF" w14:textId="77777777" w:rsidTr="00153DC2">
        <w:trPr>
          <w:trHeight w:val="80"/>
        </w:trPr>
        <w:tc>
          <w:tcPr>
            <w:tcW w:w="2778" w:type="dxa"/>
            <w:tcMar>
              <w:top w:w="100" w:type="dxa"/>
              <w:left w:w="100" w:type="dxa"/>
              <w:bottom w:w="100" w:type="dxa"/>
              <w:right w:w="100" w:type="dxa"/>
            </w:tcMar>
            <w:vAlign w:val="center"/>
          </w:tcPr>
          <w:p w14:paraId="163AACF5"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Візит</w:t>
            </w:r>
          </w:p>
        </w:tc>
        <w:tc>
          <w:tcPr>
            <w:tcW w:w="1950" w:type="dxa"/>
            <w:tcMar>
              <w:top w:w="100" w:type="dxa"/>
              <w:left w:w="100" w:type="dxa"/>
              <w:bottom w:w="100" w:type="dxa"/>
              <w:right w:w="100" w:type="dxa"/>
            </w:tcMar>
            <w:vAlign w:val="center"/>
          </w:tcPr>
          <w:p w14:paraId="6409FDC8"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100%</w:t>
            </w:r>
          </w:p>
        </w:tc>
        <w:tc>
          <w:tcPr>
            <w:tcW w:w="2144" w:type="dxa"/>
            <w:tcMar>
              <w:top w:w="100" w:type="dxa"/>
              <w:left w:w="100" w:type="dxa"/>
              <w:bottom w:w="100" w:type="dxa"/>
              <w:right w:w="100" w:type="dxa"/>
            </w:tcMar>
            <w:vAlign w:val="center"/>
          </w:tcPr>
          <w:p w14:paraId="6E59C622"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w:t>
            </w:r>
          </w:p>
        </w:tc>
        <w:tc>
          <w:tcPr>
            <w:tcW w:w="1071" w:type="dxa"/>
            <w:tcMar>
              <w:top w:w="100" w:type="dxa"/>
              <w:left w:w="100" w:type="dxa"/>
              <w:bottom w:w="100" w:type="dxa"/>
              <w:right w:w="100" w:type="dxa"/>
            </w:tcMar>
            <w:vAlign w:val="center"/>
          </w:tcPr>
          <w:p w14:paraId="0512F673"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w:t>
            </w:r>
          </w:p>
        </w:tc>
        <w:tc>
          <w:tcPr>
            <w:tcW w:w="1652" w:type="dxa"/>
            <w:tcMar>
              <w:top w:w="100" w:type="dxa"/>
              <w:left w:w="100" w:type="dxa"/>
              <w:bottom w:w="100" w:type="dxa"/>
              <w:right w:w="100" w:type="dxa"/>
            </w:tcMar>
            <w:vAlign w:val="center"/>
          </w:tcPr>
          <w:p w14:paraId="43854310"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w:t>
            </w:r>
          </w:p>
        </w:tc>
      </w:tr>
      <w:tr w:rsidR="004253A3" w:rsidRPr="00C92409" w14:paraId="2FE2B532" w14:textId="77777777" w:rsidTr="00153DC2">
        <w:trPr>
          <w:trHeight w:val="124"/>
        </w:trPr>
        <w:tc>
          <w:tcPr>
            <w:tcW w:w="2778" w:type="dxa"/>
            <w:tcMar>
              <w:top w:w="100" w:type="dxa"/>
              <w:left w:w="100" w:type="dxa"/>
              <w:bottom w:w="100" w:type="dxa"/>
              <w:right w:w="100" w:type="dxa"/>
            </w:tcMar>
            <w:vAlign w:val="center"/>
          </w:tcPr>
          <w:p w14:paraId="169DF0C8"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Корисний візит</w:t>
            </w:r>
          </w:p>
        </w:tc>
        <w:tc>
          <w:tcPr>
            <w:tcW w:w="1950" w:type="dxa"/>
            <w:tcMar>
              <w:top w:w="100" w:type="dxa"/>
              <w:left w:w="100" w:type="dxa"/>
              <w:bottom w:w="100" w:type="dxa"/>
              <w:right w:w="100" w:type="dxa"/>
            </w:tcMar>
            <w:vAlign w:val="center"/>
          </w:tcPr>
          <w:p w14:paraId="442AEA4B"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60%</w:t>
            </w:r>
          </w:p>
        </w:tc>
        <w:tc>
          <w:tcPr>
            <w:tcW w:w="2144" w:type="dxa"/>
            <w:tcMar>
              <w:top w:w="100" w:type="dxa"/>
              <w:left w:w="100" w:type="dxa"/>
              <w:bottom w:w="100" w:type="dxa"/>
              <w:right w:w="100" w:type="dxa"/>
            </w:tcMar>
            <w:vAlign w:val="center"/>
          </w:tcPr>
          <w:p w14:paraId="3D6B1D95"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60%</w:t>
            </w:r>
          </w:p>
        </w:tc>
        <w:tc>
          <w:tcPr>
            <w:tcW w:w="1071" w:type="dxa"/>
            <w:tcMar>
              <w:top w:w="100" w:type="dxa"/>
              <w:left w:w="100" w:type="dxa"/>
              <w:bottom w:w="100" w:type="dxa"/>
              <w:right w:w="100" w:type="dxa"/>
            </w:tcMar>
            <w:vAlign w:val="center"/>
          </w:tcPr>
          <w:p w14:paraId="515AAAE7"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0,40</w:t>
            </w:r>
          </w:p>
        </w:tc>
        <w:tc>
          <w:tcPr>
            <w:tcW w:w="1652" w:type="dxa"/>
            <w:tcMar>
              <w:top w:w="100" w:type="dxa"/>
              <w:left w:w="100" w:type="dxa"/>
              <w:bottom w:w="100" w:type="dxa"/>
              <w:right w:w="100" w:type="dxa"/>
            </w:tcMar>
            <w:vAlign w:val="center"/>
          </w:tcPr>
          <w:p w14:paraId="1E5B4E97"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0,18</w:t>
            </w:r>
          </w:p>
        </w:tc>
      </w:tr>
      <w:tr w:rsidR="004253A3" w:rsidRPr="00C92409" w14:paraId="628AFAD5" w14:textId="77777777" w:rsidTr="00153DC2">
        <w:trPr>
          <w:trHeight w:val="124"/>
        </w:trPr>
        <w:tc>
          <w:tcPr>
            <w:tcW w:w="2778" w:type="dxa"/>
            <w:tcMar>
              <w:top w:w="100" w:type="dxa"/>
              <w:left w:w="100" w:type="dxa"/>
              <w:bottom w:w="100" w:type="dxa"/>
              <w:right w:w="100" w:type="dxa"/>
            </w:tcMar>
            <w:vAlign w:val="center"/>
          </w:tcPr>
          <w:p w14:paraId="274E1DCD"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Перегляд  товару</w:t>
            </w:r>
          </w:p>
        </w:tc>
        <w:tc>
          <w:tcPr>
            <w:tcW w:w="1950" w:type="dxa"/>
            <w:tcMar>
              <w:top w:w="100" w:type="dxa"/>
              <w:left w:w="100" w:type="dxa"/>
              <w:bottom w:w="100" w:type="dxa"/>
              <w:right w:w="100" w:type="dxa"/>
            </w:tcMar>
            <w:vAlign w:val="center"/>
          </w:tcPr>
          <w:p w14:paraId="7ADA04C1"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42%</w:t>
            </w:r>
          </w:p>
        </w:tc>
        <w:tc>
          <w:tcPr>
            <w:tcW w:w="2144" w:type="dxa"/>
            <w:tcMar>
              <w:top w:w="100" w:type="dxa"/>
              <w:left w:w="100" w:type="dxa"/>
              <w:bottom w:w="100" w:type="dxa"/>
              <w:right w:w="100" w:type="dxa"/>
            </w:tcMar>
            <w:vAlign w:val="center"/>
          </w:tcPr>
          <w:p w14:paraId="18F564AA"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70%</w:t>
            </w:r>
          </w:p>
        </w:tc>
        <w:tc>
          <w:tcPr>
            <w:tcW w:w="1071" w:type="dxa"/>
            <w:tcMar>
              <w:top w:w="100" w:type="dxa"/>
              <w:left w:w="100" w:type="dxa"/>
              <w:bottom w:w="100" w:type="dxa"/>
              <w:right w:w="100" w:type="dxa"/>
            </w:tcMar>
            <w:vAlign w:val="center"/>
          </w:tcPr>
          <w:p w14:paraId="19238DAD"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0,30</w:t>
            </w:r>
          </w:p>
        </w:tc>
        <w:tc>
          <w:tcPr>
            <w:tcW w:w="1652" w:type="dxa"/>
            <w:tcMar>
              <w:top w:w="100" w:type="dxa"/>
              <w:left w:w="100" w:type="dxa"/>
              <w:bottom w:w="100" w:type="dxa"/>
              <w:right w:w="100" w:type="dxa"/>
            </w:tcMar>
            <w:vAlign w:val="center"/>
          </w:tcPr>
          <w:p w14:paraId="03FED701"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0,13</w:t>
            </w:r>
          </w:p>
        </w:tc>
      </w:tr>
      <w:tr w:rsidR="004253A3" w:rsidRPr="00C92409" w14:paraId="3082AD99" w14:textId="77777777" w:rsidTr="00153DC2">
        <w:trPr>
          <w:trHeight w:val="121"/>
        </w:trPr>
        <w:tc>
          <w:tcPr>
            <w:tcW w:w="2778" w:type="dxa"/>
            <w:tcMar>
              <w:top w:w="100" w:type="dxa"/>
              <w:left w:w="100" w:type="dxa"/>
              <w:bottom w:w="100" w:type="dxa"/>
              <w:right w:w="100" w:type="dxa"/>
            </w:tcMar>
            <w:vAlign w:val="center"/>
          </w:tcPr>
          <w:p w14:paraId="08C5A36F"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Додавання </w:t>
            </w:r>
            <w:proofErr w:type="gramStart"/>
            <w:r w:rsidRPr="00C92409">
              <w:rPr>
                <w:rFonts w:ascii="Times New Roman" w:eastAsia="Times New Roman" w:hAnsi="Times New Roman" w:cs="Times New Roman"/>
                <w:bCs/>
                <w:sz w:val="28"/>
                <w:szCs w:val="28"/>
              </w:rPr>
              <w:t>у</w:t>
            </w:r>
            <w:proofErr w:type="gramEnd"/>
            <w:r w:rsidRPr="00C92409">
              <w:rPr>
                <w:rFonts w:ascii="Times New Roman" w:eastAsia="Times New Roman" w:hAnsi="Times New Roman" w:cs="Times New Roman"/>
                <w:bCs/>
                <w:sz w:val="28"/>
                <w:szCs w:val="28"/>
              </w:rPr>
              <w:t xml:space="preserve"> корзину</w:t>
            </w:r>
          </w:p>
        </w:tc>
        <w:tc>
          <w:tcPr>
            <w:tcW w:w="1950" w:type="dxa"/>
            <w:tcMar>
              <w:top w:w="100" w:type="dxa"/>
              <w:left w:w="100" w:type="dxa"/>
              <w:bottom w:w="100" w:type="dxa"/>
              <w:right w:w="100" w:type="dxa"/>
            </w:tcMar>
            <w:vAlign w:val="center"/>
          </w:tcPr>
          <w:p w14:paraId="211B9BF0"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7,8%</w:t>
            </w:r>
          </w:p>
        </w:tc>
        <w:tc>
          <w:tcPr>
            <w:tcW w:w="2144" w:type="dxa"/>
            <w:tcMar>
              <w:top w:w="100" w:type="dxa"/>
              <w:left w:w="100" w:type="dxa"/>
              <w:bottom w:w="100" w:type="dxa"/>
              <w:right w:w="100" w:type="dxa"/>
            </w:tcMar>
            <w:vAlign w:val="center"/>
          </w:tcPr>
          <w:p w14:paraId="3B3A0C05"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19%</w:t>
            </w:r>
          </w:p>
        </w:tc>
        <w:tc>
          <w:tcPr>
            <w:tcW w:w="1071" w:type="dxa"/>
            <w:tcMar>
              <w:top w:w="100" w:type="dxa"/>
              <w:left w:w="100" w:type="dxa"/>
              <w:bottom w:w="100" w:type="dxa"/>
              <w:right w:w="100" w:type="dxa"/>
            </w:tcMar>
            <w:vAlign w:val="center"/>
          </w:tcPr>
          <w:p w14:paraId="3CEC00BF"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0,81</w:t>
            </w:r>
          </w:p>
        </w:tc>
        <w:tc>
          <w:tcPr>
            <w:tcW w:w="1652" w:type="dxa"/>
            <w:tcMar>
              <w:top w:w="100" w:type="dxa"/>
              <w:left w:w="100" w:type="dxa"/>
              <w:bottom w:w="100" w:type="dxa"/>
              <w:right w:w="100" w:type="dxa"/>
            </w:tcMar>
            <w:vAlign w:val="center"/>
          </w:tcPr>
          <w:p w14:paraId="44E56C90" w14:textId="77777777" w:rsidR="004253A3" w:rsidRPr="00C92409" w:rsidRDefault="004253A3"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0,36</w:t>
            </w:r>
          </w:p>
        </w:tc>
      </w:tr>
    </w:tbl>
    <w:p w14:paraId="47CE2180" w14:textId="5CED832F" w:rsidR="002D0B0D" w:rsidRPr="00C92409" w:rsidRDefault="002D0B0D"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Продовження таблиці</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795"/>
        <w:gridCol w:w="1962"/>
        <w:gridCol w:w="2157"/>
        <w:gridCol w:w="1077"/>
        <w:gridCol w:w="1662"/>
      </w:tblGrid>
      <w:tr w:rsidR="002D0B0D" w:rsidRPr="00C92409" w14:paraId="13F60AF0" w14:textId="77777777" w:rsidTr="00153DC2">
        <w:trPr>
          <w:trHeight w:val="118"/>
        </w:trPr>
        <w:tc>
          <w:tcPr>
            <w:tcW w:w="2795" w:type="dxa"/>
            <w:tcMar>
              <w:top w:w="100" w:type="dxa"/>
              <w:left w:w="100" w:type="dxa"/>
              <w:bottom w:w="100" w:type="dxa"/>
              <w:right w:w="100" w:type="dxa"/>
            </w:tcMar>
            <w:vAlign w:val="center"/>
          </w:tcPr>
          <w:p w14:paraId="32B87D3F" w14:textId="0791D31C" w:rsidR="002D0B0D" w:rsidRPr="00C92409" w:rsidRDefault="002D0B0D"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Етап</w:t>
            </w:r>
          </w:p>
        </w:tc>
        <w:tc>
          <w:tcPr>
            <w:tcW w:w="1962" w:type="dxa"/>
            <w:tcMar>
              <w:top w:w="100" w:type="dxa"/>
              <w:left w:w="100" w:type="dxa"/>
              <w:bottom w:w="100" w:type="dxa"/>
              <w:right w:w="100" w:type="dxa"/>
            </w:tcMar>
            <w:vAlign w:val="center"/>
          </w:tcPr>
          <w:p w14:paraId="6AA99A9F" w14:textId="005C80F7" w:rsidR="002D0B0D" w:rsidRPr="00C92409" w:rsidRDefault="002D0B0D"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Користувачі</w:t>
            </w:r>
          </w:p>
        </w:tc>
        <w:tc>
          <w:tcPr>
            <w:tcW w:w="2157" w:type="dxa"/>
            <w:tcMar>
              <w:top w:w="100" w:type="dxa"/>
              <w:left w:w="100" w:type="dxa"/>
              <w:bottom w:w="100" w:type="dxa"/>
              <w:right w:w="100" w:type="dxa"/>
            </w:tcMar>
            <w:vAlign w:val="center"/>
          </w:tcPr>
          <w:p w14:paraId="079DC392" w14:textId="77CC2226" w:rsidR="002D0B0D" w:rsidRPr="00C92409" w:rsidRDefault="002D0B0D"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Конверсія</w:t>
            </w:r>
          </w:p>
        </w:tc>
        <w:tc>
          <w:tcPr>
            <w:tcW w:w="1077" w:type="dxa"/>
            <w:tcMar>
              <w:top w:w="100" w:type="dxa"/>
              <w:left w:w="100" w:type="dxa"/>
              <w:bottom w:w="100" w:type="dxa"/>
              <w:right w:w="100" w:type="dxa"/>
            </w:tcMar>
            <w:vAlign w:val="center"/>
          </w:tcPr>
          <w:p w14:paraId="4A646A8A" w14:textId="6D470244" w:rsidR="002D0B0D" w:rsidRPr="00C92409" w:rsidRDefault="002D0B0D"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Балл</w:t>
            </w:r>
          </w:p>
        </w:tc>
        <w:tc>
          <w:tcPr>
            <w:tcW w:w="1662" w:type="dxa"/>
            <w:tcMar>
              <w:top w:w="100" w:type="dxa"/>
              <w:left w:w="100" w:type="dxa"/>
              <w:bottom w:w="100" w:type="dxa"/>
              <w:right w:w="100" w:type="dxa"/>
            </w:tcMar>
            <w:vAlign w:val="center"/>
          </w:tcPr>
          <w:p w14:paraId="09581A4F" w14:textId="582ED9AC" w:rsidR="002D0B0D" w:rsidRPr="00C92409" w:rsidRDefault="002D0B0D"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Цінність</w:t>
            </w:r>
          </w:p>
        </w:tc>
      </w:tr>
      <w:tr w:rsidR="002D0B0D" w:rsidRPr="00C92409" w14:paraId="25093009" w14:textId="77777777" w:rsidTr="00153DC2">
        <w:trPr>
          <w:trHeight w:val="118"/>
        </w:trPr>
        <w:tc>
          <w:tcPr>
            <w:tcW w:w="2795" w:type="dxa"/>
            <w:tcMar>
              <w:top w:w="100" w:type="dxa"/>
              <w:left w:w="100" w:type="dxa"/>
              <w:bottom w:w="100" w:type="dxa"/>
              <w:right w:w="100" w:type="dxa"/>
            </w:tcMar>
            <w:vAlign w:val="center"/>
          </w:tcPr>
          <w:p w14:paraId="3F03C8FA" w14:textId="77777777" w:rsidR="002D0B0D" w:rsidRPr="00C92409" w:rsidRDefault="002D0B0D"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Покупка</w:t>
            </w:r>
          </w:p>
        </w:tc>
        <w:tc>
          <w:tcPr>
            <w:tcW w:w="1962" w:type="dxa"/>
            <w:tcMar>
              <w:top w:w="100" w:type="dxa"/>
              <w:left w:w="100" w:type="dxa"/>
              <w:bottom w:w="100" w:type="dxa"/>
              <w:right w:w="100" w:type="dxa"/>
            </w:tcMar>
            <w:vAlign w:val="center"/>
          </w:tcPr>
          <w:p w14:paraId="0F42021B" w14:textId="77777777" w:rsidR="002D0B0D" w:rsidRPr="00C92409" w:rsidRDefault="002D0B0D"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2,1%</w:t>
            </w:r>
          </w:p>
        </w:tc>
        <w:tc>
          <w:tcPr>
            <w:tcW w:w="2157" w:type="dxa"/>
            <w:tcMar>
              <w:top w:w="100" w:type="dxa"/>
              <w:left w:w="100" w:type="dxa"/>
              <w:bottom w:w="100" w:type="dxa"/>
              <w:right w:w="100" w:type="dxa"/>
            </w:tcMar>
            <w:vAlign w:val="center"/>
          </w:tcPr>
          <w:p w14:paraId="72576CC5" w14:textId="77777777" w:rsidR="002D0B0D" w:rsidRPr="00C92409" w:rsidRDefault="002D0B0D"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27%</w:t>
            </w:r>
          </w:p>
        </w:tc>
        <w:tc>
          <w:tcPr>
            <w:tcW w:w="1077" w:type="dxa"/>
            <w:tcMar>
              <w:top w:w="100" w:type="dxa"/>
              <w:left w:w="100" w:type="dxa"/>
              <w:bottom w:w="100" w:type="dxa"/>
              <w:right w:w="100" w:type="dxa"/>
            </w:tcMar>
            <w:vAlign w:val="center"/>
          </w:tcPr>
          <w:p w14:paraId="1EF4ACCB" w14:textId="77777777" w:rsidR="002D0B0D" w:rsidRPr="00C92409" w:rsidRDefault="002D0B0D"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0,73</w:t>
            </w:r>
          </w:p>
        </w:tc>
        <w:tc>
          <w:tcPr>
            <w:tcW w:w="1662" w:type="dxa"/>
            <w:tcMar>
              <w:top w:w="100" w:type="dxa"/>
              <w:left w:w="100" w:type="dxa"/>
              <w:bottom w:w="100" w:type="dxa"/>
              <w:right w:w="100" w:type="dxa"/>
            </w:tcMar>
            <w:vAlign w:val="center"/>
          </w:tcPr>
          <w:p w14:paraId="2B959887" w14:textId="77777777" w:rsidR="002D0B0D" w:rsidRPr="00C92409" w:rsidRDefault="002D0B0D" w:rsidP="00153DC2">
            <w:pPr>
              <w:pBdr>
                <w:top w:val="nil"/>
                <w:left w:val="nil"/>
                <w:bottom w:val="nil"/>
                <w:right w:val="nil"/>
                <w:between w:val="nil"/>
              </w:pBdr>
              <w:spacing w:line="360" w:lineRule="auto"/>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0,33</w:t>
            </w:r>
          </w:p>
        </w:tc>
      </w:tr>
    </w:tbl>
    <w:p w14:paraId="5A555277" w14:textId="77777777" w:rsidR="00153DC2" w:rsidRDefault="00153DC2" w:rsidP="00C92409">
      <w:pPr>
        <w:spacing w:line="360" w:lineRule="auto"/>
        <w:ind w:firstLine="709"/>
        <w:jc w:val="both"/>
        <w:rPr>
          <w:rFonts w:ascii="Times New Roman" w:eastAsia="Times New Roman" w:hAnsi="Times New Roman" w:cs="Times New Roman"/>
          <w:bCs/>
          <w:sz w:val="28"/>
          <w:szCs w:val="28"/>
        </w:rPr>
      </w:pPr>
    </w:p>
    <w:p w14:paraId="5AD77C2B" w14:textId="7077BA04"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Для того щоб розрахувати цінність самої сесії необхідно знайти суму цінності етапів, які в цій сесії були пройдені вперше. У випадку описаному на початку розділу матимемо наступний розподіл</w:t>
      </w:r>
      <w:r w:rsidR="00FC7E3B">
        <w:rPr>
          <w:rFonts w:ascii="Times New Roman" w:eastAsia="Times New Roman" w:hAnsi="Times New Roman" w:cs="Times New Roman"/>
          <w:bCs/>
          <w:sz w:val="28"/>
          <w:szCs w:val="28"/>
          <w:lang w:val="uk-UA"/>
        </w:rPr>
        <w:t xml:space="preserve"> (див</w:t>
      </w:r>
      <w:proofErr w:type="gramStart"/>
      <w:r w:rsidR="0099165E">
        <w:rPr>
          <w:rFonts w:ascii="Times New Roman" w:eastAsia="Times New Roman" w:hAnsi="Times New Roman" w:cs="Times New Roman"/>
          <w:bCs/>
          <w:sz w:val="28"/>
          <w:szCs w:val="28"/>
          <w:lang w:val="uk-UA"/>
        </w:rPr>
        <w:t>.</w:t>
      </w:r>
      <w:proofErr w:type="gramEnd"/>
      <w:r w:rsidR="00FC7E3B">
        <w:rPr>
          <w:rFonts w:ascii="Times New Roman" w:eastAsia="Times New Roman" w:hAnsi="Times New Roman" w:cs="Times New Roman"/>
          <w:bCs/>
          <w:sz w:val="28"/>
          <w:szCs w:val="28"/>
          <w:lang w:val="uk-UA"/>
        </w:rPr>
        <w:t xml:space="preserve"> </w:t>
      </w:r>
      <w:proofErr w:type="gramStart"/>
      <w:r w:rsidR="00FC7E3B">
        <w:rPr>
          <w:rFonts w:ascii="Times New Roman" w:eastAsia="Times New Roman" w:hAnsi="Times New Roman" w:cs="Times New Roman"/>
          <w:bCs/>
          <w:sz w:val="28"/>
          <w:szCs w:val="28"/>
          <w:lang w:val="uk-UA"/>
        </w:rPr>
        <w:t>р</w:t>
      </w:r>
      <w:proofErr w:type="gramEnd"/>
      <w:r w:rsidR="00FC7E3B">
        <w:rPr>
          <w:rFonts w:ascii="Times New Roman" w:eastAsia="Times New Roman" w:hAnsi="Times New Roman" w:cs="Times New Roman"/>
          <w:bCs/>
          <w:sz w:val="28"/>
          <w:szCs w:val="28"/>
          <w:lang w:val="uk-UA"/>
        </w:rPr>
        <w:t>ис. 2.11)</w:t>
      </w:r>
      <w:r w:rsidRPr="00C92409">
        <w:rPr>
          <w:rFonts w:ascii="Times New Roman" w:eastAsia="Times New Roman" w:hAnsi="Times New Roman" w:cs="Times New Roman"/>
          <w:bCs/>
          <w:sz w:val="28"/>
          <w:szCs w:val="28"/>
        </w:rPr>
        <w:t xml:space="preserve"> цінності покупки</w:t>
      </w:r>
      <w:r w:rsidR="009E224E" w:rsidRPr="00C92409">
        <w:rPr>
          <w:rFonts w:ascii="Times New Roman" w:eastAsia="Times New Roman" w:hAnsi="Times New Roman" w:cs="Times New Roman"/>
          <w:bCs/>
          <w:sz w:val="28"/>
          <w:szCs w:val="28"/>
        </w:rPr>
        <w:t>.</w:t>
      </w:r>
    </w:p>
    <w:p w14:paraId="1B745C30" w14:textId="77777777" w:rsidR="00153DC2" w:rsidRDefault="00153DC2" w:rsidP="00C92409">
      <w:pPr>
        <w:spacing w:line="360" w:lineRule="auto"/>
        <w:ind w:firstLine="709"/>
        <w:jc w:val="both"/>
        <w:rPr>
          <w:rFonts w:ascii="Times New Roman" w:eastAsia="Times New Roman" w:hAnsi="Times New Roman" w:cs="Times New Roman"/>
          <w:bCs/>
          <w:sz w:val="28"/>
          <w:szCs w:val="28"/>
        </w:rPr>
      </w:pPr>
    </w:p>
    <w:p w14:paraId="17C375E2" w14:textId="16497759" w:rsidR="004253A3" w:rsidRPr="00C92409" w:rsidRDefault="004253A3" w:rsidP="00153DC2">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noProof/>
          <w:sz w:val="28"/>
          <w:szCs w:val="28"/>
          <w:lang w:val="ru-RU"/>
        </w:rPr>
        <w:drawing>
          <wp:inline distT="114300" distB="114300" distL="114300" distR="114300" wp14:anchorId="042AB8C8" wp14:editId="0C1D45BF">
            <wp:extent cx="5836920" cy="10287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836920" cy="1028700"/>
                    </a:xfrm>
                    <a:prstGeom prst="rect">
                      <a:avLst/>
                    </a:prstGeom>
                    <a:ln/>
                  </pic:spPr>
                </pic:pic>
              </a:graphicData>
            </a:graphic>
          </wp:inline>
        </w:drawing>
      </w:r>
    </w:p>
    <w:p w14:paraId="408E2708" w14:textId="77777777" w:rsidR="004253A3" w:rsidRPr="00C92409" w:rsidRDefault="004253A3" w:rsidP="00153DC2">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Рис. 2.11 Результат атрибуції на основі воронки</w:t>
      </w:r>
    </w:p>
    <w:p w14:paraId="022D744B" w14:textId="77777777" w:rsidR="00153DC2" w:rsidRDefault="00153DC2" w:rsidP="00C92409">
      <w:pPr>
        <w:spacing w:line="360" w:lineRule="auto"/>
        <w:ind w:firstLine="709"/>
        <w:jc w:val="both"/>
        <w:rPr>
          <w:rFonts w:ascii="Times New Roman" w:eastAsia="Times New Roman" w:hAnsi="Times New Roman" w:cs="Times New Roman"/>
          <w:bCs/>
          <w:sz w:val="28"/>
          <w:szCs w:val="28"/>
        </w:rPr>
      </w:pPr>
    </w:p>
    <w:p w14:paraId="287C4622" w14:textId="279978FA" w:rsidR="004253A3" w:rsidRPr="00153DC2" w:rsidRDefault="00153DC2" w:rsidP="00C92409">
      <w:pPr>
        <w:spacing w:line="36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У</w:t>
      </w:r>
      <w:r w:rsidR="004253A3" w:rsidRPr="00C92409">
        <w:rPr>
          <w:rFonts w:ascii="Times New Roman" w:eastAsia="Times New Roman" w:hAnsi="Times New Roman" w:cs="Times New Roman"/>
          <w:bCs/>
          <w:sz w:val="28"/>
          <w:szCs w:val="28"/>
        </w:rPr>
        <w:t xml:space="preserve"> результаті отримуємо модель, яка також будується на власних емпіричних даних компанії, але зовсім іншим підходом. Цей підхід не потребує великої кількості даних, гарно масштабується та ідеально підходить бізнесам, які роблять акцент на розвитку власної воронки</w:t>
      </w:r>
      <w:r>
        <w:rPr>
          <w:rFonts w:ascii="Times New Roman" w:eastAsia="Times New Roman" w:hAnsi="Times New Roman" w:cs="Times New Roman"/>
          <w:bCs/>
          <w:sz w:val="28"/>
          <w:szCs w:val="28"/>
          <w:lang w:val="uk-UA"/>
        </w:rPr>
        <w:t>.</w:t>
      </w:r>
    </w:p>
    <w:p w14:paraId="6EFEFE0C" w14:textId="476506DF" w:rsidR="00153DC2" w:rsidRDefault="00153DC2" w:rsidP="00C92409">
      <w:pPr>
        <w:spacing w:line="360" w:lineRule="auto"/>
        <w:ind w:firstLine="709"/>
        <w:jc w:val="both"/>
        <w:rPr>
          <w:rFonts w:ascii="Times New Roman" w:eastAsia="Times New Roman" w:hAnsi="Times New Roman" w:cs="Times New Roman"/>
          <w:bCs/>
          <w:sz w:val="28"/>
          <w:szCs w:val="28"/>
        </w:rPr>
      </w:pPr>
    </w:p>
    <w:p w14:paraId="09C5843D" w14:textId="77777777" w:rsidR="00153DC2" w:rsidRPr="00C92409" w:rsidRDefault="00153DC2" w:rsidP="00C92409">
      <w:pPr>
        <w:spacing w:line="360" w:lineRule="auto"/>
        <w:ind w:firstLine="709"/>
        <w:jc w:val="both"/>
        <w:rPr>
          <w:rFonts w:ascii="Times New Roman" w:eastAsia="Times New Roman" w:hAnsi="Times New Roman" w:cs="Times New Roman"/>
          <w:bCs/>
          <w:sz w:val="28"/>
          <w:szCs w:val="28"/>
        </w:rPr>
      </w:pPr>
    </w:p>
    <w:p w14:paraId="429B533A" w14:textId="35CC51E2" w:rsidR="004253A3" w:rsidRPr="00ED309D" w:rsidRDefault="004253A3" w:rsidP="00ED309D">
      <w:pPr>
        <w:pStyle w:val="2"/>
        <w:spacing w:before="0" w:after="0" w:line="360" w:lineRule="auto"/>
        <w:ind w:firstLine="709"/>
        <w:jc w:val="both"/>
        <w:rPr>
          <w:rFonts w:ascii="Times New Roman" w:hAnsi="Times New Roman" w:cs="Times New Roman"/>
          <w:bCs/>
          <w:sz w:val="28"/>
          <w:szCs w:val="28"/>
          <w:lang w:eastAsia="uk-UA"/>
        </w:rPr>
      </w:pPr>
      <w:bookmarkStart w:id="18" w:name="_Toc42793386"/>
      <w:r w:rsidRPr="00ED309D">
        <w:rPr>
          <w:rFonts w:ascii="Times New Roman" w:hAnsi="Times New Roman" w:cs="Times New Roman"/>
          <w:bCs/>
          <w:sz w:val="28"/>
          <w:szCs w:val="28"/>
          <w:lang w:eastAsia="uk-UA"/>
        </w:rPr>
        <w:t>2.</w:t>
      </w:r>
      <w:r w:rsidR="00153DC2" w:rsidRPr="00ED309D">
        <w:rPr>
          <w:rFonts w:ascii="Times New Roman" w:hAnsi="Times New Roman" w:cs="Times New Roman"/>
          <w:bCs/>
          <w:sz w:val="28"/>
          <w:szCs w:val="28"/>
          <w:lang w:eastAsia="uk-UA"/>
        </w:rPr>
        <w:t>3</w:t>
      </w:r>
      <w:r w:rsidRPr="00ED309D">
        <w:rPr>
          <w:rFonts w:ascii="Times New Roman" w:hAnsi="Times New Roman" w:cs="Times New Roman"/>
          <w:bCs/>
          <w:sz w:val="28"/>
          <w:szCs w:val="28"/>
          <w:lang w:eastAsia="uk-UA"/>
        </w:rPr>
        <w:t>.3 Атрибуція на основі Ланцюгів Маркова</w:t>
      </w:r>
      <w:bookmarkEnd w:id="18"/>
    </w:p>
    <w:p w14:paraId="5E9E6D02" w14:textId="77777777" w:rsidR="00153DC2" w:rsidRDefault="00153DC2" w:rsidP="00C92409">
      <w:pPr>
        <w:spacing w:line="360" w:lineRule="auto"/>
        <w:ind w:firstLine="709"/>
        <w:jc w:val="both"/>
        <w:rPr>
          <w:rFonts w:ascii="Times New Roman" w:eastAsia="Times New Roman" w:hAnsi="Times New Roman" w:cs="Times New Roman"/>
          <w:bCs/>
          <w:sz w:val="28"/>
          <w:szCs w:val="28"/>
        </w:rPr>
      </w:pPr>
    </w:p>
    <w:p w14:paraId="79696CD0" w14:textId="77777777" w:rsidR="00153DC2" w:rsidRDefault="00153DC2" w:rsidP="00C92409">
      <w:pPr>
        <w:spacing w:line="360" w:lineRule="auto"/>
        <w:ind w:firstLine="709"/>
        <w:jc w:val="both"/>
        <w:rPr>
          <w:rFonts w:ascii="Times New Roman" w:eastAsia="Times New Roman" w:hAnsi="Times New Roman" w:cs="Times New Roman"/>
          <w:bCs/>
          <w:sz w:val="28"/>
          <w:szCs w:val="28"/>
        </w:rPr>
      </w:pPr>
    </w:p>
    <w:p w14:paraId="5BD4BFD8" w14:textId="7EC8D391"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Ланцюг Маркова - послідовність випадкових подій зі скінченним або зліченним числом результатів, яка характеризується марківської властивістю, тобто на кожній ітерації майбутній стан залежить лише від поточного, а не від минулих станів.</w:t>
      </w:r>
    </w:p>
    <w:p w14:paraId="56D805EC" w14:textId="77777777" w:rsidR="00153DC2" w:rsidRDefault="004253A3" w:rsidP="00153DC2">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Атрибуція на основі ланцюгів Маркова </w:t>
      </w:r>
      <w:proofErr w:type="gramStart"/>
      <w:r w:rsidRPr="00C92409">
        <w:rPr>
          <w:rFonts w:ascii="Times New Roman" w:eastAsia="Times New Roman" w:hAnsi="Times New Roman" w:cs="Times New Roman"/>
          <w:bCs/>
          <w:sz w:val="28"/>
          <w:szCs w:val="28"/>
        </w:rPr>
        <w:t>дозволяє в</w:t>
      </w:r>
      <w:proofErr w:type="gramEnd"/>
      <w:r w:rsidRPr="00C92409">
        <w:rPr>
          <w:rFonts w:ascii="Times New Roman" w:eastAsia="Times New Roman" w:hAnsi="Times New Roman" w:cs="Times New Roman"/>
          <w:bCs/>
          <w:sz w:val="28"/>
          <w:szCs w:val="28"/>
        </w:rPr>
        <w:t>ідповісти на питання</w:t>
      </w:r>
      <w:r w:rsidR="00153DC2">
        <w:rPr>
          <w:rFonts w:ascii="Times New Roman" w:eastAsia="Times New Roman" w:hAnsi="Times New Roman" w:cs="Times New Roman"/>
          <w:bCs/>
          <w:sz w:val="28"/>
          <w:szCs w:val="28"/>
          <w:lang w:val="uk-UA"/>
        </w:rPr>
        <w:t xml:space="preserve"> </w:t>
      </w:r>
      <w:r w:rsidRPr="00C92409">
        <w:rPr>
          <w:rFonts w:ascii="Times New Roman" w:eastAsia="Times New Roman" w:hAnsi="Times New Roman" w:cs="Times New Roman"/>
          <w:bCs/>
          <w:sz w:val="28"/>
          <w:szCs w:val="28"/>
        </w:rPr>
        <w:t xml:space="preserve"> </w:t>
      </w:r>
      <w:r w:rsidR="00153DC2" w:rsidRPr="0002077D">
        <w:rPr>
          <w:rFonts w:ascii="Times New Roman" w:eastAsia="Times New Roman" w:hAnsi="Times New Roman" w:cs="Times New Roman"/>
          <w:bCs/>
          <w:sz w:val="28"/>
          <w:szCs w:val="28"/>
          <w:lang w:val="ru-RU"/>
        </w:rPr>
        <w:t>“</w:t>
      </w:r>
      <w:r w:rsidR="00153DC2">
        <w:rPr>
          <w:rFonts w:ascii="Times New Roman" w:eastAsia="Times New Roman" w:hAnsi="Times New Roman" w:cs="Times New Roman"/>
          <w:bCs/>
          <w:sz w:val="28"/>
          <w:szCs w:val="28"/>
          <w:lang w:val="uk-UA"/>
        </w:rPr>
        <w:t>Як</w:t>
      </w:r>
      <w:r w:rsidRPr="00C92409">
        <w:rPr>
          <w:rFonts w:ascii="Times New Roman" w:eastAsia="Times New Roman" w:hAnsi="Times New Roman" w:cs="Times New Roman"/>
          <w:bCs/>
          <w:sz w:val="28"/>
          <w:szCs w:val="28"/>
        </w:rPr>
        <w:t xml:space="preserve"> видалення каналу вплине на конверсію</w:t>
      </w:r>
      <w:r w:rsidR="00153DC2" w:rsidRPr="0002077D">
        <w:rPr>
          <w:rFonts w:ascii="Times New Roman" w:eastAsia="Times New Roman" w:hAnsi="Times New Roman" w:cs="Times New Roman"/>
          <w:bCs/>
          <w:sz w:val="28"/>
          <w:szCs w:val="28"/>
          <w:lang w:val="ru-RU"/>
        </w:rPr>
        <w:t>”.</w:t>
      </w:r>
      <w:r w:rsidRPr="00C92409">
        <w:rPr>
          <w:rFonts w:ascii="Times New Roman" w:eastAsia="Times New Roman" w:hAnsi="Times New Roman" w:cs="Times New Roman"/>
          <w:bCs/>
          <w:sz w:val="28"/>
          <w:szCs w:val="28"/>
        </w:rPr>
        <w:t xml:space="preserve"> </w:t>
      </w:r>
    </w:p>
    <w:p w14:paraId="09E72389" w14:textId="51D871D2" w:rsidR="00153DC2" w:rsidRPr="00153DC2" w:rsidRDefault="00153DC2" w:rsidP="00153DC2">
      <w:pPr>
        <w:spacing w:line="36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ru-RU"/>
        </w:rPr>
        <w:t>В якост</w:t>
      </w:r>
      <w:r>
        <w:rPr>
          <w:rFonts w:ascii="Times New Roman" w:eastAsia="Times New Roman" w:hAnsi="Times New Roman" w:cs="Times New Roman"/>
          <w:bCs/>
          <w:sz w:val="28"/>
          <w:szCs w:val="28"/>
          <w:lang w:val="uk-UA"/>
        </w:rPr>
        <w:t xml:space="preserve">і прикладу розглянемо </w:t>
      </w:r>
      <w:r w:rsidR="00342206">
        <w:rPr>
          <w:rFonts w:ascii="Times New Roman" w:eastAsia="Times New Roman" w:hAnsi="Times New Roman" w:cs="Times New Roman"/>
          <w:bCs/>
          <w:sz w:val="28"/>
          <w:szCs w:val="28"/>
          <w:lang w:val="uk-UA"/>
        </w:rPr>
        <w:t>3 користувацьких шляхи між каналами С1, С2 та С3:</w:t>
      </w:r>
    </w:p>
    <w:p w14:paraId="2567A181" w14:textId="77777777" w:rsidR="00342206" w:rsidRPr="00342206" w:rsidRDefault="00342206" w:rsidP="00342206">
      <w:pPr>
        <w:pStyle w:val="a3"/>
        <w:numPr>
          <w:ilvl w:val="0"/>
          <w:numId w:val="29"/>
        </w:numPr>
        <w:spacing w:line="360" w:lineRule="auto"/>
        <w:jc w:val="both"/>
        <w:rPr>
          <w:rFonts w:ascii="Times New Roman" w:eastAsia="Times New Roman" w:hAnsi="Times New Roman" w:cs="Times New Roman"/>
          <w:bCs/>
          <w:sz w:val="28"/>
          <w:szCs w:val="28"/>
        </w:rPr>
      </w:pPr>
      <w:r w:rsidRPr="00342206">
        <w:rPr>
          <w:rFonts w:ascii="Times New Roman" w:eastAsia="Times New Roman" w:hAnsi="Times New Roman" w:cs="Times New Roman"/>
          <w:bCs/>
          <w:sz w:val="28"/>
          <w:szCs w:val="28"/>
        </w:rPr>
        <w:t>С1 → C2 → C3 → Покупка.</w:t>
      </w:r>
    </w:p>
    <w:p w14:paraId="13ABA20A" w14:textId="77777777" w:rsidR="00342206" w:rsidRPr="00342206" w:rsidRDefault="00342206" w:rsidP="00342206">
      <w:pPr>
        <w:pStyle w:val="a3"/>
        <w:numPr>
          <w:ilvl w:val="0"/>
          <w:numId w:val="29"/>
        </w:numPr>
        <w:spacing w:line="360" w:lineRule="auto"/>
        <w:jc w:val="both"/>
        <w:rPr>
          <w:rFonts w:ascii="Times New Roman" w:eastAsia="Times New Roman" w:hAnsi="Times New Roman" w:cs="Times New Roman"/>
          <w:bCs/>
          <w:sz w:val="28"/>
          <w:szCs w:val="28"/>
        </w:rPr>
      </w:pPr>
      <w:r w:rsidRPr="00342206">
        <w:rPr>
          <w:rFonts w:ascii="Times New Roman" w:eastAsia="Times New Roman" w:hAnsi="Times New Roman" w:cs="Times New Roman"/>
          <w:bCs/>
          <w:sz w:val="28"/>
          <w:szCs w:val="28"/>
        </w:rPr>
        <w:t>C1 → Неуспішна конверсія.</w:t>
      </w:r>
    </w:p>
    <w:p w14:paraId="6D674A9E" w14:textId="3A741ABF" w:rsidR="00153DC2" w:rsidRPr="00342206" w:rsidRDefault="00342206" w:rsidP="00342206">
      <w:pPr>
        <w:pStyle w:val="a3"/>
        <w:numPr>
          <w:ilvl w:val="0"/>
          <w:numId w:val="29"/>
        </w:numPr>
        <w:spacing w:line="360" w:lineRule="auto"/>
        <w:jc w:val="both"/>
        <w:rPr>
          <w:rFonts w:ascii="Times New Roman" w:eastAsia="Times New Roman" w:hAnsi="Times New Roman" w:cs="Times New Roman"/>
          <w:bCs/>
          <w:sz w:val="28"/>
          <w:szCs w:val="28"/>
        </w:rPr>
      </w:pPr>
      <w:r w:rsidRPr="00342206">
        <w:rPr>
          <w:rFonts w:ascii="Times New Roman" w:eastAsia="Times New Roman" w:hAnsi="Times New Roman" w:cs="Times New Roman"/>
          <w:bCs/>
          <w:sz w:val="28"/>
          <w:szCs w:val="28"/>
        </w:rPr>
        <w:t>C2 → C3 → Неуспішна конверсія.</w:t>
      </w:r>
    </w:p>
    <w:p w14:paraId="1EF03F84" w14:textId="15FB8914" w:rsidR="002D0B0D" w:rsidRPr="00153DC2" w:rsidRDefault="00153DC2" w:rsidP="00153DC2">
      <w:pPr>
        <w:spacing w:line="360" w:lineRule="auto"/>
        <w:ind w:firstLine="709"/>
        <w:jc w:val="both"/>
        <w:rPr>
          <w:rFonts w:ascii="Times New Roman" w:eastAsia="Times New Roman" w:hAnsi="Times New Roman" w:cs="Times New Roman"/>
          <w:bCs/>
          <w:sz w:val="28"/>
          <w:szCs w:val="28"/>
          <w:lang w:val="uk-UA"/>
        </w:rPr>
      </w:pPr>
      <w:r w:rsidRPr="00C92409">
        <w:rPr>
          <w:rFonts w:ascii="Times New Roman" w:eastAsia="Times New Roman" w:hAnsi="Times New Roman" w:cs="Times New Roman"/>
          <w:bCs/>
          <w:sz w:val="28"/>
          <w:szCs w:val="28"/>
        </w:rPr>
        <w:t xml:space="preserve">Алгоритм дій </w:t>
      </w:r>
      <w:r>
        <w:rPr>
          <w:rFonts w:ascii="Times New Roman" w:eastAsia="Times New Roman" w:hAnsi="Times New Roman" w:cs="Times New Roman"/>
          <w:bCs/>
          <w:sz w:val="28"/>
          <w:szCs w:val="28"/>
          <w:lang w:val="uk-UA"/>
        </w:rPr>
        <w:t>при побудові даної моделі наступний:</w:t>
      </w:r>
    </w:p>
    <w:p w14:paraId="40D002DE" w14:textId="6AD22CC7" w:rsidR="004253A3" w:rsidRPr="00C92409" w:rsidRDefault="00153DC2" w:rsidP="00C92409">
      <w:pPr>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lastRenderedPageBreak/>
        <w:t xml:space="preserve">1. </w:t>
      </w:r>
      <w:r w:rsidR="004253A3" w:rsidRPr="00C92409">
        <w:rPr>
          <w:rFonts w:ascii="Times New Roman" w:eastAsia="Times New Roman" w:hAnsi="Times New Roman" w:cs="Times New Roman"/>
          <w:bCs/>
          <w:sz w:val="28"/>
          <w:szCs w:val="28"/>
        </w:rPr>
        <w:t>Зображуємо шлях користувача у вигляді орієнтованого графу з каналами в якості вершин (+стартова вершина “Старт” та 2 можливі термінальні стани “Конверсія” та “Нічого”</w:t>
      </w:r>
      <w:r w:rsidR="00342206">
        <w:rPr>
          <w:rFonts w:ascii="Times New Roman" w:eastAsia="Times New Roman" w:hAnsi="Times New Roman" w:cs="Times New Roman"/>
          <w:bCs/>
          <w:sz w:val="28"/>
          <w:szCs w:val="28"/>
          <w:lang w:val="uk-UA"/>
        </w:rPr>
        <w:t xml:space="preserve"> (або </w:t>
      </w:r>
      <w:r w:rsidR="00342206">
        <w:rPr>
          <w:rFonts w:ascii="Times New Roman" w:eastAsia="Times New Roman" w:hAnsi="Times New Roman" w:cs="Times New Roman"/>
          <w:bCs/>
          <w:sz w:val="28"/>
          <w:szCs w:val="28"/>
          <w:lang w:val="en-US"/>
        </w:rPr>
        <w:t>null</w:t>
      </w:r>
      <w:r w:rsidR="004253A3" w:rsidRPr="00C92409">
        <w:rPr>
          <w:rFonts w:ascii="Times New Roman" w:eastAsia="Times New Roman" w:hAnsi="Times New Roman" w:cs="Times New Roman"/>
          <w:bCs/>
          <w:sz w:val="28"/>
          <w:szCs w:val="28"/>
        </w:rPr>
        <w:t>)</w:t>
      </w:r>
      <w:r w:rsidR="00342206">
        <w:rPr>
          <w:rFonts w:ascii="Times New Roman" w:eastAsia="Times New Roman" w:hAnsi="Times New Roman" w:cs="Times New Roman"/>
          <w:bCs/>
          <w:sz w:val="28"/>
          <w:szCs w:val="28"/>
          <w:lang w:val="en-US"/>
        </w:rPr>
        <w:t xml:space="preserve"> )</w:t>
      </w:r>
      <w:r w:rsidR="004253A3" w:rsidRPr="00C92409">
        <w:rPr>
          <w:rFonts w:ascii="Times New Roman" w:eastAsia="Times New Roman" w:hAnsi="Times New Roman" w:cs="Times New Roman"/>
          <w:bCs/>
          <w:sz w:val="28"/>
          <w:szCs w:val="28"/>
        </w:rPr>
        <w:t xml:space="preserve"> і статистичних ймовірностей переходу між ними в якості перехідних ймовірностей  (</w:t>
      </w:r>
      <m:oMath>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ij</m:t>
            </m:r>
          </m:sub>
        </m:sSub>
        <m:r>
          <m:rPr>
            <m:sty m:val="p"/>
          </m:rPr>
          <w:rPr>
            <w:rFonts w:ascii="Cambria Math" w:eastAsia="Times New Roman" w:hAnsi="Cambria Math" w:cs="Times New Roman"/>
            <w:sz w:val="28"/>
            <w:szCs w:val="28"/>
          </w:rPr>
          <m:t>)</m:t>
        </m:r>
      </m:oMath>
      <w:r w:rsidR="004253A3" w:rsidRPr="00C92409">
        <w:rPr>
          <w:rFonts w:ascii="Times New Roman" w:eastAsia="Times New Roman" w:hAnsi="Times New Roman" w:cs="Times New Roman"/>
          <w:bCs/>
          <w:sz w:val="28"/>
          <w:szCs w:val="28"/>
        </w:rPr>
        <w:t>, які легко отримати розбивши ланцюги на пари</w:t>
      </w:r>
      <w:r w:rsidR="00FC7E3B">
        <w:rPr>
          <w:rFonts w:ascii="Times New Roman" w:eastAsia="Times New Roman" w:hAnsi="Times New Roman" w:cs="Times New Roman"/>
          <w:bCs/>
          <w:sz w:val="28"/>
          <w:szCs w:val="28"/>
          <w:lang w:val="uk-UA"/>
        </w:rPr>
        <w:t xml:space="preserve"> (див</w:t>
      </w:r>
      <w:r w:rsidR="0099165E">
        <w:rPr>
          <w:rFonts w:ascii="Times New Roman" w:eastAsia="Times New Roman" w:hAnsi="Times New Roman" w:cs="Times New Roman"/>
          <w:bCs/>
          <w:sz w:val="28"/>
          <w:szCs w:val="28"/>
          <w:lang w:val="uk-UA"/>
        </w:rPr>
        <w:t>.</w:t>
      </w:r>
      <w:r w:rsidR="00FC7E3B">
        <w:rPr>
          <w:rFonts w:ascii="Times New Roman" w:eastAsia="Times New Roman" w:hAnsi="Times New Roman" w:cs="Times New Roman"/>
          <w:bCs/>
          <w:sz w:val="28"/>
          <w:szCs w:val="28"/>
          <w:lang w:val="uk-UA"/>
        </w:rPr>
        <w:t xml:space="preserve"> рис. 2.12)</w:t>
      </w:r>
      <w:r w:rsidR="004253A3" w:rsidRPr="00C92409">
        <w:rPr>
          <w:rFonts w:ascii="Times New Roman" w:eastAsia="Times New Roman" w:hAnsi="Times New Roman" w:cs="Times New Roman"/>
          <w:bCs/>
          <w:sz w:val="28"/>
          <w:szCs w:val="28"/>
        </w:rPr>
        <w:t xml:space="preserve"> і агрегувавши дані на рівні каналів</w:t>
      </w:r>
      <w:r w:rsidR="00FC7E3B">
        <w:rPr>
          <w:rFonts w:ascii="Times New Roman" w:eastAsia="Times New Roman" w:hAnsi="Times New Roman" w:cs="Times New Roman"/>
          <w:bCs/>
          <w:sz w:val="28"/>
          <w:szCs w:val="28"/>
          <w:lang w:val="uk-UA"/>
        </w:rPr>
        <w:t xml:space="preserve"> (див</w:t>
      </w:r>
      <w:r w:rsidR="0099165E">
        <w:rPr>
          <w:rFonts w:ascii="Times New Roman" w:eastAsia="Times New Roman" w:hAnsi="Times New Roman" w:cs="Times New Roman"/>
          <w:bCs/>
          <w:sz w:val="28"/>
          <w:szCs w:val="28"/>
          <w:lang w:val="uk-UA"/>
        </w:rPr>
        <w:t>.</w:t>
      </w:r>
      <w:r w:rsidR="00FC7E3B">
        <w:rPr>
          <w:rFonts w:ascii="Times New Roman" w:eastAsia="Times New Roman" w:hAnsi="Times New Roman" w:cs="Times New Roman"/>
          <w:bCs/>
          <w:sz w:val="28"/>
          <w:szCs w:val="28"/>
          <w:lang w:val="uk-UA"/>
        </w:rPr>
        <w:t xml:space="preserve"> рис. 2.13)</w:t>
      </w:r>
      <w:r w:rsidR="004253A3" w:rsidRPr="00C92409">
        <w:rPr>
          <w:rFonts w:ascii="Times New Roman" w:eastAsia="Times New Roman" w:hAnsi="Times New Roman" w:cs="Times New Roman"/>
          <w:bCs/>
          <w:sz w:val="28"/>
          <w:szCs w:val="28"/>
        </w:rPr>
        <w:t xml:space="preserve">. </w:t>
      </w:r>
    </w:p>
    <w:p w14:paraId="04B5147B" w14:textId="77777777" w:rsidR="00342206" w:rsidRDefault="00342206" w:rsidP="00C92409">
      <w:pPr>
        <w:spacing w:line="360" w:lineRule="auto"/>
        <w:ind w:firstLine="709"/>
        <w:jc w:val="both"/>
        <w:rPr>
          <w:rFonts w:ascii="Times New Roman" w:eastAsia="Times New Roman" w:hAnsi="Times New Roman" w:cs="Times New Roman"/>
          <w:bCs/>
          <w:sz w:val="28"/>
          <w:szCs w:val="28"/>
        </w:rPr>
      </w:pPr>
    </w:p>
    <w:p w14:paraId="628A22A0" w14:textId="2AFCD49F" w:rsidR="00342206" w:rsidRDefault="00342206" w:rsidP="00342206">
      <w:pPr>
        <w:spacing w:line="360" w:lineRule="auto"/>
        <w:jc w:val="center"/>
        <w:rPr>
          <w:rFonts w:ascii="Times New Roman" w:eastAsia="Times New Roman" w:hAnsi="Times New Roman" w:cs="Times New Roman"/>
          <w:bCs/>
          <w:sz w:val="28"/>
          <w:szCs w:val="28"/>
        </w:rPr>
      </w:pPr>
      <w:r>
        <w:rPr>
          <w:noProof/>
          <w:lang w:val="ru-RU"/>
        </w:rPr>
        <w:drawing>
          <wp:inline distT="0" distB="0" distL="0" distR="0" wp14:anchorId="437D3DF5" wp14:editId="28D47741">
            <wp:extent cx="6151880" cy="1212215"/>
            <wp:effectExtent l="0" t="0" r="1270" b="6985"/>
            <wp:docPr id="28" name="Рисунок 28" descr="Таблица Цепь Маркова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лица Цепь Маркова шаг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1231" cy="1216028"/>
                    </a:xfrm>
                    <a:prstGeom prst="rect">
                      <a:avLst/>
                    </a:prstGeom>
                    <a:noFill/>
                    <a:ln>
                      <a:noFill/>
                    </a:ln>
                  </pic:spPr>
                </pic:pic>
              </a:graphicData>
            </a:graphic>
          </wp:inline>
        </w:drawing>
      </w:r>
    </w:p>
    <w:p w14:paraId="14B3FA2C" w14:textId="46396F3F" w:rsidR="00342206" w:rsidRPr="00743B82" w:rsidRDefault="00342206" w:rsidP="00342206">
      <w:pPr>
        <w:spacing w:line="360" w:lineRule="auto"/>
        <w:jc w:val="center"/>
        <w:rPr>
          <w:rFonts w:ascii="Times New Roman" w:eastAsia="Times New Roman" w:hAnsi="Times New Roman" w:cs="Times New Roman"/>
          <w:bCs/>
          <w:sz w:val="28"/>
          <w:szCs w:val="28"/>
          <w:lang w:val="en-US"/>
        </w:rPr>
      </w:pPr>
      <w:r w:rsidRPr="00C92409">
        <w:rPr>
          <w:rFonts w:ascii="Times New Roman" w:eastAsia="Times New Roman" w:hAnsi="Times New Roman" w:cs="Times New Roman"/>
          <w:bCs/>
          <w:sz w:val="28"/>
          <w:szCs w:val="28"/>
        </w:rPr>
        <w:t>Рис</w:t>
      </w:r>
      <w:r>
        <w:rPr>
          <w:rFonts w:ascii="Times New Roman" w:eastAsia="Times New Roman" w:hAnsi="Times New Roman" w:cs="Times New Roman"/>
          <w:bCs/>
          <w:sz w:val="28"/>
          <w:szCs w:val="28"/>
          <w:lang w:val="uk-UA"/>
        </w:rPr>
        <w:t>унок</w:t>
      </w:r>
      <w:r w:rsidRPr="00C92409">
        <w:rPr>
          <w:rFonts w:ascii="Times New Roman" w:eastAsia="Times New Roman" w:hAnsi="Times New Roman" w:cs="Times New Roman"/>
          <w:bCs/>
          <w:sz w:val="28"/>
          <w:szCs w:val="28"/>
        </w:rPr>
        <w:t xml:space="preserve"> 2.12 </w:t>
      </w:r>
      <w:r>
        <w:rPr>
          <w:rFonts w:ascii="Times New Roman" w:eastAsia="Times New Roman" w:hAnsi="Times New Roman" w:cs="Times New Roman"/>
          <w:bCs/>
          <w:sz w:val="28"/>
          <w:szCs w:val="28"/>
          <w:lang w:val="uk-UA"/>
        </w:rPr>
        <w:t>– Розбиття шляхів користувача на попарні переходи</w:t>
      </w:r>
      <w:r w:rsidR="00743B82">
        <w:rPr>
          <w:rFonts w:ascii="Times New Roman" w:eastAsia="Times New Roman" w:hAnsi="Times New Roman" w:cs="Times New Roman"/>
          <w:bCs/>
          <w:sz w:val="28"/>
          <w:szCs w:val="28"/>
          <w:lang w:val="en-US"/>
        </w:rPr>
        <w:t xml:space="preserve"> [17]</w:t>
      </w:r>
    </w:p>
    <w:p w14:paraId="2D72203E" w14:textId="70AA0E65" w:rsidR="00153DC2" w:rsidRDefault="00153DC2" w:rsidP="0050536B">
      <w:pPr>
        <w:spacing w:line="360" w:lineRule="auto"/>
        <w:jc w:val="both"/>
        <w:rPr>
          <w:rFonts w:ascii="Times New Roman" w:eastAsia="Times New Roman" w:hAnsi="Times New Roman" w:cs="Times New Roman"/>
          <w:bCs/>
          <w:sz w:val="28"/>
          <w:szCs w:val="28"/>
        </w:rPr>
      </w:pPr>
    </w:p>
    <w:p w14:paraId="46F732F9" w14:textId="77777777" w:rsidR="0050536B" w:rsidRPr="00C92409" w:rsidRDefault="0050536B" w:rsidP="0050536B">
      <w:pPr>
        <w:spacing w:line="360" w:lineRule="auto"/>
        <w:jc w:val="both"/>
        <w:rPr>
          <w:rFonts w:ascii="Times New Roman" w:eastAsia="Times New Roman" w:hAnsi="Times New Roman" w:cs="Times New Roman"/>
          <w:bCs/>
          <w:sz w:val="28"/>
          <w:szCs w:val="28"/>
        </w:rPr>
      </w:pPr>
    </w:p>
    <w:p w14:paraId="4396624F" w14:textId="77777777" w:rsidR="004253A3" w:rsidRPr="00C92409" w:rsidRDefault="004253A3" w:rsidP="00153DC2">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noProof/>
          <w:sz w:val="28"/>
          <w:szCs w:val="28"/>
          <w:lang w:val="ru-RU"/>
        </w:rPr>
        <w:drawing>
          <wp:inline distT="114300" distB="114300" distL="114300" distR="114300" wp14:anchorId="655D6AF4" wp14:editId="5EFE8406">
            <wp:extent cx="4800600" cy="21209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4801847" cy="2121451"/>
                    </a:xfrm>
                    <a:prstGeom prst="rect">
                      <a:avLst/>
                    </a:prstGeom>
                    <a:ln/>
                  </pic:spPr>
                </pic:pic>
              </a:graphicData>
            </a:graphic>
          </wp:inline>
        </w:drawing>
      </w:r>
    </w:p>
    <w:p w14:paraId="7B4654BA" w14:textId="431E241B" w:rsidR="004253A3" w:rsidRPr="00743B82" w:rsidRDefault="004253A3" w:rsidP="00153DC2">
      <w:pPr>
        <w:spacing w:line="360" w:lineRule="auto"/>
        <w:jc w:val="center"/>
        <w:rPr>
          <w:rFonts w:ascii="Times New Roman" w:eastAsia="Times New Roman" w:hAnsi="Times New Roman" w:cs="Times New Roman"/>
          <w:bCs/>
          <w:sz w:val="28"/>
          <w:szCs w:val="28"/>
          <w:lang w:val="en-US"/>
        </w:rPr>
      </w:pPr>
      <w:r w:rsidRPr="00C92409">
        <w:rPr>
          <w:rFonts w:ascii="Times New Roman" w:eastAsia="Times New Roman" w:hAnsi="Times New Roman" w:cs="Times New Roman"/>
          <w:bCs/>
          <w:sz w:val="28"/>
          <w:szCs w:val="28"/>
        </w:rPr>
        <w:t>Рис</w:t>
      </w:r>
      <w:r w:rsidR="009703A3">
        <w:rPr>
          <w:rFonts w:ascii="Times New Roman" w:eastAsia="Times New Roman" w:hAnsi="Times New Roman" w:cs="Times New Roman"/>
          <w:bCs/>
          <w:sz w:val="28"/>
          <w:szCs w:val="28"/>
          <w:lang w:val="uk-UA"/>
        </w:rPr>
        <w:t>унок</w:t>
      </w:r>
      <w:r w:rsidRPr="00C92409">
        <w:rPr>
          <w:rFonts w:ascii="Times New Roman" w:eastAsia="Times New Roman" w:hAnsi="Times New Roman" w:cs="Times New Roman"/>
          <w:bCs/>
          <w:sz w:val="28"/>
          <w:szCs w:val="28"/>
        </w:rPr>
        <w:t xml:space="preserve"> 2.1</w:t>
      </w:r>
      <w:r w:rsidR="009703A3">
        <w:rPr>
          <w:rFonts w:ascii="Times New Roman" w:eastAsia="Times New Roman" w:hAnsi="Times New Roman" w:cs="Times New Roman"/>
          <w:bCs/>
          <w:sz w:val="28"/>
          <w:szCs w:val="28"/>
          <w:lang w:val="uk-UA"/>
        </w:rPr>
        <w:t>3 -</w:t>
      </w:r>
      <w:r w:rsidRPr="00C92409">
        <w:rPr>
          <w:rFonts w:ascii="Times New Roman" w:eastAsia="Times New Roman" w:hAnsi="Times New Roman" w:cs="Times New Roman"/>
          <w:bCs/>
          <w:sz w:val="28"/>
          <w:szCs w:val="28"/>
        </w:rPr>
        <w:t xml:space="preserve"> Приклад ланцюга Маркова</w:t>
      </w:r>
      <w:r w:rsidR="00743B82">
        <w:rPr>
          <w:rFonts w:ascii="Times New Roman" w:eastAsia="Times New Roman" w:hAnsi="Times New Roman" w:cs="Times New Roman"/>
          <w:bCs/>
          <w:sz w:val="28"/>
          <w:szCs w:val="28"/>
          <w:lang w:val="en-US"/>
        </w:rPr>
        <w:t xml:space="preserve"> [19]</w:t>
      </w:r>
    </w:p>
    <w:p w14:paraId="0C6B2D71" w14:textId="77777777" w:rsidR="00153DC2" w:rsidRPr="00C92409" w:rsidRDefault="00153DC2" w:rsidP="00C92409">
      <w:pPr>
        <w:spacing w:line="360" w:lineRule="auto"/>
        <w:ind w:firstLine="709"/>
        <w:jc w:val="both"/>
        <w:rPr>
          <w:rFonts w:ascii="Times New Roman" w:eastAsia="Times New Roman" w:hAnsi="Times New Roman" w:cs="Times New Roman"/>
          <w:bCs/>
          <w:sz w:val="28"/>
          <w:szCs w:val="28"/>
        </w:rPr>
      </w:pPr>
    </w:p>
    <w:p w14:paraId="542D5037" w14:textId="2ABA9AEE" w:rsidR="004253A3"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Додатково необхідно розрахувати конверсію ланцюга знайшовши ймовірність потрапляння </w:t>
      </w:r>
      <w:proofErr w:type="gramStart"/>
      <w:r w:rsidRPr="00C92409">
        <w:rPr>
          <w:rFonts w:ascii="Times New Roman" w:eastAsia="Times New Roman" w:hAnsi="Times New Roman" w:cs="Times New Roman"/>
          <w:bCs/>
          <w:sz w:val="28"/>
          <w:szCs w:val="28"/>
        </w:rPr>
        <w:t>у</w:t>
      </w:r>
      <w:proofErr w:type="gramEnd"/>
      <w:r w:rsidRPr="00C92409">
        <w:rPr>
          <w:rFonts w:ascii="Times New Roman" w:eastAsia="Times New Roman" w:hAnsi="Times New Roman" w:cs="Times New Roman"/>
          <w:bCs/>
          <w:sz w:val="28"/>
          <w:szCs w:val="28"/>
        </w:rPr>
        <w:t xml:space="preserve"> вершину “Конверсія” (</w:t>
      </w:r>
      <m:oMath>
        <m:r>
          <w:rPr>
            <w:rFonts w:ascii="Cambria Math" w:eastAsia="Times New Roman" w:hAnsi="Cambria Math" w:cs="Times New Roman"/>
            <w:sz w:val="28"/>
            <w:szCs w:val="28"/>
          </w:rPr>
          <m:t>P</m:t>
        </m:r>
        <m:r>
          <m:rPr>
            <m:sty m:val="p"/>
          </m:rPr>
          <w:rPr>
            <w:rFonts w:ascii="Cambria Math" w:eastAsia="Times New Roman" w:hAnsi="Cambria Math" w:cs="Times New Roman"/>
            <w:sz w:val="28"/>
            <w:szCs w:val="28"/>
          </w:rPr>
          <m:t xml:space="preserve">) </m:t>
        </m:r>
      </m:oMath>
    </w:p>
    <w:p w14:paraId="53D66D15" w14:textId="77777777" w:rsidR="00342206" w:rsidRPr="00C92409" w:rsidRDefault="00342206" w:rsidP="00C92409">
      <w:pPr>
        <w:spacing w:line="360" w:lineRule="auto"/>
        <w:ind w:firstLine="709"/>
        <w:jc w:val="both"/>
        <w:rPr>
          <w:rFonts w:ascii="Times New Roman" w:eastAsia="Times New Roman" w:hAnsi="Times New Roman" w:cs="Times New Roman"/>
          <w:bCs/>
          <w:sz w:val="28"/>
          <w:szCs w:val="28"/>
        </w:rPr>
      </w:pPr>
    </w:p>
    <w:p w14:paraId="696B3681"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m:oMathPara>
        <m:oMath>
          <m:r>
            <w:rPr>
              <w:rFonts w:ascii="Cambria Math" w:eastAsia="Times New Roman" w:hAnsi="Cambria Math" w:cs="Times New Roman"/>
              <w:sz w:val="28"/>
              <w:szCs w:val="28"/>
            </w:rPr>
            <m:t>P</m:t>
          </m:r>
          <m:r>
            <m:rPr>
              <m:sty m:val="p"/>
            </m:rPr>
            <w:rPr>
              <w:rFonts w:ascii="Cambria Math" w:eastAsia="Times New Roman" w:hAnsi="Cambria Math" w:cs="Times New Roman"/>
              <w:sz w:val="28"/>
              <w:szCs w:val="28"/>
            </w:rPr>
            <m:t>=(0.667*0.5+0.33)*1*0.5 = 0.33</m:t>
          </m:r>
        </m:oMath>
      </m:oMathPara>
    </w:p>
    <w:p w14:paraId="15A2A3ED" w14:textId="77777777" w:rsidR="00153DC2" w:rsidRDefault="00153DC2" w:rsidP="00C92409">
      <w:pPr>
        <w:spacing w:line="360" w:lineRule="auto"/>
        <w:ind w:firstLine="709"/>
        <w:jc w:val="both"/>
        <w:rPr>
          <w:rFonts w:ascii="Times New Roman" w:eastAsia="Times New Roman" w:hAnsi="Times New Roman" w:cs="Times New Roman"/>
          <w:bCs/>
          <w:sz w:val="28"/>
          <w:szCs w:val="28"/>
        </w:rPr>
      </w:pPr>
    </w:p>
    <w:p w14:paraId="5116DB9D" w14:textId="6ACD8B3D" w:rsidR="004253A3" w:rsidRPr="00C92409" w:rsidRDefault="00153DC2" w:rsidP="00C92409">
      <w:pPr>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 xml:space="preserve">2. </w:t>
      </w:r>
      <w:r w:rsidR="004253A3" w:rsidRPr="00C92409">
        <w:rPr>
          <w:rFonts w:ascii="Times New Roman" w:eastAsia="Times New Roman" w:hAnsi="Times New Roman" w:cs="Times New Roman"/>
          <w:bCs/>
          <w:sz w:val="28"/>
          <w:szCs w:val="28"/>
        </w:rPr>
        <w:t xml:space="preserve">Знаходимо </w:t>
      </w:r>
      <w:r>
        <w:rPr>
          <w:rFonts w:ascii="Times New Roman" w:eastAsia="Times New Roman" w:hAnsi="Times New Roman" w:cs="Times New Roman"/>
          <w:bCs/>
          <w:sz w:val="28"/>
          <w:szCs w:val="28"/>
          <w:lang w:val="uk-UA"/>
        </w:rPr>
        <w:t>частосту</w:t>
      </w:r>
      <w:r w:rsidR="004253A3" w:rsidRPr="00C92409">
        <w:rPr>
          <w:rFonts w:ascii="Times New Roman" w:eastAsia="Times New Roman" w:hAnsi="Times New Roman" w:cs="Times New Roman"/>
          <w:bCs/>
          <w:sz w:val="28"/>
          <w:szCs w:val="28"/>
        </w:rPr>
        <w:t xml:space="preserve"> втрачання конверсії при відсутності вершини (</w:t>
      </w:r>
      <m:oMath>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i</m:t>
            </m:r>
          </m:sub>
        </m:sSub>
        <m:r>
          <m:rPr>
            <m:sty m:val="p"/>
          </m:rPr>
          <w:rPr>
            <w:rFonts w:ascii="Cambria Math" w:eastAsia="Times New Roman" w:hAnsi="Cambria Math" w:cs="Times New Roman"/>
            <w:sz w:val="28"/>
            <w:szCs w:val="28"/>
          </w:rPr>
          <m:t xml:space="preserve">) </m:t>
        </m:r>
      </m:oMath>
      <w:r w:rsidR="004253A3" w:rsidRPr="00C92409">
        <w:rPr>
          <w:rFonts w:ascii="Times New Roman" w:eastAsia="Times New Roman" w:hAnsi="Times New Roman" w:cs="Times New Roman"/>
          <w:bCs/>
          <w:sz w:val="28"/>
          <w:szCs w:val="28"/>
        </w:rPr>
        <w:t xml:space="preserve"> </w:t>
      </w:r>
    </w:p>
    <w:p w14:paraId="773D88B5" w14:textId="77777777" w:rsidR="00FC7E3B" w:rsidRDefault="00FC7E3B" w:rsidP="00FC7E3B">
      <w:pPr>
        <w:spacing w:line="360" w:lineRule="auto"/>
        <w:ind w:firstLine="709"/>
        <w:jc w:val="both"/>
        <w:rPr>
          <w:rFonts w:ascii="Times New Roman" w:eastAsia="Times New Roman" w:hAnsi="Times New Roman" w:cs="Times New Roman"/>
          <w:bCs/>
          <w:sz w:val="28"/>
          <w:szCs w:val="28"/>
        </w:rPr>
      </w:pPr>
    </w:p>
    <w:p w14:paraId="7621D788" w14:textId="0DBF1962" w:rsidR="002D0B0D" w:rsidRPr="00C92409" w:rsidRDefault="004253A3" w:rsidP="00FC7E3B">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ab/>
        <w:t>В даному випадку</w:t>
      </w:r>
      <w:r w:rsidR="00153DC2">
        <w:rPr>
          <w:rFonts w:ascii="Times New Roman" w:eastAsia="Times New Roman" w:hAnsi="Times New Roman" w:cs="Times New Roman"/>
          <w:bCs/>
          <w:sz w:val="28"/>
          <w:szCs w:val="28"/>
          <w:lang w:val="uk-UA"/>
        </w:rPr>
        <w:t xml:space="preserve">  </w:t>
      </w:r>
      <w:r w:rsidRPr="00C92409">
        <w:rPr>
          <w:rFonts w:ascii="Times New Roman" w:eastAsia="Times New Roman" w:hAnsi="Times New Roman" w:cs="Times New Roman"/>
          <w:bCs/>
          <w:sz w:val="28"/>
          <w:szCs w:val="28"/>
        </w:rPr>
        <w:t xml:space="preserve"> </w:t>
      </w:r>
      <m:oMath>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P</m:t>
            </m:r>
          </m:e>
          <m:sub>
            <m:r>
              <m:rPr>
                <m:sty m:val="p"/>
              </m:rPr>
              <w:rPr>
                <w:rFonts w:ascii="Cambria Math" w:eastAsia="Times New Roman" w:hAnsi="Cambria Math" w:cs="Times New Roman"/>
                <w:sz w:val="28"/>
                <w:szCs w:val="28"/>
              </w:rPr>
              <m:t>1</m:t>
            </m:r>
          </m:sub>
        </m:sSub>
        <m:r>
          <m:rPr>
            <m:sty m:val="p"/>
          </m:rPr>
          <w:rPr>
            <w:rFonts w:ascii="Cambria Math" w:eastAsia="Times New Roman" w:hAnsi="Cambria Math" w:cs="Times New Roman"/>
            <w:sz w:val="28"/>
            <w:szCs w:val="28"/>
          </w:rPr>
          <m:t xml:space="preserve">=0.33*1*0.5 = 0.167, </m:t>
        </m:r>
        <m:sSub>
          <m:sSubPr>
            <m:ctrlPr>
              <w:rPr>
                <w:rFonts w:ascii="Cambria Math" w:eastAsia="Times New Roman" w:hAnsi="Cambria Math" w:cs="Times New Roman"/>
                <w:bCs/>
                <w:sz w:val="28"/>
                <w:szCs w:val="28"/>
              </w:rPr>
            </m:ctrlPr>
          </m:sSubPr>
          <m:e>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P</m:t>
            </m:r>
          </m:e>
          <m:sub>
            <m:r>
              <m:rPr>
                <m:sty m:val="p"/>
              </m:rPr>
              <w:rPr>
                <w:rFonts w:ascii="Cambria Math" w:eastAsia="Times New Roman" w:hAnsi="Cambria Math" w:cs="Times New Roman"/>
                <w:sz w:val="28"/>
                <w:szCs w:val="28"/>
              </w:rPr>
              <m:t>2</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P</m:t>
            </m:r>
          </m:e>
          <m:sub>
            <m:r>
              <m:rPr>
                <m:sty m:val="p"/>
              </m:rPr>
              <w:rPr>
                <w:rFonts w:ascii="Cambria Math" w:eastAsia="Times New Roman" w:hAnsi="Cambria Math" w:cs="Times New Roman"/>
                <w:sz w:val="28"/>
                <w:szCs w:val="28"/>
              </w:rPr>
              <m:t>3</m:t>
            </m:r>
          </m:sub>
        </m:sSub>
        <m:r>
          <m:rPr>
            <m:sty m:val="p"/>
          </m:rPr>
          <w:rPr>
            <w:rFonts w:ascii="Cambria Math" w:eastAsia="Times New Roman" w:hAnsi="Cambria Math" w:cs="Times New Roman"/>
            <w:sz w:val="28"/>
            <w:szCs w:val="28"/>
          </w:rPr>
          <m:t>=0</m:t>
        </m:r>
      </m:oMath>
    </w:p>
    <w:p w14:paraId="72BA6C4D" w14:textId="77777777" w:rsidR="00FC7E3B" w:rsidRDefault="00FC7E3B" w:rsidP="00C92409">
      <w:pPr>
        <w:spacing w:line="360" w:lineRule="auto"/>
        <w:ind w:firstLine="709"/>
        <w:jc w:val="both"/>
        <w:rPr>
          <w:rFonts w:ascii="Times New Roman" w:eastAsia="Times New Roman" w:hAnsi="Times New Roman" w:cs="Times New Roman"/>
          <w:bCs/>
          <w:sz w:val="28"/>
          <w:szCs w:val="28"/>
          <w:lang w:val="uk-UA"/>
        </w:rPr>
      </w:pPr>
    </w:p>
    <w:p w14:paraId="1EA70CD6" w14:textId="1C0CC056" w:rsidR="00153DC2" w:rsidRPr="00FC7E3B" w:rsidRDefault="00153DC2" w:rsidP="00FC7E3B">
      <w:pPr>
        <w:spacing w:line="36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3. </w:t>
      </w:r>
      <w:r w:rsidR="004253A3" w:rsidRPr="00C92409">
        <w:rPr>
          <w:rFonts w:ascii="Times New Roman" w:eastAsia="Times New Roman" w:hAnsi="Times New Roman" w:cs="Times New Roman"/>
          <w:bCs/>
          <w:sz w:val="28"/>
          <w:szCs w:val="28"/>
        </w:rPr>
        <w:t>Оцінюємо “ефект видалення”</w:t>
      </w:r>
      <w:r>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en-US"/>
        </w:rPr>
        <w:t>removal effect)</w:t>
      </w:r>
      <w:r w:rsidR="004253A3" w:rsidRPr="00C92409">
        <w:rPr>
          <w:rFonts w:ascii="Times New Roman" w:eastAsia="Times New Roman" w:hAnsi="Times New Roman" w:cs="Times New Roman"/>
          <w:bCs/>
          <w:sz w:val="28"/>
          <w:szCs w:val="28"/>
        </w:rPr>
        <w:t xml:space="preserve"> </w:t>
      </w:r>
      <w:r w:rsidR="00FC7E3B">
        <w:rPr>
          <w:rFonts w:ascii="Times New Roman" w:eastAsia="Times New Roman" w:hAnsi="Times New Roman" w:cs="Times New Roman"/>
          <w:bCs/>
          <w:sz w:val="28"/>
          <w:szCs w:val="28"/>
          <w:lang w:val="uk-UA"/>
        </w:rPr>
        <w:t>(див</w:t>
      </w:r>
      <w:r w:rsidR="0099165E">
        <w:rPr>
          <w:rFonts w:ascii="Times New Roman" w:eastAsia="Times New Roman" w:hAnsi="Times New Roman" w:cs="Times New Roman"/>
          <w:bCs/>
          <w:sz w:val="28"/>
          <w:szCs w:val="28"/>
          <w:lang w:val="uk-UA"/>
        </w:rPr>
        <w:t>.</w:t>
      </w:r>
      <w:r w:rsidR="00FC7E3B">
        <w:rPr>
          <w:rFonts w:ascii="Times New Roman" w:eastAsia="Times New Roman" w:hAnsi="Times New Roman" w:cs="Times New Roman"/>
          <w:bCs/>
          <w:sz w:val="28"/>
          <w:szCs w:val="28"/>
          <w:lang w:val="uk-UA"/>
        </w:rPr>
        <w:t xml:space="preserve"> рис. 2.14) </w:t>
      </w:r>
      <w:r>
        <w:rPr>
          <w:rFonts w:ascii="Times New Roman" w:eastAsia="Times New Roman" w:hAnsi="Times New Roman" w:cs="Times New Roman"/>
          <w:bCs/>
          <w:sz w:val="28"/>
          <w:szCs w:val="28"/>
          <w:lang w:val="uk-UA"/>
        </w:rPr>
        <w:t>за формулою:</w:t>
      </w:r>
    </w:p>
    <w:p w14:paraId="77D54414" w14:textId="03102D50" w:rsidR="004253A3" w:rsidRPr="00C92409" w:rsidRDefault="00E56BAB" w:rsidP="00153DC2">
      <w:pPr>
        <w:spacing w:line="360" w:lineRule="auto"/>
        <w:ind w:firstLine="709"/>
        <w:jc w:val="center"/>
        <w:rPr>
          <w:rFonts w:ascii="Times New Roman" w:eastAsia="Times New Roman" w:hAnsi="Times New Roman" w:cs="Times New Roman"/>
          <w:bCs/>
          <w:sz w:val="28"/>
          <w:szCs w:val="28"/>
        </w:rPr>
      </w:pPr>
      <m:oMathPara>
        <m:oMath>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m:t>
              </m:r>
            </m:sub>
          </m:sSub>
          <m:r>
            <m:rPr>
              <m:sty m:val="p"/>
            </m:rPr>
            <w:rPr>
              <w:rFonts w:ascii="Cambria Math" w:eastAsia="Times New Roman" w:hAnsi="Cambria Math" w:cs="Times New Roman"/>
              <w:sz w:val="28"/>
              <w:szCs w:val="28"/>
            </w:rPr>
            <m:t>=1-</m:t>
          </m:r>
          <m:f>
            <m:fPr>
              <m:ctrlPr>
                <w:rPr>
                  <w:rFonts w:ascii="Cambria Math" w:eastAsia="Times New Roman" w:hAnsi="Cambria Math" w:cs="Times New Roman"/>
                  <w:bCs/>
                  <w:sz w:val="28"/>
                  <w:szCs w:val="28"/>
                </w:rPr>
              </m:ctrlPr>
            </m:fPr>
            <m:num>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i</m:t>
                  </m:r>
                </m:sub>
              </m:sSub>
            </m:num>
            <m:den>
              <m:r>
                <w:rPr>
                  <w:rFonts w:ascii="Cambria Math" w:eastAsia="Times New Roman" w:hAnsi="Cambria Math" w:cs="Times New Roman"/>
                  <w:sz w:val="28"/>
                  <w:szCs w:val="28"/>
                </w:rPr>
                <m:t>P</m:t>
              </m:r>
            </m:den>
          </m:f>
        </m:oMath>
      </m:oMathPara>
    </w:p>
    <w:p w14:paraId="48E3B0A7" w14:textId="77777777" w:rsidR="00153DC2" w:rsidRDefault="00153DC2" w:rsidP="00C92409">
      <w:pPr>
        <w:spacing w:line="360" w:lineRule="auto"/>
        <w:ind w:firstLine="709"/>
        <w:jc w:val="both"/>
        <w:rPr>
          <w:rFonts w:ascii="Times New Roman" w:eastAsia="Times New Roman" w:hAnsi="Times New Roman" w:cs="Times New Roman"/>
          <w:bCs/>
          <w:sz w:val="28"/>
          <w:szCs w:val="28"/>
        </w:rPr>
      </w:pPr>
    </w:p>
    <w:p w14:paraId="4BA1AA2D" w14:textId="07A7BBFE"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В даному випадку </w:t>
      </w:r>
      <m:oMath>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R</m:t>
            </m:r>
          </m:e>
          <m:sub>
            <m:r>
              <m:rPr>
                <m:sty m:val="p"/>
              </m:rPr>
              <w:rPr>
                <w:rFonts w:ascii="Cambria Math" w:eastAsia="Times New Roman" w:hAnsi="Cambria Math" w:cs="Times New Roman"/>
                <w:sz w:val="28"/>
                <w:szCs w:val="28"/>
              </w:rPr>
              <m:t>1</m:t>
            </m:r>
          </m:sub>
        </m:sSub>
        <m:r>
          <m:rPr>
            <m:sty m:val="p"/>
          </m:rPr>
          <w:rPr>
            <w:rFonts w:ascii="Cambria Math" w:eastAsia="Times New Roman" w:hAnsi="Cambria Math" w:cs="Times New Roman"/>
            <w:sz w:val="28"/>
            <w:szCs w:val="28"/>
          </w:rPr>
          <m:t xml:space="preserve">=0.5, </m:t>
        </m:r>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R</m:t>
            </m:r>
          </m:e>
          <m:sub>
            <m:r>
              <m:rPr>
                <m:sty m:val="p"/>
              </m:rPr>
              <w:rPr>
                <w:rFonts w:ascii="Cambria Math" w:eastAsia="Times New Roman" w:hAnsi="Cambria Math" w:cs="Times New Roman"/>
                <w:sz w:val="28"/>
                <w:szCs w:val="28"/>
              </w:rPr>
              <m:t>2</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R</m:t>
            </m:r>
          </m:e>
          <m:sub>
            <m:r>
              <m:rPr>
                <m:sty m:val="p"/>
              </m:rPr>
              <w:rPr>
                <w:rFonts w:ascii="Cambria Math" w:eastAsia="Times New Roman" w:hAnsi="Cambria Math" w:cs="Times New Roman"/>
                <w:sz w:val="28"/>
                <w:szCs w:val="28"/>
              </w:rPr>
              <m:t>3</m:t>
            </m:r>
          </m:sub>
        </m:sSub>
        <m:r>
          <m:rPr>
            <m:sty m:val="p"/>
          </m:rPr>
          <w:rPr>
            <w:rFonts w:ascii="Cambria Math" w:eastAsia="Times New Roman" w:hAnsi="Cambria Math" w:cs="Times New Roman"/>
            <w:sz w:val="28"/>
            <w:szCs w:val="28"/>
          </w:rPr>
          <m:t>=1</m:t>
        </m:r>
      </m:oMath>
    </w:p>
    <w:p w14:paraId="392010B0" w14:textId="5FBE9491" w:rsidR="00153DC2" w:rsidRDefault="00153DC2" w:rsidP="00C92409">
      <w:pPr>
        <w:spacing w:line="360" w:lineRule="auto"/>
        <w:ind w:firstLine="709"/>
        <w:jc w:val="both"/>
        <w:rPr>
          <w:rFonts w:ascii="Times New Roman" w:eastAsia="Times New Roman" w:hAnsi="Times New Roman" w:cs="Times New Roman"/>
          <w:bCs/>
          <w:sz w:val="28"/>
          <w:szCs w:val="28"/>
        </w:rPr>
      </w:pPr>
    </w:p>
    <w:p w14:paraId="64803245" w14:textId="77777777" w:rsidR="00FC7E3B" w:rsidRDefault="00FC7E3B" w:rsidP="00FC7E3B">
      <w:pPr>
        <w:spacing w:line="360" w:lineRule="auto"/>
        <w:jc w:val="center"/>
        <w:rPr>
          <w:rFonts w:ascii="Times New Roman" w:eastAsia="Times New Roman" w:hAnsi="Times New Roman" w:cs="Times New Roman"/>
          <w:bCs/>
          <w:sz w:val="28"/>
          <w:szCs w:val="28"/>
        </w:rPr>
      </w:pPr>
    </w:p>
    <w:p w14:paraId="25156F10" w14:textId="77777777" w:rsidR="00FC7E3B" w:rsidRPr="00C92409" w:rsidRDefault="00FC7E3B" w:rsidP="00FC7E3B">
      <w:pPr>
        <w:spacing w:line="360" w:lineRule="auto"/>
        <w:jc w:val="center"/>
        <w:rPr>
          <w:rFonts w:ascii="Times New Roman" w:eastAsia="Times New Roman" w:hAnsi="Times New Roman" w:cs="Times New Roman"/>
          <w:bCs/>
          <w:sz w:val="28"/>
          <w:szCs w:val="28"/>
        </w:rPr>
      </w:pPr>
      <w:r w:rsidRPr="00C92409">
        <w:rPr>
          <w:rFonts w:ascii="Times New Roman" w:eastAsia="Times New Roman" w:hAnsi="Times New Roman" w:cs="Times New Roman"/>
          <w:bCs/>
          <w:noProof/>
          <w:sz w:val="28"/>
          <w:szCs w:val="28"/>
          <w:lang w:val="ru-RU"/>
        </w:rPr>
        <w:drawing>
          <wp:inline distT="114300" distB="114300" distL="114300" distR="114300" wp14:anchorId="030588AE" wp14:editId="06592C71">
            <wp:extent cx="4699000" cy="1993900"/>
            <wp:effectExtent l="0" t="0" r="6350" b="635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4699589" cy="1994150"/>
                    </a:xfrm>
                    <a:prstGeom prst="rect">
                      <a:avLst/>
                    </a:prstGeom>
                    <a:ln/>
                  </pic:spPr>
                </pic:pic>
              </a:graphicData>
            </a:graphic>
          </wp:inline>
        </w:drawing>
      </w:r>
    </w:p>
    <w:p w14:paraId="4252852A" w14:textId="7CEF8B40" w:rsidR="00FC7E3B" w:rsidRPr="00743B82" w:rsidRDefault="00FC7E3B" w:rsidP="00FC7E3B">
      <w:pPr>
        <w:spacing w:line="360" w:lineRule="auto"/>
        <w:jc w:val="center"/>
        <w:rPr>
          <w:rFonts w:ascii="Times New Roman" w:eastAsia="Times New Roman" w:hAnsi="Times New Roman" w:cs="Times New Roman"/>
          <w:bCs/>
          <w:sz w:val="28"/>
          <w:szCs w:val="28"/>
          <w:lang w:val="en-US"/>
        </w:rPr>
      </w:pPr>
      <w:r w:rsidRPr="00C92409">
        <w:rPr>
          <w:rFonts w:ascii="Times New Roman" w:eastAsia="Times New Roman" w:hAnsi="Times New Roman" w:cs="Times New Roman"/>
          <w:bCs/>
          <w:sz w:val="28"/>
          <w:szCs w:val="28"/>
        </w:rPr>
        <w:t>Рис</w:t>
      </w:r>
      <w:r>
        <w:rPr>
          <w:rFonts w:ascii="Times New Roman" w:eastAsia="Times New Roman" w:hAnsi="Times New Roman" w:cs="Times New Roman"/>
          <w:bCs/>
          <w:sz w:val="28"/>
          <w:szCs w:val="28"/>
          <w:lang w:val="uk-UA"/>
        </w:rPr>
        <w:t>унок</w:t>
      </w:r>
      <w:r w:rsidRPr="00C92409">
        <w:rPr>
          <w:rFonts w:ascii="Times New Roman" w:eastAsia="Times New Roman" w:hAnsi="Times New Roman" w:cs="Times New Roman"/>
          <w:bCs/>
          <w:sz w:val="28"/>
          <w:szCs w:val="28"/>
        </w:rPr>
        <w:t xml:space="preserve"> 2.1</w:t>
      </w:r>
      <w:r>
        <w:rPr>
          <w:rFonts w:ascii="Times New Roman" w:eastAsia="Times New Roman" w:hAnsi="Times New Roman" w:cs="Times New Roman"/>
          <w:bCs/>
          <w:sz w:val="28"/>
          <w:szCs w:val="28"/>
          <w:lang w:val="uk-UA"/>
        </w:rPr>
        <w:t>4 -</w:t>
      </w:r>
      <w:r w:rsidRPr="00C92409">
        <w:rPr>
          <w:rFonts w:ascii="Times New Roman" w:eastAsia="Times New Roman" w:hAnsi="Times New Roman" w:cs="Times New Roman"/>
          <w:bCs/>
          <w:sz w:val="28"/>
          <w:szCs w:val="28"/>
        </w:rPr>
        <w:t xml:space="preserve"> Видалення вершини з ланцюга</w:t>
      </w:r>
      <w:r w:rsidR="00743B82">
        <w:rPr>
          <w:rFonts w:ascii="Times New Roman" w:eastAsia="Times New Roman" w:hAnsi="Times New Roman" w:cs="Times New Roman"/>
          <w:bCs/>
          <w:sz w:val="28"/>
          <w:szCs w:val="28"/>
          <w:lang w:val="en-US"/>
        </w:rPr>
        <w:t xml:space="preserve"> [19]</w:t>
      </w:r>
    </w:p>
    <w:p w14:paraId="60CE2717" w14:textId="77777777" w:rsidR="00FC7E3B" w:rsidRDefault="00FC7E3B" w:rsidP="00FC7E3B">
      <w:pPr>
        <w:spacing w:line="360" w:lineRule="auto"/>
        <w:jc w:val="both"/>
        <w:rPr>
          <w:rFonts w:ascii="Times New Roman" w:eastAsia="Times New Roman" w:hAnsi="Times New Roman" w:cs="Times New Roman"/>
          <w:bCs/>
          <w:sz w:val="28"/>
          <w:szCs w:val="28"/>
        </w:rPr>
      </w:pPr>
    </w:p>
    <w:p w14:paraId="140A6461" w14:textId="2D0700CA" w:rsidR="004253A3" w:rsidRPr="00C92409" w:rsidRDefault="00153DC2" w:rsidP="00C92409">
      <w:pPr>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 xml:space="preserve">4. </w:t>
      </w:r>
      <w:r w:rsidR="004253A3" w:rsidRPr="00C92409">
        <w:rPr>
          <w:rFonts w:ascii="Times New Roman" w:eastAsia="Times New Roman" w:hAnsi="Times New Roman" w:cs="Times New Roman"/>
          <w:bCs/>
          <w:sz w:val="28"/>
          <w:szCs w:val="28"/>
        </w:rPr>
        <w:t>Нарешті нормуємо отримані значення для розрахунку цінності</w:t>
      </w:r>
    </w:p>
    <w:p w14:paraId="3D8CEF1E" w14:textId="77777777" w:rsidR="00153DC2" w:rsidRDefault="00153DC2" w:rsidP="00C92409">
      <w:pPr>
        <w:spacing w:line="360" w:lineRule="auto"/>
        <w:ind w:firstLine="709"/>
        <w:jc w:val="both"/>
        <w:rPr>
          <w:rFonts w:ascii="Times New Roman" w:eastAsia="Times New Roman" w:hAnsi="Times New Roman" w:cs="Times New Roman"/>
          <w:bCs/>
          <w:sz w:val="28"/>
          <w:szCs w:val="28"/>
        </w:rPr>
      </w:pPr>
    </w:p>
    <w:p w14:paraId="6DB9A385" w14:textId="1E2CF3AD" w:rsidR="004253A3" w:rsidRPr="00C92409" w:rsidRDefault="00E56BAB" w:rsidP="00C92409">
      <w:pPr>
        <w:spacing w:line="360" w:lineRule="auto"/>
        <w:ind w:firstLine="709"/>
        <w:jc w:val="both"/>
        <w:rPr>
          <w:rFonts w:ascii="Times New Roman" w:eastAsia="Times New Roman" w:hAnsi="Times New Roman" w:cs="Times New Roman"/>
          <w:bCs/>
          <w:sz w:val="28"/>
          <w:szCs w:val="28"/>
        </w:rPr>
      </w:pPr>
      <m:oMathPara>
        <m:oMath>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i</m:t>
              </m:r>
            </m:sub>
          </m:sSub>
          <m:r>
            <m:rPr>
              <m:sty m:val="p"/>
            </m:rPr>
            <w:rPr>
              <w:rFonts w:ascii="Cambria Math" w:eastAsia="Times New Roman" w:hAnsi="Cambria Math" w:cs="Times New Roman"/>
              <w:sz w:val="28"/>
              <w:szCs w:val="28"/>
            </w:rPr>
            <m:t>=</m:t>
          </m:r>
          <m:f>
            <m:fPr>
              <m:ctrlPr>
                <w:rPr>
                  <w:rFonts w:ascii="Cambria Math" w:eastAsia="Times New Roman" w:hAnsi="Cambria Math" w:cs="Times New Roman"/>
                  <w:bCs/>
                  <w:sz w:val="28"/>
                  <w:szCs w:val="28"/>
                </w:rPr>
              </m:ctrlPr>
            </m:fPr>
            <m:num>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m:t>
                  </m:r>
                </m:sub>
              </m:sSub>
            </m:num>
            <m:den>
              <m:nary>
                <m:naryPr>
                  <m:chr m:val="∑"/>
                  <m:limLoc m:val="undOvr"/>
                  <m:supHide m:val="1"/>
                  <m:ctrlPr>
                    <w:rPr>
                      <w:rFonts w:ascii="Cambria Math" w:eastAsia="Times New Roman" w:hAnsi="Cambria Math" w:cs="Times New Roman"/>
                      <w:bCs/>
                      <w:sz w:val="28"/>
                      <w:szCs w:val="28"/>
                    </w:rPr>
                  </m:ctrlPr>
                </m:naryPr>
                <m:sub>
                  <m:r>
                    <w:rPr>
                      <w:rFonts w:ascii="Cambria Math" w:eastAsia="Times New Roman" w:hAnsi="Cambria Math" w:cs="Times New Roman"/>
                      <w:sz w:val="28"/>
                      <w:szCs w:val="28"/>
                    </w:rPr>
                    <m:t>i</m:t>
                  </m:r>
                </m:sub>
                <m:sup/>
                <m:e>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m:t>
                      </m:r>
                    </m:sub>
                  </m:sSub>
                </m:e>
              </m:nary>
            </m:den>
          </m:f>
        </m:oMath>
      </m:oMathPara>
    </w:p>
    <w:p w14:paraId="32C678AC" w14:textId="77777777" w:rsidR="00153DC2" w:rsidRDefault="00153DC2" w:rsidP="00C92409">
      <w:pPr>
        <w:spacing w:line="360" w:lineRule="auto"/>
        <w:ind w:firstLine="709"/>
        <w:jc w:val="both"/>
        <w:rPr>
          <w:rFonts w:ascii="Times New Roman" w:eastAsia="Times New Roman" w:hAnsi="Times New Roman" w:cs="Times New Roman"/>
          <w:bCs/>
          <w:sz w:val="28"/>
          <w:szCs w:val="28"/>
        </w:rPr>
      </w:pPr>
    </w:p>
    <w:p w14:paraId="05C30DB2" w14:textId="09A43F1F" w:rsidR="004253A3"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lastRenderedPageBreak/>
        <w:t xml:space="preserve">Таким чином атрибуція на основі ланцюгів Маркова дозволяє оцінити взаємний вплив каналів на користувача. </w:t>
      </w:r>
    </w:p>
    <w:p w14:paraId="7D16366A" w14:textId="58327C83" w:rsidR="00153DC2" w:rsidRDefault="00153DC2" w:rsidP="00C92409">
      <w:pPr>
        <w:spacing w:line="360" w:lineRule="auto"/>
        <w:ind w:firstLine="709"/>
        <w:jc w:val="both"/>
        <w:rPr>
          <w:rFonts w:ascii="Times New Roman" w:eastAsia="Times New Roman" w:hAnsi="Times New Roman" w:cs="Times New Roman"/>
          <w:bCs/>
          <w:sz w:val="28"/>
          <w:szCs w:val="28"/>
        </w:rPr>
      </w:pPr>
    </w:p>
    <w:p w14:paraId="23DF9F1C" w14:textId="77777777" w:rsidR="00153DC2" w:rsidRPr="00C92409" w:rsidRDefault="00153DC2" w:rsidP="00C92409">
      <w:pPr>
        <w:spacing w:line="360" w:lineRule="auto"/>
        <w:ind w:firstLine="709"/>
        <w:jc w:val="both"/>
        <w:rPr>
          <w:rFonts w:ascii="Times New Roman" w:eastAsia="Times New Roman" w:hAnsi="Times New Roman" w:cs="Times New Roman"/>
          <w:bCs/>
          <w:sz w:val="28"/>
          <w:szCs w:val="28"/>
        </w:rPr>
      </w:pPr>
    </w:p>
    <w:p w14:paraId="26F11A31" w14:textId="40643E1E" w:rsidR="004253A3" w:rsidRPr="00743B82" w:rsidRDefault="004253A3" w:rsidP="00ED309D">
      <w:pPr>
        <w:pStyle w:val="2"/>
        <w:spacing w:before="0" w:after="0" w:line="360" w:lineRule="auto"/>
        <w:ind w:firstLine="709"/>
        <w:jc w:val="both"/>
        <w:rPr>
          <w:rFonts w:ascii="Times New Roman" w:hAnsi="Times New Roman" w:cs="Times New Roman"/>
          <w:bCs/>
          <w:sz w:val="28"/>
          <w:szCs w:val="28"/>
          <w:lang w:val="en-US" w:eastAsia="uk-UA"/>
        </w:rPr>
      </w:pPr>
      <w:bookmarkStart w:id="19" w:name="_Toc42793387"/>
      <w:r w:rsidRPr="00ED309D">
        <w:rPr>
          <w:rFonts w:ascii="Times New Roman" w:hAnsi="Times New Roman" w:cs="Times New Roman"/>
          <w:bCs/>
          <w:sz w:val="28"/>
          <w:szCs w:val="28"/>
          <w:lang w:eastAsia="uk-UA"/>
        </w:rPr>
        <w:t>2.</w:t>
      </w:r>
      <w:r w:rsidR="00ED309D" w:rsidRPr="00ED309D">
        <w:rPr>
          <w:rFonts w:ascii="Times New Roman" w:hAnsi="Times New Roman" w:cs="Times New Roman"/>
          <w:bCs/>
          <w:sz w:val="28"/>
          <w:szCs w:val="28"/>
          <w:lang w:eastAsia="uk-UA"/>
        </w:rPr>
        <w:t>4</w:t>
      </w:r>
      <w:r w:rsidRPr="00ED309D">
        <w:rPr>
          <w:rFonts w:ascii="Times New Roman" w:hAnsi="Times New Roman" w:cs="Times New Roman"/>
          <w:bCs/>
          <w:sz w:val="28"/>
          <w:szCs w:val="28"/>
          <w:lang w:eastAsia="uk-UA"/>
        </w:rPr>
        <w:t xml:space="preserve"> Конструювання власної моделі атрибуції</w:t>
      </w:r>
      <w:bookmarkEnd w:id="19"/>
    </w:p>
    <w:p w14:paraId="76178FFB" w14:textId="77777777" w:rsidR="00342206" w:rsidRDefault="00342206" w:rsidP="00C92409">
      <w:pPr>
        <w:spacing w:line="360" w:lineRule="auto"/>
        <w:ind w:firstLine="709"/>
        <w:jc w:val="both"/>
        <w:rPr>
          <w:rFonts w:ascii="Times New Roman" w:eastAsia="Times New Roman" w:hAnsi="Times New Roman" w:cs="Times New Roman"/>
          <w:bCs/>
          <w:sz w:val="28"/>
          <w:szCs w:val="28"/>
        </w:rPr>
      </w:pPr>
    </w:p>
    <w:p w14:paraId="4CED8293" w14:textId="77777777" w:rsidR="00342206" w:rsidRDefault="00342206" w:rsidP="00C92409">
      <w:pPr>
        <w:spacing w:line="360" w:lineRule="auto"/>
        <w:ind w:firstLine="709"/>
        <w:jc w:val="both"/>
        <w:rPr>
          <w:rFonts w:ascii="Times New Roman" w:eastAsia="Times New Roman" w:hAnsi="Times New Roman" w:cs="Times New Roman"/>
          <w:bCs/>
          <w:sz w:val="28"/>
          <w:szCs w:val="28"/>
        </w:rPr>
      </w:pPr>
    </w:p>
    <w:p w14:paraId="0A8689F1" w14:textId="00FB8A19"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На основі описаних підходів до атрибуції можна будувати й власні моделі, наприклад методами статистичної класифікації або машинного навчання. </w:t>
      </w:r>
    </w:p>
    <w:p w14:paraId="6666A89B" w14:textId="02EA75F2" w:rsidR="004253A3" w:rsidRPr="00342206" w:rsidRDefault="004253A3" w:rsidP="00C92409">
      <w:pPr>
        <w:spacing w:line="360" w:lineRule="auto"/>
        <w:ind w:firstLine="709"/>
        <w:jc w:val="both"/>
        <w:rPr>
          <w:rFonts w:ascii="Times New Roman" w:eastAsia="Times New Roman" w:hAnsi="Times New Roman" w:cs="Times New Roman"/>
          <w:bCs/>
          <w:sz w:val="28"/>
          <w:szCs w:val="28"/>
          <w:lang w:val="en-US"/>
        </w:rPr>
      </w:pPr>
      <w:r w:rsidRPr="00C92409">
        <w:rPr>
          <w:rFonts w:ascii="Times New Roman" w:eastAsia="Times New Roman" w:hAnsi="Times New Roman" w:cs="Times New Roman"/>
          <w:bCs/>
          <w:sz w:val="28"/>
          <w:szCs w:val="28"/>
        </w:rPr>
        <w:t>До розроблюваної моделі є 2 ключові вимоги</w:t>
      </w:r>
      <w:r w:rsidR="00342206">
        <w:rPr>
          <w:rFonts w:ascii="Times New Roman" w:eastAsia="Times New Roman" w:hAnsi="Times New Roman" w:cs="Times New Roman"/>
          <w:bCs/>
          <w:sz w:val="28"/>
          <w:szCs w:val="28"/>
          <w:lang w:val="en-US"/>
        </w:rPr>
        <w:t>:</w:t>
      </w:r>
    </w:p>
    <w:p w14:paraId="0B5F3C25" w14:textId="32481EE4" w:rsidR="004253A3" w:rsidRPr="00342206" w:rsidRDefault="004253A3" w:rsidP="00342206">
      <w:pPr>
        <w:pStyle w:val="a3"/>
        <w:numPr>
          <w:ilvl w:val="0"/>
          <w:numId w:val="31"/>
        </w:numPr>
        <w:spacing w:line="360" w:lineRule="auto"/>
        <w:ind w:left="0" w:firstLine="709"/>
        <w:jc w:val="both"/>
        <w:rPr>
          <w:rFonts w:ascii="Times New Roman" w:eastAsia="Times New Roman" w:hAnsi="Times New Roman" w:cs="Times New Roman"/>
          <w:bCs/>
          <w:sz w:val="28"/>
          <w:szCs w:val="28"/>
        </w:rPr>
      </w:pPr>
      <w:r w:rsidRPr="00342206">
        <w:rPr>
          <w:rFonts w:ascii="Times New Roman" w:eastAsia="Times New Roman" w:hAnsi="Times New Roman" w:cs="Times New Roman"/>
          <w:bCs/>
          <w:sz w:val="28"/>
          <w:szCs w:val="28"/>
        </w:rPr>
        <w:t>Достовірність - модель має враховувати об’єктивний вклад кожного каналу</w:t>
      </w:r>
    </w:p>
    <w:p w14:paraId="5F931841" w14:textId="7CEF1B35" w:rsidR="004253A3" w:rsidRPr="00342206" w:rsidRDefault="004253A3" w:rsidP="00342206">
      <w:pPr>
        <w:pStyle w:val="a3"/>
        <w:numPr>
          <w:ilvl w:val="0"/>
          <w:numId w:val="31"/>
        </w:numPr>
        <w:spacing w:line="360" w:lineRule="auto"/>
        <w:ind w:left="0" w:firstLine="709"/>
        <w:jc w:val="both"/>
        <w:rPr>
          <w:rFonts w:ascii="Times New Roman" w:eastAsia="Times New Roman" w:hAnsi="Times New Roman" w:cs="Times New Roman"/>
          <w:bCs/>
          <w:sz w:val="28"/>
          <w:szCs w:val="28"/>
        </w:rPr>
      </w:pPr>
      <w:r w:rsidRPr="00342206">
        <w:rPr>
          <w:rFonts w:ascii="Times New Roman" w:eastAsia="Times New Roman" w:hAnsi="Times New Roman" w:cs="Times New Roman"/>
          <w:bCs/>
          <w:sz w:val="28"/>
          <w:szCs w:val="28"/>
        </w:rPr>
        <w:t>Прозорість - логіка розрахунків має бути аудийованою та відтворюваною для впевненості у результаті.</w:t>
      </w:r>
    </w:p>
    <w:p w14:paraId="29165406" w14:textId="256C57D6" w:rsidR="004253A3" w:rsidRPr="00342206" w:rsidRDefault="004253A3" w:rsidP="00C92409">
      <w:pPr>
        <w:spacing w:line="360" w:lineRule="auto"/>
        <w:ind w:firstLine="709"/>
        <w:jc w:val="both"/>
        <w:rPr>
          <w:rFonts w:ascii="Times New Roman" w:eastAsia="Times New Roman" w:hAnsi="Times New Roman" w:cs="Times New Roman"/>
          <w:bCs/>
          <w:sz w:val="28"/>
          <w:szCs w:val="28"/>
          <w:lang w:val="en-US"/>
        </w:rPr>
      </w:pPr>
      <w:r w:rsidRPr="00C92409">
        <w:rPr>
          <w:rFonts w:ascii="Times New Roman" w:eastAsia="Times New Roman" w:hAnsi="Times New Roman" w:cs="Times New Roman"/>
          <w:bCs/>
          <w:sz w:val="28"/>
          <w:szCs w:val="28"/>
        </w:rPr>
        <w:t>Розглянемо інші популярні підходи до побудови моделі атрибуції</w:t>
      </w:r>
      <w:r w:rsidR="00743B82">
        <w:rPr>
          <w:rFonts w:ascii="Times New Roman" w:eastAsia="Times New Roman" w:hAnsi="Times New Roman" w:cs="Times New Roman"/>
          <w:bCs/>
          <w:sz w:val="28"/>
          <w:szCs w:val="28"/>
          <w:lang w:val="en-US"/>
        </w:rPr>
        <w:t xml:space="preserve"> [29]</w:t>
      </w:r>
      <w:r w:rsidR="00342206">
        <w:rPr>
          <w:rFonts w:ascii="Times New Roman" w:eastAsia="Times New Roman" w:hAnsi="Times New Roman" w:cs="Times New Roman"/>
          <w:bCs/>
          <w:sz w:val="28"/>
          <w:szCs w:val="28"/>
          <w:lang w:val="en-US"/>
        </w:rPr>
        <w:t>.</w:t>
      </w:r>
    </w:p>
    <w:p w14:paraId="58A23EEC" w14:textId="14E271CE" w:rsidR="004253A3" w:rsidRPr="00342206" w:rsidRDefault="004253A3" w:rsidP="00342206">
      <w:pPr>
        <w:pStyle w:val="a3"/>
        <w:numPr>
          <w:ilvl w:val="0"/>
          <w:numId w:val="32"/>
        </w:numPr>
        <w:spacing w:line="360" w:lineRule="auto"/>
        <w:ind w:left="0" w:firstLine="709"/>
        <w:jc w:val="both"/>
        <w:rPr>
          <w:rFonts w:ascii="Times New Roman" w:eastAsia="Times New Roman" w:hAnsi="Times New Roman" w:cs="Times New Roman"/>
          <w:bCs/>
          <w:sz w:val="28"/>
          <w:szCs w:val="28"/>
        </w:rPr>
      </w:pPr>
      <w:r w:rsidRPr="00342206">
        <w:rPr>
          <w:rFonts w:ascii="Times New Roman" w:eastAsia="Times New Roman" w:hAnsi="Times New Roman" w:cs="Times New Roman"/>
          <w:bCs/>
          <w:sz w:val="28"/>
          <w:szCs w:val="28"/>
        </w:rPr>
        <w:t xml:space="preserve">Поведінкові моделі - розглядають рекламні дані як сукупність точок виду </w:t>
      </w:r>
      <m:oMath>
        <m:d>
          <m:dPr>
            <m:begChr m:val="{"/>
            <m:endChr m:val="}"/>
            <m:ctrlPr>
              <w:rPr>
                <w:rFonts w:ascii="Cambria Math" w:eastAsia="Times New Roman" w:hAnsi="Cambria Math" w:cs="Times New Roman"/>
                <w:bCs/>
                <w:sz w:val="28"/>
                <w:szCs w:val="28"/>
              </w:rPr>
            </m:ctrlPr>
          </m:dPr>
          <m:e>
            <m:d>
              <m:dPr>
                <m:ctrlPr>
                  <w:rPr>
                    <w:rFonts w:ascii="Cambria Math" w:eastAsia="Times New Roman" w:hAnsi="Cambria Math" w:cs="Times New Roman"/>
                    <w:bCs/>
                    <w:sz w:val="28"/>
                    <w:szCs w:val="28"/>
                  </w:rPr>
                </m:ctrlPr>
              </m:dPr>
              <m:e>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r>
                  <m:rPr>
                    <m:sty m:val="p"/>
                  </m:rPr>
                  <w:rPr>
                    <w:rFonts w:ascii="Cambria Math" w:eastAsia="Times New Roman" w:hAnsi="Cambria Math" w:cs="Times New Roman"/>
                    <w:sz w:val="28"/>
                    <w:szCs w:val="28"/>
                  </w:rPr>
                  <m:t xml:space="preserve">, </m:t>
                </m:r>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i</m:t>
                    </m:r>
                  </m:sub>
                </m:sSub>
                <m:r>
                  <m:rPr>
                    <m:sty m:val="p"/>
                  </m:rPr>
                  <w:rPr>
                    <w:rFonts w:ascii="Cambria Math" w:eastAsia="Times New Roman" w:hAnsi="Cambria Math" w:cs="Times New Roman"/>
                    <w:sz w:val="28"/>
                    <w:szCs w:val="28"/>
                  </w:rPr>
                  <m:t xml:space="preserve">, </m:t>
                </m:r>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e>
            </m:d>
          </m:e>
        </m:d>
      </m:oMath>
      <w:r w:rsidRPr="00342206">
        <w:rPr>
          <w:rFonts w:ascii="Times New Roman" w:eastAsia="Times New Roman" w:hAnsi="Times New Roman" w:cs="Times New Roman"/>
          <w:bCs/>
          <w:sz w:val="28"/>
          <w:szCs w:val="28"/>
        </w:rPr>
        <w:t xml:space="preserve">, де відповідно </w:t>
      </w:r>
      <m:oMath>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sub>
        </m:sSub>
      </m:oMath>
      <w:r w:rsidRPr="00342206">
        <w:rPr>
          <w:rFonts w:ascii="Times New Roman" w:eastAsia="Times New Roman" w:hAnsi="Times New Roman" w:cs="Times New Roman"/>
          <w:bCs/>
          <w:sz w:val="28"/>
          <w:szCs w:val="28"/>
        </w:rPr>
        <w:t xml:space="preserve">- коваріати (користувач+оголошення), </w:t>
      </w:r>
      <m:oMath>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A</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ϵ</m:t>
        </m:r>
        <m:r>
          <m:rPr>
            <m:sty m:val="p"/>
          </m:rPr>
          <w:rPr>
            <w:rFonts w:ascii="Cambria Math" w:eastAsia="Times New Roman" w:hAnsi="Cambria Math" w:cs="Times New Roman"/>
            <w:sz w:val="28"/>
            <w:szCs w:val="28"/>
          </w:rPr>
          <m:t>{0,1}</m:t>
        </m:r>
      </m:oMath>
      <w:r w:rsidRPr="00342206">
        <w:rPr>
          <w:rFonts w:ascii="Times New Roman" w:eastAsia="Times New Roman" w:hAnsi="Times New Roman" w:cs="Times New Roman"/>
          <w:bCs/>
          <w:sz w:val="28"/>
          <w:szCs w:val="28"/>
        </w:rPr>
        <w:t>,</w:t>
      </w:r>
      <m:oMath>
        <m:sSub>
          <m:sSubPr>
            <m:ctrlPr>
              <w:rPr>
                <w:rFonts w:ascii="Cambria Math" w:eastAsia="Times New Roman" w:hAnsi="Cambria Math" w:cs="Times New Roman"/>
                <w:bCs/>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ϵ</m:t>
        </m:r>
        <m:r>
          <m:rPr>
            <m:sty m:val="p"/>
          </m:rPr>
          <w:rPr>
            <w:rFonts w:ascii="Cambria Math" w:eastAsia="Times New Roman" w:hAnsi="Cambria Math" w:cs="Times New Roman"/>
            <w:sz w:val="28"/>
            <w:szCs w:val="28"/>
          </w:rPr>
          <m:t>{0,1}</m:t>
        </m:r>
      </m:oMath>
      <w:r w:rsidRPr="00342206">
        <w:rPr>
          <w:rFonts w:ascii="Times New Roman" w:eastAsia="Times New Roman" w:hAnsi="Times New Roman" w:cs="Times New Roman"/>
          <w:bCs/>
          <w:sz w:val="28"/>
          <w:szCs w:val="28"/>
        </w:rPr>
        <w:t>- булеві індикатори відповідно для здійснення користувачем перегляду оголошення і конверсії</w:t>
      </w:r>
    </w:p>
    <w:p w14:paraId="6354CE48" w14:textId="655B8535" w:rsidR="004253A3" w:rsidRPr="00342206" w:rsidRDefault="004253A3" w:rsidP="00342206">
      <w:pPr>
        <w:pStyle w:val="a3"/>
        <w:numPr>
          <w:ilvl w:val="0"/>
          <w:numId w:val="32"/>
        </w:numPr>
        <w:spacing w:line="360" w:lineRule="auto"/>
        <w:ind w:left="0" w:firstLine="709"/>
        <w:jc w:val="both"/>
        <w:rPr>
          <w:rFonts w:ascii="Times New Roman" w:eastAsia="Times New Roman" w:hAnsi="Times New Roman" w:cs="Times New Roman"/>
          <w:bCs/>
          <w:sz w:val="28"/>
          <w:szCs w:val="28"/>
        </w:rPr>
      </w:pPr>
      <w:r w:rsidRPr="00342206">
        <w:rPr>
          <w:rFonts w:ascii="Times New Roman" w:eastAsia="Times New Roman" w:hAnsi="Times New Roman" w:cs="Times New Roman"/>
          <w:bCs/>
          <w:sz w:val="28"/>
          <w:szCs w:val="28"/>
        </w:rPr>
        <w:t xml:space="preserve">Моделі споживчого вибору - розглядають умовні математичні сподівання конверсії </w:t>
      </w:r>
      <m:oMath>
        <m:r>
          <w:rPr>
            <w:rFonts w:ascii="Cambria Math" w:eastAsia="Times New Roman" w:hAnsi="Cambria Math" w:cs="Times New Roman"/>
            <w:sz w:val="28"/>
            <w:szCs w:val="28"/>
          </w:rPr>
          <m:t>Y</m:t>
        </m:r>
      </m:oMath>
      <w:r w:rsidRPr="00342206">
        <w:rPr>
          <w:rFonts w:ascii="Times New Roman" w:eastAsia="Times New Roman" w:hAnsi="Times New Roman" w:cs="Times New Roman"/>
          <w:bCs/>
          <w:sz w:val="28"/>
          <w:szCs w:val="28"/>
        </w:rPr>
        <w:t xml:space="preserve"> на </w:t>
      </w:r>
      <m:oMath>
        <m:d>
          <m:dPr>
            <m:begChr m:val="{"/>
            <m:endChr m:val="}"/>
            <m:ctrlPr>
              <w:rPr>
                <w:rFonts w:ascii="Cambria Math" w:eastAsia="Times New Roman" w:hAnsi="Cambria Math" w:cs="Times New Roman"/>
                <w:bCs/>
                <w:sz w:val="28"/>
                <w:szCs w:val="28"/>
              </w:rPr>
            </m:ctrlPr>
          </m:dPr>
          <m:e>
            <m:d>
              <m:dPr>
                <m:ctrlPr>
                  <w:rPr>
                    <w:rFonts w:ascii="Cambria Math" w:eastAsia="Times New Roman" w:hAnsi="Cambria Math" w:cs="Times New Roman"/>
                    <w:bCs/>
                    <w:sz w:val="28"/>
                    <w:szCs w:val="28"/>
                  </w:rPr>
                </m:ctrlPr>
              </m:dPr>
              <m:e>
                <m:r>
                  <w:rPr>
                    <w:rFonts w:ascii="Cambria Math" w:eastAsia="Times New Roman" w:hAnsi="Cambria Math" w:cs="Times New Roman"/>
                    <w:sz w:val="28"/>
                    <w:szCs w:val="28"/>
                  </w:rPr>
                  <m:t>X</m:t>
                </m:r>
                <m:r>
                  <m:rPr>
                    <m:sty m:val="p"/>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A</m:t>
                </m:r>
              </m:e>
            </m:d>
          </m:e>
        </m:d>
        <m:r>
          <m:rPr>
            <m:sty m:val="p"/>
          </m:rPr>
          <w:rPr>
            <w:rFonts w:ascii="Cambria Math" w:eastAsia="Times New Roman" w:hAnsi="Cambria Math" w:cs="Times New Roman"/>
            <w:sz w:val="28"/>
            <w:szCs w:val="28"/>
          </w:rPr>
          <m:t xml:space="preserve">   </m:t>
        </m:r>
      </m:oMath>
      <w:r w:rsidRPr="00342206">
        <w:rPr>
          <w:rFonts w:ascii="Times New Roman" w:eastAsia="Times New Roman" w:hAnsi="Times New Roman" w:cs="Times New Roman"/>
          <w:bCs/>
          <w:sz w:val="28"/>
          <w:szCs w:val="28"/>
        </w:rPr>
        <w:t>(</w:t>
      </w:r>
      <m:oMath>
        <m:r>
          <w:rPr>
            <w:rFonts w:ascii="Cambria Math" w:eastAsia="Times New Roman" w:hAnsi="Cambria Math" w:cs="Times New Roman"/>
            <w:sz w:val="28"/>
            <w:szCs w:val="28"/>
          </w:rPr>
          <m:t>u</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x</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a</m:t>
        </m:r>
        <m:r>
          <m:rPr>
            <m:sty m:val="p"/>
          </m:rPr>
          <w:rPr>
            <w:rFonts w:ascii="Cambria Math" w:eastAsia="Times New Roman" w:hAnsi="Cambria Math" w:cs="Times New Roman"/>
            <w:sz w:val="28"/>
            <w:szCs w:val="28"/>
          </w:rPr>
          <m:t>) =</m:t>
        </m:r>
        <m:r>
          <w:rPr>
            <w:rFonts w:ascii="Cambria Math" w:eastAsia="Times New Roman" w:hAnsi="Cambria Math" w:cs="Times New Roman"/>
            <w:sz w:val="28"/>
            <w:szCs w:val="28"/>
          </w:rPr>
          <m:t>E</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Y</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X</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x</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A</m:t>
        </m:r>
        <m:r>
          <m:rPr>
            <m:sty m:val="p"/>
          </m:rPr>
          <w:rPr>
            <w:rFonts w:ascii="Cambria Math" w:eastAsia="Times New Roman" w:hAnsi="Cambria Math" w:cs="Times New Roman"/>
            <w:sz w:val="28"/>
            <w:szCs w:val="28"/>
          </w:rPr>
          <m:t>=</m:t>
        </m:r>
        <m:r>
          <w:rPr>
            <w:rFonts w:ascii="Cambria Math" w:eastAsia="Times New Roman" w:hAnsi="Cambria Math" w:cs="Times New Roman"/>
            <w:sz w:val="28"/>
            <w:szCs w:val="28"/>
          </w:rPr>
          <m:t>a</m:t>
        </m:r>
        <m:r>
          <m:rPr>
            <m:sty m:val="p"/>
          </m:rPr>
          <w:rPr>
            <w:rFonts w:ascii="Cambria Math" w:eastAsia="Times New Roman" w:hAnsi="Cambria Math" w:cs="Times New Roman"/>
            <w:sz w:val="28"/>
            <w:szCs w:val="28"/>
          </w:rPr>
          <m:t>)</m:t>
        </m:r>
      </m:oMath>
      <w:r w:rsidRPr="00342206">
        <w:rPr>
          <w:rFonts w:ascii="Times New Roman" w:eastAsia="Times New Roman" w:hAnsi="Times New Roman" w:cs="Times New Roman"/>
          <w:bCs/>
          <w:sz w:val="28"/>
          <w:szCs w:val="28"/>
        </w:rPr>
        <w:t>)</w:t>
      </w:r>
    </w:p>
    <w:p w14:paraId="477A853C" w14:textId="7BA56802" w:rsidR="004253A3" w:rsidRPr="00342206" w:rsidRDefault="004253A3" w:rsidP="00342206">
      <w:pPr>
        <w:pStyle w:val="a3"/>
        <w:numPr>
          <w:ilvl w:val="0"/>
          <w:numId w:val="32"/>
        </w:numPr>
        <w:spacing w:line="360" w:lineRule="auto"/>
        <w:ind w:left="0" w:firstLine="709"/>
        <w:jc w:val="both"/>
        <w:rPr>
          <w:rFonts w:ascii="Times New Roman" w:eastAsia="Times New Roman" w:hAnsi="Times New Roman" w:cs="Times New Roman"/>
          <w:bCs/>
          <w:sz w:val="28"/>
          <w:szCs w:val="28"/>
        </w:rPr>
      </w:pPr>
      <w:r w:rsidRPr="00342206">
        <w:rPr>
          <w:rFonts w:ascii="Times New Roman" w:eastAsia="Times New Roman" w:hAnsi="Times New Roman" w:cs="Times New Roman"/>
          <w:bCs/>
          <w:sz w:val="28"/>
          <w:szCs w:val="28"/>
        </w:rPr>
        <w:t>Теорія корисності - максимізація очікуваної корисності результатів на основі функції</w:t>
      </w:r>
      <w:r w:rsidRPr="00342206">
        <w:rPr>
          <w:rFonts w:eastAsia="Times New Roman"/>
          <w:b/>
        </w:rPr>
        <w:t xml:space="preserve"> </w:t>
      </w:r>
      <w:r w:rsidR="00743B82" w:rsidRPr="00743B82">
        <w:rPr>
          <w:rFonts w:ascii="Times New Roman" w:eastAsia="Times New Roman" w:hAnsi="Times New Roman" w:cs="Times New Roman"/>
          <w:bCs/>
          <w:sz w:val="28"/>
          <w:szCs w:val="28"/>
        </w:rPr>
        <w:t>к</w:t>
      </w:r>
      <w:r w:rsidRPr="00743B82">
        <w:rPr>
          <w:rFonts w:ascii="Times New Roman" w:eastAsia="Times New Roman" w:hAnsi="Times New Roman" w:cs="Times New Roman"/>
          <w:bCs/>
          <w:sz w:val="28"/>
          <w:szCs w:val="28"/>
        </w:rPr>
        <w:t>орисності</w:t>
      </w:r>
      <w:r w:rsidRPr="00342206">
        <w:rPr>
          <w:rFonts w:ascii="Times New Roman" w:eastAsia="Times New Roman" w:hAnsi="Times New Roman" w:cs="Times New Roman"/>
          <w:bCs/>
          <w:sz w:val="28"/>
          <w:szCs w:val="28"/>
        </w:rPr>
        <w:t> Неймапа-Моргенштерна</w:t>
      </w:r>
    </w:p>
    <w:p w14:paraId="425629E9" w14:textId="77777777" w:rsidR="004253A3" w:rsidRPr="00342206" w:rsidRDefault="004253A3" w:rsidP="00342206">
      <w:pPr>
        <w:pStyle w:val="a3"/>
        <w:numPr>
          <w:ilvl w:val="0"/>
          <w:numId w:val="32"/>
        </w:numPr>
        <w:spacing w:line="360" w:lineRule="auto"/>
        <w:ind w:left="0" w:firstLine="709"/>
        <w:jc w:val="both"/>
        <w:rPr>
          <w:rFonts w:ascii="Times New Roman" w:eastAsia="Times New Roman" w:hAnsi="Times New Roman" w:cs="Times New Roman"/>
          <w:bCs/>
          <w:sz w:val="28"/>
          <w:szCs w:val="28"/>
        </w:rPr>
      </w:pPr>
      <w:r w:rsidRPr="00342206">
        <w:rPr>
          <w:rFonts w:ascii="Times New Roman" w:eastAsia="Times New Roman" w:hAnsi="Times New Roman" w:cs="Times New Roman"/>
          <w:bCs/>
          <w:sz w:val="28"/>
          <w:szCs w:val="28"/>
        </w:rPr>
        <w:t xml:space="preserve">Гіпотетичні процедури - виокремлення ефекту відхилення від звичайної поведінки користувача без маркетингового впливу. </w:t>
      </w:r>
    </w:p>
    <w:p w14:paraId="7E92A4AF" w14:textId="77777777" w:rsidR="004253A3" w:rsidRPr="00342206" w:rsidRDefault="004253A3" w:rsidP="00342206">
      <w:pPr>
        <w:pStyle w:val="a3"/>
        <w:numPr>
          <w:ilvl w:val="0"/>
          <w:numId w:val="32"/>
        </w:numPr>
        <w:spacing w:line="360" w:lineRule="auto"/>
        <w:ind w:left="0" w:firstLine="709"/>
        <w:jc w:val="both"/>
        <w:rPr>
          <w:rFonts w:ascii="Times New Roman" w:eastAsia="Times New Roman" w:hAnsi="Times New Roman" w:cs="Times New Roman"/>
          <w:bCs/>
          <w:sz w:val="28"/>
          <w:szCs w:val="28"/>
        </w:rPr>
      </w:pPr>
      <w:r w:rsidRPr="00342206">
        <w:rPr>
          <w:rFonts w:ascii="Times New Roman" w:eastAsia="Times New Roman" w:hAnsi="Times New Roman" w:cs="Times New Roman"/>
          <w:bCs/>
          <w:sz w:val="28"/>
          <w:szCs w:val="28"/>
        </w:rPr>
        <w:t xml:space="preserve">Пошук коаліцій – використання методів кооперативної теорії ігор для аналізу шляхів користувача </w:t>
      </w:r>
    </w:p>
    <w:p w14:paraId="6B701293" w14:textId="1B88D880" w:rsidR="00ED309D" w:rsidRDefault="00ED309D" w:rsidP="00C92409">
      <w:pPr>
        <w:spacing w:line="360" w:lineRule="auto"/>
        <w:ind w:firstLine="709"/>
        <w:jc w:val="both"/>
        <w:rPr>
          <w:rFonts w:ascii="Times New Roman" w:eastAsia="Times New Roman" w:hAnsi="Times New Roman" w:cs="Times New Roman"/>
          <w:bCs/>
          <w:sz w:val="28"/>
          <w:szCs w:val="28"/>
        </w:rPr>
      </w:pPr>
    </w:p>
    <w:p w14:paraId="6BE66A9C" w14:textId="77777777" w:rsidR="00ED309D" w:rsidRDefault="00ED309D" w:rsidP="00C92409">
      <w:pPr>
        <w:spacing w:line="360" w:lineRule="auto"/>
        <w:ind w:firstLine="709"/>
        <w:jc w:val="both"/>
        <w:rPr>
          <w:rFonts w:ascii="Times New Roman" w:eastAsia="Times New Roman" w:hAnsi="Times New Roman" w:cs="Times New Roman"/>
          <w:bCs/>
          <w:sz w:val="28"/>
          <w:szCs w:val="28"/>
        </w:rPr>
      </w:pPr>
    </w:p>
    <w:p w14:paraId="5AC4D3FF" w14:textId="3C165E9F" w:rsidR="004253A3" w:rsidRPr="00743B82" w:rsidRDefault="004253A3" w:rsidP="00ED309D">
      <w:pPr>
        <w:pStyle w:val="2"/>
        <w:spacing w:before="0" w:after="0" w:line="360" w:lineRule="auto"/>
        <w:ind w:firstLine="709"/>
        <w:jc w:val="both"/>
        <w:rPr>
          <w:rFonts w:ascii="Times New Roman" w:hAnsi="Times New Roman" w:cs="Times New Roman"/>
          <w:bCs/>
          <w:sz w:val="28"/>
          <w:szCs w:val="28"/>
          <w:lang w:val="en-US" w:eastAsia="uk-UA"/>
        </w:rPr>
      </w:pPr>
      <w:bookmarkStart w:id="20" w:name="_Toc42793388"/>
      <w:r w:rsidRPr="00ED309D">
        <w:rPr>
          <w:rFonts w:ascii="Times New Roman" w:hAnsi="Times New Roman" w:cs="Times New Roman"/>
          <w:bCs/>
          <w:sz w:val="28"/>
          <w:szCs w:val="28"/>
          <w:lang w:eastAsia="uk-UA"/>
        </w:rPr>
        <w:t>2.</w:t>
      </w:r>
      <w:r w:rsidR="00ED309D" w:rsidRPr="00ED309D">
        <w:rPr>
          <w:rFonts w:ascii="Times New Roman" w:hAnsi="Times New Roman" w:cs="Times New Roman"/>
          <w:bCs/>
          <w:sz w:val="28"/>
          <w:szCs w:val="28"/>
          <w:lang w:eastAsia="uk-UA"/>
        </w:rPr>
        <w:t>5</w:t>
      </w:r>
      <w:r w:rsidRPr="00ED309D">
        <w:rPr>
          <w:rFonts w:ascii="Times New Roman" w:hAnsi="Times New Roman" w:cs="Times New Roman"/>
          <w:bCs/>
          <w:sz w:val="28"/>
          <w:szCs w:val="28"/>
          <w:lang w:eastAsia="uk-UA"/>
        </w:rPr>
        <w:t xml:space="preserve"> Поширені помилки в атрибуції</w:t>
      </w:r>
      <w:bookmarkEnd w:id="20"/>
    </w:p>
    <w:p w14:paraId="7D821195" w14:textId="01E97306" w:rsidR="00ED309D" w:rsidRDefault="00ED309D" w:rsidP="00C92409">
      <w:pPr>
        <w:spacing w:line="360" w:lineRule="auto"/>
        <w:ind w:firstLine="709"/>
        <w:jc w:val="both"/>
        <w:rPr>
          <w:rFonts w:ascii="Times New Roman" w:eastAsia="Times New Roman" w:hAnsi="Times New Roman" w:cs="Times New Roman"/>
          <w:bCs/>
          <w:sz w:val="28"/>
          <w:szCs w:val="28"/>
        </w:rPr>
      </w:pPr>
    </w:p>
    <w:p w14:paraId="73EE6440" w14:textId="77777777" w:rsidR="00ED309D" w:rsidRDefault="00ED309D" w:rsidP="00C92409">
      <w:pPr>
        <w:spacing w:line="360" w:lineRule="auto"/>
        <w:ind w:firstLine="709"/>
        <w:jc w:val="both"/>
        <w:rPr>
          <w:rFonts w:ascii="Times New Roman" w:eastAsia="Times New Roman" w:hAnsi="Times New Roman" w:cs="Times New Roman"/>
          <w:bCs/>
          <w:sz w:val="28"/>
          <w:szCs w:val="28"/>
        </w:rPr>
      </w:pPr>
    </w:p>
    <w:p w14:paraId="4C05B261" w14:textId="13BE1040"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Що може бути гіршим за ніяку модель атрибуції? - Погана модель атрибуції.</w:t>
      </w:r>
    </w:p>
    <w:p w14:paraId="11991DCA" w14:textId="3C63D10C"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Хоча атрибуція і є ефективним інструментом оптимізації рекламних витрат, це твердження відноситься тільки до правильно застосованої та налагодженої моделі. Неефективна модель атрибуції невідкладно негативно вплине на ваш ROI та підвищить CPA. До того ж в даних зазвичай існують аномалії, які можуть призвести до неправильного підрахунку цінності і таким чином привести до неправильного розподілу рекламних бюджетів та втраті прибутків компанії. </w:t>
      </w:r>
    </w:p>
    <w:p w14:paraId="77119C4F" w14:textId="77777777" w:rsidR="0050536B" w:rsidRDefault="0050536B" w:rsidP="00C92409">
      <w:pPr>
        <w:spacing w:line="360" w:lineRule="auto"/>
        <w:ind w:firstLine="709"/>
        <w:jc w:val="both"/>
        <w:rPr>
          <w:rFonts w:ascii="Times New Roman" w:eastAsia="Times New Roman" w:hAnsi="Times New Roman" w:cs="Times New Roman"/>
          <w:bCs/>
          <w:sz w:val="28"/>
          <w:szCs w:val="28"/>
        </w:rPr>
      </w:pPr>
    </w:p>
    <w:p w14:paraId="42B497E4" w14:textId="255E3144" w:rsidR="00ED309D" w:rsidRDefault="009E224E" w:rsidP="0050536B">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Серед таких помилок виділяють</w:t>
      </w:r>
      <w:r w:rsidR="00743B82">
        <w:rPr>
          <w:rFonts w:ascii="Times New Roman" w:eastAsia="Times New Roman" w:hAnsi="Times New Roman" w:cs="Times New Roman"/>
          <w:bCs/>
          <w:sz w:val="28"/>
          <w:szCs w:val="28"/>
          <w:lang w:val="ru-RU"/>
        </w:rPr>
        <w:t xml:space="preserve"> </w:t>
      </w:r>
      <w:r w:rsidR="00743B82">
        <w:rPr>
          <w:rFonts w:ascii="Times New Roman" w:eastAsia="Times New Roman" w:hAnsi="Times New Roman" w:cs="Times New Roman"/>
          <w:bCs/>
          <w:sz w:val="28"/>
          <w:szCs w:val="28"/>
          <w:lang w:val="en-US"/>
        </w:rPr>
        <w:t>[10]</w:t>
      </w:r>
      <w:r w:rsidRPr="00C92409">
        <w:rPr>
          <w:rFonts w:ascii="Times New Roman" w:eastAsia="Times New Roman" w:hAnsi="Times New Roman" w:cs="Times New Roman"/>
          <w:bCs/>
          <w:sz w:val="28"/>
          <w:szCs w:val="28"/>
        </w:rPr>
        <w:t>:</w:t>
      </w:r>
    </w:p>
    <w:p w14:paraId="0ADD2F16" w14:textId="0194C0C9" w:rsidR="009E224E"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Помилка узагальнення</w:t>
      </w:r>
    </w:p>
    <w:p w14:paraId="5AE9D332" w14:textId="318D0A9E"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Більшість моделей побудовані на певних узагальненнях і не використовують персоналізовані дані, що призводить до нечітких поверхневих висновків. Для  уникнення цього модель має будуватися на особистісному </w:t>
      </w:r>
      <w:proofErr w:type="gramStart"/>
      <w:r w:rsidRPr="00C92409">
        <w:rPr>
          <w:rFonts w:ascii="Times New Roman" w:eastAsia="Times New Roman" w:hAnsi="Times New Roman" w:cs="Times New Roman"/>
          <w:bCs/>
          <w:sz w:val="28"/>
          <w:szCs w:val="28"/>
        </w:rPr>
        <w:t>р</w:t>
      </w:r>
      <w:proofErr w:type="gramEnd"/>
      <w:r w:rsidRPr="00C92409">
        <w:rPr>
          <w:rFonts w:ascii="Times New Roman" w:eastAsia="Times New Roman" w:hAnsi="Times New Roman" w:cs="Times New Roman"/>
          <w:bCs/>
          <w:sz w:val="28"/>
          <w:szCs w:val="28"/>
        </w:rPr>
        <w:t xml:space="preserve">івні.    </w:t>
      </w:r>
    </w:p>
    <w:p w14:paraId="3CB8C86D" w14:textId="77777777" w:rsidR="009E224E"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Помилка кореляції</w:t>
      </w:r>
    </w:p>
    <w:p w14:paraId="6526A34F" w14:textId="00223E33"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Зачасту при аналізі шляху користувача може здатися, що між подіями існує певний причинно-наслідковий зв’язок, хоча це не завжди так. Для підтвердження або спростування наявності кореляції між діями користувача необхідні статистичні дані на рівні ринку</w:t>
      </w:r>
    </w:p>
    <w:p w14:paraId="4E05D2EF" w14:textId="77777777" w:rsidR="009E224E"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Помилка бази</w:t>
      </w:r>
    </w:p>
    <w:p w14:paraId="30DCF1A5" w14:textId="662C56AB"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Під “базою” розуміють головну цільову аудиторію компанії. Слід враховувати, що деякі клієнти приймають рішення про покупку ще до того, як побачать рекламу і, таким чином, в даному випадку повідомлення виступає у </w:t>
      </w:r>
      <w:r w:rsidRPr="00C92409">
        <w:rPr>
          <w:rFonts w:ascii="Times New Roman" w:eastAsia="Times New Roman" w:hAnsi="Times New Roman" w:cs="Times New Roman"/>
          <w:bCs/>
          <w:sz w:val="28"/>
          <w:szCs w:val="28"/>
        </w:rPr>
        <w:lastRenderedPageBreak/>
        <w:t>ролі провідника, а не фактора впливу. Однак, моделі сприймають дану ситуацію як позитивний вплив</w:t>
      </w:r>
    </w:p>
    <w:p w14:paraId="30910123" w14:textId="77777777" w:rsidR="009E224E"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Помилка дешевизни</w:t>
      </w:r>
    </w:p>
    <w:p w14:paraId="53350AEB" w14:textId="733E1AA4"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Важливим є не тільки те, яка реклама показується користувачеві, але й те, що саме рекламується. Реклама більш дешевого товару матиме вищу базову конверсію для цільової аудиторії.</w:t>
      </w:r>
    </w:p>
    <w:p w14:paraId="75382CA9" w14:textId="77777777" w:rsidR="009E224E"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Помилка онлайн зміщення</w:t>
      </w:r>
    </w:p>
    <w:p w14:paraId="116E2C6A" w14:textId="4FE73DBC"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У випадку, якщо ваша модель заснована лише на онлайн-джерелах, але бізнес може працювати й оффлайн, модель за замовчуванням буде не об’єктивною через потенціальний зв’язок між цими видами діяльності. Навіть за неможливості синхронізувати оффлайн та онлайн джерела та дані, маркетолог повинен враховувати зв’язок між ними</w:t>
      </w:r>
    </w:p>
    <w:p w14:paraId="056C1244" w14:textId="77777777" w:rsidR="009E224E"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Помилка брендовості</w:t>
      </w:r>
    </w:p>
    <w:p w14:paraId="7CC91D69" w14:textId="77777777" w:rsidR="009E224E"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Моделі атрибуції часто можуть не помітити взаємозв'язок між ростом впізнаваності і сприйняттям бренду та поведінкою споживачів, або лише розглядатимуть їх на рівні тенденцій.</w:t>
      </w:r>
    </w:p>
    <w:p w14:paraId="098A94DB" w14:textId="51F345C9"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Маркетолог має забезпечити здатність моделі враховувати взаємозв’язок між конверсіями та ростом впізнаваності бренду та іншими стратегічними брендовими ініціативами</w:t>
      </w:r>
    </w:p>
    <w:p w14:paraId="6C12A12B" w14:textId="77777777" w:rsidR="009E224E"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Помилка несегментованості</w:t>
      </w:r>
    </w:p>
    <w:p w14:paraId="786CED26" w14:textId="19DA704B"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Поширена помилка вважати, що всі креативи та канали однаково впливають на різні аудиторії. Наприклад, менш ефективний в загальному креатив може показувати значні результати для меншої, більш цільової аудиторії. Це підкреслює важливість персоналізованого підходу</w:t>
      </w:r>
    </w:p>
    <w:p w14:paraId="05D2CE88"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Географія</w:t>
      </w:r>
    </w:p>
    <w:p w14:paraId="0349F779"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 xml:space="preserve">Більшість моделей не зважають на такі фактори, як погода чи відстань споживача до місця розташування. Проте для кожного бізнесу існують певні особливості, які так чи інакше будуть впливати на користувача. Наприклад для </w:t>
      </w:r>
      <w:r w:rsidRPr="00C92409">
        <w:rPr>
          <w:rFonts w:ascii="Times New Roman" w:eastAsia="Times New Roman" w:hAnsi="Times New Roman" w:cs="Times New Roman"/>
          <w:bCs/>
          <w:sz w:val="28"/>
          <w:szCs w:val="28"/>
        </w:rPr>
        <w:lastRenderedPageBreak/>
        <w:t xml:space="preserve">роздрібної торгівлі важливо знаходитись неподалік від клієнта, а для онлайн-кінотеатру погана погода є додатковим фактором росту аудиторії.  </w:t>
      </w:r>
    </w:p>
    <w:p w14:paraId="47A79C0C"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Мітки</w:t>
      </w:r>
    </w:p>
    <w:p w14:paraId="041A4FF5" w14:textId="77777777"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Найбільша проблема в даних для аналізу в тому, що значна кількість користувачів регулярно очищають “cookies” в своїх браузерах, а для інших вони очищаються автоматично через 30 днів без активності згідно рекомендацій Network Advertising Initiative (NAI), що становить проблему при відслідковуванні повного шляху користувача. Цю проблему намагаються вирішувати продвинуті аналітичні сервіси на зразок OWOX BI та Google Analytics, проте об’єктивна реальність показує, що ідеальну модель атрибуції на сьогоднішній день побудувати майже неможливо.</w:t>
      </w:r>
    </w:p>
    <w:p w14:paraId="171E0759" w14:textId="77777777" w:rsidR="0050536B" w:rsidRDefault="0050536B" w:rsidP="00ED309D">
      <w:pPr>
        <w:spacing w:line="360" w:lineRule="auto"/>
        <w:ind w:firstLine="709"/>
        <w:jc w:val="both"/>
        <w:rPr>
          <w:rFonts w:ascii="Times New Roman" w:eastAsia="Times New Roman" w:hAnsi="Times New Roman" w:cs="Times New Roman"/>
          <w:bCs/>
          <w:sz w:val="28"/>
          <w:szCs w:val="28"/>
        </w:rPr>
      </w:pPr>
    </w:p>
    <w:p w14:paraId="5E02E05C" w14:textId="77777777" w:rsidR="0050536B" w:rsidRDefault="0050536B" w:rsidP="00ED309D">
      <w:pPr>
        <w:spacing w:line="360" w:lineRule="auto"/>
        <w:ind w:firstLine="709"/>
        <w:jc w:val="both"/>
        <w:rPr>
          <w:rFonts w:ascii="Times New Roman" w:eastAsia="Times New Roman" w:hAnsi="Times New Roman" w:cs="Times New Roman"/>
          <w:bCs/>
          <w:sz w:val="28"/>
          <w:szCs w:val="28"/>
        </w:rPr>
      </w:pPr>
    </w:p>
    <w:p w14:paraId="007A1B16" w14:textId="760CA42A" w:rsidR="004253A3" w:rsidRPr="00C92409" w:rsidRDefault="004253A3" w:rsidP="00ED309D">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Не відповідність атрибуції МММ</w:t>
      </w:r>
    </w:p>
    <w:p w14:paraId="676DCD7E" w14:textId="60CD98DD" w:rsidR="004253A3"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Критерії оцінки якості моделі атрибуції можуть відзрізнятися для різних реалізацій МММ. Тому, завжди необхідно переконатися, що побудована модель адекватна відносно бізнес-цілей та потреб ринку. Необхідно виділити основні фактори успіху моделі для адекватного розподілу цінності при її досягненні</w:t>
      </w:r>
    </w:p>
    <w:p w14:paraId="4A6E494D" w14:textId="77777777" w:rsidR="00ED309D" w:rsidRPr="00C92409" w:rsidRDefault="00ED309D" w:rsidP="00C92409">
      <w:pPr>
        <w:spacing w:line="360" w:lineRule="auto"/>
        <w:ind w:firstLine="709"/>
        <w:jc w:val="both"/>
        <w:rPr>
          <w:rFonts w:ascii="Times New Roman" w:eastAsia="Times New Roman" w:hAnsi="Times New Roman" w:cs="Times New Roman"/>
          <w:bCs/>
          <w:sz w:val="28"/>
          <w:szCs w:val="28"/>
        </w:rPr>
      </w:pPr>
    </w:p>
    <w:p w14:paraId="7A7144F2" w14:textId="5E76705A" w:rsidR="004253A3" w:rsidRPr="00ED309D" w:rsidRDefault="004253A3" w:rsidP="00ED309D">
      <w:pPr>
        <w:pStyle w:val="2"/>
        <w:spacing w:before="0" w:after="0" w:line="360" w:lineRule="auto"/>
        <w:ind w:firstLine="709"/>
        <w:jc w:val="both"/>
        <w:rPr>
          <w:rFonts w:ascii="Times New Roman" w:hAnsi="Times New Roman" w:cs="Times New Roman"/>
          <w:bCs/>
          <w:sz w:val="28"/>
          <w:szCs w:val="28"/>
          <w:lang w:eastAsia="uk-UA"/>
        </w:rPr>
      </w:pPr>
      <w:bookmarkStart w:id="21" w:name="_Toc42793389"/>
      <w:r w:rsidRPr="00ED309D">
        <w:rPr>
          <w:rFonts w:ascii="Times New Roman" w:hAnsi="Times New Roman" w:cs="Times New Roman"/>
          <w:bCs/>
          <w:sz w:val="28"/>
          <w:szCs w:val="28"/>
          <w:lang w:eastAsia="uk-UA"/>
        </w:rPr>
        <w:t>Висновки до Розділу 2</w:t>
      </w:r>
      <w:bookmarkEnd w:id="21"/>
    </w:p>
    <w:p w14:paraId="642AF142" w14:textId="77777777" w:rsidR="00ED309D" w:rsidRDefault="00ED309D" w:rsidP="00C92409">
      <w:pPr>
        <w:spacing w:line="360" w:lineRule="auto"/>
        <w:ind w:firstLine="709"/>
        <w:jc w:val="both"/>
        <w:rPr>
          <w:rFonts w:ascii="Times New Roman" w:eastAsia="Times New Roman" w:hAnsi="Times New Roman" w:cs="Times New Roman"/>
          <w:bCs/>
          <w:sz w:val="28"/>
          <w:szCs w:val="28"/>
        </w:rPr>
      </w:pPr>
    </w:p>
    <w:p w14:paraId="666EEBFA" w14:textId="03FEE1D9"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Модель атрибуції, яка застосовується у бізнесі може бути як другом так і ворогом. Для коректної роботи моделі необхідно розуміти як сильні так і слабкі сторони бізнесу та моделі, а також їх сумісність</w:t>
      </w:r>
    </w:p>
    <w:p w14:paraId="485FBD99" w14:textId="07D993DD" w:rsidR="004253A3"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Зважаючи на описані у розділі плюси та мінуси моделей атрибуції можна створити наступну порівняльну таблицю</w:t>
      </w:r>
      <w:r w:rsidR="0050536B">
        <w:rPr>
          <w:rFonts w:ascii="Times New Roman" w:eastAsia="Times New Roman" w:hAnsi="Times New Roman" w:cs="Times New Roman"/>
          <w:bCs/>
          <w:sz w:val="28"/>
          <w:szCs w:val="28"/>
          <w:lang w:val="uk-UA"/>
        </w:rPr>
        <w:t xml:space="preserve"> (див</w:t>
      </w:r>
      <w:proofErr w:type="gramStart"/>
      <w:r w:rsidR="003A0AEA">
        <w:rPr>
          <w:rFonts w:ascii="Times New Roman" w:eastAsia="Times New Roman" w:hAnsi="Times New Roman" w:cs="Times New Roman"/>
          <w:bCs/>
          <w:sz w:val="28"/>
          <w:szCs w:val="28"/>
          <w:lang w:val="uk-UA"/>
        </w:rPr>
        <w:t>.</w:t>
      </w:r>
      <w:proofErr w:type="gramEnd"/>
      <w:r w:rsidR="0050536B">
        <w:rPr>
          <w:rFonts w:ascii="Times New Roman" w:eastAsia="Times New Roman" w:hAnsi="Times New Roman" w:cs="Times New Roman"/>
          <w:bCs/>
          <w:sz w:val="28"/>
          <w:szCs w:val="28"/>
          <w:lang w:val="uk-UA"/>
        </w:rPr>
        <w:t xml:space="preserve"> </w:t>
      </w:r>
      <w:proofErr w:type="gramStart"/>
      <w:r w:rsidR="0050536B">
        <w:rPr>
          <w:rFonts w:ascii="Times New Roman" w:eastAsia="Times New Roman" w:hAnsi="Times New Roman" w:cs="Times New Roman"/>
          <w:bCs/>
          <w:sz w:val="28"/>
          <w:szCs w:val="28"/>
          <w:lang w:val="uk-UA"/>
        </w:rPr>
        <w:t>т</w:t>
      </w:r>
      <w:proofErr w:type="gramEnd"/>
      <w:r w:rsidR="0050536B">
        <w:rPr>
          <w:rFonts w:ascii="Times New Roman" w:eastAsia="Times New Roman" w:hAnsi="Times New Roman" w:cs="Times New Roman"/>
          <w:bCs/>
          <w:sz w:val="28"/>
          <w:szCs w:val="28"/>
          <w:lang w:val="uk-UA"/>
        </w:rPr>
        <w:t xml:space="preserve">абл.2.2) </w:t>
      </w:r>
      <w:r w:rsidRPr="00C92409">
        <w:rPr>
          <w:rFonts w:ascii="Times New Roman" w:eastAsia="Times New Roman" w:hAnsi="Times New Roman" w:cs="Times New Roman"/>
          <w:bCs/>
          <w:sz w:val="28"/>
          <w:szCs w:val="28"/>
        </w:rPr>
        <w:t>:</w:t>
      </w:r>
    </w:p>
    <w:p w14:paraId="4E51218D" w14:textId="77777777" w:rsidR="00ED309D" w:rsidRPr="00C92409" w:rsidRDefault="00ED309D" w:rsidP="00C92409">
      <w:pPr>
        <w:spacing w:line="360" w:lineRule="auto"/>
        <w:ind w:firstLine="709"/>
        <w:jc w:val="both"/>
        <w:rPr>
          <w:rFonts w:ascii="Times New Roman" w:eastAsia="Times New Roman" w:hAnsi="Times New Roman" w:cs="Times New Roman"/>
          <w:bCs/>
          <w:sz w:val="28"/>
          <w:szCs w:val="28"/>
        </w:rPr>
      </w:pPr>
    </w:p>
    <w:p w14:paraId="1D5AE4DD" w14:textId="509A6CF2" w:rsidR="009E224E" w:rsidRPr="00743B82" w:rsidRDefault="009E224E" w:rsidP="00C92409">
      <w:pPr>
        <w:spacing w:line="360" w:lineRule="auto"/>
        <w:ind w:firstLine="709"/>
        <w:jc w:val="both"/>
        <w:rPr>
          <w:rFonts w:ascii="Times New Roman" w:eastAsia="Times New Roman" w:hAnsi="Times New Roman" w:cs="Times New Roman"/>
          <w:bCs/>
          <w:sz w:val="28"/>
          <w:szCs w:val="28"/>
          <w:lang w:val="en-US"/>
        </w:rPr>
      </w:pPr>
      <w:r w:rsidRPr="00C92409">
        <w:rPr>
          <w:rFonts w:ascii="Times New Roman" w:eastAsia="Times New Roman" w:hAnsi="Times New Roman" w:cs="Times New Roman"/>
          <w:bCs/>
          <w:sz w:val="28"/>
          <w:szCs w:val="28"/>
        </w:rPr>
        <w:t>Табл</w:t>
      </w:r>
      <w:r w:rsidR="00ED309D">
        <w:rPr>
          <w:rFonts w:ascii="Times New Roman" w:eastAsia="Times New Roman" w:hAnsi="Times New Roman" w:cs="Times New Roman"/>
          <w:bCs/>
          <w:sz w:val="28"/>
          <w:szCs w:val="28"/>
          <w:lang w:val="ru-RU"/>
        </w:rPr>
        <w:t>иця</w:t>
      </w:r>
      <w:r w:rsidRPr="00C92409">
        <w:rPr>
          <w:rFonts w:ascii="Times New Roman" w:eastAsia="Times New Roman" w:hAnsi="Times New Roman" w:cs="Times New Roman"/>
          <w:bCs/>
          <w:sz w:val="28"/>
          <w:szCs w:val="28"/>
        </w:rPr>
        <w:t xml:space="preserve"> 2.2 </w:t>
      </w:r>
      <w:r w:rsidR="00ED309D">
        <w:rPr>
          <w:rFonts w:ascii="Times New Roman" w:eastAsia="Times New Roman" w:hAnsi="Times New Roman" w:cs="Times New Roman"/>
          <w:bCs/>
          <w:sz w:val="28"/>
          <w:szCs w:val="28"/>
          <w:lang w:val="ru-RU"/>
        </w:rPr>
        <w:t xml:space="preserve">- </w:t>
      </w:r>
      <w:r w:rsidRPr="00C92409">
        <w:rPr>
          <w:rFonts w:ascii="Times New Roman" w:eastAsia="Times New Roman" w:hAnsi="Times New Roman" w:cs="Times New Roman"/>
          <w:bCs/>
          <w:sz w:val="28"/>
          <w:szCs w:val="28"/>
        </w:rPr>
        <w:t>Порівняння моделей атрибуції</w:t>
      </w:r>
      <w:r w:rsidR="00743B82">
        <w:rPr>
          <w:rFonts w:ascii="Times New Roman" w:eastAsia="Times New Roman" w:hAnsi="Times New Roman" w:cs="Times New Roman"/>
          <w:bCs/>
          <w:sz w:val="28"/>
          <w:szCs w:val="28"/>
          <w:lang w:val="en-US"/>
        </w:rPr>
        <w:t xml:space="preserve"> [17]</w:t>
      </w:r>
    </w:p>
    <w:tbl>
      <w:tblPr>
        <w:tblW w:w="93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708"/>
        <w:gridCol w:w="709"/>
        <w:gridCol w:w="567"/>
        <w:gridCol w:w="992"/>
        <w:gridCol w:w="851"/>
        <w:gridCol w:w="992"/>
        <w:gridCol w:w="709"/>
        <w:gridCol w:w="1134"/>
        <w:gridCol w:w="1134"/>
      </w:tblGrid>
      <w:tr w:rsidR="00ED309D" w:rsidRPr="00ED309D" w14:paraId="06DBC6CB" w14:textId="77777777" w:rsidTr="00ED309D">
        <w:trPr>
          <w:jc w:val="center"/>
        </w:trPr>
        <w:tc>
          <w:tcPr>
            <w:tcW w:w="1550" w:type="dxa"/>
            <w:shd w:val="clear" w:color="auto" w:fill="auto"/>
            <w:tcMar>
              <w:top w:w="100" w:type="dxa"/>
              <w:left w:w="100" w:type="dxa"/>
              <w:bottom w:w="100" w:type="dxa"/>
              <w:right w:w="100" w:type="dxa"/>
            </w:tcMar>
            <w:vAlign w:val="center"/>
          </w:tcPr>
          <w:p w14:paraId="1BF96004" w14:textId="25CAE4D3" w:rsidR="004253A3"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lastRenderedPageBreak/>
              <w:t>Критерій</w:t>
            </w:r>
          </w:p>
        </w:tc>
        <w:tc>
          <w:tcPr>
            <w:tcW w:w="708" w:type="dxa"/>
            <w:shd w:val="clear" w:color="auto" w:fill="auto"/>
            <w:tcMar>
              <w:top w:w="100" w:type="dxa"/>
              <w:left w:w="100" w:type="dxa"/>
              <w:bottom w:w="100" w:type="dxa"/>
              <w:right w:w="100" w:type="dxa"/>
            </w:tcMar>
            <w:vAlign w:val="center"/>
          </w:tcPr>
          <w:p w14:paraId="48E52D3A" w14:textId="181A716F" w:rsidR="004253A3"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FC</w:t>
            </w:r>
          </w:p>
        </w:tc>
        <w:tc>
          <w:tcPr>
            <w:tcW w:w="709" w:type="dxa"/>
            <w:shd w:val="clear" w:color="auto" w:fill="auto"/>
            <w:tcMar>
              <w:top w:w="100" w:type="dxa"/>
              <w:left w:w="100" w:type="dxa"/>
              <w:bottom w:w="100" w:type="dxa"/>
              <w:right w:w="100" w:type="dxa"/>
            </w:tcMar>
            <w:vAlign w:val="center"/>
          </w:tcPr>
          <w:p w14:paraId="1B04F79E" w14:textId="35B2F794" w:rsidR="004253A3"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LC</w:t>
            </w:r>
          </w:p>
        </w:tc>
        <w:tc>
          <w:tcPr>
            <w:tcW w:w="567" w:type="dxa"/>
            <w:shd w:val="clear" w:color="auto" w:fill="auto"/>
            <w:tcMar>
              <w:top w:w="100" w:type="dxa"/>
              <w:left w:w="100" w:type="dxa"/>
              <w:bottom w:w="100" w:type="dxa"/>
              <w:right w:w="100" w:type="dxa"/>
            </w:tcMar>
            <w:vAlign w:val="center"/>
          </w:tcPr>
          <w:p w14:paraId="289C314E" w14:textId="73A9CC33" w:rsidR="004253A3"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LP</w:t>
            </w:r>
          </w:p>
        </w:tc>
        <w:tc>
          <w:tcPr>
            <w:tcW w:w="992" w:type="dxa"/>
            <w:shd w:val="clear" w:color="auto" w:fill="auto"/>
            <w:tcMar>
              <w:top w:w="100" w:type="dxa"/>
              <w:left w:w="100" w:type="dxa"/>
              <w:bottom w:w="100" w:type="dxa"/>
              <w:right w:w="100" w:type="dxa"/>
            </w:tcMar>
            <w:vAlign w:val="center"/>
          </w:tcPr>
          <w:p w14:paraId="0B1C4D10"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Лінійна</w:t>
            </w:r>
          </w:p>
        </w:tc>
        <w:tc>
          <w:tcPr>
            <w:tcW w:w="851" w:type="dxa"/>
            <w:shd w:val="clear" w:color="auto" w:fill="auto"/>
            <w:tcMar>
              <w:top w:w="100" w:type="dxa"/>
              <w:left w:w="100" w:type="dxa"/>
              <w:bottom w:w="100" w:type="dxa"/>
              <w:right w:w="100" w:type="dxa"/>
            </w:tcMar>
            <w:vAlign w:val="center"/>
          </w:tcPr>
          <w:p w14:paraId="5929C9E6" w14:textId="77777777" w:rsid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lang w:val="uk-UA"/>
              </w:rPr>
            </w:pPr>
            <w:r w:rsidRPr="00ED309D">
              <w:rPr>
                <w:rFonts w:ascii="Times New Roman" w:eastAsia="Times New Roman" w:hAnsi="Times New Roman" w:cs="Times New Roman"/>
                <w:bCs/>
                <w:sz w:val="24"/>
                <w:szCs w:val="24"/>
              </w:rPr>
              <w:t>Пози</w:t>
            </w:r>
            <w:r w:rsidR="00ED309D">
              <w:rPr>
                <w:rFonts w:ascii="Times New Roman" w:eastAsia="Times New Roman" w:hAnsi="Times New Roman" w:cs="Times New Roman"/>
                <w:bCs/>
                <w:sz w:val="24"/>
                <w:szCs w:val="24"/>
                <w:lang w:val="uk-UA"/>
              </w:rPr>
              <w:t>-</w:t>
            </w:r>
          </w:p>
          <w:p w14:paraId="57C51C7A" w14:textId="33336EAC" w:rsidR="004253A3"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uk-UA"/>
              </w:rPr>
              <w:t>ц</w:t>
            </w:r>
            <w:r w:rsidR="004253A3" w:rsidRPr="00ED309D">
              <w:rPr>
                <w:rFonts w:ascii="Times New Roman" w:eastAsia="Times New Roman" w:hAnsi="Times New Roman" w:cs="Times New Roman"/>
                <w:bCs/>
                <w:sz w:val="24"/>
                <w:szCs w:val="24"/>
              </w:rPr>
              <w:t>ійна</w:t>
            </w:r>
          </w:p>
        </w:tc>
        <w:tc>
          <w:tcPr>
            <w:tcW w:w="992" w:type="dxa"/>
            <w:shd w:val="clear" w:color="auto" w:fill="auto"/>
            <w:tcMar>
              <w:top w:w="100" w:type="dxa"/>
              <w:left w:w="100" w:type="dxa"/>
              <w:bottom w:w="100" w:type="dxa"/>
              <w:right w:w="100" w:type="dxa"/>
            </w:tcMar>
            <w:vAlign w:val="center"/>
          </w:tcPr>
          <w:p w14:paraId="3FE260F7" w14:textId="348EF684"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Затри</w:t>
            </w:r>
            <w:r w:rsidR="00ED309D">
              <w:rPr>
                <w:rFonts w:ascii="Times New Roman" w:eastAsia="Times New Roman" w:hAnsi="Times New Roman" w:cs="Times New Roman"/>
                <w:bCs/>
                <w:sz w:val="24"/>
                <w:szCs w:val="24"/>
                <w:lang w:val="uk-UA"/>
              </w:rPr>
              <w:t>-м</w:t>
            </w:r>
            <w:r w:rsidRPr="00ED309D">
              <w:rPr>
                <w:rFonts w:ascii="Times New Roman" w:eastAsia="Times New Roman" w:hAnsi="Times New Roman" w:cs="Times New Roman"/>
                <w:bCs/>
                <w:sz w:val="24"/>
                <w:szCs w:val="24"/>
              </w:rPr>
              <w:t>ка</w:t>
            </w:r>
          </w:p>
        </w:tc>
        <w:tc>
          <w:tcPr>
            <w:tcW w:w="709" w:type="dxa"/>
            <w:shd w:val="clear" w:color="auto" w:fill="auto"/>
            <w:tcMar>
              <w:top w:w="100" w:type="dxa"/>
              <w:left w:w="100" w:type="dxa"/>
              <w:bottom w:w="100" w:type="dxa"/>
              <w:right w:w="100" w:type="dxa"/>
            </w:tcMar>
            <w:vAlign w:val="center"/>
          </w:tcPr>
          <w:p w14:paraId="6AAECC1A" w14:textId="315005F9" w:rsidR="004253A3"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ru-RU"/>
              </w:rPr>
              <w:t>Д</w:t>
            </w:r>
            <w:r>
              <w:rPr>
                <w:rFonts w:ascii="Times New Roman" w:eastAsia="Times New Roman" w:hAnsi="Times New Roman" w:cs="Times New Roman"/>
                <w:bCs/>
                <w:sz w:val="24"/>
                <w:szCs w:val="24"/>
                <w:lang w:val="uk-UA"/>
              </w:rPr>
              <w:t>ані</w:t>
            </w:r>
          </w:p>
        </w:tc>
        <w:tc>
          <w:tcPr>
            <w:tcW w:w="1134" w:type="dxa"/>
            <w:shd w:val="clear" w:color="auto" w:fill="auto"/>
            <w:tcMar>
              <w:top w:w="100" w:type="dxa"/>
              <w:left w:w="100" w:type="dxa"/>
              <w:bottom w:w="100" w:type="dxa"/>
              <w:right w:w="100" w:type="dxa"/>
            </w:tcMar>
            <w:vAlign w:val="center"/>
          </w:tcPr>
          <w:p w14:paraId="4ED9029F"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Воронка</w:t>
            </w:r>
          </w:p>
        </w:tc>
        <w:tc>
          <w:tcPr>
            <w:tcW w:w="1134" w:type="dxa"/>
            <w:shd w:val="clear" w:color="auto" w:fill="auto"/>
            <w:tcMar>
              <w:top w:w="100" w:type="dxa"/>
              <w:left w:w="100" w:type="dxa"/>
              <w:bottom w:w="100" w:type="dxa"/>
              <w:right w:w="100" w:type="dxa"/>
            </w:tcMar>
            <w:vAlign w:val="center"/>
          </w:tcPr>
          <w:p w14:paraId="76466D4B"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Ланцюги Маркова</w:t>
            </w:r>
          </w:p>
        </w:tc>
      </w:tr>
      <w:tr w:rsidR="00ED309D" w:rsidRPr="00ED309D" w14:paraId="7C3D39AC" w14:textId="77777777" w:rsidTr="00ED309D">
        <w:trPr>
          <w:jc w:val="center"/>
        </w:trPr>
        <w:tc>
          <w:tcPr>
            <w:tcW w:w="1550" w:type="dxa"/>
            <w:shd w:val="clear" w:color="auto" w:fill="auto"/>
            <w:tcMar>
              <w:top w:w="100" w:type="dxa"/>
              <w:left w:w="100" w:type="dxa"/>
              <w:bottom w:w="100" w:type="dxa"/>
              <w:right w:w="100" w:type="dxa"/>
            </w:tcMar>
            <w:vAlign w:val="center"/>
          </w:tcPr>
          <w:p w14:paraId="386606A1"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Складність</w:t>
            </w:r>
          </w:p>
        </w:tc>
        <w:tc>
          <w:tcPr>
            <w:tcW w:w="708" w:type="dxa"/>
            <w:shd w:val="clear" w:color="auto" w:fill="auto"/>
            <w:tcMar>
              <w:top w:w="100" w:type="dxa"/>
              <w:left w:w="100" w:type="dxa"/>
              <w:bottom w:w="100" w:type="dxa"/>
              <w:right w:w="100" w:type="dxa"/>
            </w:tcMar>
            <w:vAlign w:val="center"/>
          </w:tcPr>
          <w:p w14:paraId="3D1920C3"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709" w:type="dxa"/>
            <w:shd w:val="clear" w:color="auto" w:fill="auto"/>
            <w:tcMar>
              <w:top w:w="100" w:type="dxa"/>
              <w:left w:w="100" w:type="dxa"/>
              <w:bottom w:w="100" w:type="dxa"/>
              <w:right w:w="100" w:type="dxa"/>
            </w:tcMar>
            <w:vAlign w:val="center"/>
          </w:tcPr>
          <w:p w14:paraId="080A9D41"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567" w:type="dxa"/>
            <w:shd w:val="clear" w:color="auto" w:fill="auto"/>
            <w:tcMar>
              <w:top w:w="100" w:type="dxa"/>
              <w:left w:w="100" w:type="dxa"/>
              <w:bottom w:w="100" w:type="dxa"/>
              <w:right w:w="100" w:type="dxa"/>
            </w:tcMar>
            <w:vAlign w:val="center"/>
          </w:tcPr>
          <w:p w14:paraId="1A3F73DF" w14:textId="77777777" w:rsidR="004253A3" w:rsidRPr="00ED309D" w:rsidRDefault="004253A3"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992" w:type="dxa"/>
            <w:shd w:val="clear" w:color="auto" w:fill="auto"/>
            <w:tcMar>
              <w:top w:w="100" w:type="dxa"/>
              <w:left w:w="100" w:type="dxa"/>
              <w:bottom w:w="100" w:type="dxa"/>
              <w:right w:w="100" w:type="dxa"/>
            </w:tcMar>
            <w:vAlign w:val="center"/>
          </w:tcPr>
          <w:p w14:paraId="0F4D00C4"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851" w:type="dxa"/>
            <w:shd w:val="clear" w:color="auto" w:fill="auto"/>
            <w:tcMar>
              <w:top w:w="100" w:type="dxa"/>
              <w:left w:w="100" w:type="dxa"/>
              <w:bottom w:w="100" w:type="dxa"/>
              <w:right w:w="100" w:type="dxa"/>
            </w:tcMar>
            <w:vAlign w:val="center"/>
          </w:tcPr>
          <w:p w14:paraId="18230F03"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992" w:type="dxa"/>
            <w:shd w:val="clear" w:color="auto" w:fill="auto"/>
            <w:tcMar>
              <w:top w:w="100" w:type="dxa"/>
              <w:left w:w="100" w:type="dxa"/>
              <w:bottom w:w="100" w:type="dxa"/>
              <w:right w:w="100" w:type="dxa"/>
            </w:tcMar>
            <w:vAlign w:val="center"/>
          </w:tcPr>
          <w:p w14:paraId="14039539"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709" w:type="dxa"/>
            <w:shd w:val="clear" w:color="auto" w:fill="auto"/>
            <w:tcMar>
              <w:top w:w="100" w:type="dxa"/>
              <w:left w:w="100" w:type="dxa"/>
              <w:bottom w:w="100" w:type="dxa"/>
              <w:right w:w="100" w:type="dxa"/>
            </w:tcMar>
            <w:vAlign w:val="center"/>
          </w:tcPr>
          <w:p w14:paraId="688068D9"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34" w:type="dxa"/>
            <w:shd w:val="clear" w:color="auto" w:fill="auto"/>
            <w:tcMar>
              <w:top w:w="100" w:type="dxa"/>
              <w:left w:w="100" w:type="dxa"/>
              <w:bottom w:w="100" w:type="dxa"/>
              <w:right w:w="100" w:type="dxa"/>
            </w:tcMar>
            <w:vAlign w:val="center"/>
          </w:tcPr>
          <w:p w14:paraId="21432F11" w14:textId="77777777" w:rsidR="004253A3" w:rsidRPr="00ED309D" w:rsidRDefault="004253A3"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34" w:type="dxa"/>
            <w:shd w:val="clear" w:color="auto" w:fill="auto"/>
            <w:tcMar>
              <w:top w:w="100" w:type="dxa"/>
              <w:left w:w="100" w:type="dxa"/>
              <w:bottom w:w="100" w:type="dxa"/>
              <w:right w:w="100" w:type="dxa"/>
            </w:tcMar>
            <w:vAlign w:val="center"/>
          </w:tcPr>
          <w:p w14:paraId="297157AC" w14:textId="77777777" w:rsidR="004253A3" w:rsidRPr="00ED309D" w:rsidRDefault="004253A3"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r>
      <w:tr w:rsidR="00ED309D" w:rsidRPr="00ED309D" w14:paraId="17E42BEB" w14:textId="77777777" w:rsidTr="00ED309D">
        <w:trPr>
          <w:jc w:val="center"/>
        </w:trPr>
        <w:tc>
          <w:tcPr>
            <w:tcW w:w="1550" w:type="dxa"/>
            <w:shd w:val="clear" w:color="auto" w:fill="auto"/>
            <w:tcMar>
              <w:top w:w="100" w:type="dxa"/>
              <w:left w:w="100" w:type="dxa"/>
              <w:bottom w:w="100" w:type="dxa"/>
              <w:right w:w="100" w:type="dxa"/>
            </w:tcMar>
            <w:vAlign w:val="center"/>
          </w:tcPr>
          <w:p w14:paraId="53DA73AB"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Точність</w:t>
            </w:r>
          </w:p>
        </w:tc>
        <w:tc>
          <w:tcPr>
            <w:tcW w:w="708" w:type="dxa"/>
            <w:shd w:val="clear" w:color="auto" w:fill="auto"/>
            <w:tcMar>
              <w:top w:w="100" w:type="dxa"/>
              <w:left w:w="100" w:type="dxa"/>
              <w:bottom w:w="100" w:type="dxa"/>
              <w:right w:w="100" w:type="dxa"/>
            </w:tcMar>
            <w:vAlign w:val="center"/>
          </w:tcPr>
          <w:p w14:paraId="7E944E72"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709" w:type="dxa"/>
            <w:shd w:val="clear" w:color="auto" w:fill="auto"/>
            <w:tcMar>
              <w:top w:w="100" w:type="dxa"/>
              <w:left w:w="100" w:type="dxa"/>
              <w:bottom w:w="100" w:type="dxa"/>
              <w:right w:w="100" w:type="dxa"/>
            </w:tcMar>
            <w:vAlign w:val="center"/>
          </w:tcPr>
          <w:p w14:paraId="1A9257C3"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567" w:type="dxa"/>
            <w:shd w:val="clear" w:color="auto" w:fill="auto"/>
            <w:tcMar>
              <w:top w:w="100" w:type="dxa"/>
              <w:left w:w="100" w:type="dxa"/>
              <w:bottom w:w="100" w:type="dxa"/>
              <w:right w:w="100" w:type="dxa"/>
            </w:tcMar>
            <w:vAlign w:val="center"/>
          </w:tcPr>
          <w:p w14:paraId="7B3DA07D" w14:textId="77777777" w:rsidR="004253A3" w:rsidRPr="00ED309D" w:rsidRDefault="004253A3"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992" w:type="dxa"/>
            <w:shd w:val="clear" w:color="auto" w:fill="auto"/>
            <w:tcMar>
              <w:top w:w="100" w:type="dxa"/>
              <w:left w:w="100" w:type="dxa"/>
              <w:bottom w:w="100" w:type="dxa"/>
              <w:right w:w="100" w:type="dxa"/>
            </w:tcMar>
            <w:vAlign w:val="center"/>
          </w:tcPr>
          <w:p w14:paraId="0642D4A6"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851" w:type="dxa"/>
            <w:shd w:val="clear" w:color="auto" w:fill="auto"/>
            <w:tcMar>
              <w:top w:w="100" w:type="dxa"/>
              <w:left w:w="100" w:type="dxa"/>
              <w:bottom w:w="100" w:type="dxa"/>
              <w:right w:w="100" w:type="dxa"/>
            </w:tcMar>
            <w:vAlign w:val="center"/>
          </w:tcPr>
          <w:p w14:paraId="4CE493E2"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992" w:type="dxa"/>
            <w:shd w:val="clear" w:color="auto" w:fill="auto"/>
            <w:tcMar>
              <w:top w:w="100" w:type="dxa"/>
              <w:left w:w="100" w:type="dxa"/>
              <w:bottom w:w="100" w:type="dxa"/>
              <w:right w:w="100" w:type="dxa"/>
            </w:tcMar>
            <w:vAlign w:val="center"/>
          </w:tcPr>
          <w:p w14:paraId="780A2C0D"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709" w:type="dxa"/>
            <w:shd w:val="clear" w:color="auto" w:fill="auto"/>
            <w:tcMar>
              <w:top w:w="100" w:type="dxa"/>
              <w:left w:w="100" w:type="dxa"/>
              <w:bottom w:w="100" w:type="dxa"/>
              <w:right w:w="100" w:type="dxa"/>
            </w:tcMar>
            <w:vAlign w:val="center"/>
          </w:tcPr>
          <w:p w14:paraId="3948DE97"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34" w:type="dxa"/>
            <w:shd w:val="clear" w:color="auto" w:fill="auto"/>
            <w:tcMar>
              <w:top w:w="100" w:type="dxa"/>
              <w:left w:w="100" w:type="dxa"/>
              <w:bottom w:w="100" w:type="dxa"/>
              <w:right w:w="100" w:type="dxa"/>
            </w:tcMar>
            <w:vAlign w:val="center"/>
          </w:tcPr>
          <w:p w14:paraId="3B90280A" w14:textId="77777777" w:rsidR="004253A3" w:rsidRPr="00ED309D" w:rsidRDefault="004253A3"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34" w:type="dxa"/>
            <w:shd w:val="clear" w:color="auto" w:fill="auto"/>
            <w:tcMar>
              <w:top w:w="100" w:type="dxa"/>
              <w:left w:w="100" w:type="dxa"/>
              <w:bottom w:w="100" w:type="dxa"/>
              <w:right w:w="100" w:type="dxa"/>
            </w:tcMar>
            <w:vAlign w:val="center"/>
          </w:tcPr>
          <w:p w14:paraId="245CD1AA" w14:textId="77777777" w:rsidR="004253A3" w:rsidRPr="00ED309D" w:rsidRDefault="004253A3"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r>
      <w:tr w:rsidR="00ED309D" w:rsidRPr="00ED309D" w14:paraId="5CD0090D" w14:textId="77777777" w:rsidTr="00ED309D">
        <w:trPr>
          <w:jc w:val="center"/>
        </w:trPr>
        <w:tc>
          <w:tcPr>
            <w:tcW w:w="1550" w:type="dxa"/>
            <w:shd w:val="clear" w:color="auto" w:fill="auto"/>
            <w:tcMar>
              <w:top w:w="100" w:type="dxa"/>
              <w:left w:w="100" w:type="dxa"/>
              <w:bottom w:w="100" w:type="dxa"/>
              <w:right w:w="100" w:type="dxa"/>
            </w:tcMar>
            <w:vAlign w:val="center"/>
          </w:tcPr>
          <w:p w14:paraId="2775A2F3" w14:textId="73B9339D"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Врахування усіх етапів</w:t>
            </w:r>
          </w:p>
        </w:tc>
        <w:tc>
          <w:tcPr>
            <w:tcW w:w="708" w:type="dxa"/>
            <w:shd w:val="clear" w:color="auto" w:fill="auto"/>
            <w:tcMar>
              <w:top w:w="100" w:type="dxa"/>
              <w:left w:w="100" w:type="dxa"/>
              <w:bottom w:w="100" w:type="dxa"/>
              <w:right w:w="100" w:type="dxa"/>
            </w:tcMar>
            <w:vAlign w:val="center"/>
          </w:tcPr>
          <w:p w14:paraId="66F9102D"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709" w:type="dxa"/>
            <w:shd w:val="clear" w:color="auto" w:fill="auto"/>
            <w:tcMar>
              <w:top w:w="100" w:type="dxa"/>
              <w:left w:w="100" w:type="dxa"/>
              <w:bottom w:w="100" w:type="dxa"/>
              <w:right w:w="100" w:type="dxa"/>
            </w:tcMar>
            <w:vAlign w:val="center"/>
          </w:tcPr>
          <w:p w14:paraId="7BEE8E9F"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567" w:type="dxa"/>
            <w:shd w:val="clear" w:color="auto" w:fill="auto"/>
            <w:tcMar>
              <w:top w:w="100" w:type="dxa"/>
              <w:left w:w="100" w:type="dxa"/>
              <w:bottom w:w="100" w:type="dxa"/>
              <w:right w:w="100" w:type="dxa"/>
            </w:tcMar>
            <w:vAlign w:val="center"/>
          </w:tcPr>
          <w:p w14:paraId="09E268C5" w14:textId="77777777" w:rsidR="004253A3" w:rsidRPr="00ED309D" w:rsidRDefault="004253A3"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992" w:type="dxa"/>
            <w:shd w:val="clear" w:color="auto" w:fill="auto"/>
            <w:tcMar>
              <w:top w:w="100" w:type="dxa"/>
              <w:left w:w="100" w:type="dxa"/>
              <w:bottom w:w="100" w:type="dxa"/>
              <w:right w:w="100" w:type="dxa"/>
            </w:tcMar>
            <w:vAlign w:val="center"/>
          </w:tcPr>
          <w:p w14:paraId="4DD9FC8C"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851" w:type="dxa"/>
            <w:shd w:val="clear" w:color="auto" w:fill="auto"/>
            <w:tcMar>
              <w:top w:w="100" w:type="dxa"/>
              <w:left w:w="100" w:type="dxa"/>
              <w:bottom w:w="100" w:type="dxa"/>
              <w:right w:w="100" w:type="dxa"/>
            </w:tcMar>
            <w:vAlign w:val="center"/>
          </w:tcPr>
          <w:p w14:paraId="3EBA5C6E"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992" w:type="dxa"/>
            <w:shd w:val="clear" w:color="auto" w:fill="auto"/>
            <w:tcMar>
              <w:top w:w="100" w:type="dxa"/>
              <w:left w:w="100" w:type="dxa"/>
              <w:bottom w:w="100" w:type="dxa"/>
              <w:right w:w="100" w:type="dxa"/>
            </w:tcMar>
            <w:vAlign w:val="center"/>
          </w:tcPr>
          <w:p w14:paraId="0E78AC13"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709" w:type="dxa"/>
            <w:shd w:val="clear" w:color="auto" w:fill="auto"/>
            <w:tcMar>
              <w:top w:w="100" w:type="dxa"/>
              <w:left w:w="100" w:type="dxa"/>
              <w:bottom w:w="100" w:type="dxa"/>
              <w:right w:w="100" w:type="dxa"/>
            </w:tcMar>
            <w:vAlign w:val="center"/>
          </w:tcPr>
          <w:p w14:paraId="466E0CA6"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34" w:type="dxa"/>
            <w:shd w:val="clear" w:color="auto" w:fill="auto"/>
            <w:tcMar>
              <w:top w:w="100" w:type="dxa"/>
              <w:left w:w="100" w:type="dxa"/>
              <w:bottom w:w="100" w:type="dxa"/>
              <w:right w:w="100" w:type="dxa"/>
            </w:tcMar>
            <w:vAlign w:val="center"/>
          </w:tcPr>
          <w:p w14:paraId="06E81B8B"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34" w:type="dxa"/>
            <w:shd w:val="clear" w:color="auto" w:fill="auto"/>
            <w:tcMar>
              <w:top w:w="100" w:type="dxa"/>
              <w:left w:w="100" w:type="dxa"/>
              <w:bottom w:w="100" w:type="dxa"/>
              <w:right w:w="100" w:type="dxa"/>
            </w:tcMar>
            <w:vAlign w:val="center"/>
          </w:tcPr>
          <w:p w14:paraId="117551CE"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r>
      <w:tr w:rsidR="00ED309D" w:rsidRPr="00ED309D" w14:paraId="225C3BAE" w14:textId="77777777" w:rsidTr="00ED309D">
        <w:trPr>
          <w:jc w:val="center"/>
        </w:trPr>
        <w:tc>
          <w:tcPr>
            <w:tcW w:w="1550" w:type="dxa"/>
            <w:shd w:val="clear" w:color="auto" w:fill="auto"/>
            <w:tcMar>
              <w:top w:w="100" w:type="dxa"/>
              <w:left w:w="100" w:type="dxa"/>
              <w:bottom w:w="100" w:type="dxa"/>
              <w:right w:w="100" w:type="dxa"/>
            </w:tcMar>
            <w:vAlign w:val="center"/>
          </w:tcPr>
          <w:p w14:paraId="33F820EC"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Оцінка взаємного впливу етапів</w:t>
            </w:r>
          </w:p>
        </w:tc>
        <w:tc>
          <w:tcPr>
            <w:tcW w:w="708" w:type="dxa"/>
            <w:shd w:val="clear" w:color="auto" w:fill="auto"/>
            <w:tcMar>
              <w:top w:w="100" w:type="dxa"/>
              <w:left w:w="100" w:type="dxa"/>
              <w:bottom w:w="100" w:type="dxa"/>
              <w:right w:w="100" w:type="dxa"/>
            </w:tcMar>
            <w:vAlign w:val="center"/>
          </w:tcPr>
          <w:p w14:paraId="5113D879"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709" w:type="dxa"/>
            <w:shd w:val="clear" w:color="auto" w:fill="auto"/>
            <w:tcMar>
              <w:top w:w="100" w:type="dxa"/>
              <w:left w:w="100" w:type="dxa"/>
              <w:bottom w:w="100" w:type="dxa"/>
              <w:right w:w="100" w:type="dxa"/>
            </w:tcMar>
            <w:vAlign w:val="center"/>
          </w:tcPr>
          <w:p w14:paraId="01647287"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567" w:type="dxa"/>
            <w:shd w:val="clear" w:color="auto" w:fill="auto"/>
            <w:tcMar>
              <w:top w:w="100" w:type="dxa"/>
              <w:left w:w="100" w:type="dxa"/>
              <w:bottom w:w="100" w:type="dxa"/>
              <w:right w:w="100" w:type="dxa"/>
            </w:tcMar>
            <w:vAlign w:val="center"/>
          </w:tcPr>
          <w:p w14:paraId="058A4CFC" w14:textId="77777777" w:rsidR="004253A3" w:rsidRPr="00ED309D" w:rsidRDefault="004253A3"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992" w:type="dxa"/>
            <w:shd w:val="clear" w:color="auto" w:fill="auto"/>
            <w:tcMar>
              <w:top w:w="100" w:type="dxa"/>
              <w:left w:w="100" w:type="dxa"/>
              <w:bottom w:w="100" w:type="dxa"/>
              <w:right w:w="100" w:type="dxa"/>
            </w:tcMar>
            <w:vAlign w:val="center"/>
          </w:tcPr>
          <w:p w14:paraId="25B80BE8"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851" w:type="dxa"/>
            <w:shd w:val="clear" w:color="auto" w:fill="auto"/>
            <w:tcMar>
              <w:top w:w="100" w:type="dxa"/>
              <w:left w:w="100" w:type="dxa"/>
              <w:bottom w:w="100" w:type="dxa"/>
              <w:right w:w="100" w:type="dxa"/>
            </w:tcMar>
            <w:vAlign w:val="center"/>
          </w:tcPr>
          <w:p w14:paraId="20AD96A3"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992" w:type="dxa"/>
            <w:shd w:val="clear" w:color="auto" w:fill="auto"/>
            <w:tcMar>
              <w:top w:w="100" w:type="dxa"/>
              <w:left w:w="100" w:type="dxa"/>
              <w:bottom w:w="100" w:type="dxa"/>
              <w:right w:w="100" w:type="dxa"/>
            </w:tcMar>
            <w:vAlign w:val="center"/>
          </w:tcPr>
          <w:p w14:paraId="3E78AD1D"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709" w:type="dxa"/>
            <w:shd w:val="clear" w:color="auto" w:fill="auto"/>
            <w:tcMar>
              <w:top w:w="100" w:type="dxa"/>
              <w:left w:w="100" w:type="dxa"/>
              <w:bottom w:w="100" w:type="dxa"/>
              <w:right w:w="100" w:type="dxa"/>
            </w:tcMar>
            <w:vAlign w:val="center"/>
          </w:tcPr>
          <w:p w14:paraId="36961514"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34" w:type="dxa"/>
            <w:shd w:val="clear" w:color="auto" w:fill="auto"/>
            <w:tcMar>
              <w:top w:w="100" w:type="dxa"/>
              <w:left w:w="100" w:type="dxa"/>
              <w:bottom w:w="100" w:type="dxa"/>
              <w:right w:w="100" w:type="dxa"/>
            </w:tcMar>
            <w:vAlign w:val="center"/>
          </w:tcPr>
          <w:p w14:paraId="36B372D6"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34" w:type="dxa"/>
            <w:shd w:val="clear" w:color="auto" w:fill="auto"/>
            <w:tcMar>
              <w:top w:w="100" w:type="dxa"/>
              <w:left w:w="100" w:type="dxa"/>
              <w:bottom w:w="100" w:type="dxa"/>
              <w:right w:w="100" w:type="dxa"/>
            </w:tcMar>
            <w:vAlign w:val="center"/>
          </w:tcPr>
          <w:p w14:paraId="1D495C07"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r>
      <w:tr w:rsidR="00ED309D" w:rsidRPr="00ED309D" w14:paraId="75AEE288" w14:textId="77777777" w:rsidTr="00ED309D">
        <w:trPr>
          <w:jc w:val="center"/>
        </w:trPr>
        <w:tc>
          <w:tcPr>
            <w:tcW w:w="1550" w:type="dxa"/>
            <w:shd w:val="clear" w:color="auto" w:fill="auto"/>
            <w:tcMar>
              <w:top w:w="100" w:type="dxa"/>
              <w:left w:w="100" w:type="dxa"/>
              <w:bottom w:w="100" w:type="dxa"/>
              <w:right w:w="100" w:type="dxa"/>
            </w:tcMar>
            <w:vAlign w:val="center"/>
          </w:tcPr>
          <w:p w14:paraId="476A5276"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Можливість врахування оффлайн даних</w:t>
            </w:r>
          </w:p>
        </w:tc>
        <w:tc>
          <w:tcPr>
            <w:tcW w:w="708" w:type="dxa"/>
            <w:shd w:val="clear" w:color="auto" w:fill="auto"/>
            <w:tcMar>
              <w:top w:w="100" w:type="dxa"/>
              <w:left w:w="100" w:type="dxa"/>
              <w:bottom w:w="100" w:type="dxa"/>
              <w:right w:w="100" w:type="dxa"/>
            </w:tcMar>
            <w:vAlign w:val="center"/>
          </w:tcPr>
          <w:p w14:paraId="54EA40F2"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709" w:type="dxa"/>
            <w:shd w:val="clear" w:color="auto" w:fill="auto"/>
            <w:tcMar>
              <w:top w:w="100" w:type="dxa"/>
              <w:left w:w="100" w:type="dxa"/>
              <w:bottom w:w="100" w:type="dxa"/>
              <w:right w:w="100" w:type="dxa"/>
            </w:tcMar>
            <w:vAlign w:val="center"/>
          </w:tcPr>
          <w:p w14:paraId="39CA7A14"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567" w:type="dxa"/>
            <w:shd w:val="clear" w:color="auto" w:fill="auto"/>
            <w:tcMar>
              <w:top w:w="100" w:type="dxa"/>
              <w:left w:w="100" w:type="dxa"/>
              <w:bottom w:w="100" w:type="dxa"/>
              <w:right w:w="100" w:type="dxa"/>
            </w:tcMar>
            <w:vAlign w:val="center"/>
          </w:tcPr>
          <w:p w14:paraId="27BA15E7" w14:textId="77777777" w:rsidR="004253A3" w:rsidRPr="00ED309D" w:rsidRDefault="004253A3"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992" w:type="dxa"/>
            <w:shd w:val="clear" w:color="auto" w:fill="auto"/>
            <w:tcMar>
              <w:top w:w="100" w:type="dxa"/>
              <w:left w:w="100" w:type="dxa"/>
              <w:bottom w:w="100" w:type="dxa"/>
              <w:right w:w="100" w:type="dxa"/>
            </w:tcMar>
            <w:vAlign w:val="center"/>
          </w:tcPr>
          <w:p w14:paraId="28E70115"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851" w:type="dxa"/>
            <w:shd w:val="clear" w:color="auto" w:fill="auto"/>
            <w:tcMar>
              <w:top w:w="100" w:type="dxa"/>
              <w:left w:w="100" w:type="dxa"/>
              <w:bottom w:w="100" w:type="dxa"/>
              <w:right w:w="100" w:type="dxa"/>
            </w:tcMar>
            <w:vAlign w:val="center"/>
          </w:tcPr>
          <w:p w14:paraId="41214504"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992" w:type="dxa"/>
            <w:shd w:val="clear" w:color="auto" w:fill="auto"/>
            <w:tcMar>
              <w:top w:w="100" w:type="dxa"/>
              <w:left w:w="100" w:type="dxa"/>
              <w:bottom w:w="100" w:type="dxa"/>
              <w:right w:w="100" w:type="dxa"/>
            </w:tcMar>
            <w:vAlign w:val="center"/>
          </w:tcPr>
          <w:p w14:paraId="346181BF"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709" w:type="dxa"/>
            <w:shd w:val="clear" w:color="auto" w:fill="auto"/>
            <w:tcMar>
              <w:top w:w="100" w:type="dxa"/>
              <w:left w:w="100" w:type="dxa"/>
              <w:bottom w:w="100" w:type="dxa"/>
              <w:right w:w="100" w:type="dxa"/>
            </w:tcMar>
            <w:vAlign w:val="center"/>
          </w:tcPr>
          <w:p w14:paraId="1BBB4751"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34" w:type="dxa"/>
            <w:shd w:val="clear" w:color="auto" w:fill="auto"/>
            <w:tcMar>
              <w:top w:w="100" w:type="dxa"/>
              <w:left w:w="100" w:type="dxa"/>
              <w:bottom w:w="100" w:type="dxa"/>
              <w:right w:w="100" w:type="dxa"/>
            </w:tcMar>
            <w:vAlign w:val="center"/>
          </w:tcPr>
          <w:p w14:paraId="7AABBA7A"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34" w:type="dxa"/>
            <w:shd w:val="clear" w:color="auto" w:fill="auto"/>
            <w:tcMar>
              <w:top w:w="100" w:type="dxa"/>
              <w:left w:w="100" w:type="dxa"/>
              <w:bottom w:w="100" w:type="dxa"/>
              <w:right w:w="100" w:type="dxa"/>
            </w:tcMar>
            <w:vAlign w:val="center"/>
          </w:tcPr>
          <w:p w14:paraId="291DC22C" w14:textId="77777777" w:rsidR="004253A3" w:rsidRPr="00ED309D" w:rsidRDefault="004253A3"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r>
    </w:tbl>
    <w:p w14:paraId="6F59AB3A" w14:textId="5E0AC508" w:rsidR="009036B0" w:rsidRPr="00C92409" w:rsidRDefault="009036B0" w:rsidP="00ED309D">
      <w:pPr>
        <w:spacing w:line="360" w:lineRule="auto"/>
        <w:jc w:val="both"/>
        <w:rPr>
          <w:rFonts w:ascii="Times New Roman" w:eastAsia="Times New Roman" w:hAnsi="Times New Roman" w:cs="Times New Roman"/>
          <w:bCs/>
          <w:sz w:val="28"/>
          <w:szCs w:val="28"/>
        </w:rPr>
      </w:pPr>
    </w:p>
    <w:p w14:paraId="2320EE09" w14:textId="22FDFA62" w:rsidR="009E224E" w:rsidRPr="00C92409" w:rsidRDefault="009E224E"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Продовження таблиці</w:t>
      </w:r>
    </w:p>
    <w:tbl>
      <w:tblPr>
        <w:tblW w:w="9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4"/>
        <w:gridCol w:w="698"/>
        <w:gridCol w:w="714"/>
        <w:gridCol w:w="650"/>
        <w:gridCol w:w="968"/>
        <w:gridCol w:w="1206"/>
        <w:gridCol w:w="1126"/>
        <w:gridCol w:w="872"/>
        <w:gridCol w:w="1031"/>
        <w:gridCol w:w="1126"/>
      </w:tblGrid>
      <w:tr w:rsidR="00ED309D" w:rsidRPr="00ED309D" w14:paraId="2DA9D3B7" w14:textId="77777777" w:rsidTr="00ED309D">
        <w:trPr>
          <w:trHeight w:val="1143"/>
        </w:trPr>
        <w:tc>
          <w:tcPr>
            <w:tcW w:w="1444" w:type="dxa"/>
            <w:shd w:val="clear" w:color="auto" w:fill="auto"/>
            <w:tcMar>
              <w:top w:w="100" w:type="dxa"/>
              <w:left w:w="100" w:type="dxa"/>
              <w:bottom w:w="100" w:type="dxa"/>
              <w:right w:w="100" w:type="dxa"/>
            </w:tcMar>
            <w:vAlign w:val="center"/>
          </w:tcPr>
          <w:p w14:paraId="101305B2" w14:textId="696FC0AE"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Критерій</w:t>
            </w:r>
          </w:p>
        </w:tc>
        <w:tc>
          <w:tcPr>
            <w:tcW w:w="698" w:type="dxa"/>
            <w:shd w:val="clear" w:color="auto" w:fill="auto"/>
            <w:tcMar>
              <w:top w:w="100" w:type="dxa"/>
              <w:left w:w="100" w:type="dxa"/>
              <w:bottom w:w="100" w:type="dxa"/>
              <w:right w:w="100" w:type="dxa"/>
            </w:tcMar>
            <w:vAlign w:val="center"/>
          </w:tcPr>
          <w:p w14:paraId="44CE29A6" w14:textId="4C25F7A2"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FC</w:t>
            </w:r>
          </w:p>
        </w:tc>
        <w:tc>
          <w:tcPr>
            <w:tcW w:w="714" w:type="dxa"/>
            <w:shd w:val="clear" w:color="auto" w:fill="auto"/>
            <w:tcMar>
              <w:top w:w="100" w:type="dxa"/>
              <w:left w:w="100" w:type="dxa"/>
              <w:bottom w:w="100" w:type="dxa"/>
              <w:right w:w="100" w:type="dxa"/>
            </w:tcMar>
            <w:vAlign w:val="center"/>
          </w:tcPr>
          <w:p w14:paraId="342090AF" w14:textId="1265FFCE"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LC</w:t>
            </w:r>
          </w:p>
        </w:tc>
        <w:tc>
          <w:tcPr>
            <w:tcW w:w="650" w:type="dxa"/>
            <w:shd w:val="clear" w:color="auto" w:fill="auto"/>
            <w:tcMar>
              <w:top w:w="100" w:type="dxa"/>
              <w:left w:w="100" w:type="dxa"/>
              <w:bottom w:w="100" w:type="dxa"/>
              <w:right w:w="100" w:type="dxa"/>
            </w:tcMar>
            <w:vAlign w:val="center"/>
          </w:tcPr>
          <w:p w14:paraId="605B5912" w14:textId="7577A720" w:rsidR="00ED309D" w:rsidRPr="00ED309D" w:rsidRDefault="00ED309D"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LP</w:t>
            </w:r>
          </w:p>
        </w:tc>
        <w:tc>
          <w:tcPr>
            <w:tcW w:w="968" w:type="dxa"/>
            <w:shd w:val="clear" w:color="auto" w:fill="auto"/>
            <w:tcMar>
              <w:top w:w="100" w:type="dxa"/>
              <w:left w:w="100" w:type="dxa"/>
              <w:bottom w:w="100" w:type="dxa"/>
              <w:right w:w="100" w:type="dxa"/>
            </w:tcMar>
            <w:vAlign w:val="center"/>
          </w:tcPr>
          <w:p w14:paraId="2B74FD07" w14:textId="3ABE25E8"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Лінійна</w:t>
            </w:r>
          </w:p>
        </w:tc>
        <w:tc>
          <w:tcPr>
            <w:tcW w:w="1206" w:type="dxa"/>
            <w:shd w:val="clear" w:color="auto" w:fill="auto"/>
            <w:tcMar>
              <w:top w:w="100" w:type="dxa"/>
              <w:left w:w="100" w:type="dxa"/>
              <w:bottom w:w="100" w:type="dxa"/>
              <w:right w:w="100" w:type="dxa"/>
            </w:tcMar>
            <w:vAlign w:val="center"/>
          </w:tcPr>
          <w:p w14:paraId="421BC830" w14:textId="285F8A95"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Позиційна</w:t>
            </w:r>
          </w:p>
        </w:tc>
        <w:tc>
          <w:tcPr>
            <w:tcW w:w="1126" w:type="dxa"/>
            <w:shd w:val="clear" w:color="auto" w:fill="auto"/>
            <w:tcMar>
              <w:top w:w="100" w:type="dxa"/>
              <w:left w:w="100" w:type="dxa"/>
              <w:bottom w:w="100" w:type="dxa"/>
              <w:right w:w="100" w:type="dxa"/>
            </w:tcMar>
            <w:vAlign w:val="center"/>
          </w:tcPr>
          <w:p w14:paraId="3EDBC0B0" w14:textId="5ED22E31"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Затримка</w:t>
            </w:r>
          </w:p>
        </w:tc>
        <w:tc>
          <w:tcPr>
            <w:tcW w:w="872" w:type="dxa"/>
            <w:shd w:val="clear" w:color="auto" w:fill="auto"/>
            <w:tcMar>
              <w:top w:w="100" w:type="dxa"/>
              <w:left w:w="100" w:type="dxa"/>
              <w:bottom w:w="100" w:type="dxa"/>
              <w:right w:w="100" w:type="dxa"/>
            </w:tcMar>
            <w:vAlign w:val="center"/>
          </w:tcPr>
          <w:p w14:paraId="0F7C0552" w14:textId="62474A0A"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Дані</w:t>
            </w:r>
          </w:p>
        </w:tc>
        <w:tc>
          <w:tcPr>
            <w:tcW w:w="1031" w:type="dxa"/>
            <w:shd w:val="clear" w:color="auto" w:fill="auto"/>
            <w:tcMar>
              <w:top w:w="100" w:type="dxa"/>
              <w:left w:w="100" w:type="dxa"/>
              <w:bottom w:w="100" w:type="dxa"/>
              <w:right w:w="100" w:type="dxa"/>
            </w:tcMar>
            <w:vAlign w:val="center"/>
          </w:tcPr>
          <w:p w14:paraId="23E4C50D" w14:textId="16EEEB8A"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Воронка</w:t>
            </w:r>
          </w:p>
        </w:tc>
        <w:tc>
          <w:tcPr>
            <w:tcW w:w="1126" w:type="dxa"/>
            <w:shd w:val="clear" w:color="auto" w:fill="auto"/>
            <w:tcMar>
              <w:top w:w="100" w:type="dxa"/>
              <w:left w:w="100" w:type="dxa"/>
              <w:bottom w:w="100" w:type="dxa"/>
              <w:right w:w="100" w:type="dxa"/>
            </w:tcMar>
            <w:vAlign w:val="center"/>
          </w:tcPr>
          <w:p w14:paraId="1A684849" w14:textId="260D6358"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Ланцюги Маркова</w:t>
            </w:r>
          </w:p>
        </w:tc>
      </w:tr>
      <w:tr w:rsidR="00ED309D" w:rsidRPr="00ED309D" w14:paraId="6AF3BA75" w14:textId="77777777" w:rsidTr="00ED309D">
        <w:trPr>
          <w:trHeight w:val="873"/>
        </w:trPr>
        <w:tc>
          <w:tcPr>
            <w:tcW w:w="1444" w:type="dxa"/>
            <w:shd w:val="clear" w:color="auto" w:fill="auto"/>
            <w:tcMar>
              <w:top w:w="100" w:type="dxa"/>
              <w:left w:w="100" w:type="dxa"/>
              <w:bottom w:w="100" w:type="dxa"/>
              <w:right w:w="100" w:type="dxa"/>
            </w:tcMar>
            <w:vAlign w:val="center"/>
          </w:tcPr>
          <w:p w14:paraId="3C5C0A2E" w14:textId="757B50E2"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Переоцінка перших каналів</w:t>
            </w:r>
          </w:p>
        </w:tc>
        <w:tc>
          <w:tcPr>
            <w:tcW w:w="698" w:type="dxa"/>
            <w:shd w:val="clear" w:color="auto" w:fill="auto"/>
            <w:tcMar>
              <w:top w:w="100" w:type="dxa"/>
              <w:left w:w="100" w:type="dxa"/>
              <w:bottom w:w="100" w:type="dxa"/>
              <w:right w:w="100" w:type="dxa"/>
            </w:tcMar>
            <w:vAlign w:val="center"/>
          </w:tcPr>
          <w:p w14:paraId="31FF50E4" w14:textId="16DAE936"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714" w:type="dxa"/>
            <w:shd w:val="clear" w:color="auto" w:fill="auto"/>
            <w:tcMar>
              <w:top w:w="100" w:type="dxa"/>
              <w:left w:w="100" w:type="dxa"/>
              <w:bottom w:w="100" w:type="dxa"/>
              <w:right w:w="100" w:type="dxa"/>
            </w:tcMar>
            <w:vAlign w:val="center"/>
          </w:tcPr>
          <w:p w14:paraId="2ACF0DED" w14:textId="673180E0"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650" w:type="dxa"/>
            <w:shd w:val="clear" w:color="auto" w:fill="auto"/>
            <w:tcMar>
              <w:top w:w="100" w:type="dxa"/>
              <w:left w:w="100" w:type="dxa"/>
              <w:bottom w:w="100" w:type="dxa"/>
              <w:right w:w="100" w:type="dxa"/>
            </w:tcMar>
            <w:vAlign w:val="center"/>
          </w:tcPr>
          <w:p w14:paraId="6456016E" w14:textId="7129FD6B" w:rsidR="00ED309D" w:rsidRPr="00ED309D" w:rsidRDefault="00ED309D"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968" w:type="dxa"/>
            <w:shd w:val="clear" w:color="auto" w:fill="auto"/>
            <w:tcMar>
              <w:top w:w="100" w:type="dxa"/>
              <w:left w:w="100" w:type="dxa"/>
              <w:bottom w:w="100" w:type="dxa"/>
              <w:right w:w="100" w:type="dxa"/>
            </w:tcMar>
            <w:vAlign w:val="center"/>
          </w:tcPr>
          <w:p w14:paraId="5281CBFA" w14:textId="72EBEF39"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206" w:type="dxa"/>
            <w:shd w:val="clear" w:color="auto" w:fill="auto"/>
            <w:tcMar>
              <w:top w:w="100" w:type="dxa"/>
              <w:left w:w="100" w:type="dxa"/>
              <w:bottom w:w="100" w:type="dxa"/>
              <w:right w:w="100" w:type="dxa"/>
            </w:tcMar>
            <w:vAlign w:val="center"/>
          </w:tcPr>
          <w:p w14:paraId="587B08B1" w14:textId="60455990"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26" w:type="dxa"/>
            <w:shd w:val="clear" w:color="auto" w:fill="auto"/>
            <w:tcMar>
              <w:top w:w="100" w:type="dxa"/>
              <w:left w:w="100" w:type="dxa"/>
              <w:bottom w:w="100" w:type="dxa"/>
              <w:right w:w="100" w:type="dxa"/>
            </w:tcMar>
            <w:vAlign w:val="center"/>
          </w:tcPr>
          <w:p w14:paraId="03094419" w14:textId="5F89CCE4"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872" w:type="dxa"/>
            <w:shd w:val="clear" w:color="auto" w:fill="auto"/>
            <w:tcMar>
              <w:top w:w="100" w:type="dxa"/>
              <w:left w:w="100" w:type="dxa"/>
              <w:bottom w:w="100" w:type="dxa"/>
              <w:right w:w="100" w:type="dxa"/>
            </w:tcMar>
            <w:vAlign w:val="center"/>
          </w:tcPr>
          <w:p w14:paraId="158625BD" w14:textId="44863007"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031" w:type="dxa"/>
            <w:shd w:val="clear" w:color="auto" w:fill="auto"/>
            <w:tcMar>
              <w:top w:w="100" w:type="dxa"/>
              <w:left w:w="100" w:type="dxa"/>
              <w:bottom w:w="100" w:type="dxa"/>
              <w:right w:w="100" w:type="dxa"/>
            </w:tcMar>
            <w:vAlign w:val="center"/>
          </w:tcPr>
          <w:p w14:paraId="56626F0C" w14:textId="6AED5747"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26" w:type="dxa"/>
            <w:shd w:val="clear" w:color="auto" w:fill="auto"/>
            <w:tcMar>
              <w:top w:w="100" w:type="dxa"/>
              <w:left w:w="100" w:type="dxa"/>
              <w:bottom w:w="100" w:type="dxa"/>
              <w:right w:w="100" w:type="dxa"/>
            </w:tcMar>
            <w:vAlign w:val="center"/>
          </w:tcPr>
          <w:p w14:paraId="194AF05C" w14:textId="2E3A3DB9"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r>
      <w:tr w:rsidR="00ED309D" w:rsidRPr="00ED309D" w14:paraId="1E1E2161" w14:textId="77777777" w:rsidTr="00ED309D">
        <w:trPr>
          <w:trHeight w:val="852"/>
        </w:trPr>
        <w:tc>
          <w:tcPr>
            <w:tcW w:w="1444" w:type="dxa"/>
            <w:shd w:val="clear" w:color="auto" w:fill="auto"/>
            <w:tcMar>
              <w:top w:w="100" w:type="dxa"/>
              <w:left w:w="100" w:type="dxa"/>
              <w:bottom w:w="100" w:type="dxa"/>
              <w:right w:w="100" w:type="dxa"/>
            </w:tcMar>
            <w:vAlign w:val="center"/>
          </w:tcPr>
          <w:p w14:paraId="5B599897" w14:textId="0B5EB0A9"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Недооцінка перших каналів</w:t>
            </w:r>
          </w:p>
        </w:tc>
        <w:tc>
          <w:tcPr>
            <w:tcW w:w="698" w:type="dxa"/>
            <w:shd w:val="clear" w:color="auto" w:fill="auto"/>
            <w:tcMar>
              <w:top w:w="100" w:type="dxa"/>
              <w:left w:w="100" w:type="dxa"/>
              <w:bottom w:w="100" w:type="dxa"/>
              <w:right w:w="100" w:type="dxa"/>
            </w:tcMar>
            <w:vAlign w:val="center"/>
          </w:tcPr>
          <w:p w14:paraId="173FB219" w14:textId="4AABFDB0"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714" w:type="dxa"/>
            <w:shd w:val="clear" w:color="auto" w:fill="auto"/>
            <w:tcMar>
              <w:top w:w="100" w:type="dxa"/>
              <w:left w:w="100" w:type="dxa"/>
              <w:bottom w:w="100" w:type="dxa"/>
              <w:right w:w="100" w:type="dxa"/>
            </w:tcMar>
            <w:vAlign w:val="center"/>
          </w:tcPr>
          <w:p w14:paraId="01A02960" w14:textId="43302EEA"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650" w:type="dxa"/>
            <w:shd w:val="clear" w:color="auto" w:fill="auto"/>
            <w:tcMar>
              <w:top w:w="100" w:type="dxa"/>
              <w:left w:w="100" w:type="dxa"/>
              <w:bottom w:w="100" w:type="dxa"/>
              <w:right w:w="100" w:type="dxa"/>
            </w:tcMar>
            <w:vAlign w:val="center"/>
          </w:tcPr>
          <w:p w14:paraId="785FF581" w14:textId="2A84A904" w:rsidR="00ED309D" w:rsidRPr="00ED309D" w:rsidRDefault="00ED309D"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968" w:type="dxa"/>
            <w:shd w:val="clear" w:color="auto" w:fill="auto"/>
            <w:tcMar>
              <w:top w:w="100" w:type="dxa"/>
              <w:left w:w="100" w:type="dxa"/>
              <w:bottom w:w="100" w:type="dxa"/>
              <w:right w:w="100" w:type="dxa"/>
            </w:tcMar>
            <w:vAlign w:val="center"/>
          </w:tcPr>
          <w:p w14:paraId="145A4775" w14:textId="3E54C868"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206" w:type="dxa"/>
            <w:shd w:val="clear" w:color="auto" w:fill="auto"/>
            <w:tcMar>
              <w:top w:w="100" w:type="dxa"/>
              <w:left w:w="100" w:type="dxa"/>
              <w:bottom w:w="100" w:type="dxa"/>
              <w:right w:w="100" w:type="dxa"/>
            </w:tcMar>
            <w:vAlign w:val="center"/>
          </w:tcPr>
          <w:p w14:paraId="6674209A" w14:textId="55992256"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26" w:type="dxa"/>
            <w:shd w:val="clear" w:color="auto" w:fill="auto"/>
            <w:tcMar>
              <w:top w:w="100" w:type="dxa"/>
              <w:left w:w="100" w:type="dxa"/>
              <w:bottom w:w="100" w:type="dxa"/>
              <w:right w:w="100" w:type="dxa"/>
            </w:tcMar>
            <w:vAlign w:val="center"/>
          </w:tcPr>
          <w:p w14:paraId="1013B0A1" w14:textId="6EC70DF0"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872" w:type="dxa"/>
            <w:shd w:val="clear" w:color="auto" w:fill="auto"/>
            <w:tcMar>
              <w:top w:w="100" w:type="dxa"/>
              <w:left w:w="100" w:type="dxa"/>
              <w:bottom w:w="100" w:type="dxa"/>
              <w:right w:w="100" w:type="dxa"/>
            </w:tcMar>
            <w:vAlign w:val="center"/>
          </w:tcPr>
          <w:p w14:paraId="5E6BCD8E" w14:textId="656EA214"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031" w:type="dxa"/>
            <w:shd w:val="clear" w:color="auto" w:fill="auto"/>
            <w:tcMar>
              <w:top w:w="100" w:type="dxa"/>
              <w:left w:w="100" w:type="dxa"/>
              <w:bottom w:w="100" w:type="dxa"/>
              <w:right w:w="100" w:type="dxa"/>
            </w:tcMar>
            <w:vAlign w:val="center"/>
          </w:tcPr>
          <w:p w14:paraId="68B99BD9" w14:textId="604CB6B3"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26" w:type="dxa"/>
            <w:shd w:val="clear" w:color="auto" w:fill="auto"/>
            <w:tcMar>
              <w:top w:w="100" w:type="dxa"/>
              <w:left w:w="100" w:type="dxa"/>
              <w:bottom w:w="100" w:type="dxa"/>
              <w:right w:w="100" w:type="dxa"/>
            </w:tcMar>
            <w:vAlign w:val="center"/>
          </w:tcPr>
          <w:p w14:paraId="339CB6D0" w14:textId="7A09DE45" w:rsidR="00ED309D" w:rsidRPr="00ED309D" w:rsidRDefault="00ED309D"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r>
      <w:tr w:rsidR="009E224E" w:rsidRPr="00ED309D" w14:paraId="037C3D00" w14:textId="77777777" w:rsidTr="00ED309D">
        <w:trPr>
          <w:trHeight w:val="852"/>
        </w:trPr>
        <w:tc>
          <w:tcPr>
            <w:tcW w:w="1444" w:type="dxa"/>
            <w:shd w:val="clear" w:color="auto" w:fill="auto"/>
            <w:tcMar>
              <w:top w:w="100" w:type="dxa"/>
              <w:left w:w="100" w:type="dxa"/>
              <w:bottom w:w="100" w:type="dxa"/>
              <w:right w:w="100" w:type="dxa"/>
            </w:tcMar>
            <w:vAlign w:val="center"/>
          </w:tcPr>
          <w:p w14:paraId="67EEDF08"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Недооцінка каналів у середині</w:t>
            </w:r>
          </w:p>
        </w:tc>
        <w:tc>
          <w:tcPr>
            <w:tcW w:w="698" w:type="dxa"/>
            <w:shd w:val="clear" w:color="auto" w:fill="auto"/>
            <w:tcMar>
              <w:top w:w="100" w:type="dxa"/>
              <w:left w:w="100" w:type="dxa"/>
              <w:bottom w:w="100" w:type="dxa"/>
              <w:right w:w="100" w:type="dxa"/>
            </w:tcMar>
            <w:vAlign w:val="center"/>
          </w:tcPr>
          <w:p w14:paraId="51EF2912"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714" w:type="dxa"/>
            <w:shd w:val="clear" w:color="auto" w:fill="auto"/>
            <w:tcMar>
              <w:top w:w="100" w:type="dxa"/>
              <w:left w:w="100" w:type="dxa"/>
              <w:bottom w:w="100" w:type="dxa"/>
              <w:right w:w="100" w:type="dxa"/>
            </w:tcMar>
            <w:vAlign w:val="center"/>
          </w:tcPr>
          <w:p w14:paraId="5F077858"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650" w:type="dxa"/>
            <w:shd w:val="clear" w:color="auto" w:fill="auto"/>
            <w:tcMar>
              <w:top w:w="100" w:type="dxa"/>
              <w:left w:w="100" w:type="dxa"/>
              <w:bottom w:w="100" w:type="dxa"/>
              <w:right w:w="100" w:type="dxa"/>
            </w:tcMar>
            <w:vAlign w:val="center"/>
          </w:tcPr>
          <w:p w14:paraId="3CA0BBE2" w14:textId="77777777" w:rsidR="009E224E" w:rsidRPr="00ED309D" w:rsidRDefault="009E224E"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968" w:type="dxa"/>
            <w:shd w:val="clear" w:color="auto" w:fill="auto"/>
            <w:tcMar>
              <w:top w:w="100" w:type="dxa"/>
              <w:left w:w="100" w:type="dxa"/>
              <w:bottom w:w="100" w:type="dxa"/>
              <w:right w:w="100" w:type="dxa"/>
            </w:tcMar>
            <w:vAlign w:val="center"/>
          </w:tcPr>
          <w:p w14:paraId="7D54A6DD"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206" w:type="dxa"/>
            <w:shd w:val="clear" w:color="auto" w:fill="auto"/>
            <w:tcMar>
              <w:top w:w="100" w:type="dxa"/>
              <w:left w:w="100" w:type="dxa"/>
              <w:bottom w:w="100" w:type="dxa"/>
              <w:right w:w="100" w:type="dxa"/>
            </w:tcMar>
            <w:vAlign w:val="center"/>
          </w:tcPr>
          <w:p w14:paraId="33925D5A"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26" w:type="dxa"/>
            <w:shd w:val="clear" w:color="auto" w:fill="auto"/>
            <w:tcMar>
              <w:top w:w="100" w:type="dxa"/>
              <w:left w:w="100" w:type="dxa"/>
              <w:bottom w:w="100" w:type="dxa"/>
              <w:right w:w="100" w:type="dxa"/>
            </w:tcMar>
            <w:vAlign w:val="center"/>
          </w:tcPr>
          <w:p w14:paraId="11142349"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872" w:type="dxa"/>
            <w:shd w:val="clear" w:color="auto" w:fill="auto"/>
            <w:tcMar>
              <w:top w:w="100" w:type="dxa"/>
              <w:left w:w="100" w:type="dxa"/>
              <w:bottom w:w="100" w:type="dxa"/>
              <w:right w:w="100" w:type="dxa"/>
            </w:tcMar>
            <w:vAlign w:val="center"/>
          </w:tcPr>
          <w:p w14:paraId="4C9A55FA"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031" w:type="dxa"/>
            <w:shd w:val="clear" w:color="auto" w:fill="auto"/>
            <w:tcMar>
              <w:top w:w="100" w:type="dxa"/>
              <w:left w:w="100" w:type="dxa"/>
              <w:bottom w:w="100" w:type="dxa"/>
              <w:right w:w="100" w:type="dxa"/>
            </w:tcMar>
            <w:vAlign w:val="center"/>
          </w:tcPr>
          <w:p w14:paraId="57E122F9"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26" w:type="dxa"/>
            <w:shd w:val="clear" w:color="auto" w:fill="auto"/>
            <w:tcMar>
              <w:top w:w="100" w:type="dxa"/>
              <w:left w:w="100" w:type="dxa"/>
              <w:bottom w:w="100" w:type="dxa"/>
              <w:right w:w="100" w:type="dxa"/>
            </w:tcMar>
            <w:vAlign w:val="center"/>
          </w:tcPr>
          <w:p w14:paraId="73078B69"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r>
      <w:tr w:rsidR="009E224E" w:rsidRPr="00ED309D" w14:paraId="0E2BB95C" w14:textId="77777777" w:rsidTr="00ED309D">
        <w:trPr>
          <w:trHeight w:val="873"/>
        </w:trPr>
        <w:tc>
          <w:tcPr>
            <w:tcW w:w="1444" w:type="dxa"/>
            <w:shd w:val="clear" w:color="auto" w:fill="auto"/>
            <w:tcMar>
              <w:top w:w="100" w:type="dxa"/>
              <w:left w:w="100" w:type="dxa"/>
              <w:bottom w:w="100" w:type="dxa"/>
              <w:right w:w="100" w:type="dxa"/>
            </w:tcMar>
            <w:vAlign w:val="center"/>
          </w:tcPr>
          <w:p w14:paraId="503CD43C" w14:textId="77777777" w:rsidR="009E224E" w:rsidRPr="00ED309D" w:rsidRDefault="009E224E"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Недооцінка каналів у кінці</w:t>
            </w:r>
          </w:p>
        </w:tc>
        <w:tc>
          <w:tcPr>
            <w:tcW w:w="698" w:type="dxa"/>
            <w:shd w:val="clear" w:color="auto" w:fill="auto"/>
            <w:tcMar>
              <w:top w:w="100" w:type="dxa"/>
              <w:left w:w="100" w:type="dxa"/>
              <w:bottom w:w="100" w:type="dxa"/>
              <w:right w:w="100" w:type="dxa"/>
            </w:tcMar>
            <w:vAlign w:val="center"/>
          </w:tcPr>
          <w:p w14:paraId="48A6D438"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714" w:type="dxa"/>
            <w:shd w:val="clear" w:color="auto" w:fill="auto"/>
            <w:tcMar>
              <w:top w:w="100" w:type="dxa"/>
              <w:left w:w="100" w:type="dxa"/>
              <w:bottom w:w="100" w:type="dxa"/>
              <w:right w:w="100" w:type="dxa"/>
            </w:tcMar>
            <w:vAlign w:val="center"/>
          </w:tcPr>
          <w:p w14:paraId="43283AB1"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650" w:type="dxa"/>
            <w:shd w:val="clear" w:color="auto" w:fill="auto"/>
            <w:tcMar>
              <w:top w:w="100" w:type="dxa"/>
              <w:left w:w="100" w:type="dxa"/>
              <w:bottom w:w="100" w:type="dxa"/>
              <w:right w:w="100" w:type="dxa"/>
            </w:tcMar>
            <w:vAlign w:val="center"/>
          </w:tcPr>
          <w:p w14:paraId="796063AD" w14:textId="77777777" w:rsidR="009E224E" w:rsidRPr="00ED309D" w:rsidRDefault="009E224E"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968" w:type="dxa"/>
            <w:shd w:val="clear" w:color="auto" w:fill="auto"/>
            <w:tcMar>
              <w:top w:w="100" w:type="dxa"/>
              <w:left w:w="100" w:type="dxa"/>
              <w:bottom w:w="100" w:type="dxa"/>
              <w:right w:w="100" w:type="dxa"/>
            </w:tcMar>
            <w:vAlign w:val="center"/>
          </w:tcPr>
          <w:p w14:paraId="01DCD9B7"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206" w:type="dxa"/>
            <w:shd w:val="clear" w:color="auto" w:fill="auto"/>
            <w:tcMar>
              <w:top w:w="100" w:type="dxa"/>
              <w:left w:w="100" w:type="dxa"/>
              <w:bottom w:w="100" w:type="dxa"/>
              <w:right w:w="100" w:type="dxa"/>
            </w:tcMar>
            <w:vAlign w:val="center"/>
          </w:tcPr>
          <w:p w14:paraId="1098EA52"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26" w:type="dxa"/>
            <w:shd w:val="clear" w:color="auto" w:fill="auto"/>
            <w:tcMar>
              <w:top w:w="100" w:type="dxa"/>
              <w:left w:w="100" w:type="dxa"/>
              <w:bottom w:w="100" w:type="dxa"/>
              <w:right w:w="100" w:type="dxa"/>
            </w:tcMar>
            <w:vAlign w:val="center"/>
          </w:tcPr>
          <w:p w14:paraId="5561FF0B"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872" w:type="dxa"/>
            <w:shd w:val="clear" w:color="auto" w:fill="auto"/>
            <w:tcMar>
              <w:top w:w="100" w:type="dxa"/>
              <w:left w:w="100" w:type="dxa"/>
              <w:bottom w:w="100" w:type="dxa"/>
              <w:right w:w="100" w:type="dxa"/>
            </w:tcMar>
            <w:vAlign w:val="center"/>
          </w:tcPr>
          <w:p w14:paraId="2B821CC4"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031" w:type="dxa"/>
            <w:shd w:val="clear" w:color="auto" w:fill="auto"/>
            <w:tcMar>
              <w:top w:w="100" w:type="dxa"/>
              <w:left w:w="100" w:type="dxa"/>
              <w:bottom w:w="100" w:type="dxa"/>
              <w:right w:w="100" w:type="dxa"/>
            </w:tcMar>
            <w:vAlign w:val="center"/>
          </w:tcPr>
          <w:p w14:paraId="399667E4"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26" w:type="dxa"/>
            <w:shd w:val="clear" w:color="auto" w:fill="auto"/>
            <w:tcMar>
              <w:top w:w="100" w:type="dxa"/>
              <w:left w:w="100" w:type="dxa"/>
              <w:bottom w:w="100" w:type="dxa"/>
              <w:right w:w="100" w:type="dxa"/>
            </w:tcMar>
            <w:vAlign w:val="center"/>
          </w:tcPr>
          <w:p w14:paraId="5A1C63C1"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r>
      <w:tr w:rsidR="009E224E" w:rsidRPr="00ED309D" w14:paraId="2D672948" w14:textId="77777777" w:rsidTr="00ED309D">
        <w:trPr>
          <w:trHeight w:val="852"/>
        </w:trPr>
        <w:tc>
          <w:tcPr>
            <w:tcW w:w="1444" w:type="dxa"/>
            <w:shd w:val="clear" w:color="auto" w:fill="auto"/>
            <w:tcMar>
              <w:top w:w="100" w:type="dxa"/>
              <w:left w:w="100" w:type="dxa"/>
              <w:bottom w:w="100" w:type="dxa"/>
              <w:right w:w="100" w:type="dxa"/>
            </w:tcMar>
            <w:vAlign w:val="center"/>
          </w:tcPr>
          <w:p w14:paraId="3E72B485" w14:textId="77777777" w:rsidR="009E224E" w:rsidRPr="00ED309D" w:rsidRDefault="009E224E"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lastRenderedPageBreak/>
              <w:t>Переоцінка каналів у кінці</w:t>
            </w:r>
          </w:p>
        </w:tc>
        <w:tc>
          <w:tcPr>
            <w:tcW w:w="698" w:type="dxa"/>
            <w:shd w:val="clear" w:color="auto" w:fill="auto"/>
            <w:tcMar>
              <w:top w:w="100" w:type="dxa"/>
              <w:left w:w="100" w:type="dxa"/>
              <w:bottom w:w="100" w:type="dxa"/>
              <w:right w:w="100" w:type="dxa"/>
            </w:tcMar>
            <w:vAlign w:val="center"/>
          </w:tcPr>
          <w:p w14:paraId="518431B3"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714" w:type="dxa"/>
            <w:shd w:val="clear" w:color="auto" w:fill="auto"/>
            <w:tcMar>
              <w:top w:w="100" w:type="dxa"/>
              <w:left w:w="100" w:type="dxa"/>
              <w:bottom w:w="100" w:type="dxa"/>
              <w:right w:w="100" w:type="dxa"/>
            </w:tcMar>
            <w:vAlign w:val="center"/>
          </w:tcPr>
          <w:p w14:paraId="577382A2"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650" w:type="dxa"/>
            <w:shd w:val="clear" w:color="auto" w:fill="auto"/>
            <w:tcMar>
              <w:top w:w="100" w:type="dxa"/>
              <w:left w:w="100" w:type="dxa"/>
              <w:bottom w:w="100" w:type="dxa"/>
              <w:right w:w="100" w:type="dxa"/>
            </w:tcMar>
            <w:vAlign w:val="center"/>
          </w:tcPr>
          <w:p w14:paraId="05675C31" w14:textId="77777777" w:rsidR="009E224E" w:rsidRPr="00ED309D" w:rsidRDefault="009E224E" w:rsidP="00ED309D">
            <w:pP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968" w:type="dxa"/>
            <w:shd w:val="clear" w:color="auto" w:fill="auto"/>
            <w:tcMar>
              <w:top w:w="100" w:type="dxa"/>
              <w:left w:w="100" w:type="dxa"/>
              <w:bottom w:w="100" w:type="dxa"/>
              <w:right w:w="100" w:type="dxa"/>
            </w:tcMar>
            <w:vAlign w:val="center"/>
          </w:tcPr>
          <w:p w14:paraId="69488762"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206" w:type="dxa"/>
            <w:shd w:val="clear" w:color="auto" w:fill="auto"/>
            <w:tcMar>
              <w:top w:w="100" w:type="dxa"/>
              <w:left w:w="100" w:type="dxa"/>
              <w:bottom w:w="100" w:type="dxa"/>
              <w:right w:w="100" w:type="dxa"/>
            </w:tcMar>
            <w:vAlign w:val="center"/>
          </w:tcPr>
          <w:p w14:paraId="1E7EB4AA"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26" w:type="dxa"/>
            <w:shd w:val="clear" w:color="auto" w:fill="auto"/>
            <w:tcMar>
              <w:top w:w="100" w:type="dxa"/>
              <w:left w:w="100" w:type="dxa"/>
              <w:bottom w:w="100" w:type="dxa"/>
              <w:right w:w="100" w:type="dxa"/>
            </w:tcMar>
            <w:vAlign w:val="center"/>
          </w:tcPr>
          <w:p w14:paraId="7DE58D1C"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872" w:type="dxa"/>
            <w:shd w:val="clear" w:color="auto" w:fill="auto"/>
            <w:tcMar>
              <w:top w:w="100" w:type="dxa"/>
              <w:left w:w="100" w:type="dxa"/>
              <w:bottom w:w="100" w:type="dxa"/>
              <w:right w:w="100" w:type="dxa"/>
            </w:tcMar>
            <w:vAlign w:val="center"/>
          </w:tcPr>
          <w:p w14:paraId="6A636394"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031" w:type="dxa"/>
            <w:shd w:val="clear" w:color="auto" w:fill="auto"/>
            <w:tcMar>
              <w:top w:w="100" w:type="dxa"/>
              <w:left w:w="100" w:type="dxa"/>
              <w:bottom w:w="100" w:type="dxa"/>
              <w:right w:w="100" w:type="dxa"/>
            </w:tcMar>
            <w:vAlign w:val="center"/>
          </w:tcPr>
          <w:p w14:paraId="01F02113"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c>
          <w:tcPr>
            <w:tcW w:w="1126" w:type="dxa"/>
            <w:shd w:val="clear" w:color="auto" w:fill="auto"/>
            <w:tcMar>
              <w:top w:w="100" w:type="dxa"/>
              <w:left w:w="100" w:type="dxa"/>
              <w:bottom w:w="100" w:type="dxa"/>
              <w:right w:w="100" w:type="dxa"/>
            </w:tcMar>
            <w:vAlign w:val="center"/>
          </w:tcPr>
          <w:p w14:paraId="7431967D" w14:textId="77777777" w:rsidR="009E224E" w:rsidRPr="00ED309D" w:rsidRDefault="009E224E" w:rsidP="00ED309D">
            <w:pPr>
              <w:pBdr>
                <w:top w:val="nil"/>
                <w:left w:val="nil"/>
                <w:bottom w:val="nil"/>
                <w:right w:val="nil"/>
                <w:between w:val="nil"/>
              </w:pBdr>
              <w:spacing w:line="240" w:lineRule="auto"/>
              <w:rPr>
                <w:rFonts w:ascii="Times New Roman" w:eastAsia="Times New Roman" w:hAnsi="Times New Roman" w:cs="Times New Roman"/>
                <w:bCs/>
                <w:sz w:val="24"/>
                <w:szCs w:val="24"/>
              </w:rPr>
            </w:pPr>
            <w:r w:rsidRPr="00ED309D">
              <w:rPr>
                <w:rFonts w:ascii="Times New Roman" w:eastAsia="Times New Roman" w:hAnsi="Times New Roman" w:cs="Times New Roman"/>
                <w:bCs/>
                <w:sz w:val="24"/>
                <w:szCs w:val="24"/>
              </w:rPr>
              <w:t>-</w:t>
            </w:r>
          </w:p>
        </w:tc>
      </w:tr>
    </w:tbl>
    <w:p w14:paraId="51B6E32C" w14:textId="77777777" w:rsidR="00ED309D" w:rsidRDefault="00ED309D" w:rsidP="00C92409">
      <w:pPr>
        <w:spacing w:line="360" w:lineRule="auto"/>
        <w:ind w:firstLine="709"/>
        <w:jc w:val="both"/>
        <w:rPr>
          <w:rFonts w:ascii="Times New Roman" w:eastAsia="Times New Roman" w:hAnsi="Times New Roman" w:cs="Times New Roman"/>
          <w:bCs/>
          <w:sz w:val="28"/>
          <w:szCs w:val="28"/>
        </w:rPr>
      </w:pPr>
    </w:p>
    <w:p w14:paraId="073BDA1F" w14:textId="58F88944" w:rsidR="004253A3" w:rsidRPr="00C92409" w:rsidRDefault="004253A3" w:rsidP="00C92409">
      <w:pPr>
        <w:spacing w:line="360" w:lineRule="auto"/>
        <w:ind w:firstLine="709"/>
        <w:jc w:val="both"/>
        <w:rPr>
          <w:rFonts w:ascii="Times New Roman" w:eastAsia="Times New Roman" w:hAnsi="Times New Roman" w:cs="Times New Roman"/>
          <w:bCs/>
          <w:sz w:val="28"/>
          <w:szCs w:val="28"/>
        </w:rPr>
      </w:pPr>
      <w:r w:rsidRPr="00C92409">
        <w:rPr>
          <w:rFonts w:ascii="Times New Roman" w:eastAsia="Times New Roman" w:hAnsi="Times New Roman" w:cs="Times New Roman"/>
          <w:bCs/>
          <w:sz w:val="28"/>
          <w:szCs w:val="28"/>
        </w:rPr>
        <w:t>Конструювати власну алгоритмічну модель атрибуції можна грунтуючись на різних підходах і методах, проте слід уникати розповсюджених помилок</w:t>
      </w:r>
      <w:bookmarkStart w:id="22" w:name="_in7izxet9iag" w:colFirst="0" w:colLast="0"/>
      <w:bookmarkEnd w:id="22"/>
      <w:r w:rsidRPr="00C92409">
        <w:rPr>
          <w:rFonts w:ascii="Times New Roman" w:eastAsia="Times New Roman" w:hAnsi="Times New Roman" w:cs="Times New Roman"/>
          <w:bCs/>
          <w:sz w:val="28"/>
          <w:szCs w:val="28"/>
        </w:rPr>
        <w:t xml:space="preserve"> в даних та висновках.</w:t>
      </w:r>
    </w:p>
    <w:p w14:paraId="0AEF5A8C" w14:textId="77777777" w:rsidR="004253A3" w:rsidRDefault="004253A3" w:rsidP="00C92409">
      <w:pPr>
        <w:spacing w:line="360" w:lineRule="auto"/>
        <w:ind w:firstLine="709"/>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br w:type="page"/>
      </w:r>
      <w:bookmarkStart w:id="23" w:name="_uth8reg6cu1s" w:colFirst="0" w:colLast="0"/>
      <w:bookmarkEnd w:id="23"/>
    </w:p>
    <w:p w14:paraId="264208EE" w14:textId="77777777" w:rsidR="004253A3" w:rsidRPr="000C3520" w:rsidRDefault="004253A3" w:rsidP="000C3520">
      <w:pPr>
        <w:pStyle w:val="1"/>
        <w:spacing w:before="0" w:after="0" w:line="360" w:lineRule="auto"/>
        <w:jc w:val="center"/>
        <w:rPr>
          <w:rFonts w:asciiTheme="majorBidi" w:eastAsiaTheme="majorEastAsia" w:hAnsiTheme="majorBidi" w:cstheme="majorBidi"/>
          <w:b/>
          <w:caps/>
          <w:color w:val="000000" w:themeColor="text1"/>
          <w:sz w:val="28"/>
          <w:szCs w:val="32"/>
          <w:lang w:val="uk-UA" w:eastAsia="en-US"/>
        </w:rPr>
      </w:pPr>
      <w:bookmarkStart w:id="24" w:name="_Toc42793390"/>
      <w:r w:rsidRPr="000C3520">
        <w:rPr>
          <w:rFonts w:asciiTheme="majorBidi" w:eastAsiaTheme="majorEastAsia" w:hAnsiTheme="majorBidi" w:cstheme="majorBidi"/>
          <w:b/>
          <w:caps/>
          <w:color w:val="000000" w:themeColor="text1"/>
          <w:sz w:val="28"/>
          <w:szCs w:val="32"/>
          <w:lang w:val="uk-UA" w:eastAsia="en-US"/>
        </w:rPr>
        <w:lastRenderedPageBreak/>
        <w:t>РОЗДІЛ 3 АНАЛІЗ ПРОГРАМНОГО ПРОДУКТУ</w:t>
      </w:r>
      <w:bookmarkEnd w:id="24"/>
    </w:p>
    <w:p w14:paraId="077DBCD2" w14:textId="77777777" w:rsidR="0047795C" w:rsidRDefault="0047795C" w:rsidP="00ED309D">
      <w:pPr>
        <w:spacing w:line="360" w:lineRule="auto"/>
        <w:ind w:firstLine="709"/>
        <w:jc w:val="both"/>
        <w:rPr>
          <w:rFonts w:ascii="Times New Roman" w:eastAsia="Times New Roman" w:hAnsi="Times New Roman" w:cs="Times New Roman"/>
          <w:bCs/>
          <w:sz w:val="28"/>
          <w:szCs w:val="28"/>
        </w:rPr>
      </w:pPr>
    </w:p>
    <w:p w14:paraId="00EBB996" w14:textId="77777777" w:rsidR="0047795C" w:rsidRDefault="0047795C" w:rsidP="00ED309D">
      <w:pPr>
        <w:spacing w:line="360" w:lineRule="auto"/>
        <w:ind w:firstLine="709"/>
        <w:jc w:val="both"/>
        <w:rPr>
          <w:rFonts w:ascii="Times New Roman" w:eastAsia="Times New Roman" w:hAnsi="Times New Roman" w:cs="Times New Roman"/>
          <w:bCs/>
          <w:sz w:val="28"/>
          <w:szCs w:val="28"/>
        </w:rPr>
      </w:pPr>
    </w:p>
    <w:p w14:paraId="4E5D5FC9" w14:textId="7DC16FD2" w:rsidR="004253A3" w:rsidRPr="00ED309D" w:rsidRDefault="004253A3" w:rsidP="00ED309D">
      <w:pPr>
        <w:spacing w:line="360" w:lineRule="auto"/>
        <w:ind w:firstLine="709"/>
        <w:jc w:val="both"/>
        <w:rPr>
          <w:rFonts w:ascii="Times New Roman" w:eastAsia="Times New Roman" w:hAnsi="Times New Roman" w:cs="Times New Roman"/>
          <w:bCs/>
          <w:sz w:val="28"/>
          <w:szCs w:val="28"/>
        </w:rPr>
      </w:pPr>
      <w:r w:rsidRPr="00ED309D">
        <w:rPr>
          <w:rFonts w:ascii="Times New Roman" w:eastAsia="Times New Roman" w:hAnsi="Times New Roman" w:cs="Times New Roman"/>
          <w:bCs/>
          <w:sz w:val="28"/>
          <w:szCs w:val="28"/>
        </w:rPr>
        <w:t xml:space="preserve">В третьому розділі роботи розглядається практичне застосування розглянутих вище моделей маркетингової атрибуції та аналіз отриманих результатів. В роботі використовуються реальні </w:t>
      </w:r>
      <w:r w:rsidR="009036B0" w:rsidRPr="00ED309D">
        <w:rPr>
          <w:rFonts w:ascii="Times New Roman" w:eastAsia="Times New Roman" w:hAnsi="Times New Roman" w:cs="Times New Roman"/>
          <w:bCs/>
          <w:sz w:val="28"/>
          <w:szCs w:val="28"/>
        </w:rPr>
        <w:t xml:space="preserve">маркетингові </w:t>
      </w:r>
      <w:r w:rsidRPr="00ED309D">
        <w:rPr>
          <w:rFonts w:ascii="Times New Roman" w:eastAsia="Times New Roman" w:hAnsi="Times New Roman" w:cs="Times New Roman"/>
          <w:bCs/>
          <w:sz w:val="28"/>
          <w:szCs w:val="28"/>
        </w:rPr>
        <w:t>дані, надані українською e-commerce компанією за 2019 рік</w:t>
      </w:r>
    </w:p>
    <w:p w14:paraId="44363E31" w14:textId="0741D94B" w:rsidR="00ED309D" w:rsidRPr="00ED309D" w:rsidRDefault="00ED309D" w:rsidP="00ED309D">
      <w:pPr>
        <w:spacing w:line="360" w:lineRule="auto"/>
        <w:ind w:firstLine="709"/>
        <w:jc w:val="both"/>
        <w:rPr>
          <w:rFonts w:ascii="Times New Roman" w:eastAsia="Times New Roman" w:hAnsi="Times New Roman" w:cs="Times New Roman"/>
          <w:bCs/>
          <w:sz w:val="28"/>
          <w:szCs w:val="28"/>
        </w:rPr>
      </w:pPr>
    </w:p>
    <w:p w14:paraId="0439CC65" w14:textId="77777777" w:rsidR="00ED309D" w:rsidRPr="00ED309D" w:rsidRDefault="00ED309D" w:rsidP="00ED309D">
      <w:pPr>
        <w:spacing w:line="360" w:lineRule="auto"/>
        <w:ind w:firstLine="709"/>
        <w:jc w:val="both"/>
        <w:rPr>
          <w:rFonts w:ascii="Times New Roman" w:eastAsia="Times New Roman" w:hAnsi="Times New Roman" w:cs="Times New Roman"/>
          <w:bCs/>
          <w:sz w:val="28"/>
          <w:szCs w:val="28"/>
        </w:rPr>
      </w:pPr>
    </w:p>
    <w:p w14:paraId="6F308D3D" w14:textId="77777777" w:rsidR="004253A3" w:rsidRPr="00ED309D" w:rsidRDefault="004253A3" w:rsidP="00ED309D">
      <w:pPr>
        <w:pStyle w:val="1"/>
        <w:spacing w:before="0" w:after="0" w:line="360" w:lineRule="auto"/>
        <w:ind w:firstLine="709"/>
        <w:jc w:val="both"/>
        <w:rPr>
          <w:rFonts w:ascii="Times New Roman" w:hAnsi="Times New Roman" w:cs="Times New Roman"/>
          <w:sz w:val="28"/>
          <w:szCs w:val="28"/>
          <w:lang w:val="en-US"/>
        </w:rPr>
      </w:pPr>
      <w:bookmarkStart w:id="25" w:name="_Toc42793391"/>
      <w:r w:rsidRPr="00ED309D">
        <w:rPr>
          <w:rFonts w:ascii="Times New Roman" w:hAnsi="Times New Roman" w:cs="Times New Roman"/>
          <w:sz w:val="28"/>
          <w:szCs w:val="28"/>
          <w:lang w:val="en-US"/>
        </w:rPr>
        <w:t>3.1 Формулювання вимог до програми</w:t>
      </w:r>
      <w:bookmarkEnd w:id="25"/>
    </w:p>
    <w:p w14:paraId="4F6845DE" w14:textId="6E4D327B" w:rsidR="00ED309D" w:rsidRPr="00ED309D" w:rsidRDefault="00ED309D" w:rsidP="00ED309D">
      <w:pPr>
        <w:spacing w:line="360" w:lineRule="auto"/>
        <w:ind w:firstLine="709"/>
        <w:jc w:val="both"/>
        <w:rPr>
          <w:rFonts w:ascii="Times New Roman" w:eastAsia="Times New Roman" w:hAnsi="Times New Roman" w:cs="Times New Roman"/>
          <w:bCs/>
          <w:sz w:val="28"/>
          <w:szCs w:val="28"/>
        </w:rPr>
      </w:pPr>
    </w:p>
    <w:p w14:paraId="22969AE9" w14:textId="77777777" w:rsidR="00ED309D" w:rsidRPr="00ED309D" w:rsidRDefault="00ED309D" w:rsidP="00ED309D">
      <w:pPr>
        <w:spacing w:line="360" w:lineRule="auto"/>
        <w:ind w:firstLine="709"/>
        <w:jc w:val="both"/>
        <w:rPr>
          <w:rFonts w:ascii="Times New Roman" w:eastAsia="Times New Roman" w:hAnsi="Times New Roman" w:cs="Times New Roman"/>
          <w:bCs/>
          <w:sz w:val="28"/>
          <w:szCs w:val="28"/>
        </w:rPr>
      </w:pPr>
    </w:p>
    <w:p w14:paraId="34A75A97" w14:textId="6FFCC6EC" w:rsidR="004253A3" w:rsidRPr="00ED309D" w:rsidRDefault="004253A3" w:rsidP="00ED309D">
      <w:pPr>
        <w:spacing w:line="360" w:lineRule="auto"/>
        <w:ind w:firstLine="709"/>
        <w:jc w:val="both"/>
        <w:rPr>
          <w:rFonts w:ascii="Times New Roman" w:eastAsia="Times New Roman" w:hAnsi="Times New Roman" w:cs="Times New Roman"/>
          <w:bCs/>
          <w:sz w:val="28"/>
          <w:szCs w:val="28"/>
        </w:rPr>
      </w:pPr>
      <w:r w:rsidRPr="00ED309D">
        <w:rPr>
          <w:rFonts w:ascii="Times New Roman" w:eastAsia="Times New Roman" w:hAnsi="Times New Roman" w:cs="Times New Roman"/>
          <w:bCs/>
          <w:sz w:val="28"/>
          <w:szCs w:val="28"/>
        </w:rPr>
        <w:t xml:space="preserve">Зважаючи на отримані попередні результати аналізу якості моделей, задачею програмного продукту є порівняти якість атрибуції на основі воронки та ланцюгів Маркова, а також оцінити рівень покращення та відмінності від базової для індустрії моделі за останнім кліком. </w:t>
      </w:r>
    </w:p>
    <w:p w14:paraId="134B2F65" w14:textId="2E78A313" w:rsidR="004253A3" w:rsidRDefault="004253A3" w:rsidP="00ED309D">
      <w:pPr>
        <w:spacing w:line="360" w:lineRule="auto"/>
        <w:ind w:firstLine="709"/>
        <w:jc w:val="both"/>
        <w:rPr>
          <w:rFonts w:ascii="Times New Roman" w:eastAsia="Times New Roman" w:hAnsi="Times New Roman" w:cs="Times New Roman"/>
          <w:bCs/>
          <w:sz w:val="28"/>
          <w:szCs w:val="28"/>
        </w:rPr>
      </w:pPr>
      <w:r w:rsidRPr="00ED309D">
        <w:rPr>
          <w:rFonts w:ascii="Times New Roman" w:eastAsia="Times New Roman" w:hAnsi="Times New Roman" w:cs="Times New Roman"/>
          <w:bCs/>
          <w:sz w:val="28"/>
          <w:szCs w:val="28"/>
        </w:rPr>
        <w:t>Також необхідно оцінити маркетингові показники окремих каналів, такі як ROI (ROMI) і надати рекомендації про оптимізацію, збільшення або зменшення витрат на маркетингові канали.</w:t>
      </w:r>
    </w:p>
    <w:p w14:paraId="0766DFF9" w14:textId="4E6810F0" w:rsidR="009703A3" w:rsidRDefault="009703A3" w:rsidP="009703A3">
      <w:pPr>
        <w:spacing w:line="36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Для цього необхідно побудувати систему, яка складається з таких рівнів ієрархії:</w:t>
      </w:r>
    </w:p>
    <w:p w14:paraId="27A89F20" w14:textId="77777777" w:rsidR="00DC59CE" w:rsidRDefault="009703A3" w:rsidP="009703A3">
      <w:pPr>
        <w:pStyle w:val="a3"/>
        <w:numPr>
          <w:ilvl w:val="0"/>
          <w:numId w:val="34"/>
        </w:numPr>
        <w:spacing w:line="360" w:lineRule="auto"/>
        <w:jc w:val="both"/>
        <w:rPr>
          <w:rFonts w:ascii="Times New Roman" w:eastAsia="Times New Roman" w:hAnsi="Times New Roman" w:cs="Times New Roman"/>
          <w:bCs/>
          <w:sz w:val="28"/>
          <w:szCs w:val="28"/>
          <w:lang w:val="uk-UA"/>
        </w:rPr>
      </w:pPr>
      <w:r w:rsidRPr="009703A3">
        <w:rPr>
          <w:rFonts w:ascii="Times New Roman" w:eastAsia="Times New Roman" w:hAnsi="Times New Roman" w:cs="Times New Roman"/>
          <w:bCs/>
          <w:sz w:val="28"/>
          <w:szCs w:val="28"/>
          <w:lang w:val="uk-UA"/>
        </w:rPr>
        <w:t xml:space="preserve">Збір </w:t>
      </w:r>
      <w:r w:rsidR="00DC59CE">
        <w:rPr>
          <w:rFonts w:ascii="Times New Roman" w:eastAsia="Times New Roman" w:hAnsi="Times New Roman" w:cs="Times New Roman"/>
          <w:bCs/>
          <w:sz w:val="28"/>
          <w:szCs w:val="28"/>
          <w:lang w:val="uk-UA"/>
        </w:rPr>
        <w:t>даних</w:t>
      </w:r>
      <w:r w:rsidRPr="009703A3">
        <w:rPr>
          <w:rFonts w:ascii="Times New Roman" w:eastAsia="Times New Roman" w:hAnsi="Times New Roman" w:cs="Times New Roman"/>
          <w:bCs/>
          <w:sz w:val="28"/>
          <w:szCs w:val="28"/>
          <w:lang w:val="uk-UA"/>
        </w:rPr>
        <w:t xml:space="preserve"> </w:t>
      </w:r>
    </w:p>
    <w:p w14:paraId="3C1038DE" w14:textId="4BF3A6C5" w:rsidR="009703A3" w:rsidRDefault="00DC59CE" w:rsidP="009703A3">
      <w:pPr>
        <w:pStyle w:val="a3"/>
        <w:numPr>
          <w:ilvl w:val="0"/>
          <w:numId w:val="34"/>
        </w:numPr>
        <w:spacing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О</w:t>
      </w:r>
      <w:r w:rsidR="009703A3" w:rsidRPr="009703A3">
        <w:rPr>
          <w:rFonts w:ascii="Times New Roman" w:eastAsia="Times New Roman" w:hAnsi="Times New Roman" w:cs="Times New Roman"/>
          <w:bCs/>
          <w:sz w:val="28"/>
          <w:szCs w:val="28"/>
          <w:lang w:val="uk-UA"/>
        </w:rPr>
        <w:t>бробка даних</w:t>
      </w:r>
    </w:p>
    <w:p w14:paraId="33DA634E" w14:textId="11487DDB" w:rsidR="009703A3" w:rsidRDefault="009703A3" w:rsidP="009703A3">
      <w:pPr>
        <w:pStyle w:val="a3"/>
        <w:numPr>
          <w:ilvl w:val="0"/>
          <w:numId w:val="34"/>
        </w:numPr>
        <w:spacing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Розрахунок цінності каналі</w:t>
      </w:r>
      <w:r w:rsidR="00DC59CE">
        <w:rPr>
          <w:rFonts w:ascii="Times New Roman" w:eastAsia="Times New Roman" w:hAnsi="Times New Roman" w:cs="Times New Roman"/>
          <w:bCs/>
          <w:sz w:val="28"/>
          <w:szCs w:val="28"/>
          <w:lang w:val="uk-UA"/>
        </w:rPr>
        <w:t>в</w:t>
      </w:r>
    </w:p>
    <w:p w14:paraId="7CDC92AF" w14:textId="79CBB7C3" w:rsidR="009703A3" w:rsidRDefault="00DC59CE" w:rsidP="009703A3">
      <w:pPr>
        <w:pStyle w:val="a3"/>
        <w:numPr>
          <w:ilvl w:val="0"/>
          <w:numId w:val="34"/>
        </w:numPr>
        <w:spacing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Розрахунок ефективності маркетингу</w:t>
      </w:r>
    </w:p>
    <w:p w14:paraId="1755ABE1" w14:textId="63D87B32" w:rsidR="00DC59CE" w:rsidRPr="009703A3" w:rsidRDefault="00DC59CE" w:rsidP="009703A3">
      <w:pPr>
        <w:pStyle w:val="a3"/>
        <w:numPr>
          <w:ilvl w:val="0"/>
          <w:numId w:val="34"/>
        </w:numPr>
        <w:spacing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Аналіз результатів</w:t>
      </w:r>
    </w:p>
    <w:p w14:paraId="3EB8E461" w14:textId="561E3D5F" w:rsidR="009703A3" w:rsidRDefault="009703A3" w:rsidP="00ED309D">
      <w:pPr>
        <w:spacing w:line="360" w:lineRule="auto"/>
        <w:ind w:firstLine="709"/>
        <w:jc w:val="both"/>
        <w:rPr>
          <w:rFonts w:ascii="Times New Roman" w:eastAsia="Times New Roman" w:hAnsi="Times New Roman" w:cs="Times New Roman"/>
          <w:bCs/>
          <w:sz w:val="28"/>
          <w:szCs w:val="28"/>
        </w:rPr>
      </w:pPr>
    </w:p>
    <w:p w14:paraId="61254113" w14:textId="77777777" w:rsidR="009703A3" w:rsidRPr="00ED309D" w:rsidRDefault="009703A3" w:rsidP="00ED309D">
      <w:pPr>
        <w:spacing w:line="360" w:lineRule="auto"/>
        <w:ind w:firstLine="709"/>
        <w:jc w:val="both"/>
        <w:rPr>
          <w:rFonts w:ascii="Times New Roman" w:eastAsia="Times New Roman" w:hAnsi="Times New Roman" w:cs="Times New Roman"/>
          <w:bCs/>
          <w:sz w:val="28"/>
          <w:szCs w:val="28"/>
        </w:rPr>
      </w:pPr>
    </w:p>
    <w:p w14:paraId="508EF2B2" w14:textId="12E3044F" w:rsidR="004253A3" w:rsidRPr="009703A3" w:rsidRDefault="004253A3" w:rsidP="009703A3">
      <w:pPr>
        <w:pStyle w:val="1"/>
        <w:spacing w:before="0" w:after="0" w:line="360" w:lineRule="auto"/>
        <w:ind w:firstLine="709"/>
        <w:jc w:val="both"/>
        <w:rPr>
          <w:rFonts w:ascii="Times New Roman" w:hAnsi="Times New Roman" w:cs="Times New Roman"/>
          <w:sz w:val="28"/>
          <w:szCs w:val="28"/>
          <w:lang w:val="en-US"/>
        </w:rPr>
      </w:pPr>
      <w:bookmarkStart w:id="26" w:name="_Toc42793392"/>
      <w:r w:rsidRPr="009703A3">
        <w:rPr>
          <w:rFonts w:ascii="Times New Roman" w:hAnsi="Times New Roman" w:cs="Times New Roman"/>
          <w:sz w:val="28"/>
          <w:szCs w:val="28"/>
          <w:lang w:val="en-US"/>
        </w:rPr>
        <w:lastRenderedPageBreak/>
        <w:t>3.2 Розробка архітектури і функціональної схеми програми</w:t>
      </w:r>
      <w:bookmarkEnd w:id="26"/>
    </w:p>
    <w:p w14:paraId="0CED96AA" w14:textId="77777777" w:rsidR="009703A3" w:rsidRPr="009703A3" w:rsidRDefault="009703A3" w:rsidP="009703A3">
      <w:pPr>
        <w:spacing w:line="360" w:lineRule="auto"/>
        <w:ind w:firstLine="709"/>
        <w:jc w:val="both"/>
        <w:rPr>
          <w:rFonts w:ascii="Times New Roman" w:eastAsia="Times New Roman" w:hAnsi="Times New Roman" w:cs="Times New Roman"/>
          <w:bCs/>
          <w:sz w:val="28"/>
          <w:szCs w:val="28"/>
        </w:rPr>
      </w:pPr>
    </w:p>
    <w:p w14:paraId="1C8E9B97" w14:textId="77777777" w:rsidR="009703A3" w:rsidRPr="009703A3" w:rsidRDefault="009703A3" w:rsidP="009703A3">
      <w:pPr>
        <w:spacing w:line="360" w:lineRule="auto"/>
        <w:ind w:firstLine="709"/>
        <w:jc w:val="both"/>
        <w:rPr>
          <w:rFonts w:ascii="Times New Roman" w:eastAsia="Times New Roman" w:hAnsi="Times New Roman" w:cs="Times New Roman"/>
          <w:bCs/>
          <w:sz w:val="28"/>
          <w:szCs w:val="28"/>
        </w:rPr>
      </w:pPr>
    </w:p>
    <w:p w14:paraId="17017261" w14:textId="11B9B62D" w:rsidR="004253A3" w:rsidRPr="009703A3" w:rsidRDefault="004253A3" w:rsidP="009703A3">
      <w:pPr>
        <w:pStyle w:val="a3"/>
        <w:spacing w:line="360" w:lineRule="auto"/>
        <w:ind w:left="709"/>
        <w:jc w:val="both"/>
        <w:rPr>
          <w:rFonts w:ascii="Times New Roman" w:eastAsia="Times New Roman" w:hAnsi="Times New Roman" w:cs="Times New Roman"/>
          <w:bCs/>
          <w:sz w:val="28"/>
          <w:szCs w:val="28"/>
        </w:rPr>
      </w:pPr>
      <w:r w:rsidRPr="009703A3">
        <w:rPr>
          <w:rFonts w:ascii="Times New Roman" w:eastAsia="Times New Roman" w:hAnsi="Times New Roman" w:cs="Times New Roman"/>
          <w:bCs/>
          <w:sz w:val="28"/>
          <w:szCs w:val="28"/>
        </w:rPr>
        <w:t>Розробка програмного продукту відбувається у декілька етапів:</w:t>
      </w:r>
    </w:p>
    <w:p w14:paraId="2D8DB34E" w14:textId="77777777" w:rsidR="004253A3" w:rsidRPr="009703A3" w:rsidRDefault="004253A3" w:rsidP="009703A3">
      <w:pPr>
        <w:pStyle w:val="a3"/>
        <w:numPr>
          <w:ilvl w:val="0"/>
          <w:numId w:val="33"/>
        </w:numPr>
        <w:spacing w:line="360" w:lineRule="auto"/>
        <w:ind w:left="0" w:firstLine="709"/>
        <w:jc w:val="both"/>
        <w:rPr>
          <w:rFonts w:ascii="Times New Roman" w:eastAsia="Times New Roman" w:hAnsi="Times New Roman" w:cs="Times New Roman"/>
          <w:bCs/>
          <w:sz w:val="28"/>
          <w:szCs w:val="28"/>
        </w:rPr>
      </w:pPr>
      <w:r w:rsidRPr="009703A3">
        <w:rPr>
          <w:rFonts w:ascii="Times New Roman" w:eastAsia="Times New Roman" w:hAnsi="Times New Roman" w:cs="Times New Roman"/>
          <w:bCs/>
          <w:sz w:val="28"/>
          <w:szCs w:val="28"/>
        </w:rPr>
        <w:t>Збір даних про поведінку користувача на сайті, канали та точки входу, маркетингові витрати, проходження основних етапів воронки, а саме: “Перегляд товару”, “Додавання товару у корзину”, “Початок оформлення замовлення”, “Підтвердження замовлення”; групування окремих дій у сесії.</w:t>
      </w:r>
    </w:p>
    <w:p w14:paraId="3024766D" w14:textId="77777777" w:rsidR="004253A3" w:rsidRPr="009703A3" w:rsidRDefault="004253A3" w:rsidP="009703A3">
      <w:pPr>
        <w:pStyle w:val="a3"/>
        <w:numPr>
          <w:ilvl w:val="0"/>
          <w:numId w:val="33"/>
        </w:numPr>
        <w:spacing w:line="360" w:lineRule="auto"/>
        <w:ind w:left="0" w:firstLine="709"/>
        <w:jc w:val="both"/>
        <w:rPr>
          <w:rFonts w:ascii="Times New Roman" w:eastAsia="Times New Roman" w:hAnsi="Times New Roman" w:cs="Times New Roman"/>
          <w:bCs/>
          <w:sz w:val="28"/>
          <w:szCs w:val="28"/>
        </w:rPr>
      </w:pPr>
      <w:r w:rsidRPr="009703A3">
        <w:rPr>
          <w:rFonts w:ascii="Times New Roman" w:eastAsia="Times New Roman" w:hAnsi="Times New Roman" w:cs="Times New Roman"/>
          <w:bCs/>
          <w:sz w:val="28"/>
          <w:szCs w:val="28"/>
        </w:rPr>
        <w:t>Формування користувацьких шляхів за принципом послідовності сесій до першої покупки або при часовій затримці у 90 днів з моменту останньої дії</w:t>
      </w:r>
    </w:p>
    <w:p w14:paraId="01E00B31" w14:textId="77777777" w:rsidR="004253A3" w:rsidRPr="009703A3" w:rsidRDefault="004253A3" w:rsidP="009703A3">
      <w:pPr>
        <w:pStyle w:val="a3"/>
        <w:numPr>
          <w:ilvl w:val="0"/>
          <w:numId w:val="33"/>
        </w:numPr>
        <w:spacing w:line="360" w:lineRule="auto"/>
        <w:ind w:left="0" w:firstLine="709"/>
        <w:jc w:val="both"/>
        <w:rPr>
          <w:rFonts w:ascii="Times New Roman" w:eastAsia="Times New Roman" w:hAnsi="Times New Roman" w:cs="Times New Roman"/>
          <w:bCs/>
          <w:sz w:val="28"/>
          <w:szCs w:val="28"/>
        </w:rPr>
      </w:pPr>
      <w:r w:rsidRPr="009703A3">
        <w:rPr>
          <w:rFonts w:ascii="Times New Roman" w:eastAsia="Times New Roman" w:hAnsi="Times New Roman" w:cs="Times New Roman"/>
          <w:bCs/>
          <w:sz w:val="28"/>
          <w:szCs w:val="28"/>
        </w:rPr>
        <w:t>Попередня обробка даних, отримання показників конверсії та середнього чеку, усунення аномалій в даних, узгодження фактичних показників ефективності з результатами попереднього аналізу</w:t>
      </w:r>
    </w:p>
    <w:p w14:paraId="0B1A173E" w14:textId="02FB1BFD" w:rsidR="004253A3" w:rsidRDefault="004253A3" w:rsidP="009703A3">
      <w:pPr>
        <w:pStyle w:val="a3"/>
        <w:numPr>
          <w:ilvl w:val="0"/>
          <w:numId w:val="33"/>
        </w:numPr>
        <w:spacing w:line="360" w:lineRule="auto"/>
        <w:ind w:left="0" w:firstLine="709"/>
        <w:jc w:val="both"/>
        <w:rPr>
          <w:rFonts w:ascii="Times New Roman" w:eastAsia="Times New Roman" w:hAnsi="Times New Roman" w:cs="Times New Roman"/>
          <w:bCs/>
          <w:sz w:val="28"/>
          <w:szCs w:val="28"/>
        </w:rPr>
      </w:pPr>
      <w:r w:rsidRPr="009703A3">
        <w:rPr>
          <w:rFonts w:ascii="Times New Roman" w:eastAsia="Times New Roman" w:hAnsi="Times New Roman" w:cs="Times New Roman"/>
          <w:bCs/>
          <w:sz w:val="28"/>
          <w:szCs w:val="28"/>
        </w:rPr>
        <w:t>Програмування моделі атрибуції</w:t>
      </w:r>
    </w:p>
    <w:p w14:paraId="766D5ED2" w14:textId="56541A30" w:rsidR="00DC59CE" w:rsidRPr="009703A3" w:rsidRDefault="00DC59CE" w:rsidP="009703A3">
      <w:pPr>
        <w:pStyle w:val="a3"/>
        <w:numPr>
          <w:ilvl w:val="0"/>
          <w:numId w:val="33"/>
        </w:numPr>
        <w:spacing w:line="360" w:lineRule="auto"/>
        <w:ind w:left="0"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Оцінка ефективності маркетингової стратегії</w:t>
      </w:r>
    </w:p>
    <w:p w14:paraId="02FA6119" w14:textId="77777777" w:rsidR="004253A3" w:rsidRPr="009703A3" w:rsidRDefault="004253A3" w:rsidP="009703A3">
      <w:pPr>
        <w:pStyle w:val="a3"/>
        <w:numPr>
          <w:ilvl w:val="0"/>
          <w:numId w:val="33"/>
        </w:numPr>
        <w:spacing w:line="360" w:lineRule="auto"/>
        <w:ind w:left="0" w:firstLine="709"/>
        <w:jc w:val="both"/>
        <w:rPr>
          <w:rFonts w:ascii="Times New Roman" w:eastAsia="Times New Roman" w:hAnsi="Times New Roman" w:cs="Times New Roman"/>
          <w:bCs/>
          <w:sz w:val="28"/>
          <w:szCs w:val="28"/>
        </w:rPr>
      </w:pPr>
      <w:r w:rsidRPr="009703A3">
        <w:rPr>
          <w:rFonts w:ascii="Times New Roman" w:eastAsia="Times New Roman" w:hAnsi="Times New Roman" w:cs="Times New Roman"/>
          <w:bCs/>
          <w:sz w:val="28"/>
          <w:szCs w:val="28"/>
        </w:rPr>
        <w:t>Аналіз та порівняння результатів. Висновки щодо ефективності каналів</w:t>
      </w:r>
    </w:p>
    <w:p w14:paraId="5A6BAFB2" w14:textId="6DF8F53F" w:rsidR="004253A3" w:rsidRDefault="004253A3" w:rsidP="009703A3">
      <w:pPr>
        <w:spacing w:line="360" w:lineRule="auto"/>
        <w:ind w:firstLine="709"/>
        <w:jc w:val="both"/>
        <w:rPr>
          <w:rFonts w:ascii="Times New Roman" w:eastAsia="Times New Roman" w:hAnsi="Times New Roman" w:cs="Times New Roman"/>
          <w:bCs/>
          <w:sz w:val="28"/>
          <w:szCs w:val="28"/>
        </w:rPr>
      </w:pPr>
    </w:p>
    <w:p w14:paraId="02E55519" w14:textId="77777777" w:rsidR="009703A3" w:rsidRPr="009703A3" w:rsidRDefault="009703A3" w:rsidP="009703A3">
      <w:pPr>
        <w:spacing w:line="360" w:lineRule="auto"/>
        <w:ind w:firstLine="709"/>
        <w:jc w:val="both"/>
        <w:rPr>
          <w:rFonts w:ascii="Times New Roman" w:eastAsia="Times New Roman" w:hAnsi="Times New Roman" w:cs="Times New Roman"/>
          <w:bCs/>
          <w:sz w:val="28"/>
          <w:szCs w:val="28"/>
        </w:rPr>
      </w:pPr>
    </w:p>
    <w:p w14:paraId="70403661" w14:textId="77777777" w:rsidR="004253A3" w:rsidRPr="009703A3" w:rsidRDefault="004253A3" w:rsidP="009703A3">
      <w:pPr>
        <w:pStyle w:val="1"/>
        <w:spacing w:before="0" w:after="0" w:line="360" w:lineRule="auto"/>
        <w:ind w:firstLine="709"/>
        <w:jc w:val="both"/>
        <w:rPr>
          <w:rFonts w:ascii="Times New Roman" w:hAnsi="Times New Roman" w:cs="Times New Roman"/>
          <w:sz w:val="28"/>
          <w:szCs w:val="28"/>
          <w:lang w:val="en-US"/>
        </w:rPr>
      </w:pPr>
      <w:bookmarkStart w:id="27" w:name="_Toc42793393"/>
      <w:r w:rsidRPr="009703A3">
        <w:rPr>
          <w:rFonts w:ascii="Times New Roman" w:hAnsi="Times New Roman" w:cs="Times New Roman"/>
          <w:sz w:val="28"/>
          <w:szCs w:val="28"/>
          <w:lang w:val="en-US"/>
        </w:rPr>
        <w:t>3.3 Вибір інструментальної платформи для реалізації програми, інструкція по експлуатації програми</w:t>
      </w:r>
      <w:bookmarkEnd w:id="27"/>
    </w:p>
    <w:p w14:paraId="5EED083F" w14:textId="77777777" w:rsidR="009703A3" w:rsidRDefault="009703A3" w:rsidP="009036B0">
      <w:pPr>
        <w:spacing w:after="240" w:line="360" w:lineRule="auto"/>
        <w:ind w:firstLine="720"/>
        <w:contextualSpacing/>
        <w:rPr>
          <w:rFonts w:ascii="Times New Roman" w:eastAsia="Times New Roman" w:hAnsi="Times New Roman" w:cs="Times New Roman"/>
          <w:sz w:val="28"/>
          <w:szCs w:val="28"/>
        </w:rPr>
      </w:pPr>
    </w:p>
    <w:p w14:paraId="433A98F9" w14:textId="77777777" w:rsidR="009703A3" w:rsidRDefault="009703A3" w:rsidP="009703A3">
      <w:pPr>
        <w:spacing w:line="360" w:lineRule="auto"/>
        <w:ind w:firstLine="709"/>
        <w:contextualSpacing/>
        <w:rPr>
          <w:rFonts w:ascii="Times New Roman" w:eastAsia="Times New Roman" w:hAnsi="Times New Roman" w:cs="Times New Roman"/>
          <w:sz w:val="28"/>
          <w:szCs w:val="28"/>
        </w:rPr>
      </w:pPr>
    </w:p>
    <w:p w14:paraId="6A7314B5" w14:textId="46624695" w:rsidR="004253A3" w:rsidRDefault="004253A3" w:rsidP="009703A3">
      <w:pPr>
        <w:spacing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наведеного плану роботи, програмний продукт складається з окремих підпрограм для виконання кожного етапу</w:t>
      </w:r>
    </w:p>
    <w:p w14:paraId="5BEE4C21" w14:textId="77777777" w:rsidR="004253A3" w:rsidRDefault="004253A3" w:rsidP="009703A3">
      <w:pPr>
        <w:spacing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Збір даних відбувається за допомогою серверного компьютера за підтримки аналітичних сервісів Google Analytics та OWOX BI. </w:t>
      </w:r>
    </w:p>
    <w:p w14:paraId="5FEB68CD" w14:textId="77777777" w:rsidR="004253A3" w:rsidRDefault="004253A3" w:rsidP="00DC59CE">
      <w:pPr>
        <w:spacing w:line="360" w:lineRule="auto"/>
        <w:ind w:firstLine="709"/>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формування користувацьких шляхів використовується SQL-запит до хмарного сховища Big Query.</w:t>
      </w:r>
    </w:p>
    <w:p w14:paraId="5F068EF7" w14:textId="74289FF8" w:rsidR="009703A3" w:rsidRPr="009703A3" w:rsidRDefault="004253A3" w:rsidP="00DC59CE">
      <w:pPr>
        <w:spacing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Отримані дані мають наступний вигляд</w:t>
      </w:r>
      <w:r w:rsidR="00046EC4">
        <w:rPr>
          <w:rFonts w:ascii="Times New Roman" w:eastAsia="Times New Roman" w:hAnsi="Times New Roman" w:cs="Times New Roman"/>
          <w:sz w:val="28"/>
          <w:szCs w:val="28"/>
          <w:lang w:val="ru-RU"/>
        </w:rPr>
        <w:t xml:space="preserve"> (див рис 3.1)</w:t>
      </w:r>
      <w:r w:rsidR="009703A3">
        <w:rPr>
          <w:rFonts w:ascii="Times New Roman" w:eastAsia="Times New Roman" w:hAnsi="Times New Roman" w:cs="Times New Roman"/>
          <w:sz w:val="28"/>
          <w:szCs w:val="28"/>
          <w:lang w:val="uk-UA"/>
        </w:rPr>
        <w:t>:</w:t>
      </w:r>
    </w:p>
    <w:p w14:paraId="260FF6E8" w14:textId="3A0B4FF0" w:rsidR="004253A3" w:rsidRPr="009535E3" w:rsidRDefault="004253A3" w:rsidP="00DC59CE">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noProof/>
          <w:sz w:val="28"/>
          <w:szCs w:val="28"/>
          <w:lang w:val="ru-RU"/>
        </w:rPr>
        <w:drawing>
          <wp:inline distT="114300" distB="114300" distL="114300" distR="114300" wp14:anchorId="21423EE5" wp14:editId="05036F6A">
            <wp:extent cx="6134100" cy="1422400"/>
            <wp:effectExtent l="0" t="0" r="0" b="635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6134100" cy="1422400"/>
                    </a:xfrm>
                    <a:prstGeom prst="rect">
                      <a:avLst/>
                    </a:prstGeom>
                    <a:ln/>
                  </pic:spPr>
                </pic:pic>
              </a:graphicData>
            </a:graphic>
          </wp:inline>
        </w:drawing>
      </w:r>
    </w:p>
    <w:p w14:paraId="4D7FF560" w14:textId="5BE12628" w:rsidR="004253A3" w:rsidRDefault="004253A3" w:rsidP="00DC59C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9703A3">
        <w:rPr>
          <w:rFonts w:ascii="Times New Roman" w:eastAsia="Times New Roman" w:hAnsi="Times New Roman" w:cs="Times New Roman"/>
          <w:sz w:val="28"/>
          <w:szCs w:val="28"/>
          <w:lang w:val="uk-UA"/>
        </w:rPr>
        <w:t>унок</w:t>
      </w:r>
      <w:r>
        <w:rPr>
          <w:rFonts w:ascii="Times New Roman" w:eastAsia="Times New Roman" w:hAnsi="Times New Roman" w:cs="Times New Roman"/>
          <w:sz w:val="28"/>
          <w:szCs w:val="28"/>
        </w:rPr>
        <w:t xml:space="preserve"> 3.1</w:t>
      </w:r>
      <w:r w:rsidR="009703A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Вигляд даних</w:t>
      </w:r>
    </w:p>
    <w:p w14:paraId="1E4F9AAA" w14:textId="77777777" w:rsidR="009703A3" w:rsidRDefault="009703A3" w:rsidP="00DC59CE">
      <w:pPr>
        <w:spacing w:line="360" w:lineRule="auto"/>
        <w:ind w:firstLine="709"/>
        <w:jc w:val="both"/>
        <w:rPr>
          <w:rFonts w:ascii="Times New Roman" w:eastAsia="Times New Roman" w:hAnsi="Times New Roman" w:cs="Times New Roman"/>
          <w:sz w:val="28"/>
          <w:szCs w:val="28"/>
        </w:rPr>
      </w:pPr>
    </w:p>
    <w:p w14:paraId="40F54E93" w14:textId="2ED0E0DF" w:rsidR="004253A3" w:rsidRDefault="004253A3" w:rsidP="00DC59C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Тут і надалі:</w:t>
      </w:r>
    </w:p>
    <w:p w14:paraId="1DD42A0E" w14:textId="77777777" w:rsidR="004253A3" w:rsidRDefault="004253A3" w:rsidP="00DC59CE">
      <w:pPr>
        <w:numPr>
          <w:ilvl w:val="0"/>
          <w:numId w:val="1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date - дата сесії</w:t>
      </w:r>
    </w:p>
    <w:p w14:paraId="6F5E2DF4" w14:textId="77777777" w:rsidR="004253A3" w:rsidRDefault="004253A3" w:rsidP="00DC59CE">
      <w:pPr>
        <w:numPr>
          <w:ilvl w:val="0"/>
          <w:numId w:val="1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client - порядковий номер клієнта</w:t>
      </w:r>
    </w:p>
    <w:p w14:paraId="0B15E5CD" w14:textId="77777777" w:rsidR="004253A3" w:rsidRDefault="004253A3" w:rsidP="00DC59CE">
      <w:pPr>
        <w:numPr>
          <w:ilvl w:val="0"/>
          <w:numId w:val="1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session - порядковий номер сесії для клієнта</w:t>
      </w:r>
    </w:p>
    <w:p w14:paraId="621D9C33" w14:textId="77777777" w:rsidR="004253A3" w:rsidRDefault="004253A3" w:rsidP="00DC59CE">
      <w:pPr>
        <w:numPr>
          <w:ilvl w:val="0"/>
          <w:numId w:val="1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channel - канал</w:t>
      </w:r>
    </w:p>
    <w:p w14:paraId="24FE293F" w14:textId="77777777" w:rsidR="004253A3" w:rsidRDefault="004253A3" w:rsidP="00DC59CE">
      <w:pPr>
        <w:numPr>
          <w:ilvl w:val="0"/>
          <w:numId w:val="1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AdModel  - модель оплати трафіку</w:t>
      </w:r>
    </w:p>
    <w:p w14:paraId="45810BC3" w14:textId="77777777" w:rsidR="004253A3" w:rsidRDefault="004253A3" w:rsidP="00DC59CE">
      <w:pPr>
        <w:numPr>
          <w:ilvl w:val="0"/>
          <w:numId w:val="1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AdCost - вартість трафіку</w:t>
      </w:r>
    </w:p>
    <w:p w14:paraId="02AD0253" w14:textId="77777777" w:rsidR="004253A3" w:rsidRDefault="004253A3" w:rsidP="00DC59CE">
      <w:pPr>
        <w:numPr>
          <w:ilvl w:val="0"/>
          <w:numId w:val="1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type -  тип точки входу</w:t>
      </w:r>
    </w:p>
    <w:p w14:paraId="423ECC65" w14:textId="77777777" w:rsidR="004253A3" w:rsidRDefault="004253A3" w:rsidP="00DC59CE">
      <w:pPr>
        <w:numPr>
          <w:ilvl w:val="0"/>
          <w:numId w:val="1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detail - ознака проходження першого етапу воронки - перегляд товару</w:t>
      </w:r>
    </w:p>
    <w:p w14:paraId="7E3418E7" w14:textId="77777777" w:rsidR="004253A3" w:rsidRDefault="004253A3" w:rsidP="00DC59CE">
      <w:pPr>
        <w:numPr>
          <w:ilvl w:val="0"/>
          <w:numId w:val="1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add - ознака проходження другого етапу воронки - додавання товару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корзину</w:t>
      </w:r>
    </w:p>
    <w:p w14:paraId="2FAC6170" w14:textId="77777777" w:rsidR="004253A3" w:rsidRDefault="004253A3" w:rsidP="00DC59CE">
      <w:pPr>
        <w:numPr>
          <w:ilvl w:val="0"/>
          <w:numId w:val="1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checkout - ознака проходження третього етапу воронки - початок оформлення замовлення</w:t>
      </w:r>
    </w:p>
    <w:p w14:paraId="0322C18F" w14:textId="77777777" w:rsidR="004253A3" w:rsidRDefault="004253A3" w:rsidP="00DC59CE">
      <w:pPr>
        <w:numPr>
          <w:ilvl w:val="0"/>
          <w:numId w:val="1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transaction - ознака проходження четвертого етапу воронки - підтвердження замовлення</w:t>
      </w:r>
    </w:p>
    <w:p w14:paraId="67684371" w14:textId="77777777" w:rsidR="004253A3" w:rsidRPr="00CE2CBA" w:rsidRDefault="004253A3" w:rsidP="00DC59CE">
      <w:pPr>
        <w:numPr>
          <w:ilvl w:val="0"/>
          <w:numId w:val="18"/>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profit - прибуток від транзакції</w:t>
      </w:r>
    </w:p>
    <w:p w14:paraId="25F0449C" w14:textId="77777777" w:rsidR="004253A3" w:rsidRDefault="004253A3" w:rsidP="00DC59C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Подальші кроки виконуються в середовищі розробки Jupyter з використанням мови програмування Python</w:t>
      </w:r>
    </w:p>
    <w:p w14:paraId="0D84D723" w14:textId="77777777" w:rsidR="004253A3" w:rsidRDefault="004253A3" w:rsidP="00DC59C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виконання роботи необхідні наступні бібліотеки і модулі Python:</w:t>
      </w:r>
    </w:p>
    <w:p w14:paraId="3C3E119D" w14:textId="77777777" w:rsidR="004253A3" w:rsidRDefault="004253A3" w:rsidP="00DC59CE">
      <w:pPr>
        <w:numPr>
          <w:ilvl w:val="0"/>
          <w:numId w:val="15"/>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Numpy - бібліотека для роботи з масивами</w:t>
      </w:r>
    </w:p>
    <w:p w14:paraId="34367AD8" w14:textId="77777777" w:rsidR="004253A3" w:rsidRDefault="004253A3" w:rsidP="00DC59CE">
      <w:pPr>
        <w:numPr>
          <w:ilvl w:val="0"/>
          <w:numId w:val="15"/>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Pandas - бібліотека для роботи з таблицями</w:t>
      </w:r>
    </w:p>
    <w:p w14:paraId="29137CE6" w14:textId="77777777" w:rsidR="004253A3" w:rsidRDefault="004253A3" w:rsidP="00DC59CE">
      <w:pPr>
        <w:numPr>
          <w:ilvl w:val="0"/>
          <w:numId w:val="15"/>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Collections - допоміжна бібліотека контейнерів</w:t>
      </w:r>
    </w:p>
    <w:p w14:paraId="6BAB4185" w14:textId="77777777" w:rsidR="004253A3" w:rsidRPr="00065F87" w:rsidRDefault="004253A3" w:rsidP="00DC59CE">
      <w:pPr>
        <w:numPr>
          <w:ilvl w:val="0"/>
          <w:numId w:val="15"/>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PyQt5 – </w:t>
      </w:r>
      <w:r>
        <w:rPr>
          <w:rFonts w:ascii="Times New Roman" w:eastAsia="Times New Roman" w:hAnsi="Times New Roman" w:cs="Times New Roman"/>
          <w:sz w:val="28"/>
          <w:szCs w:val="28"/>
          <w:lang w:val="uk-UA"/>
        </w:rPr>
        <w:t>інтерфейсова бібліотека</w:t>
      </w:r>
    </w:p>
    <w:p w14:paraId="23FD6D79" w14:textId="77777777" w:rsidR="004253A3" w:rsidRDefault="004253A3" w:rsidP="00DC59C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функції програмного додатку:</w:t>
      </w:r>
    </w:p>
    <w:p w14:paraId="4C5D92FF" w14:textId="77777777" w:rsidR="004253A3" w:rsidRDefault="004253A3" w:rsidP="00DC59CE">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handle - функція для попередньої обробки вхідних даних</w:t>
      </w:r>
    </w:p>
    <w:p w14:paraId="3CDD2AE3" w14:textId="77777777" w:rsidR="004253A3" w:rsidRDefault="004253A3" w:rsidP="00DC59CE">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info - функція, яка дає інформацію про конверсію</w:t>
      </w:r>
    </w:p>
    <w:p w14:paraId="0BC30FAC" w14:textId="77777777" w:rsidR="004253A3" w:rsidRDefault="004253A3" w:rsidP="00DC59CE">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costs - функція для розрахунку витрат</w:t>
      </w:r>
    </w:p>
    <w:p w14:paraId="553CFEB8" w14:textId="77777777" w:rsidR="004253A3" w:rsidRDefault="004253A3" w:rsidP="00DC59CE">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marks - функція для оцінки вартості етапів конверсії</w:t>
      </w:r>
    </w:p>
    <w:p w14:paraId="2004AC64" w14:textId="77777777" w:rsidR="004253A3" w:rsidRDefault="004253A3" w:rsidP="00DC59CE">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last_click - розрахунок атрибуції за останнім кліком</w:t>
      </w:r>
    </w:p>
    <w:p w14:paraId="6E56401B" w14:textId="77777777" w:rsidR="004253A3" w:rsidRDefault="004253A3" w:rsidP="00DC59CE">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ways - функція для формування повних шляхів</w:t>
      </w:r>
    </w:p>
    <w:p w14:paraId="7DE64C75" w14:textId="77777777" w:rsidR="004253A3" w:rsidRDefault="004253A3" w:rsidP="00DC59CE">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product_flow - розрахунок атрибуції на основі воронки</w:t>
      </w:r>
    </w:p>
    <w:p w14:paraId="07102011" w14:textId="77777777" w:rsidR="004253A3" w:rsidRDefault="004253A3" w:rsidP="00DC59CE">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transition_states - функція для формування попарних шляхів</w:t>
      </w:r>
    </w:p>
    <w:p w14:paraId="10AACD86" w14:textId="77777777" w:rsidR="004253A3" w:rsidRDefault="004253A3" w:rsidP="00DC59CE">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transition_prob - функція для формування ймовірностей переходу</w:t>
      </w:r>
    </w:p>
    <w:p w14:paraId="039B3AA4" w14:textId="77777777" w:rsidR="004253A3" w:rsidRDefault="004253A3" w:rsidP="00DC59CE">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transition_matrix - функція для формування перехідної матриці</w:t>
      </w:r>
    </w:p>
    <w:p w14:paraId="75255874" w14:textId="77777777" w:rsidR="004253A3" w:rsidRDefault="004253A3" w:rsidP="00DC59CE">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removal_effects - функція для оцінки ефекту видалення</w:t>
      </w:r>
    </w:p>
    <w:p w14:paraId="34BF40CB" w14:textId="77F79479" w:rsidR="004253A3" w:rsidRDefault="004253A3" w:rsidP="00DC59CE">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markov_chain_allocations </w:t>
      </w:r>
      <w:r w:rsidR="006C74A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ро</w:t>
      </w:r>
      <w:r w:rsidR="006C74AA">
        <w:rPr>
          <w:rFonts w:ascii="Times New Roman" w:eastAsia="Times New Roman" w:hAnsi="Times New Roman" w:cs="Times New Roman"/>
          <w:sz w:val="28"/>
          <w:szCs w:val="28"/>
          <w:lang w:val="uk-UA"/>
        </w:rPr>
        <w:t>зподіл</w:t>
      </w:r>
      <w:r>
        <w:rPr>
          <w:rFonts w:ascii="Times New Roman" w:eastAsia="Times New Roman" w:hAnsi="Times New Roman" w:cs="Times New Roman"/>
          <w:sz w:val="28"/>
          <w:szCs w:val="28"/>
        </w:rPr>
        <w:t xml:space="preserve"> </w:t>
      </w:r>
      <w:r w:rsidR="006C74AA">
        <w:rPr>
          <w:rFonts w:ascii="Times New Roman" w:eastAsia="Times New Roman" w:hAnsi="Times New Roman" w:cs="Times New Roman"/>
          <w:sz w:val="28"/>
          <w:szCs w:val="28"/>
          <w:lang w:val="uk-UA"/>
        </w:rPr>
        <w:t>цінності</w:t>
      </w:r>
      <w:r>
        <w:rPr>
          <w:rFonts w:ascii="Times New Roman" w:eastAsia="Times New Roman" w:hAnsi="Times New Roman" w:cs="Times New Roman"/>
          <w:sz w:val="28"/>
          <w:szCs w:val="28"/>
        </w:rPr>
        <w:t xml:space="preserve"> </w:t>
      </w:r>
      <w:r w:rsidR="006C74AA">
        <w:rPr>
          <w:rFonts w:ascii="Times New Roman" w:eastAsia="Times New Roman" w:hAnsi="Times New Roman" w:cs="Times New Roman"/>
          <w:sz w:val="28"/>
          <w:szCs w:val="28"/>
          <w:lang w:val="uk-UA"/>
        </w:rPr>
        <w:t>для</w:t>
      </w:r>
      <w:r>
        <w:rPr>
          <w:rFonts w:ascii="Times New Roman" w:eastAsia="Times New Roman" w:hAnsi="Times New Roman" w:cs="Times New Roman"/>
          <w:sz w:val="28"/>
          <w:szCs w:val="28"/>
        </w:rPr>
        <w:t xml:space="preserve"> ланцюг</w:t>
      </w:r>
      <w:r w:rsidR="006C74AA">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rPr>
        <w:t xml:space="preserve"> Маркова </w:t>
      </w:r>
    </w:p>
    <w:p w14:paraId="26E31380" w14:textId="7EED3C78" w:rsidR="006C74AA" w:rsidRPr="006C74AA" w:rsidRDefault="006C74AA" w:rsidP="006C74AA">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markov_chain</w:t>
      </w:r>
      <w:r>
        <w:rPr>
          <w:rFonts w:ascii="Times New Roman" w:eastAsia="Times New Roman" w:hAnsi="Times New Roman" w:cs="Times New Roman"/>
          <w:sz w:val="28"/>
          <w:szCs w:val="28"/>
          <w:lang w:val="en-US"/>
        </w:rPr>
        <w:t>s</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розрахунок атрибуції на основі ланцюг</w:t>
      </w:r>
      <w:r>
        <w:rPr>
          <w:rFonts w:ascii="Times New Roman" w:eastAsia="Times New Roman" w:hAnsi="Times New Roman" w:cs="Times New Roman"/>
          <w:sz w:val="28"/>
          <w:szCs w:val="28"/>
          <w:lang w:val="uk-UA"/>
        </w:rPr>
        <w:t>а</w:t>
      </w:r>
      <w:r>
        <w:rPr>
          <w:rFonts w:ascii="Times New Roman" w:eastAsia="Times New Roman" w:hAnsi="Times New Roman" w:cs="Times New Roman"/>
          <w:sz w:val="28"/>
          <w:szCs w:val="28"/>
        </w:rPr>
        <w:t xml:space="preserve"> Маркова </w:t>
      </w:r>
    </w:p>
    <w:p w14:paraId="28257FE4" w14:textId="77777777" w:rsidR="004253A3" w:rsidRDefault="004253A3" w:rsidP="00DC59CE">
      <w:pPr>
        <w:numPr>
          <w:ilvl w:val="0"/>
          <w:numId w:val="14"/>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results - функція для об’єднання результатів</w:t>
      </w:r>
    </w:p>
    <w:p w14:paraId="41A826FE" w14:textId="77777777" w:rsidR="004253A3" w:rsidRDefault="004253A3" w:rsidP="00DC59CE">
      <w:pPr>
        <w:spacing w:line="360" w:lineRule="auto"/>
        <w:ind w:firstLine="709"/>
        <w:jc w:val="both"/>
        <w:rPr>
          <w:rFonts w:ascii="Times New Roman" w:eastAsia="Times New Roman" w:hAnsi="Times New Roman" w:cs="Times New Roman"/>
          <w:sz w:val="28"/>
          <w:szCs w:val="28"/>
        </w:rPr>
      </w:pPr>
    </w:p>
    <w:p w14:paraId="6AECBDF4" w14:textId="77777777" w:rsidR="004253A3" w:rsidRDefault="004253A3" w:rsidP="00DC59CE">
      <w:pPr>
        <w:spacing w:line="360" w:lineRule="auto"/>
        <w:ind w:firstLine="709"/>
        <w:jc w:val="both"/>
        <w:rPr>
          <w:rFonts w:ascii="Times New Roman" w:eastAsia="Times New Roman" w:hAnsi="Times New Roman" w:cs="Times New Roman"/>
          <w:sz w:val="28"/>
          <w:szCs w:val="28"/>
          <w:lang w:val="uk-UA"/>
        </w:rPr>
      </w:pPr>
      <w:r w:rsidRPr="009535E3">
        <w:rPr>
          <w:rFonts w:ascii="Times New Roman" w:eastAsia="Times New Roman" w:hAnsi="Times New Roman" w:cs="Times New Roman"/>
          <w:sz w:val="28"/>
          <w:szCs w:val="28"/>
        </w:rPr>
        <w:t>Програма</w:t>
      </w:r>
      <w:r>
        <w:rPr>
          <w:rFonts w:ascii="Times New Roman" w:eastAsia="Times New Roman" w:hAnsi="Times New Roman" w:cs="Times New Roman"/>
          <w:sz w:val="28"/>
          <w:szCs w:val="28"/>
          <w:lang w:val="uk-UA"/>
        </w:rPr>
        <w:t xml:space="preserve"> управляється через меню, в якому є 5 функцій:</w:t>
      </w:r>
    </w:p>
    <w:p w14:paraId="1740381F" w14:textId="77777777" w:rsidR="004253A3" w:rsidRDefault="004253A3" w:rsidP="00DC59CE">
      <w:pPr>
        <w:pStyle w:val="a3"/>
        <w:numPr>
          <w:ilvl w:val="0"/>
          <w:numId w:val="20"/>
        </w:numPr>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Завантаження даних</w:t>
      </w:r>
    </w:p>
    <w:p w14:paraId="15B5C81E" w14:textId="77777777" w:rsidR="004253A3" w:rsidRDefault="004253A3" w:rsidP="00DC59CE">
      <w:pPr>
        <w:pStyle w:val="a3"/>
        <w:numPr>
          <w:ilvl w:val="0"/>
          <w:numId w:val="20"/>
        </w:numPr>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Виконання атрибуції за останнім кліком</w:t>
      </w:r>
    </w:p>
    <w:p w14:paraId="79CAEBFB" w14:textId="77777777" w:rsidR="004253A3" w:rsidRDefault="004253A3" w:rsidP="00DC59CE">
      <w:pPr>
        <w:pStyle w:val="a3"/>
        <w:numPr>
          <w:ilvl w:val="0"/>
          <w:numId w:val="20"/>
        </w:numPr>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Виконання атрибуції на основі воронки</w:t>
      </w:r>
    </w:p>
    <w:p w14:paraId="78CBE827" w14:textId="77777777" w:rsidR="004253A3" w:rsidRDefault="004253A3" w:rsidP="009703A3">
      <w:pPr>
        <w:pStyle w:val="a3"/>
        <w:numPr>
          <w:ilvl w:val="0"/>
          <w:numId w:val="20"/>
        </w:numPr>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Виконання атрибуції на основі ланцюгів Маркова</w:t>
      </w:r>
    </w:p>
    <w:p w14:paraId="419616A1" w14:textId="77777777" w:rsidR="004253A3" w:rsidRPr="00065F87" w:rsidRDefault="004253A3" w:rsidP="009703A3">
      <w:pPr>
        <w:pStyle w:val="a3"/>
        <w:numPr>
          <w:ilvl w:val="0"/>
          <w:numId w:val="20"/>
        </w:numPr>
        <w:spacing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Комплексна порівняльна таблиця результатів</w:t>
      </w:r>
    </w:p>
    <w:p w14:paraId="35EEFF12" w14:textId="28FC8381" w:rsidR="004253A3" w:rsidRDefault="004253A3" w:rsidP="009703A3">
      <w:pPr>
        <w:spacing w:line="360" w:lineRule="auto"/>
        <w:ind w:firstLine="709"/>
        <w:jc w:val="both"/>
        <w:rPr>
          <w:rFonts w:ascii="Times New Roman" w:eastAsia="Times New Roman" w:hAnsi="Times New Roman" w:cs="Times New Roman"/>
          <w:sz w:val="28"/>
          <w:szCs w:val="28"/>
        </w:rPr>
      </w:pPr>
    </w:p>
    <w:p w14:paraId="7A4DB225" w14:textId="303B6867" w:rsidR="00DC59CE" w:rsidRDefault="00DC59CE" w:rsidP="009703A3">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Інтерфейс користувача виглядає наступним чином</w:t>
      </w:r>
      <w:r w:rsidR="00046EC4">
        <w:rPr>
          <w:rFonts w:ascii="Times New Roman" w:eastAsia="Times New Roman" w:hAnsi="Times New Roman" w:cs="Times New Roman"/>
          <w:sz w:val="28"/>
          <w:szCs w:val="28"/>
          <w:lang w:val="uk-UA"/>
        </w:rPr>
        <w:t xml:space="preserve"> (див</w:t>
      </w:r>
      <w:r w:rsidR="0099165E">
        <w:rPr>
          <w:rFonts w:ascii="Times New Roman" w:eastAsia="Times New Roman" w:hAnsi="Times New Roman" w:cs="Times New Roman"/>
          <w:sz w:val="28"/>
          <w:szCs w:val="28"/>
          <w:lang w:val="uk-UA"/>
        </w:rPr>
        <w:t>.</w:t>
      </w:r>
      <w:r w:rsidR="00046EC4">
        <w:rPr>
          <w:rFonts w:ascii="Times New Roman" w:eastAsia="Times New Roman" w:hAnsi="Times New Roman" w:cs="Times New Roman"/>
          <w:sz w:val="28"/>
          <w:szCs w:val="28"/>
          <w:lang w:val="uk-UA"/>
        </w:rPr>
        <w:t xml:space="preserve"> рис. 3.2-3.5)</w:t>
      </w:r>
    </w:p>
    <w:p w14:paraId="3E67D304" w14:textId="77777777" w:rsidR="00DC59CE" w:rsidRPr="00DC59CE" w:rsidRDefault="00DC59CE" w:rsidP="009703A3">
      <w:pPr>
        <w:spacing w:line="360" w:lineRule="auto"/>
        <w:ind w:firstLine="709"/>
        <w:jc w:val="both"/>
        <w:rPr>
          <w:rFonts w:ascii="Times New Roman" w:eastAsia="Times New Roman" w:hAnsi="Times New Roman" w:cs="Times New Roman"/>
          <w:sz w:val="28"/>
          <w:szCs w:val="28"/>
          <w:lang w:val="uk-UA"/>
        </w:rPr>
      </w:pPr>
    </w:p>
    <w:p w14:paraId="2CBC348D" w14:textId="77777777" w:rsidR="004253A3" w:rsidRDefault="004253A3" w:rsidP="009703A3">
      <w:pPr>
        <w:spacing w:line="360" w:lineRule="auto"/>
        <w:jc w:val="center"/>
        <w:rPr>
          <w:rFonts w:ascii="Times New Roman" w:eastAsia="Times New Roman" w:hAnsi="Times New Roman" w:cs="Times New Roman"/>
          <w:sz w:val="28"/>
          <w:szCs w:val="28"/>
        </w:rPr>
      </w:pPr>
      <w:r>
        <w:rPr>
          <w:noProof/>
          <w:lang w:val="ru-RU"/>
        </w:rPr>
        <w:drawing>
          <wp:inline distT="0" distB="0" distL="0" distR="0" wp14:anchorId="3D98886A" wp14:editId="2A093251">
            <wp:extent cx="4098381" cy="2095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04148" cy="2098449"/>
                    </a:xfrm>
                    <a:prstGeom prst="rect">
                      <a:avLst/>
                    </a:prstGeom>
                  </pic:spPr>
                </pic:pic>
              </a:graphicData>
            </a:graphic>
          </wp:inline>
        </w:drawing>
      </w:r>
    </w:p>
    <w:p w14:paraId="4B38C4FC" w14:textId="2F56E44E" w:rsidR="004253A3" w:rsidRPr="00065F87" w:rsidRDefault="004253A3" w:rsidP="009703A3">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Рис</w:t>
      </w:r>
      <w:r w:rsidR="009703A3">
        <w:rPr>
          <w:rFonts w:ascii="Times New Roman" w:eastAsia="Times New Roman" w:hAnsi="Times New Roman" w:cs="Times New Roman"/>
          <w:sz w:val="28"/>
          <w:szCs w:val="28"/>
          <w:lang w:val="uk-UA"/>
        </w:rPr>
        <w:t>унок</w:t>
      </w:r>
      <w:r>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lang w:val="en-US"/>
        </w:rPr>
        <w:t>2</w:t>
      </w:r>
      <w:r w:rsidR="009703A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w:t>
      </w:r>
      <w:r w:rsidR="009703A3">
        <w:rPr>
          <w:rFonts w:ascii="Times New Roman" w:eastAsia="Times New Roman" w:hAnsi="Times New Roman" w:cs="Times New Roman"/>
          <w:sz w:val="28"/>
          <w:szCs w:val="28"/>
          <w:lang w:val="uk-UA"/>
        </w:rPr>
        <w:t>Панель</w:t>
      </w:r>
      <w:r>
        <w:rPr>
          <w:rFonts w:ascii="Times New Roman" w:eastAsia="Times New Roman" w:hAnsi="Times New Roman" w:cs="Times New Roman"/>
          <w:sz w:val="28"/>
          <w:szCs w:val="28"/>
          <w:lang w:val="uk-UA"/>
        </w:rPr>
        <w:t xml:space="preserve"> користувача</w:t>
      </w:r>
    </w:p>
    <w:p w14:paraId="5BE9E77D" w14:textId="77777777" w:rsidR="004253A3" w:rsidRDefault="004253A3" w:rsidP="009703A3">
      <w:pPr>
        <w:spacing w:line="360" w:lineRule="auto"/>
        <w:jc w:val="center"/>
        <w:rPr>
          <w:rFonts w:ascii="Times New Roman" w:eastAsia="Times New Roman" w:hAnsi="Times New Roman" w:cs="Times New Roman"/>
          <w:sz w:val="28"/>
          <w:szCs w:val="28"/>
        </w:rPr>
      </w:pPr>
    </w:p>
    <w:p w14:paraId="37628E7D" w14:textId="77777777" w:rsidR="004253A3" w:rsidRDefault="004253A3" w:rsidP="009703A3">
      <w:pPr>
        <w:spacing w:line="360" w:lineRule="auto"/>
        <w:jc w:val="center"/>
        <w:rPr>
          <w:rFonts w:ascii="Times New Roman" w:eastAsia="Times New Roman" w:hAnsi="Times New Roman" w:cs="Times New Roman"/>
          <w:sz w:val="28"/>
          <w:szCs w:val="28"/>
        </w:rPr>
      </w:pPr>
      <w:r>
        <w:rPr>
          <w:noProof/>
          <w:lang w:val="ru-RU"/>
        </w:rPr>
        <w:drawing>
          <wp:inline distT="0" distB="0" distL="0" distR="0" wp14:anchorId="26F11AC9" wp14:editId="0A9D59C7">
            <wp:extent cx="5942330" cy="2851150"/>
            <wp:effectExtent l="0" t="0" r="127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2330" cy="2851150"/>
                    </a:xfrm>
                    <a:prstGeom prst="rect">
                      <a:avLst/>
                    </a:prstGeom>
                  </pic:spPr>
                </pic:pic>
              </a:graphicData>
            </a:graphic>
          </wp:inline>
        </w:drawing>
      </w:r>
    </w:p>
    <w:p w14:paraId="5B011059" w14:textId="2A57DC4A" w:rsidR="004253A3" w:rsidRPr="00065F87" w:rsidRDefault="004253A3" w:rsidP="009703A3">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Рис</w:t>
      </w:r>
      <w:r w:rsidR="009703A3">
        <w:rPr>
          <w:rFonts w:ascii="Times New Roman" w:eastAsia="Times New Roman" w:hAnsi="Times New Roman" w:cs="Times New Roman"/>
          <w:sz w:val="28"/>
          <w:szCs w:val="28"/>
          <w:lang w:val="ru-RU"/>
        </w:rPr>
        <w:t>унок</w:t>
      </w:r>
      <w:r>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lang w:val="en-US"/>
        </w:rPr>
        <w:t>3</w:t>
      </w:r>
      <w:r w:rsidR="009703A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rPr>
        <w:t>игляд даних</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uk-UA"/>
        </w:rPr>
        <w:t>в інтерфейсі</w:t>
      </w:r>
    </w:p>
    <w:p w14:paraId="52DD1659" w14:textId="77777777" w:rsidR="004253A3" w:rsidRDefault="004253A3" w:rsidP="009703A3">
      <w:pPr>
        <w:spacing w:line="360" w:lineRule="auto"/>
        <w:ind w:firstLine="709"/>
        <w:jc w:val="both"/>
        <w:rPr>
          <w:rFonts w:ascii="Times New Roman" w:eastAsia="Times New Roman" w:hAnsi="Times New Roman" w:cs="Times New Roman"/>
          <w:sz w:val="28"/>
          <w:szCs w:val="28"/>
        </w:rPr>
      </w:pPr>
    </w:p>
    <w:p w14:paraId="06AF4361" w14:textId="77777777" w:rsidR="004253A3" w:rsidRDefault="004253A3" w:rsidP="009703A3">
      <w:pPr>
        <w:spacing w:line="480" w:lineRule="auto"/>
        <w:jc w:val="center"/>
        <w:rPr>
          <w:rFonts w:ascii="Times New Roman" w:eastAsia="Times New Roman" w:hAnsi="Times New Roman" w:cs="Times New Roman"/>
          <w:sz w:val="28"/>
          <w:szCs w:val="28"/>
          <w:lang w:val="en-US"/>
        </w:rPr>
      </w:pPr>
      <w:r>
        <w:rPr>
          <w:noProof/>
          <w:lang w:val="ru-RU"/>
        </w:rPr>
        <w:lastRenderedPageBreak/>
        <w:drawing>
          <wp:inline distT="0" distB="0" distL="0" distR="0" wp14:anchorId="5189E914" wp14:editId="2897957F">
            <wp:extent cx="3321830" cy="3467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23178" cy="3468507"/>
                    </a:xfrm>
                    <a:prstGeom prst="rect">
                      <a:avLst/>
                    </a:prstGeom>
                  </pic:spPr>
                </pic:pic>
              </a:graphicData>
            </a:graphic>
          </wp:inline>
        </w:drawing>
      </w:r>
    </w:p>
    <w:p w14:paraId="0CB89B0F" w14:textId="7E97F632" w:rsidR="004253A3" w:rsidRDefault="004253A3" w:rsidP="009703A3">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Рис</w:t>
      </w:r>
      <w:r w:rsidR="00DC59CE">
        <w:rPr>
          <w:rFonts w:ascii="Times New Roman" w:eastAsia="Times New Roman" w:hAnsi="Times New Roman" w:cs="Times New Roman"/>
          <w:sz w:val="28"/>
          <w:szCs w:val="28"/>
          <w:lang w:val="uk-UA"/>
        </w:rPr>
        <w:t>унок</w:t>
      </w:r>
      <w:r>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lang w:val="uk-UA"/>
        </w:rPr>
        <w:t>4</w:t>
      </w:r>
      <w:r w:rsidR="00DC59C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Результати атрибуції</w:t>
      </w:r>
    </w:p>
    <w:p w14:paraId="174C2BD8" w14:textId="77777777" w:rsidR="004253A3" w:rsidRDefault="004253A3" w:rsidP="009703A3">
      <w:pPr>
        <w:spacing w:line="360" w:lineRule="auto"/>
        <w:rPr>
          <w:rFonts w:ascii="Times New Roman" w:eastAsia="Times New Roman" w:hAnsi="Times New Roman" w:cs="Times New Roman"/>
          <w:sz w:val="28"/>
          <w:szCs w:val="28"/>
          <w:lang w:val="en-US"/>
        </w:rPr>
      </w:pPr>
    </w:p>
    <w:p w14:paraId="603ACA0B" w14:textId="77777777" w:rsidR="004253A3" w:rsidRPr="00C81118" w:rsidRDefault="004253A3" w:rsidP="009703A3">
      <w:pPr>
        <w:spacing w:line="480" w:lineRule="auto"/>
        <w:jc w:val="center"/>
        <w:rPr>
          <w:rFonts w:ascii="Times New Roman" w:eastAsia="Times New Roman" w:hAnsi="Times New Roman" w:cs="Times New Roman"/>
          <w:sz w:val="28"/>
          <w:szCs w:val="28"/>
          <w:lang w:val="en-US"/>
        </w:rPr>
      </w:pPr>
      <w:r>
        <w:rPr>
          <w:noProof/>
          <w:lang w:val="ru-RU"/>
        </w:rPr>
        <w:drawing>
          <wp:inline distT="0" distB="0" distL="0" distR="0" wp14:anchorId="7A18C3AA" wp14:editId="2317402E">
            <wp:extent cx="5942330" cy="3381375"/>
            <wp:effectExtent l="0" t="0" r="127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2330" cy="3381375"/>
                    </a:xfrm>
                    <a:prstGeom prst="rect">
                      <a:avLst/>
                    </a:prstGeom>
                  </pic:spPr>
                </pic:pic>
              </a:graphicData>
            </a:graphic>
          </wp:inline>
        </w:drawing>
      </w:r>
    </w:p>
    <w:p w14:paraId="4129F6E2" w14:textId="2AF5A289" w:rsidR="004253A3" w:rsidRPr="009535E3" w:rsidRDefault="004253A3" w:rsidP="009703A3">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Рис</w:t>
      </w:r>
      <w:r w:rsidR="00DC59CE">
        <w:rPr>
          <w:rFonts w:ascii="Times New Roman" w:eastAsia="Times New Roman" w:hAnsi="Times New Roman" w:cs="Times New Roman"/>
          <w:sz w:val="28"/>
          <w:szCs w:val="28"/>
          <w:lang w:val="ru-RU"/>
        </w:rPr>
        <w:t>унок</w:t>
      </w:r>
      <w:r>
        <w:rPr>
          <w:rFonts w:ascii="Times New Roman" w:eastAsia="Times New Roman" w:hAnsi="Times New Roman" w:cs="Times New Roman"/>
          <w:sz w:val="28"/>
          <w:szCs w:val="28"/>
        </w:rPr>
        <w:t xml:space="preserve"> 3.</w:t>
      </w:r>
      <w:r>
        <w:rPr>
          <w:rFonts w:ascii="Times New Roman" w:eastAsia="Times New Roman" w:hAnsi="Times New Roman" w:cs="Times New Roman"/>
          <w:sz w:val="28"/>
          <w:szCs w:val="28"/>
          <w:lang w:val="uk-UA"/>
        </w:rPr>
        <w:t>5</w:t>
      </w:r>
      <w:r w:rsidR="00DC59C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Комплексна порівняльна таблиця результатів</w:t>
      </w:r>
    </w:p>
    <w:p w14:paraId="01F10AB5" w14:textId="0C798F3C" w:rsidR="004253A3" w:rsidRPr="009703A3" w:rsidRDefault="004253A3" w:rsidP="00DC59CE">
      <w:pPr>
        <w:pStyle w:val="1"/>
        <w:spacing w:before="0" w:after="0" w:line="360" w:lineRule="auto"/>
        <w:ind w:firstLine="709"/>
        <w:jc w:val="both"/>
        <w:rPr>
          <w:rFonts w:ascii="Times New Roman" w:hAnsi="Times New Roman" w:cs="Times New Roman"/>
          <w:sz w:val="28"/>
          <w:szCs w:val="28"/>
          <w:lang w:val="uk-UA"/>
        </w:rPr>
      </w:pPr>
      <w:bookmarkStart w:id="28" w:name="_Toc42793394"/>
      <w:r w:rsidRPr="009703A3">
        <w:rPr>
          <w:rFonts w:ascii="Times New Roman" w:hAnsi="Times New Roman" w:cs="Times New Roman"/>
          <w:sz w:val="28"/>
          <w:szCs w:val="28"/>
          <w:lang w:val="en-US"/>
        </w:rPr>
        <w:lastRenderedPageBreak/>
        <w:t xml:space="preserve">3.4 Побудова </w:t>
      </w:r>
      <w:r w:rsidR="009703A3">
        <w:rPr>
          <w:rFonts w:ascii="Times New Roman" w:hAnsi="Times New Roman" w:cs="Times New Roman"/>
          <w:sz w:val="28"/>
          <w:szCs w:val="28"/>
          <w:lang w:val="uk-UA"/>
        </w:rPr>
        <w:t>системи</w:t>
      </w:r>
      <w:bookmarkEnd w:id="28"/>
    </w:p>
    <w:p w14:paraId="173463A0" w14:textId="77777777" w:rsidR="004253A3" w:rsidRPr="009703A3" w:rsidRDefault="004253A3" w:rsidP="00DC59CE">
      <w:pPr>
        <w:pStyle w:val="1"/>
        <w:spacing w:before="0" w:after="0" w:line="360" w:lineRule="auto"/>
        <w:ind w:firstLine="709"/>
        <w:jc w:val="both"/>
        <w:rPr>
          <w:rFonts w:ascii="Times New Roman" w:hAnsi="Times New Roman" w:cs="Times New Roman"/>
          <w:sz w:val="28"/>
          <w:szCs w:val="28"/>
          <w:lang w:val="en-US"/>
        </w:rPr>
      </w:pPr>
      <w:bookmarkStart w:id="29" w:name="_3zgheumyp6h2" w:colFirst="0" w:colLast="0"/>
      <w:bookmarkStart w:id="30" w:name="_Toc42793395"/>
      <w:bookmarkEnd w:id="29"/>
      <w:r w:rsidRPr="009703A3">
        <w:rPr>
          <w:rFonts w:ascii="Times New Roman" w:hAnsi="Times New Roman" w:cs="Times New Roman"/>
          <w:sz w:val="28"/>
          <w:szCs w:val="28"/>
          <w:lang w:val="en-US"/>
        </w:rPr>
        <w:t>3.4.1 Попередня обробка даних</w:t>
      </w:r>
      <w:bookmarkEnd w:id="30"/>
    </w:p>
    <w:p w14:paraId="5C721E5B" w14:textId="77777777" w:rsidR="009703A3" w:rsidRPr="009703A3" w:rsidRDefault="009703A3" w:rsidP="00DC59CE">
      <w:pPr>
        <w:spacing w:line="360" w:lineRule="auto"/>
        <w:ind w:firstLine="709"/>
        <w:jc w:val="both"/>
        <w:rPr>
          <w:rFonts w:ascii="Times New Roman" w:eastAsia="Times New Roman" w:hAnsi="Times New Roman" w:cs="Times New Roman"/>
          <w:bCs/>
          <w:sz w:val="28"/>
          <w:szCs w:val="28"/>
        </w:rPr>
      </w:pPr>
    </w:p>
    <w:p w14:paraId="1A1861AD" w14:textId="77777777" w:rsidR="009703A3" w:rsidRPr="009703A3" w:rsidRDefault="009703A3" w:rsidP="00DC59CE">
      <w:pPr>
        <w:spacing w:line="360" w:lineRule="auto"/>
        <w:ind w:firstLine="709"/>
        <w:jc w:val="both"/>
        <w:rPr>
          <w:rFonts w:ascii="Times New Roman" w:eastAsia="Times New Roman" w:hAnsi="Times New Roman" w:cs="Times New Roman"/>
          <w:bCs/>
          <w:sz w:val="28"/>
          <w:szCs w:val="28"/>
        </w:rPr>
      </w:pPr>
    </w:p>
    <w:p w14:paraId="4FDEA880" w14:textId="210363CD" w:rsidR="004253A3" w:rsidRPr="009703A3" w:rsidRDefault="004253A3" w:rsidP="00DC59CE">
      <w:pPr>
        <w:spacing w:line="360" w:lineRule="auto"/>
        <w:ind w:firstLine="709"/>
        <w:jc w:val="both"/>
        <w:rPr>
          <w:rFonts w:ascii="Times New Roman" w:eastAsia="Times New Roman" w:hAnsi="Times New Roman" w:cs="Times New Roman"/>
          <w:bCs/>
          <w:sz w:val="28"/>
          <w:szCs w:val="28"/>
        </w:rPr>
      </w:pPr>
      <w:r w:rsidRPr="009703A3">
        <w:rPr>
          <w:rFonts w:ascii="Times New Roman" w:eastAsia="Times New Roman" w:hAnsi="Times New Roman" w:cs="Times New Roman"/>
          <w:bCs/>
          <w:sz w:val="28"/>
          <w:szCs w:val="28"/>
        </w:rPr>
        <w:t>Перед тим як будувати обрані моделі необхідно провести попередній аналіз і обробку даних 10771880 сесій.</w:t>
      </w:r>
    </w:p>
    <w:p w14:paraId="2BF309E6" w14:textId="1FA70C2A" w:rsidR="004253A3" w:rsidRDefault="004253A3" w:rsidP="00DC59CE">
      <w:pPr>
        <w:spacing w:line="360" w:lineRule="auto"/>
        <w:ind w:firstLine="709"/>
        <w:jc w:val="both"/>
        <w:rPr>
          <w:rFonts w:ascii="Times New Roman" w:eastAsia="Times New Roman" w:hAnsi="Times New Roman" w:cs="Times New Roman"/>
          <w:bCs/>
          <w:sz w:val="28"/>
          <w:szCs w:val="28"/>
        </w:rPr>
      </w:pPr>
      <w:r w:rsidRPr="009703A3">
        <w:rPr>
          <w:rFonts w:ascii="Times New Roman" w:eastAsia="Times New Roman" w:hAnsi="Times New Roman" w:cs="Times New Roman"/>
          <w:bCs/>
          <w:sz w:val="28"/>
          <w:szCs w:val="28"/>
        </w:rPr>
        <w:t>В даних наявні аномалії, при яких користувач перестрибує один або декілька етапів воронки. Для усунення таких аномалій будемо вважати, що для виконання наступного етапу обов’язково необхідно виконати попередній. Цього можна досягти перекриттям молодших ознак старшими. Після цього можна побачити розподіл сесій за ознаками</w:t>
      </w:r>
      <w:r w:rsidR="00046EC4">
        <w:rPr>
          <w:rFonts w:ascii="Times New Roman" w:eastAsia="Times New Roman" w:hAnsi="Times New Roman" w:cs="Times New Roman"/>
          <w:bCs/>
          <w:sz w:val="28"/>
          <w:szCs w:val="28"/>
          <w:lang w:val="ru-RU"/>
        </w:rPr>
        <w:t xml:space="preserve"> (див рис 3.6-3.7)</w:t>
      </w:r>
      <w:r w:rsidRPr="009703A3">
        <w:rPr>
          <w:rFonts w:ascii="Times New Roman" w:eastAsia="Times New Roman" w:hAnsi="Times New Roman" w:cs="Times New Roman"/>
          <w:bCs/>
          <w:sz w:val="28"/>
          <w:szCs w:val="28"/>
        </w:rPr>
        <w:t>.</w:t>
      </w:r>
    </w:p>
    <w:p w14:paraId="2348390B" w14:textId="77777777" w:rsidR="009703A3" w:rsidRPr="009703A3" w:rsidRDefault="009703A3" w:rsidP="00DC59CE">
      <w:pPr>
        <w:spacing w:line="360" w:lineRule="auto"/>
        <w:ind w:firstLine="709"/>
        <w:jc w:val="both"/>
        <w:rPr>
          <w:rFonts w:ascii="Times New Roman" w:eastAsia="Times New Roman" w:hAnsi="Times New Roman" w:cs="Times New Roman"/>
          <w:bCs/>
          <w:sz w:val="28"/>
          <w:szCs w:val="28"/>
        </w:rPr>
      </w:pPr>
    </w:p>
    <w:p w14:paraId="25CF7667" w14:textId="0825FF48" w:rsidR="004253A3" w:rsidRPr="009703A3" w:rsidRDefault="004253A3" w:rsidP="00DC59CE">
      <w:pPr>
        <w:spacing w:line="360" w:lineRule="auto"/>
        <w:jc w:val="center"/>
        <w:rPr>
          <w:rFonts w:ascii="Times New Roman" w:eastAsia="Times New Roman" w:hAnsi="Times New Roman" w:cs="Times New Roman"/>
          <w:bCs/>
          <w:sz w:val="28"/>
          <w:szCs w:val="28"/>
        </w:rPr>
      </w:pPr>
      <w:r w:rsidRPr="009703A3">
        <w:rPr>
          <w:rFonts w:ascii="Times New Roman" w:eastAsia="Times New Roman" w:hAnsi="Times New Roman" w:cs="Times New Roman"/>
          <w:bCs/>
          <w:noProof/>
          <w:sz w:val="28"/>
          <w:szCs w:val="28"/>
          <w:lang w:val="ru-RU"/>
        </w:rPr>
        <w:drawing>
          <wp:inline distT="114300" distB="114300" distL="114300" distR="114300" wp14:anchorId="4E05DC15" wp14:editId="7936BD6C">
            <wp:extent cx="2387600" cy="160020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2387600" cy="1600200"/>
                    </a:xfrm>
                    <a:prstGeom prst="rect">
                      <a:avLst/>
                    </a:prstGeom>
                    <a:ln/>
                  </pic:spPr>
                </pic:pic>
              </a:graphicData>
            </a:graphic>
          </wp:inline>
        </w:drawing>
      </w:r>
      <w:r w:rsidR="009703A3">
        <w:rPr>
          <w:rFonts w:ascii="Times New Roman" w:eastAsia="Times New Roman" w:hAnsi="Times New Roman" w:cs="Times New Roman"/>
          <w:bCs/>
          <w:sz w:val="28"/>
          <w:szCs w:val="28"/>
          <w:lang w:val="uk-UA"/>
        </w:rPr>
        <w:t xml:space="preserve">                     </w:t>
      </w:r>
      <w:r w:rsidRPr="009703A3">
        <w:rPr>
          <w:rFonts w:ascii="Times New Roman" w:eastAsia="Times New Roman" w:hAnsi="Times New Roman" w:cs="Times New Roman"/>
          <w:bCs/>
          <w:noProof/>
          <w:sz w:val="28"/>
          <w:szCs w:val="28"/>
          <w:lang w:val="ru-RU"/>
        </w:rPr>
        <w:drawing>
          <wp:inline distT="114300" distB="114300" distL="114300" distR="114300" wp14:anchorId="0B243CE1" wp14:editId="08403F16">
            <wp:extent cx="2667000" cy="1538605"/>
            <wp:effectExtent l="0" t="0" r="0" b="4445"/>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2667614" cy="1538959"/>
                    </a:xfrm>
                    <a:prstGeom prst="rect">
                      <a:avLst/>
                    </a:prstGeom>
                    <a:ln/>
                  </pic:spPr>
                </pic:pic>
              </a:graphicData>
            </a:graphic>
          </wp:inline>
        </w:drawing>
      </w:r>
    </w:p>
    <w:p w14:paraId="22FE0996" w14:textId="5B5F4B18" w:rsidR="004253A3" w:rsidRPr="009703A3" w:rsidRDefault="004253A3" w:rsidP="00DC59CE">
      <w:pPr>
        <w:spacing w:line="360" w:lineRule="auto"/>
        <w:jc w:val="center"/>
        <w:rPr>
          <w:rFonts w:ascii="Times New Roman" w:eastAsia="Times New Roman" w:hAnsi="Times New Roman" w:cs="Times New Roman"/>
          <w:bCs/>
          <w:sz w:val="28"/>
          <w:szCs w:val="28"/>
        </w:rPr>
      </w:pPr>
      <w:r w:rsidRPr="009703A3">
        <w:rPr>
          <w:rFonts w:ascii="Times New Roman" w:eastAsia="Times New Roman" w:hAnsi="Times New Roman" w:cs="Times New Roman"/>
          <w:bCs/>
          <w:sz w:val="28"/>
          <w:szCs w:val="28"/>
        </w:rPr>
        <w:t>Рис</w:t>
      </w:r>
      <w:r w:rsidR="009703A3">
        <w:rPr>
          <w:rFonts w:ascii="Times New Roman" w:eastAsia="Times New Roman" w:hAnsi="Times New Roman" w:cs="Times New Roman"/>
          <w:bCs/>
          <w:sz w:val="28"/>
          <w:szCs w:val="28"/>
          <w:lang w:val="uk-UA"/>
        </w:rPr>
        <w:t>унок</w:t>
      </w:r>
      <w:r w:rsidRPr="009703A3">
        <w:rPr>
          <w:rFonts w:ascii="Times New Roman" w:eastAsia="Times New Roman" w:hAnsi="Times New Roman" w:cs="Times New Roman"/>
          <w:bCs/>
          <w:sz w:val="28"/>
          <w:szCs w:val="28"/>
        </w:rPr>
        <w:t xml:space="preserve"> 3.6 </w:t>
      </w:r>
      <w:r w:rsidR="009703A3">
        <w:rPr>
          <w:rFonts w:ascii="Times New Roman" w:eastAsia="Times New Roman" w:hAnsi="Times New Roman" w:cs="Times New Roman"/>
          <w:bCs/>
          <w:sz w:val="28"/>
          <w:szCs w:val="28"/>
          <w:lang w:val="uk-UA"/>
        </w:rPr>
        <w:t xml:space="preserve"> - </w:t>
      </w:r>
      <w:r w:rsidRPr="009703A3">
        <w:rPr>
          <w:rFonts w:ascii="Times New Roman" w:eastAsia="Times New Roman" w:hAnsi="Times New Roman" w:cs="Times New Roman"/>
          <w:bCs/>
          <w:sz w:val="28"/>
          <w:szCs w:val="28"/>
        </w:rPr>
        <w:t>Кількісний розподі</w:t>
      </w:r>
      <w:r w:rsidR="009703A3">
        <w:rPr>
          <w:rFonts w:ascii="Times New Roman" w:eastAsia="Times New Roman" w:hAnsi="Times New Roman" w:cs="Times New Roman"/>
          <w:bCs/>
          <w:sz w:val="28"/>
          <w:szCs w:val="28"/>
          <w:lang w:val="uk-UA"/>
        </w:rPr>
        <w:t>л</w:t>
      </w:r>
      <w:r w:rsidRPr="009703A3">
        <w:rPr>
          <w:rFonts w:ascii="Times New Roman" w:eastAsia="Times New Roman" w:hAnsi="Times New Roman" w:cs="Times New Roman"/>
          <w:bCs/>
          <w:sz w:val="28"/>
          <w:szCs w:val="28"/>
        </w:rPr>
        <w:t xml:space="preserve"> </w:t>
      </w:r>
      <w:r w:rsidR="009703A3">
        <w:rPr>
          <w:rFonts w:ascii="Times New Roman" w:eastAsia="Times New Roman" w:hAnsi="Times New Roman" w:cs="Times New Roman"/>
          <w:bCs/>
          <w:sz w:val="28"/>
          <w:szCs w:val="28"/>
          <w:lang w:val="uk-UA"/>
        </w:rPr>
        <w:t xml:space="preserve">                </w:t>
      </w:r>
      <w:r w:rsidRPr="009703A3">
        <w:rPr>
          <w:rFonts w:ascii="Times New Roman" w:eastAsia="Times New Roman" w:hAnsi="Times New Roman" w:cs="Times New Roman"/>
          <w:bCs/>
          <w:sz w:val="28"/>
          <w:szCs w:val="28"/>
        </w:rPr>
        <w:t>Рис</w:t>
      </w:r>
      <w:r w:rsidR="007D2D31" w:rsidRPr="009703A3">
        <w:rPr>
          <w:rFonts w:ascii="Times New Roman" w:eastAsia="Times New Roman" w:hAnsi="Times New Roman" w:cs="Times New Roman"/>
          <w:bCs/>
          <w:sz w:val="28"/>
          <w:szCs w:val="28"/>
        </w:rPr>
        <w:t>.</w:t>
      </w:r>
      <w:r w:rsidRPr="009703A3">
        <w:rPr>
          <w:rFonts w:ascii="Times New Roman" w:eastAsia="Times New Roman" w:hAnsi="Times New Roman" w:cs="Times New Roman"/>
          <w:bCs/>
          <w:sz w:val="28"/>
          <w:szCs w:val="28"/>
        </w:rPr>
        <w:t xml:space="preserve"> 3.7</w:t>
      </w:r>
      <w:r w:rsidR="009703A3">
        <w:rPr>
          <w:rFonts w:ascii="Times New Roman" w:eastAsia="Times New Roman" w:hAnsi="Times New Roman" w:cs="Times New Roman"/>
          <w:bCs/>
          <w:sz w:val="28"/>
          <w:szCs w:val="28"/>
          <w:lang w:val="uk-UA"/>
        </w:rPr>
        <w:t xml:space="preserve"> -</w:t>
      </w:r>
      <w:r w:rsidRPr="009703A3">
        <w:rPr>
          <w:rFonts w:ascii="Times New Roman" w:eastAsia="Times New Roman" w:hAnsi="Times New Roman" w:cs="Times New Roman"/>
          <w:bCs/>
          <w:sz w:val="28"/>
          <w:szCs w:val="28"/>
        </w:rPr>
        <w:t xml:space="preserve"> Відносний розподіл</w:t>
      </w:r>
    </w:p>
    <w:p w14:paraId="1FBC2DF5" w14:textId="77777777" w:rsidR="009703A3" w:rsidRDefault="009703A3" w:rsidP="00DC59CE">
      <w:pPr>
        <w:spacing w:line="360" w:lineRule="auto"/>
        <w:ind w:firstLine="709"/>
        <w:jc w:val="both"/>
        <w:rPr>
          <w:rFonts w:ascii="Times New Roman" w:eastAsia="Times New Roman" w:hAnsi="Times New Roman" w:cs="Times New Roman"/>
          <w:bCs/>
          <w:sz w:val="28"/>
          <w:szCs w:val="28"/>
        </w:rPr>
      </w:pPr>
    </w:p>
    <w:p w14:paraId="4779CFDF" w14:textId="238D914E" w:rsidR="00DC59CE" w:rsidRDefault="004253A3" w:rsidP="00DC59CE">
      <w:pPr>
        <w:spacing w:line="360" w:lineRule="auto"/>
        <w:ind w:firstLine="709"/>
        <w:jc w:val="both"/>
        <w:rPr>
          <w:rFonts w:ascii="Times New Roman" w:eastAsia="Times New Roman" w:hAnsi="Times New Roman" w:cs="Times New Roman"/>
          <w:bCs/>
          <w:sz w:val="28"/>
          <w:szCs w:val="28"/>
        </w:rPr>
      </w:pPr>
      <w:r w:rsidRPr="009703A3">
        <w:rPr>
          <w:rFonts w:ascii="Times New Roman" w:eastAsia="Times New Roman" w:hAnsi="Times New Roman" w:cs="Times New Roman"/>
          <w:bCs/>
          <w:sz w:val="28"/>
          <w:szCs w:val="28"/>
        </w:rPr>
        <w:t>Фактично, ми отримали показники конверсій етапів, які в подальшому будуть використані для моделі на основі воронки. Тепер можна перейти до побудови моделей</w:t>
      </w:r>
    </w:p>
    <w:p w14:paraId="558523A3" w14:textId="090C16CF" w:rsidR="00DC59CE" w:rsidRDefault="00DC59CE" w:rsidP="00DC59CE">
      <w:pPr>
        <w:spacing w:line="360" w:lineRule="auto"/>
        <w:ind w:firstLine="709"/>
        <w:jc w:val="both"/>
        <w:rPr>
          <w:rFonts w:ascii="Times New Roman" w:eastAsia="Times New Roman" w:hAnsi="Times New Roman" w:cs="Times New Roman"/>
          <w:bCs/>
          <w:sz w:val="28"/>
          <w:szCs w:val="28"/>
        </w:rPr>
      </w:pPr>
    </w:p>
    <w:p w14:paraId="2FD3C2E4" w14:textId="69E86770" w:rsidR="00DC59CE" w:rsidRDefault="00DC59CE" w:rsidP="00DC59CE">
      <w:pPr>
        <w:spacing w:line="360" w:lineRule="auto"/>
        <w:ind w:firstLine="709"/>
        <w:jc w:val="both"/>
        <w:rPr>
          <w:rFonts w:ascii="Times New Roman" w:eastAsia="Times New Roman" w:hAnsi="Times New Roman" w:cs="Times New Roman"/>
          <w:bCs/>
          <w:sz w:val="28"/>
          <w:szCs w:val="28"/>
        </w:rPr>
      </w:pPr>
    </w:p>
    <w:p w14:paraId="13D51FE3" w14:textId="4E35B910" w:rsidR="00DC59CE" w:rsidRDefault="00DC59CE" w:rsidP="00DC59CE">
      <w:pPr>
        <w:spacing w:line="360" w:lineRule="auto"/>
        <w:ind w:firstLine="709"/>
        <w:jc w:val="both"/>
        <w:rPr>
          <w:rFonts w:ascii="Times New Roman" w:eastAsia="Times New Roman" w:hAnsi="Times New Roman" w:cs="Times New Roman"/>
          <w:bCs/>
          <w:sz w:val="28"/>
          <w:szCs w:val="28"/>
        </w:rPr>
      </w:pPr>
    </w:p>
    <w:p w14:paraId="7E098821" w14:textId="77777777" w:rsidR="00DC59CE" w:rsidRPr="009703A3" w:rsidRDefault="00DC59CE" w:rsidP="00DC59CE">
      <w:pPr>
        <w:spacing w:line="360" w:lineRule="auto"/>
        <w:ind w:firstLine="709"/>
        <w:jc w:val="both"/>
        <w:rPr>
          <w:rFonts w:ascii="Times New Roman" w:eastAsia="Times New Roman" w:hAnsi="Times New Roman" w:cs="Times New Roman"/>
          <w:bCs/>
          <w:sz w:val="28"/>
          <w:szCs w:val="28"/>
        </w:rPr>
      </w:pPr>
    </w:p>
    <w:p w14:paraId="71AF4CFD" w14:textId="77777777" w:rsidR="004253A3" w:rsidRPr="00DC59CE" w:rsidRDefault="004253A3" w:rsidP="00DC59CE">
      <w:pPr>
        <w:pStyle w:val="1"/>
        <w:spacing w:before="0" w:after="0" w:line="360" w:lineRule="auto"/>
        <w:ind w:firstLine="709"/>
        <w:jc w:val="both"/>
        <w:rPr>
          <w:rFonts w:ascii="Times New Roman" w:hAnsi="Times New Roman" w:cs="Times New Roman"/>
          <w:sz w:val="28"/>
          <w:szCs w:val="28"/>
          <w:lang w:val="en-US"/>
        </w:rPr>
      </w:pPr>
      <w:bookmarkStart w:id="31" w:name="_Toc42793396"/>
      <w:r w:rsidRPr="00DC59CE">
        <w:rPr>
          <w:rFonts w:ascii="Times New Roman" w:hAnsi="Times New Roman" w:cs="Times New Roman"/>
          <w:sz w:val="28"/>
          <w:szCs w:val="28"/>
          <w:lang w:val="en-US"/>
        </w:rPr>
        <w:lastRenderedPageBreak/>
        <w:t>3.4.2 Модель за останнім кліком</w:t>
      </w:r>
      <w:bookmarkEnd w:id="31"/>
    </w:p>
    <w:p w14:paraId="62C04153" w14:textId="77777777" w:rsidR="00DC59CE" w:rsidRDefault="00DC59CE" w:rsidP="00DC59CE">
      <w:pPr>
        <w:spacing w:before="240" w:after="240" w:line="360" w:lineRule="auto"/>
        <w:ind w:firstLine="720"/>
        <w:rPr>
          <w:rFonts w:ascii="Times New Roman" w:eastAsia="Times New Roman" w:hAnsi="Times New Roman" w:cs="Times New Roman"/>
          <w:sz w:val="28"/>
          <w:szCs w:val="28"/>
        </w:rPr>
      </w:pPr>
    </w:p>
    <w:p w14:paraId="6D297F97" w14:textId="2F15D76D" w:rsidR="004253A3" w:rsidRPr="00DC59CE" w:rsidRDefault="00DC59CE" w:rsidP="00DC59CE">
      <w:pPr>
        <w:spacing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Побудова моделі</w:t>
      </w:r>
      <w:r w:rsidR="004253A3" w:rsidRPr="00DC59CE">
        <w:rPr>
          <w:rFonts w:ascii="Times New Roman" w:eastAsia="Times New Roman" w:hAnsi="Times New Roman" w:cs="Times New Roman"/>
          <w:bCs/>
          <w:sz w:val="28"/>
          <w:szCs w:val="28"/>
        </w:rPr>
        <w:t xml:space="preserve"> за останнім кліком є елементарною процедурою. Все що необхідно - знайти у вибірці ряди з ознакою конверсії та згрупувати дані за каналами. Однак, модель є базовою для e-commerce бізнесів і її результати будуть використовуватись надалі для аналізу алгоритмічних моделей</w:t>
      </w:r>
    </w:p>
    <w:p w14:paraId="6C10C375" w14:textId="66601D03" w:rsidR="004253A3" w:rsidRPr="003A0AEA" w:rsidRDefault="004253A3" w:rsidP="00DC59CE">
      <w:pPr>
        <w:spacing w:line="360" w:lineRule="auto"/>
        <w:ind w:firstLine="709"/>
        <w:jc w:val="both"/>
        <w:rPr>
          <w:rFonts w:ascii="Times New Roman" w:eastAsia="Times New Roman" w:hAnsi="Times New Roman" w:cs="Times New Roman"/>
          <w:bCs/>
          <w:sz w:val="28"/>
          <w:szCs w:val="28"/>
          <w:lang w:val="ru-RU"/>
        </w:rPr>
      </w:pPr>
      <w:r w:rsidRPr="00DC59CE">
        <w:rPr>
          <w:rFonts w:ascii="Times New Roman" w:eastAsia="Times New Roman" w:hAnsi="Times New Roman" w:cs="Times New Roman"/>
          <w:bCs/>
          <w:sz w:val="28"/>
          <w:szCs w:val="28"/>
        </w:rPr>
        <w:t>Результати роботи програми наступні</w:t>
      </w:r>
      <w:r w:rsidR="003A0AEA">
        <w:rPr>
          <w:rFonts w:ascii="Times New Roman" w:eastAsia="Times New Roman" w:hAnsi="Times New Roman" w:cs="Times New Roman"/>
          <w:bCs/>
          <w:sz w:val="28"/>
          <w:szCs w:val="28"/>
          <w:lang w:val="ru-RU"/>
        </w:rPr>
        <w:t xml:space="preserve"> (див. табл 3.1) </w:t>
      </w:r>
    </w:p>
    <w:p w14:paraId="4D5E8865" w14:textId="77777777" w:rsidR="00DC59CE" w:rsidRPr="00DC59CE" w:rsidRDefault="00DC59CE" w:rsidP="00DC59CE">
      <w:pPr>
        <w:spacing w:line="360" w:lineRule="auto"/>
        <w:ind w:firstLine="709"/>
        <w:jc w:val="both"/>
        <w:rPr>
          <w:rFonts w:ascii="Times New Roman" w:eastAsia="Times New Roman" w:hAnsi="Times New Roman" w:cs="Times New Roman"/>
          <w:bCs/>
          <w:sz w:val="28"/>
          <w:szCs w:val="28"/>
        </w:rPr>
      </w:pPr>
    </w:p>
    <w:p w14:paraId="0C439F93" w14:textId="6149337C" w:rsidR="009535E3" w:rsidRPr="00DC59CE" w:rsidRDefault="009535E3" w:rsidP="00DC59CE">
      <w:pPr>
        <w:spacing w:line="360" w:lineRule="auto"/>
        <w:ind w:firstLine="709"/>
        <w:jc w:val="both"/>
        <w:rPr>
          <w:rFonts w:ascii="Times New Roman" w:eastAsia="Times New Roman" w:hAnsi="Times New Roman" w:cs="Times New Roman"/>
          <w:bCs/>
          <w:sz w:val="28"/>
          <w:szCs w:val="28"/>
        </w:rPr>
      </w:pPr>
      <w:r w:rsidRPr="00DC59CE">
        <w:rPr>
          <w:rFonts w:ascii="Times New Roman" w:eastAsia="Times New Roman" w:hAnsi="Times New Roman" w:cs="Times New Roman"/>
          <w:bCs/>
          <w:sz w:val="28"/>
          <w:szCs w:val="28"/>
        </w:rPr>
        <w:t>Табл</w:t>
      </w:r>
      <w:r w:rsidR="00DC59CE" w:rsidRPr="00DC59CE">
        <w:rPr>
          <w:rFonts w:ascii="Times New Roman" w:eastAsia="Times New Roman" w:hAnsi="Times New Roman" w:cs="Times New Roman"/>
          <w:bCs/>
          <w:sz w:val="28"/>
          <w:szCs w:val="28"/>
        </w:rPr>
        <w:t>иця</w:t>
      </w:r>
      <w:r w:rsidRPr="00DC59CE">
        <w:rPr>
          <w:rFonts w:ascii="Times New Roman" w:eastAsia="Times New Roman" w:hAnsi="Times New Roman" w:cs="Times New Roman"/>
          <w:bCs/>
          <w:sz w:val="28"/>
          <w:szCs w:val="28"/>
        </w:rPr>
        <w:t xml:space="preserve"> 3.1 </w:t>
      </w:r>
      <w:r w:rsidR="00DC59CE" w:rsidRPr="00DC59CE">
        <w:rPr>
          <w:rFonts w:ascii="Times New Roman" w:eastAsia="Times New Roman" w:hAnsi="Times New Roman" w:cs="Times New Roman"/>
          <w:bCs/>
          <w:sz w:val="28"/>
          <w:szCs w:val="28"/>
        </w:rPr>
        <w:t xml:space="preserve">- </w:t>
      </w:r>
      <w:r w:rsidRPr="00DC59CE">
        <w:rPr>
          <w:rFonts w:ascii="Times New Roman" w:eastAsia="Times New Roman" w:hAnsi="Times New Roman" w:cs="Times New Roman"/>
          <w:bCs/>
          <w:sz w:val="28"/>
          <w:szCs w:val="28"/>
        </w:rPr>
        <w:t xml:space="preserve">Результати </w:t>
      </w:r>
      <w:r w:rsidR="00B8261E">
        <w:rPr>
          <w:rFonts w:ascii="Times New Roman" w:eastAsia="Times New Roman" w:hAnsi="Times New Roman" w:cs="Times New Roman"/>
          <w:bCs/>
          <w:sz w:val="28"/>
          <w:szCs w:val="28"/>
          <w:lang w:val="uk-UA"/>
        </w:rPr>
        <w:t xml:space="preserve">моделі </w:t>
      </w:r>
      <w:r w:rsidRPr="00DC59CE">
        <w:rPr>
          <w:rFonts w:ascii="Times New Roman" w:eastAsia="Times New Roman" w:hAnsi="Times New Roman" w:cs="Times New Roman"/>
          <w:bCs/>
          <w:sz w:val="28"/>
          <w:szCs w:val="28"/>
        </w:rPr>
        <w:t>за останнім кліком</w:t>
      </w:r>
      <w:r w:rsidRPr="00DC59CE">
        <w:rPr>
          <w:rFonts w:ascii="Times New Roman" w:eastAsia="Times New Roman" w:hAnsi="Times New Roman" w:cs="Times New Roman"/>
          <w:bCs/>
          <w:sz w:val="28"/>
          <w:szCs w:val="28"/>
        </w:rPr>
        <w:tab/>
      </w:r>
    </w:p>
    <w:tbl>
      <w:tblPr>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75"/>
        <w:gridCol w:w="2976"/>
        <w:gridCol w:w="2976"/>
      </w:tblGrid>
      <w:tr w:rsidR="004253A3" w:rsidRPr="00AB33EA" w14:paraId="46D26716" w14:textId="77777777" w:rsidTr="0094693A">
        <w:trPr>
          <w:trHeight w:val="765"/>
        </w:trPr>
        <w:tc>
          <w:tcPr>
            <w:tcW w:w="2975" w:type="dxa"/>
            <w:tcMar>
              <w:top w:w="100" w:type="dxa"/>
              <w:left w:w="100" w:type="dxa"/>
              <w:bottom w:w="100" w:type="dxa"/>
              <w:right w:w="100" w:type="dxa"/>
            </w:tcMar>
            <w:vAlign w:val="center"/>
          </w:tcPr>
          <w:p w14:paraId="5A27463B"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Канал</w:t>
            </w:r>
          </w:p>
        </w:tc>
        <w:tc>
          <w:tcPr>
            <w:tcW w:w="2976" w:type="dxa"/>
            <w:tcMar>
              <w:top w:w="100" w:type="dxa"/>
              <w:left w:w="100" w:type="dxa"/>
              <w:bottom w:w="100" w:type="dxa"/>
              <w:right w:w="100" w:type="dxa"/>
            </w:tcMar>
            <w:vAlign w:val="center"/>
          </w:tcPr>
          <w:p w14:paraId="2FBE2079"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Атрибутовано транзакцій</w:t>
            </w:r>
          </w:p>
        </w:tc>
        <w:tc>
          <w:tcPr>
            <w:tcW w:w="2976" w:type="dxa"/>
            <w:tcMar>
              <w:top w:w="100" w:type="dxa"/>
              <w:left w:w="100" w:type="dxa"/>
              <w:bottom w:w="100" w:type="dxa"/>
              <w:right w:w="100" w:type="dxa"/>
            </w:tcMar>
            <w:vAlign w:val="center"/>
          </w:tcPr>
          <w:p w14:paraId="2BF09009"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Атрибутовано прибутку</w:t>
            </w:r>
          </w:p>
        </w:tc>
      </w:tr>
      <w:tr w:rsidR="004253A3" w14:paraId="0776F88E" w14:textId="77777777" w:rsidTr="0094693A">
        <w:trPr>
          <w:trHeight w:val="366"/>
        </w:trPr>
        <w:tc>
          <w:tcPr>
            <w:tcW w:w="2975" w:type="dxa"/>
            <w:tcMar>
              <w:top w:w="100" w:type="dxa"/>
              <w:left w:w="100" w:type="dxa"/>
              <w:bottom w:w="100" w:type="dxa"/>
              <w:right w:w="100" w:type="dxa"/>
            </w:tcMar>
            <w:vAlign w:val="center"/>
          </w:tcPr>
          <w:p w14:paraId="10C98B37"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sidRPr="00AB33EA">
              <w:rPr>
                <w:rFonts w:ascii="Times New Roman" w:eastAsia="Times New Roman" w:hAnsi="Times New Roman" w:cs="Times New Roman"/>
                <w:sz w:val="28"/>
                <w:szCs w:val="28"/>
                <w:lang w:val="uk-UA"/>
              </w:rPr>
              <w:t>Direct</w:t>
            </w:r>
          </w:p>
        </w:tc>
        <w:tc>
          <w:tcPr>
            <w:tcW w:w="2976" w:type="dxa"/>
            <w:tcMar>
              <w:top w:w="100" w:type="dxa"/>
              <w:left w:w="100" w:type="dxa"/>
              <w:bottom w:w="100" w:type="dxa"/>
              <w:right w:w="100" w:type="dxa"/>
            </w:tcMar>
            <w:vAlign w:val="center"/>
          </w:tcPr>
          <w:p w14:paraId="1EEE76C1"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6646</w:t>
            </w:r>
          </w:p>
        </w:tc>
        <w:tc>
          <w:tcPr>
            <w:tcW w:w="2976" w:type="dxa"/>
            <w:tcMar>
              <w:top w:w="100" w:type="dxa"/>
              <w:left w:w="100" w:type="dxa"/>
              <w:bottom w:w="100" w:type="dxa"/>
              <w:right w:w="100" w:type="dxa"/>
            </w:tcMar>
            <w:vAlign w:val="center"/>
          </w:tcPr>
          <w:p w14:paraId="3D4E7F50"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1745725</w:t>
            </w:r>
          </w:p>
        </w:tc>
      </w:tr>
      <w:tr w:rsidR="004253A3" w14:paraId="78160083" w14:textId="77777777" w:rsidTr="0094693A">
        <w:trPr>
          <w:trHeight w:val="382"/>
        </w:trPr>
        <w:tc>
          <w:tcPr>
            <w:tcW w:w="2975" w:type="dxa"/>
            <w:tcMar>
              <w:top w:w="100" w:type="dxa"/>
              <w:left w:w="100" w:type="dxa"/>
              <w:bottom w:w="100" w:type="dxa"/>
              <w:right w:w="100" w:type="dxa"/>
            </w:tcMar>
            <w:vAlign w:val="center"/>
          </w:tcPr>
          <w:p w14:paraId="7A2A26EA"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Display</w:t>
            </w:r>
          </w:p>
        </w:tc>
        <w:tc>
          <w:tcPr>
            <w:tcW w:w="2976" w:type="dxa"/>
            <w:tcMar>
              <w:top w:w="100" w:type="dxa"/>
              <w:left w:w="100" w:type="dxa"/>
              <w:bottom w:w="100" w:type="dxa"/>
              <w:right w:w="100" w:type="dxa"/>
            </w:tcMar>
            <w:vAlign w:val="center"/>
          </w:tcPr>
          <w:p w14:paraId="3E23DC37"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1988</w:t>
            </w:r>
          </w:p>
        </w:tc>
        <w:tc>
          <w:tcPr>
            <w:tcW w:w="2976" w:type="dxa"/>
            <w:tcMar>
              <w:top w:w="100" w:type="dxa"/>
              <w:left w:w="100" w:type="dxa"/>
              <w:bottom w:w="100" w:type="dxa"/>
              <w:right w:w="100" w:type="dxa"/>
            </w:tcMar>
            <w:vAlign w:val="center"/>
          </w:tcPr>
          <w:p w14:paraId="00C3F18B"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489023</w:t>
            </w:r>
          </w:p>
        </w:tc>
      </w:tr>
      <w:tr w:rsidR="004253A3" w14:paraId="338AEE2C" w14:textId="77777777" w:rsidTr="0094693A">
        <w:trPr>
          <w:trHeight w:val="382"/>
        </w:trPr>
        <w:tc>
          <w:tcPr>
            <w:tcW w:w="2975" w:type="dxa"/>
            <w:tcMar>
              <w:top w:w="100" w:type="dxa"/>
              <w:left w:w="100" w:type="dxa"/>
              <w:bottom w:w="100" w:type="dxa"/>
              <w:right w:w="100" w:type="dxa"/>
            </w:tcMar>
            <w:vAlign w:val="center"/>
          </w:tcPr>
          <w:p w14:paraId="7F1EA96F"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Organic</w:t>
            </w:r>
          </w:p>
        </w:tc>
        <w:tc>
          <w:tcPr>
            <w:tcW w:w="2976" w:type="dxa"/>
            <w:tcMar>
              <w:top w:w="100" w:type="dxa"/>
              <w:left w:w="100" w:type="dxa"/>
              <w:bottom w:w="100" w:type="dxa"/>
              <w:right w:w="100" w:type="dxa"/>
            </w:tcMar>
            <w:vAlign w:val="center"/>
          </w:tcPr>
          <w:p w14:paraId="5656F8D7"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21729</w:t>
            </w:r>
          </w:p>
        </w:tc>
        <w:tc>
          <w:tcPr>
            <w:tcW w:w="2976" w:type="dxa"/>
            <w:tcMar>
              <w:top w:w="100" w:type="dxa"/>
              <w:left w:w="100" w:type="dxa"/>
              <w:bottom w:w="100" w:type="dxa"/>
              <w:right w:w="100" w:type="dxa"/>
            </w:tcMar>
            <w:vAlign w:val="center"/>
          </w:tcPr>
          <w:p w14:paraId="61953123"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4851571</w:t>
            </w:r>
          </w:p>
        </w:tc>
      </w:tr>
      <w:tr w:rsidR="004253A3" w14:paraId="5A169923" w14:textId="77777777" w:rsidTr="0094693A">
        <w:trPr>
          <w:trHeight w:val="366"/>
        </w:trPr>
        <w:tc>
          <w:tcPr>
            <w:tcW w:w="2975" w:type="dxa"/>
            <w:tcMar>
              <w:top w:w="100" w:type="dxa"/>
              <w:left w:w="100" w:type="dxa"/>
              <w:bottom w:w="100" w:type="dxa"/>
              <w:right w:w="100" w:type="dxa"/>
            </w:tcMar>
            <w:vAlign w:val="center"/>
          </w:tcPr>
          <w:p w14:paraId="73DFDB62"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Paid</w:t>
            </w:r>
          </w:p>
        </w:tc>
        <w:tc>
          <w:tcPr>
            <w:tcW w:w="2976" w:type="dxa"/>
            <w:tcMar>
              <w:top w:w="100" w:type="dxa"/>
              <w:left w:w="100" w:type="dxa"/>
              <w:bottom w:w="100" w:type="dxa"/>
              <w:right w:w="100" w:type="dxa"/>
            </w:tcMar>
            <w:vAlign w:val="center"/>
          </w:tcPr>
          <w:p w14:paraId="6DF030CA"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27132</w:t>
            </w:r>
          </w:p>
        </w:tc>
        <w:tc>
          <w:tcPr>
            <w:tcW w:w="2976" w:type="dxa"/>
            <w:tcMar>
              <w:top w:w="100" w:type="dxa"/>
              <w:left w:w="100" w:type="dxa"/>
              <w:bottom w:w="100" w:type="dxa"/>
              <w:right w:w="100" w:type="dxa"/>
            </w:tcMar>
            <w:vAlign w:val="center"/>
          </w:tcPr>
          <w:p w14:paraId="328CAEB1"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6265491</w:t>
            </w:r>
          </w:p>
        </w:tc>
      </w:tr>
      <w:tr w:rsidR="00DC59CE" w14:paraId="75B8AFE9" w14:textId="77777777" w:rsidTr="0094693A">
        <w:trPr>
          <w:trHeight w:val="366"/>
        </w:trPr>
        <w:tc>
          <w:tcPr>
            <w:tcW w:w="2975" w:type="dxa"/>
            <w:tcMar>
              <w:top w:w="100" w:type="dxa"/>
              <w:left w:w="100" w:type="dxa"/>
              <w:bottom w:w="100" w:type="dxa"/>
              <w:right w:w="100" w:type="dxa"/>
            </w:tcMar>
            <w:vAlign w:val="center"/>
          </w:tcPr>
          <w:p w14:paraId="5596EF12" w14:textId="0BFBBDF4" w:rsidR="00DC59CE" w:rsidRDefault="00DC59CE" w:rsidP="00DC59CE">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Branded</w:t>
            </w:r>
          </w:p>
        </w:tc>
        <w:tc>
          <w:tcPr>
            <w:tcW w:w="2976" w:type="dxa"/>
            <w:tcMar>
              <w:top w:w="100" w:type="dxa"/>
              <w:left w:w="100" w:type="dxa"/>
              <w:bottom w:w="100" w:type="dxa"/>
              <w:right w:w="100" w:type="dxa"/>
            </w:tcMar>
            <w:vAlign w:val="center"/>
          </w:tcPr>
          <w:p w14:paraId="1A5E685F" w14:textId="53B303E5" w:rsidR="00DC59CE" w:rsidRDefault="00DC59CE" w:rsidP="00DC59CE">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11113</w:t>
            </w:r>
          </w:p>
        </w:tc>
        <w:tc>
          <w:tcPr>
            <w:tcW w:w="2976" w:type="dxa"/>
            <w:tcMar>
              <w:top w:w="100" w:type="dxa"/>
              <w:left w:w="100" w:type="dxa"/>
              <w:bottom w:w="100" w:type="dxa"/>
              <w:right w:w="100" w:type="dxa"/>
            </w:tcMar>
            <w:vAlign w:val="center"/>
          </w:tcPr>
          <w:p w14:paraId="32D6CE64" w14:textId="15A94242" w:rsidR="00DC59CE" w:rsidRDefault="00DC59CE" w:rsidP="00DC59CE">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3011990</w:t>
            </w:r>
          </w:p>
        </w:tc>
      </w:tr>
      <w:tr w:rsidR="00DC59CE" w14:paraId="09622DEA" w14:textId="77777777" w:rsidTr="0094693A">
        <w:trPr>
          <w:trHeight w:val="366"/>
        </w:trPr>
        <w:tc>
          <w:tcPr>
            <w:tcW w:w="2975" w:type="dxa"/>
            <w:tcMar>
              <w:top w:w="100" w:type="dxa"/>
              <w:left w:w="100" w:type="dxa"/>
              <w:bottom w:w="100" w:type="dxa"/>
              <w:right w:w="100" w:type="dxa"/>
            </w:tcMar>
            <w:vAlign w:val="center"/>
          </w:tcPr>
          <w:p w14:paraId="01F6F557" w14:textId="16881518" w:rsidR="00DC59CE" w:rsidRDefault="00DC59CE" w:rsidP="00DC59CE">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Referral</w:t>
            </w:r>
          </w:p>
        </w:tc>
        <w:tc>
          <w:tcPr>
            <w:tcW w:w="2976" w:type="dxa"/>
            <w:tcMar>
              <w:top w:w="100" w:type="dxa"/>
              <w:left w:w="100" w:type="dxa"/>
              <w:bottom w:w="100" w:type="dxa"/>
              <w:right w:w="100" w:type="dxa"/>
            </w:tcMar>
            <w:vAlign w:val="center"/>
          </w:tcPr>
          <w:p w14:paraId="7A2EBF21" w14:textId="7D9DFE33" w:rsidR="00DC59CE" w:rsidRDefault="00DC59CE" w:rsidP="00DC59CE">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542</w:t>
            </w:r>
          </w:p>
        </w:tc>
        <w:tc>
          <w:tcPr>
            <w:tcW w:w="2976" w:type="dxa"/>
            <w:tcMar>
              <w:top w:w="100" w:type="dxa"/>
              <w:left w:w="100" w:type="dxa"/>
              <w:bottom w:w="100" w:type="dxa"/>
              <w:right w:w="100" w:type="dxa"/>
            </w:tcMar>
            <w:vAlign w:val="center"/>
          </w:tcPr>
          <w:p w14:paraId="6E673B7D" w14:textId="312DEB7B" w:rsidR="00DC59CE" w:rsidRDefault="00DC59CE" w:rsidP="00DC59CE">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128995</w:t>
            </w:r>
          </w:p>
        </w:tc>
      </w:tr>
      <w:tr w:rsidR="00DC59CE" w14:paraId="39E85F60" w14:textId="77777777" w:rsidTr="0094693A">
        <w:trPr>
          <w:trHeight w:val="366"/>
        </w:trPr>
        <w:tc>
          <w:tcPr>
            <w:tcW w:w="2975" w:type="dxa"/>
            <w:tcMar>
              <w:top w:w="100" w:type="dxa"/>
              <w:left w:w="100" w:type="dxa"/>
              <w:bottom w:w="100" w:type="dxa"/>
              <w:right w:w="100" w:type="dxa"/>
            </w:tcMar>
            <w:vAlign w:val="center"/>
          </w:tcPr>
          <w:p w14:paraId="42B6E855" w14:textId="229FBA3F" w:rsidR="00DC59CE" w:rsidRDefault="00DC59CE" w:rsidP="00DC59CE">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Remarketing</w:t>
            </w:r>
          </w:p>
        </w:tc>
        <w:tc>
          <w:tcPr>
            <w:tcW w:w="2976" w:type="dxa"/>
            <w:tcMar>
              <w:top w:w="100" w:type="dxa"/>
              <w:left w:w="100" w:type="dxa"/>
              <w:bottom w:w="100" w:type="dxa"/>
              <w:right w:w="100" w:type="dxa"/>
            </w:tcMar>
            <w:vAlign w:val="center"/>
          </w:tcPr>
          <w:p w14:paraId="7DFBEC80" w14:textId="64B8CA97" w:rsidR="00DC59CE" w:rsidRDefault="00DC59CE" w:rsidP="00DC59CE">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2106</w:t>
            </w:r>
          </w:p>
        </w:tc>
        <w:tc>
          <w:tcPr>
            <w:tcW w:w="2976" w:type="dxa"/>
            <w:tcMar>
              <w:top w:w="100" w:type="dxa"/>
              <w:left w:w="100" w:type="dxa"/>
              <w:bottom w:w="100" w:type="dxa"/>
              <w:right w:w="100" w:type="dxa"/>
            </w:tcMar>
            <w:vAlign w:val="center"/>
          </w:tcPr>
          <w:p w14:paraId="44ACF2B8" w14:textId="2040FC8B" w:rsidR="00DC59CE" w:rsidRDefault="00DC59CE" w:rsidP="00DC59CE">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495000</w:t>
            </w:r>
          </w:p>
        </w:tc>
      </w:tr>
      <w:tr w:rsidR="00DC59CE" w14:paraId="08A4F911" w14:textId="77777777" w:rsidTr="0094693A">
        <w:trPr>
          <w:trHeight w:val="366"/>
        </w:trPr>
        <w:tc>
          <w:tcPr>
            <w:tcW w:w="2975" w:type="dxa"/>
            <w:tcMar>
              <w:top w:w="100" w:type="dxa"/>
              <w:left w:w="100" w:type="dxa"/>
              <w:bottom w:w="100" w:type="dxa"/>
              <w:right w:w="100" w:type="dxa"/>
            </w:tcMar>
            <w:vAlign w:val="center"/>
          </w:tcPr>
          <w:p w14:paraId="2E5F6596" w14:textId="3BF3C643" w:rsidR="00DC59CE" w:rsidRDefault="00DC59CE" w:rsidP="00DC59CE">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c>
          <w:tcPr>
            <w:tcW w:w="2976" w:type="dxa"/>
            <w:tcMar>
              <w:top w:w="100" w:type="dxa"/>
              <w:left w:w="100" w:type="dxa"/>
              <w:bottom w:w="100" w:type="dxa"/>
              <w:right w:w="100" w:type="dxa"/>
            </w:tcMar>
            <w:vAlign w:val="center"/>
          </w:tcPr>
          <w:p w14:paraId="1CC8E4D1" w14:textId="1209BDF4" w:rsidR="00DC59CE" w:rsidRDefault="00DC59CE" w:rsidP="00DC59CE">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71256</w:t>
            </w:r>
          </w:p>
        </w:tc>
        <w:tc>
          <w:tcPr>
            <w:tcW w:w="2976" w:type="dxa"/>
            <w:tcMar>
              <w:top w:w="100" w:type="dxa"/>
              <w:left w:w="100" w:type="dxa"/>
              <w:bottom w:w="100" w:type="dxa"/>
              <w:right w:w="100" w:type="dxa"/>
            </w:tcMar>
            <w:vAlign w:val="center"/>
          </w:tcPr>
          <w:p w14:paraId="61FED7AD" w14:textId="1AC8E34E" w:rsidR="00DC59CE" w:rsidRDefault="00DC59CE" w:rsidP="00DC59CE">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16987795</w:t>
            </w:r>
          </w:p>
        </w:tc>
      </w:tr>
    </w:tbl>
    <w:p w14:paraId="21F5AACF" w14:textId="6116B747" w:rsidR="00DC59CE" w:rsidRDefault="00DC59CE" w:rsidP="00DC59CE">
      <w:pPr>
        <w:spacing w:line="360" w:lineRule="auto"/>
        <w:jc w:val="both"/>
        <w:rPr>
          <w:rFonts w:ascii="Times New Roman" w:eastAsia="Times New Roman" w:hAnsi="Times New Roman" w:cs="Times New Roman"/>
          <w:bCs/>
          <w:sz w:val="28"/>
          <w:szCs w:val="28"/>
          <w:lang w:val="uk-UA"/>
        </w:rPr>
      </w:pPr>
    </w:p>
    <w:p w14:paraId="3F820CA3" w14:textId="7B2BADFD" w:rsidR="00DC59CE" w:rsidRDefault="00DC59CE" w:rsidP="00DC59CE">
      <w:pPr>
        <w:spacing w:line="360" w:lineRule="auto"/>
        <w:jc w:val="both"/>
        <w:rPr>
          <w:rFonts w:ascii="Times New Roman" w:eastAsia="Times New Roman" w:hAnsi="Times New Roman" w:cs="Times New Roman"/>
          <w:bCs/>
          <w:sz w:val="28"/>
          <w:szCs w:val="28"/>
          <w:lang w:val="uk-UA"/>
        </w:rPr>
      </w:pPr>
    </w:p>
    <w:p w14:paraId="55BECEE0" w14:textId="77777777" w:rsidR="00DC59CE" w:rsidRPr="00DC59CE" w:rsidRDefault="00DC59CE" w:rsidP="00DC59CE">
      <w:pPr>
        <w:spacing w:line="360" w:lineRule="auto"/>
        <w:jc w:val="both"/>
        <w:rPr>
          <w:rFonts w:ascii="Times New Roman" w:eastAsia="Times New Roman" w:hAnsi="Times New Roman" w:cs="Times New Roman"/>
          <w:bCs/>
          <w:sz w:val="28"/>
          <w:szCs w:val="28"/>
          <w:lang w:val="uk-UA"/>
        </w:rPr>
      </w:pPr>
    </w:p>
    <w:p w14:paraId="57ADA944" w14:textId="37FDE869" w:rsidR="004253A3" w:rsidRPr="00DC59CE" w:rsidRDefault="004253A3" w:rsidP="00DC59CE">
      <w:pPr>
        <w:pStyle w:val="1"/>
        <w:spacing w:before="0" w:after="0" w:line="360" w:lineRule="auto"/>
        <w:ind w:firstLine="709"/>
        <w:jc w:val="both"/>
        <w:rPr>
          <w:rFonts w:ascii="Times New Roman" w:hAnsi="Times New Roman" w:cs="Times New Roman"/>
          <w:sz w:val="28"/>
          <w:szCs w:val="28"/>
          <w:lang w:val="en-US"/>
        </w:rPr>
      </w:pPr>
      <w:bookmarkStart w:id="32" w:name="_Toc42793397"/>
      <w:r w:rsidRPr="00DC59CE">
        <w:rPr>
          <w:rFonts w:ascii="Times New Roman" w:hAnsi="Times New Roman" w:cs="Times New Roman"/>
          <w:sz w:val="28"/>
          <w:szCs w:val="28"/>
          <w:lang w:val="en-US"/>
        </w:rPr>
        <w:lastRenderedPageBreak/>
        <w:t>3.4.3 Модель на основі воронки</w:t>
      </w:r>
      <w:bookmarkEnd w:id="32"/>
    </w:p>
    <w:p w14:paraId="27A2D796" w14:textId="68A67EF2" w:rsidR="00DC59CE" w:rsidRDefault="00DC59CE" w:rsidP="00DC59CE">
      <w:pPr>
        <w:spacing w:line="360" w:lineRule="auto"/>
        <w:ind w:firstLine="709"/>
        <w:jc w:val="both"/>
        <w:rPr>
          <w:rFonts w:ascii="Times New Roman" w:eastAsia="Times New Roman" w:hAnsi="Times New Roman" w:cs="Times New Roman"/>
          <w:bCs/>
          <w:sz w:val="28"/>
          <w:szCs w:val="28"/>
          <w:lang w:val="uk-UA"/>
        </w:rPr>
      </w:pPr>
    </w:p>
    <w:p w14:paraId="5660E926" w14:textId="77777777" w:rsidR="00DC59CE" w:rsidRPr="00DC59CE" w:rsidRDefault="00DC59CE" w:rsidP="00DC59CE">
      <w:pPr>
        <w:spacing w:line="360" w:lineRule="auto"/>
        <w:ind w:firstLine="709"/>
        <w:jc w:val="both"/>
        <w:rPr>
          <w:rFonts w:ascii="Times New Roman" w:eastAsia="Times New Roman" w:hAnsi="Times New Roman" w:cs="Times New Roman"/>
          <w:bCs/>
          <w:sz w:val="28"/>
          <w:szCs w:val="28"/>
          <w:lang w:val="uk-UA"/>
        </w:rPr>
      </w:pPr>
    </w:p>
    <w:p w14:paraId="19154213" w14:textId="6F175AA5" w:rsidR="009535E3" w:rsidRPr="00DC59CE" w:rsidRDefault="004253A3" w:rsidP="00DC59CE">
      <w:pPr>
        <w:spacing w:line="360" w:lineRule="auto"/>
        <w:ind w:firstLine="709"/>
        <w:jc w:val="both"/>
        <w:rPr>
          <w:rFonts w:ascii="Times New Roman" w:eastAsia="Times New Roman" w:hAnsi="Times New Roman" w:cs="Times New Roman"/>
          <w:bCs/>
          <w:sz w:val="28"/>
          <w:szCs w:val="28"/>
          <w:lang w:val="uk-UA"/>
        </w:rPr>
      </w:pPr>
      <w:r w:rsidRPr="00DC59CE">
        <w:rPr>
          <w:rFonts w:ascii="Times New Roman" w:eastAsia="Times New Roman" w:hAnsi="Times New Roman" w:cs="Times New Roman"/>
          <w:bCs/>
          <w:sz w:val="28"/>
          <w:szCs w:val="28"/>
          <w:lang w:val="uk-UA"/>
        </w:rPr>
        <w:t xml:space="preserve">Модель на основі воронки будуємо за алгоритмом наведеним у </w:t>
      </w:r>
      <w:r w:rsidR="009535E3" w:rsidRPr="00DC59CE">
        <w:rPr>
          <w:rFonts w:ascii="Times New Roman" w:eastAsia="Times New Roman" w:hAnsi="Times New Roman" w:cs="Times New Roman"/>
          <w:bCs/>
          <w:sz w:val="28"/>
          <w:szCs w:val="28"/>
          <w:lang w:val="uk-UA"/>
        </w:rPr>
        <w:t>2.</w:t>
      </w:r>
      <w:r w:rsidR="00DC59CE" w:rsidRPr="00DC59CE">
        <w:rPr>
          <w:rFonts w:ascii="Times New Roman" w:eastAsia="Times New Roman" w:hAnsi="Times New Roman" w:cs="Times New Roman"/>
          <w:bCs/>
          <w:sz w:val="28"/>
          <w:szCs w:val="28"/>
          <w:lang w:val="uk-UA"/>
        </w:rPr>
        <w:t>3</w:t>
      </w:r>
      <w:r w:rsidR="009535E3" w:rsidRPr="00DC59CE">
        <w:rPr>
          <w:rFonts w:ascii="Times New Roman" w:eastAsia="Times New Roman" w:hAnsi="Times New Roman" w:cs="Times New Roman"/>
          <w:bCs/>
          <w:sz w:val="28"/>
          <w:szCs w:val="28"/>
          <w:lang w:val="uk-UA"/>
        </w:rPr>
        <w:t>.2</w:t>
      </w:r>
      <w:r w:rsidRPr="00DC59CE">
        <w:rPr>
          <w:rFonts w:ascii="Times New Roman" w:eastAsia="Times New Roman" w:hAnsi="Times New Roman" w:cs="Times New Roman"/>
          <w:bCs/>
          <w:sz w:val="28"/>
          <w:szCs w:val="28"/>
          <w:lang w:val="uk-UA"/>
        </w:rPr>
        <w:t>.</w:t>
      </w:r>
    </w:p>
    <w:p w14:paraId="05DB0DFA" w14:textId="6820E4CA" w:rsidR="004253A3" w:rsidRDefault="004253A3" w:rsidP="00DC59CE">
      <w:pPr>
        <w:spacing w:line="360" w:lineRule="auto"/>
        <w:ind w:firstLine="709"/>
        <w:jc w:val="both"/>
        <w:rPr>
          <w:rFonts w:ascii="Times New Roman" w:eastAsia="Times New Roman" w:hAnsi="Times New Roman" w:cs="Times New Roman"/>
          <w:bCs/>
          <w:sz w:val="28"/>
          <w:szCs w:val="28"/>
          <w:lang w:val="uk-UA"/>
        </w:rPr>
      </w:pPr>
      <w:r w:rsidRPr="00DC59CE">
        <w:rPr>
          <w:rFonts w:ascii="Times New Roman" w:eastAsia="Times New Roman" w:hAnsi="Times New Roman" w:cs="Times New Roman"/>
          <w:bCs/>
          <w:sz w:val="28"/>
          <w:szCs w:val="28"/>
          <w:lang w:val="uk-UA"/>
        </w:rPr>
        <w:t>Відповідно до отриманих на підготовчому етапі даних заповнюємо таблицю оцінок етапів воронки</w:t>
      </w:r>
      <w:r w:rsidR="003A0AEA">
        <w:rPr>
          <w:rFonts w:ascii="Times New Roman" w:eastAsia="Times New Roman" w:hAnsi="Times New Roman" w:cs="Times New Roman"/>
          <w:bCs/>
          <w:sz w:val="28"/>
          <w:szCs w:val="28"/>
          <w:lang w:val="uk-UA"/>
        </w:rPr>
        <w:t xml:space="preserve"> (див. табл 3.2)</w:t>
      </w:r>
      <w:r w:rsidRPr="00DC59CE">
        <w:rPr>
          <w:rFonts w:ascii="Times New Roman" w:eastAsia="Times New Roman" w:hAnsi="Times New Roman" w:cs="Times New Roman"/>
          <w:bCs/>
          <w:sz w:val="28"/>
          <w:szCs w:val="28"/>
          <w:lang w:val="uk-UA"/>
        </w:rPr>
        <w:t>.</w:t>
      </w:r>
    </w:p>
    <w:p w14:paraId="6EED78D4" w14:textId="77777777" w:rsidR="00DC59CE" w:rsidRPr="00DC59CE" w:rsidRDefault="00DC59CE" w:rsidP="00DC59CE">
      <w:pPr>
        <w:spacing w:line="360" w:lineRule="auto"/>
        <w:ind w:firstLine="709"/>
        <w:jc w:val="both"/>
        <w:rPr>
          <w:rFonts w:ascii="Times New Roman" w:eastAsia="Times New Roman" w:hAnsi="Times New Roman" w:cs="Times New Roman"/>
          <w:bCs/>
          <w:sz w:val="28"/>
          <w:szCs w:val="28"/>
          <w:lang w:val="uk-UA"/>
        </w:rPr>
      </w:pPr>
    </w:p>
    <w:p w14:paraId="4D86F1D9" w14:textId="34A7DFEF" w:rsidR="009535E3" w:rsidRPr="00DC59CE" w:rsidRDefault="009535E3" w:rsidP="00DC59CE">
      <w:pPr>
        <w:spacing w:line="360" w:lineRule="auto"/>
        <w:ind w:firstLine="709"/>
        <w:jc w:val="both"/>
        <w:rPr>
          <w:rFonts w:ascii="Times New Roman" w:eastAsia="Times New Roman" w:hAnsi="Times New Roman" w:cs="Times New Roman"/>
          <w:bCs/>
          <w:sz w:val="28"/>
          <w:szCs w:val="28"/>
          <w:lang w:val="uk-UA"/>
        </w:rPr>
      </w:pPr>
      <w:r w:rsidRPr="00DC59CE">
        <w:rPr>
          <w:rFonts w:ascii="Times New Roman" w:eastAsia="Times New Roman" w:hAnsi="Times New Roman" w:cs="Times New Roman"/>
          <w:bCs/>
          <w:sz w:val="28"/>
          <w:szCs w:val="28"/>
          <w:lang w:val="uk-UA"/>
        </w:rPr>
        <w:t>Табл</w:t>
      </w:r>
      <w:r w:rsidR="00DC59CE">
        <w:rPr>
          <w:rFonts w:ascii="Times New Roman" w:eastAsia="Times New Roman" w:hAnsi="Times New Roman" w:cs="Times New Roman"/>
          <w:bCs/>
          <w:sz w:val="28"/>
          <w:szCs w:val="28"/>
          <w:lang w:val="uk-UA"/>
        </w:rPr>
        <w:t>иця</w:t>
      </w:r>
      <w:r w:rsidRPr="00DC59CE">
        <w:rPr>
          <w:rFonts w:ascii="Times New Roman" w:eastAsia="Times New Roman" w:hAnsi="Times New Roman" w:cs="Times New Roman"/>
          <w:bCs/>
          <w:sz w:val="28"/>
          <w:szCs w:val="28"/>
          <w:lang w:val="uk-UA"/>
        </w:rPr>
        <w:t xml:space="preserve"> 3.2</w:t>
      </w:r>
      <w:r w:rsidR="00DC59CE">
        <w:rPr>
          <w:rFonts w:ascii="Times New Roman" w:eastAsia="Times New Roman" w:hAnsi="Times New Roman" w:cs="Times New Roman"/>
          <w:bCs/>
          <w:sz w:val="28"/>
          <w:szCs w:val="28"/>
          <w:lang w:val="uk-UA"/>
        </w:rPr>
        <w:t xml:space="preserve"> -</w:t>
      </w:r>
      <w:r w:rsidRPr="00DC59CE">
        <w:rPr>
          <w:rFonts w:ascii="Times New Roman" w:eastAsia="Times New Roman" w:hAnsi="Times New Roman" w:cs="Times New Roman"/>
          <w:bCs/>
          <w:sz w:val="28"/>
          <w:szCs w:val="28"/>
          <w:lang w:val="uk-UA"/>
        </w:rPr>
        <w:t xml:space="preserve"> Оцінки етапів воронки</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25"/>
        <w:gridCol w:w="1955"/>
        <w:gridCol w:w="1595"/>
        <w:gridCol w:w="1160"/>
        <w:gridCol w:w="1340"/>
      </w:tblGrid>
      <w:tr w:rsidR="004253A3" w14:paraId="001E3F05" w14:textId="77777777" w:rsidTr="00D97C1B">
        <w:trPr>
          <w:trHeight w:val="920"/>
        </w:trPr>
        <w:tc>
          <w:tcPr>
            <w:tcW w:w="2525" w:type="dxa"/>
            <w:tcMar>
              <w:top w:w="100" w:type="dxa"/>
              <w:left w:w="100" w:type="dxa"/>
              <w:bottom w:w="100" w:type="dxa"/>
              <w:right w:w="100" w:type="dxa"/>
            </w:tcMar>
            <w:vAlign w:val="center"/>
          </w:tcPr>
          <w:p w14:paraId="3FB3E77E" w14:textId="274BC2A6" w:rsidR="004253A3" w:rsidRPr="009535E3" w:rsidRDefault="009535E3" w:rsidP="0094693A">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Етап воронки</w:t>
            </w:r>
          </w:p>
        </w:tc>
        <w:tc>
          <w:tcPr>
            <w:tcW w:w="1955" w:type="dxa"/>
            <w:tcMar>
              <w:top w:w="100" w:type="dxa"/>
              <w:left w:w="100" w:type="dxa"/>
              <w:bottom w:w="100" w:type="dxa"/>
              <w:right w:w="100" w:type="dxa"/>
            </w:tcMar>
            <w:vAlign w:val="center"/>
          </w:tcPr>
          <w:p w14:paraId="73C4A509" w14:textId="77777777" w:rsidR="004253A3" w:rsidRDefault="004253A3" w:rsidP="0094693A">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Користувачі</w:t>
            </w:r>
          </w:p>
        </w:tc>
        <w:tc>
          <w:tcPr>
            <w:tcW w:w="1595" w:type="dxa"/>
            <w:tcMar>
              <w:top w:w="100" w:type="dxa"/>
              <w:left w:w="100" w:type="dxa"/>
              <w:bottom w:w="100" w:type="dxa"/>
              <w:right w:w="100" w:type="dxa"/>
            </w:tcMar>
            <w:vAlign w:val="center"/>
          </w:tcPr>
          <w:p w14:paraId="59FC496C" w14:textId="77777777" w:rsidR="004253A3" w:rsidRDefault="004253A3" w:rsidP="0094693A">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Конверсія</w:t>
            </w:r>
          </w:p>
        </w:tc>
        <w:tc>
          <w:tcPr>
            <w:tcW w:w="1160" w:type="dxa"/>
            <w:tcMar>
              <w:top w:w="100" w:type="dxa"/>
              <w:left w:w="100" w:type="dxa"/>
              <w:bottom w:w="100" w:type="dxa"/>
              <w:right w:w="100" w:type="dxa"/>
            </w:tcMar>
            <w:vAlign w:val="center"/>
          </w:tcPr>
          <w:p w14:paraId="3E999784" w14:textId="77777777" w:rsidR="004253A3" w:rsidRDefault="004253A3" w:rsidP="0094693A">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Балл</w:t>
            </w:r>
          </w:p>
        </w:tc>
        <w:tc>
          <w:tcPr>
            <w:tcW w:w="1340" w:type="dxa"/>
            <w:tcMar>
              <w:top w:w="100" w:type="dxa"/>
              <w:left w:w="100" w:type="dxa"/>
              <w:bottom w:w="100" w:type="dxa"/>
              <w:right w:w="100" w:type="dxa"/>
            </w:tcMar>
            <w:vAlign w:val="center"/>
          </w:tcPr>
          <w:p w14:paraId="25567048" w14:textId="77777777" w:rsidR="004253A3" w:rsidRDefault="004253A3" w:rsidP="0094693A">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Цінність</w:t>
            </w:r>
          </w:p>
        </w:tc>
      </w:tr>
      <w:tr w:rsidR="004253A3" w14:paraId="050D67D6" w14:textId="77777777" w:rsidTr="00D97C1B">
        <w:trPr>
          <w:trHeight w:val="465"/>
        </w:trPr>
        <w:tc>
          <w:tcPr>
            <w:tcW w:w="2525" w:type="dxa"/>
            <w:tcMar>
              <w:top w:w="100" w:type="dxa"/>
              <w:left w:w="100" w:type="dxa"/>
              <w:bottom w:w="100" w:type="dxa"/>
              <w:right w:w="100" w:type="dxa"/>
            </w:tcMar>
            <w:vAlign w:val="center"/>
          </w:tcPr>
          <w:p w14:paraId="23645386" w14:textId="77777777" w:rsidR="004253A3" w:rsidRDefault="004253A3" w:rsidP="0094693A">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Візит</w:t>
            </w:r>
          </w:p>
        </w:tc>
        <w:tc>
          <w:tcPr>
            <w:tcW w:w="1955" w:type="dxa"/>
            <w:tcMar>
              <w:top w:w="100" w:type="dxa"/>
              <w:left w:w="100" w:type="dxa"/>
              <w:bottom w:w="100" w:type="dxa"/>
              <w:right w:w="100" w:type="dxa"/>
            </w:tcMar>
            <w:vAlign w:val="center"/>
          </w:tcPr>
          <w:p w14:paraId="5AE4F1B4"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100,00%</w:t>
            </w:r>
          </w:p>
        </w:tc>
        <w:tc>
          <w:tcPr>
            <w:tcW w:w="1595" w:type="dxa"/>
            <w:tcMar>
              <w:top w:w="100" w:type="dxa"/>
              <w:left w:w="100" w:type="dxa"/>
              <w:bottom w:w="100" w:type="dxa"/>
              <w:right w:w="100" w:type="dxa"/>
            </w:tcMar>
            <w:vAlign w:val="center"/>
          </w:tcPr>
          <w:p w14:paraId="1C196D32" w14:textId="77777777" w:rsidR="004253A3" w:rsidRDefault="004253A3" w:rsidP="0094693A">
            <w:pPr>
              <w:widowControl w:val="0"/>
              <w:spacing w:line="360" w:lineRule="auto"/>
              <w:jc w:val="center"/>
              <w:rPr>
                <w:rFonts w:ascii="Times New Roman" w:eastAsia="Times New Roman" w:hAnsi="Times New Roman" w:cs="Times New Roman"/>
                <w:sz w:val="28"/>
                <w:szCs w:val="28"/>
              </w:rPr>
            </w:pPr>
          </w:p>
        </w:tc>
        <w:tc>
          <w:tcPr>
            <w:tcW w:w="1160" w:type="dxa"/>
            <w:tcMar>
              <w:top w:w="100" w:type="dxa"/>
              <w:left w:w="100" w:type="dxa"/>
              <w:bottom w:w="100" w:type="dxa"/>
              <w:right w:w="100" w:type="dxa"/>
            </w:tcMar>
            <w:vAlign w:val="center"/>
          </w:tcPr>
          <w:p w14:paraId="167ED2BC" w14:textId="77777777" w:rsidR="004253A3" w:rsidRDefault="004253A3" w:rsidP="0094693A">
            <w:pPr>
              <w:widowControl w:val="0"/>
              <w:spacing w:line="360" w:lineRule="auto"/>
              <w:jc w:val="center"/>
              <w:rPr>
                <w:rFonts w:ascii="Times New Roman" w:eastAsia="Times New Roman" w:hAnsi="Times New Roman" w:cs="Times New Roman"/>
                <w:sz w:val="28"/>
                <w:szCs w:val="28"/>
              </w:rPr>
            </w:pPr>
          </w:p>
        </w:tc>
        <w:tc>
          <w:tcPr>
            <w:tcW w:w="1340" w:type="dxa"/>
            <w:tcMar>
              <w:top w:w="100" w:type="dxa"/>
              <w:left w:w="100" w:type="dxa"/>
              <w:bottom w:w="100" w:type="dxa"/>
              <w:right w:w="100" w:type="dxa"/>
            </w:tcMar>
            <w:vAlign w:val="center"/>
          </w:tcPr>
          <w:p w14:paraId="1A673949" w14:textId="77777777" w:rsidR="004253A3" w:rsidRDefault="004253A3" w:rsidP="0094693A">
            <w:pPr>
              <w:widowControl w:val="0"/>
              <w:spacing w:line="360" w:lineRule="auto"/>
              <w:jc w:val="center"/>
              <w:rPr>
                <w:rFonts w:ascii="Times New Roman" w:eastAsia="Times New Roman" w:hAnsi="Times New Roman" w:cs="Times New Roman"/>
                <w:sz w:val="28"/>
                <w:szCs w:val="28"/>
              </w:rPr>
            </w:pPr>
          </w:p>
        </w:tc>
      </w:tr>
      <w:tr w:rsidR="004253A3" w14:paraId="2843D7EF" w14:textId="77777777" w:rsidTr="00D97C1B">
        <w:trPr>
          <w:trHeight w:val="465"/>
        </w:trPr>
        <w:tc>
          <w:tcPr>
            <w:tcW w:w="2525" w:type="dxa"/>
            <w:tcMar>
              <w:top w:w="100" w:type="dxa"/>
              <w:left w:w="100" w:type="dxa"/>
              <w:bottom w:w="100" w:type="dxa"/>
              <w:right w:w="100" w:type="dxa"/>
            </w:tcMar>
            <w:vAlign w:val="center"/>
          </w:tcPr>
          <w:p w14:paraId="6E5526B3" w14:textId="77777777" w:rsidR="004253A3" w:rsidRDefault="004253A3" w:rsidP="0094693A">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Перегляд  товару</w:t>
            </w:r>
          </w:p>
        </w:tc>
        <w:tc>
          <w:tcPr>
            <w:tcW w:w="1955" w:type="dxa"/>
            <w:tcMar>
              <w:top w:w="100" w:type="dxa"/>
              <w:left w:w="100" w:type="dxa"/>
              <w:bottom w:w="100" w:type="dxa"/>
              <w:right w:w="100" w:type="dxa"/>
            </w:tcMar>
            <w:vAlign w:val="center"/>
          </w:tcPr>
          <w:p w14:paraId="53BA9670"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28,05%</w:t>
            </w:r>
          </w:p>
        </w:tc>
        <w:tc>
          <w:tcPr>
            <w:tcW w:w="1595" w:type="dxa"/>
            <w:tcMar>
              <w:top w:w="100" w:type="dxa"/>
              <w:left w:w="100" w:type="dxa"/>
              <w:bottom w:w="100" w:type="dxa"/>
              <w:right w:w="100" w:type="dxa"/>
            </w:tcMar>
            <w:vAlign w:val="center"/>
          </w:tcPr>
          <w:p w14:paraId="382A38CE"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28,05%</w:t>
            </w:r>
          </w:p>
        </w:tc>
        <w:tc>
          <w:tcPr>
            <w:tcW w:w="1160" w:type="dxa"/>
            <w:tcMar>
              <w:top w:w="100" w:type="dxa"/>
              <w:left w:w="100" w:type="dxa"/>
              <w:bottom w:w="100" w:type="dxa"/>
              <w:right w:w="100" w:type="dxa"/>
            </w:tcMar>
            <w:vAlign w:val="center"/>
          </w:tcPr>
          <w:p w14:paraId="46D202D0"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0,72</w:t>
            </w:r>
          </w:p>
        </w:tc>
        <w:tc>
          <w:tcPr>
            <w:tcW w:w="1340" w:type="dxa"/>
            <w:tcMar>
              <w:top w:w="100" w:type="dxa"/>
              <w:left w:w="100" w:type="dxa"/>
              <w:bottom w:w="100" w:type="dxa"/>
              <w:right w:w="100" w:type="dxa"/>
            </w:tcMar>
            <w:vAlign w:val="center"/>
          </w:tcPr>
          <w:p w14:paraId="01C2C673"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0,29</w:t>
            </w:r>
          </w:p>
        </w:tc>
      </w:tr>
      <w:tr w:rsidR="004253A3" w14:paraId="4D1E6EE8" w14:textId="77777777" w:rsidTr="00D97C1B">
        <w:trPr>
          <w:trHeight w:val="920"/>
        </w:trPr>
        <w:tc>
          <w:tcPr>
            <w:tcW w:w="2525" w:type="dxa"/>
            <w:tcMar>
              <w:top w:w="100" w:type="dxa"/>
              <w:left w:w="100" w:type="dxa"/>
              <w:bottom w:w="100" w:type="dxa"/>
              <w:right w:w="100" w:type="dxa"/>
            </w:tcMar>
            <w:vAlign w:val="center"/>
          </w:tcPr>
          <w:p w14:paraId="4DBFC178" w14:textId="77777777" w:rsidR="004253A3" w:rsidRDefault="004253A3" w:rsidP="0094693A">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Додавання в корзину</w:t>
            </w:r>
          </w:p>
        </w:tc>
        <w:tc>
          <w:tcPr>
            <w:tcW w:w="1955" w:type="dxa"/>
            <w:tcMar>
              <w:top w:w="100" w:type="dxa"/>
              <w:left w:w="100" w:type="dxa"/>
              <w:bottom w:w="100" w:type="dxa"/>
              <w:right w:w="100" w:type="dxa"/>
            </w:tcMar>
            <w:vAlign w:val="center"/>
          </w:tcPr>
          <w:p w14:paraId="506DFAAD"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w:t>
            </w:r>
          </w:p>
        </w:tc>
        <w:tc>
          <w:tcPr>
            <w:tcW w:w="1595" w:type="dxa"/>
            <w:tcMar>
              <w:top w:w="100" w:type="dxa"/>
              <w:left w:w="100" w:type="dxa"/>
              <w:bottom w:w="100" w:type="dxa"/>
              <w:right w:w="100" w:type="dxa"/>
            </w:tcMar>
            <w:vAlign w:val="center"/>
          </w:tcPr>
          <w:p w14:paraId="26368FC6"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7,17%</w:t>
            </w:r>
          </w:p>
        </w:tc>
        <w:tc>
          <w:tcPr>
            <w:tcW w:w="1160" w:type="dxa"/>
            <w:tcMar>
              <w:top w:w="100" w:type="dxa"/>
              <w:left w:w="100" w:type="dxa"/>
              <w:bottom w:w="100" w:type="dxa"/>
              <w:right w:w="100" w:type="dxa"/>
            </w:tcMar>
            <w:vAlign w:val="center"/>
          </w:tcPr>
          <w:p w14:paraId="16365901"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0,93</w:t>
            </w:r>
          </w:p>
        </w:tc>
        <w:tc>
          <w:tcPr>
            <w:tcW w:w="1340" w:type="dxa"/>
            <w:tcMar>
              <w:top w:w="100" w:type="dxa"/>
              <w:left w:w="100" w:type="dxa"/>
              <w:bottom w:w="100" w:type="dxa"/>
              <w:right w:w="100" w:type="dxa"/>
            </w:tcMar>
            <w:vAlign w:val="center"/>
          </w:tcPr>
          <w:p w14:paraId="3E012613"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0,37</w:t>
            </w:r>
          </w:p>
        </w:tc>
      </w:tr>
      <w:tr w:rsidR="004253A3" w14:paraId="59D3560A" w14:textId="77777777" w:rsidTr="00D97C1B">
        <w:trPr>
          <w:trHeight w:val="720"/>
        </w:trPr>
        <w:tc>
          <w:tcPr>
            <w:tcW w:w="2525" w:type="dxa"/>
            <w:tcMar>
              <w:top w:w="100" w:type="dxa"/>
              <w:left w:w="100" w:type="dxa"/>
              <w:bottom w:w="100" w:type="dxa"/>
              <w:right w:w="100" w:type="dxa"/>
            </w:tcMar>
            <w:vAlign w:val="center"/>
          </w:tcPr>
          <w:p w14:paraId="2391A97A" w14:textId="77777777" w:rsidR="004253A3" w:rsidRDefault="004253A3" w:rsidP="0094693A">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Початок оформлення</w:t>
            </w:r>
          </w:p>
        </w:tc>
        <w:tc>
          <w:tcPr>
            <w:tcW w:w="1955" w:type="dxa"/>
            <w:tcMar>
              <w:top w:w="100" w:type="dxa"/>
              <w:left w:w="100" w:type="dxa"/>
              <w:bottom w:w="100" w:type="dxa"/>
              <w:right w:w="100" w:type="dxa"/>
            </w:tcMar>
            <w:vAlign w:val="center"/>
          </w:tcPr>
          <w:p w14:paraId="261F7614"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1,09%</w:t>
            </w:r>
          </w:p>
        </w:tc>
        <w:tc>
          <w:tcPr>
            <w:tcW w:w="1595" w:type="dxa"/>
            <w:tcMar>
              <w:top w:w="100" w:type="dxa"/>
              <w:left w:w="100" w:type="dxa"/>
              <w:bottom w:w="100" w:type="dxa"/>
              <w:right w:w="100" w:type="dxa"/>
            </w:tcMar>
            <w:vAlign w:val="center"/>
          </w:tcPr>
          <w:p w14:paraId="20019F0E"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54,15%</w:t>
            </w:r>
          </w:p>
        </w:tc>
        <w:tc>
          <w:tcPr>
            <w:tcW w:w="1160" w:type="dxa"/>
            <w:tcMar>
              <w:top w:w="100" w:type="dxa"/>
              <w:left w:w="100" w:type="dxa"/>
              <w:bottom w:w="100" w:type="dxa"/>
              <w:right w:w="100" w:type="dxa"/>
            </w:tcMar>
            <w:vAlign w:val="center"/>
          </w:tcPr>
          <w:p w14:paraId="793FA1FE"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0,46</w:t>
            </w:r>
          </w:p>
        </w:tc>
        <w:tc>
          <w:tcPr>
            <w:tcW w:w="1340" w:type="dxa"/>
            <w:tcMar>
              <w:top w:w="100" w:type="dxa"/>
              <w:left w:w="100" w:type="dxa"/>
              <w:bottom w:w="100" w:type="dxa"/>
              <w:right w:w="100" w:type="dxa"/>
            </w:tcMar>
            <w:vAlign w:val="center"/>
          </w:tcPr>
          <w:p w14:paraId="1936792C" w14:textId="77777777" w:rsidR="004253A3" w:rsidRDefault="004253A3" w:rsidP="0094693A">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0,18</w:t>
            </w:r>
          </w:p>
        </w:tc>
      </w:tr>
      <w:tr w:rsidR="00DC59CE" w14:paraId="46D310A1" w14:textId="77777777" w:rsidTr="00D97C1B">
        <w:trPr>
          <w:trHeight w:val="720"/>
        </w:trPr>
        <w:tc>
          <w:tcPr>
            <w:tcW w:w="2525" w:type="dxa"/>
            <w:tcMar>
              <w:top w:w="100" w:type="dxa"/>
              <w:left w:w="100" w:type="dxa"/>
              <w:bottom w:w="100" w:type="dxa"/>
              <w:right w:w="100" w:type="dxa"/>
            </w:tcMar>
            <w:vAlign w:val="center"/>
          </w:tcPr>
          <w:p w14:paraId="316A8E98" w14:textId="67A23951" w:rsidR="00DC59CE" w:rsidRDefault="00DC59CE" w:rsidP="00DC59CE">
            <w:pPr>
              <w:widowControl w:val="0"/>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Підтвердження замовлення</w:t>
            </w:r>
          </w:p>
        </w:tc>
        <w:tc>
          <w:tcPr>
            <w:tcW w:w="1955" w:type="dxa"/>
            <w:tcMar>
              <w:top w:w="100" w:type="dxa"/>
              <w:left w:w="100" w:type="dxa"/>
              <w:bottom w:w="100" w:type="dxa"/>
              <w:right w:w="100" w:type="dxa"/>
            </w:tcMar>
            <w:vAlign w:val="center"/>
          </w:tcPr>
          <w:p w14:paraId="5FED1BC8" w14:textId="557DD1A9" w:rsidR="00DC59CE" w:rsidRDefault="00DC59CE" w:rsidP="00DC59CE">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0,66%</w:t>
            </w:r>
          </w:p>
        </w:tc>
        <w:tc>
          <w:tcPr>
            <w:tcW w:w="1595" w:type="dxa"/>
            <w:tcMar>
              <w:top w:w="100" w:type="dxa"/>
              <w:left w:w="100" w:type="dxa"/>
              <w:bottom w:w="100" w:type="dxa"/>
              <w:right w:w="100" w:type="dxa"/>
            </w:tcMar>
            <w:vAlign w:val="center"/>
          </w:tcPr>
          <w:p w14:paraId="264FBB33" w14:textId="56E11630" w:rsidR="00DC59CE" w:rsidRDefault="00DC59CE" w:rsidP="00DC59CE">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60,76%</w:t>
            </w:r>
          </w:p>
        </w:tc>
        <w:tc>
          <w:tcPr>
            <w:tcW w:w="1160" w:type="dxa"/>
            <w:tcMar>
              <w:top w:w="100" w:type="dxa"/>
              <w:left w:w="100" w:type="dxa"/>
              <w:bottom w:w="100" w:type="dxa"/>
              <w:right w:w="100" w:type="dxa"/>
            </w:tcMar>
            <w:vAlign w:val="center"/>
          </w:tcPr>
          <w:p w14:paraId="5BCD4A73" w14:textId="141D0875" w:rsidR="00DC59CE" w:rsidRDefault="00DC59CE" w:rsidP="00DC59CE">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0,39</w:t>
            </w:r>
          </w:p>
        </w:tc>
        <w:tc>
          <w:tcPr>
            <w:tcW w:w="1340" w:type="dxa"/>
            <w:tcMar>
              <w:top w:w="100" w:type="dxa"/>
              <w:left w:w="100" w:type="dxa"/>
              <w:bottom w:w="100" w:type="dxa"/>
              <w:right w:w="100" w:type="dxa"/>
            </w:tcMar>
            <w:vAlign w:val="center"/>
          </w:tcPr>
          <w:p w14:paraId="6DADFD15" w14:textId="38DA1BE3" w:rsidR="00DC59CE" w:rsidRDefault="00DC59CE" w:rsidP="00DC59CE">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0,16</w:t>
            </w:r>
          </w:p>
        </w:tc>
      </w:tr>
    </w:tbl>
    <w:p w14:paraId="4985CDC9" w14:textId="77777777" w:rsidR="009535E3" w:rsidRPr="00DC59CE" w:rsidRDefault="009535E3" w:rsidP="00DC59CE">
      <w:pPr>
        <w:spacing w:line="360" w:lineRule="auto"/>
        <w:ind w:firstLine="709"/>
        <w:jc w:val="both"/>
        <w:rPr>
          <w:rFonts w:ascii="Times New Roman" w:eastAsia="Times New Roman" w:hAnsi="Times New Roman" w:cs="Times New Roman"/>
          <w:bCs/>
          <w:sz w:val="28"/>
          <w:szCs w:val="28"/>
          <w:lang w:val="uk-UA"/>
        </w:rPr>
      </w:pPr>
    </w:p>
    <w:p w14:paraId="6A6D9675" w14:textId="33B73C5F" w:rsidR="004253A3" w:rsidRPr="00DC59CE" w:rsidRDefault="004253A3" w:rsidP="00DC59CE">
      <w:pPr>
        <w:spacing w:line="360" w:lineRule="auto"/>
        <w:ind w:firstLine="709"/>
        <w:jc w:val="both"/>
        <w:rPr>
          <w:rFonts w:ascii="Times New Roman" w:eastAsia="Times New Roman" w:hAnsi="Times New Roman" w:cs="Times New Roman"/>
          <w:bCs/>
          <w:sz w:val="28"/>
          <w:szCs w:val="28"/>
          <w:lang w:val="uk-UA"/>
        </w:rPr>
      </w:pPr>
      <w:r w:rsidRPr="00DC59CE">
        <w:rPr>
          <w:rFonts w:ascii="Times New Roman" w:eastAsia="Times New Roman" w:hAnsi="Times New Roman" w:cs="Times New Roman"/>
          <w:bCs/>
          <w:sz w:val="28"/>
          <w:szCs w:val="28"/>
          <w:lang w:val="uk-UA"/>
        </w:rPr>
        <w:t>“Найскладнішим” етапом для користувача виявився етап додавання товару у корзину. У сервісі Google Analytics це виглядає наступним чином</w:t>
      </w:r>
      <w:r w:rsidR="00046EC4">
        <w:rPr>
          <w:rFonts w:ascii="Times New Roman" w:eastAsia="Times New Roman" w:hAnsi="Times New Roman" w:cs="Times New Roman"/>
          <w:bCs/>
          <w:sz w:val="28"/>
          <w:szCs w:val="28"/>
          <w:lang w:val="uk-UA"/>
        </w:rPr>
        <w:t xml:space="preserve"> (див рис 3.8):</w:t>
      </w:r>
    </w:p>
    <w:p w14:paraId="0931FE78" w14:textId="77777777" w:rsidR="004253A3" w:rsidRPr="00DC59CE" w:rsidRDefault="004253A3" w:rsidP="00DC59CE">
      <w:pPr>
        <w:spacing w:line="360" w:lineRule="auto"/>
        <w:jc w:val="center"/>
        <w:rPr>
          <w:rFonts w:ascii="Times New Roman" w:eastAsia="Times New Roman" w:hAnsi="Times New Roman" w:cs="Times New Roman"/>
          <w:bCs/>
          <w:sz w:val="28"/>
          <w:szCs w:val="28"/>
          <w:lang w:val="uk-UA"/>
        </w:rPr>
      </w:pPr>
      <w:r w:rsidRPr="00DC59CE">
        <w:rPr>
          <w:rFonts w:ascii="Times New Roman" w:eastAsia="Times New Roman" w:hAnsi="Times New Roman" w:cs="Times New Roman"/>
          <w:bCs/>
          <w:noProof/>
          <w:sz w:val="28"/>
          <w:szCs w:val="28"/>
          <w:lang w:val="ru-RU"/>
        </w:rPr>
        <w:lastRenderedPageBreak/>
        <w:drawing>
          <wp:inline distT="114300" distB="114300" distL="114300" distR="114300" wp14:anchorId="23C0DD13" wp14:editId="31D552AF">
            <wp:extent cx="6235700" cy="308610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6236486" cy="3086489"/>
                    </a:xfrm>
                    <a:prstGeom prst="rect">
                      <a:avLst/>
                    </a:prstGeom>
                    <a:ln/>
                  </pic:spPr>
                </pic:pic>
              </a:graphicData>
            </a:graphic>
          </wp:inline>
        </w:drawing>
      </w:r>
    </w:p>
    <w:p w14:paraId="24D8F204" w14:textId="48BDB204" w:rsidR="004253A3" w:rsidRPr="00DC59CE" w:rsidRDefault="004253A3" w:rsidP="00DC59CE">
      <w:pPr>
        <w:spacing w:line="360" w:lineRule="auto"/>
        <w:jc w:val="center"/>
        <w:rPr>
          <w:rFonts w:ascii="Times New Roman" w:eastAsia="Times New Roman" w:hAnsi="Times New Roman" w:cs="Times New Roman"/>
          <w:bCs/>
          <w:sz w:val="28"/>
          <w:szCs w:val="28"/>
          <w:lang w:val="uk-UA"/>
        </w:rPr>
      </w:pPr>
      <w:r w:rsidRPr="00DC59CE">
        <w:rPr>
          <w:rFonts w:ascii="Times New Roman" w:eastAsia="Times New Roman" w:hAnsi="Times New Roman" w:cs="Times New Roman"/>
          <w:bCs/>
          <w:sz w:val="28"/>
          <w:szCs w:val="28"/>
          <w:lang w:val="uk-UA"/>
        </w:rPr>
        <w:t>Рис</w:t>
      </w:r>
      <w:r w:rsidR="00DC59CE">
        <w:rPr>
          <w:rFonts w:ascii="Times New Roman" w:eastAsia="Times New Roman" w:hAnsi="Times New Roman" w:cs="Times New Roman"/>
          <w:bCs/>
          <w:sz w:val="28"/>
          <w:szCs w:val="28"/>
          <w:lang w:val="uk-UA"/>
        </w:rPr>
        <w:t>унок</w:t>
      </w:r>
      <w:r w:rsidRPr="00DC59CE">
        <w:rPr>
          <w:rFonts w:ascii="Times New Roman" w:eastAsia="Times New Roman" w:hAnsi="Times New Roman" w:cs="Times New Roman"/>
          <w:bCs/>
          <w:sz w:val="28"/>
          <w:szCs w:val="28"/>
          <w:lang w:val="uk-UA"/>
        </w:rPr>
        <w:t xml:space="preserve"> 3.8</w:t>
      </w:r>
      <w:r w:rsidR="00DC59CE">
        <w:rPr>
          <w:rFonts w:ascii="Times New Roman" w:eastAsia="Times New Roman" w:hAnsi="Times New Roman" w:cs="Times New Roman"/>
          <w:bCs/>
          <w:sz w:val="28"/>
          <w:szCs w:val="28"/>
          <w:lang w:val="uk-UA"/>
        </w:rPr>
        <w:t xml:space="preserve"> -</w:t>
      </w:r>
      <w:r w:rsidRPr="00DC59CE">
        <w:rPr>
          <w:rFonts w:ascii="Times New Roman" w:eastAsia="Times New Roman" w:hAnsi="Times New Roman" w:cs="Times New Roman"/>
          <w:bCs/>
          <w:sz w:val="28"/>
          <w:szCs w:val="28"/>
          <w:lang w:val="uk-UA"/>
        </w:rPr>
        <w:t xml:space="preserve"> Продуктова воронка в Google Analytics</w:t>
      </w:r>
    </w:p>
    <w:p w14:paraId="62C02C3A" w14:textId="77777777" w:rsidR="00DC59CE" w:rsidRDefault="00DC59CE" w:rsidP="00DC59CE">
      <w:pPr>
        <w:spacing w:line="360" w:lineRule="auto"/>
        <w:ind w:firstLine="709"/>
        <w:jc w:val="both"/>
        <w:rPr>
          <w:rFonts w:ascii="Times New Roman" w:eastAsia="Times New Roman" w:hAnsi="Times New Roman" w:cs="Times New Roman"/>
          <w:bCs/>
          <w:sz w:val="28"/>
          <w:szCs w:val="28"/>
          <w:lang w:val="uk-UA"/>
        </w:rPr>
      </w:pPr>
    </w:p>
    <w:p w14:paraId="12E210E2" w14:textId="2959598C" w:rsidR="004253A3" w:rsidRPr="00DC59CE" w:rsidRDefault="004253A3" w:rsidP="00DC59CE">
      <w:pPr>
        <w:spacing w:line="360" w:lineRule="auto"/>
        <w:ind w:firstLine="709"/>
        <w:jc w:val="both"/>
        <w:rPr>
          <w:rFonts w:ascii="Times New Roman" w:eastAsia="Times New Roman" w:hAnsi="Times New Roman" w:cs="Times New Roman"/>
          <w:bCs/>
          <w:sz w:val="28"/>
          <w:szCs w:val="28"/>
          <w:lang w:val="uk-UA"/>
        </w:rPr>
      </w:pPr>
      <w:r w:rsidRPr="00DC59CE">
        <w:rPr>
          <w:rFonts w:ascii="Times New Roman" w:eastAsia="Times New Roman" w:hAnsi="Times New Roman" w:cs="Times New Roman"/>
          <w:bCs/>
          <w:sz w:val="28"/>
          <w:szCs w:val="28"/>
          <w:lang w:val="uk-UA"/>
        </w:rPr>
        <w:t>Результати виконання роботи програми наступні</w:t>
      </w:r>
      <w:r w:rsidR="003A0AEA">
        <w:rPr>
          <w:rFonts w:ascii="Times New Roman" w:eastAsia="Times New Roman" w:hAnsi="Times New Roman" w:cs="Times New Roman"/>
          <w:bCs/>
          <w:sz w:val="28"/>
          <w:szCs w:val="28"/>
          <w:lang w:val="uk-UA"/>
        </w:rPr>
        <w:t xml:space="preserve"> (див. табл 3.3)</w:t>
      </w:r>
      <w:r w:rsidR="003A0AEA" w:rsidRPr="00DC59CE">
        <w:rPr>
          <w:rFonts w:ascii="Times New Roman" w:eastAsia="Times New Roman" w:hAnsi="Times New Roman" w:cs="Times New Roman"/>
          <w:bCs/>
          <w:sz w:val="28"/>
          <w:szCs w:val="28"/>
          <w:lang w:val="uk-UA"/>
        </w:rPr>
        <w:t>.</w:t>
      </w:r>
    </w:p>
    <w:p w14:paraId="3B44697A" w14:textId="77777777" w:rsidR="00CB6944" w:rsidRPr="00DC59CE" w:rsidRDefault="00CB6944" w:rsidP="00DC59CE">
      <w:pPr>
        <w:spacing w:line="360" w:lineRule="auto"/>
        <w:jc w:val="both"/>
        <w:rPr>
          <w:rFonts w:ascii="Times New Roman" w:eastAsia="Times New Roman" w:hAnsi="Times New Roman" w:cs="Times New Roman"/>
          <w:bCs/>
          <w:sz w:val="28"/>
          <w:szCs w:val="28"/>
          <w:lang w:val="uk-UA"/>
        </w:rPr>
      </w:pPr>
    </w:p>
    <w:p w14:paraId="441E59F6" w14:textId="20A47B30" w:rsidR="009535E3" w:rsidRPr="00DC59CE" w:rsidRDefault="009535E3" w:rsidP="00DC59CE">
      <w:pPr>
        <w:spacing w:line="360" w:lineRule="auto"/>
        <w:ind w:firstLine="709"/>
        <w:jc w:val="both"/>
        <w:rPr>
          <w:rFonts w:ascii="Times New Roman" w:eastAsia="Times New Roman" w:hAnsi="Times New Roman" w:cs="Times New Roman"/>
          <w:bCs/>
          <w:sz w:val="28"/>
          <w:szCs w:val="28"/>
          <w:lang w:val="uk-UA"/>
        </w:rPr>
      </w:pPr>
      <w:r w:rsidRPr="00DC59CE">
        <w:rPr>
          <w:rFonts w:ascii="Times New Roman" w:eastAsia="Times New Roman" w:hAnsi="Times New Roman" w:cs="Times New Roman"/>
          <w:bCs/>
          <w:sz w:val="28"/>
          <w:szCs w:val="28"/>
          <w:lang w:val="uk-UA"/>
        </w:rPr>
        <w:t>Табл</w:t>
      </w:r>
      <w:r w:rsidR="00DC59CE">
        <w:rPr>
          <w:rFonts w:ascii="Times New Roman" w:eastAsia="Times New Roman" w:hAnsi="Times New Roman" w:cs="Times New Roman"/>
          <w:bCs/>
          <w:sz w:val="28"/>
          <w:szCs w:val="28"/>
          <w:lang w:val="uk-UA"/>
        </w:rPr>
        <w:t>иця</w:t>
      </w:r>
      <w:r w:rsidRPr="00DC59CE">
        <w:rPr>
          <w:rFonts w:ascii="Times New Roman" w:eastAsia="Times New Roman" w:hAnsi="Times New Roman" w:cs="Times New Roman"/>
          <w:bCs/>
          <w:sz w:val="28"/>
          <w:szCs w:val="28"/>
          <w:lang w:val="uk-UA"/>
        </w:rPr>
        <w:t xml:space="preserve"> 3.3</w:t>
      </w:r>
      <w:r w:rsidR="00DC59CE">
        <w:rPr>
          <w:rFonts w:ascii="Times New Roman" w:eastAsia="Times New Roman" w:hAnsi="Times New Roman" w:cs="Times New Roman"/>
          <w:bCs/>
          <w:sz w:val="28"/>
          <w:szCs w:val="28"/>
          <w:lang w:val="uk-UA"/>
        </w:rPr>
        <w:t xml:space="preserve"> -</w:t>
      </w:r>
      <w:r w:rsidRPr="00DC59CE">
        <w:rPr>
          <w:rFonts w:ascii="Times New Roman" w:eastAsia="Times New Roman" w:hAnsi="Times New Roman" w:cs="Times New Roman"/>
          <w:bCs/>
          <w:sz w:val="28"/>
          <w:szCs w:val="28"/>
          <w:lang w:val="uk-UA"/>
        </w:rPr>
        <w:t xml:space="preserve"> Результати моделі на основі воронки</w:t>
      </w:r>
    </w:p>
    <w:tbl>
      <w:tblPr>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009"/>
        <w:gridCol w:w="3010"/>
        <w:gridCol w:w="3010"/>
      </w:tblGrid>
      <w:tr w:rsidR="004253A3" w14:paraId="342BF67F" w14:textId="77777777" w:rsidTr="00B8261E">
        <w:trPr>
          <w:trHeight w:val="769"/>
        </w:trPr>
        <w:tc>
          <w:tcPr>
            <w:tcW w:w="3009" w:type="dxa"/>
            <w:tcMar>
              <w:top w:w="100" w:type="dxa"/>
              <w:left w:w="100" w:type="dxa"/>
              <w:bottom w:w="100" w:type="dxa"/>
              <w:right w:w="100" w:type="dxa"/>
            </w:tcMar>
            <w:vAlign w:val="center"/>
          </w:tcPr>
          <w:p w14:paraId="05AE56DE"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Канал</w:t>
            </w:r>
          </w:p>
        </w:tc>
        <w:tc>
          <w:tcPr>
            <w:tcW w:w="3010" w:type="dxa"/>
            <w:tcMar>
              <w:top w:w="100" w:type="dxa"/>
              <w:left w:w="100" w:type="dxa"/>
              <w:bottom w:w="100" w:type="dxa"/>
              <w:right w:w="100" w:type="dxa"/>
            </w:tcMar>
            <w:vAlign w:val="center"/>
          </w:tcPr>
          <w:p w14:paraId="0C472EEF"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Атрибутовано транзакцій</w:t>
            </w:r>
          </w:p>
        </w:tc>
        <w:tc>
          <w:tcPr>
            <w:tcW w:w="3010" w:type="dxa"/>
            <w:tcMar>
              <w:top w:w="100" w:type="dxa"/>
              <w:left w:w="100" w:type="dxa"/>
              <w:bottom w:w="100" w:type="dxa"/>
              <w:right w:w="100" w:type="dxa"/>
            </w:tcMar>
            <w:vAlign w:val="center"/>
          </w:tcPr>
          <w:p w14:paraId="21E047B7"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Атрибутовано прибутку</w:t>
            </w:r>
          </w:p>
        </w:tc>
      </w:tr>
      <w:tr w:rsidR="004253A3" w14:paraId="3199428B" w14:textId="77777777" w:rsidTr="009535E3">
        <w:tc>
          <w:tcPr>
            <w:tcW w:w="3009" w:type="dxa"/>
            <w:tcMar>
              <w:top w:w="100" w:type="dxa"/>
              <w:left w:w="100" w:type="dxa"/>
              <w:bottom w:w="100" w:type="dxa"/>
              <w:right w:w="100" w:type="dxa"/>
            </w:tcMar>
            <w:vAlign w:val="center"/>
          </w:tcPr>
          <w:p w14:paraId="159C36C3"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Direct</w:t>
            </w:r>
          </w:p>
        </w:tc>
        <w:tc>
          <w:tcPr>
            <w:tcW w:w="3010" w:type="dxa"/>
            <w:tcMar>
              <w:top w:w="100" w:type="dxa"/>
              <w:left w:w="100" w:type="dxa"/>
              <w:bottom w:w="100" w:type="dxa"/>
              <w:right w:w="100" w:type="dxa"/>
            </w:tcMar>
            <w:vAlign w:val="center"/>
          </w:tcPr>
          <w:p w14:paraId="24ED9B67"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7294</w:t>
            </w:r>
          </w:p>
        </w:tc>
        <w:tc>
          <w:tcPr>
            <w:tcW w:w="3010" w:type="dxa"/>
            <w:tcMar>
              <w:top w:w="100" w:type="dxa"/>
              <w:left w:w="100" w:type="dxa"/>
              <w:bottom w:w="100" w:type="dxa"/>
              <w:right w:w="100" w:type="dxa"/>
            </w:tcMar>
            <w:vAlign w:val="center"/>
          </w:tcPr>
          <w:p w14:paraId="4A6F799C"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1922278</w:t>
            </w:r>
          </w:p>
        </w:tc>
      </w:tr>
      <w:tr w:rsidR="004253A3" w14:paraId="4DF77D5F" w14:textId="77777777" w:rsidTr="009535E3">
        <w:tc>
          <w:tcPr>
            <w:tcW w:w="3009" w:type="dxa"/>
            <w:tcMar>
              <w:top w:w="100" w:type="dxa"/>
              <w:left w:w="100" w:type="dxa"/>
              <w:bottom w:w="100" w:type="dxa"/>
              <w:right w:w="100" w:type="dxa"/>
            </w:tcMar>
            <w:vAlign w:val="center"/>
          </w:tcPr>
          <w:p w14:paraId="5F9AA569"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Display</w:t>
            </w:r>
          </w:p>
        </w:tc>
        <w:tc>
          <w:tcPr>
            <w:tcW w:w="3010" w:type="dxa"/>
            <w:tcMar>
              <w:top w:w="100" w:type="dxa"/>
              <w:left w:w="100" w:type="dxa"/>
              <w:bottom w:w="100" w:type="dxa"/>
              <w:right w:w="100" w:type="dxa"/>
            </w:tcMar>
            <w:vAlign w:val="center"/>
          </w:tcPr>
          <w:p w14:paraId="4AC8A1F5"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1973</w:t>
            </w:r>
          </w:p>
        </w:tc>
        <w:tc>
          <w:tcPr>
            <w:tcW w:w="3010" w:type="dxa"/>
            <w:tcMar>
              <w:top w:w="100" w:type="dxa"/>
              <w:left w:w="100" w:type="dxa"/>
              <w:bottom w:w="100" w:type="dxa"/>
              <w:right w:w="100" w:type="dxa"/>
            </w:tcMar>
            <w:vAlign w:val="center"/>
          </w:tcPr>
          <w:p w14:paraId="0DFA14AA"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470022</w:t>
            </w:r>
          </w:p>
        </w:tc>
      </w:tr>
      <w:tr w:rsidR="004253A3" w14:paraId="6D2F2E75" w14:textId="77777777" w:rsidTr="009535E3">
        <w:tc>
          <w:tcPr>
            <w:tcW w:w="3009" w:type="dxa"/>
            <w:tcMar>
              <w:top w:w="100" w:type="dxa"/>
              <w:left w:w="100" w:type="dxa"/>
              <w:bottom w:w="100" w:type="dxa"/>
              <w:right w:w="100" w:type="dxa"/>
            </w:tcMar>
            <w:vAlign w:val="center"/>
          </w:tcPr>
          <w:p w14:paraId="2A918785"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Organic</w:t>
            </w:r>
          </w:p>
        </w:tc>
        <w:tc>
          <w:tcPr>
            <w:tcW w:w="3010" w:type="dxa"/>
            <w:tcMar>
              <w:top w:w="100" w:type="dxa"/>
              <w:left w:w="100" w:type="dxa"/>
              <w:bottom w:w="100" w:type="dxa"/>
              <w:right w:w="100" w:type="dxa"/>
            </w:tcMar>
            <w:vAlign w:val="center"/>
          </w:tcPr>
          <w:p w14:paraId="2C08C346"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21846</w:t>
            </w:r>
          </w:p>
        </w:tc>
        <w:tc>
          <w:tcPr>
            <w:tcW w:w="3010" w:type="dxa"/>
            <w:tcMar>
              <w:top w:w="100" w:type="dxa"/>
              <w:left w:w="100" w:type="dxa"/>
              <w:bottom w:w="100" w:type="dxa"/>
              <w:right w:w="100" w:type="dxa"/>
            </w:tcMar>
            <w:vAlign w:val="center"/>
          </w:tcPr>
          <w:p w14:paraId="6738129E"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4874155</w:t>
            </w:r>
          </w:p>
        </w:tc>
      </w:tr>
      <w:tr w:rsidR="004253A3" w14:paraId="4AD90668" w14:textId="77777777" w:rsidTr="009535E3">
        <w:tc>
          <w:tcPr>
            <w:tcW w:w="3009" w:type="dxa"/>
            <w:tcMar>
              <w:top w:w="100" w:type="dxa"/>
              <w:left w:w="100" w:type="dxa"/>
              <w:bottom w:w="100" w:type="dxa"/>
              <w:right w:w="100" w:type="dxa"/>
            </w:tcMar>
            <w:vAlign w:val="center"/>
          </w:tcPr>
          <w:p w14:paraId="46163065"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Paid</w:t>
            </w:r>
          </w:p>
        </w:tc>
        <w:tc>
          <w:tcPr>
            <w:tcW w:w="3010" w:type="dxa"/>
            <w:tcMar>
              <w:top w:w="100" w:type="dxa"/>
              <w:left w:w="100" w:type="dxa"/>
              <w:bottom w:w="100" w:type="dxa"/>
              <w:right w:w="100" w:type="dxa"/>
            </w:tcMar>
            <w:vAlign w:val="center"/>
          </w:tcPr>
          <w:p w14:paraId="5C4B7020"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27450</w:t>
            </w:r>
          </w:p>
        </w:tc>
        <w:tc>
          <w:tcPr>
            <w:tcW w:w="3010" w:type="dxa"/>
            <w:tcMar>
              <w:top w:w="100" w:type="dxa"/>
              <w:left w:w="100" w:type="dxa"/>
              <w:bottom w:w="100" w:type="dxa"/>
              <w:right w:w="100" w:type="dxa"/>
            </w:tcMar>
            <w:vAlign w:val="center"/>
          </w:tcPr>
          <w:p w14:paraId="551968DF"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6338270</w:t>
            </w:r>
          </w:p>
        </w:tc>
      </w:tr>
      <w:tr w:rsidR="004253A3" w14:paraId="4DEB3FF1" w14:textId="77777777" w:rsidTr="009535E3">
        <w:tc>
          <w:tcPr>
            <w:tcW w:w="3009" w:type="dxa"/>
            <w:tcMar>
              <w:top w:w="100" w:type="dxa"/>
              <w:left w:w="100" w:type="dxa"/>
              <w:bottom w:w="100" w:type="dxa"/>
              <w:right w:w="100" w:type="dxa"/>
            </w:tcMar>
            <w:vAlign w:val="center"/>
          </w:tcPr>
          <w:p w14:paraId="02D7A3FE"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Branded</w:t>
            </w:r>
          </w:p>
        </w:tc>
        <w:tc>
          <w:tcPr>
            <w:tcW w:w="3010" w:type="dxa"/>
            <w:tcMar>
              <w:top w:w="100" w:type="dxa"/>
              <w:left w:w="100" w:type="dxa"/>
              <w:bottom w:w="100" w:type="dxa"/>
              <w:right w:w="100" w:type="dxa"/>
            </w:tcMar>
            <w:vAlign w:val="center"/>
          </w:tcPr>
          <w:p w14:paraId="25BB0371"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10819</w:t>
            </w:r>
          </w:p>
        </w:tc>
        <w:tc>
          <w:tcPr>
            <w:tcW w:w="3010" w:type="dxa"/>
            <w:tcMar>
              <w:top w:w="100" w:type="dxa"/>
              <w:left w:w="100" w:type="dxa"/>
              <w:bottom w:w="100" w:type="dxa"/>
              <w:right w:w="100" w:type="dxa"/>
            </w:tcMar>
            <w:vAlign w:val="center"/>
          </w:tcPr>
          <w:p w14:paraId="127FDA6D"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2946560</w:t>
            </w:r>
          </w:p>
        </w:tc>
      </w:tr>
      <w:tr w:rsidR="004253A3" w14:paraId="44DADD32" w14:textId="77777777" w:rsidTr="009535E3">
        <w:tc>
          <w:tcPr>
            <w:tcW w:w="3009" w:type="dxa"/>
            <w:tcMar>
              <w:top w:w="100" w:type="dxa"/>
              <w:left w:w="100" w:type="dxa"/>
              <w:bottom w:w="100" w:type="dxa"/>
              <w:right w:w="100" w:type="dxa"/>
            </w:tcMar>
            <w:vAlign w:val="center"/>
          </w:tcPr>
          <w:p w14:paraId="5500F12B"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Referral</w:t>
            </w:r>
          </w:p>
        </w:tc>
        <w:tc>
          <w:tcPr>
            <w:tcW w:w="3010" w:type="dxa"/>
            <w:tcMar>
              <w:top w:w="100" w:type="dxa"/>
              <w:left w:w="100" w:type="dxa"/>
              <w:bottom w:w="100" w:type="dxa"/>
              <w:right w:w="100" w:type="dxa"/>
            </w:tcMar>
            <w:vAlign w:val="center"/>
          </w:tcPr>
          <w:p w14:paraId="2030D8B0"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505</w:t>
            </w:r>
          </w:p>
        </w:tc>
        <w:tc>
          <w:tcPr>
            <w:tcW w:w="3010" w:type="dxa"/>
            <w:tcMar>
              <w:top w:w="100" w:type="dxa"/>
              <w:left w:w="100" w:type="dxa"/>
              <w:bottom w:w="100" w:type="dxa"/>
              <w:right w:w="100" w:type="dxa"/>
            </w:tcMar>
            <w:vAlign w:val="center"/>
          </w:tcPr>
          <w:p w14:paraId="0CF59828"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121801</w:t>
            </w:r>
          </w:p>
        </w:tc>
      </w:tr>
    </w:tbl>
    <w:p w14:paraId="25745F17" w14:textId="77777777" w:rsid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68CCFF61" w14:textId="1CA5F352" w:rsidR="00B8261E" w:rsidRPr="00B8261E" w:rsidRDefault="00B8261E"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lastRenderedPageBreak/>
        <w:t>Продовження таблиці</w:t>
      </w:r>
    </w:p>
    <w:tbl>
      <w:tblPr>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009"/>
        <w:gridCol w:w="3010"/>
        <w:gridCol w:w="3010"/>
      </w:tblGrid>
      <w:tr w:rsidR="00B8261E" w14:paraId="7ECBE7F7" w14:textId="77777777" w:rsidTr="00B8261E">
        <w:tc>
          <w:tcPr>
            <w:tcW w:w="3009" w:type="dxa"/>
            <w:tcMar>
              <w:top w:w="100" w:type="dxa"/>
              <w:left w:w="100" w:type="dxa"/>
              <w:bottom w:w="100" w:type="dxa"/>
              <w:right w:w="100" w:type="dxa"/>
            </w:tcMar>
            <w:vAlign w:val="center"/>
          </w:tcPr>
          <w:p w14:paraId="66EA5DBD" w14:textId="77777777" w:rsidR="00B8261E" w:rsidRDefault="00B8261E"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Remarketing</w:t>
            </w:r>
          </w:p>
        </w:tc>
        <w:tc>
          <w:tcPr>
            <w:tcW w:w="3010" w:type="dxa"/>
            <w:tcMar>
              <w:top w:w="100" w:type="dxa"/>
              <w:left w:w="100" w:type="dxa"/>
              <w:bottom w:w="100" w:type="dxa"/>
              <w:right w:w="100" w:type="dxa"/>
            </w:tcMar>
            <w:vAlign w:val="center"/>
          </w:tcPr>
          <w:p w14:paraId="481AF726" w14:textId="77777777" w:rsidR="00B8261E" w:rsidRDefault="00B8261E"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1369</w:t>
            </w:r>
          </w:p>
        </w:tc>
        <w:tc>
          <w:tcPr>
            <w:tcW w:w="3010" w:type="dxa"/>
            <w:tcMar>
              <w:top w:w="100" w:type="dxa"/>
              <w:left w:w="100" w:type="dxa"/>
              <w:bottom w:w="100" w:type="dxa"/>
              <w:right w:w="100" w:type="dxa"/>
            </w:tcMar>
            <w:vAlign w:val="center"/>
          </w:tcPr>
          <w:p w14:paraId="4D883E53" w14:textId="77777777" w:rsidR="00B8261E" w:rsidRDefault="00B8261E"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314710</w:t>
            </w:r>
          </w:p>
        </w:tc>
      </w:tr>
      <w:tr w:rsidR="00B8261E" w14:paraId="19C538CC" w14:textId="77777777" w:rsidTr="00B8261E">
        <w:tc>
          <w:tcPr>
            <w:tcW w:w="3009" w:type="dxa"/>
            <w:tcMar>
              <w:top w:w="100" w:type="dxa"/>
              <w:left w:w="100" w:type="dxa"/>
              <w:bottom w:w="100" w:type="dxa"/>
              <w:right w:w="100" w:type="dxa"/>
            </w:tcMar>
            <w:vAlign w:val="center"/>
          </w:tcPr>
          <w:p w14:paraId="6F8EEB8F" w14:textId="77777777" w:rsidR="00B8261E" w:rsidRDefault="00B8261E"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c>
          <w:tcPr>
            <w:tcW w:w="3010" w:type="dxa"/>
            <w:tcMar>
              <w:top w:w="100" w:type="dxa"/>
              <w:left w:w="100" w:type="dxa"/>
              <w:bottom w:w="100" w:type="dxa"/>
              <w:right w:w="100" w:type="dxa"/>
            </w:tcMar>
            <w:vAlign w:val="center"/>
          </w:tcPr>
          <w:p w14:paraId="58EFBE77" w14:textId="77777777" w:rsidR="00B8261E" w:rsidRDefault="00B8261E"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71256</w:t>
            </w:r>
          </w:p>
        </w:tc>
        <w:tc>
          <w:tcPr>
            <w:tcW w:w="3010" w:type="dxa"/>
            <w:tcMar>
              <w:top w:w="100" w:type="dxa"/>
              <w:left w:w="100" w:type="dxa"/>
              <w:bottom w:w="100" w:type="dxa"/>
              <w:right w:w="100" w:type="dxa"/>
            </w:tcMar>
            <w:vAlign w:val="center"/>
          </w:tcPr>
          <w:p w14:paraId="006ABC44" w14:textId="77777777" w:rsidR="00B8261E" w:rsidRDefault="00B8261E"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16987795</w:t>
            </w:r>
          </w:p>
        </w:tc>
      </w:tr>
    </w:tbl>
    <w:p w14:paraId="53791368" w14:textId="77777777" w:rsidR="00B8261E" w:rsidRP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0DB86F20" w14:textId="77777777" w:rsidR="00B8261E" w:rsidRPr="00B8261E" w:rsidRDefault="00B8261E" w:rsidP="00B8261E">
      <w:pPr>
        <w:spacing w:line="360" w:lineRule="auto"/>
        <w:jc w:val="both"/>
        <w:rPr>
          <w:rFonts w:ascii="Times New Roman" w:eastAsia="Times New Roman" w:hAnsi="Times New Roman" w:cs="Times New Roman"/>
          <w:bCs/>
          <w:sz w:val="28"/>
          <w:szCs w:val="28"/>
          <w:lang w:val="uk-UA"/>
        </w:rPr>
      </w:pPr>
    </w:p>
    <w:p w14:paraId="10F0F5F5" w14:textId="62260CFC" w:rsidR="004253A3" w:rsidRPr="00B8261E" w:rsidRDefault="004253A3" w:rsidP="00B8261E">
      <w:pPr>
        <w:pStyle w:val="1"/>
        <w:spacing w:before="0" w:after="0" w:line="360" w:lineRule="auto"/>
        <w:ind w:firstLine="709"/>
        <w:jc w:val="both"/>
        <w:rPr>
          <w:rFonts w:ascii="Times New Roman" w:hAnsi="Times New Roman" w:cs="Times New Roman"/>
          <w:sz w:val="28"/>
          <w:szCs w:val="28"/>
          <w:lang w:val="en-US"/>
        </w:rPr>
      </w:pPr>
      <w:bookmarkStart w:id="33" w:name="_Toc42793398"/>
      <w:r w:rsidRPr="00B8261E">
        <w:rPr>
          <w:rFonts w:ascii="Times New Roman" w:hAnsi="Times New Roman" w:cs="Times New Roman"/>
          <w:sz w:val="28"/>
          <w:szCs w:val="28"/>
          <w:lang w:val="en-US"/>
        </w:rPr>
        <w:t>3.4.</w:t>
      </w:r>
      <w:r w:rsidR="00E57A9B" w:rsidRPr="00B8261E">
        <w:rPr>
          <w:rFonts w:ascii="Times New Roman" w:hAnsi="Times New Roman" w:cs="Times New Roman"/>
          <w:sz w:val="28"/>
          <w:szCs w:val="28"/>
          <w:lang w:val="en-US"/>
        </w:rPr>
        <w:t>4</w:t>
      </w:r>
      <w:r w:rsidRPr="00B8261E">
        <w:rPr>
          <w:rFonts w:ascii="Times New Roman" w:hAnsi="Times New Roman" w:cs="Times New Roman"/>
          <w:sz w:val="28"/>
          <w:szCs w:val="28"/>
          <w:lang w:val="en-US"/>
        </w:rPr>
        <w:t xml:space="preserve"> Модель на основі ланцюгів Маркова</w:t>
      </w:r>
      <w:bookmarkEnd w:id="33"/>
    </w:p>
    <w:p w14:paraId="60260B0A" w14:textId="77777777" w:rsidR="00B8261E" w:rsidRP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5D62DF45" w14:textId="77777777" w:rsidR="00B8261E" w:rsidRP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4CD1C1D8" w14:textId="2E82722C" w:rsidR="009535E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 xml:space="preserve">Модель на основі ланцюгів Маркова </w:t>
      </w:r>
      <w:r w:rsidR="009535E3" w:rsidRPr="00B8261E">
        <w:rPr>
          <w:rFonts w:ascii="Times New Roman" w:eastAsia="Times New Roman" w:hAnsi="Times New Roman" w:cs="Times New Roman"/>
          <w:bCs/>
          <w:sz w:val="28"/>
          <w:szCs w:val="28"/>
          <w:lang w:val="uk-UA"/>
        </w:rPr>
        <w:t xml:space="preserve">відповідно </w:t>
      </w:r>
      <w:r w:rsidRPr="00B8261E">
        <w:rPr>
          <w:rFonts w:ascii="Times New Roman" w:eastAsia="Times New Roman" w:hAnsi="Times New Roman" w:cs="Times New Roman"/>
          <w:bCs/>
          <w:sz w:val="28"/>
          <w:szCs w:val="28"/>
          <w:lang w:val="uk-UA"/>
        </w:rPr>
        <w:t xml:space="preserve">будуємо за алгоритмом наведеним у </w:t>
      </w:r>
      <w:r w:rsidR="009535E3" w:rsidRPr="00B8261E">
        <w:rPr>
          <w:rFonts w:ascii="Times New Roman" w:eastAsia="Times New Roman" w:hAnsi="Times New Roman" w:cs="Times New Roman"/>
          <w:bCs/>
          <w:sz w:val="28"/>
          <w:szCs w:val="28"/>
          <w:lang w:val="uk-UA"/>
        </w:rPr>
        <w:t>2.</w:t>
      </w:r>
      <w:r w:rsidR="00DC59CE" w:rsidRPr="00B8261E">
        <w:rPr>
          <w:rFonts w:ascii="Times New Roman" w:eastAsia="Times New Roman" w:hAnsi="Times New Roman" w:cs="Times New Roman"/>
          <w:bCs/>
          <w:sz w:val="28"/>
          <w:szCs w:val="28"/>
          <w:lang w:val="uk-UA"/>
        </w:rPr>
        <w:t>3</w:t>
      </w:r>
      <w:r w:rsidR="009535E3" w:rsidRPr="00B8261E">
        <w:rPr>
          <w:rFonts w:ascii="Times New Roman" w:eastAsia="Times New Roman" w:hAnsi="Times New Roman" w:cs="Times New Roman"/>
          <w:bCs/>
          <w:sz w:val="28"/>
          <w:szCs w:val="28"/>
          <w:lang w:val="uk-UA"/>
        </w:rPr>
        <w:t>.3</w:t>
      </w:r>
      <w:r w:rsidRPr="00B8261E">
        <w:rPr>
          <w:rFonts w:ascii="Times New Roman" w:eastAsia="Times New Roman" w:hAnsi="Times New Roman" w:cs="Times New Roman"/>
          <w:bCs/>
          <w:sz w:val="28"/>
          <w:szCs w:val="28"/>
          <w:lang w:val="uk-UA"/>
        </w:rPr>
        <w:t xml:space="preserve">.  </w:t>
      </w:r>
    </w:p>
    <w:p w14:paraId="07186A82" w14:textId="2D3F6CF2" w:rsidR="004253A3"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 xml:space="preserve">Перехідна матриця </w:t>
      </w:r>
      <w:r w:rsidR="001857C4" w:rsidRPr="00B8261E">
        <w:rPr>
          <w:rFonts w:ascii="Times New Roman" w:eastAsia="Times New Roman" w:hAnsi="Times New Roman" w:cs="Times New Roman"/>
          <w:bCs/>
          <w:sz w:val="28"/>
          <w:szCs w:val="28"/>
          <w:lang w:val="uk-UA"/>
        </w:rPr>
        <w:t xml:space="preserve">для побудованого ланцюга Маркова </w:t>
      </w:r>
      <w:r w:rsidRPr="00B8261E">
        <w:rPr>
          <w:rFonts w:ascii="Times New Roman" w:eastAsia="Times New Roman" w:hAnsi="Times New Roman" w:cs="Times New Roman"/>
          <w:bCs/>
          <w:sz w:val="28"/>
          <w:szCs w:val="28"/>
          <w:lang w:val="uk-UA"/>
        </w:rPr>
        <w:t>має наступний вигляд</w:t>
      </w:r>
      <w:r w:rsidR="0099165E">
        <w:rPr>
          <w:rFonts w:ascii="Times New Roman" w:eastAsia="Times New Roman" w:hAnsi="Times New Roman" w:cs="Times New Roman"/>
          <w:bCs/>
          <w:sz w:val="28"/>
          <w:szCs w:val="28"/>
          <w:lang w:val="uk-UA"/>
        </w:rPr>
        <w:t xml:space="preserve"> (див. рис. 3.9)</w:t>
      </w:r>
    </w:p>
    <w:p w14:paraId="3819F0BC" w14:textId="77777777" w:rsidR="00B8261E" w:rsidRP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4EBAC109" w14:textId="77777777" w:rsidR="004253A3" w:rsidRPr="00B8261E" w:rsidRDefault="004253A3" w:rsidP="00B8261E">
      <w:pPr>
        <w:spacing w:line="360" w:lineRule="auto"/>
        <w:jc w:val="center"/>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noProof/>
          <w:sz w:val="28"/>
          <w:szCs w:val="28"/>
          <w:lang w:val="ru-RU"/>
        </w:rPr>
        <w:drawing>
          <wp:inline distT="114300" distB="114300" distL="114300" distR="114300" wp14:anchorId="1B332CF8" wp14:editId="59347C38">
            <wp:extent cx="5905500" cy="234696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5906486" cy="2347352"/>
                    </a:xfrm>
                    <a:prstGeom prst="rect">
                      <a:avLst/>
                    </a:prstGeom>
                    <a:ln/>
                  </pic:spPr>
                </pic:pic>
              </a:graphicData>
            </a:graphic>
          </wp:inline>
        </w:drawing>
      </w:r>
    </w:p>
    <w:p w14:paraId="6D8C5EDE" w14:textId="62FF31E6" w:rsidR="004253A3" w:rsidRPr="00B8261E" w:rsidRDefault="004253A3" w:rsidP="00B8261E">
      <w:pPr>
        <w:spacing w:line="360" w:lineRule="auto"/>
        <w:jc w:val="center"/>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Рис</w:t>
      </w:r>
      <w:r w:rsidR="0099165E">
        <w:rPr>
          <w:rFonts w:ascii="Times New Roman" w:eastAsia="Times New Roman" w:hAnsi="Times New Roman" w:cs="Times New Roman"/>
          <w:bCs/>
          <w:sz w:val="28"/>
          <w:szCs w:val="28"/>
          <w:lang w:val="uk-UA"/>
        </w:rPr>
        <w:t>унок</w:t>
      </w:r>
      <w:r w:rsidRPr="00B8261E">
        <w:rPr>
          <w:rFonts w:ascii="Times New Roman" w:eastAsia="Times New Roman" w:hAnsi="Times New Roman" w:cs="Times New Roman"/>
          <w:bCs/>
          <w:sz w:val="28"/>
          <w:szCs w:val="28"/>
          <w:lang w:val="uk-UA"/>
        </w:rPr>
        <w:t xml:space="preserve"> 3.9</w:t>
      </w:r>
      <w:r w:rsidR="0099165E">
        <w:rPr>
          <w:rFonts w:ascii="Times New Roman" w:eastAsia="Times New Roman" w:hAnsi="Times New Roman" w:cs="Times New Roman"/>
          <w:bCs/>
          <w:sz w:val="28"/>
          <w:szCs w:val="28"/>
          <w:lang w:val="uk-UA"/>
        </w:rPr>
        <w:t xml:space="preserve"> -</w:t>
      </w:r>
      <w:r w:rsidRPr="00B8261E">
        <w:rPr>
          <w:rFonts w:ascii="Times New Roman" w:eastAsia="Times New Roman" w:hAnsi="Times New Roman" w:cs="Times New Roman"/>
          <w:bCs/>
          <w:sz w:val="28"/>
          <w:szCs w:val="28"/>
          <w:lang w:val="uk-UA"/>
        </w:rPr>
        <w:t xml:space="preserve"> Перехідна матриця</w:t>
      </w:r>
    </w:p>
    <w:p w14:paraId="5042C737" w14:textId="77777777" w:rsid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3D205A5E" w14:textId="705EC3A9"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Результати виконання роботи програми наступні</w:t>
      </w:r>
      <w:r w:rsidR="003A0AEA">
        <w:rPr>
          <w:rFonts w:ascii="Times New Roman" w:eastAsia="Times New Roman" w:hAnsi="Times New Roman" w:cs="Times New Roman"/>
          <w:bCs/>
          <w:sz w:val="28"/>
          <w:szCs w:val="28"/>
          <w:lang w:val="uk-UA"/>
        </w:rPr>
        <w:t xml:space="preserve"> (див. табл 3.4)</w:t>
      </w:r>
      <w:r w:rsidR="003A0AEA" w:rsidRPr="00DC59CE">
        <w:rPr>
          <w:rFonts w:ascii="Times New Roman" w:eastAsia="Times New Roman" w:hAnsi="Times New Roman" w:cs="Times New Roman"/>
          <w:bCs/>
          <w:sz w:val="28"/>
          <w:szCs w:val="28"/>
          <w:lang w:val="uk-UA"/>
        </w:rPr>
        <w:t>.</w:t>
      </w:r>
    </w:p>
    <w:p w14:paraId="611F7B5A" w14:textId="77777777" w:rsid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2278995F" w14:textId="77777777" w:rsid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38C0BA0B" w14:textId="77777777" w:rsid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35164116" w14:textId="158D54E7" w:rsidR="009535E3" w:rsidRPr="00B8261E" w:rsidRDefault="009535E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lastRenderedPageBreak/>
        <w:t>Табл</w:t>
      </w:r>
      <w:r w:rsidR="00B8261E">
        <w:rPr>
          <w:rFonts w:ascii="Times New Roman" w:eastAsia="Times New Roman" w:hAnsi="Times New Roman" w:cs="Times New Roman"/>
          <w:bCs/>
          <w:sz w:val="28"/>
          <w:szCs w:val="28"/>
          <w:lang w:val="uk-UA"/>
        </w:rPr>
        <w:t>иця</w:t>
      </w:r>
      <w:r w:rsidRPr="00B8261E">
        <w:rPr>
          <w:rFonts w:ascii="Times New Roman" w:eastAsia="Times New Roman" w:hAnsi="Times New Roman" w:cs="Times New Roman"/>
          <w:bCs/>
          <w:sz w:val="28"/>
          <w:szCs w:val="28"/>
          <w:lang w:val="uk-UA"/>
        </w:rPr>
        <w:t xml:space="preserve"> 3.4 </w:t>
      </w:r>
      <w:r w:rsidR="00B8261E">
        <w:rPr>
          <w:rFonts w:ascii="Times New Roman" w:eastAsia="Times New Roman" w:hAnsi="Times New Roman" w:cs="Times New Roman"/>
          <w:bCs/>
          <w:sz w:val="28"/>
          <w:szCs w:val="28"/>
          <w:lang w:val="uk-UA"/>
        </w:rPr>
        <w:t xml:space="preserve">- </w:t>
      </w:r>
      <w:r w:rsidRPr="00B8261E">
        <w:rPr>
          <w:rFonts w:ascii="Times New Roman" w:eastAsia="Times New Roman" w:hAnsi="Times New Roman" w:cs="Times New Roman"/>
          <w:bCs/>
          <w:sz w:val="28"/>
          <w:szCs w:val="28"/>
          <w:lang w:val="uk-UA"/>
        </w:rPr>
        <w:t>Результати моделі на основі ланцюгів Маркова</w:t>
      </w:r>
    </w:p>
    <w:tbl>
      <w:tblPr>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009"/>
        <w:gridCol w:w="3010"/>
        <w:gridCol w:w="3010"/>
      </w:tblGrid>
      <w:tr w:rsidR="004253A3" w14:paraId="1C1C7BC7" w14:textId="77777777" w:rsidTr="0094693A">
        <w:tc>
          <w:tcPr>
            <w:tcW w:w="3009" w:type="dxa"/>
            <w:tcMar>
              <w:top w:w="99" w:type="dxa"/>
              <w:left w:w="99" w:type="dxa"/>
              <w:bottom w:w="99" w:type="dxa"/>
              <w:right w:w="99" w:type="dxa"/>
            </w:tcMar>
            <w:vAlign w:val="center"/>
          </w:tcPr>
          <w:p w14:paraId="1D379B65"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Канал</w:t>
            </w:r>
          </w:p>
        </w:tc>
        <w:tc>
          <w:tcPr>
            <w:tcW w:w="3009" w:type="dxa"/>
            <w:tcMar>
              <w:top w:w="99" w:type="dxa"/>
              <w:left w:w="99" w:type="dxa"/>
              <w:bottom w:w="99" w:type="dxa"/>
              <w:right w:w="99" w:type="dxa"/>
            </w:tcMar>
            <w:vAlign w:val="center"/>
          </w:tcPr>
          <w:p w14:paraId="795143F6"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Атрибутовано транзакцій</w:t>
            </w:r>
          </w:p>
        </w:tc>
        <w:tc>
          <w:tcPr>
            <w:tcW w:w="3009" w:type="dxa"/>
            <w:tcMar>
              <w:top w:w="99" w:type="dxa"/>
              <w:left w:w="99" w:type="dxa"/>
              <w:bottom w:w="99" w:type="dxa"/>
              <w:right w:w="99" w:type="dxa"/>
            </w:tcMar>
            <w:vAlign w:val="center"/>
          </w:tcPr>
          <w:p w14:paraId="3DA91F24"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Атрибутовано прибутку</w:t>
            </w:r>
          </w:p>
        </w:tc>
      </w:tr>
      <w:tr w:rsidR="004253A3" w14:paraId="273AF04C" w14:textId="77777777" w:rsidTr="0094693A">
        <w:tc>
          <w:tcPr>
            <w:tcW w:w="3009" w:type="dxa"/>
            <w:tcMar>
              <w:top w:w="99" w:type="dxa"/>
              <w:left w:w="99" w:type="dxa"/>
              <w:bottom w:w="99" w:type="dxa"/>
              <w:right w:w="99" w:type="dxa"/>
            </w:tcMar>
            <w:vAlign w:val="center"/>
          </w:tcPr>
          <w:p w14:paraId="0BC530A7"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Direct</w:t>
            </w:r>
          </w:p>
        </w:tc>
        <w:tc>
          <w:tcPr>
            <w:tcW w:w="3009" w:type="dxa"/>
            <w:tcMar>
              <w:top w:w="99" w:type="dxa"/>
              <w:left w:w="99" w:type="dxa"/>
              <w:bottom w:w="99" w:type="dxa"/>
              <w:right w:w="99" w:type="dxa"/>
            </w:tcMar>
            <w:vAlign w:val="center"/>
          </w:tcPr>
          <w:p w14:paraId="26E8225A"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6855</w:t>
            </w:r>
          </w:p>
        </w:tc>
        <w:tc>
          <w:tcPr>
            <w:tcW w:w="3009" w:type="dxa"/>
            <w:tcMar>
              <w:top w:w="99" w:type="dxa"/>
              <w:left w:w="99" w:type="dxa"/>
              <w:bottom w:w="99" w:type="dxa"/>
              <w:right w:w="99" w:type="dxa"/>
            </w:tcMar>
            <w:vAlign w:val="center"/>
          </w:tcPr>
          <w:p w14:paraId="327AAC90"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1634334</w:t>
            </w:r>
          </w:p>
        </w:tc>
      </w:tr>
      <w:tr w:rsidR="004253A3" w14:paraId="7B8825CB" w14:textId="77777777" w:rsidTr="0094693A">
        <w:tc>
          <w:tcPr>
            <w:tcW w:w="3009" w:type="dxa"/>
            <w:tcMar>
              <w:top w:w="99" w:type="dxa"/>
              <w:left w:w="99" w:type="dxa"/>
              <w:bottom w:w="99" w:type="dxa"/>
              <w:right w:w="99" w:type="dxa"/>
            </w:tcMar>
            <w:vAlign w:val="center"/>
          </w:tcPr>
          <w:p w14:paraId="1B21613D"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Display</w:t>
            </w:r>
          </w:p>
        </w:tc>
        <w:tc>
          <w:tcPr>
            <w:tcW w:w="3009" w:type="dxa"/>
            <w:tcMar>
              <w:top w:w="99" w:type="dxa"/>
              <w:left w:w="99" w:type="dxa"/>
              <w:bottom w:w="99" w:type="dxa"/>
              <w:right w:w="99" w:type="dxa"/>
            </w:tcMar>
            <w:vAlign w:val="center"/>
          </w:tcPr>
          <w:p w14:paraId="6A9C1B87"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3535</w:t>
            </w:r>
          </w:p>
        </w:tc>
        <w:tc>
          <w:tcPr>
            <w:tcW w:w="3009" w:type="dxa"/>
            <w:tcMar>
              <w:top w:w="99" w:type="dxa"/>
              <w:left w:w="99" w:type="dxa"/>
              <w:bottom w:w="99" w:type="dxa"/>
              <w:right w:w="99" w:type="dxa"/>
            </w:tcMar>
            <w:vAlign w:val="center"/>
          </w:tcPr>
          <w:p w14:paraId="01D8F6FE"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842837</w:t>
            </w:r>
          </w:p>
        </w:tc>
      </w:tr>
      <w:tr w:rsidR="004253A3" w14:paraId="6AB0F0B2" w14:textId="77777777" w:rsidTr="0094693A">
        <w:tc>
          <w:tcPr>
            <w:tcW w:w="3009" w:type="dxa"/>
            <w:tcMar>
              <w:top w:w="99" w:type="dxa"/>
              <w:left w:w="99" w:type="dxa"/>
              <w:bottom w:w="99" w:type="dxa"/>
              <w:right w:w="99" w:type="dxa"/>
            </w:tcMar>
            <w:vAlign w:val="center"/>
          </w:tcPr>
          <w:p w14:paraId="311ECD71"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Organic</w:t>
            </w:r>
          </w:p>
        </w:tc>
        <w:tc>
          <w:tcPr>
            <w:tcW w:w="3009" w:type="dxa"/>
            <w:tcMar>
              <w:top w:w="99" w:type="dxa"/>
              <w:left w:w="99" w:type="dxa"/>
              <w:bottom w:w="99" w:type="dxa"/>
              <w:right w:w="99" w:type="dxa"/>
            </w:tcMar>
            <w:vAlign w:val="center"/>
          </w:tcPr>
          <w:p w14:paraId="05BC39CD"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22108</w:t>
            </w:r>
          </w:p>
        </w:tc>
        <w:tc>
          <w:tcPr>
            <w:tcW w:w="3009" w:type="dxa"/>
            <w:tcMar>
              <w:top w:w="99" w:type="dxa"/>
              <w:left w:w="99" w:type="dxa"/>
              <w:bottom w:w="99" w:type="dxa"/>
              <w:right w:w="99" w:type="dxa"/>
            </w:tcMar>
            <w:vAlign w:val="center"/>
          </w:tcPr>
          <w:p w14:paraId="21022778"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5270604</w:t>
            </w:r>
          </w:p>
        </w:tc>
      </w:tr>
      <w:tr w:rsidR="004253A3" w14:paraId="2F71A6D5" w14:textId="77777777" w:rsidTr="0094693A">
        <w:tc>
          <w:tcPr>
            <w:tcW w:w="3009" w:type="dxa"/>
            <w:tcMar>
              <w:top w:w="99" w:type="dxa"/>
              <w:left w:w="99" w:type="dxa"/>
              <w:bottom w:w="99" w:type="dxa"/>
              <w:right w:w="99" w:type="dxa"/>
            </w:tcMar>
            <w:vAlign w:val="center"/>
          </w:tcPr>
          <w:p w14:paraId="210ECF28"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Paid</w:t>
            </w:r>
          </w:p>
        </w:tc>
        <w:tc>
          <w:tcPr>
            <w:tcW w:w="3009" w:type="dxa"/>
            <w:tcMar>
              <w:top w:w="99" w:type="dxa"/>
              <w:left w:w="99" w:type="dxa"/>
              <w:bottom w:w="99" w:type="dxa"/>
              <w:right w:w="99" w:type="dxa"/>
            </w:tcMar>
            <w:vAlign w:val="center"/>
          </w:tcPr>
          <w:p w14:paraId="502DF9FC"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25382</w:t>
            </w:r>
          </w:p>
        </w:tc>
        <w:tc>
          <w:tcPr>
            <w:tcW w:w="3009" w:type="dxa"/>
            <w:tcMar>
              <w:top w:w="99" w:type="dxa"/>
              <w:left w:w="99" w:type="dxa"/>
              <w:bottom w:w="99" w:type="dxa"/>
              <w:right w:w="99" w:type="dxa"/>
            </w:tcMar>
            <w:vAlign w:val="center"/>
          </w:tcPr>
          <w:p w14:paraId="0EDC2B31"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6051308</w:t>
            </w:r>
          </w:p>
        </w:tc>
      </w:tr>
      <w:tr w:rsidR="004253A3" w14:paraId="7B1C30B0" w14:textId="77777777" w:rsidTr="0094693A">
        <w:tc>
          <w:tcPr>
            <w:tcW w:w="3009" w:type="dxa"/>
            <w:tcMar>
              <w:top w:w="99" w:type="dxa"/>
              <w:left w:w="99" w:type="dxa"/>
              <w:bottom w:w="99" w:type="dxa"/>
              <w:right w:w="99" w:type="dxa"/>
            </w:tcMar>
            <w:vAlign w:val="center"/>
          </w:tcPr>
          <w:p w14:paraId="3619FD6A"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Branded</w:t>
            </w:r>
          </w:p>
        </w:tc>
        <w:tc>
          <w:tcPr>
            <w:tcW w:w="3009" w:type="dxa"/>
            <w:tcMar>
              <w:top w:w="99" w:type="dxa"/>
              <w:left w:w="99" w:type="dxa"/>
              <w:bottom w:w="99" w:type="dxa"/>
              <w:right w:w="99" w:type="dxa"/>
            </w:tcMar>
            <w:vAlign w:val="center"/>
          </w:tcPr>
          <w:p w14:paraId="1E1BA2A7"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8891</w:t>
            </w:r>
          </w:p>
        </w:tc>
        <w:tc>
          <w:tcPr>
            <w:tcW w:w="3009" w:type="dxa"/>
            <w:tcMar>
              <w:top w:w="99" w:type="dxa"/>
              <w:left w:w="99" w:type="dxa"/>
              <w:bottom w:w="99" w:type="dxa"/>
              <w:right w:w="99" w:type="dxa"/>
            </w:tcMar>
            <w:vAlign w:val="center"/>
          </w:tcPr>
          <w:p w14:paraId="253B9DA9"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2119552</w:t>
            </w:r>
          </w:p>
        </w:tc>
      </w:tr>
      <w:tr w:rsidR="004253A3" w14:paraId="17307861" w14:textId="77777777" w:rsidTr="0094693A">
        <w:tc>
          <w:tcPr>
            <w:tcW w:w="3009" w:type="dxa"/>
            <w:tcMar>
              <w:top w:w="99" w:type="dxa"/>
              <w:left w:w="99" w:type="dxa"/>
              <w:bottom w:w="99" w:type="dxa"/>
              <w:right w:w="99" w:type="dxa"/>
            </w:tcMar>
            <w:vAlign w:val="center"/>
          </w:tcPr>
          <w:p w14:paraId="0384B70B"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Referral</w:t>
            </w:r>
          </w:p>
        </w:tc>
        <w:tc>
          <w:tcPr>
            <w:tcW w:w="3009" w:type="dxa"/>
            <w:tcMar>
              <w:top w:w="99" w:type="dxa"/>
              <w:left w:w="99" w:type="dxa"/>
              <w:bottom w:w="99" w:type="dxa"/>
              <w:right w:w="99" w:type="dxa"/>
            </w:tcMar>
            <w:vAlign w:val="center"/>
          </w:tcPr>
          <w:p w14:paraId="156ED214"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1133</w:t>
            </w:r>
          </w:p>
        </w:tc>
        <w:tc>
          <w:tcPr>
            <w:tcW w:w="3009" w:type="dxa"/>
            <w:tcMar>
              <w:top w:w="99" w:type="dxa"/>
              <w:left w:w="99" w:type="dxa"/>
              <w:bottom w:w="99" w:type="dxa"/>
              <w:right w:w="99" w:type="dxa"/>
            </w:tcMar>
            <w:vAlign w:val="center"/>
          </w:tcPr>
          <w:p w14:paraId="577DFBC4"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270051</w:t>
            </w:r>
          </w:p>
        </w:tc>
      </w:tr>
      <w:tr w:rsidR="004253A3" w14:paraId="3C8D131F" w14:textId="77777777" w:rsidTr="0094693A">
        <w:tc>
          <w:tcPr>
            <w:tcW w:w="3009" w:type="dxa"/>
            <w:tcMar>
              <w:top w:w="99" w:type="dxa"/>
              <w:left w:w="99" w:type="dxa"/>
              <w:bottom w:w="99" w:type="dxa"/>
              <w:right w:w="99" w:type="dxa"/>
            </w:tcMar>
            <w:vAlign w:val="center"/>
          </w:tcPr>
          <w:p w14:paraId="3986E37A"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Remarketing</w:t>
            </w:r>
          </w:p>
        </w:tc>
        <w:tc>
          <w:tcPr>
            <w:tcW w:w="3009" w:type="dxa"/>
            <w:tcMar>
              <w:top w:w="99" w:type="dxa"/>
              <w:left w:w="99" w:type="dxa"/>
              <w:bottom w:w="99" w:type="dxa"/>
              <w:right w:w="99" w:type="dxa"/>
            </w:tcMar>
            <w:vAlign w:val="center"/>
          </w:tcPr>
          <w:p w14:paraId="06D188AE"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3352</w:t>
            </w:r>
          </w:p>
        </w:tc>
        <w:tc>
          <w:tcPr>
            <w:tcW w:w="3009" w:type="dxa"/>
            <w:tcMar>
              <w:top w:w="99" w:type="dxa"/>
              <w:left w:w="99" w:type="dxa"/>
              <w:bottom w:w="99" w:type="dxa"/>
              <w:right w:w="99" w:type="dxa"/>
            </w:tcMar>
            <w:vAlign w:val="center"/>
          </w:tcPr>
          <w:p w14:paraId="2F752805"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799109</w:t>
            </w:r>
          </w:p>
        </w:tc>
      </w:tr>
      <w:tr w:rsidR="004253A3" w14:paraId="1B342B45" w14:textId="77777777" w:rsidTr="0094693A">
        <w:tc>
          <w:tcPr>
            <w:tcW w:w="3009" w:type="dxa"/>
            <w:tcMar>
              <w:top w:w="99" w:type="dxa"/>
              <w:left w:w="99" w:type="dxa"/>
              <w:bottom w:w="99" w:type="dxa"/>
              <w:right w:w="99" w:type="dxa"/>
            </w:tcMar>
            <w:vAlign w:val="center"/>
          </w:tcPr>
          <w:p w14:paraId="0B2354CC"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c>
          <w:tcPr>
            <w:tcW w:w="3009" w:type="dxa"/>
            <w:tcMar>
              <w:top w:w="99" w:type="dxa"/>
              <w:left w:w="99" w:type="dxa"/>
              <w:bottom w:w="99" w:type="dxa"/>
              <w:right w:w="99" w:type="dxa"/>
            </w:tcMar>
            <w:vAlign w:val="center"/>
          </w:tcPr>
          <w:p w14:paraId="6578C2FD"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71256</w:t>
            </w:r>
          </w:p>
        </w:tc>
        <w:tc>
          <w:tcPr>
            <w:tcW w:w="3009" w:type="dxa"/>
            <w:tcMar>
              <w:top w:w="99" w:type="dxa"/>
              <w:left w:w="99" w:type="dxa"/>
              <w:bottom w:w="99" w:type="dxa"/>
              <w:right w:w="99" w:type="dxa"/>
            </w:tcMar>
            <w:vAlign w:val="center"/>
          </w:tcPr>
          <w:p w14:paraId="64DD5C8B" w14:textId="77777777" w:rsidR="004253A3" w:rsidRDefault="004253A3" w:rsidP="00D97C1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16987795</w:t>
            </w:r>
          </w:p>
        </w:tc>
      </w:tr>
    </w:tbl>
    <w:p w14:paraId="3B6CC9B0" w14:textId="69FECF53"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p>
    <w:p w14:paraId="6F647FD6" w14:textId="77777777" w:rsidR="00B8261E" w:rsidRP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2C348A4E" w14:textId="578F52EE" w:rsidR="004253A3" w:rsidRPr="00B8261E" w:rsidRDefault="004253A3" w:rsidP="00B8261E">
      <w:pPr>
        <w:pStyle w:val="1"/>
        <w:spacing w:before="0" w:after="0" w:line="360" w:lineRule="auto"/>
        <w:ind w:firstLine="709"/>
        <w:jc w:val="both"/>
        <w:rPr>
          <w:rFonts w:ascii="Times New Roman" w:hAnsi="Times New Roman" w:cs="Times New Roman"/>
          <w:sz w:val="28"/>
          <w:szCs w:val="28"/>
          <w:lang w:val="en-US"/>
        </w:rPr>
      </w:pPr>
      <w:bookmarkStart w:id="34" w:name="_Toc42793399"/>
      <w:r w:rsidRPr="00B8261E">
        <w:rPr>
          <w:rFonts w:ascii="Times New Roman" w:hAnsi="Times New Roman" w:cs="Times New Roman"/>
          <w:sz w:val="28"/>
          <w:szCs w:val="28"/>
          <w:lang w:val="en-US"/>
        </w:rPr>
        <w:t>3.5 Аналіз результатів</w:t>
      </w:r>
      <w:bookmarkEnd w:id="34"/>
    </w:p>
    <w:p w14:paraId="74214616" w14:textId="77777777" w:rsid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546C1E08" w14:textId="77777777" w:rsid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76AA8F79" w14:textId="3B8ABC71" w:rsidR="004253A3"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Результати роботи програми необхідно проаналізувати з двох сторін</w:t>
      </w:r>
      <w:r w:rsidR="00CB6944" w:rsidRPr="00B8261E">
        <w:rPr>
          <w:rFonts w:ascii="Times New Roman" w:eastAsia="Times New Roman" w:hAnsi="Times New Roman" w:cs="Times New Roman"/>
          <w:bCs/>
          <w:sz w:val="28"/>
          <w:szCs w:val="28"/>
          <w:lang w:val="uk-UA"/>
        </w:rPr>
        <w:t xml:space="preserve"> -</w:t>
      </w:r>
      <w:r w:rsidRPr="00B8261E">
        <w:rPr>
          <w:rFonts w:ascii="Times New Roman" w:eastAsia="Times New Roman" w:hAnsi="Times New Roman" w:cs="Times New Roman"/>
          <w:bCs/>
          <w:sz w:val="28"/>
          <w:szCs w:val="28"/>
          <w:lang w:val="uk-UA"/>
        </w:rPr>
        <w:t>результати маркетингової стратегії та результати моделей атрибуції</w:t>
      </w:r>
    </w:p>
    <w:p w14:paraId="2AE1215E" w14:textId="19C9E87F" w:rsid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71E8FF57" w14:textId="52C8F0B9" w:rsid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01C7BE8E" w14:textId="7C76B5AB" w:rsid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71245DA6" w14:textId="4E4953F0" w:rsid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6E25F9AC" w14:textId="77777777" w:rsidR="00B8261E" w:rsidRP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084F1D8E" w14:textId="77777777" w:rsidR="004253A3" w:rsidRPr="00B8261E" w:rsidRDefault="004253A3" w:rsidP="00B8261E">
      <w:pPr>
        <w:pStyle w:val="1"/>
        <w:spacing w:before="0" w:after="0" w:line="360" w:lineRule="auto"/>
        <w:ind w:firstLine="709"/>
        <w:jc w:val="both"/>
        <w:rPr>
          <w:rFonts w:ascii="Times New Roman" w:hAnsi="Times New Roman" w:cs="Times New Roman"/>
          <w:sz w:val="28"/>
          <w:szCs w:val="28"/>
          <w:lang w:val="en-US"/>
        </w:rPr>
      </w:pPr>
      <w:bookmarkStart w:id="35" w:name="_Toc42793400"/>
      <w:r w:rsidRPr="00B8261E">
        <w:rPr>
          <w:rFonts w:ascii="Times New Roman" w:hAnsi="Times New Roman" w:cs="Times New Roman"/>
          <w:sz w:val="28"/>
          <w:szCs w:val="28"/>
          <w:lang w:val="en-US"/>
        </w:rPr>
        <w:lastRenderedPageBreak/>
        <w:t>3.5.1 Аналіз результатів роботи програми</w:t>
      </w:r>
      <w:bookmarkEnd w:id="35"/>
    </w:p>
    <w:p w14:paraId="4E9AE2BC" w14:textId="77777777" w:rsid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3D897971" w14:textId="77777777" w:rsid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5E2D8928" w14:textId="26F91AE5"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 xml:space="preserve">Канали Organic та Direct є невід’ємною частиною будь-якого інтернет-бізнесу. Organic - трафік з пошукових сервісів, а Direct - прямі переходи за посиланням. </w:t>
      </w:r>
    </w:p>
    <w:p w14:paraId="13F3A2B1"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Їх неможливо відключити і вони безкоштовні у роботі. На “успіх” даних каналів впливають лише такі фактори як впізнаваність бренду та якість роботи з контентом сайту. Тим не менш, доволі численна частина аудиторії приносить компанії прибуток завдяки саме цим каналам.</w:t>
      </w:r>
    </w:p>
    <w:p w14:paraId="04B52E01"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 xml:space="preserve">Специфічність залучення через дані канали у тому, що вони більш орієнтовані на цільову аудиторію </w:t>
      </w:r>
    </w:p>
    <w:p w14:paraId="35B29DB4" w14:textId="117AA580" w:rsidR="004253A3"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 xml:space="preserve">За результатами роботи трьох моделей можна побудувати наступну таблицю </w:t>
      </w:r>
      <w:r w:rsidR="003A0AEA">
        <w:rPr>
          <w:rFonts w:ascii="Times New Roman" w:eastAsia="Times New Roman" w:hAnsi="Times New Roman" w:cs="Times New Roman"/>
          <w:bCs/>
          <w:sz w:val="28"/>
          <w:szCs w:val="28"/>
          <w:lang w:val="uk-UA"/>
        </w:rPr>
        <w:t>(див. табл 3.5)</w:t>
      </w:r>
      <w:r w:rsidR="003A0AEA" w:rsidRPr="00DC59CE">
        <w:rPr>
          <w:rFonts w:ascii="Times New Roman" w:eastAsia="Times New Roman" w:hAnsi="Times New Roman" w:cs="Times New Roman"/>
          <w:bCs/>
          <w:sz w:val="28"/>
          <w:szCs w:val="28"/>
          <w:lang w:val="uk-UA"/>
        </w:rPr>
        <w:t>.</w:t>
      </w:r>
    </w:p>
    <w:p w14:paraId="12511F89" w14:textId="77777777" w:rsidR="00B8261E" w:rsidRP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2058C4DB" w14:textId="16C83E58" w:rsidR="004253A3" w:rsidRPr="00B8261E" w:rsidRDefault="00CB6944"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Табл</w:t>
      </w:r>
      <w:r w:rsidR="00B8261E">
        <w:rPr>
          <w:rFonts w:ascii="Times New Roman" w:eastAsia="Times New Roman" w:hAnsi="Times New Roman" w:cs="Times New Roman"/>
          <w:bCs/>
          <w:sz w:val="28"/>
          <w:szCs w:val="28"/>
          <w:lang w:val="uk-UA"/>
        </w:rPr>
        <w:t>иця</w:t>
      </w:r>
      <w:r w:rsidRPr="00B8261E">
        <w:rPr>
          <w:rFonts w:ascii="Times New Roman" w:eastAsia="Times New Roman" w:hAnsi="Times New Roman" w:cs="Times New Roman"/>
          <w:bCs/>
          <w:sz w:val="28"/>
          <w:szCs w:val="28"/>
          <w:lang w:val="uk-UA"/>
        </w:rPr>
        <w:t xml:space="preserve"> 3.5</w:t>
      </w:r>
      <w:r w:rsidR="00B8261E">
        <w:rPr>
          <w:rFonts w:ascii="Times New Roman" w:eastAsia="Times New Roman" w:hAnsi="Times New Roman" w:cs="Times New Roman"/>
          <w:bCs/>
          <w:sz w:val="28"/>
          <w:szCs w:val="28"/>
          <w:lang w:val="uk-UA"/>
        </w:rPr>
        <w:t xml:space="preserve"> -</w:t>
      </w:r>
      <w:r w:rsidRPr="00B8261E">
        <w:rPr>
          <w:rFonts w:ascii="Times New Roman" w:eastAsia="Times New Roman" w:hAnsi="Times New Roman" w:cs="Times New Roman"/>
          <w:bCs/>
          <w:sz w:val="28"/>
          <w:szCs w:val="28"/>
          <w:lang w:val="uk-UA"/>
        </w:rPr>
        <w:t xml:space="preserve"> Результати Direct та Organic</w:t>
      </w:r>
    </w:p>
    <w:tbl>
      <w:tblPr>
        <w:tblW w:w="9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00"/>
        <w:gridCol w:w="1170"/>
        <w:gridCol w:w="1223"/>
        <w:gridCol w:w="1125"/>
        <w:gridCol w:w="1215"/>
        <w:gridCol w:w="1320"/>
        <w:gridCol w:w="1488"/>
      </w:tblGrid>
      <w:tr w:rsidR="004253A3" w14:paraId="440CDC8E" w14:textId="77777777" w:rsidTr="0094693A">
        <w:trPr>
          <w:trHeight w:val="755"/>
        </w:trPr>
        <w:tc>
          <w:tcPr>
            <w:tcW w:w="1499" w:type="dxa"/>
            <w:tcMar>
              <w:top w:w="100" w:type="dxa"/>
              <w:left w:w="100" w:type="dxa"/>
              <w:bottom w:w="100" w:type="dxa"/>
              <w:right w:w="100" w:type="dxa"/>
            </w:tcMar>
          </w:tcPr>
          <w:p w14:paraId="0884BD75"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Канал</w:t>
            </w:r>
          </w:p>
        </w:tc>
        <w:tc>
          <w:tcPr>
            <w:tcW w:w="1170" w:type="dxa"/>
            <w:tcMar>
              <w:top w:w="100" w:type="dxa"/>
              <w:left w:w="100" w:type="dxa"/>
              <w:bottom w:w="100" w:type="dxa"/>
              <w:right w:w="100" w:type="dxa"/>
            </w:tcMar>
          </w:tcPr>
          <w:p w14:paraId="6764F84F"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LC (N)</w:t>
            </w:r>
          </w:p>
        </w:tc>
        <w:tc>
          <w:tcPr>
            <w:tcW w:w="1223" w:type="dxa"/>
            <w:tcMar>
              <w:top w:w="100" w:type="dxa"/>
              <w:left w:w="100" w:type="dxa"/>
              <w:bottom w:w="100" w:type="dxa"/>
              <w:right w:w="100" w:type="dxa"/>
            </w:tcMar>
          </w:tcPr>
          <w:p w14:paraId="2796E17E"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LC (₴)</w:t>
            </w:r>
          </w:p>
        </w:tc>
        <w:tc>
          <w:tcPr>
            <w:tcW w:w="1125" w:type="dxa"/>
            <w:tcMar>
              <w:top w:w="100" w:type="dxa"/>
              <w:left w:w="100" w:type="dxa"/>
              <w:bottom w:w="100" w:type="dxa"/>
              <w:right w:w="100" w:type="dxa"/>
            </w:tcMar>
          </w:tcPr>
          <w:p w14:paraId="62555CBD"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PF (N)</w:t>
            </w:r>
          </w:p>
        </w:tc>
        <w:tc>
          <w:tcPr>
            <w:tcW w:w="1215" w:type="dxa"/>
            <w:tcMar>
              <w:top w:w="100" w:type="dxa"/>
              <w:left w:w="100" w:type="dxa"/>
              <w:bottom w:w="100" w:type="dxa"/>
              <w:right w:w="100" w:type="dxa"/>
            </w:tcMar>
          </w:tcPr>
          <w:p w14:paraId="7FD3A0D0"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PF (₴)</w:t>
            </w:r>
          </w:p>
        </w:tc>
        <w:tc>
          <w:tcPr>
            <w:tcW w:w="1320" w:type="dxa"/>
            <w:tcMar>
              <w:top w:w="100" w:type="dxa"/>
              <w:left w:w="100" w:type="dxa"/>
              <w:bottom w:w="100" w:type="dxa"/>
              <w:right w:w="100" w:type="dxa"/>
            </w:tcMar>
          </w:tcPr>
          <w:p w14:paraId="74CD49D0"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MC (N)</w:t>
            </w:r>
          </w:p>
        </w:tc>
        <w:tc>
          <w:tcPr>
            <w:tcW w:w="1488" w:type="dxa"/>
            <w:tcMar>
              <w:top w:w="100" w:type="dxa"/>
              <w:left w:w="100" w:type="dxa"/>
              <w:bottom w:w="100" w:type="dxa"/>
              <w:right w:w="100" w:type="dxa"/>
            </w:tcMar>
          </w:tcPr>
          <w:p w14:paraId="0295B351"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MC (₴)</w:t>
            </w:r>
          </w:p>
        </w:tc>
      </w:tr>
      <w:tr w:rsidR="004253A3" w14:paraId="054CEBCE" w14:textId="77777777" w:rsidTr="0094693A">
        <w:trPr>
          <w:trHeight w:val="500"/>
        </w:trPr>
        <w:tc>
          <w:tcPr>
            <w:tcW w:w="1499" w:type="dxa"/>
            <w:tcMar>
              <w:top w:w="100" w:type="dxa"/>
              <w:left w:w="100" w:type="dxa"/>
              <w:bottom w:w="100" w:type="dxa"/>
              <w:right w:w="100" w:type="dxa"/>
            </w:tcMar>
          </w:tcPr>
          <w:p w14:paraId="3C75FAEC"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Direct</w:t>
            </w:r>
          </w:p>
        </w:tc>
        <w:tc>
          <w:tcPr>
            <w:tcW w:w="1170" w:type="dxa"/>
            <w:tcMar>
              <w:top w:w="100" w:type="dxa"/>
              <w:left w:w="100" w:type="dxa"/>
              <w:bottom w:w="100" w:type="dxa"/>
              <w:right w:w="100" w:type="dxa"/>
            </w:tcMar>
          </w:tcPr>
          <w:p w14:paraId="1527F738"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6646</w:t>
            </w:r>
          </w:p>
        </w:tc>
        <w:tc>
          <w:tcPr>
            <w:tcW w:w="1223" w:type="dxa"/>
            <w:tcMar>
              <w:top w:w="100" w:type="dxa"/>
              <w:left w:w="100" w:type="dxa"/>
              <w:bottom w:w="100" w:type="dxa"/>
              <w:right w:w="100" w:type="dxa"/>
            </w:tcMar>
          </w:tcPr>
          <w:p w14:paraId="3943DDC2"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1745725</w:t>
            </w:r>
          </w:p>
        </w:tc>
        <w:tc>
          <w:tcPr>
            <w:tcW w:w="1125" w:type="dxa"/>
            <w:tcMar>
              <w:top w:w="100" w:type="dxa"/>
              <w:left w:w="100" w:type="dxa"/>
              <w:bottom w:w="100" w:type="dxa"/>
              <w:right w:w="100" w:type="dxa"/>
            </w:tcMar>
          </w:tcPr>
          <w:p w14:paraId="7B9F4113"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7294</w:t>
            </w:r>
          </w:p>
        </w:tc>
        <w:tc>
          <w:tcPr>
            <w:tcW w:w="1215" w:type="dxa"/>
            <w:tcMar>
              <w:top w:w="100" w:type="dxa"/>
              <w:left w:w="100" w:type="dxa"/>
              <w:bottom w:w="100" w:type="dxa"/>
              <w:right w:w="100" w:type="dxa"/>
            </w:tcMar>
          </w:tcPr>
          <w:p w14:paraId="279081CC"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1922278</w:t>
            </w:r>
          </w:p>
        </w:tc>
        <w:tc>
          <w:tcPr>
            <w:tcW w:w="1320" w:type="dxa"/>
            <w:tcMar>
              <w:top w:w="100" w:type="dxa"/>
              <w:left w:w="100" w:type="dxa"/>
              <w:bottom w:w="100" w:type="dxa"/>
              <w:right w:w="100" w:type="dxa"/>
            </w:tcMar>
          </w:tcPr>
          <w:p w14:paraId="6DD02761"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6855</w:t>
            </w:r>
          </w:p>
        </w:tc>
        <w:tc>
          <w:tcPr>
            <w:tcW w:w="1488" w:type="dxa"/>
            <w:tcMar>
              <w:top w:w="100" w:type="dxa"/>
              <w:left w:w="100" w:type="dxa"/>
              <w:bottom w:w="100" w:type="dxa"/>
              <w:right w:w="100" w:type="dxa"/>
            </w:tcMar>
          </w:tcPr>
          <w:p w14:paraId="65839DE3"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1634334</w:t>
            </w:r>
          </w:p>
        </w:tc>
      </w:tr>
      <w:tr w:rsidR="004253A3" w14:paraId="00DC2B42" w14:textId="77777777" w:rsidTr="0094693A">
        <w:trPr>
          <w:trHeight w:val="500"/>
        </w:trPr>
        <w:tc>
          <w:tcPr>
            <w:tcW w:w="1499" w:type="dxa"/>
            <w:tcMar>
              <w:top w:w="100" w:type="dxa"/>
              <w:left w:w="100" w:type="dxa"/>
              <w:bottom w:w="100" w:type="dxa"/>
              <w:right w:w="100" w:type="dxa"/>
            </w:tcMar>
          </w:tcPr>
          <w:p w14:paraId="72FEE53F"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Organic</w:t>
            </w:r>
          </w:p>
        </w:tc>
        <w:tc>
          <w:tcPr>
            <w:tcW w:w="1170" w:type="dxa"/>
            <w:tcMar>
              <w:top w:w="100" w:type="dxa"/>
              <w:left w:w="100" w:type="dxa"/>
              <w:bottom w:w="100" w:type="dxa"/>
              <w:right w:w="100" w:type="dxa"/>
            </w:tcMar>
          </w:tcPr>
          <w:p w14:paraId="37AD908F"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21729</w:t>
            </w:r>
          </w:p>
        </w:tc>
        <w:tc>
          <w:tcPr>
            <w:tcW w:w="1223" w:type="dxa"/>
            <w:tcMar>
              <w:top w:w="100" w:type="dxa"/>
              <w:left w:w="100" w:type="dxa"/>
              <w:bottom w:w="100" w:type="dxa"/>
              <w:right w:w="100" w:type="dxa"/>
            </w:tcMar>
          </w:tcPr>
          <w:p w14:paraId="188F7C5E"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4851571</w:t>
            </w:r>
          </w:p>
        </w:tc>
        <w:tc>
          <w:tcPr>
            <w:tcW w:w="1125" w:type="dxa"/>
            <w:tcMar>
              <w:top w:w="100" w:type="dxa"/>
              <w:left w:w="100" w:type="dxa"/>
              <w:bottom w:w="100" w:type="dxa"/>
              <w:right w:w="100" w:type="dxa"/>
            </w:tcMar>
          </w:tcPr>
          <w:p w14:paraId="53A2E163"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21846</w:t>
            </w:r>
          </w:p>
        </w:tc>
        <w:tc>
          <w:tcPr>
            <w:tcW w:w="1215" w:type="dxa"/>
            <w:tcMar>
              <w:top w:w="100" w:type="dxa"/>
              <w:left w:w="100" w:type="dxa"/>
              <w:bottom w:w="100" w:type="dxa"/>
              <w:right w:w="100" w:type="dxa"/>
            </w:tcMar>
          </w:tcPr>
          <w:p w14:paraId="2AAD787F"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4874155</w:t>
            </w:r>
          </w:p>
        </w:tc>
        <w:tc>
          <w:tcPr>
            <w:tcW w:w="1320" w:type="dxa"/>
            <w:tcMar>
              <w:top w:w="100" w:type="dxa"/>
              <w:left w:w="100" w:type="dxa"/>
              <w:bottom w:w="100" w:type="dxa"/>
              <w:right w:w="100" w:type="dxa"/>
            </w:tcMar>
          </w:tcPr>
          <w:p w14:paraId="5BF45855"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22108</w:t>
            </w:r>
          </w:p>
        </w:tc>
        <w:tc>
          <w:tcPr>
            <w:tcW w:w="1488" w:type="dxa"/>
            <w:tcMar>
              <w:top w:w="100" w:type="dxa"/>
              <w:left w:w="100" w:type="dxa"/>
              <w:bottom w:w="100" w:type="dxa"/>
              <w:right w:w="100" w:type="dxa"/>
            </w:tcMar>
          </w:tcPr>
          <w:p w14:paraId="47ED978F"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5270604</w:t>
            </w:r>
          </w:p>
        </w:tc>
      </w:tr>
    </w:tbl>
    <w:p w14:paraId="19744272"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p>
    <w:p w14:paraId="6ED52BF5"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 xml:space="preserve">Канал Direct майже ніколи не буває першим у ланцюгу, користувач зазвичай використовує його вже після того як пройшов етап знайомства, а отже модель з воронкою дещо завищує його фактичні показники зарахунок  направленості каналу на цільову аудиторію. </w:t>
      </w:r>
    </w:p>
    <w:p w14:paraId="03044876"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lastRenderedPageBreak/>
        <w:t xml:space="preserve">Канал Organic навпаки, зачасту буває саме першим у ланцюгу.  Тому, моделі за останнім кліком та на основі воронки можуть дещо недооцінювати його ефект. </w:t>
      </w:r>
    </w:p>
    <w:p w14:paraId="565C88B2"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 xml:space="preserve">Модель на основі ланцюгів Маркова для даних каналів є оптимальною, незважаючи на абсурдність розрахунку ефекту видалення для цих каналів. </w:t>
      </w:r>
    </w:p>
    <w:p w14:paraId="36F4E67D"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Цінність, отримана за цією моделлю, випливає не з наявності моментального ефекту, а з впливу на наступні дії користувача.</w:t>
      </w:r>
    </w:p>
    <w:p w14:paraId="6C3B2160"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Розрахунок маркетингових показників, таких як ROMI, не має сенсу для даних каналів через безоплатний характер залучення користувачів.</w:t>
      </w:r>
    </w:p>
    <w:p w14:paraId="337C4328"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Канали Display та Referral орієнтуються на залучення нової аудиторії. Display - це баннерна реклама, Referral - посилання. Їх базова конверсія в швидку покупку нижча за середню, проте настроївши їх на модель оплати за цільову дію можна досить непогано оптимізувати  їх роботу (в даному прикладі Display працює за CPC, а Referral саме за CPA)</w:t>
      </w:r>
    </w:p>
    <w:p w14:paraId="412922EF" w14:textId="1EF0DBB0"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За результатами роботи трьох моделей можна побудувати наступну таблицю</w:t>
      </w:r>
      <w:r w:rsidR="003A0AEA">
        <w:rPr>
          <w:rFonts w:ascii="Times New Roman" w:eastAsia="Times New Roman" w:hAnsi="Times New Roman" w:cs="Times New Roman"/>
          <w:bCs/>
          <w:sz w:val="28"/>
          <w:szCs w:val="28"/>
          <w:lang w:val="uk-UA"/>
        </w:rPr>
        <w:t xml:space="preserve"> (див. табл 3.6)</w:t>
      </w:r>
      <w:r w:rsidR="003A0AEA" w:rsidRPr="00DC59CE">
        <w:rPr>
          <w:rFonts w:ascii="Times New Roman" w:eastAsia="Times New Roman" w:hAnsi="Times New Roman" w:cs="Times New Roman"/>
          <w:bCs/>
          <w:sz w:val="28"/>
          <w:szCs w:val="28"/>
          <w:lang w:val="uk-UA"/>
        </w:rPr>
        <w:t>.</w:t>
      </w:r>
    </w:p>
    <w:p w14:paraId="7897274B" w14:textId="77777777" w:rsidR="001857C4" w:rsidRPr="00B8261E" w:rsidRDefault="001857C4" w:rsidP="00B8261E">
      <w:pPr>
        <w:spacing w:line="360" w:lineRule="auto"/>
        <w:jc w:val="both"/>
        <w:rPr>
          <w:rFonts w:ascii="Times New Roman" w:eastAsia="Times New Roman" w:hAnsi="Times New Roman" w:cs="Times New Roman"/>
          <w:bCs/>
          <w:sz w:val="28"/>
          <w:szCs w:val="28"/>
          <w:lang w:val="uk-UA"/>
        </w:rPr>
      </w:pPr>
    </w:p>
    <w:p w14:paraId="0CBD8A8F" w14:textId="78B8373C" w:rsidR="00CB6944" w:rsidRPr="00B8261E" w:rsidRDefault="00CB6944"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Табл</w:t>
      </w:r>
      <w:r w:rsidR="003A0AEA">
        <w:rPr>
          <w:rFonts w:ascii="Times New Roman" w:eastAsia="Times New Roman" w:hAnsi="Times New Roman" w:cs="Times New Roman"/>
          <w:bCs/>
          <w:sz w:val="28"/>
          <w:szCs w:val="28"/>
          <w:lang w:val="uk-UA"/>
        </w:rPr>
        <w:t>иця</w:t>
      </w:r>
      <w:r w:rsidRPr="00B8261E">
        <w:rPr>
          <w:rFonts w:ascii="Times New Roman" w:eastAsia="Times New Roman" w:hAnsi="Times New Roman" w:cs="Times New Roman"/>
          <w:bCs/>
          <w:sz w:val="28"/>
          <w:szCs w:val="28"/>
          <w:lang w:val="uk-UA"/>
        </w:rPr>
        <w:t xml:space="preserve"> 3.6</w:t>
      </w:r>
      <w:r w:rsidR="003A0AEA">
        <w:rPr>
          <w:rFonts w:ascii="Times New Roman" w:eastAsia="Times New Roman" w:hAnsi="Times New Roman" w:cs="Times New Roman"/>
          <w:bCs/>
          <w:sz w:val="28"/>
          <w:szCs w:val="28"/>
          <w:lang w:val="uk-UA"/>
        </w:rPr>
        <w:t xml:space="preserve"> -</w:t>
      </w:r>
      <w:r w:rsidRPr="00B8261E">
        <w:rPr>
          <w:rFonts w:ascii="Times New Roman" w:eastAsia="Times New Roman" w:hAnsi="Times New Roman" w:cs="Times New Roman"/>
          <w:bCs/>
          <w:sz w:val="28"/>
          <w:szCs w:val="28"/>
          <w:lang w:val="uk-UA"/>
        </w:rPr>
        <w:t xml:space="preserve"> Результати Display та Referral</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40"/>
        <w:gridCol w:w="1275"/>
        <w:gridCol w:w="1170"/>
        <w:gridCol w:w="1125"/>
        <w:gridCol w:w="1080"/>
        <w:gridCol w:w="1170"/>
        <w:gridCol w:w="1185"/>
        <w:gridCol w:w="1260"/>
      </w:tblGrid>
      <w:tr w:rsidR="004253A3" w14:paraId="6A295587" w14:textId="77777777" w:rsidTr="0094693A">
        <w:trPr>
          <w:trHeight w:val="500"/>
        </w:trPr>
        <w:tc>
          <w:tcPr>
            <w:tcW w:w="1140" w:type="dxa"/>
            <w:tcMar>
              <w:top w:w="100" w:type="dxa"/>
              <w:left w:w="100" w:type="dxa"/>
              <w:bottom w:w="100" w:type="dxa"/>
              <w:right w:w="100" w:type="dxa"/>
            </w:tcMar>
          </w:tcPr>
          <w:p w14:paraId="622DF6A6"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Канал</w:t>
            </w:r>
          </w:p>
        </w:tc>
        <w:tc>
          <w:tcPr>
            <w:tcW w:w="1275" w:type="dxa"/>
            <w:tcMar>
              <w:top w:w="100" w:type="dxa"/>
              <w:left w:w="100" w:type="dxa"/>
              <w:bottom w:w="100" w:type="dxa"/>
              <w:right w:w="100" w:type="dxa"/>
            </w:tcMar>
          </w:tcPr>
          <w:p w14:paraId="185C379E"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Вартість</w:t>
            </w:r>
          </w:p>
        </w:tc>
        <w:tc>
          <w:tcPr>
            <w:tcW w:w="1170" w:type="dxa"/>
            <w:tcMar>
              <w:top w:w="100" w:type="dxa"/>
              <w:left w:w="100" w:type="dxa"/>
              <w:bottom w:w="100" w:type="dxa"/>
              <w:right w:w="100" w:type="dxa"/>
            </w:tcMar>
          </w:tcPr>
          <w:p w14:paraId="24CE5ECC"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LC (N)</w:t>
            </w:r>
          </w:p>
        </w:tc>
        <w:tc>
          <w:tcPr>
            <w:tcW w:w="1125" w:type="dxa"/>
            <w:tcMar>
              <w:top w:w="100" w:type="dxa"/>
              <w:left w:w="100" w:type="dxa"/>
              <w:bottom w:w="100" w:type="dxa"/>
              <w:right w:w="100" w:type="dxa"/>
            </w:tcMar>
          </w:tcPr>
          <w:p w14:paraId="1C178D01"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LC (₴)</w:t>
            </w:r>
          </w:p>
        </w:tc>
        <w:tc>
          <w:tcPr>
            <w:tcW w:w="1080" w:type="dxa"/>
            <w:tcMar>
              <w:top w:w="100" w:type="dxa"/>
              <w:left w:w="100" w:type="dxa"/>
              <w:bottom w:w="100" w:type="dxa"/>
              <w:right w:w="100" w:type="dxa"/>
            </w:tcMar>
          </w:tcPr>
          <w:p w14:paraId="4E89317C"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PF (N)</w:t>
            </w:r>
          </w:p>
        </w:tc>
        <w:tc>
          <w:tcPr>
            <w:tcW w:w="1170" w:type="dxa"/>
            <w:tcMar>
              <w:top w:w="100" w:type="dxa"/>
              <w:left w:w="100" w:type="dxa"/>
              <w:bottom w:w="100" w:type="dxa"/>
              <w:right w:w="100" w:type="dxa"/>
            </w:tcMar>
          </w:tcPr>
          <w:p w14:paraId="003C3EE3"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PF (₴)</w:t>
            </w:r>
          </w:p>
        </w:tc>
        <w:tc>
          <w:tcPr>
            <w:tcW w:w="1185" w:type="dxa"/>
            <w:tcMar>
              <w:top w:w="100" w:type="dxa"/>
              <w:left w:w="100" w:type="dxa"/>
              <w:bottom w:w="100" w:type="dxa"/>
              <w:right w:w="100" w:type="dxa"/>
            </w:tcMar>
          </w:tcPr>
          <w:p w14:paraId="22453FF7"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MC (N)</w:t>
            </w:r>
          </w:p>
        </w:tc>
        <w:tc>
          <w:tcPr>
            <w:tcW w:w="1260" w:type="dxa"/>
            <w:tcMar>
              <w:top w:w="100" w:type="dxa"/>
              <w:left w:w="100" w:type="dxa"/>
              <w:bottom w:w="100" w:type="dxa"/>
              <w:right w:w="100" w:type="dxa"/>
            </w:tcMar>
          </w:tcPr>
          <w:p w14:paraId="55B3B4BB"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MC (₴)</w:t>
            </w:r>
          </w:p>
        </w:tc>
      </w:tr>
      <w:tr w:rsidR="004253A3" w14:paraId="0E4CA4B3" w14:textId="77777777" w:rsidTr="0094693A">
        <w:trPr>
          <w:trHeight w:val="615"/>
        </w:trPr>
        <w:tc>
          <w:tcPr>
            <w:tcW w:w="1140" w:type="dxa"/>
            <w:tcMar>
              <w:top w:w="100" w:type="dxa"/>
              <w:left w:w="100" w:type="dxa"/>
              <w:bottom w:w="100" w:type="dxa"/>
              <w:right w:w="100" w:type="dxa"/>
            </w:tcMar>
          </w:tcPr>
          <w:p w14:paraId="4EC315F3"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Display</w:t>
            </w:r>
          </w:p>
        </w:tc>
        <w:tc>
          <w:tcPr>
            <w:tcW w:w="1275" w:type="dxa"/>
            <w:tcMar>
              <w:top w:w="100" w:type="dxa"/>
              <w:left w:w="100" w:type="dxa"/>
              <w:bottom w:w="100" w:type="dxa"/>
              <w:right w:w="100" w:type="dxa"/>
            </w:tcMar>
          </w:tcPr>
          <w:p w14:paraId="2D2DF96C"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827822</w:t>
            </w:r>
          </w:p>
        </w:tc>
        <w:tc>
          <w:tcPr>
            <w:tcW w:w="1170" w:type="dxa"/>
            <w:tcMar>
              <w:top w:w="100" w:type="dxa"/>
              <w:left w:w="100" w:type="dxa"/>
              <w:bottom w:w="100" w:type="dxa"/>
              <w:right w:w="100" w:type="dxa"/>
            </w:tcMar>
          </w:tcPr>
          <w:p w14:paraId="57C67E86"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1988</w:t>
            </w:r>
          </w:p>
        </w:tc>
        <w:tc>
          <w:tcPr>
            <w:tcW w:w="1125" w:type="dxa"/>
            <w:tcMar>
              <w:top w:w="100" w:type="dxa"/>
              <w:left w:w="100" w:type="dxa"/>
              <w:bottom w:w="100" w:type="dxa"/>
              <w:right w:w="100" w:type="dxa"/>
            </w:tcMar>
          </w:tcPr>
          <w:p w14:paraId="74F0AFCC"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489023</w:t>
            </w:r>
          </w:p>
        </w:tc>
        <w:tc>
          <w:tcPr>
            <w:tcW w:w="1080" w:type="dxa"/>
            <w:tcMar>
              <w:top w:w="100" w:type="dxa"/>
              <w:left w:w="100" w:type="dxa"/>
              <w:bottom w:w="100" w:type="dxa"/>
              <w:right w:w="100" w:type="dxa"/>
            </w:tcMar>
          </w:tcPr>
          <w:p w14:paraId="50950C23"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1973</w:t>
            </w:r>
          </w:p>
        </w:tc>
        <w:tc>
          <w:tcPr>
            <w:tcW w:w="1170" w:type="dxa"/>
            <w:tcMar>
              <w:top w:w="100" w:type="dxa"/>
              <w:left w:w="100" w:type="dxa"/>
              <w:bottom w:w="100" w:type="dxa"/>
              <w:right w:w="100" w:type="dxa"/>
            </w:tcMar>
          </w:tcPr>
          <w:p w14:paraId="00FF6B44"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470022</w:t>
            </w:r>
          </w:p>
        </w:tc>
        <w:tc>
          <w:tcPr>
            <w:tcW w:w="1185" w:type="dxa"/>
            <w:tcMar>
              <w:top w:w="100" w:type="dxa"/>
              <w:left w:w="100" w:type="dxa"/>
              <w:bottom w:w="100" w:type="dxa"/>
              <w:right w:w="100" w:type="dxa"/>
            </w:tcMar>
          </w:tcPr>
          <w:p w14:paraId="61C2CD4B"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3535</w:t>
            </w:r>
          </w:p>
        </w:tc>
        <w:tc>
          <w:tcPr>
            <w:tcW w:w="1260" w:type="dxa"/>
            <w:tcMar>
              <w:top w:w="100" w:type="dxa"/>
              <w:left w:w="100" w:type="dxa"/>
              <w:bottom w:w="100" w:type="dxa"/>
              <w:right w:w="100" w:type="dxa"/>
            </w:tcMar>
          </w:tcPr>
          <w:p w14:paraId="094A9BEE"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842837</w:t>
            </w:r>
          </w:p>
        </w:tc>
      </w:tr>
      <w:tr w:rsidR="004253A3" w14:paraId="503C2106" w14:textId="77777777" w:rsidTr="0094693A">
        <w:trPr>
          <w:trHeight w:val="500"/>
        </w:trPr>
        <w:tc>
          <w:tcPr>
            <w:tcW w:w="1140" w:type="dxa"/>
            <w:tcMar>
              <w:top w:w="100" w:type="dxa"/>
              <w:left w:w="100" w:type="dxa"/>
              <w:bottom w:w="100" w:type="dxa"/>
              <w:right w:w="100" w:type="dxa"/>
            </w:tcMar>
          </w:tcPr>
          <w:p w14:paraId="2D571316"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Referral</w:t>
            </w:r>
          </w:p>
        </w:tc>
        <w:tc>
          <w:tcPr>
            <w:tcW w:w="1275" w:type="dxa"/>
            <w:tcMar>
              <w:top w:w="100" w:type="dxa"/>
              <w:left w:w="100" w:type="dxa"/>
              <w:bottom w:w="100" w:type="dxa"/>
              <w:right w:w="100" w:type="dxa"/>
            </w:tcMar>
          </w:tcPr>
          <w:p w14:paraId="00840558"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65040</w:t>
            </w:r>
          </w:p>
        </w:tc>
        <w:tc>
          <w:tcPr>
            <w:tcW w:w="1170" w:type="dxa"/>
            <w:tcMar>
              <w:top w:w="100" w:type="dxa"/>
              <w:left w:w="100" w:type="dxa"/>
              <w:bottom w:w="100" w:type="dxa"/>
              <w:right w:w="100" w:type="dxa"/>
            </w:tcMar>
          </w:tcPr>
          <w:p w14:paraId="63CDA5FB"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542</w:t>
            </w:r>
          </w:p>
        </w:tc>
        <w:tc>
          <w:tcPr>
            <w:tcW w:w="1125" w:type="dxa"/>
            <w:tcMar>
              <w:top w:w="100" w:type="dxa"/>
              <w:left w:w="100" w:type="dxa"/>
              <w:bottom w:w="100" w:type="dxa"/>
              <w:right w:w="100" w:type="dxa"/>
            </w:tcMar>
          </w:tcPr>
          <w:p w14:paraId="6365840C"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128995</w:t>
            </w:r>
          </w:p>
        </w:tc>
        <w:tc>
          <w:tcPr>
            <w:tcW w:w="1080" w:type="dxa"/>
            <w:tcMar>
              <w:top w:w="100" w:type="dxa"/>
              <w:left w:w="100" w:type="dxa"/>
              <w:bottom w:w="100" w:type="dxa"/>
              <w:right w:w="100" w:type="dxa"/>
            </w:tcMar>
          </w:tcPr>
          <w:p w14:paraId="48879AF3"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505</w:t>
            </w:r>
          </w:p>
        </w:tc>
        <w:tc>
          <w:tcPr>
            <w:tcW w:w="1170" w:type="dxa"/>
            <w:tcMar>
              <w:top w:w="100" w:type="dxa"/>
              <w:left w:w="100" w:type="dxa"/>
              <w:bottom w:w="100" w:type="dxa"/>
              <w:right w:w="100" w:type="dxa"/>
            </w:tcMar>
          </w:tcPr>
          <w:p w14:paraId="155026E9"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121801</w:t>
            </w:r>
          </w:p>
        </w:tc>
        <w:tc>
          <w:tcPr>
            <w:tcW w:w="1185" w:type="dxa"/>
            <w:tcMar>
              <w:top w:w="100" w:type="dxa"/>
              <w:left w:w="100" w:type="dxa"/>
              <w:bottom w:w="100" w:type="dxa"/>
              <w:right w:w="100" w:type="dxa"/>
            </w:tcMar>
          </w:tcPr>
          <w:p w14:paraId="3EF168D3"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1133</w:t>
            </w:r>
          </w:p>
        </w:tc>
        <w:tc>
          <w:tcPr>
            <w:tcW w:w="1260" w:type="dxa"/>
            <w:tcMar>
              <w:top w:w="100" w:type="dxa"/>
              <w:left w:w="100" w:type="dxa"/>
              <w:bottom w:w="100" w:type="dxa"/>
              <w:right w:w="100" w:type="dxa"/>
            </w:tcMar>
          </w:tcPr>
          <w:p w14:paraId="4E4F38A0"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270051</w:t>
            </w:r>
          </w:p>
        </w:tc>
      </w:tr>
    </w:tbl>
    <w:p w14:paraId="624789CA" w14:textId="77777777" w:rsidR="00B8261E" w:rsidRP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58C251D2" w14:textId="148BEF25"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Очевидно, що результати</w:t>
      </w:r>
      <w:r w:rsidR="00B8261E" w:rsidRPr="00B8261E">
        <w:rPr>
          <w:rFonts w:ascii="Times New Roman" w:eastAsia="Times New Roman" w:hAnsi="Times New Roman" w:cs="Times New Roman"/>
          <w:bCs/>
          <w:sz w:val="28"/>
          <w:szCs w:val="28"/>
          <w:lang w:val="uk-UA"/>
        </w:rPr>
        <w:t>,</w:t>
      </w:r>
      <w:r w:rsidRPr="00B8261E">
        <w:rPr>
          <w:rFonts w:ascii="Times New Roman" w:eastAsia="Times New Roman" w:hAnsi="Times New Roman" w:cs="Times New Roman"/>
          <w:bCs/>
          <w:sz w:val="28"/>
          <w:szCs w:val="28"/>
          <w:lang w:val="uk-UA"/>
        </w:rPr>
        <w:t xml:space="preserve"> атрибутовані даним каналам на основі ефекту видалення</w:t>
      </w:r>
      <w:r w:rsidR="00B8261E" w:rsidRPr="00B8261E">
        <w:rPr>
          <w:rFonts w:ascii="Times New Roman" w:eastAsia="Times New Roman" w:hAnsi="Times New Roman" w:cs="Times New Roman"/>
          <w:bCs/>
          <w:sz w:val="28"/>
          <w:szCs w:val="28"/>
          <w:lang w:val="uk-UA"/>
        </w:rPr>
        <w:t>,</w:t>
      </w:r>
      <w:r w:rsidRPr="00B8261E">
        <w:rPr>
          <w:rFonts w:ascii="Times New Roman" w:eastAsia="Times New Roman" w:hAnsi="Times New Roman" w:cs="Times New Roman"/>
          <w:bCs/>
          <w:sz w:val="28"/>
          <w:szCs w:val="28"/>
          <w:lang w:val="uk-UA"/>
        </w:rPr>
        <w:t xml:space="preserve"> значно завищені. Це пов’язано з тим, що дані канали “спамлять” велику кількість ланцюгів, які чисто зі статистичної точки зору в кінці-кінців можуть закінчитися транзакціями. На цей показник також впливає вікно для </w:t>
      </w:r>
      <w:r w:rsidRPr="00B8261E">
        <w:rPr>
          <w:rFonts w:ascii="Times New Roman" w:eastAsia="Times New Roman" w:hAnsi="Times New Roman" w:cs="Times New Roman"/>
          <w:bCs/>
          <w:sz w:val="28"/>
          <w:szCs w:val="28"/>
          <w:lang w:val="uk-UA"/>
        </w:rPr>
        <w:lastRenderedPageBreak/>
        <w:t xml:space="preserve">ланцюга (в даному прикладі брали 90 днів). Зменшивши дане вікно можна отримати більш </w:t>
      </w:r>
      <w:r w:rsidR="00CB6944" w:rsidRPr="00B8261E">
        <w:rPr>
          <w:rFonts w:ascii="Times New Roman" w:eastAsia="Times New Roman" w:hAnsi="Times New Roman" w:cs="Times New Roman"/>
          <w:bCs/>
          <w:sz w:val="28"/>
          <w:szCs w:val="28"/>
          <w:lang w:val="uk-UA"/>
        </w:rPr>
        <w:t>реальні</w:t>
      </w:r>
      <w:r w:rsidRPr="00B8261E">
        <w:rPr>
          <w:rFonts w:ascii="Times New Roman" w:eastAsia="Times New Roman" w:hAnsi="Times New Roman" w:cs="Times New Roman"/>
          <w:bCs/>
          <w:sz w:val="28"/>
          <w:szCs w:val="28"/>
          <w:lang w:val="uk-UA"/>
        </w:rPr>
        <w:t xml:space="preserve"> результати за допомогою ланцюгів Маркова, проте моделі на основі воронки та останнього кліку все ж ефективніші, до того ж їх результати </w:t>
      </w:r>
      <w:r w:rsidR="00CB6944" w:rsidRPr="00B8261E">
        <w:rPr>
          <w:rFonts w:ascii="Times New Roman" w:eastAsia="Times New Roman" w:hAnsi="Times New Roman" w:cs="Times New Roman"/>
          <w:bCs/>
          <w:sz w:val="28"/>
          <w:szCs w:val="28"/>
          <w:lang w:val="uk-UA"/>
        </w:rPr>
        <w:t>в більшій мірі</w:t>
      </w:r>
      <w:r w:rsidRPr="00B8261E">
        <w:rPr>
          <w:rFonts w:ascii="Times New Roman" w:eastAsia="Times New Roman" w:hAnsi="Times New Roman" w:cs="Times New Roman"/>
          <w:bCs/>
          <w:sz w:val="28"/>
          <w:szCs w:val="28"/>
          <w:lang w:val="uk-UA"/>
        </w:rPr>
        <w:t xml:space="preserve"> співпадають</w:t>
      </w:r>
      <w:r w:rsidR="00CB6944" w:rsidRPr="00B8261E">
        <w:rPr>
          <w:rFonts w:ascii="Times New Roman" w:eastAsia="Times New Roman" w:hAnsi="Times New Roman" w:cs="Times New Roman"/>
          <w:bCs/>
          <w:sz w:val="28"/>
          <w:szCs w:val="28"/>
          <w:lang w:val="uk-UA"/>
        </w:rPr>
        <w:t>.</w:t>
      </w:r>
    </w:p>
    <w:p w14:paraId="31C9C0A1"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 xml:space="preserve">Канал Remarketing зосереджується на поверненні та спонуканні аудиторії до покупки. Remarketing - це механізм цифрового переслідування користувача банерами сайту задля подальшого занурення його у продуктову воронку. Remarketing не може бути першим каналом у ланцюзі, а отже його базова конверсія вища. Оптимальною моделлю оплати за такий трафік є CPA, таким чином можна уникнути наспамлених недобросовісними арбітражними компаніями користувачів. </w:t>
      </w:r>
    </w:p>
    <w:p w14:paraId="23EFA413" w14:textId="7BACA78F"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За результатами роботи трьох моделей можна побудувати наступну таблицю</w:t>
      </w:r>
      <w:r w:rsidR="003A0AEA">
        <w:rPr>
          <w:rFonts w:ascii="Times New Roman" w:eastAsia="Times New Roman" w:hAnsi="Times New Roman" w:cs="Times New Roman"/>
          <w:bCs/>
          <w:sz w:val="28"/>
          <w:szCs w:val="28"/>
          <w:lang w:val="uk-UA"/>
        </w:rPr>
        <w:t xml:space="preserve"> (див. табл 3.7)</w:t>
      </w:r>
      <w:r w:rsidR="003A0AEA" w:rsidRPr="00DC59CE">
        <w:rPr>
          <w:rFonts w:ascii="Times New Roman" w:eastAsia="Times New Roman" w:hAnsi="Times New Roman" w:cs="Times New Roman"/>
          <w:bCs/>
          <w:sz w:val="28"/>
          <w:szCs w:val="28"/>
          <w:lang w:val="uk-UA"/>
        </w:rPr>
        <w:t>.</w:t>
      </w:r>
    </w:p>
    <w:p w14:paraId="350A2A70" w14:textId="620AE0EE" w:rsidR="00CB6944" w:rsidRPr="00B8261E" w:rsidRDefault="00CB6944" w:rsidP="00B8261E">
      <w:pPr>
        <w:spacing w:line="360" w:lineRule="auto"/>
        <w:jc w:val="both"/>
        <w:rPr>
          <w:rFonts w:ascii="Times New Roman" w:eastAsia="Times New Roman" w:hAnsi="Times New Roman" w:cs="Times New Roman"/>
          <w:bCs/>
          <w:sz w:val="28"/>
          <w:szCs w:val="28"/>
          <w:lang w:val="uk-UA"/>
        </w:rPr>
      </w:pPr>
    </w:p>
    <w:p w14:paraId="5663E6EC" w14:textId="371D1D69" w:rsidR="00CB6944" w:rsidRPr="00B8261E" w:rsidRDefault="00CB6944"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Табл</w:t>
      </w:r>
      <w:r w:rsidR="00B8261E">
        <w:rPr>
          <w:rFonts w:ascii="Times New Roman" w:eastAsia="Times New Roman" w:hAnsi="Times New Roman" w:cs="Times New Roman"/>
          <w:bCs/>
          <w:sz w:val="28"/>
          <w:szCs w:val="28"/>
          <w:lang w:val="uk-UA"/>
        </w:rPr>
        <w:t>иця</w:t>
      </w:r>
      <w:r w:rsidRPr="00B8261E">
        <w:rPr>
          <w:rFonts w:ascii="Times New Roman" w:eastAsia="Times New Roman" w:hAnsi="Times New Roman" w:cs="Times New Roman"/>
          <w:bCs/>
          <w:sz w:val="28"/>
          <w:szCs w:val="28"/>
          <w:lang w:val="uk-UA"/>
        </w:rPr>
        <w:t xml:space="preserve"> 3.</w:t>
      </w:r>
      <w:r w:rsidR="009635C7" w:rsidRPr="00B8261E">
        <w:rPr>
          <w:rFonts w:ascii="Times New Roman" w:eastAsia="Times New Roman" w:hAnsi="Times New Roman" w:cs="Times New Roman"/>
          <w:bCs/>
          <w:sz w:val="28"/>
          <w:szCs w:val="28"/>
          <w:lang w:val="uk-UA"/>
        </w:rPr>
        <w:t>7</w:t>
      </w:r>
      <w:r w:rsidRPr="00B8261E">
        <w:rPr>
          <w:rFonts w:ascii="Times New Roman" w:eastAsia="Times New Roman" w:hAnsi="Times New Roman" w:cs="Times New Roman"/>
          <w:bCs/>
          <w:sz w:val="28"/>
          <w:szCs w:val="28"/>
          <w:lang w:val="uk-UA"/>
        </w:rPr>
        <w:t xml:space="preserve"> </w:t>
      </w:r>
      <w:r w:rsidR="00B8261E">
        <w:rPr>
          <w:rFonts w:ascii="Times New Roman" w:eastAsia="Times New Roman" w:hAnsi="Times New Roman" w:cs="Times New Roman"/>
          <w:bCs/>
          <w:sz w:val="28"/>
          <w:szCs w:val="28"/>
          <w:lang w:val="uk-UA"/>
        </w:rPr>
        <w:t xml:space="preserve">- </w:t>
      </w:r>
      <w:r w:rsidRPr="00B8261E">
        <w:rPr>
          <w:rFonts w:ascii="Times New Roman" w:eastAsia="Times New Roman" w:hAnsi="Times New Roman" w:cs="Times New Roman"/>
          <w:bCs/>
          <w:sz w:val="28"/>
          <w:szCs w:val="28"/>
          <w:lang w:val="uk-UA"/>
        </w:rPr>
        <w:t>Результати Remarketing</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10"/>
        <w:gridCol w:w="1260"/>
        <w:gridCol w:w="1125"/>
        <w:gridCol w:w="1110"/>
        <w:gridCol w:w="1170"/>
        <w:gridCol w:w="1080"/>
        <w:gridCol w:w="1140"/>
        <w:gridCol w:w="1155"/>
      </w:tblGrid>
      <w:tr w:rsidR="004253A3" w14:paraId="5FEE24BE" w14:textId="77777777" w:rsidTr="0094693A">
        <w:trPr>
          <w:trHeight w:val="500"/>
        </w:trPr>
        <w:tc>
          <w:tcPr>
            <w:tcW w:w="1710" w:type="dxa"/>
            <w:tcMar>
              <w:top w:w="100" w:type="dxa"/>
              <w:left w:w="100" w:type="dxa"/>
              <w:bottom w:w="100" w:type="dxa"/>
              <w:right w:w="100" w:type="dxa"/>
            </w:tcMar>
          </w:tcPr>
          <w:p w14:paraId="3B764099"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Канал</w:t>
            </w:r>
          </w:p>
        </w:tc>
        <w:tc>
          <w:tcPr>
            <w:tcW w:w="1260" w:type="dxa"/>
            <w:tcMar>
              <w:top w:w="100" w:type="dxa"/>
              <w:left w:w="100" w:type="dxa"/>
              <w:bottom w:w="100" w:type="dxa"/>
              <w:right w:w="100" w:type="dxa"/>
            </w:tcMar>
          </w:tcPr>
          <w:p w14:paraId="4299034D"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Вартість</w:t>
            </w:r>
          </w:p>
        </w:tc>
        <w:tc>
          <w:tcPr>
            <w:tcW w:w="1125" w:type="dxa"/>
            <w:tcMar>
              <w:top w:w="100" w:type="dxa"/>
              <w:left w:w="100" w:type="dxa"/>
              <w:bottom w:w="100" w:type="dxa"/>
              <w:right w:w="100" w:type="dxa"/>
            </w:tcMar>
          </w:tcPr>
          <w:p w14:paraId="03207306"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LC (N)</w:t>
            </w:r>
          </w:p>
        </w:tc>
        <w:tc>
          <w:tcPr>
            <w:tcW w:w="1110" w:type="dxa"/>
            <w:tcMar>
              <w:top w:w="100" w:type="dxa"/>
              <w:left w:w="100" w:type="dxa"/>
              <w:bottom w:w="100" w:type="dxa"/>
              <w:right w:w="100" w:type="dxa"/>
            </w:tcMar>
          </w:tcPr>
          <w:p w14:paraId="0EE95CB0"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LC (₴)</w:t>
            </w:r>
          </w:p>
        </w:tc>
        <w:tc>
          <w:tcPr>
            <w:tcW w:w="1170" w:type="dxa"/>
            <w:tcMar>
              <w:top w:w="100" w:type="dxa"/>
              <w:left w:w="100" w:type="dxa"/>
              <w:bottom w:w="100" w:type="dxa"/>
              <w:right w:w="100" w:type="dxa"/>
            </w:tcMar>
          </w:tcPr>
          <w:p w14:paraId="29958590"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PF (N)</w:t>
            </w:r>
          </w:p>
        </w:tc>
        <w:tc>
          <w:tcPr>
            <w:tcW w:w="1080" w:type="dxa"/>
            <w:tcMar>
              <w:top w:w="100" w:type="dxa"/>
              <w:left w:w="100" w:type="dxa"/>
              <w:bottom w:w="100" w:type="dxa"/>
              <w:right w:w="100" w:type="dxa"/>
            </w:tcMar>
          </w:tcPr>
          <w:p w14:paraId="6831A393"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PF (₴)</w:t>
            </w:r>
          </w:p>
        </w:tc>
        <w:tc>
          <w:tcPr>
            <w:tcW w:w="1140" w:type="dxa"/>
            <w:tcMar>
              <w:top w:w="100" w:type="dxa"/>
              <w:left w:w="100" w:type="dxa"/>
              <w:bottom w:w="100" w:type="dxa"/>
              <w:right w:w="100" w:type="dxa"/>
            </w:tcMar>
          </w:tcPr>
          <w:p w14:paraId="535D3C6E"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MC (N)</w:t>
            </w:r>
          </w:p>
        </w:tc>
        <w:tc>
          <w:tcPr>
            <w:tcW w:w="1155" w:type="dxa"/>
            <w:tcMar>
              <w:top w:w="100" w:type="dxa"/>
              <w:left w:w="100" w:type="dxa"/>
              <w:bottom w:w="100" w:type="dxa"/>
              <w:right w:w="100" w:type="dxa"/>
            </w:tcMar>
          </w:tcPr>
          <w:p w14:paraId="3AE435BB"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MC (₴)</w:t>
            </w:r>
          </w:p>
        </w:tc>
      </w:tr>
      <w:tr w:rsidR="004253A3" w14:paraId="685D3A8D" w14:textId="77777777" w:rsidTr="0094693A">
        <w:trPr>
          <w:trHeight w:val="500"/>
        </w:trPr>
        <w:tc>
          <w:tcPr>
            <w:tcW w:w="1710" w:type="dxa"/>
            <w:tcMar>
              <w:top w:w="100" w:type="dxa"/>
              <w:left w:w="100" w:type="dxa"/>
              <w:bottom w:w="100" w:type="dxa"/>
              <w:right w:w="100" w:type="dxa"/>
            </w:tcMar>
          </w:tcPr>
          <w:p w14:paraId="4E0476BF"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Remarketing</w:t>
            </w:r>
          </w:p>
        </w:tc>
        <w:tc>
          <w:tcPr>
            <w:tcW w:w="1260" w:type="dxa"/>
            <w:tcMar>
              <w:top w:w="100" w:type="dxa"/>
              <w:left w:w="100" w:type="dxa"/>
              <w:bottom w:w="100" w:type="dxa"/>
              <w:right w:w="100" w:type="dxa"/>
            </w:tcMar>
          </w:tcPr>
          <w:p w14:paraId="1C4C628B"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210600</w:t>
            </w:r>
          </w:p>
        </w:tc>
        <w:tc>
          <w:tcPr>
            <w:tcW w:w="1125" w:type="dxa"/>
            <w:tcMar>
              <w:top w:w="100" w:type="dxa"/>
              <w:left w:w="100" w:type="dxa"/>
              <w:bottom w:w="100" w:type="dxa"/>
              <w:right w:w="100" w:type="dxa"/>
            </w:tcMar>
          </w:tcPr>
          <w:p w14:paraId="396D2A37"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2106</w:t>
            </w:r>
          </w:p>
        </w:tc>
        <w:tc>
          <w:tcPr>
            <w:tcW w:w="1110" w:type="dxa"/>
            <w:tcMar>
              <w:top w:w="100" w:type="dxa"/>
              <w:left w:w="100" w:type="dxa"/>
              <w:bottom w:w="100" w:type="dxa"/>
              <w:right w:w="100" w:type="dxa"/>
            </w:tcMar>
          </w:tcPr>
          <w:p w14:paraId="2BF950E8"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495000</w:t>
            </w:r>
          </w:p>
        </w:tc>
        <w:tc>
          <w:tcPr>
            <w:tcW w:w="1170" w:type="dxa"/>
            <w:tcMar>
              <w:top w:w="100" w:type="dxa"/>
              <w:left w:w="100" w:type="dxa"/>
              <w:bottom w:w="100" w:type="dxa"/>
              <w:right w:w="100" w:type="dxa"/>
            </w:tcMar>
          </w:tcPr>
          <w:p w14:paraId="16A18E5B"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1369</w:t>
            </w:r>
          </w:p>
        </w:tc>
        <w:tc>
          <w:tcPr>
            <w:tcW w:w="1080" w:type="dxa"/>
            <w:tcMar>
              <w:top w:w="100" w:type="dxa"/>
              <w:left w:w="100" w:type="dxa"/>
              <w:bottom w:w="100" w:type="dxa"/>
              <w:right w:w="100" w:type="dxa"/>
            </w:tcMar>
          </w:tcPr>
          <w:p w14:paraId="4EDEE3C4"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314710</w:t>
            </w:r>
          </w:p>
        </w:tc>
        <w:tc>
          <w:tcPr>
            <w:tcW w:w="1140" w:type="dxa"/>
            <w:tcMar>
              <w:top w:w="100" w:type="dxa"/>
              <w:left w:w="100" w:type="dxa"/>
              <w:bottom w:w="100" w:type="dxa"/>
              <w:right w:w="100" w:type="dxa"/>
            </w:tcMar>
          </w:tcPr>
          <w:p w14:paraId="57D4C492"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3352</w:t>
            </w:r>
          </w:p>
        </w:tc>
        <w:tc>
          <w:tcPr>
            <w:tcW w:w="1155" w:type="dxa"/>
            <w:tcMar>
              <w:top w:w="100" w:type="dxa"/>
              <w:left w:w="100" w:type="dxa"/>
              <w:bottom w:w="100" w:type="dxa"/>
              <w:right w:w="100" w:type="dxa"/>
            </w:tcMar>
          </w:tcPr>
          <w:p w14:paraId="1886043C"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799109</w:t>
            </w:r>
          </w:p>
        </w:tc>
      </w:tr>
    </w:tbl>
    <w:p w14:paraId="5B9C1B5F"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p>
    <w:p w14:paraId="4E789F8D"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Складно сказати, яка модель на такому типі залучення користувачів працює краще. Однак, можна виділити наступні міркування:</w:t>
      </w:r>
    </w:p>
    <w:p w14:paraId="048DD3A5"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Remarketing часто виступає каналом покупки, тобто виконує свою основну функцію</w:t>
      </w:r>
    </w:p>
    <w:p w14:paraId="4FFD183D"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Remarketing рідко просуває користувача основними етапами воронки (згідно розрахунків, це етапи перегляду товару та додавання в корзину)</w:t>
      </w:r>
    </w:p>
    <w:p w14:paraId="3B97B7F3"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 xml:space="preserve">Користувачі, залучені за допомогою Remarketing, частіше закінчують свій шлях конверсією </w:t>
      </w:r>
    </w:p>
    <w:p w14:paraId="4678AC4F"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lastRenderedPageBreak/>
        <w:t xml:space="preserve">Зважаючи на специфіку каналу та помітну різницю в результатах, кращою моделлю для цього каналу за рішенням експерта визнається модель за останнім кліком (найкращою була б модель за останнім платним кліком). Занижені результати моделі на основі воронки пояснюються розподілом оцінок за етапи воронки. Підібравши іншу формулу або піднявши конверсію важких етапів даний розподіл зміниться, а отже зміняться і результати роботи програми. Завищені ж результати моделі на основі ланцюгів Маркова можна пояснити виконанням принципу “все або нічого”, адже, при переході на сайт через Remarketing, користувач ймовірніше всього або зробить покупку, яку відклав з моменту останнього візиту, або ж цей перехід виявиться даремним, проте цільова аудиторія, яка переважає в структурі такого трафіку врешті зробить свою покупку і ланцюг виявиться конверсійним. </w:t>
      </w:r>
    </w:p>
    <w:p w14:paraId="1E773409" w14:textId="77777777"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Канали групи Paid Search (включно з Branded) - платна реклама в пошукових сервісах. Така реклама генерує найбільше трафіку і є основою для e-commerce компаній. Оптимізація маркетингових кампаній в пошукових сервісах чи не найважливіша задача маркетолога.</w:t>
      </w:r>
    </w:p>
    <w:p w14:paraId="5E13EEDF" w14:textId="17CAC3B3" w:rsidR="004253A3"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За результатами роботи трьох моделей можна побудувати наступну таблицю</w:t>
      </w:r>
      <w:r w:rsidR="003A0AEA">
        <w:rPr>
          <w:rFonts w:ascii="Times New Roman" w:eastAsia="Times New Roman" w:hAnsi="Times New Roman" w:cs="Times New Roman"/>
          <w:bCs/>
          <w:sz w:val="28"/>
          <w:szCs w:val="28"/>
          <w:lang w:val="uk-UA"/>
        </w:rPr>
        <w:t xml:space="preserve"> (див. табл 3.8)</w:t>
      </w:r>
      <w:r w:rsidR="003A0AEA" w:rsidRPr="00DC59CE">
        <w:rPr>
          <w:rFonts w:ascii="Times New Roman" w:eastAsia="Times New Roman" w:hAnsi="Times New Roman" w:cs="Times New Roman"/>
          <w:bCs/>
          <w:sz w:val="28"/>
          <w:szCs w:val="28"/>
          <w:lang w:val="uk-UA"/>
        </w:rPr>
        <w:t>.</w:t>
      </w:r>
    </w:p>
    <w:p w14:paraId="769A9725" w14:textId="77777777" w:rsidR="00B8261E" w:rsidRP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3DBFC44B" w14:textId="4570CA5F" w:rsidR="004253A3" w:rsidRPr="00B8261E" w:rsidRDefault="00CB6944"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Табл</w:t>
      </w:r>
      <w:r w:rsidR="00B8261E">
        <w:rPr>
          <w:rFonts w:ascii="Times New Roman" w:eastAsia="Times New Roman" w:hAnsi="Times New Roman" w:cs="Times New Roman"/>
          <w:bCs/>
          <w:sz w:val="28"/>
          <w:szCs w:val="28"/>
          <w:lang w:val="uk-UA"/>
        </w:rPr>
        <w:t>иця</w:t>
      </w:r>
      <w:r w:rsidRPr="00B8261E">
        <w:rPr>
          <w:rFonts w:ascii="Times New Roman" w:eastAsia="Times New Roman" w:hAnsi="Times New Roman" w:cs="Times New Roman"/>
          <w:bCs/>
          <w:sz w:val="28"/>
          <w:szCs w:val="28"/>
          <w:lang w:val="uk-UA"/>
        </w:rPr>
        <w:t xml:space="preserve"> 3.</w:t>
      </w:r>
      <w:r w:rsidR="009635C7" w:rsidRPr="00B8261E">
        <w:rPr>
          <w:rFonts w:ascii="Times New Roman" w:eastAsia="Times New Roman" w:hAnsi="Times New Roman" w:cs="Times New Roman"/>
          <w:bCs/>
          <w:sz w:val="28"/>
          <w:szCs w:val="28"/>
          <w:lang w:val="uk-UA"/>
        </w:rPr>
        <w:t>8</w:t>
      </w:r>
      <w:r w:rsidR="00B8261E">
        <w:rPr>
          <w:rFonts w:ascii="Times New Roman" w:eastAsia="Times New Roman" w:hAnsi="Times New Roman" w:cs="Times New Roman"/>
          <w:bCs/>
          <w:sz w:val="28"/>
          <w:szCs w:val="28"/>
          <w:lang w:val="uk-UA"/>
        </w:rPr>
        <w:t xml:space="preserve"> -</w:t>
      </w:r>
      <w:r w:rsidRPr="00B8261E">
        <w:rPr>
          <w:rFonts w:ascii="Times New Roman" w:eastAsia="Times New Roman" w:hAnsi="Times New Roman" w:cs="Times New Roman"/>
          <w:bCs/>
          <w:sz w:val="28"/>
          <w:szCs w:val="28"/>
          <w:lang w:val="uk-UA"/>
        </w:rPr>
        <w:t xml:space="preserve"> Результати Paid Search</w:t>
      </w: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47"/>
        <w:gridCol w:w="1390"/>
        <w:gridCol w:w="1112"/>
        <w:gridCol w:w="1229"/>
        <w:gridCol w:w="1142"/>
        <w:gridCol w:w="1273"/>
        <w:gridCol w:w="1098"/>
        <w:gridCol w:w="1200"/>
      </w:tblGrid>
      <w:tr w:rsidR="004253A3" w14:paraId="4BD8A1B5" w14:textId="77777777" w:rsidTr="0094693A">
        <w:trPr>
          <w:trHeight w:val="505"/>
        </w:trPr>
        <w:tc>
          <w:tcPr>
            <w:tcW w:w="1347" w:type="dxa"/>
            <w:tcMar>
              <w:top w:w="100" w:type="dxa"/>
              <w:left w:w="100" w:type="dxa"/>
              <w:bottom w:w="100" w:type="dxa"/>
              <w:right w:w="100" w:type="dxa"/>
            </w:tcMar>
          </w:tcPr>
          <w:p w14:paraId="00DA3E94"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Канал</w:t>
            </w:r>
          </w:p>
        </w:tc>
        <w:tc>
          <w:tcPr>
            <w:tcW w:w="1390" w:type="dxa"/>
            <w:tcMar>
              <w:top w:w="100" w:type="dxa"/>
              <w:left w:w="100" w:type="dxa"/>
              <w:bottom w:w="100" w:type="dxa"/>
              <w:right w:w="100" w:type="dxa"/>
            </w:tcMar>
          </w:tcPr>
          <w:p w14:paraId="4F9F5243"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Вартість</w:t>
            </w:r>
          </w:p>
        </w:tc>
        <w:tc>
          <w:tcPr>
            <w:tcW w:w="1112" w:type="dxa"/>
            <w:tcMar>
              <w:top w:w="100" w:type="dxa"/>
              <w:left w:w="100" w:type="dxa"/>
              <w:bottom w:w="100" w:type="dxa"/>
              <w:right w:w="100" w:type="dxa"/>
            </w:tcMar>
          </w:tcPr>
          <w:p w14:paraId="2E23AB69"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LC (N)</w:t>
            </w:r>
          </w:p>
        </w:tc>
        <w:tc>
          <w:tcPr>
            <w:tcW w:w="1229" w:type="dxa"/>
            <w:tcMar>
              <w:top w:w="100" w:type="dxa"/>
              <w:left w:w="100" w:type="dxa"/>
              <w:bottom w:w="100" w:type="dxa"/>
              <w:right w:w="100" w:type="dxa"/>
            </w:tcMar>
          </w:tcPr>
          <w:p w14:paraId="29739CA2"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LC (₴)</w:t>
            </w:r>
          </w:p>
        </w:tc>
        <w:tc>
          <w:tcPr>
            <w:tcW w:w="1142" w:type="dxa"/>
            <w:tcMar>
              <w:top w:w="100" w:type="dxa"/>
              <w:left w:w="100" w:type="dxa"/>
              <w:bottom w:w="100" w:type="dxa"/>
              <w:right w:w="100" w:type="dxa"/>
            </w:tcMar>
          </w:tcPr>
          <w:p w14:paraId="534CC340"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PF (N)</w:t>
            </w:r>
          </w:p>
        </w:tc>
        <w:tc>
          <w:tcPr>
            <w:tcW w:w="1273" w:type="dxa"/>
            <w:tcMar>
              <w:top w:w="100" w:type="dxa"/>
              <w:left w:w="100" w:type="dxa"/>
              <w:bottom w:w="100" w:type="dxa"/>
              <w:right w:w="100" w:type="dxa"/>
            </w:tcMar>
          </w:tcPr>
          <w:p w14:paraId="42EB4445"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PF (₴)</w:t>
            </w:r>
          </w:p>
        </w:tc>
        <w:tc>
          <w:tcPr>
            <w:tcW w:w="1098" w:type="dxa"/>
            <w:tcMar>
              <w:top w:w="100" w:type="dxa"/>
              <w:left w:w="100" w:type="dxa"/>
              <w:bottom w:w="100" w:type="dxa"/>
              <w:right w:w="100" w:type="dxa"/>
            </w:tcMar>
          </w:tcPr>
          <w:p w14:paraId="56A6D29F"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MC (N)</w:t>
            </w:r>
          </w:p>
        </w:tc>
        <w:tc>
          <w:tcPr>
            <w:tcW w:w="1200" w:type="dxa"/>
            <w:tcMar>
              <w:top w:w="100" w:type="dxa"/>
              <w:left w:w="100" w:type="dxa"/>
              <w:bottom w:w="100" w:type="dxa"/>
              <w:right w:w="100" w:type="dxa"/>
            </w:tcMar>
          </w:tcPr>
          <w:p w14:paraId="58EB0982"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MC (₴)</w:t>
            </w:r>
          </w:p>
        </w:tc>
      </w:tr>
      <w:tr w:rsidR="004253A3" w14:paraId="106A1F79" w14:textId="77777777" w:rsidTr="0094693A">
        <w:trPr>
          <w:trHeight w:val="505"/>
        </w:trPr>
        <w:tc>
          <w:tcPr>
            <w:tcW w:w="1347" w:type="dxa"/>
            <w:tcMar>
              <w:top w:w="100" w:type="dxa"/>
              <w:left w:w="100" w:type="dxa"/>
              <w:bottom w:w="100" w:type="dxa"/>
              <w:right w:w="100" w:type="dxa"/>
            </w:tcMar>
          </w:tcPr>
          <w:p w14:paraId="50C082A8"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Paid</w:t>
            </w:r>
          </w:p>
        </w:tc>
        <w:tc>
          <w:tcPr>
            <w:tcW w:w="1390" w:type="dxa"/>
            <w:tcMar>
              <w:top w:w="100" w:type="dxa"/>
              <w:left w:w="100" w:type="dxa"/>
              <w:bottom w:w="100" w:type="dxa"/>
              <w:right w:w="100" w:type="dxa"/>
            </w:tcMar>
          </w:tcPr>
          <w:p w14:paraId="04614213"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3112686</w:t>
            </w:r>
          </w:p>
        </w:tc>
        <w:tc>
          <w:tcPr>
            <w:tcW w:w="1112" w:type="dxa"/>
            <w:tcMar>
              <w:top w:w="100" w:type="dxa"/>
              <w:left w:w="100" w:type="dxa"/>
              <w:bottom w:w="100" w:type="dxa"/>
              <w:right w:w="100" w:type="dxa"/>
            </w:tcMar>
          </w:tcPr>
          <w:p w14:paraId="22307A9E"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27132</w:t>
            </w:r>
          </w:p>
        </w:tc>
        <w:tc>
          <w:tcPr>
            <w:tcW w:w="1229" w:type="dxa"/>
            <w:tcMar>
              <w:top w:w="100" w:type="dxa"/>
              <w:left w:w="100" w:type="dxa"/>
              <w:bottom w:w="100" w:type="dxa"/>
              <w:right w:w="100" w:type="dxa"/>
            </w:tcMar>
          </w:tcPr>
          <w:p w14:paraId="38DCBD37"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6265491</w:t>
            </w:r>
          </w:p>
        </w:tc>
        <w:tc>
          <w:tcPr>
            <w:tcW w:w="1142" w:type="dxa"/>
            <w:tcMar>
              <w:top w:w="100" w:type="dxa"/>
              <w:left w:w="100" w:type="dxa"/>
              <w:bottom w:w="100" w:type="dxa"/>
              <w:right w:w="100" w:type="dxa"/>
            </w:tcMar>
          </w:tcPr>
          <w:p w14:paraId="0753BB34"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27450</w:t>
            </w:r>
          </w:p>
        </w:tc>
        <w:tc>
          <w:tcPr>
            <w:tcW w:w="1273" w:type="dxa"/>
            <w:tcMar>
              <w:top w:w="100" w:type="dxa"/>
              <w:left w:w="100" w:type="dxa"/>
              <w:bottom w:w="100" w:type="dxa"/>
              <w:right w:w="100" w:type="dxa"/>
            </w:tcMar>
          </w:tcPr>
          <w:p w14:paraId="324173A9"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6338270</w:t>
            </w:r>
          </w:p>
        </w:tc>
        <w:tc>
          <w:tcPr>
            <w:tcW w:w="1098" w:type="dxa"/>
            <w:tcMar>
              <w:top w:w="100" w:type="dxa"/>
              <w:left w:w="100" w:type="dxa"/>
              <w:bottom w:w="100" w:type="dxa"/>
              <w:right w:w="100" w:type="dxa"/>
            </w:tcMar>
          </w:tcPr>
          <w:p w14:paraId="13FEF5F6"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25382</w:t>
            </w:r>
          </w:p>
        </w:tc>
        <w:tc>
          <w:tcPr>
            <w:tcW w:w="1200" w:type="dxa"/>
            <w:tcMar>
              <w:top w:w="100" w:type="dxa"/>
              <w:left w:w="100" w:type="dxa"/>
              <w:bottom w:w="100" w:type="dxa"/>
              <w:right w:w="100" w:type="dxa"/>
            </w:tcMar>
          </w:tcPr>
          <w:p w14:paraId="372E907F"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6051308</w:t>
            </w:r>
          </w:p>
        </w:tc>
      </w:tr>
      <w:tr w:rsidR="004253A3" w14:paraId="71D3C230" w14:textId="77777777" w:rsidTr="0094693A">
        <w:trPr>
          <w:trHeight w:val="505"/>
        </w:trPr>
        <w:tc>
          <w:tcPr>
            <w:tcW w:w="1347" w:type="dxa"/>
            <w:tcMar>
              <w:top w:w="100" w:type="dxa"/>
              <w:left w:w="100" w:type="dxa"/>
              <w:bottom w:w="100" w:type="dxa"/>
              <w:right w:w="100" w:type="dxa"/>
            </w:tcMar>
          </w:tcPr>
          <w:p w14:paraId="5246156F"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Branded</w:t>
            </w:r>
          </w:p>
        </w:tc>
        <w:tc>
          <w:tcPr>
            <w:tcW w:w="1390" w:type="dxa"/>
            <w:tcMar>
              <w:top w:w="100" w:type="dxa"/>
              <w:left w:w="100" w:type="dxa"/>
              <w:bottom w:w="100" w:type="dxa"/>
              <w:right w:w="100" w:type="dxa"/>
            </w:tcMar>
          </w:tcPr>
          <w:p w14:paraId="65B1312B"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795099</w:t>
            </w:r>
          </w:p>
        </w:tc>
        <w:tc>
          <w:tcPr>
            <w:tcW w:w="1112" w:type="dxa"/>
            <w:tcMar>
              <w:top w:w="100" w:type="dxa"/>
              <w:left w:w="100" w:type="dxa"/>
              <w:bottom w:w="100" w:type="dxa"/>
              <w:right w:w="100" w:type="dxa"/>
            </w:tcMar>
          </w:tcPr>
          <w:p w14:paraId="59B82366"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11113</w:t>
            </w:r>
          </w:p>
        </w:tc>
        <w:tc>
          <w:tcPr>
            <w:tcW w:w="1229" w:type="dxa"/>
            <w:tcMar>
              <w:top w:w="100" w:type="dxa"/>
              <w:left w:w="100" w:type="dxa"/>
              <w:bottom w:w="100" w:type="dxa"/>
              <w:right w:w="100" w:type="dxa"/>
            </w:tcMar>
          </w:tcPr>
          <w:p w14:paraId="0832E5A9"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3011990</w:t>
            </w:r>
          </w:p>
        </w:tc>
        <w:tc>
          <w:tcPr>
            <w:tcW w:w="1142" w:type="dxa"/>
            <w:tcMar>
              <w:top w:w="100" w:type="dxa"/>
              <w:left w:w="100" w:type="dxa"/>
              <w:bottom w:w="100" w:type="dxa"/>
              <w:right w:w="100" w:type="dxa"/>
            </w:tcMar>
          </w:tcPr>
          <w:p w14:paraId="23A14390"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10819</w:t>
            </w:r>
          </w:p>
        </w:tc>
        <w:tc>
          <w:tcPr>
            <w:tcW w:w="1273" w:type="dxa"/>
            <w:tcMar>
              <w:top w:w="100" w:type="dxa"/>
              <w:left w:w="100" w:type="dxa"/>
              <w:bottom w:w="100" w:type="dxa"/>
              <w:right w:w="100" w:type="dxa"/>
            </w:tcMar>
          </w:tcPr>
          <w:p w14:paraId="7CA9A381"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2946560</w:t>
            </w:r>
          </w:p>
        </w:tc>
        <w:tc>
          <w:tcPr>
            <w:tcW w:w="1098" w:type="dxa"/>
            <w:tcMar>
              <w:top w:w="100" w:type="dxa"/>
              <w:left w:w="100" w:type="dxa"/>
              <w:bottom w:w="100" w:type="dxa"/>
              <w:right w:w="100" w:type="dxa"/>
            </w:tcMar>
          </w:tcPr>
          <w:p w14:paraId="12F294E9"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8891</w:t>
            </w:r>
          </w:p>
        </w:tc>
        <w:tc>
          <w:tcPr>
            <w:tcW w:w="1200" w:type="dxa"/>
            <w:tcMar>
              <w:top w:w="100" w:type="dxa"/>
              <w:left w:w="100" w:type="dxa"/>
              <w:bottom w:w="100" w:type="dxa"/>
              <w:right w:w="100" w:type="dxa"/>
            </w:tcMar>
          </w:tcPr>
          <w:p w14:paraId="7F476AA9"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2119552</w:t>
            </w:r>
          </w:p>
        </w:tc>
      </w:tr>
    </w:tbl>
    <w:p w14:paraId="7AEE5A77" w14:textId="77777777" w:rsidR="00B8261E" w:rsidRDefault="00B8261E" w:rsidP="004253A3">
      <w:pPr>
        <w:spacing w:before="240" w:after="240" w:line="360" w:lineRule="auto"/>
        <w:ind w:firstLine="720"/>
        <w:rPr>
          <w:rFonts w:ascii="Times New Roman" w:eastAsia="Times New Roman" w:hAnsi="Times New Roman" w:cs="Times New Roman"/>
          <w:sz w:val="28"/>
          <w:szCs w:val="28"/>
        </w:rPr>
      </w:pPr>
    </w:p>
    <w:p w14:paraId="5A62C4ED" w14:textId="13107F3F"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lastRenderedPageBreak/>
        <w:t>Paid Search орієнтується на цільові для компанії пошукові запити. Це означає, що генерувати ROI такий трафік може як миттєво, так і з затримкою. Відповідно, одним з показників якості застосованої моделі є її універсальність, а більш універсальною для e-commerce компаній є модель на основі воронки. Етап знайомства з продуктом для такого трафіку є несуттєвим, адже при відповідності цільовим запитам, які постійно оптимізуються, трафік стає очищенним від потенційно надлишкової або не конверсійної аудиторії. Тому цінність, яка отримується в процесі аналізу впливу цього каналу на конверсію, нівелюється, а отже результати моделі на основі ланцюгів Маркова можна вважати дещо заниженими</w:t>
      </w:r>
    </w:p>
    <w:p w14:paraId="1A29AF29" w14:textId="7DC61109"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Враховуючи наведені вище міркування, кращою моделлю маркетингової атрибуції для e-commerce компанії є модель на основі воронки</w:t>
      </w:r>
      <w:r w:rsidR="00CB6944" w:rsidRPr="00B8261E">
        <w:rPr>
          <w:rFonts w:ascii="Times New Roman" w:eastAsia="Times New Roman" w:hAnsi="Times New Roman" w:cs="Times New Roman"/>
          <w:bCs/>
          <w:sz w:val="28"/>
          <w:szCs w:val="28"/>
          <w:lang w:val="uk-UA"/>
        </w:rPr>
        <w:t>.</w:t>
      </w:r>
    </w:p>
    <w:p w14:paraId="32886FFF" w14:textId="18053D56" w:rsidR="00CB6944" w:rsidRDefault="00CB6944" w:rsidP="00B8261E">
      <w:pPr>
        <w:spacing w:line="360" w:lineRule="auto"/>
        <w:ind w:firstLine="709"/>
        <w:jc w:val="both"/>
        <w:rPr>
          <w:rFonts w:ascii="Times New Roman" w:eastAsia="Times New Roman" w:hAnsi="Times New Roman" w:cs="Times New Roman"/>
          <w:bCs/>
          <w:sz w:val="28"/>
          <w:szCs w:val="28"/>
          <w:lang w:val="uk-UA"/>
        </w:rPr>
      </w:pPr>
    </w:p>
    <w:p w14:paraId="1C0EC484" w14:textId="77777777" w:rsidR="00B8261E" w:rsidRP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4C31836C" w14:textId="77777777" w:rsidR="004253A3" w:rsidRPr="00B8261E" w:rsidRDefault="004253A3" w:rsidP="00B8261E">
      <w:pPr>
        <w:pStyle w:val="1"/>
        <w:spacing w:before="0" w:after="0" w:line="360" w:lineRule="auto"/>
        <w:ind w:firstLine="709"/>
        <w:jc w:val="both"/>
        <w:rPr>
          <w:rFonts w:ascii="Times New Roman" w:hAnsi="Times New Roman" w:cs="Times New Roman"/>
          <w:sz w:val="28"/>
          <w:szCs w:val="28"/>
          <w:lang w:val="en-US"/>
        </w:rPr>
      </w:pPr>
      <w:bookmarkStart w:id="36" w:name="_Toc42793401"/>
      <w:r w:rsidRPr="00B8261E">
        <w:rPr>
          <w:rFonts w:ascii="Times New Roman" w:hAnsi="Times New Roman" w:cs="Times New Roman"/>
          <w:sz w:val="28"/>
          <w:szCs w:val="28"/>
          <w:lang w:val="en-US"/>
        </w:rPr>
        <w:t>3.5.2 Аналіз маркетингової стратегії</w:t>
      </w:r>
      <w:bookmarkEnd w:id="36"/>
    </w:p>
    <w:p w14:paraId="57C70EC1" w14:textId="77777777" w:rsidR="00B8261E" w:rsidRP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7FF10929" w14:textId="04E98EA3" w:rsid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0F11C42E" w14:textId="6F82B514" w:rsidR="00B8261E" w:rsidRPr="00B8261E" w:rsidRDefault="00B8261E" w:rsidP="00B8261E">
      <w:pPr>
        <w:spacing w:line="36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Для розрахунку показників ефективності маркетингової стратегії розрахуємо </w:t>
      </w:r>
      <w:r w:rsidRPr="00B8261E">
        <w:rPr>
          <w:rFonts w:ascii="Times New Roman" w:eastAsia="Times New Roman" w:hAnsi="Times New Roman" w:cs="Times New Roman"/>
          <w:bCs/>
          <w:sz w:val="28"/>
          <w:szCs w:val="28"/>
          <w:lang w:val="uk-UA"/>
        </w:rPr>
        <w:t xml:space="preserve">ROMI кожного </w:t>
      </w:r>
      <w:r>
        <w:rPr>
          <w:rFonts w:ascii="Times New Roman" w:eastAsia="Times New Roman" w:hAnsi="Times New Roman" w:cs="Times New Roman"/>
          <w:bCs/>
          <w:sz w:val="28"/>
          <w:szCs w:val="28"/>
          <w:lang w:val="uk-UA"/>
        </w:rPr>
        <w:t>про</w:t>
      </w:r>
      <w:r w:rsidRPr="00B8261E">
        <w:rPr>
          <w:rFonts w:ascii="Times New Roman" w:eastAsia="Times New Roman" w:hAnsi="Times New Roman" w:cs="Times New Roman"/>
          <w:bCs/>
          <w:sz w:val="28"/>
          <w:szCs w:val="28"/>
          <w:lang w:val="uk-UA"/>
        </w:rPr>
        <w:t>анал</w:t>
      </w:r>
      <w:r>
        <w:rPr>
          <w:rFonts w:ascii="Times New Roman" w:eastAsia="Times New Roman" w:hAnsi="Times New Roman" w:cs="Times New Roman"/>
          <w:bCs/>
          <w:sz w:val="28"/>
          <w:szCs w:val="28"/>
          <w:lang w:val="uk-UA"/>
        </w:rPr>
        <w:t xml:space="preserve">ізованого </w:t>
      </w:r>
      <w:r w:rsidRPr="00B8261E">
        <w:rPr>
          <w:rFonts w:ascii="Times New Roman" w:eastAsia="Times New Roman" w:hAnsi="Times New Roman" w:cs="Times New Roman"/>
          <w:bCs/>
          <w:sz w:val="28"/>
          <w:szCs w:val="28"/>
          <w:lang w:val="uk-UA"/>
        </w:rPr>
        <w:t>каналу</w:t>
      </w:r>
      <w:r>
        <w:rPr>
          <w:rFonts w:ascii="Times New Roman" w:eastAsia="Times New Roman" w:hAnsi="Times New Roman" w:cs="Times New Roman"/>
          <w:bCs/>
          <w:sz w:val="28"/>
          <w:szCs w:val="28"/>
          <w:lang w:val="uk-UA"/>
        </w:rPr>
        <w:t xml:space="preserve"> та кампанії відповідно до результатів моделі на основі воронки (табл. 3.3)</w:t>
      </w:r>
    </w:p>
    <w:p w14:paraId="66F93524" w14:textId="0A8DE0AD" w:rsidR="0054147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Відповідно до результатів обраної моделі атрибуції розрахуємо ROMI за формулою</w:t>
      </w:r>
    </w:p>
    <w:p w14:paraId="70F9586C" w14:textId="28C22946" w:rsidR="00541473" w:rsidRDefault="004253A3" w:rsidP="00541473">
      <w:pPr>
        <w:spacing w:before="240" w:after="240" w:line="360" w:lineRule="auto"/>
        <w:ind w:firstLine="720"/>
        <w:jc w:val="center"/>
        <w:rPr>
          <w:rFonts w:ascii="Times New Roman" w:eastAsia="Times New Roman" w:hAnsi="Times New Roman" w:cs="Times New Roman"/>
          <w:sz w:val="28"/>
          <w:szCs w:val="28"/>
        </w:rPr>
      </w:pPr>
      <m:oMathPara>
        <m:oMath>
          <m:r>
            <w:rPr>
              <w:rFonts w:ascii="Times New Roman" w:eastAsia="Times New Roman" w:hAnsi="Times New Roman" w:cs="Times New Roman"/>
              <w:sz w:val="28"/>
              <w:szCs w:val="28"/>
            </w:rPr>
            <m:t xml:space="preserve">ROMI = </m:t>
          </m:r>
          <m:f>
            <m:fPr>
              <m:ctrlPr>
                <w:rPr>
                  <w:rFonts w:ascii="Times New Roman" w:eastAsia="Times New Roman" w:hAnsi="Times New Roman" w:cs="Times New Roman"/>
                  <w:sz w:val="28"/>
                  <w:szCs w:val="28"/>
                </w:rPr>
              </m:ctrlPr>
            </m:fPr>
            <m:num>
              <m:r>
                <w:rPr>
                  <w:rFonts w:ascii="Times New Roman" w:eastAsia="Times New Roman" w:hAnsi="Times New Roman" w:cs="Times New Roman"/>
                  <w:sz w:val="28"/>
                  <w:szCs w:val="28"/>
                </w:rPr>
                <m:t>profit-cost</m:t>
              </m:r>
            </m:num>
            <m:den>
              <m:r>
                <w:rPr>
                  <w:rFonts w:ascii="Times New Roman" w:eastAsia="Times New Roman" w:hAnsi="Times New Roman" w:cs="Times New Roman"/>
                  <w:sz w:val="28"/>
                  <w:szCs w:val="28"/>
                </w:rPr>
                <m:t>cost</m:t>
              </m:r>
            </m:den>
          </m:f>
          <m:r>
            <w:rPr>
              <w:rFonts w:ascii="Times New Roman" w:eastAsia="Times New Roman" w:hAnsi="Times New Roman" w:cs="Times New Roman"/>
              <w:sz w:val="28"/>
              <w:szCs w:val="28"/>
            </w:rPr>
            <m:t>*100%</m:t>
          </m:r>
        </m:oMath>
      </m:oMathPara>
    </w:p>
    <w:p w14:paraId="7035D24D" w14:textId="77777777" w:rsid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17B7E2DC" w14:textId="219D4B56" w:rsidR="00B8261E" w:rsidRDefault="003A0AEA" w:rsidP="00B8261E">
      <w:pPr>
        <w:spacing w:line="36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В результаті отримуємо наступну таблицю (див. табл 3.9)</w:t>
      </w:r>
      <w:r w:rsidRPr="00DC59CE">
        <w:rPr>
          <w:rFonts w:ascii="Times New Roman" w:eastAsia="Times New Roman" w:hAnsi="Times New Roman" w:cs="Times New Roman"/>
          <w:bCs/>
          <w:sz w:val="28"/>
          <w:szCs w:val="28"/>
          <w:lang w:val="uk-UA"/>
        </w:rPr>
        <w:t>.</w:t>
      </w:r>
    </w:p>
    <w:p w14:paraId="42104310" w14:textId="77777777" w:rsid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6212C45D" w14:textId="0486CA6C" w:rsidR="004253A3" w:rsidRPr="00B8261E" w:rsidRDefault="00CB6944"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lastRenderedPageBreak/>
        <w:t>Табл</w:t>
      </w:r>
      <w:r w:rsidR="00B8261E" w:rsidRPr="00B8261E">
        <w:rPr>
          <w:rFonts w:ascii="Times New Roman" w:eastAsia="Times New Roman" w:hAnsi="Times New Roman" w:cs="Times New Roman"/>
          <w:bCs/>
          <w:sz w:val="28"/>
          <w:szCs w:val="28"/>
          <w:lang w:val="uk-UA"/>
        </w:rPr>
        <w:t>иця</w:t>
      </w:r>
      <w:r w:rsidRPr="00B8261E">
        <w:rPr>
          <w:rFonts w:ascii="Times New Roman" w:eastAsia="Times New Roman" w:hAnsi="Times New Roman" w:cs="Times New Roman"/>
          <w:bCs/>
          <w:sz w:val="28"/>
          <w:szCs w:val="28"/>
          <w:lang w:val="uk-UA"/>
        </w:rPr>
        <w:t xml:space="preserve"> 3.</w:t>
      </w:r>
      <w:r w:rsidR="009635C7" w:rsidRPr="00B8261E">
        <w:rPr>
          <w:rFonts w:ascii="Times New Roman" w:eastAsia="Times New Roman" w:hAnsi="Times New Roman" w:cs="Times New Roman"/>
          <w:bCs/>
          <w:sz w:val="28"/>
          <w:szCs w:val="28"/>
          <w:lang w:val="uk-UA"/>
        </w:rPr>
        <w:t>9</w:t>
      </w:r>
      <w:r w:rsidR="00B8261E" w:rsidRPr="00B8261E">
        <w:rPr>
          <w:rFonts w:ascii="Times New Roman" w:eastAsia="Times New Roman" w:hAnsi="Times New Roman" w:cs="Times New Roman"/>
          <w:bCs/>
          <w:sz w:val="28"/>
          <w:szCs w:val="28"/>
          <w:lang w:val="uk-UA"/>
        </w:rPr>
        <w:t xml:space="preserve"> -</w:t>
      </w:r>
      <w:r w:rsidRPr="00B8261E">
        <w:rPr>
          <w:rFonts w:ascii="Times New Roman" w:eastAsia="Times New Roman" w:hAnsi="Times New Roman" w:cs="Times New Roman"/>
          <w:bCs/>
          <w:sz w:val="28"/>
          <w:szCs w:val="28"/>
          <w:lang w:val="uk-UA"/>
        </w:rPr>
        <w:t xml:space="preserve"> Показники маркетингової стратегії</w:t>
      </w:r>
    </w:p>
    <w:tbl>
      <w:tblPr>
        <w:tblW w:w="8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20"/>
        <w:gridCol w:w="1655"/>
        <w:gridCol w:w="1655"/>
        <w:gridCol w:w="1655"/>
        <w:gridCol w:w="1655"/>
      </w:tblGrid>
      <w:tr w:rsidR="004253A3" w14:paraId="6D3A9845" w14:textId="77777777" w:rsidTr="0094693A">
        <w:trPr>
          <w:trHeight w:val="500"/>
        </w:trPr>
        <w:tc>
          <w:tcPr>
            <w:tcW w:w="2120" w:type="dxa"/>
            <w:tcMar>
              <w:top w:w="100" w:type="dxa"/>
              <w:left w:w="100" w:type="dxa"/>
              <w:bottom w:w="100" w:type="dxa"/>
              <w:right w:w="100" w:type="dxa"/>
            </w:tcMar>
          </w:tcPr>
          <w:p w14:paraId="05041D8C"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Канал</w:t>
            </w:r>
          </w:p>
        </w:tc>
        <w:tc>
          <w:tcPr>
            <w:tcW w:w="1655" w:type="dxa"/>
            <w:tcMar>
              <w:top w:w="100" w:type="dxa"/>
              <w:left w:w="100" w:type="dxa"/>
              <w:bottom w:w="100" w:type="dxa"/>
              <w:right w:w="100" w:type="dxa"/>
            </w:tcMar>
          </w:tcPr>
          <w:p w14:paraId="09EE3DB5"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Вартість</w:t>
            </w:r>
          </w:p>
        </w:tc>
        <w:tc>
          <w:tcPr>
            <w:tcW w:w="1655" w:type="dxa"/>
            <w:tcMar>
              <w:top w:w="100" w:type="dxa"/>
              <w:left w:w="100" w:type="dxa"/>
              <w:bottom w:w="100" w:type="dxa"/>
              <w:right w:w="100" w:type="dxa"/>
            </w:tcMar>
          </w:tcPr>
          <w:p w14:paraId="13C204ED"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Цінність</w:t>
            </w:r>
          </w:p>
        </w:tc>
        <w:tc>
          <w:tcPr>
            <w:tcW w:w="1655" w:type="dxa"/>
            <w:tcMar>
              <w:top w:w="100" w:type="dxa"/>
              <w:left w:w="100" w:type="dxa"/>
              <w:bottom w:w="100" w:type="dxa"/>
              <w:right w:w="100" w:type="dxa"/>
            </w:tcMar>
          </w:tcPr>
          <w:p w14:paraId="1543A61B"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Прибуток</w:t>
            </w:r>
          </w:p>
        </w:tc>
        <w:tc>
          <w:tcPr>
            <w:tcW w:w="1655" w:type="dxa"/>
            <w:tcMar>
              <w:top w:w="100" w:type="dxa"/>
              <w:left w:w="100" w:type="dxa"/>
              <w:bottom w:w="100" w:type="dxa"/>
              <w:right w:w="100" w:type="dxa"/>
            </w:tcMar>
          </w:tcPr>
          <w:p w14:paraId="5F482183"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ROMI</w:t>
            </w:r>
          </w:p>
        </w:tc>
      </w:tr>
      <w:tr w:rsidR="004253A3" w14:paraId="70E85433" w14:textId="77777777" w:rsidTr="0094693A">
        <w:trPr>
          <w:trHeight w:val="500"/>
        </w:trPr>
        <w:tc>
          <w:tcPr>
            <w:tcW w:w="2120" w:type="dxa"/>
            <w:tcMar>
              <w:top w:w="100" w:type="dxa"/>
              <w:left w:w="100" w:type="dxa"/>
              <w:bottom w:w="100" w:type="dxa"/>
              <w:right w:w="100" w:type="dxa"/>
            </w:tcMar>
          </w:tcPr>
          <w:p w14:paraId="7BF08EAA"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Direct</w:t>
            </w:r>
          </w:p>
        </w:tc>
        <w:tc>
          <w:tcPr>
            <w:tcW w:w="1655" w:type="dxa"/>
            <w:tcMar>
              <w:top w:w="100" w:type="dxa"/>
              <w:left w:w="100" w:type="dxa"/>
              <w:bottom w:w="100" w:type="dxa"/>
              <w:right w:w="100" w:type="dxa"/>
            </w:tcMar>
          </w:tcPr>
          <w:p w14:paraId="569E1CD9"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655" w:type="dxa"/>
            <w:tcMar>
              <w:top w:w="100" w:type="dxa"/>
              <w:left w:w="100" w:type="dxa"/>
              <w:bottom w:w="100" w:type="dxa"/>
              <w:right w:w="100" w:type="dxa"/>
            </w:tcMar>
          </w:tcPr>
          <w:p w14:paraId="0AC58BE0"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7294</w:t>
            </w:r>
          </w:p>
        </w:tc>
        <w:tc>
          <w:tcPr>
            <w:tcW w:w="1655" w:type="dxa"/>
            <w:tcMar>
              <w:top w:w="100" w:type="dxa"/>
              <w:left w:w="100" w:type="dxa"/>
              <w:bottom w:w="100" w:type="dxa"/>
              <w:right w:w="100" w:type="dxa"/>
            </w:tcMar>
          </w:tcPr>
          <w:p w14:paraId="5793B816"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1922278</w:t>
            </w:r>
          </w:p>
        </w:tc>
        <w:tc>
          <w:tcPr>
            <w:tcW w:w="1655" w:type="dxa"/>
            <w:tcMar>
              <w:top w:w="100" w:type="dxa"/>
              <w:left w:w="100" w:type="dxa"/>
              <w:bottom w:w="100" w:type="dxa"/>
              <w:right w:w="100" w:type="dxa"/>
            </w:tcMar>
          </w:tcPr>
          <w:p w14:paraId="590A082C"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Gungsuh" w:eastAsia="Gungsuh" w:hAnsi="Gungsuh" w:cs="Gungsuh"/>
                <w:sz w:val="28"/>
                <w:szCs w:val="28"/>
              </w:rPr>
              <w:t>∞</w:t>
            </w:r>
          </w:p>
        </w:tc>
      </w:tr>
      <w:tr w:rsidR="004253A3" w14:paraId="41AAC9A3" w14:textId="77777777" w:rsidTr="0094693A">
        <w:trPr>
          <w:trHeight w:val="500"/>
        </w:trPr>
        <w:tc>
          <w:tcPr>
            <w:tcW w:w="2120" w:type="dxa"/>
            <w:tcMar>
              <w:top w:w="100" w:type="dxa"/>
              <w:left w:w="100" w:type="dxa"/>
              <w:bottom w:w="100" w:type="dxa"/>
              <w:right w:w="100" w:type="dxa"/>
            </w:tcMar>
          </w:tcPr>
          <w:p w14:paraId="1BF32F07"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Display</w:t>
            </w:r>
          </w:p>
        </w:tc>
        <w:tc>
          <w:tcPr>
            <w:tcW w:w="1655" w:type="dxa"/>
            <w:tcMar>
              <w:top w:w="100" w:type="dxa"/>
              <w:left w:w="100" w:type="dxa"/>
              <w:bottom w:w="100" w:type="dxa"/>
              <w:right w:w="100" w:type="dxa"/>
            </w:tcMar>
          </w:tcPr>
          <w:p w14:paraId="5B5FD4D1"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827822</w:t>
            </w:r>
          </w:p>
        </w:tc>
        <w:tc>
          <w:tcPr>
            <w:tcW w:w="1655" w:type="dxa"/>
            <w:tcMar>
              <w:top w:w="100" w:type="dxa"/>
              <w:left w:w="100" w:type="dxa"/>
              <w:bottom w:w="100" w:type="dxa"/>
              <w:right w:w="100" w:type="dxa"/>
            </w:tcMar>
          </w:tcPr>
          <w:p w14:paraId="06743563"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1973</w:t>
            </w:r>
          </w:p>
        </w:tc>
        <w:tc>
          <w:tcPr>
            <w:tcW w:w="1655" w:type="dxa"/>
            <w:tcMar>
              <w:top w:w="100" w:type="dxa"/>
              <w:left w:w="100" w:type="dxa"/>
              <w:bottom w:w="100" w:type="dxa"/>
              <w:right w:w="100" w:type="dxa"/>
            </w:tcMar>
          </w:tcPr>
          <w:p w14:paraId="3330DA2D"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470022</w:t>
            </w:r>
          </w:p>
        </w:tc>
        <w:tc>
          <w:tcPr>
            <w:tcW w:w="1655" w:type="dxa"/>
            <w:tcMar>
              <w:top w:w="100" w:type="dxa"/>
              <w:left w:w="100" w:type="dxa"/>
              <w:bottom w:w="100" w:type="dxa"/>
              <w:right w:w="100" w:type="dxa"/>
            </w:tcMar>
          </w:tcPr>
          <w:p w14:paraId="742EC790"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r>
      <w:tr w:rsidR="004253A3" w14:paraId="1F6D31F2" w14:textId="77777777" w:rsidTr="0094693A">
        <w:trPr>
          <w:trHeight w:val="500"/>
        </w:trPr>
        <w:tc>
          <w:tcPr>
            <w:tcW w:w="2120" w:type="dxa"/>
            <w:tcMar>
              <w:top w:w="100" w:type="dxa"/>
              <w:left w:w="100" w:type="dxa"/>
              <w:bottom w:w="100" w:type="dxa"/>
              <w:right w:w="100" w:type="dxa"/>
            </w:tcMar>
          </w:tcPr>
          <w:p w14:paraId="50064276"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Organic Search</w:t>
            </w:r>
          </w:p>
        </w:tc>
        <w:tc>
          <w:tcPr>
            <w:tcW w:w="1655" w:type="dxa"/>
            <w:tcMar>
              <w:top w:w="100" w:type="dxa"/>
              <w:left w:w="100" w:type="dxa"/>
              <w:bottom w:w="100" w:type="dxa"/>
              <w:right w:w="100" w:type="dxa"/>
            </w:tcMar>
          </w:tcPr>
          <w:p w14:paraId="1B309750"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655" w:type="dxa"/>
            <w:tcMar>
              <w:top w:w="100" w:type="dxa"/>
              <w:left w:w="100" w:type="dxa"/>
              <w:bottom w:w="100" w:type="dxa"/>
              <w:right w:w="100" w:type="dxa"/>
            </w:tcMar>
          </w:tcPr>
          <w:p w14:paraId="3229A7DD"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21846</w:t>
            </w:r>
          </w:p>
        </w:tc>
        <w:tc>
          <w:tcPr>
            <w:tcW w:w="1655" w:type="dxa"/>
            <w:tcMar>
              <w:top w:w="100" w:type="dxa"/>
              <w:left w:w="100" w:type="dxa"/>
              <w:bottom w:w="100" w:type="dxa"/>
              <w:right w:w="100" w:type="dxa"/>
            </w:tcMar>
          </w:tcPr>
          <w:p w14:paraId="03198DEC"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4874155</w:t>
            </w:r>
          </w:p>
        </w:tc>
        <w:tc>
          <w:tcPr>
            <w:tcW w:w="1655" w:type="dxa"/>
            <w:tcMar>
              <w:top w:w="100" w:type="dxa"/>
              <w:left w:w="100" w:type="dxa"/>
              <w:bottom w:w="100" w:type="dxa"/>
              <w:right w:w="100" w:type="dxa"/>
            </w:tcMar>
          </w:tcPr>
          <w:p w14:paraId="066658E6"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Gungsuh" w:eastAsia="Gungsuh" w:hAnsi="Gungsuh" w:cs="Gungsuh"/>
                <w:sz w:val="28"/>
                <w:szCs w:val="28"/>
              </w:rPr>
              <w:t>∞</w:t>
            </w:r>
          </w:p>
        </w:tc>
      </w:tr>
      <w:tr w:rsidR="004253A3" w14:paraId="72FEB97F" w14:textId="77777777" w:rsidTr="0094693A">
        <w:trPr>
          <w:trHeight w:val="500"/>
        </w:trPr>
        <w:tc>
          <w:tcPr>
            <w:tcW w:w="2120" w:type="dxa"/>
            <w:tcMar>
              <w:top w:w="100" w:type="dxa"/>
              <w:left w:w="100" w:type="dxa"/>
              <w:bottom w:w="100" w:type="dxa"/>
              <w:right w:w="100" w:type="dxa"/>
            </w:tcMar>
          </w:tcPr>
          <w:p w14:paraId="3B21D8D6"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Paid Search</w:t>
            </w:r>
          </w:p>
        </w:tc>
        <w:tc>
          <w:tcPr>
            <w:tcW w:w="1655" w:type="dxa"/>
            <w:tcMar>
              <w:top w:w="100" w:type="dxa"/>
              <w:left w:w="100" w:type="dxa"/>
              <w:bottom w:w="100" w:type="dxa"/>
              <w:right w:w="100" w:type="dxa"/>
            </w:tcMar>
          </w:tcPr>
          <w:p w14:paraId="1C8862B9"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3112686</w:t>
            </w:r>
          </w:p>
        </w:tc>
        <w:tc>
          <w:tcPr>
            <w:tcW w:w="1655" w:type="dxa"/>
            <w:tcMar>
              <w:top w:w="100" w:type="dxa"/>
              <w:left w:w="100" w:type="dxa"/>
              <w:bottom w:w="100" w:type="dxa"/>
              <w:right w:w="100" w:type="dxa"/>
            </w:tcMar>
          </w:tcPr>
          <w:p w14:paraId="37400E40"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27450</w:t>
            </w:r>
          </w:p>
        </w:tc>
        <w:tc>
          <w:tcPr>
            <w:tcW w:w="1655" w:type="dxa"/>
            <w:tcMar>
              <w:top w:w="100" w:type="dxa"/>
              <w:left w:w="100" w:type="dxa"/>
              <w:bottom w:w="100" w:type="dxa"/>
              <w:right w:w="100" w:type="dxa"/>
            </w:tcMar>
          </w:tcPr>
          <w:p w14:paraId="2F6F8C2F"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6338270</w:t>
            </w:r>
          </w:p>
        </w:tc>
        <w:tc>
          <w:tcPr>
            <w:tcW w:w="1655" w:type="dxa"/>
            <w:tcMar>
              <w:top w:w="100" w:type="dxa"/>
              <w:left w:w="100" w:type="dxa"/>
              <w:bottom w:w="100" w:type="dxa"/>
              <w:right w:w="100" w:type="dxa"/>
            </w:tcMar>
          </w:tcPr>
          <w:p w14:paraId="6561C63B"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104%</w:t>
            </w:r>
          </w:p>
        </w:tc>
      </w:tr>
      <w:tr w:rsidR="004253A3" w14:paraId="15D62C25" w14:textId="77777777" w:rsidTr="0094693A">
        <w:trPr>
          <w:trHeight w:val="755"/>
        </w:trPr>
        <w:tc>
          <w:tcPr>
            <w:tcW w:w="2120" w:type="dxa"/>
            <w:tcMar>
              <w:top w:w="100" w:type="dxa"/>
              <w:left w:w="100" w:type="dxa"/>
              <w:bottom w:w="100" w:type="dxa"/>
              <w:right w:w="100" w:type="dxa"/>
            </w:tcMar>
          </w:tcPr>
          <w:p w14:paraId="311F24D7"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Paid Search Branded</w:t>
            </w:r>
          </w:p>
        </w:tc>
        <w:tc>
          <w:tcPr>
            <w:tcW w:w="1655" w:type="dxa"/>
            <w:tcMar>
              <w:top w:w="100" w:type="dxa"/>
              <w:left w:w="100" w:type="dxa"/>
              <w:bottom w:w="100" w:type="dxa"/>
              <w:right w:w="100" w:type="dxa"/>
            </w:tcMar>
          </w:tcPr>
          <w:p w14:paraId="12D50E92"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795099</w:t>
            </w:r>
          </w:p>
        </w:tc>
        <w:tc>
          <w:tcPr>
            <w:tcW w:w="1655" w:type="dxa"/>
            <w:tcMar>
              <w:top w:w="100" w:type="dxa"/>
              <w:left w:w="100" w:type="dxa"/>
              <w:bottom w:w="100" w:type="dxa"/>
              <w:right w:w="100" w:type="dxa"/>
            </w:tcMar>
          </w:tcPr>
          <w:p w14:paraId="129CAEF0"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10819</w:t>
            </w:r>
          </w:p>
        </w:tc>
        <w:tc>
          <w:tcPr>
            <w:tcW w:w="1655" w:type="dxa"/>
            <w:tcMar>
              <w:top w:w="100" w:type="dxa"/>
              <w:left w:w="100" w:type="dxa"/>
              <w:bottom w:w="100" w:type="dxa"/>
              <w:right w:w="100" w:type="dxa"/>
            </w:tcMar>
          </w:tcPr>
          <w:p w14:paraId="1FEFF3FF"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2946560</w:t>
            </w:r>
          </w:p>
        </w:tc>
        <w:tc>
          <w:tcPr>
            <w:tcW w:w="1655" w:type="dxa"/>
            <w:tcMar>
              <w:top w:w="100" w:type="dxa"/>
              <w:left w:w="100" w:type="dxa"/>
              <w:bottom w:w="100" w:type="dxa"/>
              <w:right w:w="100" w:type="dxa"/>
            </w:tcMar>
          </w:tcPr>
          <w:p w14:paraId="53704A10"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271%</w:t>
            </w:r>
          </w:p>
        </w:tc>
      </w:tr>
      <w:tr w:rsidR="004253A3" w14:paraId="2832F720" w14:textId="77777777" w:rsidTr="0094693A">
        <w:trPr>
          <w:trHeight w:val="500"/>
        </w:trPr>
        <w:tc>
          <w:tcPr>
            <w:tcW w:w="2120" w:type="dxa"/>
            <w:tcMar>
              <w:top w:w="100" w:type="dxa"/>
              <w:left w:w="100" w:type="dxa"/>
              <w:bottom w:w="100" w:type="dxa"/>
              <w:right w:w="100" w:type="dxa"/>
            </w:tcMar>
          </w:tcPr>
          <w:p w14:paraId="5468433C"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Referral</w:t>
            </w:r>
          </w:p>
        </w:tc>
        <w:tc>
          <w:tcPr>
            <w:tcW w:w="1655" w:type="dxa"/>
            <w:tcMar>
              <w:top w:w="100" w:type="dxa"/>
              <w:left w:w="100" w:type="dxa"/>
              <w:bottom w:w="100" w:type="dxa"/>
              <w:right w:w="100" w:type="dxa"/>
            </w:tcMar>
          </w:tcPr>
          <w:p w14:paraId="3EE82CB0"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65040</w:t>
            </w:r>
          </w:p>
        </w:tc>
        <w:tc>
          <w:tcPr>
            <w:tcW w:w="1655" w:type="dxa"/>
            <w:tcMar>
              <w:top w:w="100" w:type="dxa"/>
              <w:left w:w="100" w:type="dxa"/>
              <w:bottom w:w="100" w:type="dxa"/>
              <w:right w:w="100" w:type="dxa"/>
            </w:tcMar>
          </w:tcPr>
          <w:p w14:paraId="6C07383F"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505</w:t>
            </w:r>
          </w:p>
        </w:tc>
        <w:tc>
          <w:tcPr>
            <w:tcW w:w="1655" w:type="dxa"/>
            <w:tcMar>
              <w:top w:w="100" w:type="dxa"/>
              <w:left w:w="100" w:type="dxa"/>
              <w:bottom w:w="100" w:type="dxa"/>
              <w:right w:w="100" w:type="dxa"/>
            </w:tcMar>
          </w:tcPr>
          <w:p w14:paraId="6C05C0B2"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121801</w:t>
            </w:r>
          </w:p>
        </w:tc>
        <w:tc>
          <w:tcPr>
            <w:tcW w:w="1655" w:type="dxa"/>
            <w:tcMar>
              <w:top w:w="100" w:type="dxa"/>
              <w:left w:w="100" w:type="dxa"/>
              <w:bottom w:w="100" w:type="dxa"/>
              <w:right w:w="100" w:type="dxa"/>
            </w:tcMar>
          </w:tcPr>
          <w:p w14:paraId="33BE5796"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87%</w:t>
            </w:r>
          </w:p>
        </w:tc>
      </w:tr>
      <w:tr w:rsidR="004253A3" w14:paraId="0ED89600" w14:textId="77777777" w:rsidTr="0094693A">
        <w:trPr>
          <w:trHeight w:val="500"/>
        </w:trPr>
        <w:tc>
          <w:tcPr>
            <w:tcW w:w="2120" w:type="dxa"/>
            <w:tcMar>
              <w:top w:w="100" w:type="dxa"/>
              <w:left w:w="100" w:type="dxa"/>
              <w:bottom w:w="100" w:type="dxa"/>
              <w:right w:w="100" w:type="dxa"/>
            </w:tcMar>
          </w:tcPr>
          <w:p w14:paraId="463F541A"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Remarketing</w:t>
            </w:r>
          </w:p>
        </w:tc>
        <w:tc>
          <w:tcPr>
            <w:tcW w:w="1655" w:type="dxa"/>
            <w:tcMar>
              <w:top w:w="100" w:type="dxa"/>
              <w:left w:w="100" w:type="dxa"/>
              <w:bottom w:w="100" w:type="dxa"/>
              <w:right w:w="100" w:type="dxa"/>
            </w:tcMar>
          </w:tcPr>
          <w:p w14:paraId="068A3C3F"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210600</w:t>
            </w:r>
          </w:p>
        </w:tc>
        <w:tc>
          <w:tcPr>
            <w:tcW w:w="1655" w:type="dxa"/>
            <w:tcMar>
              <w:top w:w="100" w:type="dxa"/>
              <w:left w:w="100" w:type="dxa"/>
              <w:bottom w:w="100" w:type="dxa"/>
              <w:right w:w="100" w:type="dxa"/>
            </w:tcMar>
          </w:tcPr>
          <w:p w14:paraId="0035E55A"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1369</w:t>
            </w:r>
          </w:p>
        </w:tc>
        <w:tc>
          <w:tcPr>
            <w:tcW w:w="1655" w:type="dxa"/>
            <w:tcMar>
              <w:top w:w="100" w:type="dxa"/>
              <w:left w:w="100" w:type="dxa"/>
              <w:bottom w:w="100" w:type="dxa"/>
              <w:right w:w="100" w:type="dxa"/>
            </w:tcMar>
          </w:tcPr>
          <w:p w14:paraId="2EAC6478"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314710</w:t>
            </w:r>
          </w:p>
        </w:tc>
        <w:tc>
          <w:tcPr>
            <w:tcW w:w="1655" w:type="dxa"/>
            <w:tcMar>
              <w:top w:w="100" w:type="dxa"/>
              <w:left w:w="100" w:type="dxa"/>
              <w:bottom w:w="100" w:type="dxa"/>
              <w:right w:w="100" w:type="dxa"/>
            </w:tcMar>
          </w:tcPr>
          <w:p w14:paraId="269720F8"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r>
      <w:tr w:rsidR="004253A3" w14:paraId="56449DDB" w14:textId="77777777" w:rsidTr="0094693A">
        <w:trPr>
          <w:trHeight w:val="500"/>
        </w:trPr>
        <w:tc>
          <w:tcPr>
            <w:tcW w:w="2120" w:type="dxa"/>
            <w:tcMar>
              <w:top w:w="100" w:type="dxa"/>
              <w:left w:w="100" w:type="dxa"/>
              <w:bottom w:w="100" w:type="dxa"/>
              <w:right w:w="100" w:type="dxa"/>
            </w:tcMar>
          </w:tcPr>
          <w:p w14:paraId="25FF318D"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c>
          <w:tcPr>
            <w:tcW w:w="1655" w:type="dxa"/>
            <w:tcMar>
              <w:top w:w="100" w:type="dxa"/>
              <w:left w:w="100" w:type="dxa"/>
              <w:bottom w:w="100" w:type="dxa"/>
              <w:right w:w="100" w:type="dxa"/>
            </w:tcMar>
          </w:tcPr>
          <w:p w14:paraId="4A1CC6DD"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5011246</w:t>
            </w:r>
          </w:p>
        </w:tc>
        <w:tc>
          <w:tcPr>
            <w:tcW w:w="1655" w:type="dxa"/>
            <w:tcMar>
              <w:top w:w="100" w:type="dxa"/>
              <w:left w:w="100" w:type="dxa"/>
              <w:bottom w:w="100" w:type="dxa"/>
              <w:right w:w="100" w:type="dxa"/>
            </w:tcMar>
          </w:tcPr>
          <w:p w14:paraId="4D05E18E"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71256</w:t>
            </w:r>
          </w:p>
        </w:tc>
        <w:tc>
          <w:tcPr>
            <w:tcW w:w="1655" w:type="dxa"/>
            <w:tcMar>
              <w:top w:w="100" w:type="dxa"/>
              <w:left w:w="100" w:type="dxa"/>
              <w:bottom w:w="100" w:type="dxa"/>
              <w:right w:w="100" w:type="dxa"/>
            </w:tcMar>
          </w:tcPr>
          <w:p w14:paraId="75AAD32F"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16987795</w:t>
            </w:r>
          </w:p>
        </w:tc>
        <w:tc>
          <w:tcPr>
            <w:tcW w:w="1655" w:type="dxa"/>
            <w:tcMar>
              <w:top w:w="100" w:type="dxa"/>
              <w:left w:w="100" w:type="dxa"/>
              <w:bottom w:w="100" w:type="dxa"/>
              <w:right w:w="100" w:type="dxa"/>
            </w:tcMar>
          </w:tcPr>
          <w:p w14:paraId="3574A0AB"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239%</w:t>
            </w:r>
          </w:p>
        </w:tc>
      </w:tr>
    </w:tbl>
    <w:p w14:paraId="6843AC5C" w14:textId="77777777" w:rsidR="00B8261E" w:rsidRPr="00B8261E" w:rsidRDefault="00B8261E" w:rsidP="00B8261E">
      <w:pPr>
        <w:spacing w:line="360" w:lineRule="auto"/>
        <w:ind w:firstLine="709"/>
        <w:jc w:val="both"/>
        <w:rPr>
          <w:rFonts w:ascii="Times New Roman" w:eastAsia="Times New Roman" w:hAnsi="Times New Roman" w:cs="Times New Roman"/>
          <w:bCs/>
          <w:sz w:val="28"/>
          <w:szCs w:val="28"/>
          <w:lang w:val="uk-UA"/>
        </w:rPr>
      </w:pPr>
    </w:p>
    <w:p w14:paraId="1F725B64" w14:textId="77777777" w:rsidR="008102C5"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 xml:space="preserve">Показники ROMI у менш ніж 100% вважаються низькими. Таким чином, крім очевидно провальної кампанії Display трафіку, слабку ефективність також показали кампанії Referral та Remarketing. </w:t>
      </w:r>
    </w:p>
    <w:p w14:paraId="370EB7F3" w14:textId="5DB5B875" w:rsidR="004253A3" w:rsidRPr="00B8261E" w:rsidRDefault="004253A3"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t>Кампанії групи Paid Search є загалом ефективними, але з огляду на великий об’єм трафіку, необхідно оптимізувати налаштування таргетингу. Для того щоб зрозуміти які саме кампанії цієї групи менш ефективні проведемо аналіз з деталізацією за типом кампанії</w:t>
      </w:r>
      <w:r w:rsidR="00CB6944" w:rsidRPr="00B8261E">
        <w:rPr>
          <w:rFonts w:ascii="Times New Roman" w:eastAsia="Times New Roman" w:hAnsi="Times New Roman" w:cs="Times New Roman"/>
          <w:bCs/>
          <w:sz w:val="28"/>
          <w:szCs w:val="28"/>
          <w:lang w:val="uk-UA"/>
        </w:rPr>
        <w:t>.</w:t>
      </w:r>
    </w:p>
    <w:p w14:paraId="38DEFE92" w14:textId="13419529" w:rsidR="00CB6944" w:rsidRDefault="003A0AEA" w:rsidP="003A0AEA">
      <w:pPr>
        <w:spacing w:line="36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В результаті отримуємо наступну таблицю (див. табл 3.10)</w:t>
      </w:r>
      <w:r w:rsidRPr="00DC59CE">
        <w:rPr>
          <w:rFonts w:ascii="Times New Roman" w:eastAsia="Times New Roman" w:hAnsi="Times New Roman" w:cs="Times New Roman"/>
          <w:bCs/>
          <w:sz w:val="28"/>
          <w:szCs w:val="28"/>
          <w:lang w:val="uk-UA"/>
        </w:rPr>
        <w:t>.</w:t>
      </w:r>
    </w:p>
    <w:p w14:paraId="354DA3C1" w14:textId="7E8FEBA4" w:rsidR="008102C5" w:rsidRDefault="008102C5" w:rsidP="00B8261E">
      <w:pPr>
        <w:spacing w:line="360" w:lineRule="auto"/>
        <w:ind w:firstLine="709"/>
        <w:jc w:val="both"/>
        <w:rPr>
          <w:rFonts w:ascii="Times New Roman" w:eastAsia="Times New Roman" w:hAnsi="Times New Roman" w:cs="Times New Roman"/>
          <w:bCs/>
          <w:sz w:val="28"/>
          <w:szCs w:val="28"/>
          <w:lang w:val="uk-UA"/>
        </w:rPr>
      </w:pPr>
    </w:p>
    <w:p w14:paraId="724FEC2F" w14:textId="7F24BFC8" w:rsidR="008102C5" w:rsidRDefault="008102C5" w:rsidP="00B8261E">
      <w:pPr>
        <w:spacing w:line="360" w:lineRule="auto"/>
        <w:ind w:firstLine="709"/>
        <w:jc w:val="both"/>
        <w:rPr>
          <w:rFonts w:ascii="Times New Roman" w:eastAsia="Times New Roman" w:hAnsi="Times New Roman" w:cs="Times New Roman"/>
          <w:bCs/>
          <w:sz w:val="28"/>
          <w:szCs w:val="28"/>
          <w:lang w:val="uk-UA"/>
        </w:rPr>
      </w:pPr>
    </w:p>
    <w:p w14:paraId="3FDE4D79" w14:textId="77777777" w:rsidR="008102C5" w:rsidRPr="00B8261E" w:rsidRDefault="008102C5" w:rsidP="00B8261E">
      <w:pPr>
        <w:spacing w:line="360" w:lineRule="auto"/>
        <w:ind w:firstLine="709"/>
        <w:jc w:val="both"/>
        <w:rPr>
          <w:rFonts w:ascii="Times New Roman" w:eastAsia="Times New Roman" w:hAnsi="Times New Roman" w:cs="Times New Roman"/>
          <w:bCs/>
          <w:sz w:val="28"/>
          <w:szCs w:val="28"/>
          <w:lang w:val="uk-UA"/>
        </w:rPr>
      </w:pPr>
    </w:p>
    <w:p w14:paraId="45963C42" w14:textId="0A20626F" w:rsidR="00CB6944" w:rsidRPr="00B8261E" w:rsidRDefault="00CB6944" w:rsidP="00B8261E">
      <w:pPr>
        <w:spacing w:line="360" w:lineRule="auto"/>
        <w:ind w:firstLine="709"/>
        <w:jc w:val="both"/>
        <w:rPr>
          <w:rFonts w:ascii="Times New Roman" w:eastAsia="Times New Roman" w:hAnsi="Times New Roman" w:cs="Times New Roman"/>
          <w:bCs/>
          <w:sz w:val="28"/>
          <w:szCs w:val="28"/>
          <w:lang w:val="uk-UA"/>
        </w:rPr>
      </w:pPr>
      <w:r w:rsidRPr="00B8261E">
        <w:rPr>
          <w:rFonts w:ascii="Times New Roman" w:eastAsia="Times New Roman" w:hAnsi="Times New Roman" w:cs="Times New Roman"/>
          <w:bCs/>
          <w:sz w:val="28"/>
          <w:szCs w:val="28"/>
          <w:lang w:val="uk-UA"/>
        </w:rPr>
        <w:lastRenderedPageBreak/>
        <w:t>Табл</w:t>
      </w:r>
      <w:r w:rsidR="00B8261E">
        <w:rPr>
          <w:rFonts w:ascii="Times New Roman" w:eastAsia="Times New Roman" w:hAnsi="Times New Roman" w:cs="Times New Roman"/>
          <w:bCs/>
          <w:sz w:val="28"/>
          <w:szCs w:val="28"/>
          <w:lang w:val="uk-UA"/>
        </w:rPr>
        <w:t>иця</w:t>
      </w:r>
      <w:r w:rsidRPr="00B8261E">
        <w:rPr>
          <w:rFonts w:ascii="Times New Roman" w:eastAsia="Times New Roman" w:hAnsi="Times New Roman" w:cs="Times New Roman"/>
          <w:bCs/>
          <w:sz w:val="28"/>
          <w:szCs w:val="28"/>
          <w:lang w:val="uk-UA"/>
        </w:rPr>
        <w:t xml:space="preserve"> 3.</w:t>
      </w:r>
      <w:r w:rsidR="009635C7" w:rsidRPr="00B8261E">
        <w:rPr>
          <w:rFonts w:ascii="Times New Roman" w:eastAsia="Times New Roman" w:hAnsi="Times New Roman" w:cs="Times New Roman"/>
          <w:bCs/>
          <w:sz w:val="28"/>
          <w:szCs w:val="28"/>
          <w:lang w:val="uk-UA"/>
        </w:rPr>
        <w:t>10</w:t>
      </w:r>
      <w:r w:rsidR="00B8261E">
        <w:rPr>
          <w:rFonts w:ascii="Times New Roman" w:eastAsia="Times New Roman" w:hAnsi="Times New Roman" w:cs="Times New Roman"/>
          <w:bCs/>
          <w:sz w:val="28"/>
          <w:szCs w:val="28"/>
          <w:lang w:val="uk-UA"/>
        </w:rPr>
        <w:t xml:space="preserve"> -</w:t>
      </w:r>
      <w:r w:rsidRPr="00B8261E">
        <w:rPr>
          <w:rFonts w:ascii="Times New Roman" w:eastAsia="Times New Roman" w:hAnsi="Times New Roman" w:cs="Times New Roman"/>
          <w:bCs/>
          <w:sz w:val="28"/>
          <w:szCs w:val="28"/>
          <w:lang w:val="uk-UA"/>
        </w:rPr>
        <w:t xml:space="preserve"> Результати Paid Search за типом кампанії</w:t>
      </w:r>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64"/>
        <w:gridCol w:w="1999"/>
        <w:gridCol w:w="2336"/>
        <w:gridCol w:w="1842"/>
      </w:tblGrid>
      <w:tr w:rsidR="004253A3" w14:paraId="1C058468" w14:textId="77777777" w:rsidTr="0094693A">
        <w:trPr>
          <w:trHeight w:val="537"/>
        </w:trPr>
        <w:tc>
          <w:tcPr>
            <w:tcW w:w="2964" w:type="dxa"/>
            <w:tcMar>
              <w:top w:w="100" w:type="dxa"/>
              <w:left w:w="100" w:type="dxa"/>
              <w:bottom w:w="100" w:type="dxa"/>
              <w:right w:w="100" w:type="dxa"/>
            </w:tcMar>
          </w:tcPr>
          <w:p w14:paraId="6BE8BCE1"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Тип кампанії</w:t>
            </w:r>
          </w:p>
        </w:tc>
        <w:tc>
          <w:tcPr>
            <w:tcW w:w="1999" w:type="dxa"/>
            <w:tcMar>
              <w:top w:w="100" w:type="dxa"/>
              <w:left w:w="100" w:type="dxa"/>
              <w:bottom w:w="100" w:type="dxa"/>
              <w:right w:w="100" w:type="dxa"/>
            </w:tcMar>
          </w:tcPr>
          <w:p w14:paraId="5AA2F94D"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Вартість</w:t>
            </w:r>
          </w:p>
        </w:tc>
        <w:tc>
          <w:tcPr>
            <w:tcW w:w="2336" w:type="dxa"/>
            <w:tcMar>
              <w:top w:w="100" w:type="dxa"/>
              <w:left w:w="100" w:type="dxa"/>
              <w:bottom w:w="100" w:type="dxa"/>
              <w:right w:w="100" w:type="dxa"/>
            </w:tcMar>
          </w:tcPr>
          <w:p w14:paraId="3942D8AA"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Прибуток</w:t>
            </w:r>
          </w:p>
        </w:tc>
        <w:tc>
          <w:tcPr>
            <w:tcW w:w="1842" w:type="dxa"/>
            <w:tcMar>
              <w:top w:w="100" w:type="dxa"/>
              <w:left w:w="100" w:type="dxa"/>
              <w:bottom w:w="100" w:type="dxa"/>
              <w:right w:w="100" w:type="dxa"/>
            </w:tcMar>
          </w:tcPr>
          <w:p w14:paraId="547EB57E" w14:textId="77777777" w:rsidR="004253A3" w:rsidRDefault="004253A3" w:rsidP="0094693A">
            <w:pPr>
              <w:widowControl w:val="0"/>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ROMI</w:t>
            </w:r>
          </w:p>
        </w:tc>
      </w:tr>
      <w:tr w:rsidR="004253A3" w14:paraId="4F34CC9F" w14:textId="77777777" w:rsidTr="0094693A">
        <w:trPr>
          <w:trHeight w:val="537"/>
        </w:trPr>
        <w:tc>
          <w:tcPr>
            <w:tcW w:w="2964" w:type="dxa"/>
            <w:tcMar>
              <w:top w:w="100" w:type="dxa"/>
              <w:left w:w="100" w:type="dxa"/>
              <w:bottom w:w="100" w:type="dxa"/>
              <w:right w:w="100" w:type="dxa"/>
            </w:tcMar>
          </w:tcPr>
          <w:p w14:paraId="1AB55742"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Artikul</w:t>
            </w:r>
          </w:p>
        </w:tc>
        <w:tc>
          <w:tcPr>
            <w:tcW w:w="1999" w:type="dxa"/>
            <w:tcMar>
              <w:top w:w="100" w:type="dxa"/>
              <w:left w:w="100" w:type="dxa"/>
              <w:bottom w:w="100" w:type="dxa"/>
              <w:right w:w="100" w:type="dxa"/>
            </w:tcMar>
          </w:tcPr>
          <w:p w14:paraId="39E151C6"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295174</w:t>
            </w:r>
          </w:p>
        </w:tc>
        <w:tc>
          <w:tcPr>
            <w:tcW w:w="2336" w:type="dxa"/>
            <w:tcMar>
              <w:top w:w="100" w:type="dxa"/>
              <w:left w:w="100" w:type="dxa"/>
              <w:bottom w:w="100" w:type="dxa"/>
              <w:right w:w="100" w:type="dxa"/>
            </w:tcMar>
          </w:tcPr>
          <w:p w14:paraId="140AE7C2"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591497</w:t>
            </w:r>
          </w:p>
        </w:tc>
        <w:tc>
          <w:tcPr>
            <w:tcW w:w="1842" w:type="dxa"/>
            <w:tcMar>
              <w:top w:w="100" w:type="dxa"/>
              <w:left w:w="100" w:type="dxa"/>
              <w:bottom w:w="100" w:type="dxa"/>
              <w:right w:w="100" w:type="dxa"/>
            </w:tcMar>
          </w:tcPr>
          <w:p w14:paraId="0169B441"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4253A3" w14:paraId="2DDC85F8" w14:textId="77777777" w:rsidTr="0094693A">
        <w:trPr>
          <w:trHeight w:val="537"/>
        </w:trPr>
        <w:tc>
          <w:tcPr>
            <w:tcW w:w="2964" w:type="dxa"/>
            <w:tcMar>
              <w:top w:w="100" w:type="dxa"/>
              <w:left w:w="100" w:type="dxa"/>
              <w:bottom w:w="100" w:type="dxa"/>
              <w:right w:w="100" w:type="dxa"/>
            </w:tcMar>
          </w:tcPr>
          <w:p w14:paraId="379AD3A5"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Brand</w:t>
            </w:r>
          </w:p>
        </w:tc>
        <w:tc>
          <w:tcPr>
            <w:tcW w:w="1999" w:type="dxa"/>
            <w:tcMar>
              <w:top w:w="100" w:type="dxa"/>
              <w:left w:w="100" w:type="dxa"/>
              <w:bottom w:w="100" w:type="dxa"/>
              <w:right w:w="100" w:type="dxa"/>
            </w:tcMar>
          </w:tcPr>
          <w:p w14:paraId="49B624C0"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591751</w:t>
            </w:r>
          </w:p>
        </w:tc>
        <w:tc>
          <w:tcPr>
            <w:tcW w:w="2336" w:type="dxa"/>
            <w:tcMar>
              <w:top w:w="100" w:type="dxa"/>
              <w:left w:w="100" w:type="dxa"/>
              <w:bottom w:w="100" w:type="dxa"/>
              <w:right w:w="100" w:type="dxa"/>
            </w:tcMar>
          </w:tcPr>
          <w:p w14:paraId="6BACC259"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2742009</w:t>
            </w:r>
          </w:p>
        </w:tc>
        <w:tc>
          <w:tcPr>
            <w:tcW w:w="1842" w:type="dxa"/>
            <w:tcMar>
              <w:top w:w="100" w:type="dxa"/>
              <w:left w:w="100" w:type="dxa"/>
              <w:bottom w:w="100" w:type="dxa"/>
              <w:right w:w="100" w:type="dxa"/>
            </w:tcMar>
          </w:tcPr>
          <w:p w14:paraId="5DA8C00C"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363%</w:t>
            </w:r>
          </w:p>
        </w:tc>
      </w:tr>
      <w:tr w:rsidR="004253A3" w14:paraId="028DBEC3" w14:textId="77777777" w:rsidTr="0094693A">
        <w:trPr>
          <w:trHeight w:val="537"/>
        </w:trPr>
        <w:tc>
          <w:tcPr>
            <w:tcW w:w="2964" w:type="dxa"/>
            <w:tcMar>
              <w:top w:w="100" w:type="dxa"/>
              <w:left w:w="100" w:type="dxa"/>
              <w:bottom w:w="100" w:type="dxa"/>
              <w:right w:w="100" w:type="dxa"/>
            </w:tcMar>
          </w:tcPr>
          <w:p w14:paraId="000C4D5F"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Car</w:t>
            </w:r>
          </w:p>
        </w:tc>
        <w:tc>
          <w:tcPr>
            <w:tcW w:w="1999" w:type="dxa"/>
            <w:tcMar>
              <w:top w:w="100" w:type="dxa"/>
              <w:left w:w="100" w:type="dxa"/>
              <w:bottom w:w="100" w:type="dxa"/>
              <w:right w:w="100" w:type="dxa"/>
            </w:tcMar>
          </w:tcPr>
          <w:p w14:paraId="7300D38E"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697024</w:t>
            </w:r>
          </w:p>
        </w:tc>
        <w:tc>
          <w:tcPr>
            <w:tcW w:w="2336" w:type="dxa"/>
            <w:tcMar>
              <w:top w:w="100" w:type="dxa"/>
              <w:left w:w="100" w:type="dxa"/>
              <w:bottom w:w="100" w:type="dxa"/>
              <w:right w:w="100" w:type="dxa"/>
            </w:tcMar>
          </w:tcPr>
          <w:p w14:paraId="01C0E893"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1765383</w:t>
            </w:r>
          </w:p>
        </w:tc>
        <w:tc>
          <w:tcPr>
            <w:tcW w:w="1842" w:type="dxa"/>
            <w:tcMar>
              <w:top w:w="100" w:type="dxa"/>
              <w:left w:w="100" w:type="dxa"/>
              <w:bottom w:w="100" w:type="dxa"/>
              <w:right w:w="100" w:type="dxa"/>
            </w:tcMar>
          </w:tcPr>
          <w:p w14:paraId="60A70593"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153%</w:t>
            </w:r>
          </w:p>
        </w:tc>
      </w:tr>
      <w:tr w:rsidR="004253A3" w14:paraId="199C687F" w14:textId="77777777" w:rsidTr="0094693A">
        <w:trPr>
          <w:trHeight w:val="537"/>
        </w:trPr>
        <w:tc>
          <w:tcPr>
            <w:tcW w:w="2964" w:type="dxa"/>
            <w:tcMar>
              <w:top w:w="100" w:type="dxa"/>
              <w:left w:w="100" w:type="dxa"/>
              <w:bottom w:w="100" w:type="dxa"/>
              <w:right w:w="100" w:type="dxa"/>
            </w:tcMar>
          </w:tcPr>
          <w:p w14:paraId="12DBE79B"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Item</w:t>
            </w:r>
          </w:p>
        </w:tc>
        <w:tc>
          <w:tcPr>
            <w:tcW w:w="1999" w:type="dxa"/>
            <w:tcMar>
              <w:top w:w="100" w:type="dxa"/>
              <w:left w:w="100" w:type="dxa"/>
              <w:bottom w:w="100" w:type="dxa"/>
              <w:right w:w="100" w:type="dxa"/>
            </w:tcMar>
          </w:tcPr>
          <w:p w14:paraId="1950D199"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707162</w:t>
            </w:r>
          </w:p>
        </w:tc>
        <w:tc>
          <w:tcPr>
            <w:tcW w:w="2336" w:type="dxa"/>
            <w:tcMar>
              <w:top w:w="100" w:type="dxa"/>
              <w:left w:w="100" w:type="dxa"/>
              <w:bottom w:w="100" w:type="dxa"/>
              <w:right w:w="100" w:type="dxa"/>
            </w:tcMar>
          </w:tcPr>
          <w:p w14:paraId="4C858C1C"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898578</w:t>
            </w:r>
          </w:p>
        </w:tc>
        <w:tc>
          <w:tcPr>
            <w:tcW w:w="1842" w:type="dxa"/>
            <w:tcMar>
              <w:top w:w="100" w:type="dxa"/>
              <w:left w:w="100" w:type="dxa"/>
              <w:bottom w:w="100" w:type="dxa"/>
              <w:right w:w="100" w:type="dxa"/>
            </w:tcMar>
          </w:tcPr>
          <w:p w14:paraId="3A5CEA7C"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r>
      <w:tr w:rsidR="004253A3" w14:paraId="26A3E5A3" w14:textId="77777777" w:rsidTr="0094693A">
        <w:trPr>
          <w:trHeight w:val="537"/>
        </w:trPr>
        <w:tc>
          <w:tcPr>
            <w:tcW w:w="2964" w:type="dxa"/>
            <w:tcMar>
              <w:top w:w="100" w:type="dxa"/>
              <w:left w:w="100" w:type="dxa"/>
              <w:bottom w:w="100" w:type="dxa"/>
              <w:right w:w="100" w:type="dxa"/>
            </w:tcMar>
          </w:tcPr>
          <w:p w14:paraId="206194A0"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Car+Item</w:t>
            </w:r>
          </w:p>
        </w:tc>
        <w:tc>
          <w:tcPr>
            <w:tcW w:w="1999" w:type="dxa"/>
            <w:tcMar>
              <w:top w:w="100" w:type="dxa"/>
              <w:left w:w="100" w:type="dxa"/>
              <w:bottom w:w="100" w:type="dxa"/>
              <w:right w:w="100" w:type="dxa"/>
            </w:tcMar>
          </w:tcPr>
          <w:p w14:paraId="5A8F7259"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1616673</w:t>
            </w:r>
          </w:p>
        </w:tc>
        <w:tc>
          <w:tcPr>
            <w:tcW w:w="2336" w:type="dxa"/>
            <w:tcMar>
              <w:top w:w="100" w:type="dxa"/>
              <w:left w:w="100" w:type="dxa"/>
              <w:bottom w:w="100" w:type="dxa"/>
              <w:right w:w="100" w:type="dxa"/>
            </w:tcMar>
          </w:tcPr>
          <w:p w14:paraId="4C22B153"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3287363</w:t>
            </w:r>
          </w:p>
        </w:tc>
        <w:tc>
          <w:tcPr>
            <w:tcW w:w="1842" w:type="dxa"/>
            <w:tcMar>
              <w:top w:w="100" w:type="dxa"/>
              <w:left w:w="100" w:type="dxa"/>
              <w:bottom w:w="100" w:type="dxa"/>
              <w:right w:w="100" w:type="dxa"/>
            </w:tcMar>
          </w:tcPr>
          <w:p w14:paraId="69F993B1" w14:textId="77777777" w:rsidR="004253A3" w:rsidRDefault="004253A3" w:rsidP="0094693A">
            <w:pPr>
              <w:widowControl w:val="0"/>
              <w:pBdr>
                <w:top w:val="nil"/>
                <w:left w:val="nil"/>
                <w:bottom w:val="nil"/>
                <w:right w:val="nil"/>
                <w:between w:val="nil"/>
              </w:pBd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103%</w:t>
            </w:r>
          </w:p>
        </w:tc>
      </w:tr>
    </w:tbl>
    <w:p w14:paraId="45938D79" w14:textId="77777777" w:rsidR="008102C5" w:rsidRPr="008102C5" w:rsidRDefault="008102C5" w:rsidP="008102C5">
      <w:pPr>
        <w:spacing w:line="360" w:lineRule="auto"/>
        <w:ind w:firstLine="709"/>
        <w:jc w:val="both"/>
        <w:rPr>
          <w:rFonts w:ascii="Times New Roman" w:eastAsia="Times New Roman" w:hAnsi="Times New Roman" w:cs="Times New Roman"/>
          <w:bCs/>
          <w:sz w:val="28"/>
          <w:szCs w:val="28"/>
          <w:lang w:val="uk-UA"/>
        </w:rPr>
      </w:pPr>
    </w:p>
    <w:p w14:paraId="1BF3C1D5" w14:textId="4F233902" w:rsidR="004253A3" w:rsidRDefault="004253A3" w:rsidP="008102C5">
      <w:pPr>
        <w:spacing w:line="360" w:lineRule="auto"/>
        <w:ind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Звідси можна зробити висновок, що кампанія Item потребує оптимізації більше за інші. Показники ефективності інших кампаній знаходяться на високому рівні</w:t>
      </w:r>
    </w:p>
    <w:p w14:paraId="154EE5FC" w14:textId="60489211" w:rsidR="008102C5" w:rsidRDefault="008102C5" w:rsidP="008102C5">
      <w:pPr>
        <w:spacing w:line="360" w:lineRule="auto"/>
        <w:ind w:firstLine="709"/>
        <w:jc w:val="both"/>
        <w:rPr>
          <w:rFonts w:ascii="Times New Roman" w:eastAsia="Times New Roman" w:hAnsi="Times New Roman" w:cs="Times New Roman"/>
          <w:bCs/>
          <w:sz w:val="28"/>
          <w:szCs w:val="28"/>
          <w:lang w:val="uk-UA"/>
        </w:rPr>
      </w:pPr>
    </w:p>
    <w:p w14:paraId="5B1892EE" w14:textId="77777777" w:rsidR="008102C5" w:rsidRPr="008102C5" w:rsidRDefault="008102C5" w:rsidP="008102C5">
      <w:pPr>
        <w:spacing w:line="360" w:lineRule="auto"/>
        <w:ind w:firstLine="709"/>
        <w:jc w:val="both"/>
        <w:rPr>
          <w:rFonts w:ascii="Times New Roman" w:eastAsia="Times New Roman" w:hAnsi="Times New Roman" w:cs="Times New Roman"/>
          <w:bCs/>
          <w:sz w:val="28"/>
          <w:szCs w:val="28"/>
          <w:lang w:val="uk-UA"/>
        </w:rPr>
      </w:pPr>
    </w:p>
    <w:p w14:paraId="715FC644" w14:textId="045F8A48" w:rsidR="004253A3" w:rsidRPr="008102C5" w:rsidRDefault="004253A3" w:rsidP="008102C5">
      <w:pPr>
        <w:pStyle w:val="1"/>
        <w:spacing w:before="0" w:after="0" w:line="360" w:lineRule="auto"/>
        <w:ind w:firstLine="709"/>
        <w:jc w:val="both"/>
        <w:rPr>
          <w:rFonts w:ascii="Times New Roman" w:hAnsi="Times New Roman" w:cs="Times New Roman"/>
          <w:sz w:val="28"/>
          <w:szCs w:val="28"/>
          <w:lang w:val="uk-UA"/>
        </w:rPr>
      </w:pPr>
      <w:bookmarkStart w:id="37" w:name="_xpjumacvst0n" w:colFirst="0" w:colLast="0"/>
      <w:bookmarkStart w:id="38" w:name="_Toc42793402"/>
      <w:bookmarkEnd w:id="37"/>
      <w:r w:rsidRPr="008102C5">
        <w:rPr>
          <w:rFonts w:ascii="Times New Roman" w:hAnsi="Times New Roman" w:cs="Times New Roman"/>
          <w:sz w:val="28"/>
          <w:szCs w:val="28"/>
          <w:lang w:val="en-US"/>
        </w:rPr>
        <w:t xml:space="preserve">Висновки до розділу </w:t>
      </w:r>
      <w:r w:rsidR="008102C5">
        <w:rPr>
          <w:rFonts w:ascii="Times New Roman" w:hAnsi="Times New Roman" w:cs="Times New Roman"/>
          <w:sz w:val="28"/>
          <w:szCs w:val="28"/>
          <w:lang w:val="uk-UA"/>
        </w:rPr>
        <w:t>3</w:t>
      </w:r>
      <w:bookmarkEnd w:id="38"/>
    </w:p>
    <w:p w14:paraId="49E03510" w14:textId="77777777" w:rsidR="008102C5" w:rsidRDefault="008102C5" w:rsidP="00CB6944">
      <w:pPr>
        <w:spacing w:before="240" w:after="240" w:line="360" w:lineRule="auto"/>
        <w:ind w:firstLine="720"/>
        <w:rPr>
          <w:rFonts w:ascii="Times New Roman" w:eastAsia="Times New Roman" w:hAnsi="Times New Roman" w:cs="Times New Roman"/>
          <w:sz w:val="28"/>
          <w:szCs w:val="28"/>
        </w:rPr>
      </w:pPr>
    </w:p>
    <w:p w14:paraId="02462042" w14:textId="58C99EDC" w:rsidR="004253A3" w:rsidRPr="008102C5" w:rsidRDefault="004253A3" w:rsidP="008102C5">
      <w:pPr>
        <w:spacing w:line="360" w:lineRule="auto"/>
        <w:ind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В ході роботи програми було протестовано роботу двох алгоритмічних моделей атрибуції - на основі продуктової воронки та ланцюгів Маркова. В результаті було виявлено, що обрані моделі добре гармонують та всеціло задовольняють вимогам. Також було помічено, що моделі добре гармонують та мають потенціал до комбінування</w:t>
      </w:r>
    </w:p>
    <w:p w14:paraId="575039B3" w14:textId="77777777" w:rsidR="004253A3" w:rsidRPr="008102C5" w:rsidRDefault="004253A3" w:rsidP="008102C5">
      <w:pPr>
        <w:spacing w:line="360" w:lineRule="auto"/>
        <w:ind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Виконано наступні етапи роботи:</w:t>
      </w:r>
    </w:p>
    <w:p w14:paraId="3BC26AF0" w14:textId="77777777" w:rsidR="004253A3" w:rsidRPr="008102C5" w:rsidRDefault="004253A3" w:rsidP="008102C5">
      <w:pPr>
        <w:pStyle w:val="a3"/>
        <w:numPr>
          <w:ilvl w:val="0"/>
          <w:numId w:val="35"/>
        </w:numPr>
        <w:spacing w:line="360" w:lineRule="auto"/>
        <w:ind w:left="0"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Збір даних</w:t>
      </w:r>
    </w:p>
    <w:p w14:paraId="2C8D3AAD" w14:textId="77777777" w:rsidR="004253A3" w:rsidRPr="008102C5" w:rsidRDefault="004253A3" w:rsidP="008102C5">
      <w:pPr>
        <w:pStyle w:val="a3"/>
        <w:numPr>
          <w:ilvl w:val="0"/>
          <w:numId w:val="35"/>
        </w:numPr>
        <w:spacing w:line="360" w:lineRule="auto"/>
        <w:ind w:left="0"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Формування користувацьких шляхів</w:t>
      </w:r>
    </w:p>
    <w:p w14:paraId="4110CF3F" w14:textId="77777777" w:rsidR="004253A3" w:rsidRPr="008102C5" w:rsidRDefault="004253A3" w:rsidP="008102C5">
      <w:pPr>
        <w:pStyle w:val="a3"/>
        <w:numPr>
          <w:ilvl w:val="0"/>
          <w:numId w:val="35"/>
        </w:numPr>
        <w:spacing w:line="360" w:lineRule="auto"/>
        <w:ind w:left="0"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lastRenderedPageBreak/>
        <w:t>Попередня обробка даних</w:t>
      </w:r>
    </w:p>
    <w:p w14:paraId="3CEB79E8" w14:textId="77777777" w:rsidR="004253A3" w:rsidRPr="008102C5" w:rsidRDefault="004253A3" w:rsidP="008102C5">
      <w:pPr>
        <w:pStyle w:val="a3"/>
        <w:numPr>
          <w:ilvl w:val="0"/>
          <w:numId w:val="35"/>
        </w:numPr>
        <w:spacing w:line="360" w:lineRule="auto"/>
        <w:ind w:left="0"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Програмування моделі атрибуції</w:t>
      </w:r>
    </w:p>
    <w:p w14:paraId="30B080D7" w14:textId="77777777" w:rsidR="004253A3" w:rsidRPr="008102C5" w:rsidRDefault="004253A3" w:rsidP="008102C5">
      <w:pPr>
        <w:pStyle w:val="a3"/>
        <w:numPr>
          <w:ilvl w:val="0"/>
          <w:numId w:val="35"/>
        </w:numPr>
        <w:spacing w:line="360" w:lineRule="auto"/>
        <w:ind w:left="0"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Аналіз та порівняння результатів</w:t>
      </w:r>
    </w:p>
    <w:p w14:paraId="7E4B7D7C" w14:textId="77777777" w:rsidR="004253A3" w:rsidRDefault="004253A3" w:rsidP="004253A3">
      <w:pPr>
        <w:spacing w:before="240" w:after="24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За результатами емпіричних міркувань та експертних оцінок щодо природи каналів було визначено, що оптимальною моделлю для e-commerce компанії є модель на основі воронки. Також було розраховано показники ефективності маркетингових кампаній та зроблено висновки щодо їх ефективності.</w:t>
      </w:r>
    </w:p>
    <w:p w14:paraId="311A05E5" w14:textId="517C5AEC" w:rsidR="00CD4A3F" w:rsidRPr="008102C5" w:rsidRDefault="004253A3" w:rsidP="004253A3">
      <w:pPr>
        <w:spacing w:before="240" w:after="24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Цей розділ є логічним завершенням початих у попередніх розділах теоретичних викладок і ілюструє їх практичну реалізацію у вигляді повноцінного додатку.</w:t>
      </w:r>
      <w:r w:rsidRPr="008102C5">
        <w:rPr>
          <w:rFonts w:ascii="Times New Roman" w:eastAsia="Times New Roman" w:hAnsi="Times New Roman" w:cs="Times New Roman"/>
          <w:sz w:val="28"/>
          <w:szCs w:val="28"/>
        </w:rPr>
        <w:t xml:space="preserve"> Програмний додаток, розроблений у роботі, може бути використаний для будь-якого онлайн-бізнесу для оцінки ефективності маркетингової стратегії</w:t>
      </w:r>
      <w:r w:rsidR="00CB6944" w:rsidRPr="008102C5">
        <w:rPr>
          <w:rFonts w:ascii="Times New Roman" w:eastAsia="Times New Roman" w:hAnsi="Times New Roman" w:cs="Times New Roman"/>
          <w:sz w:val="28"/>
          <w:szCs w:val="28"/>
        </w:rPr>
        <w:t>.</w:t>
      </w:r>
    </w:p>
    <w:p w14:paraId="2AB8DFAF" w14:textId="77777777" w:rsidR="00CD4A3F" w:rsidRDefault="00CD4A3F">
      <w:pPr>
        <w:spacing w:after="160" w:line="259"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3171F465" w14:textId="10C35B5F" w:rsidR="009635C7" w:rsidRPr="000C3520" w:rsidRDefault="009635C7" w:rsidP="000C3520">
      <w:pPr>
        <w:pStyle w:val="1"/>
        <w:spacing w:before="0" w:after="0" w:line="360" w:lineRule="auto"/>
        <w:jc w:val="center"/>
        <w:rPr>
          <w:rFonts w:asciiTheme="majorBidi" w:eastAsiaTheme="majorEastAsia" w:hAnsiTheme="majorBidi" w:cstheme="majorBidi"/>
          <w:b/>
          <w:caps/>
          <w:color w:val="000000" w:themeColor="text1"/>
          <w:sz w:val="28"/>
          <w:szCs w:val="32"/>
          <w:lang w:val="uk-UA" w:eastAsia="en-US"/>
        </w:rPr>
      </w:pPr>
      <w:bookmarkStart w:id="39" w:name="_Toc42793403"/>
      <w:r w:rsidRPr="000C3520">
        <w:rPr>
          <w:rFonts w:asciiTheme="majorBidi" w:eastAsiaTheme="majorEastAsia" w:hAnsiTheme="majorBidi" w:cstheme="majorBidi"/>
          <w:b/>
          <w:caps/>
          <w:color w:val="000000" w:themeColor="text1"/>
          <w:sz w:val="28"/>
          <w:szCs w:val="32"/>
          <w:lang w:val="uk-UA" w:eastAsia="en-US"/>
        </w:rPr>
        <w:lastRenderedPageBreak/>
        <w:t>РОЗДІЛ 4 ФУНКЦІОНАЛЬНО-ВАРТІСНИЙ АНАЛІЗ ПРОГРАМНОГО ПРОДУКТУ</w:t>
      </w:r>
      <w:bookmarkEnd w:id="39"/>
    </w:p>
    <w:p w14:paraId="792C97C7" w14:textId="77777777" w:rsidR="0047795C" w:rsidRDefault="0047795C" w:rsidP="008102C5">
      <w:pPr>
        <w:spacing w:line="360" w:lineRule="auto"/>
        <w:ind w:firstLine="709"/>
        <w:jc w:val="both"/>
        <w:rPr>
          <w:rFonts w:ascii="Times New Roman" w:eastAsia="Times New Roman" w:hAnsi="Times New Roman" w:cs="Times New Roman"/>
          <w:bCs/>
          <w:sz w:val="28"/>
          <w:szCs w:val="28"/>
          <w:lang w:val="uk-UA"/>
        </w:rPr>
      </w:pPr>
    </w:p>
    <w:p w14:paraId="09A31D91" w14:textId="77777777" w:rsidR="0047795C" w:rsidRDefault="0047795C" w:rsidP="008102C5">
      <w:pPr>
        <w:spacing w:line="360" w:lineRule="auto"/>
        <w:ind w:firstLine="709"/>
        <w:jc w:val="both"/>
        <w:rPr>
          <w:rFonts w:ascii="Times New Roman" w:eastAsia="Times New Roman" w:hAnsi="Times New Roman" w:cs="Times New Roman"/>
          <w:bCs/>
          <w:sz w:val="28"/>
          <w:szCs w:val="28"/>
          <w:lang w:val="uk-UA"/>
        </w:rPr>
      </w:pPr>
    </w:p>
    <w:p w14:paraId="7BB998F6" w14:textId="3EC794C5" w:rsidR="009635C7" w:rsidRPr="008102C5" w:rsidRDefault="009635C7" w:rsidP="008102C5">
      <w:pPr>
        <w:spacing w:line="360" w:lineRule="auto"/>
        <w:ind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Функціонально-вартісний аналіз — це технологія, яка дозволяє оцінити реальну вартість продукту або послуги незалежно від організаційної структури компанії. Як прямі, так і побічні витрати розподіляються по продуктам та послугам у залежності від потрібних на кожному етапі виробництва обсягів ресурсів. Виконані на цих етапах дії у контексті метода ФВА називаються функціями.</w:t>
      </w:r>
    </w:p>
    <w:p w14:paraId="71C838C5" w14:textId="430E9E99" w:rsidR="009635C7" w:rsidRPr="008102C5" w:rsidRDefault="009635C7" w:rsidP="008102C5">
      <w:pPr>
        <w:spacing w:line="360" w:lineRule="auto"/>
        <w:ind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 xml:space="preserve">Мета ФВА полягає у забезпеченні правильного розподілу ресурсів, виділених на виробництво продукції або надання послуг, на прямі та непрямі витрати. У даному випадку – аналізу функцій програмного продукту й виявлення усіх витрат на реалізацію цих функцій. Такий аналіз дозволяє провести дослідження продукту заради його найоптимальнішої реалізації. Зокрема, виключення надлишкових або неефективних функцій дозволяє зменшити витрати на виробництво. </w:t>
      </w:r>
    </w:p>
    <w:p w14:paraId="3E96439E" w14:textId="4C94FA3A" w:rsidR="008102C5" w:rsidRDefault="008102C5" w:rsidP="008102C5">
      <w:pPr>
        <w:spacing w:line="360" w:lineRule="auto"/>
        <w:ind w:firstLine="709"/>
        <w:jc w:val="both"/>
        <w:rPr>
          <w:rFonts w:ascii="Times New Roman" w:eastAsia="Times New Roman" w:hAnsi="Times New Roman" w:cs="Times New Roman"/>
          <w:bCs/>
          <w:sz w:val="28"/>
          <w:szCs w:val="28"/>
          <w:lang w:val="uk-UA"/>
        </w:rPr>
      </w:pPr>
    </w:p>
    <w:p w14:paraId="0A5069CD" w14:textId="77777777" w:rsidR="008102C5" w:rsidRPr="008102C5" w:rsidRDefault="008102C5" w:rsidP="008102C5">
      <w:pPr>
        <w:spacing w:line="360" w:lineRule="auto"/>
        <w:ind w:firstLine="709"/>
        <w:jc w:val="both"/>
        <w:rPr>
          <w:rFonts w:ascii="Times New Roman" w:eastAsia="Times New Roman" w:hAnsi="Times New Roman" w:cs="Times New Roman"/>
          <w:bCs/>
          <w:sz w:val="28"/>
          <w:szCs w:val="28"/>
          <w:lang w:val="uk-UA"/>
        </w:rPr>
      </w:pPr>
    </w:p>
    <w:p w14:paraId="517D5D90" w14:textId="31950176" w:rsidR="009635C7" w:rsidRPr="0002077D" w:rsidRDefault="009635C7" w:rsidP="00E36B7F">
      <w:pPr>
        <w:pStyle w:val="1"/>
        <w:spacing w:before="0" w:after="0" w:line="360" w:lineRule="auto"/>
        <w:ind w:firstLine="709"/>
        <w:jc w:val="both"/>
        <w:rPr>
          <w:rFonts w:ascii="Times New Roman" w:hAnsi="Times New Roman" w:cs="Times New Roman"/>
          <w:sz w:val="28"/>
          <w:szCs w:val="28"/>
          <w:lang w:val="ru-RU"/>
        </w:rPr>
      </w:pPr>
      <w:bookmarkStart w:id="40" w:name="_Toc11406433"/>
      <w:bookmarkStart w:id="41" w:name="_Toc42793404"/>
      <w:bookmarkStart w:id="42" w:name="_Toc295235075"/>
      <w:r w:rsidRPr="0002077D">
        <w:rPr>
          <w:rFonts w:ascii="Times New Roman" w:hAnsi="Times New Roman" w:cs="Times New Roman"/>
          <w:sz w:val="28"/>
          <w:szCs w:val="28"/>
          <w:lang w:val="ru-RU"/>
        </w:rPr>
        <w:t>4.1</w:t>
      </w:r>
      <w:proofErr w:type="gramStart"/>
      <w:r w:rsidRPr="0002077D">
        <w:rPr>
          <w:rFonts w:ascii="Times New Roman" w:hAnsi="Times New Roman" w:cs="Times New Roman"/>
          <w:sz w:val="28"/>
          <w:szCs w:val="28"/>
          <w:lang w:val="ru-RU"/>
        </w:rPr>
        <w:t xml:space="preserve"> О</w:t>
      </w:r>
      <w:proofErr w:type="gramEnd"/>
      <w:r w:rsidRPr="0002077D">
        <w:rPr>
          <w:rFonts w:ascii="Times New Roman" w:hAnsi="Times New Roman" w:cs="Times New Roman"/>
          <w:sz w:val="28"/>
          <w:szCs w:val="28"/>
          <w:lang w:val="ru-RU"/>
        </w:rPr>
        <w:t>бґрунтування функцій та параметрів  програмного продукту</w:t>
      </w:r>
      <w:bookmarkEnd w:id="40"/>
      <w:bookmarkEnd w:id="41"/>
    </w:p>
    <w:p w14:paraId="3F029B63" w14:textId="2E228864" w:rsidR="008102C5" w:rsidRDefault="008102C5" w:rsidP="008102C5">
      <w:pPr>
        <w:spacing w:line="360" w:lineRule="auto"/>
        <w:ind w:firstLine="709"/>
        <w:jc w:val="both"/>
        <w:rPr>
          <w:rFonts w:ascii="Times New Roman" w:eastAsia="Times New Roman" w:hAnsi="Times New Roman" w:cs="Times New Roman"/>
          <w:bCs/>
          <w:sz w:val="28"/>
          <w:szCs w:val="28"/>
          <w:lang w:val="uk-UA"/>
        </w:rPr>
      </w:pPr>
    </w:p>
    <w:p w14:paraId="7DD72284" w14:textId="77777777" w:rsidR="00D97C1B" w:rsidRDefault="00D97C1B" w:rsidP="008102C5">
      <w:pPr>
        <w:spacing w:line="360" w:lineRule="auto"/>
        <w:ind w:firstLine="709"/>
        <w:jc w:val="both"/>
        <w:rPr>
          <w:rFonts w:ascii="Times New Roman" w:eastAsia="Times New Roman" w:hAnsi="Times New Roman" w:cs="Times New Roman"/>
          <w:bCs/>
          <w:sz w:val="28"/>
          <w:szCs w:val="28"/>
          <w:lang w:val="uk-UA"/>
        </w:rPr>
      </w:pPr>
    </w:p>
    <w:p w14:paraId="1C07A704" w14:textId="77777777" w:rsidR="00D97C1B" w:rsidRPr="008102C5" w:rsidRDefault="00D97C1B" w:rsidP="00D97C1B">
      <w:pPr>
        <w:spacing w:line="360" w:lineRule="auto"/>
        <w:ind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У четвертому розділі оцінюються основні характеристики  програмного продукту для оптимізації моделі маркетингової атрибуції з використанням наведеному у третьому розділі алгоритму.</w:t>
      </w:r>
      <w:r>
        <w:rPr>
          <w:rFonts w:ascii="Times New Roman" w:eastAsia="Times New Roman" w:hAnsi="Times New Roman" w:cs="Times New Roman"/>
          <w:bCs/>
          <w:sz w:val="28"/>
          <w:szCs w:val="28"/>
          <w:lang w:val="uk-UA"/>
        </w:rPr>
        <w:t xml:space="preserve"> </w:t>
      </w:r>
      <w:r w:rsidRPr="008102C5">
        <w:rPr>
          <w:rFonts w:ascii="Times New Roman" w:eastAsia="Times New Roman" w:hAnsi="Times New Roman" w:cs="Times New Roman"/>
          <w:bCs/>
          <w:sz w:val="28"/>
          <w:szCs w:val="28"/>
          <w:lang w:val="uk-UA"/>
        </w:rPr>
        <w:t>Моделювання було проведено за допомогою мови програмування Python у середовищі розробки Jupyter.</w:t>
      </w:r>
    </w:p>
    <w:p w14:paraId="1C278592" w14:textId="51B1E88A" w:rsidR="008102C5" w:rsidRDefault="00D97C1B" w:rsidP="0047795C">
      <w:pPr>
        <w:spacing w:line="360" w:lineRule="auto"/>
        <w:ind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Результати моделювання призначені для використання на персональних комп’ютерах під управлінням операційної системи Windows, Linux та  Mac OS.</w:t>
      </w:r>
    </w:p>
    <w:p w14:paraId="517B3D4B" w14:textId="6210089E" w:rsidR="009635C7" w:rsidRPr="008102C5" w:rsidRDefault="009635C7" w:rsidP="008102C5">
      <w:pPr>
        <w:spacing w:line="360" w:lineRule="auto"/>
        <w:ind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lastRenderedPageBreak/>
        <w:t>Головна функція F0 – розробка програмного продукту, який аналізує процес за вхідними даними та будує його модель для подальшого прогнозування. Виходячи з конкретної мети, можна виділити наступні основні функції ПП:</w:t>
      </w:r>
    </w:p>
    <w:p w14:paraId="7FEB5A3B" w14:textId="77777777" w:rsidR="009635C7" w:rsidRPr="008102C5" w:rsidRDefault="009635C7" w:rsidP="008102C5">
      <w:pPr>
        <w:spacing w:line="360" w:lineRule="auto"/>
        <w:ind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F1 – мова програмування: а) мова програмування Python; б) мова програмування R</w:t>
      </w:r>
    </w:p>
    <w:p w14:paraId="02F19089" w14:textId="77777777" w:rsidR="009635C7" w:rsidRPr="008102C5" w:rsidRDefault="009635C7" w:rsidP="008102C5">
      <w:pPr>
        <w:spacing w:line="360" w:lineRule="auto"/>
        <w:ind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F2 – дані: а) тільки онлайн дані б) офлайн та онлайн дані.</w:t>
      </w:r>
    </w:p>
    <w:p w14:paraId="08427811" w14:textId="77777777" w:rsidR="009635C7" w:rsidRPr="008102C5" w:rsidRDefault="009635C7" w:rsidP="008102C5">
      <w:pPr>
        <w:spacing w:line="360" w:lineRule="auto"/>
        <w:ind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F3 – архітектура: а) програмний додаток для роботи з табличними даними;б) система для збору і обробки інформації</w:t>
      </w:r>
    </w:p>
    <w:p w14:paraId="7904E2AA" w14:textId="77777777" w:rsidR="009635C7" w:rsidRPr="008102C5" w:rsidRDefault="009635C7" w:rsidP="008102C5">
      <w:pPr>
        <w:spacing w:line="360" w:lineRule="auto"/>
        <w:ind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F4 – функціонал: а) мінімальний функціонал, тільки розрахунки;б)система підтримки прийняття рішень;в) система підтримки прийняття рішень у реальному часі.</w:t>
      </w:r>
    </w:p>
    <w:p w14:paraId="4B789752" w14:textId="77777777" w:rsidR="009635C7" w:rsidRPr="008102C5" w:rsidRDefault="009635C7" w:rsidP="008102C5">
      <w:pPr>
        <w:spacing w:line="360" w:lineRule="auto"/>
        <w:ind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F5 – інтерфейс: а) графічний інтерфейс;б) текстовий інтерфейс.</w:t>
      </w:r>
    </w:p>
    <w:p w14:paraId="23E3D2A8" w14:textId="1A8BED9B" w:rsidR="009635C7" w:rsidRPr="008102C5" w:rsidRDefault="009635C7" w:rsidP="008102C5">
      <w:pPr>
        <w:spacing w:line="360" w:lineRule="auto"/>
        <w:ind w:firstLine="709"/>
        <w:jc w:val="both"/>
        <w:rPr>
          <w:rFonts w:ascii="Times New Roman" w:eastAsia="Times New Roman" w:hAnsi="Times New Roman" w:cs="Times New Roman"/>
          <w:bCs/>
          <w:sz w:val="28"/>
          <w:szCs w:val="28"/>
          <w:lang w:val="uk-UA"/>
        </w:rPr>
      </w:pPr>
      <w:r w:rsidRPr="008102C5">
        <w:rPr>
          <w:rFonts w:ascii="Times New Roman" w:eastAsia="Times New Roman" w:hAnsi="Times New Roman" w:cs="Times New Roman"/>
          <w:bCs/>
          <w:sz w:val="28"/>
          <w:szCs w:val="28"/>
          <w:lang w:val="uk-UA"/>
        </w:rPr>
        <w:t>Варіанти реалізації основних функцій наведено у морфологічній карті системи (рис. 4.1). На основі цієї карти побудовано позитивно-негативну матрицю варіантів основних функцій (таблиця 4.1)</w:t>
      </w:r>
    </w:p>
    <w:p w14:paraId="29DAD78C" w14:textId="77777777" w:rsidR="009635C7" w:rsidRPr="00730520" w:rsidRDefault="009635C7" w:rsidP="009635C7">
      <w:pPr>
        <w:spacing w:line="240" w:lineRule="auto"/>
        <w:jc w:val="center"/>
        <w:rPr>
          <w:rFonts w:eastAsia="Calibri"/>
          <w:bCs/>
          <w:noProof/>
          <w:szCs w:val="28"/>
          <w:lang w:val="ru-RU"/>
        </w:rPr>
      </w:pPr>
      <w:r w:rsidRPr="00730520">
        <w:rPr>
          <w:noProof/>
          <w:lang w:val="ru-RU"/>
        </w:rPr>
        <w:lastRenderedPageBreak/>
        <w:drawing>
          <wp:inline distT="0" distB="0" distL="0" distR="0" wp14:anchorId="3E6B368B" wp14:editId="78E69EA8">
            <wp:extent cx="5161887" cy="4838700"/>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2421" t="-438" r="4624"/>
                    <a:stretch/>
                  </pic:blipFill>
                  <pic:spPr bwMode="auto">
                    <a:xfrm>
                      <a:off x="0" y="0"/>
                      <a:ext cx="5206194" cy="4880233"/>
                    </a:xfrm>
                    <a:prstGeom prst="rect">
                      <a:avLst/>
                    </a:prstGeom>
                    <a:noFill/>
                    <a:ln>
                      <a:noFill/>
                    </a:ln>
                    <a:extLst>
                      <a:ext uri="{53640926-AAD7-44D8-BBD7-CCE9431645EC}">
                        <a14:shadowObscured xmlns:a14="http://schemas.microsoft.com/office/drawing/2010/main"/>
                      </a:ext>
                    </a:extLst>
                  </pic:spPr>
                </pic:pic>
              </a:graphicData>
            </a:graphic>
          </wp:inline>
        </w:drawing>
      </w:r>
    </w:p>
    <w:p w14:paraId="528E76AA" w14:textId="219A5C13" w:rsidR="009635C7" w:rsidRDefault="009635C7" w:rsidP="00D97C1B">
      <w:pPr>
        <w:spacing w:line="360" w:lineRule="auto"/>
        <w:ind w:firstLine="709"/>
        <w:jc w:val="center"/>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Рис</w:t>
      </w:r>
      <w:r w:rsidR="00D97C1B">
        <w:rPr>
          <w:rFonts w:ascii="Times New Roman" w:eastAsia="Times New Roman" w:hAnsi="Times New Roman" w:cs="Times New Roman"/>
          <w:bCs/>
          <w:sz w:val="28"/>
          <w:szCs w:val="28"/>
          <w:lang w:val="uk-UA"/>
        </w:rPr>
        <w:t>унок</w:t>
      </w:r>
      <w:r w:rsidRPr="00D97C1B">
        <w:rPr>
          <w:rFonts w:ascii="Times New Roman" w:eastAsia="Times New Roman" w:hAnsi="Times New Roman" w:cs="Times New Roman"/>
          <w:bCs/>
          <w:sz w:val="28"/>
          <w:szCs w:val="28"/>
          <w:lang w:val="uk-UA"/>
        </w:rPr>
        <w:t xml:space="preserve"> 4.1</w:t>
      </w:r>
      <w:r w:rsidR="00D97C1B">
        <w:rPr>
          <w:rFonts w:ascii="Times New Roman" w:eastAsia="Times New Roman" w:hAnsi="Times New Roman" w:cs="Times New Roman"/>
          <w:bCs/>
          <w:sz w:val="28"/>
          <w:szCs w:val="28"/>
          <w:lang w:val="uk-UA"/>
        </w:rPr>
        <w:t xml:space="preserve"> -</w:t>
      </w:r>
      <w:r w:rsidRPr="00D97C1B">
        <w:rPr>
          <w:rFonts w:ascii="Times New Roman" w:eastAsia="Times New Roman" w:hAnsi="Times New Roman" w:cs="Times New Roman"/>
          <w:bCs/>
          <w:sz w:val="28"/>
          <w:szCs w:val="28"/>
          <w:lang w:val="uk-UA"/>
        </w:rPr>
        <w:t xml:space="preserve"> Морфологічна карта</w:t>
      </w:r>
      <w:bookmarkEnd w:id="42"/>
    </w:p>
    <w:p w14:paraId="5233960F" w14:textId="77777777" w:rsidR="00D97C1B" w:rsidRPr="00D97C1B" w:rsidRDefault="00D97C1B" w:rsidP="00D97C1B">
      <w:pPr>
        <w:spacing w:line="360" w:lineRule="auto"/>
        <w:ind w:firstLine="709"/>
        <w:jc w:val="both"/>
        <w:rPr>
          <w:rFonts w:ascii="Times New Roman" w:eastAsia="Times New Roman" w:hAnsi="Times New Roman" w:cs="Times New Roman"/>
          <w:bCs/>
          <w:sz w:val="28"/>
          <w:szCs w:val="28"/>
          <w:lang w:val="uk-UA"/>
        </w:rPr>
      </w:pPr>
    </w:p>
    <w:p w14:paraId="73FF0951" w14:textId="39CB015F" w:rsidR="009635C7" w:rsidRPr="00D97C1B"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Таблиця 4.1</w:t>
      </w:r>
      <w:r w:rsidR="00D97C1B">
        <w:rPr>
          <w:rFonts w:ascii="Times New Roman" w:eastAsia="Times New Roman" w:hAnsi="Times New Roman" w:cs="Times New Roman"/>
          <w:bCs/>
          <w:sz w:val="28"/>
          <w:szCs w:val="28"/>
          <w:lang w:val="uk-UA"/>
        </w:rPr>
        <w:t xml:space="preserve"> </w:t>
      </w:r>
      <w:r w:rsidRPr="00D97C1B">
        <w:rPr>
          <w:rFonts w:ascii="Times New Roman" w:eastAsia="Times New Roman" w:hAnsi="Times New Roman" w:cs="Times New Roman"/>
          <w:bCs/>
          <w:sz w:val="28"/>
          <w:szCs w:val="28"/>
          <w:lang w:val="uk-UA"/>
        </w:rPr>
        <w:t>– Позитивно-негативна матриця</w:t>
      </w:r>
    </w:p>
    <w:tbl>
      <w:tblPr>
        <w:tblW w:w="0" w:type="auto"/>
        <w:tblLook w:val="0000" w:firstRow="0" w:lastRow="0" w:firstColumn="0" w:lastColumn="0" w:noHBand="0" w:noVBand="0"/>
      </w:tblPr>
      <w:tblGrid>
        <w:gridCol w:w="1110"/>
        <w:gridCol w:w="1299"/>
        <w:gridCol w:w="4619"/>
        <w:gridCol w:w="2680"/>
      </w:tblGrid>
      <w:tr w:rsidR="009635C7" w:rsidRPr="00541473" w14:paraId="00EE76CD" w14:textId="77777777" w:rsidTr="009635C7">
        <w:trPr>
          <w:trHeight w:val="567"/>
        </w:trPr>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A15670F" w14:textId="77777777" w:rsidR="009635C7" w:rsidRPr="00541473" w:rsidRDefault="009635C7" w:rsidP="00D97C1B">
            <w:pPr>
              <w:spacing w:after="120" w:line="240" w:lineRule="auto"/>
              <w:jc w:val="center"/>
              <w:rPr>
                <w:rFonts w:ascii="Times New Roman" w:eastAsia="Times New Roman" w:hAnsi="Times New Roman" w:cs="Times New Roman"/>
                <w:sz w:val="24"/>
                <w:szCs w:val="24"/>
              </w:rPr>
            </w:pPr>
            <w:r w:rsidRPr="00541473">
              <w:rPr>
                <w:rFonts w:ascii="Times New Roman" w:eastAsia="Times New Roman" w:hAnsi="Times New Roman" w:cs="Times New Roman"/>
                <w:sz w:val="24"/>
                <w:szCs w:val="24"/>
              </w:rPr>
              <w:t>Основні функції</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1F5D07" w14:textId="77777777" w:rsidR="009635C7" w:rsidRPr="00541473" w:rsidRDefault="009635C7" w:rsidP="00D97C1B">
            <w:pPr>
              <w:spacing w:after="120" w:line="240" w:lineRule="auto"/>
              <w:jc w:val="center"/>
              <w:rPr>
                <w:rFonts w:ascii="Times New Roman" w:eastAsia="Times New Roman" w:hAnsi="Times New Roman" w:cs="Times New Roman"/>
                <w:sz w:val="24"/>
                <w:szCs w:val="24"/>
              </w:rPr>
            </w:pPr>
            <w:r w:rsidRPr="00541473">
              <w:rPr>
                <w:rFonts w:ascii="Times New Roman" w:eastAsia="Times New Roman" w:hAnsi="Times New Roman" w:cs="Times New Roman"/>
                <w:sz w:val="24"/>
                <w:szCs w:val="24"/>
              </w:rPr>
              <w:t>Варіанти реалізації</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840A052" w14:textId="77777777" w:rsidR="009635C7" w:rsidRPr="00541473" w:rsidRDefault="009635C7" w:rsidP="00D97C1B">
            <w:pPr>
              <w:spacing w:after="120" w:line="240" w:lineRule="auto"/>
              <w:jc w:val="center"/>
              <w:rPr>
                <w:rFonts w:ascii="Times New Roman" w:eastAsia="Times New Roman" w:hAnsi="Times New Roman" w:cs="Times New Roman"/>
                <w:sz w:val="24"/>
                <w:szCs w:val="24"/>
              </w:rPr>
            </w:pPr>
            <w:r w:rsidRPr="00541473">
              <w:rPr>
                <w:rFonts w:ascii="Times New Roman" w:eastAsia="Times New Roman" w:hAnsi="Times New Roman" w:cs="Times New Roman"/>
                <w:sz w:val="24"/>
                <w:szCs w:val="24"/>
              </w:rPr>
              <w:t>Переваги</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2534E44" w14:textId="77777777" w:rsidR="009635C7" w:rsidRPr="00541473" w:rsidRDefault="009635C7" w:rsidP="00D97C1B">
            <w:pPr>
              <w:spacing w:after="120" w:line="240" w:lineRule="auto"/>
              <w:jc w:val="center"/>
              <w:rPr>
                <w:rFonts w:ascii="Times New Roman" w:eastAsia="Times New Roman" w:hAnsi="Times New Roman" w:cs="Times New Roman"/>
                <w:sz w:val="24"/>
                <w:szCs w:val="24"/>
              </w:rPr>
            </w:pPr>
            <w:r w:rsidRPr="00541473">
              <w:rPr>
                <w:rFonts w:ascii="Times New Roman" w:eastAsia="Times New Roman" w:hAnsi="Times New Roman" w:cs="Times New Roman"/>
                <w:sz w:val="24"/>
                <w:szCs w:val="24"/>
              </w:rPr>
              <w:t>Недоліки</w:t>
            </w:r>
          </w:p>
        </w:tc>
      </w:tr>
      <w:tr w:rsidR="00541473" w:rsidRPr="00541473" w14:paraId="1924522D" w14:textId="77777777" w:rsidTr="00541473">
        <w:trPr>
          <w:trHeight w:val="567"/>
        </w:trPr>
        <w:tc>
          <w:tcPr>
            <w:tcW w:w="0" w:type="auto"/>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57503FC2" w14:textId="77777777" w:rsidR="00541473" w:rsidRPr="00541473" w:rsidRDefault="00541473" w:rsidP="00D97C1B">
            <w:pPr>
              <w:spacing w:after="120" w:line="240" w:lineRule="auto"/>
              <w:jc w:val="center"/>
              <w:rPr>
                <w:rFonts w:ascii="Times New Roman" w:eastAsia="Times New Roman" w:hAnsi="Times New Roman" w:cs="Times New Roman"/>
                <w:i/>
                <w:iCs/>
                <w:sz w:val="24"/>
                <w:szCs w:val="24"/>
              </w:rPr>
            </w:pPr>
            <w:r w:rsidRPr="00541473">
              <w:rPr>
                <w:rFonts w:ascii="Times New Roman" w:eastAsia="Times New Roman" w:hAnsi="Times New Roman" w:cs="Times New Roman"/>
                <w:i/>
                <w:iCs/>
                <w:sz w:val="24"/>
                <w:szCs w:val="24"/>
              </w:rPr>
              <w:t>F1</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AAD28A" w14:textId="77777777" w:rsidR="00541473" w:rsidRPr="00541473" w:rsidRDefault="00541473" w:rsidP="00D97C1B">
            <w:pPr>
              <w:spacing w:after="120" w:line="240" w:lineRule="auto"/>
              <w:jc w:val="center"/>
              <w:rPr>
                <w:rFonts w:ascii="Times New Roman" w:eastAsia="Times New Roman" w:hAnsi="Times New Roman" w:cs="Times New Roman"/>
                <w:sz w:val="24"/>
                <w:szCs w:val="24"/>
              </w:rPr>
            </w:pPr>
            <w:r w:rsidRPr="00541473">
              <w:rPr>
                <w:rFonts w:ascii="Times New Roman" w:eastAsia="Times New Roman" w:hAnsi="Times New Roman" w:cs="Times New Roman"/>
                <w:sz w:val="24"/>
                <w:szCs w:val="24"/>
              </w:rPr>
              <w:t>а</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05BCE01" w14:textId="77777777" w:rsidR="00541473" w:rsidRPr="00541473" w:rsidRDefault="00541473" w:rsidP="00D97C1B">
            <w:pPr>
              <w:spacing w:after="120" w:line="240" w:lineRule="auto"/>
              <w:jc w:val="center"/>
              <w:rPr>
                <w:rFonts w:ascii="Times New Roman" w:eastAsia="Times New Roman" w:hAnsi="Times New Roman" w:cs="Times New Roman"/>
                <w:sz w:val="24"/>
                <w:szCs w:val="24"/>
              </w:rPr>
            </w:pPr>
            <w:r w:rsidRPr="00541473">
              <w:rPr>
                <w:rFonts w:ascii="Times New Roman" w:eastAsia="Times New Roman" w:hAnsi="Times New Roman" w:cs="Times New Roman"/>
                <w:sz w:val="24"/>
                <w:szCs w:val="24"/>
              </w:rPr>
              <w:t>Особистий досвід у використанні, наявність готових модулів для обробки та аналізу даних, швидше написання коду</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FAB5FB" w14:textId="77777777" w:rsidR="00541473" w:rsidRPr="00541473" w:rsidRDefault="00541473" w:rsidP="00D97C1B">
            <w:pPr>
              <w:spacing w:after="120" w:line="240" w:lineRule="auto"/>
              <w:jc w:val="center"/>
              <w:rPr>
                <w:rFonts w:ascii="Times New Roman" w:eastAsia="Times New Roman" w:hAnsi="Times New Roman" w:cs="Times New Roman"/>
                <w:sz w:val="24"/>
                <w:szCs w:val="24"/>
              </w:rPr>
            </w:pPr>
            <w:r w:rsidRPr="00541473">
              <w:rPr>
                <w:rFonts w:ascii="Times New Roman" w:eastAsia="Times New Roman" w:hAnsi="Times New Roman" w:cs="Times New Roman"/>
                <w:sz w:val="24"/>
                <w:szCs w:val="24"/>
              </w:rPr>
              <w:t>Нижча швидкодія на великому об’ємі даних</w:t>
            </w:r>
          </w:p>
        </w:tc>
      </w:tr>
      <w:tr w:rsidR="00541473" w:rsidRPr="00541473" w14:paraId="67E224D5" w14:textId="77777777" w:rsidTr="00541473">
        <w:trPr>
          <w:trHeight w:val="567"/>
        </w:trPr>
        <w:tc>
          <w:tcPr>
            <w:tcW w:w="0" w:type="auto"/>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77548D0F" w14:textId="77777777" w:rsidR="00541473" w:rsidRPr="00541473" w:rsidRDefault="00541473" w:rsidP="00D97C1B">
            <w:pPr>
              <w:spacing w:after="120" w:line="24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B48073" w14:textId="368E673D" w:rsidR="00541473" w:rsidRPr="00541473" w:rsidRDefault="00541473" w:rsidP="00D97C1B">
            <w:pPr>
              <w:spacing w:after="120" w:line="240" w:lineRule="auto"/>
              <w:jc w:val="center"/>
              <w:rPr>
                <w:rFonts w:ascii="Times New Roman" w:eastAsia="Times New Roman" w:hAnsi="Times New Roman" w:cs="Times New Roman"/>
                <w:sz w:val="24"/>
                <w:szCs w:val="24"/>
              </w:rPr>
            </w:pPr>
            <w:r w:rsidRPr="00541473">
              <w:rPr>
                <w:rFonts w:ascii="Times New Roman" w:eastAsia="Times New Roman" w:hAnsi="Times New Roman" w:cs="Times New Roman"/>
                <w:sz w:val="24"/>
                <w:szCs w:val="24"/>
              </w:rPr>
              <w:t>б</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B062F8" w14:textId="101B6196" w:rsidR="00541473" w:rsidRPr="00541473" w:rsidRDefault="00541473" w:rsidP="00D97C1B">
            <w:pPr>
              <w:spacing w:after="120" w:line="240" w:lineRule="auto"/>
              <w:jc w:val="center"/>
              <w:rPr>
                <w:rFonts w:ascii="Times New Roman" w:eastAsia="Times New Roman" w:hAnsi="Times New Roman" w:cs="Times New Roman"/>
                <w:sz w:val="24"/>
                <w:szCs w:val="24"/>
              </w:rPr>
            </w:pPr>
            <w:r w:rsidRPr="00541473">
              <w:rPr>
                <w:rFonts w:ascii="Times New Roman" w:eastAsia="Times New Roman" w:hAnsi="Times New Roman" w:cs="Times New Roman"/>
                <w:sz w:val="24"/>
                <w:szCs w:val="24"/>
              </w:rPr>
              <w:t>Швидше працює з великим об'ємом даних.</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DD1777E" w14:textId="057B637B" w:rsidR="00541473" w:rsidRPr="00541473" w:rsidRDefault="00541473" w:rsidP="00D97C1B">
            <w:pPr>
              <w:spacing w:after="120" w:line="240" w:lineRule="auto"/>
              <w:jc w:val="center"/>
              <w:rPr>
                <w:rFonts w:ascii="Times New Roman" w:eastAsia="Times New Roman" w:hAnsi="Times New Roman" w:cs="Times New Roman"/>
                <w:sz w:val="24"/>
                <w:szCs w:val="24"/>
              </w:rPr>
            </w:pPr>
            <w:r w:rsidRPr="00541473">
              <w:rPr>
                <w:rFonts w:ascii="Times New Roman" w:eastAsia="Times New Roman" w:hAnsi="Times New Roman" w:cs="Times New Roman"/>
                <w:sz w:val="24"/>
                <w:szCs w:val="24"/>
              </w:rPr>
              <w:t>Відсутність готових модулів для обробки та аналізу даних.</w:t>
            </w:r>
          </w:p>
        </w:tc>
      </w:tr>
    </w:tbl>
    <w:p w14:paraId="75F1D0E9" w14:textId="64E9508D" w:rsidR="00D97C1B" w:rsidRDefault="00D97C1B" w:rsidP="009635C7">
      <w:pPr>
        <w:spacing w:before="240" w:after="240" w:line="360" w:lineRule="auto"/>
        <w:ind w:firstLine="720"/>
        <w:rPr>
          <w:rFonts w:ascii="Times New Roman" w:eastAsia="Times New Roman" w:hAnsi="Times New Roman" w:cs="Times New Roman"/>
          <w:sz w:val="28"/>
          <w:szCs w:val="28"/>
          <w:lang w:val="uk-UA"/>
        </w:rPr>
      </w:pPr>
    </w:p>
    <w:p w14:paraId="65C4133A" w14:textId="77777777" w:rsidR="00D97C1B" w:rsidRDefault="00D97C1B" w:rsidP="009635C7">
      <w:pPr>
        <w:spacing w:before="240" w:after="240" w:line="360" w:lineRule="auto"/>
        <w:ind w:firstLine="720"/>
        <w:rPr>
          <w:rFonts w:ascii="Times New Roman" w:eastAsia="Times New Roman" w:hAnsi="Times New Roman" w:cs="Times New Roman"/>
          <w:sz w:val="28"/>
          <w:szCs w:val="28"/>
          <w:lang w:val="uk-UA"/>
        </w:rPr>
      </w:pPr>
    </w:p>
    <w:p w14:paraId="79BC28AA" w14:textId="3C006364" w:rsidR="009635C7" w:rsidRPr="00D97C1B"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lastRenderedPageBreak/>
        <w:t>Продовження таблиці</w:t>
      </w:r>
    </w:p>
    <w:tbl>
      <w:tblPr>
        <w:tblW w:w="9678" w:type="dxa"/>
        <w:tblInd w:w="-5" w:type="dxa"/>
        <w:tblLook w:val="0000" w:firstRow="0" w:lastRow="0" w:firstColumn="0" w:lastColumn="0" w:noHBand="0" w:noVBand="0"/>
      </w:tblPr>
      <w:tblGrid>
        <w:gridCol w:w="1045"/>
        <w:gridCol w:w="1224"/>
        <w:gridCol w:w="3719"/>
        <w:gridCol w:w="3690"/>
      </w:tblGrid>
      <w:tr w:rsidR="009635C7" w:rsidRPr="009036B0" w14:paraId="5CFB470F" w14:textId="77777777" w:rsidTr="00D97C1B">
        <w:trPr>
          <w:trHeight w:val="567"/>
        </w:trPr>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9BE2E6" w14:textId="168B089E" w:rsidR="009635C7" w:rsidRPr="009036B0" w:rsidRDefault="009635C7"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Основні функції</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5C5D89" w14:textId="318D9ED2" w:rsidR="009635C7" w:rsidRPr="009036B0" w:rsidRDefault="009635C7"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Варіанти реалізації</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D7D0B4A" w14:textId="61DECD52" w:rsidR="009635C7" w:rsidRPr="009036B0" w:rsidRDefault="009635C7"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Переваги</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126EA67" w14:textId="781F4E61" w:rsidR="009635C7" w:rsidRPr="009036B0" w:rsidRDefault="009635C7"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Недоліки</w:t>
            </w:r>
          </w:p>
        </w:tc>
      </w:tr>
      <w:tr w:rsidR="00541473" w:rsidRPr="009036B0" w14:paraId="0FC27659" w14:textId="77777777" w:rsidTr="00D97C1B">
        <w:trPr>
          <w:trHeight w:val="567"/>
        </w:trPr>
        <w:tc>
          <w:tcPr>
            <w:tcW w:w="0" w:type="auto"/>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2EE1FBE4" w14:textId="77777777" w:rsidR="00541473" w:rsidRPr="009036B0" w:rsidRDefault="00541473" w:rsidP="007909EC">
            <w:pPr>
              <w:spacing w:line="360" w:lineRule="auto"/>
              <w:jc w:val="center"/>
              <w:rPr>
                <w:rFonts w:ascii="Times New Roman" w:eastAsia="Times New Roman" w:hAnsi="Times New Roman" w:cs="Times New Roman"/>
                <w:i/>
                <w:iCs/>
                <w:sz w:val="24"/>
                <w:szCs w:val="24"/>
              </w:rPr>
            </w:pPr>
            <w:r w:rsidRPr="009036B0">
              <w:rPr>
                <w:rFonts w:ascii="Times New Roman" w:eastAsia="Times New Roman" w:hAnsi="Times New Roman" w:cs="Times New Roman"/>
                <w:i/>
                <w:iCs/>
                <w:sz w:val="24"/>
                <w:szCs w:val="24"/>
              </w:rPr>
              <w:t>F2</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8933D2"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а</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95B888"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Більш точний аналіз, менше втрат даних та вищий ККД</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D530EA"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Потребує додаткових зусиль для синхронізації даних</w:t>
            </w:r>
          </w:p>
        </w:tc>
      </w:tr>
      <w:tr w:rsidR="00541473" w:rsidRPr="009036B0" w14:paraId="5F5B054D" w14:textId="77777777" w:rsidTr="00D97C1B">
        <w:trPr>
          <w:trHeight w:val="567"/>
        </w:trPr>
        <w:tc>
          <w:tcPr>
            <w:tcW w:w="0" w:type="auto"/>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3242F931" w14:textId="77777777" w:rsidR="00541473" w:rsidRPr="009036B0" w:rsidRDefault="00541473" w:rsidP="007909EC">
            <w:pPr>
              <w:spacing w:line="360" w:lineRule="auto"/>
              <w:jc w:val="center"/>
              <w:rPr>
                <w:rFonts w:ascii="Times New Roman" w:eastAsia="Times New Roman" w:hAnsi="Times New Roman" w:cs="Times New Roman"/>
                <w:i/>
                <w:i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5EA3DE"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б</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FC1580A"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Не потребує додаткових зусиль для синхронізації, виконується «з коробки»</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5B29AF"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Менш точний аналіз, великий ризик втрати важливих даних</w:t>
            </w:r>
          </w:p>
        </w:tc>
      </w:tr>
      <w:tr w:rsidR="00541473" w:rsidRPr="009036B0" w14:paraId="59C2BB0B" w14:textId="77777777" w:rsidTr="00D97C1B">
        <w:trPr>
          <w:trHeight w:val="567"/>
        </w:trPr>
        <w:tc>
          <w:tcPr>
            <w:tcW w:w="0" w:type="auto"/>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41E735F0" w14:textId="77777777" w:rsidR="00541473" w:rsidRPr="009036B0" w:rsidRDefault="00541473" w:rsidP="007909EC">
            <w:pPr>
              <w:spacing w:line="360" w:lineRule="auto"/>
              <w:jc w:val="center"/>
              <w:rPr>
                <w:rFonts w:ascii="Times New Roman" w:eastAsia="Times New Roman" w:hAnsi="Times New Roman" w:cs="Times New Roman"/>
                <w:i/>
                <w:iCs/>
                <w:sz w:val="24"/>
                <w:szCs w:val="24"/>
              </w:rPr>
            </w:pPr>
            <w:r w:rsidRPr="009036B0">
              <w:rPr>
                <w:rFonts w:ascii="Times New Roman" w:eastAsia="Times New Roman" w:hAnsi="Times New Roman" w:cs="Times New Roman"/>
                <w:i/>
                <w:iCs/>
                <w:sz w:val="24"/>
                <w:szCs w:val="24"/>
              </w:rPr>
              <w:t>F3</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E0CFF4B"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а</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AAC88C"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Максимально можлива точність вхідних даних</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DC76B4"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Значні затрати ресурсів для розробки та підтримки</w:t>
            </w:r>
          </w:p>
        </w:tc>
      </w:tr>
      <w:tr w:rsidR="00541473" w:rsidRPr="009036B0" w14:paraId="6E2F995E" w14:textId="77777777" w:rsidTr="00D97C1B">
        <w:trPr>
          <w:trHeight w:val="567"/>
        </w:trPr>
        <w:tc>
          <w:tcPr>
            <w:tcW w:w="0" w:type="auto"/>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1E8E852B" w14:textId="77777777" w:rsidR="00541473" w:rsidRPr="009036B0" w:rsidRDefault="00541473" w:rsidP="007909EC">
            <w:pPr>
              <w:spacing w:line="360" w:lineRule="auto"/>
              <w:jc w:val="center"/>
              <w:rPr>
                <w:rFonts w:ascii="Times New Roman" w:eastAsia="Times New Roman" w:hAnsi="Times New Roman" w:cs="Times New Roman"/>
                <w:i/>
                <w:i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9772E0"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б</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1ED451"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Швидка в реалізації</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C3F234"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Точність та характер даних жорстко залежить від системи для збору і обробки інформації</w:t>
            </w:r>
          </w:p>
        </w:tc>
      </w:tr>
      <w:tr w:rsidR="00541473" w:rsidRPr="009036B0" w14:paraId="7CF4B069" w14:textId="77777777" w:rsidTr="00D97C1B">
        <w:trPr>
          <w:trHeight w:val="567"/>
        </w:trPr>
        <w:tc>
          <w:tcPr>
            <w:tcW w:w="0" w:type="auto"/>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331B9B51" w14:textId="77777777" w:rsidR="00541473" w:rsidRPr="009036B0" w:rsidRDefault="00541473" w:rsidP="007909EC">
            <w:pPr>
              <w:spacing w:line="360" w:lineRule="auto"/>
              <w:jc w:val="center"/>
              <w:rPr>
                <w:rFonts w:ascii="Times New Roman" w:eastAsia="Times New Roman" w:hAnsi="Times New Roman" w:cs="Times New Roman"/>
                <w:i/>
                <w:iCs/>
                <w:sz w:val="24"/>
                <w:szCs w:val="24"/>
              </w:rPr>
            </w:pPr>
            <w:r w:rsidRPr="009036B0">
              <w:rPr>
                <w:rFonts w:ascii="Times New Roman" w:eastAsia="Times New Roman" w:hAnsi="Times New Roman" w:cs="Times New Roman"/>
                <w:i/>
                <w:iCs/>
                <w:sz w:val="24"/>
                <w:szCs w:val="24"/>
              </w:rPr>
              <w:t>F4</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22491E"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а</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5BE3CE"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Працює з актуальними даними впливаючи на планування бюджету в реальному часі</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3F42DC"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Необхідність та практична корисність даного рішення майже відсутня через специфічність результатів аналізу</w:t>
            </w:r>
          </w:p>
        </w:tc>
      </w:tr>
      <w:tr w:rsidR="00541473" w:rsidRPr="009036B0" w14:paraId="1CA8B7E3" w14:textId="77777777" w:rsidTr="00D97C1B">
        <w:trPr>
          <w:trHeight w:val="567"/>
        </w:trPr>
        <w:tc>
          <w:tcPr>
            <w:tcW w:w="0" w:type="auto"/>
            <w:vMerge/>
            <w:tcBorders>
              <w:left w:val="single" w:sz="8" w:space="0" w:color="000000"/>
              <w:right w:val="single" w:sz="8" w:space="0" w:color="000000"/>
            </w:tcBorders>
            <w:tcMar>
              <w:top w:w="0" w:type="dxa"/>
              <w:left w:w="0" w:type="dxa"/>
              <w:bottom w:w="0" w:type="dxa"/>
              <w:right w:w="0" w:type="dxa"/>
            </w:tcMar>
            <w:vAlign w:val="center"/>
          </w:tcPr>
          <w:p w14:paraId="522098B7" w14:textId="77777777" w:rsidR="00541473" w:rsidRPr="009036B0" w:rsidRDefault="00541473" w:rsidP="007909EC">
            <w:pPr>
              <w:spacing w:line="360" w:lineRule="auto"/>
              <w:jc w:val="center"/>
              <w:rPr>
                <w:rFonts w:ascii="Times New Roman" w:eastAsia="Times New Roman" w:hAnsi="Times New Roman" w:cs="Times New Roman"/>
                <w:i/>
                <w:i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8F85F6"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б</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131444"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Середня швидкість реалізації, можливість отримання рекомендацій і прогнозів для швидшого прийняття рішень</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EFD761B"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Надлишковий функціонал для даної задачі, затрати часу і ресурсів переважають потенціальну корисність</w:t>
            </w:r>
          </w:p>
        </w:tc>
      </w:tr>
      <w:tr w:rsidR="00541473" w:rsidRPr="009036B0" w14:paraId="0F63F560" w14:textId="77777777" w:rsidTr="00D97C1B">
        <w:trPr>
          <w:trHeight w:val="567"/>
        </w:trPr>
        <w:tc>
          <w:tcPr>
            <w:tcW w:w="0" w:type="auto"/>
            <w:vMerge/>
            <w:tcBorders>
              <w:left w:val="single" w:sz="8" w:space="0" w:color="000000"/>
              <w:right w:val="single" w:sz="8" w:space="0" w:color="000000"/>
            </w:tcBorders>
            <w:tcMar>
              <w:top w:w="0" w:type="dxa"/>
              <w:left w:w="0" w:type="dxa"/>
              <w:bottom w:w="0" w:type="dxa"/>
              <w:right w:w="0" w:type="dxa"/>
            </w:tcMar>
            <w:vAlign w:val="center"/>
          </w:tcPr>
          <w:p w14:paraId="0FA33D49" w14:textId="77777777" w:rsidR="00541473" w:rsidRPr="009036B0" w:rsidRDefault="00541473" w:rsidP="007909EC">
            <w:pPr>
              <w:spacing w:line="360" w:lineRule="auto"/>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72C761"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в</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2578E02"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Швидка в реалізації</w:t>
            </w:r>
          </w:p>
        </w:tc>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3EFBE4A" w14:textId="77777777" w:rsidR="00541473" w:rsidRPr="009036B0" w:rsidRDefault="00541473"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Функціонал обмежений вимогами задачі і не має властивості до розрширення</w:t>
            </w:r>
          </w:p>
        </w:tc>
      </w:tr>
      <w:tr w:rsidR="00D97C1B" w:rsidRPr="009036B0" w14:paraId="12644A03" w14:textId="77777777" w:rsidTr="00D97C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45" w:type="dxa"/>
            <w:vMerge w:val="restart"/>
            <w:tcMar>
              <w:top w:w="0" w:type="dxa"/>
              <w:left w:w="0" w:type="dxa"/>
              <w:bottom w:w="0" w:type="dxa"/>
              <w:right w:w="0" w:type="dxa"/>
            </w:tcMar>
            <w:vAlign w:val="center"/>
          </w:tcPr>
          <w:p w14:paraId="09AD51CD" w14:textId="77777777" w:rsidR="00D97C1B" w:rsidRPr="009036B0" w:rsidRDefault="00D97C1B" w:rsidP="007909EC">
            <w:pPr>
              <w:spacing w:line="360" w:lineRule="auto"/>
              <w:jc w:val="center"/>
              <w:rPr>
                <w:rFonts w:ascii="Times New Roman" w:eastAsia="Times New Roman" w:hAnsi="Times New Roman" w:cs="Times New Roman"/>
                <w:i/>
                <w:iCs/>
                <w:sz w:val="24"/>
                <w:szCs w:val="24"/>
              </w:rPr>
            </w:pPr>
            <w:r w:rsidRPr="009036B0">
              <w:rPr>
                <w:rFonts w:ascii="Times New Roman" w:eastAsia="Times New Roman" w:hAnsi="Times New Roman" w:cs="Times New Roman"/>
                <w:i/>
                <w:iCs/>
                <w:sz w:val="24"/>
                <w:szCs w:val="24"/>
              </w:rPr>
              <w:t>F5</w:t>
            </w:r>
          </w:p>
        </w:tc>
        <w:tc>
          <w:tcPr>
            <w:tcW w:w="1224" w:type="dxa"/>
            <w:tcMar>
              <w:top w:w="0" w:type="dxa"/>
              <w:left w:w="0" w:type="dxa"/>
              <w:bottom w:w="0" w:type="dxa"/>
              <w:right w:w="0" w:type="dxa"/>
            </w:tcMar>
            <w:vAlign w:val="center"/>
          </w:tcPr>
          <w:p w14:paraId="5927EE3A" w14:textId="77777777" w:rsidR="00D97C1B" w:rsidRPr="009036B0" w:rsidRDefault="00D97C1B"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а</w:t>
            </w:r>
          </w:p>
        </w:tc>
        <w:tc>
          <w:tcPr>
            <w:tcW w:w="0" w:type="auto"/>
            <w:tcMar>
              <w:top w:w="0" w:type="dxa"/>
              <w:left w:w="0" w:type="dxa"/>
              <w:bottom w:w="0" w:type="dxa"/>
              <w:right w:w="0" w:type="dxa"/>
            </w:tcMar>
            <w:vAlign w:val="center"/>
          </w:tcPr>
          <w:p w14:paraId="6BEB0F38" w14:textId="77777777" w:rsidR="00D97C1B" w:rsidRPr="009036B0" w:rsidRDefault="00D97C1B"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Гарний інтерфейс</w:t>
            </w:r>
          </w:p>
        </w:tc>
        <w:tc>
          <w:tcPr>
            <w:tcW w:w="0" w:type="auto"/>
            <w:tcMar>
              <w:top w:w="0" w:type="dxa"/>
              <w:left w:w="0" w:type="dxa"/>
              <w:bottom w:w="0" w:type="dxa"/>
              <w:right w:w="0" w:type="dxa"/>
            </w:tcMar>
            <w:vAlign w:val="center"/>
          </w:tcPr>
          <w:p w14:paraId="33B3C39E" w14:textId="77777777" w:rsidR="00D97C1B" w:rsidRPr="009036B0" w:rsidRDefault="00D97C1B"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Додаткова складність інтегрувати процес до графічного супроводу</w:t>
            </w:r>
          </w:p>
        </w:tc>
      </w:tr>
      <w:tr w:rsidR="00D97C1B" w:rsidRPr="009036B0" w14:paraId="48176EBD" w14:textId="77777777" w:rsidTr="00D97C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045" w:type="dxa"/>
            <w:vMerge/>
            <w:tcMar>
              <w:top w:w="0" w:type="dxa"/>
              <w:left w:w="0" w:type="dxa"/>
              <w:bottom w:w="0" w:type="dxa"/>
              <w:right w:w="0" w:type="dxa"/>
            </w:tcMar>
            <w:vAlign w:val="center"/>
          </w:tcPr>
          <w:p w14:paraId="2C77FEC0" w14:textId="77777777" w:rsidR="00D97C1B" w:rsidRPr="009036B0" w:rsidRDefault="00D97C1B" w:rsidP="007909EC">
            <w:pPr>
              <w:spacing w:line="360" w:lineRule="auto"/>
              <w:jc w:val="center"/>
              <w:rPr>
                <w:rFonts w:ascii="Times New Roman" w:eastAsia="Times New Roman" w:hAnsi="Times New Roman" w:cs="Times New Roman"/>
                <w:i/>
                <w:iCs/>
                <w:sz w:val="24"/>
                <w:szCs w:val="24"/>
              </w:rPr>
            </w:pPr>
          </w:p>
        </w:tc>
        <w:tc>
          <w:tcPr>
            <w:tcW w:w="1224" w:type="dxa"/>
            <w:tcMar>
              <w:top w:w="0" w:type="dxa"/>
              <w:left w:w="0" w:type="dxa"/>
              <w:bottom w:w="0" w:type="dxa"/>
              <w:right w:w="0" w:type="dxa"/>
            </w:tcMar>
            <w:vAlign w:val="center"/>
          </w:tcPr>
          <w:p w14:paraId="1274E54B" w14:textId="77777777" w:rsidR="00D97C1B" w:rsidRPr="009036B0" w:rsidRDefault="00D97C1B"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б</w:t>
            </w:r>
          </w:p>
        </w:tc>
        <w:tc>
          <w:tcPr>
            <w:tcW w:w="0" w:type="auto"/>
            <w:tcMar>
              <w:top w:w="0" w:type="dxa"/>
              <w:left w:w="0" w:type="dxa"/>
              <w:bottom w:w="0" w:type="dxa"/>
              <w:right w:w="0" w:type="dxa"/>
            </w:tcMar>
            <w:vAlign w:val="center"/>
          </w:tcPr>
          <w:p w14:paraId="298D240C" w14:textId="77777777" w:rsidR="00D97C1B" w:rsidRPr="009036B0" w:rsidRDefault="00D97C1B"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Достатньо зручно, немає проблем з інтеграцією</w:t>
            </w:r>
          </w:p>
        </w:tc>
        <w:tc>
          <w:tcPr>
            <w:tcW w:w="0" w:type="auto"/>
            <w:tcMar>
              <w:top w:w="0" w:type="dxa"/>
              <w:left w:w="0" w:type="dxa"/>
              <w:bottom w:w="0" w:type="dxa"/>
              <w:right w:w="0" w:type="dxa"/>
            </w:tcMar>
            <w:vAlign w:val="center"/>
          </w:tcPr>
          <w:p w14:paraId="26ACA3DF" w14:textId="77777777" w:rsidR="00D97C1B" w:rsidRPr="009036B0" w:rsidRDefault="00D97C1B" w:rsidP="007909EC">
            <w:pPr>
              <w:spacing w:line="360" w:lineRule="auto"/>
              <w:jc w:val="center"/>
              <w:rPr>
                <w:rFonts w:ascii="Times New Roman" w:eastAsia="Times New Roman" w:hAnsi="Times New Roman" w:cs="Times New Roman"/>
                <w:sz w:val="24"/>
                <w:szCs w:val="24"/>
              </w:rPr>
            </w:pPr>
            <w:r w:rsidRPr="009036B0">
              <w:rPr>
                <w:rFonts w:ascii="Times New Roman" w:eastAsia="Times New Roman" w:hAnsi="Times New Roman" w:cs="Times New Roman"/>
                <w:sz w:val="24"/>
                <w:szCs w:val="24"/>
              </w:rPr>
              <w:t>Відсутність візуального розуміння результатів</w:t>
            </w:r>
          </w:p>
        </w:tc>
      </w:tr>
    </w:tbl>
    <w:p w14:paraId="65F9602A" w14:textId="77777777" w:rsidR="007909EC" w:rsidRDefault="007909EC" w:rsidP="00D97C1B">
      <w:pPr>
        <w:spacing w:line="360" w:lineRule="auto"/>
        <w:ind w:firstLine="709"/>
        <w:jc w:val="both"/>
        <w:rPr>
          <w:rFonts w:ascii="Times New Roman" w:eastAsia="Times New Roman" w:hAnsi="Times New Roman" w:cs="Times New Roman"/>
          <w:bCs/>
          <w:sz w:val="28"/>
          <w:szCs w:val="28"/>
          <w:lang w:val="uk-UA"/>
        </w:rPr>
      </w:pPr>
    </w:p>
    <w:p w14:paraId="7DC39F50" w14:textId="280514BD" w:rsidR="009635C7" w:rsidRPr="00D97C1B"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 xml:space="preserve">На основі аналізу позитивно-негативної матриці робимо висновок, що при розробці програмного продукту деякі варіанти реалізації функцій варто </w:t>
      </w:r>
      <w:r w:rsidRPr="00D97C1B">
        <w:rPr>
          <w:rFonts w:ascii="Times New Roman" w:eastAsia="Times New Roman" w:hAnsi="Times New Roman" w:cs="Times New Roman"/>
          <w:bCs/>
          <w:sz w:val="28"/>
          <w:szCs w:val="28"/>
          <w:lang w:val="uk-UA"/>
        </w:rPr>
        <w:lastRenderedPageBreak/>
        <w:t>відкинути, тому, що вони не відповідають поставленим перед програмним продуктом задачам. Ці варіанти відзначені у морфологічній карті.</w:t>
      </w:r>
    </w:p>
    <w:p w14:paraId="54C3C61C" w14:textId="77777777" w:rsidR="009635C7" w:rsidRPr="00D97C1B"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Таким чином, будемо розглядати наступні 2 варіанти реалізації ПП, що задовольняють поставленим цілям:</w:t>
      </w:r>
    </w:p>
    <w:p w14:paraId="4E05391E" w14:textId="77777777" w:rsidR="009635C7" w:rsidRPr="00D97C1B" w:rsidRDefault="009635C7" w:rsidP="00D97C1B">
      <w:pPr>
        <w:spacing w:line="360" w:lineRule="auto"/>
        <w:ind w:firstLine="709"/>
        <w:jc w:val="both"/>
        <w:rPr>
          <w:rFonts w:ascii="Times New Roman" w:eastAsia="Times New Roman" w:hAnsi="Times New Roman" w:cs="Times New Roman"/>
          <w:sz w:val="28"/>
          <w:szCs w:val="28"/>
          <w:lang w:val="uk-UA"/>
        </w:rPr>
      </w:pPr>
      <w:r w:rsidRPr="00D97C1B">
        <w:rPr>
          <w:rFonts w:ascii="Times New Roman" w:eastAsia="Times New Roman" w:hAnsi="Times New Roman" w:cs="Times New Roman"/>
          <w:sz w:val="28"/>
          <w:szCs w:val="28"/>
          <w:lang w:val="uk-UA"/>
        </w:rPr>
        <w:t>1)</w:t>
      </w:r>
      <w:r w:rsidRPr="00D97C1B">
        <w:rPr>
          <w:rFonts w:ascii="Times New Roman" w:eastAsia="Times New Roman" w:hAnsi="Times New Roman" w:cs="Times New Roman"/>
          <w:sz w:val="28"/>
          <w:szCs w:val="28"/>
          <w:lang w:val="uk-UA"/>
        </w:rPr>
        <w:tab/>
      </w:r>
      <w:r w:rsidRPr="00D97C1B">
        <w:rPr>
          <w:rFonts w:ascii="Times New Roman" w:eastAsia="Times New Roman" w:hAnsi="Times New Roman" w:cs="Times New Roman"/>
          <w:i/>
          <w:iCs/>
          <w:sz w:val="28"/>
          <w:szCs w:val="28"/>
          <w:lang w:val="uk-UA"/>
        </w:rPr>
        <w:t>F</w:t>
      </w:r>
      <w:r w:rsidRPr="00D97C1B">
        <w:rPr>
          <w:rFonts w:ascii="Times New Roman" w:eastAsia="Times New Roman" w:hAnsi="Times New Roman" w:cs="Times New Roman"/>
          <w:i/>
          <w:iCs/>
          <w:sz w:val="28"/>
          <w:szCs w:val="28"/>
          <w:vertAlign w:val="subscript"/>
          <w:lang w:val="en-US"/>
        </w:rPr>
        <w:t>1a</w:t>
      </w:r>
      <w:r w:rsidRPr="00D97C1B">
        <w:rPr>
          <w:rFonts w:ascii="Times New Roman" w:eastAsia="Times New Roman" w:hAnsi="Times New Roman" w:cs="Times New Roman"/>
          <w:sz w:val="28"/>
          <w:szCs w:val="28"/>
          <w:lang w:val="uk-UA"/>
        </w:rPr>
        <w:t xml:space="preserve"> – </w:t>
      </w:r>
      <w:r w:rsidRPr="00D97C1B">
        <w:rPr>
          <w:rFonts w:ascii="Times New Roman" w:eastAsia="Times New Roman" w:hAnsi="Times New Roman" w:cs="Times New Roman"/>
          <w:i/>
          <w:iCs/>
          <w:sz w:val="28"/>
          <w:szCs w:val="28"/>
          <w:lang w:val="uk-UA"/>
        </w:rPr>
        <w:t>F</w:t>
      </w:r>
      <w:r w:rsidRPr="00D97C1B">
        <w:rPr>
          <w:rFonts w:ascii="Times New Roman" w:eastAsia="Times New Roman" w:hAnsi="Times New Roman" w:cs="Times New Roman"/>
          <w:i/>
          <w:iCs/>
          <w:sz w:val="28"/>
          <w:szCs w:val="28"/>
          <w:vertAlign w:val="subscript"/>
          <w:lang w:val="en-US"/>
        </w:rPr>
        <w:t>2a</w:t>
      </w:r>
      <w:r w:rsidRPr="00D97C1B">
        <w:rPr>
          <w:rFonts w:ascii="Times New Roman" w:eastAsia="Times New Roman" w:hAnsi="Times New Roman" w:cs="Times New Roman"/>
          <w:sz w:val="28"/>
          <w:szCs w:val="28"/>
          <w:lang w:val="uk-UA"/>
        </w:rPr>
        <w:t xml:space="preserve"> – </w:t>
      </w:r>
      <w:r w:rsidRPr="00D97C1B">
        <w:rPr>
          <w:rFonts w:ascii="Times New Roman" w:eastAsia="Times New Roman" w:hAnsi="Times New Roman" w:cs="Times New Roman"/>
          <w:i/>
          <w:iCs/>
          <w:sz w:val="28"/>
          <w:szCs w:val="28"/>
          <w:lang w:val="uk-UA"/>
        </w:rPr>
        <w:t>F</w:t>
      </w:r>
      <w:r w:rsidRPr="00D97C1B">
        <w:rPr>
          <w:rFonts w:ascii="Times New Roman" w:eastAsia="Times New Roman" w:hAnsi="Times New Roman" w:cs="Times New Roman"/>
          <w:i/>
          <w:iCs/>
          <w:sz w:val="28"/>
          <w:szCs w:val="28"/>
          <w:vertAlign w:val="subscript"/>
          <w:lang w:val="en-US"/>
        </w:rPr>
        <w:t>3</w:t>
      </w:r>
      <w:r w:rsidRPr="00D97C1B">
        <w:rPr>
          <w:rFonts w:ascii="Times New Roman" w:eastAsia="Times New Roman" w:hAnsi="Times New Roman" w:cs="Times New Roman"/>
          <w:i/>
          <w:iCs/>
          <w:sz w:val="28"/>
          <w:szCs w:val="28"/>
          <w:vertAlign w:val="subscript"/>
          <w:lang w:val="uk-UA"/>
        </w:rPr>
        <w:t>б</w:t>
      </w:r>
      <w:r w:rsidRPr="00D97C1B">
        <w:rPr>
          <w:rFonts w:ascii="Times New Roman" w:eastAsia="Times New Roman" w:hAnsi="Times New Roman" w:cs="Times New Roman"/>
          <w:sz w:val="28"/>
          <w:szCs w:val="28"/>
          <w:lang w:val="uk-UA"/>
        </w:rPr>
        <w:t xml:space="preserve"> – </w:t>
      </w:r>
      <w:r w:rsidRPr="00D97C1B">
        <w:rPr>
          <w:rFonts w:ascii="Times New Roman" w:eastAsia="Times New Roman" w:hAnsi="Times New Roman" w:cs="Times New Roman"/>
          <w:i/>
          <w:iCs/>
          <w:sz w:val="28"/>
          <w:szCs w:val="28"/>
          <w:lang w:val="uk-UA"/>
        </w:rPr>
        <w:t>F</w:t>
      </w:r>
      <w:r w:rsidRPr="00D97C1B">
        <w:rPr>
          <w:rFonts w:ascii="Times New Roman" w:eastAsia="Times New Roman" w:hAnsi="Times New Roman" w:cs="Times New Roman"/>
          <w:i/>
          <w:iCs/>
          <w:sz w:val="28"/>
          <w:szCs w:val="28"/>
          <w:vertAlign w:val="subscript"/>
          <w:lang w:val="en-US"/>
        </w:rPr>
        <w:t>4</w:t>
      </w:r>
      <w:r w:rsidRPr="00D97C1B">
        <w:rPr>
          <w:rFonts w:ascii="Times New Roman" w:eastAsia="Times New Roman" w:hAnsi="Times New Roman" w:cs="Times New Roman"/>
          <w:i/>
          <w:iCs/>
          <w:sz w:val="28"/>
          <w:szCs w:val="28"/>
          <w:vertAlign w:val="subscript"/>
          <w:lang w:val="ru-RU"/>
        </w:rPr>
        <w:t>в</w:t>
      </w:r>
      <w:r w:rsidRPr="00D97C1B">
        <w:rPr>
          <w:rFonts w:ascii="Times New Roman" w:eastAsia="Times New Roman" w:hAnsi="Times New Roman" w:cs="Times New Roman"/>
          <w:sz w:val="28"/>
          <w:szCs w:val="28"/>
          <w:lang w:val="uk-UA"/>
        </w:rPr>
        <w:t xml:space="preserve">– </w:t>
      </w:r>
      <w:r w:rsidRPr="00D97C1B">
        <w:rPr>
          <w:rFonts w:ascii="Times New Roman" w:eastAsia="Times New Roman" w:hAnsi="Times New Roman" w:cs="Times New Roman"/>
          <w:i/>
          <w:iCs/>
          <w:sz w:val="28"/>
          <w:szCs w:val="28"/>
          <w:lang w:val="uk-UA"/>
        </w:rPr>
        <w:t>F</w:t>
      </w:r>
      <w:r w:rsidRPr="00D97C1B">
        <w:rPr>
          <w:rFonts w:ascii="Times New Roman" w:eastAsia="Times New Roman" w:hAnsi="Times New Roman" w:cs="Times New Roman"/>
          <w:i/>
          <w:iCs/>
          <w:sz w:val="28"/>
          <w:szCs w:val="28"/>
          <w:vertAlign w:val="subscript"/>
          <w:lang w:val="en-US"/>
        </w:rPr>
        <w:t>5</w:t>
      </w:r>
      <w:r w:rsidRPr="00D97C1B">
        <w:rPr>
          <w:rFonts w:ascii="Times New Roman" w:eastAsia="Times New Roman" w:hAnsi="Times New Roman" w:cs="Times New Roman"/>
          <w:i/>
          <w:iCs/>
          <w:sz w:val="28"/>
          <w:szCs w:val="28"/>
          <w:vertAlign w:val="subscript"/>
          <w:lang w:val="uk-UA"/>
        </w:rPr>
        <w:t>а</w:t>
      </w:r>
      <w:r w:rsidRPr="00D97C1B">
        <w:rPr>
          <w:rFonts w:ascii="Times New Roman" w:eastAsia="Times New Roman" w:hAnsi="Times New Roman" w:cs="Times New Roman"/>
          <w:sz w:val="28"/>
          <w:szCs w:val="28"/>
          <w:lang w:val="uk-UA"/>
        </w:rPr>
        <w:t>;</w:t>
      </w:r>
    </w:p>
    <w:p w14:paraId="4AFBACAE" w14:textId="2A4CDF76" w:rsidR="009635C7" w:rsidRPr="00D97C1B" w:rsidRDefault="009635C7" w:rsidP="00D97C1B">
      <w:pPr>
        <w:spacing w:line="360" w:lineRule="auto"/>
        <w:ind w:firstLine="709"/>
        <w:jc w:val="both"/>
        <w:rPr>
          <w:rFonts w:ascii="Times New Roman" w:eastAsia="Times New Roman" w:hAnsi="Times New Roman" w:cs="Times New Roman"/>
          <w:sz w:val="28"/>
          <w:szCs w:val="28"/>
          <w:lang w:val="ru-RU"/>
        </w:rPr>
      </w:pPr>
      <w:r w:rsidRPr="00D97C1B">
        <w:rPr>
          <w:rFonts w:ascii="Times New Roman" w:eastAsia="Times New Roman" w:hAnsi="Times New Roman" w:cs="Times New Roman"/>
          <w:sz w:val="28"/>
          <w:szCs w:val="28"/>
          <w:lang w:val="uk-UA"/>
        </w:rPr>
        <w:t>2)</w:t>
      </w:r>
      <w:r w:rsidRPr="00D97C1B">
        <w:rPr>
          <w:rFonts w:ascii="Times New Roman" w:eastAsia="Times New Roman" w:hAnsi="Times New Roman" w:cs="Times New Roman"/>
          <w:sz w:val="28"/>
          <w:szCs w:val="28"/>
          <w:lang w:val="uk-UA"/>
        </w:rPr>
        <w:tab/>
      </w:r>
      <w:r w:rsidRPr="00D97C1B">
        <w:rPr>
          <w:rFonts w:ascii="Times New Roman" w:eastAsia="Times New Roman" w:hAnsi="Times New Roman" w:cs="Times New Roman"/>
          <w:i/>
          <w:iCs/>
          <w:sz w:val="28"/>
          <w:szCs w:val="28"/>
          <w:lang w:val="uk-UA"/>
        </w:rPr>
        <w:t>F</w:t>
      </w:r>
      <w:r w:rsidRPr="00D97C1B">
        <w:rPr>
          <w:rFonts w:ascii="Times New Roman" w:eastAsia="Times New Roman" w:hAnsi="Times New Roman" w:cs="Times New Roman"/>
          <w:i/>
          <w:iCs/>
          <w:sz w:val="28"/>
          <w:szCs w:val="28"/>
          <w:vertAlign w:val="subscript"/>
          <w:lang w:val="ru-RU"/>
        </w:rPr>
        <w:t>1</w:t>
      </w:r>
      <w:r w:rsidRPr="00D97C1B">
        <w:rPr>
          <w:rFonts w:ascii="Times New Roman" w:eastAsia="Times New Roman" w:hAnsi="Times New Roman" w:cs="Times New Roman"/>
          <w:i/>
          <w:iCs/>
          <w:sz w:val="28"/>
          <w:szCs w:val="28"/>
          <w:vertAlign w:val="subscript"/>
          <w:lang w:val="en-US"/>
        </w:rPr>
        <w:t>a</w:t>
      </w:r>
      <w:r w:rsidRPr="00D97C1B">
        <w:rPr>
          <w:rFonts w:ascii="Times New Roman" w:eastAsia="Times New Roman" w:hAnsi="Times New Roman" w:cs="Times New Roman"/>
          <w:sz w:val="28"/>
          <w:szCs w:val="28"/>
          <w:lang w:val="uk-UA"/>
        </w:rPr>
        <w:t xml:space="preserve"> – </w:t>
      </w:r>
      <w:r w:rsidRPr="00D97C1B">
        <w:rPr>
          <w:rFonts w:ascii="Times New Roman" w:eastAsia="Times New Roman" w:hAnsi="Times New Roman" w:cs="Times New Roman"/>
          <w:i/>
          <w:iCs/>
          <w:sz w:val="28"/>
          <w:szCs w:val="28"/>
          <w:lang w:val="uk-UA"/>
        </w:rPr>
        <w:t>F</w:t>
      </w:r>
      <w:r w:rsidRPr="00D97C1B">
        <w:rPr>
          <w:rFonts w:ascii="Times New Roman" w:eastAsia="Times New Roman" w:hAnsi="Times New Roman" w:cs="Times New Roman"/>
          <w:i/>
          <w:iCs/>
          <w:sz w:val="28"/>
          <w:szCs w:val="28"/>
          <w:vertAlign w:val="subscript"/>
          <w:lang w:val="ru-RU"/>
        </w:rPr>
        <w:t>2</w:t>
      </w:r>
      <w:r w:rsidRPr="00D97C1B">
        <w:rPr>
          <w:rFonts w:ascii="Times New Roman" w:eastAsia="Times New Roman" w:hAnsi="Times New Roman" w:cs="Times New Roman"/>
          <w:i/>
          <w:iCs/>
          <w:sz w:val="28"/>
          <w:szCs w:val="28"/>
          <w:vertAlign w:val="subscript"/>
          <w:lang w:val="uk-UA"/>
        </w:rPr>
        <w:t>а</w:t>
      </w:r>
      <w:r w:rsidRPr="00D97C1B">
        <w:rPr>
          <w:rFonts w:ascii="Times New Roman" w:eastAsia="Times New Roman" w:hAnsi="Times New Roman" w:cs="Times New Roman"/>
          <w:sz w:val="28"/>
          <w:szCs w:val="28"/>
          <w:lang w:val="uk-UA"/>
        </w:rPr>
        <w:t xml:space="preserve"> – </w:t>
      </w:r>
      <w:r w:rsidRPr="00D97C1B">
        <w:rPr>
          <w:rFonts w:ascii="Times New Roman" w:eastAsia="Times New Roman" w:hAnsi="Times New Roman" w:cs="Times New Roman"/>
          <w:i/>
          <w:iCs/>
          <w:sz w:val="28"/>
          <w:szCs w:val="28"/>
          <w:lang w:val="uk-UA"/>
        </w:rPr>
        <w:t>F</w:t>
      </w:r>
      <w:r w:rsidRPr="00D97C1B">
        <w:rPr>
          <w:rFonts w:ascii="Times New Roman" w:eastAsia="Times New Roman" w:hAnsi="Times New Roman" w:cs="Times New Roman"/>
          <w:i/>
          <w:iCs/>
          <w:sz w:val="28"/>
          <w:szCs w:val="28"/>
          <w:vertAlign w:val="subscript"/>
          <w:lang w:val="ru-RU"/>
        </w:rPr>
        <w:t>3</w:t>
      </w:r>
      <w:r w:rsidRPr="00D97C1B">
        <w:rPr>
          <w:rFonts w:ascii="Times New Roman" w:eastAsia="Times New Roman" w:hAnsi="Times New Roman" w:cs="Times New Roman"/>
          <w:i/>
          <w:iCs/>
          <w:sz w:val="28"/>
          <w:szCs w:val="28"/>
          <w:vertAlign w:val="subscript"/>
          <w:lang w:val="uk-UA"/>
        </w:rPr>
        <w:t>б</w:t>
      </w:r>
      <w:r w:rsidRPr="00D97C1B">
        <w:rPr>
          <w:rFonts w:ascii="Times New Roman" w:eastAsia="Times New Roman" w:hAnsi="Times New Roman" w:cs="Times New Roman"/>
          <w:sz w:val="28"/>
          <w:szCs w:val="28"/>
          <w:lang w:val="uk-UA"/>
        </w:rPr>
        <w:t xml:space="preserve"> – </w:t>
      </w:r>
      <w:r w:rsidRPr="00D97C1B">
        <w:rPr>
          <w:rFonts w:ascii="Times New Roman" w:eastAsia="Times New Roman" w:hAnsi="Times New Roman" w:cs="Times New Roman"/>
          <w:i/>
          <w:iCs/>
          <w:sz w:val="28"/>
          <w:szCs w:val="28"/>
          <w:lang w:val="uk-UA"/>
        </w:rPr>
        <w:t>F</w:t>
      </w:r>
      <w:r w:rsidRPr="00D97C1B">
        <w:rPr>
          <w:rFonts w:ascii="Times New Roman" w:eastAsia="Times New Roman" w:hAnsi="Times New Roman" w:cs="Times New Roman"/>
          <w:i/>
          <w:iCs/>
          <w:sz w:val="28"/>
          <w:szCs w:val="28"/>
          <w:vertAlign w:val="subscript"/>
          <w:lang w:val="ru-RU"/>
        </w:rPr>
        <w:t>4б</w:t>
      </w:r>
      <w:r w:rsidRPr="00D97C1B">
        <w:rPr>
          <w:rFonts w:ascii="Times New Roman" w:eastAsia="Times New Roman" w:hAnsi="Times New Roman" w:cs="Times New Roman"/>
          <w:sz w:val="28"/>
          <w:szCs w:val="28"/>
          <w:lang w:val="uk-UA"/>
        </w:rPr>
        <w:t xml:space="preserve"> – </w:t>
      </w:r>
      <w:r w:rsidRPr="00D97C1B">
        <w:rPr>
          <w:rFonts w:ascii="Times New Roman" w:eastAsia="Times New Roman" w:hAnsi="Times New Roman" w:cs="Times New Roman"/>
          <w:i/>
          <w:iCs/>
          <w:sz w:val="28"/>
          <w:szCs w:val="28"/>
          <w:lang w:val="uk-UA"/>
        </w:rPr>
        <w:t>F</w:t>
      </w:r>
      <w:r w:rsidRPr="00D97C1B">
        <w:rPr>
          <w:rFonts w:ascii="Times New Roman" w:eastAsia="Times New Roman" w:hAnsi="Times New Roman" w:cs="Times New Roman"/>
          <w:i/>
          <w:iCs/>
          <w:sz w:val="28"/>
          <w:szCs w:val="28"/>
          <w:vertAlign w:val="subscript"/>
          <w:lang w:val="ru-RU"/>
        </w:rPr>
        <w:t>5</w:t>
      </w:r>
      <w:r w:rsidRPr="00D97C1B">
        <w:rPr>
          <w:rFonts w:ascii="Times New Roman" w:eastAsia="Times New Roman" w:hAnsi="Times New Roman" w:cs="Times New Roman"/>
          <w:i/>
          <w:iCs/>
          <w:sz w:val="28"/>
          <w:szCs w:val="28"/>
          <w:vertAlign w:val="subscript"/>
          <w:lang w:val="uk-UA"/>
        </w:rPr>
        <w:t>а</w:t>
      </w:r>
      <w:r w:rsidRPr="00D97C1B">
        <w:rPr>
          <w:rFonts w:ascii="Times New Roman" w:eastAsia="Times New Roman" w:hAnsi="Times New Roman" w:cs="Times New Roman"/>
          <w:sz w:val="28"/>
          <w:szCs w:val="28"/>
          <w:lang w:val="ru-RU"/>
        </w:rPr>
        <w:t>.</w:t>
      </w:r>
    </w:p>
    <w:p w14:paraId="03C7F6A4" w14:textId="6DA41662" w:rsidR="009635C7" w:rsidRPr="00D97C1B"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Для оцінювання якості розглянутих функцій обрана система параметрів, описана нижче.</w:t>
      </w:r>
    </w:p>
    <w:p w14:paraId="294D9133" w14:textId="77777777" w:rsidR="009635C7" w:rsidRPr="00D97C1B"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На підставі даних про основні функції, що повинен реалізувати програмний продукт, вимог до нього, визначаються основні параметри виробу, що будуть використані для розрахунку коефіцієнта технічного рівня.</w:t>
      </w:r>
    </w:p>
    <w:p w14:paraId="1FC81E08" w14:textId="77777777" w:rsidR="009635C7" w:rsidRPr="00D97C1B"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Для того, щоб охарактеризувати програмний продукт, будемо використовувати наступні параметри:</w:t>
      </w:r>
    </w:p>
    <w:p w14:paraId="5B34DDD7" w14:textId="6896EC5C" w:rsidR="009635C7" w:rsidRPr="00D97C1B" w:rsidRDefault="00E56BAB" w:rsidP="00D97C1B">
      <w:pPr>
        <w:spacing w:line="360" w:lineRule="auto"/>
        <w:ind w:firstLine="709"/>
        <w:jc w:val="both"/>
        <w:rPr>
          <w:rFonts w:ascii="Times New Roman" w:eastAsia="Times New Roman" w:hAnsi="Times New Roman" w:cs="Times New Roman"/>
          <w:bCs/>
          <w:sz w:val="28"/>
          <w:szCs w:val="28"/>
          <w:lang w:val="uk-UA"/>
        </w:rPr>
      </w:pPr>
      <m:oMath>
        <m:sSub>
          <m:sSubPr>
            <m:ctrlPr>
              <w:rPr>
                <w:rFonts w:ascii="Cambria Math" w:eastAsia="Times New Roman" w:hAnsi="Cambria Math" w:cs="Times New Roman"/>
                <w:bCs/>
                <w:sz w:val="28"/>
                <w:szCs w:val="28"/>
                <w:lang w:val="uk-UA"/>
              </w:rPr>
            </m:ctrlPr>
          </m:sSubPr>
          <m:e>
            <m:r>
              <w:rPr>
                <w:rFonts w:ascii="Cambria Math" w:eastAsia="Times New Roman" w:hAnsi="Cambria Math" w:cs="Times New Roman"/>
                <w:sz w:val="28"/>
                <w:szCs w:val="28"/>
                <w:lang w:val="uk-UA"/>
              </w:rPr>
              <m:t>X</m:t>
            </m:r>
          </m:e>
          <m:sub>
            <m:r>
              <m:rPr>
                <m:sty m:val="p"/>
              </m:rPr>
              <w:rPr>
                <w:rFonts w:ascii="Cambria Math" w:eastAsia="Times New Roman" w:hAnsi="Cambria Math" w:cs="Times New Roman"/>
                <w:sz w:val="28"/>
                <w:szCs w:val="28"/>
                <w:lang w:val="uk-UA"/>
              </w:rPr>
              <m:t>1</m:t>
            </m:r>
          </m:sub>
        </m:sSub>
      </m:oMath>
      <w:r w:rsidR="009635C7" w:rsidRPr="00D97C1B">
        <w:rPr>
          <w:rFonts w:ascii="Times New Roman" w:eastAsia="Times New Roman" w:hAnsi="Times New Roman" w:cs="Times New Roman"/>
          <w:bCs/>
          <w:sz w:val="28"/>
          <w:szCs w:val="28"/>
          <w:lang w:val="uk-UA"/>
        </w:rPr>
        <w:t xml:space="preserve"> – швидкодія мови програмування;</w:t>
      </w:r>
    </w:p>
    <w:p w14:paraId="162F5F25" w14:textId="32B1453D" w:rsidR="009635C7" w:rsidRPr="00D97C1B" w:rsidRDefault="00E56BAB" w:rsidP="00D97C1B">
      <w:pPr>
        <w:spacing w:line="360" w:lineRule="auto"/>
        <w:ind w:firstLine="709"/>
        <w:jc w:val="both"/>
        <w:rPr>
          <w:rFonts w:ascii="Times New Roman" w:eastAsia="Times New Roman" w:hAnsi="Times New Roman" w:cs="Times New Roman"/>
          <w:bCs/>
          <w:sz w:val="28"/>
          <w:szCs w:val="28"/>
          <w:lang w:val="uk-UA"/>
        </w:rPr>
      </w:pPr>
      <m:oMath>
        <m:sSub>
          <m:sSubPr>
            <m:ctrlPr>
              <w:rPr>
                <w:rFonts w:ascii="Cambria Math" w:eastAsia="Times New Roman" w:hAnsi="Cambria Math" w:cs="Times New Roman"/>
                <w:bCs/>
                <w:sz w:val="28"/>
                <w:szCs w:val="28"/>
                <w:lang w:val="uk-UA"/>
              </w:rPr>
            </m:ctrlPr>
          </m:sSubPr>
          <m:e>
            <m:r>
              <w:rPr>
                <w:rFonts w:ascii="Cambria Math" w:eastAsia="Times New Roman" w:hAnsi="Cambria Math" w:cs="Times New Roman"/>
                <w:sz w:val="28"/>
                <w:szCs w:val="28"/>
                <w:lang w:val="uk-UA"/>
              </w:rPr>
              <m:t>X</m:t>
            </m:r>
          </m:e>
          <m:sub>
            <m:r>
              <m:rPr>
                <m:sty m:val="p"/>
              </m:rPr>
              <w:rPr>
                <w:rFonts w:ascii="Cambria Math" w:eastAsia="Times New Roman" w:hAnsi="Cambria Math" w:cs="Times New Roman"/>
                <w:sz w:val="28"/>
                <w:szCs w:val="28"/>
                <w:lang w:val="uk-UA"/>
              </w:rPr>
              <m:t>2</m:t>
            </m:r>
          </m:sub>
        </m:sSub>
      </m:oMath>
      <w:r w:rsidR="009635C7" w:rsidRPr="00D97C1B">
        <w:rPr>
          <w:rFonts w:ascii="Times New Roman" w:eastAsia="Times New Roman" w:hAnsi="Times New Roman" w:cs="Times New Roman"/>
          <w:bCs/>
          <w:sz w:val="28"/>
          <w:szCs w:val="28"/>
          <w:lang w:val="uk-UA"/>
        </w:rPr>
        <w:t xml:space="preserve"> – час обробки даних;</w:t>
      </w:r>
    </w:p>
    <w:p w14:paraId="3261C058" w14:textId="2F9E7AEA" w:rsidR="009635C7" w:rsidRPr="00D97C1B" w:rsidRDefault="00E56BAB" w:rsidP="00D97C1B">
      <w:pPr>
        <w:spacing w:line="360" w:lineRule="auto"/>
        <w:ind w:firstLine="709"/>
        <w:jc w:val="both"/>
        <w:rPr>
          <w:rFonts w:ascii="Times New Roman" w:eastAsia="Times New Roman" w:hAnsi="Times New Roman" w:cs="Times New Roman"/>
          <w:bCs/>
          <w:sz w:val="28"/>
          <w:szCs w:val="28"/>
          <w:lang w:val="uk-UA"/>
        </w:rPr>
      </w:pPr>
      <m:oMath>
        <m:sSub>
          <m:sSubPr>
            <m:ctrlPr>
              <w:rPr>
                <w:rFonts w:ascii="Cambria Math" w:eastAsia="Times New Roman" w:hAnsi="Cambria Math" w:cs="Times New Roman"/>
                <w:bCs/>
                <w:sz w:val="28"/>
                <w:szCs w:val="28"/>
                <w:lang w:val="uk-UA"/>
              </w:rPr>
            </m:ctrlPr>
          </m:sSubPr>
          <m:e>
            <m:r>
              <w:rPr>
                <w:rFonts w:ascii="Cambria Math" w:eastAsia="Times New Roman" w:hAnsi="Cambria Math" w:cs="Times New Roman"/>
                <w:sz w:val="28"/>
                <w:szCs w:val="28"/>
                <w:lang w:val="uk-UA"/>
              </w:rPr>
              <m:t>X</m:t>
            </m:r>
          </m:e>
          <m:sub>
            <m:r>
              <m:rPr>
                <m:sty m:val="p"/>
              </m:rPr>
              <w:rPr>
                <w:rFonts w:ascii="Cambria Math" w:eastAsia="Times New Roman" w:hAnsi="Cambria Math" w:cs="Times New Roman"/>
                <w:sz w:val="28"/>
                <w:szCs w:val="28"/>
                <w:lang w:val="uk-UA"/>
              </w:rPr>
              <m:t>3</m:t>
            </m:r>
          </m:sub>
        </m:sSub>
      </m:oMath>
      <w:r w:rsidR="009635C7" w:rsidRPr="00D97C1B">
        <w:rPr>
          <w:rFonts w:ascii="Times New Roman" w:eastAsia="Times New Roman" w:hAnsi="Times New Roman" w:cs="Times New Roman"/>
          <w:bCs/>
          <w:sz w:val="28"/>
          <w:szCs w:val="28"/>
          <w:lang w:val="uk-UA"/>
        </w:rPr>
        <w:t xml:space="preserve"> – потенційний об’єм програмного коду.</w:t>
      </w:r>
    </w:p>
    <w:p w14:paraId="6B1CC8C2" w14:textId="681EA3E0" w:rsidR="009635C7" w:rsidRPr="00D97C1B"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F1залежить лише від швидкодії мови (</w:t>
      </w:r>
      <m:oMath>
        <m:sSub>
          <m:sSubPr>
            <m:ctrlPr>
              <w:rPr>
                <w:rFonts w:ascii="Cambria Math" w:eastAsia="Times New Roman" w:hAnsi="Cambria Math" w:cs="Times New Roman"/>
                <w:bCs/>
                <w:sz w:val="28"/>
                <w:szCs w:val="28"/>
                <w:lang w:val="uk-UA"/>
              </w:rPr>
            </m:ctrlPr>
          </m:sSubPr>
          <m:e>
            <m:r>
              <w:rPr>
                <w:rFonts w:ascii="Cambria Math" w:eastAsia="Times New Roman" w:hAnsi="Cambria Math" w:cs="Times New Roman"/>
                <w:sz w:val="28"/>
                <w:szCs w:val="28"/>
                <w:lang w:val="uk-UA"/>
              </w:rPr>
              <m:t>X</m:t>
            </m:r>
          </m:e>
          <m:sub>
            <m:r>
              <m:rPr>
                <m:sty m:val="p"/>
              </m:rPr>
              <w:rPr>
                <w:rFonts w:ascii="Cambria Math" w:eastAsia="Times New Roman" w:hAnsi="Cambria Math" w:cs="Times New Roman"/>
                <w:sz w:val="28"/>
                <w:szCs w:val="28"/>
                <w:lang w:val="uk-UA"/>
              </w:rPr>
              <m:t>1</m:t>
            </m:r>
          </m:sub>
        </m:sSub>
      </m:oMath>
      <w:r w:rsidRPr="00D97C1B">
        <w:rPr>
          <w:rFonts w:ascii="Times New Roman" w:eastAsia="Times New Roman" w:hAnsi="Times New Roman" w:cs="Times New Roman"/>
          <w:bCs/>
          <w:sz w:val="28"/>
          <w:szCs w:val="28"/>
          <w:lang w:val="uk-UA"/>
        </w:rPr>
        <w:t>) тоді як інші функції можна повноцінно описати двома іншими параметрами.</w:t>
      </w:r>
    </w:p>
    <w:p w14:paraId="0F8462F6" w14:textId="2AEB0C5E" w:rsidR="00D97C1B" w:rsidRDefault="009635C7" w:rsidP="007909EC">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Гірші, середні і кращі значення параметрів вибираються на основі вимог замовника й умов, що характеризують експлуатацію ПП як показано у табл. 4.2.</w:t>
      </w:r>
    </w:p>
    <w:p w14:paraId="6409CD69" w14:textId="77777777" w:rsidR="00D97C1B" w:rsidRDefault="00D97C1B" w:rsidP="00D97C1B">
      <w:pPr>
        <w:spacing w:line="360" w:lineRule="auto"/>
        <w:ind w:firstLine="709"/>
        <w:jc w:val="both"/>
        <w:rPr>
          <w:rFonts w:ascii="Times New Roman" w:eastAsia="Times New Roman" w:hAnsi="Times New Roman" w:cs="Times New Roman"/>
          <w:bCs/>
          <w:sz w:val="28"/>
          <w:szCs w:val="28"/>
          <w:lang w:val="uk-UA"/>
        </w:rPr>
      </w:pPr>
    </w:p>
    <w:p w14:paraId="450408EF" w14:textId="64D5401F" w:rsidR="009635C7" w:rsidRPr="00D97C1B"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Таблиця 4.2 – Основні параметри ПП</w:t>
      </w:r>
    </w:p>
    <w:tbl>
      <w:tblPr>
        <w:tblW w:w="5000" w:type="pct"/>
        <w:tblLook w:val="04A0" w:firstRow="1" w:lastRow="0" w:firstColumn="1" w:lastColumn="0" w:noHBand="0" w:noVBand="1"/>
      </w:tblPr>
      <w:tblGrid>
        <w:gridCol w:w="1773"/>
        <w:gridCol w:w="3376"/>
        <w:gridCol w:w="1468"/>
        <w:gridCol w:w="1613"/>
        <w:gridCol w:w="1478"/>
      </w:tblGrid>
      <w:tr w:rsidR="009635C7" w:rsidRPr="00730520" w14:paraId="34A379D2" w14:textId="77777777" w:rsidTr="009635C7">
        <w:tc>
          <w:tcPr>
            <w:tcW w:w="913" w:type="pct"/>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70A57C" w14:textId="77777777" w:rsidR="009635C7" w:rsidRPr="009635C7" w:rsidRDefault="009635C7" w:rsidP="007909EC">
            <w:pPr>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Умовні позначення</w:t>
            </w:r>
          </w:p>
        </w:tc>
        <w:tc>
          <w:tcPr>
            <w:tcW w:w="1739" w:type="pct"/>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A89796F" w14:textId="77777777" w:rsidR="009635C7" w:rsidRPr="009635C7" w:rsidRDefault="009635C7" w:rsidP="007909EC">
            <w:pPr>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Одиниці виміру</w:t>
            </w:r>
          </w:p>
        </w:tc>
        <w:tc>
          <w:tcPr>
            <w:tcW w:w="2348" w:type="pct"/>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048D09" w14:textId="77777777" w:rsidR="009635C7" w:rsidRPr="009635C7" w:rsidRDefault="009635C7" w:rsidP="007909EC">
            <w:pPr>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Значення параметра</w:t>
            </w:r>
          </w:p>
        </w:tc>
      </w:tr>
      <w:tr w:rsidR="009635C7" w:rsidRPr="00730520" w14:paraId="0E00B340" w14:textId="77777777" w:rsidTr="009635C7">
        <w:tc>
          <w:tcPr>
            <w:tcW w:w="913" w:type="pct"/>
            <w:vMerge/>
            <w:tcBorders>
              <w:top w:val="single" w:sz="8" w:space="0" w:color="000000"/>
              <w:left w:val="single" w:sz="8" w:space="0" w:color="000000"/>
              <w:bottom w:val="single" w:sz="8" w:space="0" w:color="000000"/>
              <w:right w:val="single" w:sz="8" w:space="0" w:color="000000"/>
            </w:tcBorders>
            <w:vAlign w:val="center"/>
            <w:hideMark/>
          </w:tcPr>
          <w:p w14:paraId="7E85482C" w14:textId="77777777" w:rsidR="009635C7" w:rsidRPr="009635C7" w:rsidRDefault="009635C7" w:rsidP="007909EC">
            <w:pPr>
              <w:spacing w:line="360" w:lineRule="auto"/>
              <w:jc w:val="center"/>
              <w:rPr>
                <w:rFonts w:ascii="Times New Roman" w:eastAsia="Times New Roman" w:hAnsi="Times New Roman" w:cs="Times New Roman"/>
                <w:sz w:val="28"/>
                <w:szCs w:val="28"/>
              </w:rPr>
            </w:pPr>
          </w:p>
        </w:tc>
        <w:tc>
          <w:tcPr>
            <w:tcW w:w="1739" w:type="pct"/>
            <w:vMerge/>
            <w:tcBorders>
              <w:top w:val="single" w:sz="8" w:space="0" w:color="000000"/>
              <w:left w:val="single" w:sz="8" w:space="0" w:color="000000"/>
              <w:bottom w:val="single" w:sz="8" w:space="0" w:color="000000"/>
              <w:right w:val="single" w:sz="8" w:space="0" w:color="000000"/>
            </w:tcBorders>
            <w:vAlign w:val="center"/>
            <w:hideMark/>
          </w:tcPr>
          <w:p w14:paraId="5A2ECCD9" w14:textId="77777777" w:rsidR="009635C7" w:rsidRPr="009635C7" w:rsidRDefault="009635C7" w:rsidP="007909EC">
            <w:pPr>
              <w:spacing w:line="360" w:lineRule="auto"/>
              <w:jc w:val="center"/>
              <w:rPr>
                <w:rFonts w:ascii="Times New Roman" w:eastAsia="Times New Roman" w:hAnsi="Times New Roman" w:cs="Times New Roman"/>
                <w:sz w:val="28"/>
                <w:szCs w:val="28"/>
              </w:rPr>
            </w:pPr>
          </w:p>
        </w:tc>
        <w:tc>
          <w:tcPr>
            <w:tcW w:w="756"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0758D41" w14:textId="77777777" w:rsidR="009635C7" w:rsidRPr="009635C7" w:rsidRDefault="009635C7" w:rsidP="007909EC">
            <w:pPr>
              <w:autoSpaceDE w:val="0"/>
              <w:autoSpaceDN w:val="0"/>
              <w:adjustRightInd w:val="0"/>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гірші</w:t>
            </w:r>
          </w:p>
        </w:tc>
        <w:tc>
          <w:tcPr>
            <w:tcW w:w="83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8B8CA15" w14:textId="77777777" w:rsidR="009635C7" w:rsidRPr="009635C7" w:rsidRDefault="009635C7" w:rsidP="007909EC">
            <w:pPr>
              <w:autoSpaceDE w:val="0"/>
              <w:autoSpaceDN w:val="0"/>
              <w:adjustRightInd w:val="0"/>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середні</w:t>
            </w:r>
          </w:p>
        </w:tc>
        <w:tc>
          <w:tcPr>
            <w:tcW w:w="76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2D6ECD" w14:textId="77777777" w:rsidR="009635C7" w:rsidRPr="009635C7" w:rsidRDefault="009635C7" w:rsidP="007909EC">
            <w:pPr>
              <w:autoSpaceDE w:val="0"/>
              <w:autoSpaceDN w:val="0"/>
              <w:adjustRightInd w:val="0"/>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кращі</w:t>
            </w:r>
          </w:p>
        </w:tc>
      </w:tr>
      <w:tr w:rsidR="009635C7" w:rsidRPr="00730520" w14:paraId="07A38792" w14:textId="77777777" w:rsidTr="009635C7">
        <w:tc>
          <w:tcPr>
            <w:tcW w:w="91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BE94CA1" w14:textId="77777777" w:rsidR="009635C7" w:rsidRPr="009635C7" w:rsidRDefault="00E56BAB" w:rsidP="007909EC">
            <w:pPr>
              <w:spacing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m:rPr>
                        <m:sty m:val="p"/>
                      </m:rPr>
                      <w:rPr>
                        <w:rFonts w:ascii="Cambria Math" w:eastAsia="Times New Roman" w:hAnsi="Cambria Math" w:cs="Times New Roman"/>
                        <w:sz w:val="28"/>
                        <w:szCs w:val="28"/>
                      </w:rPr>
                      <m:t>1</m:t>
                    </m:r>
                  </m:sub>
                </m:sSub>
              </m:oMath>
            </m:oMathPara>
          </w:p>
        </w:tc>
        <w:tc>
          <w:tcPr>
            <w:tcW w:w="17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02DA709" w14:textId="77777777" w:rsidR="009635C7" w:rsidRPr="009635C7" w:rsidRDefault="009635C7" w:rsidP="007909EC">
            <w:pPr>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Операцій/мс</w:t>
            </w:r>
          </w:p>
        </w:tc>
        <w:tc>
          <w:tcPr>
            <w:tcW w:w="756"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26DE95A" w14:textId="77777777" w:rsidR="009635C7" w:rsidRPr="009635C7" w:rsidRDefault="009635C7" w:rsidP="007909EC">
            <w:pPr>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20000</w:t>
            </w:r>
          </w:p>
        </w:tc>
        <w:tc>
          <w:tcPr>
            <w:tcW w:w="83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9DD672" w14:textId="77777777" w:rsidR="009635C7" w:rsidRPr="009635C7" w:rsidRDefault="009635C7" w:rsidP="007909EC">
            <w:pPr>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10000</w:t>
            </w:r>
          </w:p>
        </w:tc>
        <w:tc>
          <w:tcPr>
            <w:tcW w:w="76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38A876" w14:textId="77777777" w:rsidR="009635C7" w:rsidRPr="009635C7" w:rsidRDefault="009635C7" w:rsidP="007909EC">
            <w:pPr>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4000</w:t>
            </w:r>
          </w:p>
        </w:tc>
      </w:tr>
      <w:tr w:rsidR="009635C7" w:rsidRPr="00730520" w14:paraId="12878707" w14:textId="77777777" w:rsidTr="009635C7">
        <w:tc>
          <w:tcPr>
            <w:tcW w:w="91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7949135" w14:textId="77777777" w:rsidR="009635C7" w:rsidRPr="009635C7" w:rsidRDefault="00E56BAB" w:rsidP="007909EC">
            <w:pPr>
              <w:spacing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m:rPr>
                        <m:sty m:val="p"/>
                      </m:rPr>
                      <w:rPr>
                        <w:rFonts w:ascii="Cambria Math" w:eastAsia="Times New Roman" w:hAnsi="Cambria Math" w:cs="Times New Roman"/>
                        <w:sz w:val="28"/>
                        <w:szCs w:val="28"/>
                      </w:rPr>
                      <m:t>2</m:t>
                    </m:r>
                  </m:sub>
                </m:sSub>
              </m:oMath>
            </m:oMathPara>
          </w:p>
        </w:tc>
        <w:tc>
          <w:tcPr>
            <w:tcW w:w="17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9935554" w14:textId="77777777" w:rsidR="009635C7" w:rsidRPr="009635C7" w:rsidRDefault="009635C7" w:rsidP="007909EC">
            <w:pPr>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Час виконання</w:t>
            </w:r>
          </w:p>
        </w:tc>
        <w:tc>
          <w:tcPr>
            <w:tcW w:w="756"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3D3E65" w14:textId="77777777" w:rsidR="009635C7" w:rsidRPr="009635C7" w:rsidRDefault="009635C7" w:rsidP="007909EC">
            <w:pPr>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800</w:t>
            </w:r>
          </w:p>
        </w:tc>
        <w:tc>
          <w:tcPr>
            <w:tcW w:w="83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C8FA273" w14:textId="77777777" w:rsidR="009635C7" w:rsidRPr="009635C7" w:rsidRDefault="009635C7" w:rsidP="007909EC">
            <w:pPr>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200</w:t>
            </w:r>
          </w:p>
        </w:tc>
        <w:tc>
          <w:tcPr>
            <w:tcW w:w="76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57F60F" w14:textId="77777777" w:rsidR="009635C7" w:rsidRPr="009635C7" w:rsidRDefault="009635C7" w:rsidP="007909EC">
            <w:pPr>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50</w:t>
            </w:r>
          </w:p>
        </w:tc>
      </w:tr>
      <w:tr w:rsidR="009635C7" w:rsidRPr="00730520" w14:paraId="77BDBF1C" w14:textId="77777777" w:rsidTr="009635C7">
        <w:tc>
          <w:tcPr>
            <w:tcW w:w="91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53C865" w14:textId="77777777" w:rsidR="009635C7" w:rsidRPr="009635C7" w:rsidRDefault="00E56BAB" w:rsidP="007909EC">
            <w:pPr>
              <w:spacing w:line="36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X</m:t>
                    </m:r>
                  </m:e>
                  <m:sub>
                    <m:r>
                      <m:rPr>
                        <m:sty m:val="p"/>
                      </m:rPr>
                      <w:rPr>
                        <w:rFonts w:ascii="Cambria Math" w:eastAsia="Times New Roman" w:hAnsi="Cambria Math" w:cs="Times New Roman"/>
                        <w:sz w:val="28"/>
                        <w:szCs w:val="28"/>
                      </w:rPr>
                      <m:t>3</m:t>
                    </m:r>
                  </m:sub>
                </m:sSub>
              </m:oMath>
            </m:oMathPara>
          </w:p>
        </w:tc>
        <w:tc>
          <w:tcPr>
            <w:tcW w:w="17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3BB504" w14:textId="77777777" w:rsidR="009635C7" w:rsidRPr="009635C7" w:rsidRDefault="009635C7" w:rsidP="007909EC">
            <w:pPr>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Кількість строк коду</w:t>
            </w:r>
          </w:p>
        </w:tc>
        <w:tc>
          <w:tcPr>
            <w:tcW w:w="756"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9C2AB5" w14:textId="77777777" w:rsidR="009635C7" w:rsidRPr="009635C7" w:rsidRDefault="009635C7" w:rsidP="007909EC">
            <w:pPr>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5000</w:t>
            </w:r>
          </w:p>
        </w:tc>
        <w:tc>
          <w:tcPr>
            <w:tcW w:w="83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01F0379" w14:textId="77777777" w:rsidR="009635C7" w:rsidRPr="009635C7" w:rsidRDefault="009635C7" w:rsidP="007909EC">
            <w:pPr>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2000</w:t>
            </w:r>
          </w:p>
        </w:tc>
        <w:tc>
          <w:tcPr>
            <w:tcW w:w="76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0D508C2" w14:textId="77777777" w:rsidR="009635C7" w:rsidRPr="009635C7" w:rsidRDefault="009635C7" w:rsidP="007909EC">
            <w:pPr>
              <w:spacing w:line="360" w:lineRule="auto"/>
              <w:jc w:val="center"/>
              <w:rPr>
                <w:rFonts w:ascii="Times New Roman" w:eastAsia="Times New Roman" w:hAnsi="Times New Roman" w:cs="Times New Roman"/>
                <w:sz w:val="28"/>
                <w:szCs w:val="28"/>
              </w:rPr>
            </w:pPr>
            <w:r w:rsidRPr="009635C7">
              <w:rPr>
                <w:rFonts w:ascii="Times New Roman" w:eastAsia="Times New Roman" w:hAnsi="Times New Roman" w:cs="Times New Roman"/>
                <w:sz w:val="28"/>
                <w:szCs w:val="28"/>
              </w:rPr>
              <w:t>500</w:t>
            </w:r>
          </w:p>
        </w:tc>
      </w:tr>
    </w:tbl>
    <w:p w14:paraId="6EDA6331" w14:textId="072311DC" w:rsidR="009635C7" w:rsidRDefault="009635C7" w:rsidP="009635C7">
      <w:pPr>
        <w:spacing w:before="240" w:after="240" w:line="360" w:lineRule="auto"/>
        <w:ind w:firstLine="720"/>
        <w:rPr>
          <w:rFonts w:ascii="Times New Roman" w:eastAsia="Times New Roman" w:hAnsi="Times New Roman" w:cs="Times New Roman"/>
          <w:sz w:val="28"/>
          <w:szCs w:val="28"/>
          <w:lang w:val="uk-UA"/>
        </w:rPr>
      </w:pPr>
      <w:r w:rsidRPr="009635C7">
        <w:rPr>
          <w:rFonts w:ascii="Times New Roman" w:eastAsia="Times New Roman" w:hAnsi="Times New Roman" w:cs="Times New Roman"/>
          <w:sz w:val="28"/>
          <w:szCs w:val="28"/>
          <w:lang w:val="uk-UA"/>
        </w:rPr>
        <w:lastRenderedPageBreak/>
        <w:t xml:space="preserve">За даними таблиці 4.2 будуються графічні характеристики параметрів – рис. 4.2 – рис. 4.4. </w:t>
      </w:r>
    </w:p>
    <w:p w14:paraId="03E1C3D9" w14:textId="77777777" w:rsidR="00D97C1B" w:rsidRPr="009635C7" w:rsidRDefault="00D97C1B" w:rsidP="009635C7">
      <w:pPr>
        <w:spacing w:before="240" w:after="240" w:line="360" w:lineRule="auto"/>
        <w:ind w:firstLine="720"/>
        <w:rPr>
          <w:rFonts w:ascii="Times New Roman" w:eastAsia="Times New Roman" w:hAnsi="Times New Roman" w:cs="Times New Roman"/>
          <w:sz w:val="28"/>
          <w:szCs w:val="28"/>
          <w:lang w:val="uk-UA"/>
        </w:rPr>
      </w:pPr>
    </w:p>
    <w:p w14:paraId="6054C192" w14:textId="77777777" w:rsidR="009635C7" w:rsidRDefault="009635C7" w:rsidP="00D97C1B">
      <w:pPr>
        <w:spacing w:before="240" w:after="240" w:line="360" w:lineRule="auto"/>
        <w:ind w:firstLine="720"/>
        <w:jc w:val="center"/>
        <w:rPr>
          <w:rFonts w:ascii="Times New Roman" w:eastAsia="Times New Roman" w:hAnsi="Times New Roman" w:cs="Times New Roman"/>
          <w:sz w:val="28"/>
          <w:szCs w:val="28"/>
          <w:lang w:val="uk-UA"/>
        </w:rPr>
      </w:pPr>
      <w:r w:rsidRPr="009635C7">
        <w:rPr>
          <w:rFonts w:ascii="Times New Roman" w:eastAsia="Times New Roman" w:hAnsi="Times New Roman" w:cs="Times New Roman"/>
          <w:noProof/>
          <w:sz w:val="28"/>
          <w:szCs w:val="28"/>
          <w:lang w:val="ru-RU"/>
        </w:rPr>
        <w:drawing>
          <wp:inline distT="0" distB="0" distL="0" distR="0" wp14:anchorId="5B482C7A" wp14:editId="3B179F45">
            <wp:extent cx="2705100" cy="2552700"/>
            <wp:effectExtent l="0" t="0" r="0" b="0"/>
            <wp:docPr id="25" name="Диаграмма 2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E55824-8EA0-4956-97D7-81FAF1EFE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3455AD7" w14:textId="16463536" w:rsidR="009635C7" w:rsidRDefault="009635C7" w:rsidP="00D97C1B">
      <w:pPr>
        <w:spacing w:before="240" w:after="240" w:line="360" w:lineRule="auto"/>
        <w:ind w:firstLine="720"/>
        <w:jc w:val="center"/>
        <w:rPr>
          <w:rFonts w:ascii="Times New Roman" w:eastAsia="Times New Roman" w:hAnsi="Times New Roman" w:cs="Times New Roman"/>
          <w:sz w:val="28"/>
          <w:szCs w:val="28"/>
          <w:lang w:val="uk-UA"/>
        </w:rPr>
      </w:pPr>
      <w:r w:rsidRPr="009635C7">
        <w:rPr>
          <w:rFonts w:ascii="Times New Roman" w:eastAsia="Times New Roman" w:hAnsi="Times New Roman" w:cs="Times New Roman"/>
          <w:sz w:val="28"/>
          <w:szCs w:val="28"/>
          <w:lang w:val="uk-UA"/>
        </w:rPr>
        <w:t>Рис</w:t>
      </w:r>
      <w:r w:rsidR="007D2D31">
        <w:rPr>
          <w:rFonts w:ascii="Times New Roman" w:eastAsia="Times New Roman" w:hAnsi="Times New Roman" w:cs="Times New Roman"/>
          <w:sz w:val="28"/>
          <w:szCs w:val="28"/>
          <w:lang w:val="uk-UA"/>
        </w:rPr>
        <w:t>.</w:t>
      </w:r>
      <w:r w:rsidRPr="009635C7">
        <w:rPr>
          <w:rFonts w:ascii="Times New Roman" w:eastAsia="Times New Roman" w:hAnsi="Times New Roman" w:cs="Times New Roman"/>
          <w:sz w:val="28"/>
          <w:szCs w:val="28"/>
          <w:lang w:val="uk-UA"/>
        </w:rPr>
        <w:t xml:space="preserve"> 4.2 – </w:t>
      </w:r>
      <m:oMath>
        <m:sSub>
          <m:sSubPr>
            <m:ctrlPr>
              <w:rPr>
                <w:rFonts w:ascii="Cambria Math" w:eastAsia="Times New Roman" w:hAnsi="Cambria Math" w:cs="Times New Roman"/>
                <w:sz w:val="28"/>
                <w:szCs w:val="28"/>
                <w:lang w:val="uk-UA"/>
              </w:rPr>
            </m:ctrlPr>
          </m:sSubPr>
          <m:e>
            <m:r>
              <w:rPr>
                <w:rFonts w:ascii="Cambria Math" w:eastAsia="Times New Roman" w:hAnsi="Cambria Math" w:cs="Times New Roman"/>
                <w:sz w:val="28"/>
                <w:szCs w:val="28"/>
                <w:lang w:val="uk-UA"/>
              </w:rPr>
              <m:t>X</m:t>
            </m:r>
          </m:e>
          <m:sub>
            <m:r>
              <m:rPr>
                <m:sty m:val="p"/>
              </m:rPr>
              <w:rPr>
                <w:rFonts w:ascii="Cambria Math" w:eastAsia="Times New Roman" w:hAnsi="Cambria Math" w:cs="Times New Roman"/>
                <w:sz w:val="28"/>
                <w:szCs w:val="28"/>
                <w:lang w:val="uk-UA"/>
              </w:rPr>
              <m:t>1</m:t>
            </m:r>
          </m:sub>
        </m:sSub>
      </m:oMath>
      <w:r w:rsidRPr="009635C7">
        <w:rPr>
          <w:rFonts w:ascii="Times New Roman" w:eastAsia="Times New Roman" w:hAnsi="Times New Roman" w:cs="Times New Roman"/>
          <w:sz w:val="28"/>
          <w:szCs w:val="28"/>
          <w:lang w:val="uk-UA"/>
        </w:rPr>
        <w:t>, швидкодія мови</w:t>
      </w:r>
    </w:p>
    <w:p w14:paraId="1E7421E6" w14:textId="77777777" w:rsidR="007909EC" w:rsidRDefault="007909EC" w:rsidP="00D97C1B">
      <w:pPr>
        <w:spacing w:before="240" w:after="240" w:line="360" w:lineRule="auto"/>
        <w:ind w:firstLine="720"/>
        <w:jc w:val="center"/>
        <w:rPr>
          <w:rFonts w:ascii="Times New Roman" w:eastAsia="Times New Roman" w:hAnsi="Times New Roman" w:cs="Times New Roman"/>
          <w:sz w:val="28"/>
          <w:szCs w:val="28"/>
          <w:lang w:val="uk-UA"/>
        </w:rPr>
      </w:pPr>
    </w:p>
    <w:p w14:paraId="4B1C5200" w14:textId="2E92DD6D" w:rsidR="009635C7" w:rsidRPr="009635C7" w:rsidRDefault="009635C7" w:rsidP="00D97C1B">
      <w:pPr>
        <w:spacing w:before="240" w:after="240" w:line="360" w:lineRule="auto"/>
        <w:ind w:firstLine="720"/>
        <w:jc w:val="center"/>
        <w:rPr>
          <w:rFonts w:ascii="Times New Roman" w:eastAsia="Times New Roman" w:hAnsi="Times New Roman" w:cs="Times New Roman"/>
          <w:sz w:val="28"/>
          <w:szCs w:val="28"/>
          <w:lang w:val="uk-UA"/>
        </w:rPr>
      </w:pPr>
      <w:r w:rsidRPr="009635C7">
        <w:rPr>
          <w:rFonts w:ascii="Times New Roman" w:eastAsia="Times New Roman" w:hAnsi="Times New Roman" w:cs="Times New Roman"/>
          <w:noProof/>
          <w:sz w:val="28"/>
          <w:szCs w:val="28"/>
          <w:lang w:val="ru-RU"/>
        </w:rPr>
        <w:drawing>
          <wp:inline distT="0" distB="0" distL="0" distR="0" wp14:anchorId="5CF0D86D" wp14:editId="04217B45">
            <wp:extent cx="2730500" cy="2540000"/>
            <wp:effectExtent l="0" t="0" r="12700" b="12700"/>
            <wp:docPr id="26" name="Диаграмма 2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B5272D-8093-4FAC-AA4B-4B321D885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882A5F1" w14:textId="1382C0E3" w:rsidR="009635C7" w:rsidRDefault="009635C7" w:rsidP="00D97C1B">
      <w:pPr>
        <w:spacing w:before="240" w:after="240" w:line="360" w:lineRule="auto"/>
        <w:ind w:firstLine="720"/>
        <w:jc w:val="center"/>
        <w:rPr>
          <w:rFonts w:ascii="Times New Roman" w:eastAsia="Times New Roman" w:hAnsi="Times New Roman" w:cs="Times New Roman"/>
          <w:sz w:val="28"/>
          <w:szCs w:val="28"/>
          <w:lang w:val="uk-UA"/>
        </w:rPr>
      </w:pPr>
      <w:r w:rsidRPr="009635C7">
        <w:rPr>
          <w:rFonts w:ascii="Times New Roman" w:eastAsia="Times New Roman" w:hAnsi="Times New Roman" w:cs="Times New Roman"/>
          <w:sz w:val="28"/>
          <w:szCs w:val="28"/>
          <w:lang w:val="uk-UA"/>
        </w:rPr>
        <w:t>Ри</w:t>
      </w:r>
      <w:r w:rsidR="007D2D31">
        <w:rPr>
          <w:rFonts w:ascii="Times New Roman" w:eastAsia="Times New Roman" w:hAnsi="Times New Roman" w:cs="Times New Roman"/>
          <w:sz w:val="28"/>
          <w:szCs w:val="28"/>
          <w:lang w:val="uk-UA"/>
        </w:rPr>
        <w:t>с.</w:t>
      </w:r>
      <w:r w:rsidRPr="009635C7">
        <w:rPr>
          <w:rFonts w:ascii="Times New Roman" w:eastAsia="Times New Roman" w:hAnsi="Times New Roman" w:cs="Times New Roman"/>
          <w:sz w:val="28"/>
          <w:szCs w:val="28"/>
          <w:lang w:val="uk-UA"/>
        </w:rPr>
        <w:t xml:space="preserve"> 4.3</w:t>
      </w:r>
      <w:r w:rsidR="007D2D31">
        <w:rPr>
          <w:rFonts w:ascii="Times New Roman" w:eastAsia="Times New Roman" w:hAnsi="Times New Roman" w:cs="Times New Roman"/>
          <w:sz w:val="28"/>
          <w:szCs w:val="28"/>
          <w:lang w:val="uk-UA"/>
        </w:rPr>
        <w:t>.</w:t>
      </w:r>
      <w:r w:rsidRPr="009635C7">
        <w:rPr>
          <w:rFonts w:ascii="Times New Roman" w:eastAsia="Times New Roman" w:hAnsi="Times New Roman" w:cs="Times New Roman"/>
          <w:sz w:val="28"/>
          <w:szCs w:val="28"/>
          <w:lang w:val="uk-UA"/>
        </w:rPr>
        <w:t xml:space="preserve"> – </w:t>
      </w:r>
      <m:oMath>
        <m:sSub>
          <m:sSubPr>
            <m:ctrlPr>
              <w:rPr>
                <w:rFonts w:ascii="Cambria Math" w:eastAsia="Times New Roman" w:hAnsi="Cambria Math" w:cs="Times New Roman"/>
                <w:sz w:val="28"/>
                <w:szCs w:val="28"/>
                <w:lang w:val="uk-UA"/>
              </w:rPr>
            </m:ctrlPr>
          </m:sSubPr>
          <m:e>
            <m:r>
              <w:rPr>
                <w:rFonts w:ascii="Cambria Math" w:eastAsia="Times New Roman" w:hAnsi="Cambria Math" w:cs="Times New Roman"/>
                <w:sz w:val="28"/>
                <w:szCs w:val="28"/>
                <w:lang w:val="uk-UA"/>
              </w:rPr>
              <m:t>X</m:t>
            </m:r>
          </m:e>
          <m:sub>
            <m:r>
              <m:rPr>
                <m:sty m:val="p"/>
              </m:rPr>
              <w:rPr>
                <w:rFonts w:ascii="Cambria Math" w:eastAsia="Times New Roman" w:hAnsi="Cambria Math" w:cs="Times New Roman"/>
                <w:sz w:val="28"/>
                <w:szCs w:val="28"/>
                <w:lang w:val="uk-UA"/>
              </w:rPr>
              <m:t>2</m:t>
            </m:r>
          </m:sub>
        </m:sSub>
      </m:oMath>
      <w:r w:rsidRPr="009635C7">
        <w:rPr>
          <w:rFonts w:ascii="Times New Roman" w:eastAsia="Times New Roman" w:hAnsi="Times New Roman" w:cs="Times New Roman"/>
          <w:sz w:val="28"/>
          <w:szCs w:val="28"/>
          <w:lang w:val="uk-UA"/>
        </w:rPr>
        <w:t>, час</w:t>
      </w:r>
      <w:r>
        <w:rPr>
          <w:rFonts w:ascii="Times New Roman" w:eastAsia="Times New Roman" w:hAnsi="Times New Roman" w:cs="Times New Roman"/>
          <w:sz w:val="28"/>
          <w:szCs w:val="28"/>
          <w:lang w:val="uk-UA"/>
        </w:rPr>
        <w:t xml:space="preserve"> </w:t>
      </w:r>
      <w:r w:rsidRPr="009635C7">
        <w:rPr>
          <w:rFonts w:ascii="Times New Roman" w:eastAsia="Times New Roman" w:hAnsi="Times New Roman" w:cs="Times New Roman"/>
          <w:sz w:val="28"/>
          <w:szCs w:val="28"/>
          <w:lang w:val="uk-UA"/>
        </w:rPr>
        <w:t>виконання запитів</w:t>
      </w:r>
    </w:p>
    <w:p w14:paraId="1A2E8E7F" w14:textId="77777777" w:rsidR="00D97C1B" w:rsidRPr="009635C7" w:rsidRDefault="00D97C1B" w:rsidP="00D97C1B">
      <w:pPr>
        <w:spacing w:before="240" w:after="240" w:line="360" w:lineRule="auto"/>
        <w:ind w:firstLine="720"/>
        <w:jc w:val="center"/>
        <w:rPr>
          <w:rFonts w:ascii="Times New Roman" w:eastAsia="Times New Roman" w:hAnsi="Times New Roman" w:cs="Times New Roman"/>
          <w:sz w:val="28"/>
          <w:szCs w:val="28"/>
          <w:lang w:val="uk-UA"/>
        </w:rPr>
      </w:pPr>
    </w:p>
    <w:p w14:paraId="6724BD27" w14:textId="77777777" w:rsidR="009635C7" w:rsidRPr="009635C7" w:rsidRDefault="009635C7" w:rsidP="00D97C1B">
      <w:pPr>
        <w:spacing w:before="240" w:after="240" w:line="360" w:lineRule="auto"/>
        <w:ind w:firstLine="720"/>
        <w:jc w:val="center"/>
        <w:rPr>
          <w:rFonts w:ascii="Times New Roman" w:eastAsia="Times New Roman" w:hAnsi="Times New Roman" w:cs="Times New Roman"/>
          <w:sz w:val="28"/>
          <w:szCs w:val="28"/>
          <w:lang w:val="uk-UA"/>
        </w:rPr>
      </w:pPr>
      <w:r w:rsidRPr="009635C7">
        <w:rPr>
          <w:rFonts w:ascii="Times New Roman" w:eastAsia="Times New Roman" w:hAnsi="Times New Roman" w:cs="Times New Roman"/>
          <w:noProof/>
          <w:sz w:val="28"/>
          <w:szCs w:val="28"/>
          <w:lang w:val="ru-RU"/>
        </w:rPr>
        <w:lastRenderedPageBreak/>
        <w:drawing>
          <wp:inline distT="0" distB="0" distL="0" distR="0" wp14:anchorId="3D73A0A2" wp14:editId="519B0B82">
            <wp:extent cx="2743200" cy="2705100"/>
            <wp:effectExtent l="0" t="0" r="0" b="0"/>
            <wp:docPr id="27" name="Диаграмма 2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3BED5B-A94A-4CB9-96B0-0793BA8D41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77980A0" w14:textId="071D634D" w:rsidR="009635C7" w:rsidRPr="00D97C1B" w:rsidRDefault="009635C7" w:rsidP="00D97C1B">
      <w:pPr>
        <w:spacing w:line="360" w:lineRule="auto"/>
        <w:ind w:firstLine="709"/>
        <w:jc w:val="center"/>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Рис</w:t>
      </w:r>
      <w:r w:rsidR="007D2D31" w:rsidRPr="00D97C1B">
        <w:rPr>
          <w:rFonts w:ascii="Times New Roman" w:eastAsia="Times New Roman" w:hAnsi="Times New Roman" w:cs="Times New Roman"/>
          <w:bCs/>
          <w:sz w:val="28"/>
          <w:szCs w:val="28"/>
          <w:lang w:val="uk-UA"/>
        </w:rPr>
        <w:t>.</w:t>
      </w:r>
      <w:r w:rsidRPr="00D97C1B">
        <w:rPr>
          <w:rFonts w:ascii="Times New Roman" w:eastAsia="Times New Roman" w:hAnsi="Times New Roman" w:cs="Times New Roman"/>
          <w:bCs/>
          <w:sz w:val="28"/>
          <w:szCs w:val="28"/>
          <w:lang w:val="uk-UA"/>
        </w:rPr>
        <w:t xml:space="preserve"> 4.4 – </w:t>
      </w:r>
      <m:oMath>
        <m:sSub>
          <m:sSubPr>
            <m:ctrlPr>
              <w:rPr>
                <w:rFonts w:ascii="Cambria Math" w:eastAsia="Times New Roman" w:hAnsi="Cambria Math" w:cs="Times New Roman"/>
                <w:bCs/>
                <w:sz w:val="28"/>
                <w:szCs w:val="28"/>
                <w:lang w:val="uk-UA"/>
              </w:rPr>
            </m:ctrlPr>
          </m:sSubPr>
          <m:e>
            <m:r>
              <w:rPr>
                <w:rFonts w:ascii="Cambria Math" w:eastAsia="Times New Roman" w:hAnsi="Cambria Math" w:cs="Times New Roman"/>
                <w:sz w:val="28"/>
                <w:szCs w:val="28"/>
                <w:lang w:val="uk-UA"/>
              </w:rPr>
              <m:t>X</m:t>
            </m:r>
          </m:e>
          <m:sub>
            <m:r>
              <m:rPr>
                <m:sty m:val="p"/>
              </m:rPr>
              <w:rPr>
                <w:rFonts w:ascii="Cambria Math" w:eastAsia="Times New Roman" w:hAnsi="Cambria Math" w:cs="Times New Roman"/>
                <w:sz w:val="28"/>
                <w:szCs w:val="28"/>
                <w:lang w:val="uk-UA"/>
              </w:rPr>
              <m:t>3</m:t>
            </m:r>
          </m:sub>
        </m:sSub>
      </m:oMath>
      <w:r w:rsidRPr="00D97C1B">
        <w:rPr>
          <w:rFonts w:ascii="Times New Roman" w:eastAsia="Times New Roman" w:hAnsi="Times New Roman" w:cs="Times New Roman"/>
          <w:bCs/>
          <w:sz w:val="28"/>
          <w:szCs w:val="28"/>
          <w:lang w:val="uk-UA"/>
        </w:rPr>
        <w:t>, потенційний об’єм програмного коду</w:t>
      </w:r>
    </w:p>
    <w:p w14:paraId="0D772731" w14:textId="77777777" w:rsidR="00D97C1B" w:rsidRPr="00D97C1B" w:rsidRDefault="00D97C1B" w:rsidP="00D97C1B">
      <w:pPr>
        <w:spacing w:line="360" w:lineRule="auto"/>
        <w:ind w:firstLine="709"/>
        <w:jc w:val="both"/>
        <w:rPr>
          <w:rFonts w:ascii="Times New Roman" w:eastAsia="Times New Roman" w:hAnsi="Times New Roman" w:cs="Times New Roman"/>
          <w:bCs/>
          <w:sz w:val="28"/>
          <w:szCs w:val="28"/>
          <w:lang w:val="uk-UA"/>
        </w:rPr>
      </w:pPr>
    </w:p>
    <w:p w14:paraId="0577805D" w14:textId="47C16AAA" w:rsidR="009635C7" w:rsidRPr="00D97C1B"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Результати експертного ранжування наведені у таблиці 4.3.</w:t>
      </w:r>
    </w:p>
    <w:p w14:paraId="09F6643B" w14:textId="77777777" w:rsidR="00D97C1B" w:rsidRPr="00D97C1B" w:rsidRDefault="00D97C1B" w:rsidP="007909EC">
      <w:pPr>
        <w:spacing w:line="360" w:lineRule="auto"/>
        <w:jc w:val="both"/>
        <w:rPr>
          <w:rFonts w:ascii="Times New Roman" w:eastAsia="Times New Roman" w:hAnsi="Times New Roman" w:cs="Times New Roman"/>
          <w:bCs/>
          <w:sz w:val="28"/>
          <w:szCs w:val="28"/>
          <w:lang w:val="uk-UA"/>
        </w:rPr>
      </w:pPr>
    </w:p>
    <w:p w14:paraId="54841EC4" w14:textId="6EF3F52E" w:rsidR="009635C7" w:rsidRPr="00D97C1B"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Таблиця 4.3 – Результати ранжування параметрів</w:t>
      </w:r>
    </w:p>
    <w:tbl>
      <w:tblPr>
        <w:tblW w:w="8622" w:type="dxa"/>
        <w:tblLayout w:type="fixed"/>
        <w:tblLook w:val="0000" w:firstRow="0" w:lastRow="0" w:firstColumn="0" w:lastColumn="0" w:noHBand="0" w:noVBand="0"/>
      </w:tblPr>
      <w:tblGrid>
        <w:gridCol w:w="1738"/>
        <w:gridCol w:w="379"/>
        <w:gridCol w:w="439"/>
        <w:gridCol w:w="476"/>
        <w:gridCol w:w="476"/>
        <w:gridCol w:w="477"/>
        <w:gridCol w:w="476"/>
        <w:gridCol w:w="481"/>
        <w:gridCol w:w="1248"/>
        <w:gridCol w:w="1318"/>
        <w:gridCol w:w="1114"/>
      </w:tblGrid>
      <w:tr w:rsidR="009635C7" w:rsidRPr="009635C7" w14:paraId="299F30BA" w14:textId="77777777" w:rsidTr="009635C7">
        <w:trPr>
          <w:trHeight w:val="1011"/>
        </w:trPr>
        <w:tc>
          <w:tcPr>
            <w:tcW w:w="173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6B9D1AC5"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Позначення параметра</w:t>
            </w:r>
          </w:p>
        </w:tc>
        <w:tc>
          <w:tcPr>
            <w:tcW w:w="3204"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518E20B"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Ранг параметра за оцінкою експерта</w:t>
            </w:r>
          </w:p>
        </w:tc>
        <w:tc>
          <w:tcPr>
            <w:tcW w:w="124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26A477D2"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 xml:space="preserve">Сума рангів </w:t>
            </w:r>
            <w:r w:rsidRPr="009635C7">
              <w:rPr>
                <w:rFonts w:ascii="Times New Roman" w:eastAsia="Times New Roman" w:hAnsi="Times New Roman" w:cs="Times New Roman"/>
                <w:bCs/>
                <w:i/>
                <w:iCs/>
                <w:sz w:val="28"/>
                <w:szCs w:val="24"/>
                <w:lang w:val="uk-UA"/>
              </w:rPr>
              <w:t>R</w:t>
            </w:r>
            <w:r w:rsidRPr="009635C7">
              <w:rPr>
                <w:rFonts w:ascii="Times New Roman" w:eastAsia="Times New Roman" w:hAnsi="Times New Roman" w:cs="Times New Roman"/>
                <w:bCs/>
                <w:i/>
                <w:iCs/>
                <w:sz w:val="28"/>
                <w:szCs w:val="24"/>
                <w:vertAlign w:val="subscript"/>
                <w:lang w:val="uk-UA"/>
              </w:rPr>
              <w:t>i</w:t>
            </w:r>
          </w:p>
        </w:tc>
        <w:tc>
          <w:tcPr>
            <w:tcW w:w="1318"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0E957322"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 xml:space="preserve">Відхилення </w:t>
            </w:r>
            <w:r w:rsidRPr="009635C7">
              <w:rPr>
                <w:rFonts w:ascii="Times New Roman" w:eastAsia="Times New Roman" w:hAnsi="Times New Roman" w:cs="Times New Roman"/>
                <w:bCs/>
                <w:i/>
                <w:iCs/>
                <w:sz w:val="28"/>
                <w:szCs w:val="24"/>
                <w:lang w:val="uk-UA"/>
              </w:rPr>
              <w:t>Δ</w:t>
            </w:r>
            <w:r w:rsidRPr="009635C7">
              <w:rPr>
                <w:rFonts w:ascii="Times New Roman" w:eastAsia="Times New Roman" w:hAnsi="Times New Roman" w:cs="Times New Roman"/>
                <w:bCs/>
                <w:i/>
                <w:iCs/>
                <w:sz w:val="28"/>
                <w:szCs w:val="24"/>
                <w:vertAlign w:val="subscript"/>
                <w:lang w:val="uk-UA"/>
              </w:rPr>
              <w:t>i</w:t>
            </w:r>
          </w:p>
        </w:tc>
        <w:tc>
          <w:tcPr>
            <w:tcW w:w="1114"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166E898A"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i/>
                <w:iCs/>
                <w:sz w:val="28"/>
                <w:szCs w:val="24"/>
                <w:lang w:val="uk-UA"/>
              </w:rPr>
              <w:t>Δ</w:t>
            </w:r>
            <w:r w:rsidRPr="009635C7">
              <w:rPr>
                <w:rFonts w:ascii="Times New Roman" w:eastAsia="Times New Roman" w:hAnsi="Times New Roman" w:cs="Times New Roman"/>
                <w:bCs/>
                <w:i/>
                <w:iCs/>
                <w:sz w:val="28"/>
                <w:szCs w:val="24"/>
                <w:vertAlign w:val="subscript"/>
                <w:lang w:val="uk-UA"/>
              </w:rPr>
              <w:t>i</w:t>
            </w:r>
            <w:r w:rsidRPr="009635C7">
              <w:rPr>
                <w:rFonts w:ascii="Times New Roman" w:eastAsia="Times New Roman" w:hAnsi="Times New Roman" w:cs="Times New Roman"/>
                <w:bCs/>
                <w:i/>
                <w:iCs/>
                <w:sz w:val="28"/>
                <w:szCs w:val="24"/>
                <w:vertAlign w:val="superscript"/>
                <w:lang w:val="uk-UA"/>
              </w:rPr>
              <w:t>2</w:t>
            </w:r>
          </w:p>
        </w:tc>
      </w:tr>
      <w:tr w:rsidR="009635C7" w:rsidRPr="009635C7" w14:paraId="38CD1837" w14:textId="77777777" w:rsidTr="009635C7">
        <w:trPr>
          <w:trHeight w:val="1035"/>
        </w:trPr>
        <w:tc>
          <w:tcPr>
            <w:tcW w:w="1738"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5B1D0EE2" w14:textId="77777777" w:rsidR="009635C7" w:rsidRPr="009635C7" w:rsidRDefault="009635C7" w:rsidP="00D97C1B">
            <w:pPr>
              <w:autoSpaceDE w:val="0"/>
              <w:autoSpaceDN w:val="0"/>
              <w:adjustRightInd w:val="0"/>
              <w:spacing w:line="360" w:lineRule="auto"/>
              <w:ind w:firstLine="709"/>
              <w:jc w:val="center"/>
              <w:rPr>
                <w:rFonts w:ascii="Times New Roman" w:eastAsia="Times New Roman" w:hAnsi="Times New Roman" w:cs="Times New Roman"/>
                <w:sz w:val="28"/>
                <w:szCs w:val="24"/>
                <w:lang w:val="uk-UA"/>
              </w:rPr>
            </w:pPr>
          </w:p>
        </w:tc>
        <w:tc>
          <w:tcPr>
            <w:tcW w:w="3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4D0E09A"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1</w:t>
            </w:r>
          </w:p>
        </w:tc>
        <w:tc>
          <w:tcPr>
            <w:tcW w:w="4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C452805"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2</w:t>
            </w:r>
          </w:p>
        </w:tc>
        <w:tc>
          <w:tcPr>
            <w:tcW w:w="4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41D2ADF"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3</w:t>
            </w:r>
          </w:p>
        </w:tc>
        <w:tc>
          <w:tcPr>
            <w:tcW w:w="4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E028BCC"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4</w:t>
            </w:r>
          </w:p>
        </w:tc>
        <w:tc>
          <w:tcPr>
            <w:tcW w:w="4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B9E255"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5</w:t>
            </w:r>
          </w:p>
        </w:tc>
        <w:tc>
          <w:tcPr>
            <w:tcW w:w="4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02CACD2"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6</w:t>
            </w:r>
          </w:p>
        </w:tc>
        <w:tc>
          <w:tcPr>
            <w:tcW w:w="4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EEDB3E"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7</w:t>
            </w:r>
          </w:p>
        </w:tc>
        <w:tc>
          <w:tcPr>
            <w:tcW w:w="1248"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425DA307" w14:textId="77777777" w:rsidR="009635C7" w:rsidRPr="009635C7" w:rsidRDefault="009635C7" w:rsidP="00D97C1B">
            <w:pPr>
              <w:autoSpaceDE w:val="0"/>
              <w:autoSpaceDN w:val="0"/>
              <w:adjustRightInd w:val="0"/>
              <w:spacing w:line="360" w:lineRule="auto"/>
              <w:ind w:firstLine="709"/>
              <w:jc w:val="center"/>
              <w:rPr>
                <w:rFonts w:ascii="Times New Roman" w:eastAsia="Times New Roman" w:hAnsi="Times New Roman" w:cs="Times New Roman"/>
                <w:sz w:val="28"/>
                <w:szCs w:val="24"/>
                <w:lang w:val="uk-UA"/>
              </w:rPr>
            </w:pPr>
          </w:p>
        </w:tc>
        <w:tc>
          <w:tcPr>
            <w:tcW w:w="1318"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1D4424A7" w14:textId="77777777" w:rsidR="009635C7" w:rsidRPr="009635C7" w:rsidRDefault="009635C7" w:rsidP="00D97C1B">
            <w:pPr>
              <w:autoSpaceDE w:val="0"/>
              <w:autoSpaceDN w:val="0"/>
              <w:adjustRightInd w:val="0"/>
              <w:spacing w:line="360" w:lineRule="auto"/>
              <w:ind w:firstLine="709"/>
              <w:jc w:val="center"/>
              <w:rPr>
                <w:rFonts w:ascii="Times New Roman" w:eastAsia="Times New Roman" w:hAnsi="Times New Roman" w:cs="Times New Roman"/>
                <w:sz w:val="28"/>
                <w:szCs w:val="24"/>
                <w:lang w:val="uk-UA"/>
              </w:rPr>
            </w:pPr>
          </w:p>
        </w:tc>
        <w:tc>
          <w:tcPr>
            <w:tcW w:w="1114"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5A3EDDBA" w14:textId="77777777" w:rsidR="009635C7" w:rsidRPr="009635C7" w:rsidRDefault="009635C7" w:rsidP="00D97C1B">
            <w:pPr>
              <w:autoSpaceDE w:val="0"/>
              <w:autoSpaceDN w:val="0"/>
              <w:adjustRightInd w:val="0"/>
              <w:spacing w:line="360" w:lineRule="auto"/>
              <w:ind w:firstLine="709"/>
              <w:jc w:val="center"/>
              <w:rPr>
                <w:rFonts w:ascii="Times New Roman" w:eastAsia="Times New Roman" w:hAnsi="Times New Roman" w:cs="Times New Roman"/>
                <w:sz w:val="28"/>
                <w:szCs w:val="24"/>
                <w:lang w:val="uk-UA"/>
              </w:rPr>
            </w:pPr>
          </w:p>
        </w:tc>
      </w:tr>
      <w:tr w:rsidR="009635C7" w:rsidRPr="009635C7" w14:paraId="0364C8A2" w14:textId="77777777" w:rsidTr="009635C7">
        <w:trPr>
          <w:trHeight w:val="375"/>
        </w:trPr>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26C22F"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i/>
                <w:iCs/>
                <w:sz w:val="28"/>
                <w:szCs w:val="28"/>
                <w:u w:color="000000"/>
                <w:lang w:val="uk-UA"/>
              </w:rPr>
              <w:t>X1</w:t>
            </w:r>
          </w:p>
        </w:tc>
        <w:tc>
          <w:tcPr>
            <w:tcW w:w="3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F4547F"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3</w:t>
            </w:r>
          </w:p>
        </w:tc>
        <w:tc>
          <w:tcPr>
            <w:tcW w:w="4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5A7AA8"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3</w:t>
            </w:r>
          </w:p>
        </w:tc>
        <w:tc>
          <w:tcPr>
            <w:tcW w:w="4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E2055DF"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3</w:t>
            </w:r>
          </w:p>
        </w:tc>
        <w:tc>
          <w:tcPr>
            <w:tcW w:w="4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8B39DC"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3</w:t>
            </w:r>
          </w:p>
        </w:tc>
        <w:tc>
          <w:tcPr>
            <w:tcW w:w="4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D376B57"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3</w:t>
            </w:r>
          </w:p>
        </w:tc>
        <w:tc>
          <w:tcPr>
            <w:tcW w:w="4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21DA7D9"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3</w:t>
            </w:r>
          </w:p>
        </w:tc>
        <w:tc>
          <w:tcPr>
            <w:tcW w:w="4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6BCEEFF"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3</w:t>
            </w:r>
          </w:p>
        </w:tc>
        <w:tc>
          <w:tcPr>
            <w:tcW w:w="12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9298B31"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21</w:t>
            </w:r>
          </w:p>
        </w:tc>
        <w:tc>
          <w:tcPr>
            <w:tcW w:w="13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CDDFD8"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7</w:t>
            </w:r>
          </w:p>
        </w:tc>
        <w:tc>
          <w:tcPr>
            <w:tcW w:w="111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A1143D9"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49</w:t>
            </w:r>
          </w:p>
        </w:tc>
      </w:tr>
      <w:tr w:rsidR="009635C7" w:rsidRPr="009635C7" w14:paraId="54FD175A" w14:textId="77777777" w:rsidTr="009635C7">
        <w:trPr>
          <w:trHeight w:val="507"/>
        </w:trPr>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C719870"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i/>
                <w:iCs/>
                <w:sz w:val="28"/>
                <w:szCs w:val="28"/>
                <w:u w:color="000000"/>
                <w:lang w:val="uk-UA"/>
              </w:rPr>
              <w:t>X</w:t>
            </w:r>
            <w:r w:rsidRPr="009635C7">
              <w:rPr>
                <w:rFonts w:ascii="Times New Roman" w:eastAsia="Times New Roman" w:hAnsi="Times New Roman" w:cs="Times New Roman"/>
                <w:i/>
                <w:iCs/>
                <w:sz w:val="28"/>
                <w:szCs w:val="28"/>
                <w:u w:color="000000"/>
                <w:lang w:val="en-US"/>
              </w:rPr>
              <w:t>2</w:t>
            </w:r>
          </w:p>
        </w:tc>
        <w:tc>
          <w:tcPr>
            <w:tcW w:w="3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CF1D342"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1</w:t>
            </w:r>
          </w:p>
        </w:tc>
        <w:tc>
          <w:tcPr>
            <w:tcW w:w="4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426B43"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1</w:t>
            </w:r>
          </w:p>
        </w:tc>
        <w:tc>
          <w:tcPr>
            <w:tcW w:w="4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319AC7A"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1</w:t>
            </w:r>
          </w:p>
        </w:tc>
        <w:tc>
          <w:tcPr>
            <w:tcW w:w="4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AFA9492"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2</w:t>
            </w:r>
          </w:p>
        </w:tc>
        <w:tc>
          <w:tcPr>
            <w:tcW w:w="4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A226D1E"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2</w:t>
            </w:r>
          </w:p>
        </w:tc>
        <w:tc>
          <w:tcPr>
            <w:tcW w:w="4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5C10E0F"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1</w:t>
            </w:r>
          </w:p>
        </w:tc>
        <w:tc>
          <w:tcPr>
            <w:tcW w:w="4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A454073"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1</w:t>
            </w:r>
          </w:p>
        </w:tc>
        <w:tc>
          <w:tcPr>
            <w:tcW w:w="12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C63DF0"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9</w:t>
            </w:r>
          </w:p>
        </w:tc>
        <w:tc>
          <w:tcPr>
            <w:tcW w:w="13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4308EF"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-5</w:t>
            </w:r>
          </w:p>
        </w:tc>
        <w:tc>
          <w:tcPr>
            <w:tcW w:w="111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BAB6A1"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25</w:t>
            </w:r>
          </w:p>
        </w:tc>
      </w:tr>
      <w:tr w:rsidR="009635C7" w:rsidRPr="009635C7" w14:paraId="5022ADAF" w14:textId="77777777" w:rsidTr="009635C7">
        <w:trPr>
          <w:trHeight w:val="507"/>
        </w:trPr>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75C1DF"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i/>
                <w:iCs/>
                <w:sz w:val="28"/>
                <w:szCs w:val="28"/>
                <w:u w:color="000000"/>
                <w:lang w:val="en-US"/>
              </w:rPr>
            </w:pPr>
            <w:r w:rsidRPr="009635C7">
              <w:rPr>
                <w:rFonts w:ascii="Times New Roman" w:eastAsia="Times New Roman" w:hAnsi="Times New Roman" w:cs="Times New Roman"/>
                <w:i/>
                <w:iCs/>
                <w:sz w:val="28"/>
                <w:szCs w:val="28"/>
                <w:u w:color="000000"/>
                <w:lang w:val="uk-UA"/>
              </w:rPr>
              <w:t>X</w:t>
            </w:r>
            <w:r w:rsidRPr="009635C7">
              <w:rPr>
                <w:rFonts w:ascii="Times New Roman" w:eastAsia="Times New Roman" w:hAnsi="Times New Roman" w:cs="Times New Roman"/>
                <w:i/>
                <w:iCs/>
                <w:sz w:val="28"/>
                <w:szCs w:val="28"/>
                <w:u w:color="000000"/>
                <w:lang w:val="en-US"/>
              </w:rPr>
              <w:t>3</w:t>
            </w:r>
          </w:p>
        </w:tc>
        <w:tc>
          <w:tcPr>
            <w:tcW w:w="3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C9B4A40"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8"/>
                <w:lang w:val="uk-UA"/>
              </w:rPr>
            </w:pPr>
            <w:r w:rsidRPr="009635C7">
              <w:rPr>
                <w:rFonts w:ascii="Times New Roman" w:eastAsia="Times New Roman" w:hAnsi="Times New Roman" w:cs="Times New Roman"/>
                <w:sz w:val="28"/>
                <w:szCs w:val="28"/>
                <w:lang w:val="uk-UA"/>
              </w:rPr>
              <w:t>2</w:t>
            </w:r>
          </w:p>
        </w:tc>
        <w:tc>
          <w:tcPr>
            <w:tcW w:w="4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C7C429C"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8"/>
                <w:lang w:val="uk-UA"/>
              </w:rPr>
            </w:pPr>
            <w:r w:rsidRPr="009635C7">
              <w:rPr>
                <w:rFonts w:ascii="Times New Roman" w:eastAsia="Times New Roman" w:hAnsi="Times New Roman" w:cs="Times New Roman"/>
                <w:sz w:val="28"/>
                <w:szCs w:val="28"/>
                <w:lang w:val="uk-UA"/>
              </w:rPr>
              <w:t>2</w:t>
            </w:r>
          </w:p>
        </w:tc>
        <w:tc>
          <w:tcPr>
            <w:tcW w:w="4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614077B"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8"/>
                <w:lang w:val="uk-UA"/>
              </w:rPr>
            </w:pPr>
            <w:r w:rsidRPr="009635C7">
              <w:rPr>
                <w:rFonts w:ascii="Times New Roman" w:eastAsia="Times New Roman" w:hAnsi="Times New Roman" w:cs="Times New Roman"/>
                <w:sz w:val="28"/>
                <w:szCs w:val="28"/>
                <w:lang w:val="uk-UA"/>
              </w:rPr>
              <w:t>2</w:t>
            </w:r>
          </w:p>
        </w:tc>
        <w:tc>
          <w:tcPr>
            <w:tcW w:w="4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96FC4FD"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8"/>
                <w:lang w:val="uk-UA"/>
              </w:rPr>
            </w:pPr>
            <w:r w:rsidRPr="009635C7">
              <w:rPr>
                <w:rFonts w:ascii="Times New Roman" w:eastAsia="Times New Roman" w:hAnsi="Times New Roman" w:cs="Times New Roman"/>
                <w:sz w:val="28"/>
                <w:szCs w:val="28"/>
                <w:lang w:val="uk-UA"/>
              </w:rPr>
              <w:t>1</w:t>
            </w:r>
          </w:p>
        </w:tc>
        <w:tc>
          <w:tcPr>
            <w:tcW w:w="4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FE4E670"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8"/>
                <w:lang w:val="uk-UA"/>
              </w:rPr>
            </w:pPr>
            <w:r w:rsidRPr="009635C7">
              <w:rPr>
                <w:rFonts w:ascii="Times New Roman" w:eastAsia="Times New Roman" w:hAnsi="Times New Roman" w:cs="Times New Roman"/>
                <w:sz w:val="28"/>
                <w:szCs w:val="28"/>
                <w:lang w:val="uk-UA"/>
              </w:rPr>
              <w:t>1</w:t>
            </w:r>
          </w:p>
        </w:tc>
        <w:tc>
          <w:tcPr>
            <w:tcW w:w="4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B69504C"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8"/>
                <w:lang w:val="uk-UA"/>
              </w:rPr>
            </w:pPr>
            <w:r w:rsidRPr="009635C7">
              <w:rPr>
                <w:rFonts w:ascii="Times New Roman" w:eastAsia="Times New Roman" w:hAnsi="Times New Roman" w:cs="Times New Roman"/>
                <w:sz w:val="28"/>
                <w:szCs w:val="28"/>
                <w:lang w:val="uk-UA"/>
              </w:rPr>
              <w:t>2</w:t>
            </w:r>
          </w:p>
        </w:tc>
        <w:tc>
          <w:tcPr>
            <w:tcW w:w="4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23A45F4"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8"/>
                <w:lang w:val="uk-UA"/>
              </w:rPr>
            </w:pPr>
            <w:r w:rsidRPr="009635C7">
              <w:rPr>
                <w:rFonts w:ascii="Times New Roman" w:eastAsia="Times New Roman" w:hAnsi="Times New Roman" w:cs="Times New Roman"/>
                <w:sz w:val="28"/>
                <w:szCs w:val="28"/>
                <w:lang w:val="uk-UA"/>
              </w:rPr>
              <w:t>2</w:t>
            </w:r>
          </w:p>
        </w:tc>
        <w:tc>
          <w:tcPr>
            <w:tcW w:w="12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09A9362"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8"/>
                <w:lang w:val="uk-UA"/>
              </w:rPr>
            </w:pPr>
            <w:r w:rsidRPr="009635C7">
              <w:rPr>
                <w:rFonts w:ascii="Times New Roman" w:eastAsia="Times New Roman" w:hAnsi="Times New Roman" w:cs="Times New Roman"/>
                <w:sz w:val="28"/>
                <w:szCs w:val="28"/>
                <w:lang w:val="uk-UA"/>
              </w:rPr>
              <w:t>12</w:t>
            </w:r>
          </w:p>
        </w:tc>
        <w:tc>
          <w:tcPr>
            <w:tcW w:w="13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14E619"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8"/>
                <w:lang w:val="uk-UA"/>
              </w:rPr>
            </w:pPr>
            <w:r w:rsidRPr="009635C7">
              <w:rPr>
                <w:rFonts w:ascii="Times New Roman" w:eastAsia="Times New Roman" w:hAnsi="Times New Roman" w:cs="Times New Roman"/>
                <w:sz w:val="28"/>
                <w:szCs w:val="28"/>
                <w:lang w:val="uk-UA"/>
              </w:rPr>
              <w:t>-2</w:t>
            </w:r>
          </w:p>
        </w:tc>
        <w:tc>
          <w:tcPr>
            <w:tcW w:w="111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CC4291"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8"/>
                <w:lang w:val="uk-UA"/>
              </w:rPr>
            </w:pPr>
            <w:r w:rsidRPr="009635C7">
              <w:rPr>
                <w:rFonts w:ascii="Times New Roman" w:eastAsia="Times New Roman" w:hAnsi="Times New Roman" w:cs="Times New Roman"/>
                <w:sz w:val="28"/>
                <w:szCs w:val="28"/>
                <w:lang w:val="uk-UA"/>
              </w:rPr>
              <w:t>4</w:t>
            </w:r>
          </w:p>
        </w:tc>
      </w:tr>
      <w:tr w:rsidR="009635C7" w:rsidRPr="009635C7" w14:paraId="4B0C4FBD" w14:textId="77777777" w:rsidTr="009635C7">
        <w:trPr>
          <w:trHeight w:val="92"/>
        </w:trPr>
        <w:tc>
          <w:tcPr>
            <w:tcW w:w="17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D6DF9E6" w14:textId="77777777" w:rsidR="009635C7" w:rsidRPr="009635C7" w:rsidRDefault="009635C7" w:rsidP="00D97C1B">
            <w:pPr>
              <w:keepNext/>
              <w:autoSpaceDE w:val="0"/>
              <w:autoSpaceDN w:val="0"/>
              <w:adjustRightInd w:val="0"/>
              <w:spacing w:line="360" w:lineRule="auto"/>
              <w:jc w:val="center"/>
              <w:outlineLvl w:val="8"/>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u w:color="000000"/>
                <w:lang w:val="uk-UA"/>
              </w:rPr>
              <w:t>Разом</w:t>
            </w:r>
          </w:p>
        </w:tc>
        <w:tc>
          <w:tcPr>
            <w:tcW w:w="37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F18D8E6"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u w:color="000000"/>
                <w:lang w:val="uk-UA"/>
              </w:rPr>
              <w:t>6</w:t>
            </w:r>
          </w:p>
        </w:tc>
        <w:tc>
          <w:tcPr>
            <w:tcW w:w="43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745E26B"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u w:color="000000"/>
                <w:lang w:val="uk-UA"/>
              </w:rPr>
              <w:t>6</w:t>
            </w:r>
          </w:p>
        </w:tc>
        <w:tc>
          <w:tcPr>
            <w:tcW w:w="4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0C0E2B"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u w:color="000000"/>
                <w:lang w:val="uk-UA"/>
              </w:rPr>
              <w:t>6</w:t>
            </w:r>
          </w:p>
        </w:tc>
        <w:tc>
          <w:tcPr>
            <w:tcW w:w="4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C8865A7"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u w:color="000000"/>
                <w:lang w:val="uk-UA"/>
              </w:rPr>
              <w:t>6</w:t>
            </w:r>
          </w:p>
        </w:tc>
        <w:tc>
          <w:tcPr>
            <w:tcW w:w="4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B0B64D"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6</w:t>
            </w:r>
          </w:p>
        </w:tc>
        <w:tc>
          <w:tcPr>
            <w:tcW w:w="4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14E5A8C"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6</w:t>
            </w:r>
          </w:p>
        </w:tc>
        <w:tc>
          <w:tcPr>
            <w:tcW w:w="4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5F49E00"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u w:color="000000"/>
                <w:lang w:val="uk-UA"/>
              </w:rPr>
              <w:t>6</w:t>
            </w:r>
          </w:p>
        </w:tc>
        <w:tc>
          <w:tcPr>
            <w:tcW w:w="124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5E4AA0"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42</w:t>
            </w:r>
          </w:p>
        </w:tc>
        <w:tc>
          <w:tcPr>
            <w:tcW w:w="13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061DA27"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0</w:t>
            </w:r>
          </w:p>
        </w:tc>
        <w:tc>
          <w:tcPr>
            <w:tcW w:w="111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4FAF817"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8"/>
                <w:lang w:val="uk-UA"/>
              </w:rPr>
              <w:t>78</w:t>
            </w:r>
          </w:p>
        </w:tc>
      </w:tr>
    </w:tbl>
    <w:p w14:paraId="629ED74A" w14:textId="77777777" w:rsidR="00D97C1B" w:rsidRDefault="00D97C1B" w:rsidP="00D97C1B">
      <w:pPr>
        <w:spacing w:line="360" w:lineRule="auto"/>
        <w:ind w:firstLine="709"/>
        <w:jc w:val="both"/>
        <w:rPr>
          <w:rFonts w:ascii="Times New Roman" w:eastAsia="Times New Roman" w:hAnsi="Times New Roman" w:cs="Times New Roman"/>
          <w:bCs/>
          <w:sz w:val="28"/>
          <w:szCs w:val="28"/>
          <w:lang w:val="uk-UA"/>
        </w:rPr>
      </w:pPr>
    </w:p>
    <w:p w14:paraId="38239F23" w14:textId="075F0065" w:rsidR="009635C7" w:rsidRPr="009635C7" w:rsidRDefault="009635C7" w:rsidP="00D97C1B">
      <w:pPr>
        <w:spacing w:line="360" w:lineRule="auto"/>
        <w:ind w:firstLine="709"/>
        <w:jc w:val="both"/>
        <w:rPr>
          <w:rFonts w:ascii="Times New Roman" w:eastAsia="Times New Roman" w:hAnsi="Times New Roman" w:cs="Times New Roman"/>
          <w:sz w:val="28"/>
          <w:szCs w:val="28"/>
          <w:u w:color="000000"/>
          <w:lang w:val="uk-UA"/>
        </w:rPr>
      </w:pPr>
      <w:r w:rsidRPr="00D97C1B">
        <w:rPr>
          <w:rFonts w:ascii="Times New Roman" w:eastAsia="Times New Roman" w:hAnsi="Times New Roman" w:cs="Times New Roman"/>
          <w:bCs/>
          <w:sz w:val="28"/>
          <w:szCs w:val="28"/>
          <w:lang w:val="uk-UA"/>
        </w:rPr>
        <w:t>Порахуємо коефіцієнт узгодженості</w:t>
      </w:r>
      <w:r w:rsidRPr="009635C7">
        <w:rPr>
          <w:rFonts w:ascii="Times New Roman" w:eastAsia="Times New Roman" w:hAnsi="Times New Roman" w:cs="Times New Roman"/>
          <w:sz w:val="28"/>
          <w:szCs w:val="28"/>
          <w:u w:color="000000"/>
          <w:lang w:val="uk-UA"/>
        </w:rPr>
        <w:t>:</w:t>
      </w:r>
      <w:r>
        <w:rPr>
          <w:rFonts w:ascii="Times New Roman" w:eastAsia="Times New Roman" w:hAnsi="Times New Roman" w:cs="Times New Roman"/>
          <w:sz w:val="28"/>
          <w:szCs w:val="28"/>
          <w:u w:color="000000"/>
          <w:lang w:val="uk-UA"/>
        </w:rPr>
        <w:t xml:space="preserve"> </w:t>
      </w:r>
      <m:oMath>
        <m:r>
          <w:rPr>
            <w:rFonts w:ascii="Cambria Math" w:eastAsia="Times New Roman" w:hAnsi="Cambria Math" w:cs="Times New Roman"/>
            <w:sz w:val="28"/>
            <w:szCs w:val="28"/>
            <w:lang w:val="uk-UA"/>
          </w:rPr>
          <m:t>W=</m:t>
        </m:r>
        <m:f>
          <m:fPr>
            <m:ctrlPr>
              <w:rPr>
                <w:rFonts w:ascii="Cambria Math" w:eastAsia="Times New Roman" w:hAnsi="Cambria Math" w:cs="Times New Roman"/>
                <w:i/>
                <w:sz w:val="28"/>
                <w:szCs w:val="28"/>
                <w:lang w:val="uk-UA"/>
              </w:rPr>
            </m:ctrlPr>
          </m:fPr>
          <m:num>
            <m:r>
              <w:rPr>
                <w:rFonts w:ascii="Cambria Math" w:eastAsia="Times New Roman" w:hAnsi="Cambria Math" w:cs="Times New Roman"/>
                <w:sz w:val="28"/>
                <w:szCs w:val="28"/>
                <w:lang w:val="uk-UA"/>
              </w:rPr>
              <m:t>12S</m:t>
            </m:r>
          </m:num>
          <m:den>
            <m:sSup>
              <m:sSupPr>
                <m:ctrlPr>
                  <w:rPr>
                    <w:rFonts w:ascii="Cambria Math" w:eastAsia="Times New Roman" w:hAnsi="Cambria Math" w:cs="Times New Roman"/>
                    <w:sz w:val="28"/>
                    <w:szCs w:val="28"/>
                    <w:lang w:val="uk-UA"/>
                  </w:rPr>
                </m:ctrlPr>
              </m:sSupPr>
              <m:e>
                <m:r>
                  <w:rPr>
                    <w:rFonts w:ascii="Cambria Math" w:eastAsia="Times New Roman" w:hAnsi="Cambria Math" w:cs="Times New Roman"/>
                    <w:sz w:val="28"/>
                    <w:szCs w:val="28"/>
                    <w:lang w:val="uk-UA"/>
                  </w:rPr>
                  <m:t>N</m:t>
                </m:r>
              </m:e>
              <m:sup>
                <m:r>
                  <w:rPr>
                    <w:rFonts w:ascii="Cambria Math" w:eastAsia="Times New Roman" w:hAnsi="Cambria Math" w:cs="Times New Roman"/>
                    <w:sz w:val="28"/>
                    <w:szCs w:val="28"/>
                    <w:lang w:val="uk-UA"/>
                  </w:rPr>
                  <m:t>2</m:t>
                </m:r>
              </m:sup>
            </m:sSup>
            <m:d>
              <m:dPr>
                <m:ctrlPr>
                  <w:rPr>
                    <w:rFonts w:ascii="Cambria Math" w:eastAsia="Times New Roman" w:hAnsi="Cambria Math" w:cs="Times New Roman"/>
                    <w:i/>
                    <w:sz w:val="28"/>
                    <w:szCs w:val="28"/>
                    <w:lang w:val="uk-UA"/>
                  </w:rPr>
                </m:ctrlPr>
              </m:dPr>
              <m:e>
                <m:sSup>
                  <m:sSupPr>
                    <m:ctrlPr>
                      <w:rPr>
                        <w:rFonts w:ascii="Cambria Math" w:eastAsia="Times New Roman" w:hAnsi="Cambria Math" w:cs="Times New Roman"/>
                        <w:sz w:val="28"/>
                        <w:szCs w:val="28"/>
                        <w:lang w:val="uk-UA"/>
                      </w:rPr>
                    </m:ctrlPr>
                  </m:sSupPr>
                  <m:e>
                    <m:r>
                      <w:rPr>
                        <w:rFonts w:ascii="Cambria Math" w:eastAsia="Times New Roman" w:hAnsi="Cambria Math" w:cs="Times New Roman"/>
                        <w:sz w:val="28"/>
                        <w:szCs w:val="28"/>
                        <w:lang w:val="uk-UA"/>
                      </w:rPr>
                      <m:t>n</m:t>
                    </m:r>
                  </m:e>
                  <m:sup>
                    <m:r>
                      <w:rPr>
                        <w:rFonts w:ascii="Cambria Math" w:eastAsia="Times New Roman" w:hAnsi="Cambria Math" w:cs="Times New Roman"/>
                        <w:sz w:val="28"/>
                        <w:szCs w:val="28"/>
                        <w:lang w:val="uk-UA"/>
                      </w:rPr>
                      <m:t>3</m:t>
                    </m:r>
                  </m:sup>
                </m:sSup>
                <m:r>
                  <w:rPr>
                    <w:rFonts w:ascii="Cambria Math" w:eastAsia="Times New Roman" w:hAnsi="Cambria Math" w:cs="Times New Roman"/>
                    <w:sz w:val="28"/>
                    <w:szCs w:val="28"/>
                    <w:lang w:val="uk-UA"/>
                  </w:rPr>
                  <m:t>-n</m:t>
                </m:r>
              </m:e>
            </m:d>
          </m:den>
        </m:f>
        <m:r>
          <w:rPr>
            <w:rFonts w:ascii="Cambria Math" w:eastAsia="Times New Roman" w:hAnsi="Cambria Math" w:cs="Times New Roman"/>
            <w:sz w:val="28"/>
            <w:szCs w:val="28"/>
            <w:lang w:val="uk-UA"/>
          </w:rPr>
          <m:t>=</m:t>
        </m:r>
        <m:f>
          <m:fPr>
            <m:ctrlPr>
              <w:rPr>
                <w:rFonts w:ascii="Cambria Math" w:eastAsia="Times New Roman" w:hAnsi="Cambria Math" w:cs="Times New Roman"/>
                <w:i/>
                <w:sz w:val="28"/>
                <w:szCs w:val="28"/>
                <w:lang w:val="uk-UA"/>
              </w:rPr>
            </m:ctrlPr>
          </m:fPr>
          <m:num>
            <m:r>
              <w:rPr>
                <w:rFonts w:ascii="Cambria Math" w:eastAsia="Times New Roman" w:hAnsi="Cambria Math" w:cs="Times New Roman"/>
                <w:sz w:val="28"/>
                <w:szCs w:val="28"/>
                <w:lang w:val="uk-UA"/>
              </w:rPr>
              <m:t>12⋅78</m:t>
            </m:r>
          </m:num>
          <m:den>
            <m:sSup>
              <m:sSupPr>
                <m:ctrlPr>
                  <w:rPr>
                    <w:rFonts w:ascii="Cambria Math" w:eastAsia="Times New Roman" w:hAnsi="Cambria Math" w:cs="Times New Roman"/>
                    <w:sz w:val="28"/>
                    <w:szCs w:val="28"/>
                    <w:lang w:val="uk-UA"/>
                  </w:rPr>
                </m:ctrlPr>
              </m:sSupPr>
              <m:e>
                <m:r>
                  <w:rPr>
                    <w:rFonts w:ascii="Cambria Math" w:eastAsia="Times New Roman" w:hAnsi="Cambria Math" w:cs="Times New Roman"/>
                    <w:sz w:val="28"/>
                    <w:szCs w:val="28"/>
                    <w:lang w:val="uk-UA"/>
                  </w:rPr>
                  <m:t>7</m:t>
                </m:r>
              </m:e>
              <m:sup>
                <m:r>
                  <w:rPr>
                    <w:rFonts w:ascii="Cambria Math" w:eastAsia="Times New Roman" w:hAnsi="Cambria Math" w:cs="Times New Roman"/>
                    <w:sz w:val="28"/>
                    <w:szCs w:val="28"/>
                    <w:lang w:val="uk-UA"/>
                  </w:rPr>
                  <m:t>2</m:t>
                </m:r>
              </m:sup>
            </m:sSup>
            <m:d>
              <m:dPr>
                <m:ctrlPr>
                  <w:rPr>
                    <w:rFonts w:ascii="Cambria Math" w:eastAsia="Times New Roman" w:hAnsi="Cambria Math" w:cs="Times New Roman"/>
                    <w:i/>
                    <w:sz w:val="28"/>
                    <w:szCs w:val="28"/>
                    <w:lang w:val="uk-UA"/>
                  </w:rPr>
                </m:ctrlPr>
              </m:dPr>
              <m:e>
                <m:sSup>
                  <m:sSupPr>
                    <m:ctrlPr>
                      <w:rPr>
                        <w:rFonts w:ascii="Cambria Math" w:eastAsia="Times New Roman" w:hAnsi="Cambria Math" w:cs="Times New Roman"/>
                        <w:sz w:val="28"/>
                        <w:szCs w:val="28"/>
                        <w:lang w:val="uk-UA"/>
                      </w:rPr>
                    </m:ctrlPr>
                  </m:sSupPr>
                  <m:e>
                    <m:r>
                      <w:rPr>
                        <w:rFonts w:ascii="Cambria Math" w:eastAsia="Times New Roman" w:hAnsi="Cambria Math" w:cs="Times New Roman"/>
                        <w:sz w:val="28"/>
                        <w:szCs w:val="28"/>
                        <w:lang w:val="uk-UA"/>
                      </w:rPr>
                      <m:t>3</m:t>
                    </m:r>
                  </m:e>
                  <m:sup>
                    <m:r>
                      <w:rPr>
                        <w:rFonts w:ascii="Cambria Math" w:eastAsia="Times New Roman" w:hAnsi="Cambria Math" w:cs="Times New Roman"/>
                        <w:sz w:val="28"/>
                        <w:szCs w:val="28"/>
                        <w:lang w:val="uk-UA"/>
                      </w:rPr>
                      <m:t>3</m:t>
                    </m:r>
                  </m:sup>
                </m:sSup>
                <m:r>
                  <w:rPr>
                    <w:rFonts w:ascii="Cambria Math" w:eastAsia="Times New Roman" w:hAnsi="Cambria Math" w:cs="Times New Roman"/>
                    <w:sz w:val="28"/>
                    <w:szCs w:val="28"/>
                    <w:lang w:val="uk-UA"/>
                  </w:rPr>
                  <m:t>-3</m:t>
                </m:r>
              </m:e>
            </m:d>
          </m:den>
        </m:f>
        <m:r>
          <w:rPr>
            <w:rFonts w:ascii="Cambria Math" w:eastAsia="Times New Roman" w:hAnsi="Cambria Math" w:cs="Times New Roman"/>
            <w:sz w:val="28"/>
            <w:szCs w:val="28"/>
            <w:lang w:val="uk-UA"/>
          </w:rPr>
          <m:t>=0,796&gt;</m:t>
        </m:r>
        <m:sSub>
          <m:sSubPr>
            <m:ctrlPr>
              <w:rPr>
                <w:rFonts w:ascii="Cambria Math" w:eastAsia="Times New Roman" w:hAnsi="Cambria Math" w:cs="Times New Roman"/>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норм</m:t>
            </m:r>
          </m:sub>
        </m:sSub>
        <m:r>
          <w:rPr>
            <w:rFonts w:ascii="Cambria Math" w:eastAsia="Times New Roman" w:hAnsi="Cambria Math" w:cs="Times New Roman"/>
            <w:sz w:val="28"/>
            <w:szCs w:val="28"/>
            <w:lang w:val="uk-UA"/>
          </w:rPr>
          <m:t>=0,67</m:t>
        </m:r>
      </m:oMath>
      <w:r w:rsidRPr="009635C7">
        <w:rPr>
          <w:rFonts w:ascii="Times New Roman" w:eastAsia="Times New Roman" w:hAnsi="Times New Roman" w:cs="Times New Roman"/>
          <w:sz w:val="28"/>
          <w:szCs w:val="28"/>
          <w:u w:color="000000"/>
          <w:lang w:val="uk-UA"/>
        </w:rPr>
        <w:t>.</w:t>
      </w:r>
    </w:p>
    <w:p w14:paraId="3BC76197" w14:textId="77777777" w:rsidR="009635C7" w:rsidRPr="00D97C1B"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lastRenderedPageBreak/>
        <w:t>Ранжування можна вважати достовірним, тому що знайдений коефіцієнт узгодженості перевищує нормативний, котрий дорівнює 0,67.</w:t>
      </w:r>
    </w:p>
    <w:p w14:paraId="6AF7AA6E" w14:textId="2FDBE1D0" w:rsidR="009635C7"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Скориставшись результатами ранжування, проведемо попарне порівняння всіх параметрів і результати занесемо у таблицю 4.4. За найбільший ранг взято 1, за найменший – 3.</w:t>
      </w:r>
    </w:p>
    <w:p w14:paraId="2172C70D" w14:textId="77777777" w:rsidR="00D97C1B" w:rsidRPr="00D97C1B" w:rsidRDefault="00D97C1B" w:rsidP="00D97C1B">
      <w:pPr>
        <w:spacing w:line="360" w:lineRule="auto"/>
        <w:ind w:firstLine="709"/>
        <w:jc w:val="both"/>
        <w:rPr>
          <w:rFonts w:ascii="Times New Roman" w:eastAsia="Times New Roman" w:hAnsi="Times New Roman" w:cs="Times New Roman"/>
          <w:bCs/>
          <w:sz w:val="28"/>
          <w:szCs w:val="28"/>
          <w:lang w:val="uk-UA"/>
        </w:rPr>
      </w:pPr>
    </w:p>
    <w:p w14:paraId="3A52303A" w14:textId="77777777" w:rsidR="009635C7" w:rsidRPr="00D97C1B"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Таблиця 4.4 – 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568"/>
        <w:gridCol w:w="568"/>
        <w:gridCol w:w="569"/>
        <w:gridCol w:w="568"/>
        <w:gridCol w:w="569"/>
        <w:gridCol w:w="568"/>
        <w:gridCol w:w="569"/>
        <w:gridCol w:w="1418"/>
        <w:gridCol w:w="1559"/>
      </w:tblGrid>
      <w:tr w:rsidR="009635C7" w:rsidRPr="009635C7" w14:paraId="1809749B" w14:textId="77777777" w:rsidTr="007909EC">
        <w:trPr>
          <w:cantSplit/>
          <w:jc w:val="center"/>
        </w:trPr>
        <w:tc>
          <w:tcPr>
            <w:tcW w:w="1549" w:type="dxa"/>
            <w:vMerge w:val="restart"/>
            <w:vAlign w:val="center"/>
          </w:tcPr>
          <w:p w14:paraId="7E10FB0E"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Параметри</w:t>
            </w:r>
          </w:p>
        </w:tc>
        <w:tc>
          <w:tcPr>
            <w:tcW w:w="3979" w:type="dxa"/>
            <w:gridSpan w:val="7"/>
            <w:vAlign w:val="center"/>
          </w:tcPr>
          <w:p w14:paraId="6C7C4E0E" w14:textId="77777777" w:rsidR="009635C7" w:rsidRPr="009635C7" w:rsidRDefault="009635C7" w:rsidP="00D97C1B">
            <w:pPr>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Експерти</w:t>
            </w:r>
          </w:p>
        </w:tc>
        <w:tc>
          <w:tcPr>
            <w:tcW w:w="1418" w:type="dxa"/>
            <w:vMerge w:val="restart"/>
            <w:vAlign w:val="center"/>
          </w:tcPr>
          <w:p w14:paraId="77CB6698"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Кінцева оцінка</w:t>
            </w:r>
          </w:p>
        </w:tc>
        <w:tc>
          <w:tcPr>
            <w:tcW w:w="1559" w:type="dxa"/>
            <w:vMerge w:val="restart"/>
            <w:vAlign w:val="center"/>
          </w:tcPr>
          <w:p w14:paraId="512BCAA1"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Числове значення</w:t>
            </w:r>
          </w:p>
        </w:tc>
      </w:tr>
      <w:tr w:rsidR="009635C7" w:rsidRPr="009635C7" w14:paraId="588A9819" w14:textId="77777777" w:rsidTr="007909EC">
        <w:trPr>
          <w:cantSplit/>
          <w:jc w:val="center"/>
        </w:trPr>
        <w:tc>
          <w:tcPr>
            <w:tcW w:w="1549" w:type="dxa"/>
            <w:vMerge/>
            <w:vAlign w:val="center"/>
          </w:tcPr>
          <w:p w14:paraId="3DCB2A49" w14:textId="77777777" w:rsidR="009635C7" w:rsidRPr="009635C7" w:rsidRDefault="009635C7" w:rsidP="00D97C1B">
            <w:pPr>
              <w:spacing w:line="360" w:lineRule="auto"/>
              <w:jc w:val="center"/>
              <w:rPr>
                <w:rFonts w:ascii="Times New Roman" w:eastAsia="Times New Roman" w:hAnsi="Times New Roman" w:cs="Times New Roman"/>
                <w:sz w:val="28"/>
                <w:szCs w:val="24"/>
                <w:lang w:val="uk-UA"/>
              </w:rPr>
            </w:pPr>
          </w:p>
        </w:tc>
        <w:tc>
          <w:tcPr>
            <w:tcW w:w="568" w:type="dxa"/>
            <w:vAlign w:val="center"/>
          </w:tcPr>
          <w:p w14:paraId="36221367"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1</w:t>
            </w:r>
          </w:p>
        </w:tc>
        <w:tc>
          <w:tcPr>
            <w:tcW w:w="568" w:type="dxa"/>
            <w:vAlign w:val="center"/>
          </w:tcPr>
          <w:p w14:paraId="544F2AF0"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2</w:t>
            </w:r>
          </w:p>
        </w:tc>
        <w:tc>
          <w:tcPr>
            <w:tcW w:w="569" w:type="dxa"/>
            <w:vAlign w:val="center"/>
          </w:tcPr>
          <w:p w14:paraId="7C2F0ED4"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3</w:t>
            </w:r>
          </w:p>
        </w:tc>
        <w:tc>
          <w:tcPr>
            <w:tcW w:w="568" w:type="dxa"/>
            <w:vAlign w:val="center"/>
          </w:tcPr>
          <w:p w14:paraId="3458CC75"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4</w:t>
            </w:r>
          </w:p>
        </w:tc>
        <w:tc>
          <w:tcPr>
            <w:tcW w:w="569" w:type="dxa"/>
            <w:vAlign w:val="center"/>
          </w:tcPr>
          <w:p w14:paraId="4DA87EA4"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5</w:t>
            </w:r>
          </w:p>
        </w:tc>
        <w:tc>
          <w:tcPr>
            <w:tcW w:w="568" w:type="dxa"/>
            <w:vAlign w:val="center"/>
          </w:tcPr>
          <w:p w14:paraId="540F471F"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6</w:t>
            </w:r>
          </w:p>
        </w:tc>
        <w:tc>
          <w:tcPr>
            <w:tcW w:w="569" w:type="dxa"/>
            <w:vAlign w:val="center"/>
          </w:tcPr>
          <w:p w14:paraId="69285F87"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7</w:t>
            </w:r>
          </w:p>
        </w:tc>
        <w:tc>
          <w:tcPr>
            <w:tcW w:w="1418" w:type="dxa"/>
            <w:vMerge/>
            <w:vAlign w:val="center"/>
          </w:tcPr>
          <w:p w14:paraId="4CE5B421" w14:textId="77777777" w:rsidR="009635C7" w:rsidRPr="009635C7" w:rsidRDefault="009635C7" w:rsidP="00D97C1B">
            <w:pPr>
              <w:spacing w:line="360" w:lineRule="auto"/>
              <w:jc w:val="center"/>
              <w:rPr>
                <w:rFonts w:ascii="Times New Roman" w:eastAsia="Times New Roman" w:hAnsi="Times New Roman" w:cs="Times New Roman"/>
                <w:sz w:val="28"/>
                <w:szCs w:val="24"/>
                <w:lang w:val="uk-UA"/>
              </w:rPr>
            </w:pPr>
          </w:p>
        </w:tc>
        <w:tc>
          <w:tcPr>
            <w:tcW w:w="1559" w:type="dxa"/>
            <w:vMerge/>
            <w:vAlign w:val="center"/>
          </w:tcPr>
          <w:p w14:paraId="233C3A05" w14:textId="77777777" w:rsidR="009635C7" w:rsidRPr="009635C7" w:rsidRDefault="009635C7" w:rsidP="00D97C1B">
            <w:pPr>
              <w:spacing w:line="360" w:lineRule="auto"/>
              <w:jc w:val="center"/>
              <w:rPr>
                <w:rFonts w:ascii="Times New Roman" w:eastAsia="Times New Roman" w:hAnsi="Times New Roman" w:cs="Times New Roman"/>
                <w:sz w:val="28"/>
                <w:szCs w:val="24"/>
                <w:lang w:val="uk-UA"/>
              </w:rPr>
            </w:pPr>
          </w:p>
        </w:tc>
      </w:tr>
      <w:tr w:rsidR="009635C7" w:rsidRPr="009635C7" w14:paraId="50D9B5BB" w14:textId="77777777" w:rsidTr="007909EC">
        <w:trPr>
          <w:jc w:val="center"/>
        </w:trPr>
        <w:tc>
          <w:tcPr>
            <w:tcW w:w="1549" w:type="dxa"/>
            <w:vAlign w:val="center"/>
          </w:tcPr>
          <w:p w14:paraId="57F9DF75"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X1 і X2</w:t>
            </w:r>
          </w:p>
        </w:tc>
        <w:tc>
          <w:tcPr>
            <w:tcW w:w="568" w:type="dxa"/>
            <w:vAlign w:val="center"/>
          </w:tcPr>
          <w:p w14:paraId="27FE6652"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&lt;</w:t>
            </w:r>
          </w:p>
        </w:tc>
        <w:tc>
          <w:tcPr>
            <w:tcW w:w="568" w:type="dxa"/>
            <w:vAlign w:val="center"/>
          </w:tcPr>
          <w:p w14:paraId="65A810F5"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&lt;</w:t>
            </w:r>
          </w:p>
        </w:tc>
        <w:tc>
          <w:tcPr>
            <w:tcW w:w="569" w:type="dxa"/>
            <w:vAlign w:val="center"/>
          </w:tcPr>
          <w:p w14:paraId="7B9F778B"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&lt;</w:t>
            </w:r>
          </w:p>
        </w:tc>
        <w:tc>
          <w:tcPr>
            <w:tcW w:w="568" w:type="dxa"/>
            <w:vAlign w:val="center"/>
          </w:tcPr>
          <w:p w14:paraId="2FBA08F5"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&lt;</w:t>
            </w:r>
          </w:p>
        </w:tc>
        <w:tc>
          <w:tcPr>
            <w:tcW w:w="569" w:type="dxa"/>
            <w:vAlign w:val="center"/>
          </w:tcPr>
          <w:p w14:paraId="0EF6636B"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&lt;</w:t>
            </w:r>
          </w:p>
        </w:tc>
        <w:tc>
          <w:tcPr>
            <w:tcW w:w="568" w:type="dxa"/>
            <w:vAlign w:val="center"/>
          </w:tcPr>
          <w:p w14:paraId="1D50AD21"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&lt;</w:t>
            </w:r>
          </w:p>
        </w:tc>
        <w:tc>
          <w:tcPr>
            <w:tcW w:w="569" w:type="dxa"/>
            <w:vAlign w:val="center"/>
          </w:tcPr>
          <w:p w14:paraId="3B0E99BD"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&lt;</w:t>
            </w:r>
          </w:p>
        </w:tc>
        <w:tc>
          <w:tcPr>
            <w:tcW w:w="1418" w:type="dxa"/>
            <w:vAlign w:val="center"/>
          </w:tcPr>
          <w:p w14:paraId="3A2CBDD4" w14:textId="77777777" w:rsidR="009635C7" w:rsidRPr="009635C7" w:rsidRDefault="009635C7" w:rsidP="00D97C1B">
            <w:pPr>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&lt;</w:t>
            </w:r>
          </w:p>
        </w:tc>
        <w:tc>
          <w:tcPr>
            <w:tcW w:w="1559" w:type="dxa"/>
            <w:vAlign w:val="center"/>
          </w:tcPr>
          <w:p w14:paraId="617B4382" w14:textId="77777777" w:rsidR="009635C7" w:rsidRPr="009635C7" w:rsidRDefault="009635C7" w:rsidP="00D97C1B">
            <w:pPr>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en-US"/>
              </w:rPr>
              <w:t>0</w:t>
            </w:r>
            <w:r w:rsidRPr="009635C7">
              <w:rPr>
                <w:rFonts w:ascii="Times New Roman" w:eastAsia="Times New Roman" w:hAnsi="Times New Roman" w:cs="Times New Roman"/>
                <w:sz w:val="28"/>
                <w:szCs w:val="24"/>
                <w:lang w:val="uk-UA"/>
              </w:rPr>
              <w:t>,5</w:t>
            </w:r>
          </w:p>
        </w:tc>
      </w:tr>
      <w:tr w:rsidR="009635C7" w:rsidRPr="009635C7" w14:paraId="716D1EBC" w14:textId="77777777" w:rsidTr="007909EC">
        <w:trPr>
          <w:trHeight w:val="333"/>
          <w:jc w:val="center"/>
        </w:trPr>
        <w:tc>
          <w:tcPr>
            <w:tcW w:w="1549" w:type="dxa"/>
            <w:vAlign w:val="center"/>
          </w:tcPr>
          <w:p w14:paraId="4B1DA92A"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X1 і X3</w:t>
            </w:r>
          </w:p>
        </w:tc>
        <w:tc>
          <w:tcPr>
            <w:tcW w:w="568" w:type="dxa"/>
            <w:vAlign w:val="center"/>
          </w:tcPr>
          <w:p w14:paraId="4BEF8F1E" w14:textId="77777777" w:rsidR="009635C7" w:rsidRPr="009635C7" w:rsidRDefault="009635C7" w:rsidP="00D97C1B">
            <w:pPr>
              <w:spacing w:line="360" w:lineRule="auto"/>
              <w:jc w:val="both"/>
              <w:rPr>
                <w:rFonts w:ascii="Times New Roman" w:eastAsia="Times New Roman" w:hAnsi="Times New Roman" w:cs="Times New Roman"/>
                <w:sz w:val="28"/>
                <w:szCs w:val="24"/>
                <w:lang w:val="ru-RU"/>
              </w:rPr>
            </w:pPr>
            <w:r w:rsidRPr="009635C7">
              <w:rPr>
                <w:rFonts w:ascii="Times New Roman" w:eastAsia="Times New Roman" w:hAnsi="Times New Roman" w:cs="Times New Roman"/>
                <w:sz w:val="28"/>
                <w:szCs w:val="24"/>
                <w:lang w:val="uk-UA"/>
              </w:rPr>
              <w:t>&lt;</w:t>
            </w:r>
          </w:p>
        </w:tc>
        <w:tc>
          <w:tcPr>
            <w:tcW w:w="568" w:type="dxa"/>
            <w:vAlign w:val="center"/>
          </w:tcPr>
          <w:p w14:paraId="40524A17" w14:textId="77777777" w:rsidR="009635C7" w:rsidRPr="009635C7" w:rsidRDefault="009635C7" w:rsidP="00D97C1B">
            <w:pPr>
              <w:spacing w:line="360" w:lineRule="auto"/>
              <w:jc w:val="both"/>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&lt;</w:t>
            </w:r>
          </w:p>
        </w:tc>
        <w:tc>
          <w:tcPr>
            <w:tcW w:w="569" w:type="dxa"/>
            <w:vAlign w:val="center"/>
          </w:tcPr>
          <w:p w14:paraId="2FF1262E"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&lt;</w:t>
            </w:r>
          </w:p>
        </w:tc>
        <w:tc>
          <w:tcPr>
            <w:tcW w:w="568" w:type="dxa"/>
            <w:vAlign w:val="center"/>
          </w:tcPr>
          <w:p w14:paraId="515273AC" w14:textId="77777777" w:rsidR="009635C7" w:rsidRPr="009635C7" w:rsidRDefault="009635C7" w:rsidP="00D97C1B">
            <w:pPr>
              <w:spacing w:line="360" w:lineRule="auto"/>
              <w:jc w:val="both"/>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&lt;</w:t>
            </w:r>
          </w:p>
        </w:tc>
        <w:tc>
          <w:tcPr>
            <w:tcW w:w="569" w:type="dxa"/>
            <w:vAlign w:val="center"/>
          </w:tcPr>
          <w:p w14:paraId="632C79D4" w14:textId="77777777" w:rsidR="009635C7" w:rsidRPr="009635C7" w:rsidRDefault="009635C7" w:rsidP="00D97C1B">
            <w:pPr>
              <w:spacing w:line="360" w:lineRule="auto"/>
              <w:jc w:val="both"/>
              <w:rPr>
                <w:rFonts w:ascii="Times New Roman" w:eastAsia="Times New Roman" w:hAnsi="Times New Roman" w:cs="Times New Roman"/>
                <w:sz w:val="28"/>
                <w:szCs w:val="24"/>
                <w:lang w:val="ru-RU"/>
              </w:rPr>
            </w:pPr>
            <w:r w:rsidRPr="009635C7">
              <w:rPr>
                <w:rFonts w:ascii="Times New Roman" w:eastAsia="Times New Roman" w:hAnsi="Times New Roman" w:cs="Times New Roman"/>
                <w:sz w:val="28"/>
                <w:szCs w:val="24"/>
                <w:lang w:val="en-US"/>
              </w:rPr>
              <w:t>&lt;</w:t>
            </w:r>
          </w:p>
        </w:tc>
        <w:tc>
          <w:tcPr>
            <w:tcW w:w="568" w:type="dxa"/>
            <w:vAlign w:val="center"/>
          </w:tcPr>
          <w:p w14:paraId="3C4AACE2"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&lt;</w:t>
            </w:r>
          </w:p>
        </w:tc>
        <w:tc>
          <w:tcPr>
            <w:tcW w:w="569" w:type="dxa"/>
            <w:vAlign w:val="center"/>
          </w:tcPr>
          <w:p w14:paraId="17D71F0A"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&lt;</w:t>
            </w:r>
          </w:p>
        </w:tc>
        <w:tc>
          <w:tcPr>
            <w:tcW w:w="1418" w:type="dxa"/>
            <w:vAlign w:val="center"/>
          </w:tcPr>
          <w:p w14:paraId="32CE7A4E" w14:textId="77777777" w:rsidR="009635C7" w:rsidRPr="009635C7" w:rsidRDefault="009635C7" w:rsidP="00D97C1B">
            <w:pPr>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&lt;</w:t>
            </w:r>
          </w:p>
        </w:tc>
        <w:tc>
          <w:tcPr>
            <w:tcW w:w="1559" w:type="dxa"/>
            <w:vAlign w:val="center"/>
          </w:tcPr>
          <w:p w14:paraId="3636DA9A" w14:textId="77777777" w:rsidR="009635C7" w:rsidRPr="009635C7" w:rsidRDefault="009635C7" w:rsidP="00D97C1B">
            <w:pPr>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0,5</w:t>
            </w:r>
          </w:p>
        </w:tc>
      </w:tr>
      <w:tr w:rsidR="009635C7" w:rsidRPr="009635C7" w14:paraId="13767643" w14:textId="77777777" w:rsidTr="007909EC">
        <w:trPr>
          <w:jc w:val="center"/>
        </w:trPr>
        <w:tc>
          <w:tcPr>
            <w:tcW w:w="1549" w:type="dxa"/>
            <w:vAlign w:val="center"/>
          </w:tcPr>
          <w:p w14:paraId="0240F582" w14:textId="77777777" w:rsidR="009635C7" w:rsidRPr="009635C7" w:rsidRDefault="009635C7" w:rsidP="00D97C1B">
            <w:pPr>
              <w:spacing w:line="360" w:lineRule="auto"/>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X2 і X3</w:t>
            </w:r>
          </w:p>
        </w:tc>
        <w:tc>
          <w:tcPr>
            <w:tcW w:w="568" w:type="dxa"/>
            <w:vAlign w:val="center"/>
          </w:tcPr>
          <w:p w14:paraId="11171C39" w14:textId="77777777" w:rsidR="009635C7" w:rsidRPr="009635C7" w:rsidRDefault="009635C7" w:rsidP="00D97C1B">
            <w:pPr>
              <w:spacing w:line="360" w:lineRule="auto"/>
              <w:jc w:val="both"/>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&gt;</w:t>
            </w:r>
          </w:p>
        </w:tc>
        <w:tc>
          <w:tcPr>
            <w:tcW w:w="568" w:type="dxa"/>
            <w:vAlign w:val="center"/>
          </w:tcPr>
          <w:p w14:paraId="3EA27FB1" w14:textId="77777777" w:rsidR="009635C7" w:rsidRPr="009635C7" w:rsidRDefault="009635C7" w:rsidP="00D97C1B">
            <w:pPr>
              <w:spacing w:line="360" w:lineRule="auto"/>
              <w:jc w:val="both"/>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&gt;</w:t>
            </w:r>
          </w:p>
        </w:tc>
        <w:tc>
          <w:tcPr>
            <w:tcW w:w="569" w:type="dxa"/>
            <w:vAlign w:val="center"/>
          </w:tcPr>
          <w:p w14:paraId="7B0970A1" w14:textId="77777777" w:rsidR="009635C7" w:rsidRPr="009635C7" w:rsidRDefault="009635C7" w:rsidP="00D97C1B">
            <w:pPr>
              <w:spacing w:line="360" w:lineRule="auto"/>
              <w:jc w:val="both"/>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&gt;</w:t>
            </w:r>
          </w:p>
        </w:tc>
        <w:tc>
          <w:tcPr>
            <w:tcW w:w="568" w:type="dxa"/>
            <w:vAlign w:val="center"/>
          </w:tcPr>
          <w:p w14:paraId="3432CDB2" w14:textId="77777777" w:rsidR="009635C7" w:rsidRPr="009635C7" w:rsidRDefault="009635C7" w:rsidP="00D97C1B">
            <w:pPr>
              <w:spacing w:line="360" w:lineRule="auto"/>
              <w:jc w:val="both"/>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uk-UA"/>
              </w:rPr>
              <w:t>&lt;</w:t>
            </w:r>
          </w:p>
        </w:tc>
        <w:tc>
          <w:tcPr>
            <w:tcW w:w="569" w:type="dxa"/>
            <w:vAlign w:val="center"/>
          </w:tcPr>
          <w:p w14:paraId="1C09ED39" w14:textId="77777777" w:rsidR="009635C7" w:rsidRPr="009635C7" w:rsidRDefault="009635C7" w:rsidP="00D97C1B">
            <w:pPr>
              <w:spacing w:line="360" w:lineRule="auto"/>
              <w:jc w:val="both"/>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&lt;</w:t>
            </w:r>
          </w:p>
        </w:tc>
        <w:tc>
          <w:tcPr>
            <w:tcW w:w="568" w:type="dxa"/>
            <w:vAlign w:val="center"/>
          </w:tcPr>
          <w:p w14:paraId="43DE6917" w14:textId="77777777" w:rsidR="009635C7" w:rsidRPr="009635C7" w:rsidRDefault="009635C7" w:rsidP="00D97C1B">
            <w:pPr>
              <w:spacing w:line="360" w:lineRule="auto"/>
              <w:jc w:val="both"/>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&gt;</w:t>
            </w:r>
          </w:p>
        </w:tc>
        <w:tc>
          <w:tcPr>
            <w:tcW w:w="569" w:type="dxa"/>
            <w:vAlign w:val="center"/>
          </w:tcPr>
          <w:p w14:paraId="467278D6" w14:textId="77777777" w:rsidR="009635C7" w:rsidRPr="009635C7" w:rsidRDefault="009635C7" w:rsidP="00D97C1B">
            <w:pPr>
              <w:spacing w:line="360" w:lineRule="auto"/>
              <w:jc w:val="both"/>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&gt;</w:t>
            </w:r>
          </w:p>
        </w:tc>
        <w:tc>
          <w:tcPr>
            <w:tcW w:w="1418" w:type="dxa"/>
            <w:vAlign w:val="center"/>
          </w:tcPr>
          <w:p w14:paraId="30928FA5" w14:textId="77777777" w:rsidR="009635C7" w:rsidRPr="009635C7" w:rsidRDefault="009635C7" w:rsidP="00D97C1B">
            <w:pPr>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&gt;</w:t>
            </w:r>
          </w:p>
        </w:tc>
        <w:tc>
          <w:tcPr>
            <w:tcW w:w="1559" w:type="dxa"/>
            <w:vAlign w:val="center"/>
          </w:tcPr>
          <w:p w14:paraId="019D87FC" w14:textId="77777777" w:rsidR="009635C7" w:rsidRPr="009635C7" w:rsidRDefault="009635C7" w:rsidP="00D97C1B">
            <w:pPr>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1.5</w:t>
            </w:r>
          </w:p>
        </w:tc>
      </w:tr>
    </w:tbl>
    <w:p w14:paraId="5E909EAA" w14:textId="77777777" w:rsidR="00D97C1B" w:rsidRDefault="00D97C1B" w:rsidP="00D97C1B">
      <w:pPr>
        <w:spacing w:line="360" w:lineRule="auto"/>
        <w:ind w:firstLine="709"/>
        <w:jc w:val="both"/>
        <w:rPr>
          <w:rFonts w:ascii="Times New Roman" w:eastAsia="Times New Roman" w:hAnsi="Times New Roman" w:cs="Times New Roman"/>
          <w:bCs/>
          <w:sz w:val="28"/>
          <w:szCs w:val="28"/>
          <w:lang w:val="uk-UA"/>
        </w:rPr>
      </w:pPr>
    </w:p>
    <w:p w14:paraId="05F511EC" w14:textId="49BC24FD" w:rsidR="00D97C1B"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Розрахунок вагомості параметрів занесемо у табл. 4.5</w:t>
      </w:r>
    </w:p>
    <w:p w14:paraId="400FE347" w14:textId="77777777" w:rsidR="007909EC" w:rsidRDefault="007909EC" w:rsidP="00D97C1B">
      <w:pPr>
        <w:spacing w:line="360" w:lineRule="auto"/>
        <w:ind w:firstLine="709"/>
        <w:jc w:val="both"/>
        <w:rPr>
          <w:rFonts w:ascii="Times New Roman" w:eastAsia="Times New Roman" w:hAnsi="Times New Roman" w:cs="Times New Roman"/>
          <w:bCs/>
          <w:sz w:val="28"/>
          <w:szCs w:val="28"/>
          <w:lang w:val="uk-UA"/>
        </w:rPr>
      </w:pPr>
    </w:p>
    <w:p w14:paraId="3BF081FF" w14:textId="643AD525" w:rsidR="009635C7" w:rsidRPr="00D97C1B"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Таблиця 4.5 – Розрахунок вагомості параметрів</w:t>
      </w:r>
    </w:p>
    <w:tbl>
      <w:tblPr>
        <w:tblW w:w="0" w:type="auto"/>
        <w:tblLayout w:type="fixed"/>
        <w:tblLook w:val="0000" w:firstRow="0" w:lastRow="0" w:firstColumn="0" w:lastColumn="0" w:noHBand="0" w:noVBand="0"/>
      </w:tblPr>
      <w:tblGrid>
        <w:gridCol w:w="1853"/>
        <w:gridCol w:w="562"/>
        <w:gridCol w:w="563"/>
        <w:gridCol w:w="698"/>
        <w:gridCol w:w="850"/>
        <w:gridCol w:w="851"/>
        <w:gridCol w:w="850"/>
        <w:gridCol w:w="851"/>
        <w:gridCol w:w="992"/>
        <w:gridCol w:w="992"/>
      </w:tblGrid>
      <w:tr w:rsidR="008B5D55" w:rsidRPr="009635C7" w14:paraId="71CA1458" w14:textId="77777777" w:rsidTr="000C37AE">
        <w:tc>
          <w:tcPr>
            <w:tcW w:w="1853" w:type="dxa"/>
            <w:vMerge w:val="restart"/>
            <w:tcBorders>
              <w:top w:val="single" w:sz="8" w:space="0" w:color="000000"/>
              <w:left w:val="single" w:sz="8" w:space="0" w:color="000000"/>
              <w:right w:val="single" w:sz="8" w:space="0" w:color="000000"/>
            </w:tcBorders>
            <w:tcMar>
              <w:top w:w="0" w:type="dxa"/>
              <w:left w:w="0" w:type="dxa"/>
              <w:bottom w:w="0" w:type="dxa"/>
              <w:right w:w="0" w:type="dxa"/>
            </w:tcMar>
            <w:vAlign w:val="center"/>
          </w:tcPr>
          <w:p w14:paraId="14B7D8F3" w14:textId="2C96D751" w:rsidR="008B5D55" w:rsidRPr="009635C7" w:rsidRDefault="008B5D55" w:rsidP="00D97C1B">
            <w:pPr>
              <w:autoSpaceDE w:val="0"/>
              <w:autoSpaceDN w:val="0"/>
              <w:adjustRightInd w:val="0"/>
              <w:spacing w:line="360" w:lineRule="auto"/>
              <w:jc w:val="center"/>
              <w:rPr>
                <w:rFonts w:ascii="Times New Roman" w:eastAsia="Times New Roman" w:hAnsi="Times New Roman" w:cs="Times New Roman"/>
                <w:sz w:val="28"/>
                <w:szCs w:val="24"/>
                <w:lang w:val="uk-UA"/>
              </w:rPr>
            </w:pPr>
            <w:bookmarkStart w:id="43" w:name="id.46555ff7e38a"/>
            <w:bookmarkStart w:id="44" w:name="_Toc295904350"/>
            <w:bookmarkStart w:id="45" w:name="_Toc324262933"/>
            <w:bookmarkEnd w:id="43"/>
            <w:r w:rsidRPr="009635C7">
              <w:rPr>
                <w:rFonts w:ascii="Times New Roman" w:eastAsia="Times New Roman" w:hAnsi="Times New Roman" w:cs="Times New Roman"/>
                <w:bCs/>
                <w:sz w:val="28"/>
                <w:szCs w:val="24"/>
                <w:lang w:val="uk-UA"/>
              </w:rPr>
              <w:t>Параметри</w:t>
            </w:r>
            <m:oMath>
              <m:sSub>
                <m:sSubPr>
                  <m:ctrlPr>
                    <w:rPr>
                      <w:rFonts w:ascii="Cambria Math" w:eastAsia="Times New Roman" w:hAnsi="Cambria Math" w:cs="Times New Roman"/>
                      <w:bCs/>
                      <w:i/>
                      <w:sz w:val="28"/>
                      <w:szCs w:val="24"/>
                      <w:lang w:val="uk-UA"/>
                    </w:rPr>
                  </m:ctrlPr>
                </m:sSubPr>
                <m:e>
                  <m:r>
                    <w:rPr>
                      <w:rFonts w:ascii="Cambria Math" w:eastAsia="Times New Roman" w:hAnsi="Cambria Math" w:cs="Times New Roman"/>
                      <w:sz w:val="28"/>
                      <w:szCs w:val="24"/>
                      <w:lang w:val="uk-UA"/>
                    </w:rPr>
                    <m:t xml:space="preserve">  x</m:t>
                  </m:r>
                </m:e>
                <m:sub>
                  <m:r>
                    <w:rPr>
                      <w:rFonts w:ascii="Cambria Math" w:eastAsia="Times New Roman" w:hAnsi="Cambria Math" w:cs="Times New Roman"/>
                      <w:sz w:val="28"/>
                      <w:szCs w:val="24"/>
                      <w:lang w:val="uk-UA"/>
                    </w:rPr>
                    <m:t>i</m:t>
                  </m:r>
                </m:sub>
              </m:sSub>
            </m:oMath>
          </w:p>
        </w:tc>
        <w:tc>
          <w:tcPr>
            <w:tcW w:w="1823"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C0A966D" w14:textId="31CF1545" w:rsidR="008B5D55" w:rsidRPr="009635C7" w:rsidRDefault="008B5D55"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Параметри</w:t>
            </w:r>
          </w:p>
        </w:tc>
        <w:tc>
          <w:tcPr>
            <w:tcW w:w="170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D39BD9E" w14:textId="77777777" w:rsidR="008B5D55" w:rsidRPr="009635C7" w:rsidRDefault="008B5D55"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Перша ітер.</w:t>
            </w:r>
          </w:p>
        </w:tc>
        <w:tc>
          <w:tcPr>
            <w:tcW w:w="1701"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B2C5780" w14:textId="77777777" w:rsidR="008B5D55" w:rsidRPr="009635C7" w:rsidRDefault="008B5D55"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Друга ітер.</w:t>
            </w:r>
          </w:p>
        </w:tc>
        <w:tc>
          <w:tcPr>
            <w:tcW w:w="1984"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F25A224" w14:textId="77777777" w:rsidR="008B5D55" w:rsidRPr="009635C7" w:rsidRDefault="008B5D55" w:rsidP="00D97C1B">
            <w:pPr>
              <w:autoSpaceDE w:val="0"/>
              <w:autoSpaceDN w:val="0"/>
              <w:adjustRightInd w:val="0"/>
              <w:spacing w:line="360" w:lineRule="auto"/>
              <w:ind w:firstLine="357"/>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Третя ітер.</w:t>
            </w:r>
          </w:p>
        </w:tc>
      </w:tr>
      <w:tr w:rsidR="008B5D55" w:rsidRPr="009635C7" w14:paraId="6E0FEEF9" w14:textId="77777777" w:rsidTr="000C37AE">
        <w:tc>
          <w:tcPr>
            <w:tcW w:w="1853"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tcPr>
          <w:p w14:paraId="707B68EE" w14:textId="77777777" w:rsidR="008B5D55" w:rsidRPr="009635C7" w:rsidRDefault="008B5D55" w:rsidP="00D97C1B">
            <w:pPr>
              <w:autoSpaceDE w:val="0"/>
              <w:autoSpaceDN w:val="0"/>
              <w:adjustRightInd w:val="0"/>
              <w:spacing w:line="360" w:lineRule="auto"/>
              <w:ind w:firstLine="709"/>
              <w:jc w:val="center"/>
              <w:rPr>
                <w:rFonts w:ascii="Times New Roman" w:eastAsia="Times New Roman" w:hAnsi="Times New Roman" w:cs="Times New Roman"/>
                <w:sz w:val="28"/>
                <w:szCs w:val="24"/>
                <w:lang w:val="uk-UA"/>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756121" w14:textId="77777777" w:rsidR="008B5D55" w:rsidRPr="009635C7" w:rsidRDefault="008B5D55"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1C13C5" w14:textId="77777777" w:rsidR="008B5D55" w:rsidRPr="009635C7" w:rsidRDefault="008B5D55"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Х2</w:t>
            </w:r>
          </w:p>
        </w:tc>
        <w:tc>
          <w:tcPr>
            <w:tcW w:w="6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2F2BCE" w14:textId="77777777" w:rsidR="008B5D55" w:rsidRPr="009635C7" w:rsidRDefault="008B5D55"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Х3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BB0635D" w14:textId="77777777" w:rsidR="008B5D55" w:rsidRPr="009635C7" w:rsidRDefault="00E56BAB" w:rsidP="00D97C1B">
            <w:pPr>
              <w:autoSpaceDE w:val="0"/>
              <w:autoSpaceDN w:val="0"/>
              <w:adjustRightInd w:val="0"/>
              <w:spacing w:line="360" w:lineRule="auto"/>
              <w:ind w:firstLine="709"/>
              <w:jc w:val="center"/>
              <w:rPr>
                <w:rFonts w:ascii="Times New Roman" w:eastAsia="Times New Roman" w:hAnsi="Times New Roman" w:cs="Times New Roman"/>
                <w:sz w:val="28"/>
                <w:szCs w:val="24"/>
                <w:lang w:val="uk-UA"/>
              </w:rPr>
            </w:pPr>
            <m:oMathPara>
              <m:oMath>
                <m:sSub>
                  <m:sSubPr>
                    <m:ctrlPr>
                      <w:rPr>
                        <w:rFonts w:ascii="Cambria Math" w:eastAsia="Times New Roman" w:hAnsi="Cambria Math" w:cs="Times New Roman"/>
                        <w:bCs/>
                        <w:i/>
                        <w:iCs/>
                        <w:sz w:val="28"/>
                        <w:szCs w:val="24"/>
                        <w:lang w:val="uk-UA"/>
                      </w:rPr>
                    </m:ctrlPr>
                  </m:sSubPr>
                  <m:e>
                    <m:r>
                      <w:rPr>
                        <w:rFonts w:ascii="Cambria Math" w:eastAsia="Times New Roman" w:hAnsi="Cambria Math" w:cs="Times New Roman"/>
                        <w:sz w:val="28"/>
                        <w:szCs w:val="24"/>
                        <w:lang w:val="uk-UA"/>
                      </w:rPr>
                      <m:t>b</m:t>
                    </m:r>
                  </m:e>
                  <m:sub>
                    <m:r>
                      <w:rPr>
                        <w:rFonts w:ascii="Cambria Math" w:eastAsia="Times New Roman" w:hAnsi="Cambria Math" w:cs="Times New Roman"/>
                        <w:sz w:val="28"/>
                        <w:szCs w:val="24"/>
                        <w:lang w:val="uk-UA"/>
                      </w:rPr>
                      <m:t>i</m:t>
                    </m:r>
                  </m:sub>
                </m:sSub>
              </m:oMath>
            </m:oMathPara>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E0C558" w14:textId="77777777" w:rsidR="008B5D55" w:rsidRPr="009635C7" w:rsidRDefault="00E56BAB" w:rsidP="00D97C1B">
            <w:pPr>
              <w:autoSpaceDE w:val="0"/>
              <w:autoSpaceDN w:val="0"/>
              <w:adjustRightInd w:val="0"/>
              <w:spacing w:line="360" w:lineRule="auto"/>
              <w:ind w:firstLine="709"/>
              <w:jc w:val="center"/>
              <w:rPr>
                <w:rFonts w:ascii="Times New Roman" w:eastAsia="Times New Roman" w:hAnsi="Times New Roman" w:cs="Times New Roman"/>
                <w:sz w:val="28"/>
                <w:szCs w:val="24"/>
                <w:vertAlign w:val="subscript"/>
                <w:lang w:val="uk-UA"/>
              </w:rPr>
            </w:pPr>
            <m:oMathPara>
              <m:oMathParaPr>
                <m:jc m:val="center"/>
              </m:oMathParaPr>
              <m:oMath>
                <m:sSub>
                  <m:sSubPr>
                    <m:ctrlPr>
                      <w:rPr>
                        <w:rFonts w:ascii="Cambria Math" w:eastAsia="Times New Roman" w:hAnsi="Cambria Math" w:cs="Times New Roman"/>
                        <w:i/>
                        <w:sz w:val="28"/>
                        <w:szCs w:val="24"/>
                        <w:lang w:val="uk-UA"/>
                      </w:rPr>
                    </m:ctrlPr>
                  </m:sSubPr>
                  <m:e>
                    <m:r>
                      <w:rPr>
                        <w:rFonts w:ascii="Cambria Math" w:eastAsia="Times New Roman" w:hAnsi="Cambria Math" w:cs="Times New Roman"/>
                        <w:sz w:val="28"/>
                        <w:szCs w:val="24"/>
                        <w:lang w:val="uk-UA"/>
                      </w:rPr>
                      <m:t>K</m:t>
                    </m:r>
                  </m:e>
                  <m:sub>
                    <m:r>
                      <w:rPr>
                        <w:rFonts w:ascii="Cambria Math" w:eastAsia="Times New Roman" w:hAnsi="Cambria Math" w:cs="Times New Roman"/>
                        <w:sz w:val="28"/>
                        <w:szCs w:val="24"/>
                        <w:lang w:val="uk-UA"/>
                      </w:rPr>
                      <m:t>ві</m:t>
                    </m:r>
                  </m:sub>
                </m:sSub>
              </m:oMath>
            </m:oMathPara>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1FFA3CD" w14:textId="77777777" w:rsidR="008B5D55" w:rsidRPr="009635C7" w:rsidRDefault="00E56BAB" w:rsidP="00D97C1B">
            <w:pPr>
              <w:autoSpaceDE w:val="0"/>
              <w:autoSpaceDN w:val="0"/>
              <w:adjustRightInd w:val="0"/>
              <w:spacing w:line="360" w:lineRule="auto"/>
              <w:ind w:firstLine="709"/>
              <w:jc w:val="center"/>
              <w:rPr>
                <w:rFonts w:ascii="Times New Roman" w:eastAsia="Times New Roman" w:hAnsi="Times New Roman" w:cs="Times New Roman"/>
                <w:i/>
                <w:sz w:val="28"/>
                <w:szCs w:val="24"/>
                <w:lang w:val="uk-UA"/>
              </w:rPr>
            </w:pPr>
            <m:oMathPara>
              <m:oMath>
                <m:sSubSup>
                  <m:sSubSupPr>
                    <m:ctrlPr>
                      <w:rPr>
                        <w:rFonts w:ascii="Cambria Math" w:eastAsia="Times New Roman" w:hAnsi="Cambria Math" w:cs="Times New Roman"/>
                        <w:i/>
                        <w:sz w:val="28"/>
                        <w:szCs w:val="24"/>
                        <w:lang w:val="uk-UA"/>
                      </w:rPr>
                    </m:ctrlPr>
                  </m:sSubSupPr>
                  <m:e>
                    <m:r>
                      <w:rPr>
                        <w:rFonts w:ascii="Cambria Math" w:eastAsia="Times New Roman" w:hAnsi="Cambria Math" w:cs="Times New Roman"/>
                        <w:sz w:val="28"/>
                        <w:szCs w:val="24"/>
                        <w:lang w:val="uk-UA"/>
                      </w:rPr>
                      <m:t>b</m:t>
                    </m:r>
                  </m:e>
                  <m:sub>
                    <m:r>
                      <w:rPr>
                        <w:rFonts w:ascii="Cambria Math" w:eastAsia="Times New Roman" w:hAnsi="Cambria Math" w:cs="Times New Roman"/>
                        <w:sz w:val="28"/>
                        <w:szCs w:val="24"/>
                        <w:lang w:val="uk-UA"/>
                      </w:rPr>
                      <m:t>i</m:t>
                    </m:r>
                  </m:sub>
                  <m:sup>
                    <m:r>
                      <w:rPr>
                        <w:rFonts w:ascii="Cambria Math" w:eastAsia="Times New Roman" w:hAnsi="Times New Roman" w:cs="Times New Roman"/>
                        <w:sz w:val="28"/>
                        <w:szCs w:val="24"/>
                        <w:lang w:val="uk-UA"/>
                      </w:rPr>
                      <m:t>1</m:t>
                    </m:r>
                  </m:sup>
                </m:sSubSup>
              </m:oMath>
            </m:oMathPara>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73BB95B" w14:textId="77777777" w:rsidR="008B5D55" w:rsidRPr="009635C7" w:rsidRDefault="00E56BAB" w:rsidP="00D97C1B">
            <w:pPr>
              <w:autoSpaceDE w:val="0"/>
              <w:autoSpaceDN w:val="0"/>
              <w:adjustRightInd w:val="0"/>
              <w:spacing w:line="360" w:lineRule="auto"/>
              <w:ind w:firstLine="709"/>
              <w:jc w:val="center"/>
              <w:rPr>
                <w:rFonts w:ascii="Times New Roman" w:eastAsia="Times New Roman" w:hAnsi="Times New Roman" w:cs="Times New Roman"/>
                <w:sz w:val="28"/>
                <w:szCs w:val="24"/>
                <w:lang w:val="uk-UA"/>
              </w:rPr>
            </w:pPr>
            <m:oMathPara>
              <m:oMathParaPr>
                <m:jc m:val="center"/>
              </m:oMathParaPr>
              <m:oMath>
                <m:sSubSup>
                  <m:sSubSupPr>
                    <m:ctrlPr>
                      <w:rPr>
                        <w:rFonts w:ascii="Cambria Math" w:eastAsia="Times New Roman" w:hAnsi="Cambria Math" w:cs="Times New Roman"/>
                        <w:i/>
                        <w:sz w:val="28"/>
                        <w:szCs w:val="24"/>
                        <w:lang w:val="uk-UA"/>
                      </w:rPr>
                    </m:ctrlPr>
                  </m:sSubSupPr>
                  <m:e>
                    <m:r>
                      <w:rPr>
                        <w:rFonts w:ascii="Cambria Math" w:eastAsia="Times New Roman" w:hAnsi="Cambria Math" w:cs="Times New Roman"/>
                        <w:sz w:val="28"/>
                        <w:szCs w:val="24"/>
                        <w:lang w:val="uk-UA"/>
                      </w:rPr>
                      <m:t>K</m:t>
                    </m:r>
                  </m:e>
                  <m:sub>
                    <m:r>
                      <w:rPr>
                        <w:rFonts w:ascii="Cambria Math" w:eastAsia="Times New Roman" w:hAnsi="Cambria Math" w:cs="Times New Roman"/>
                        <w:sz w:val="28"/>
                        <w:szCs w:val="24"/>
                        <w:lang w:val="uk-UA"/>
                      </w:rPr>
                      <m:t>ві</m:t>
                    </m:r>
                  </m:sub>
                  <m:sup>
                    <m:r>
                      <w:rPr>
                        <w:rFonts w:ascii="Cambria Math" w:eastAsia="Times New Roman" w:hAnsi="Times New Roman" w:cs="Times New Roman"/>
                        <w:sz w:val="28"/>
                        <w:szCs w:val="24"/>
                        <w:lang w:val="uk-UA"/>
                      </w:rPr>
                      <m:t>1</m:t>
                    </m:r>
                  </m:sup>
                </m:sSubSup>
              </m:oMath>
            </m:oMathPara>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428F47" w14:textId="77777777" w:rsidR="008B5D55" w:rsidRPr="009635C7" w:rsidRDefault="00E56BAB" w:rsidP="00D97C1B">
            <w:pPr>
              <w:autoSpaceDE w:val="0"/>
              <w:autoSpaceDN w:val="0"/>
              <w:adjustRightInd w:val="0"/>
              <w:spacing w:line="360" w:lineRule="auto"/>
              <w:ind w:firstLine="709"/>
              <w:jc w:val="center"/>
              <w:rPr>
                <w:rFonts w:ascii="Times New Roman" w:eastAsia="Times New Roman" w:hAnsi="Times New Roman" w:cs="Times New Roman"/>
                <w:sz w:val="28"/>
                <w:szCs w:val="24"/>
                <w:lang w:val="uk-UA"/>
              </w:rPr>
            </w:pPr>
            <m:oMathPara>
              <m:oMath>
                <m:sSubSup>
                  <m:sSubSupPr>
                    <m:ctrlPr>
                      <w:rPr>
                        <w:rFonts w:ascii="Cambria Math" w:eastAsia="Times New Roman" w:hAnsi="Cambria Math" w:cs="Times New Roman"/>
                        <w:i/>
                        <w:sz w:val="28"/>
                        <w:szCs w:val="24"/>
                        <w:lang w:val="uk-UA"/>
                      </w:rPr>
                    </m:ctrlPr>
                  </m:sSubSupPr>
                  <m:e>
                    <m:r>
                      <w:rPr>
                        <w:rFonts w:ascii="Cambria Math" w:eastAsia="Times New Roman" w:hAnsi="Cambria Math" w:cs="Times New Roman"/>
                        <w:sz w:val="28"/>
                        <w:szCs w:val="24"/>
                        <w:lang w:val="uk-UA"/>
                      </w:rPr>
                      <m:t>b</m:t>
                    </m:r>
                  </m:e>
                  <m:sub>
                    <m:r>
                      <w:rPr>
                        <w:rFonts w:ascii="Cambria Math" w:eastAsia="Times New Roman" w:hAnsi="Cambria Math" w:cs="Times New Roman"/>
                        <w:sz w:val="28"/>
                        <w:szCs w:val="24"/>
                        <w:lang w:val="uk-UA"/>
                      </w:rPr>
                      <m:t>i</m:t>
                    </m:r>
                  </m:sub>
                  <m:sup>
                    <m:r>
                      <w:rPr>
                        <w:rFonts w:ascii="Cambria Math" w:eastAsia="Times New Roman" w:hAnsi="Times New Roman" w:cs="Times New Roman"/>
                        <w:sz w:val="28"/>
                        <w:szCs w:val="24"/>
                        <w:lang w:val="uk-UA"/>
                      </w:rPr>
                      <m:t>2</m:t>
                    </m:r>
                  </m:sup>
                </m:sSubSup>
              </m:oMath>
            </m:oMathPara>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97F91FA" w14:textId="77777777" w:rsidR="008B5D55" w:rsidRPr="009635C7" w:rsidRDefault="00E56BAB" w:rsidP="00D97C1B">
            <w:pPr>
              <w:autoSpaceDE w:val="0"/>
              <w:autoSpaceDN w:val="0"/>
              <w:adjustRightInd w:val="0"/>
              <w:spacing w:line="360" w:lineRule="auto"/>
              <w:ind w:firstLine="709"/>
              <w:jc w:val="center"/>
              <w:rPr>
                <w:rFonts w:ascii="Times New Roman" w:eastAsia="Times New Roman" w:hAnsi="Times New Roman" w:cs="Times New Roman"/>
                <w:sz w:val="28"/>
                <w:szCs w:val="24"/>
                <w:lang w:val="uk-UA"/>
              </w:rPr>
            </w:pPr>
            <m:oMathPara>
              <m:oMathParaPr>
                <m:jc m:val="center"/>
              </m:oMathParaPr>
              <m:oMath>
                <m:sSubSup>
                  <m:sSubSupPr>
                    <m:ctrlPr>
                      <w:rPr>
                        <w:rFonts w:ascii="Cambria Math" w:eastAsia="Times New Roman" w:hAnsi="Cambria Math" w:cs="Times New Roman"/>
                        <w:i/>
                        <w:sz w:val="28"/>
                        <w:szCs w:val="24"/>
                        <w:lang w:val="uk-UA"/>
                      </w:rPr>
                    </m:ctrlPr>
                  </m:sSubSupPr>
                  <m:e>
                    <m:r>
                      <w:rPr>
                        <w:rFonts w:ascii="Cambria Math" w:eastAsia="Times New Roman" w:hAnsi="Cambria Math" w:cs="Times New Roman"/>
                        <w:sz w:val="28"/>
                        <w:szCs w:val="24"/>
                        <w:lang w:val="uk-UA"/>
                      </w:rPr>
                      <m:t>K</m:t>
                    </m:r>
                  </m:e>
                  <m:sub>
                    <m:r>
                      <w:rPr>
                        <w:rFonts w:ascii="Cambria Math" w:eastAsia="Times New Roman" w:hAnsi="Cambria Math" w:cs="Times New Roman"/>
                        <w:sz w:val="28"/>
                        <w:szCs w:val="24"/>
                        <w:lang w:val="uk-UA"/>
                      </w:rPr>
                      <m:t>ві</m:t>
                    </m:r>
                  </m:sub>
                  <m:sup>
                    <m:r>
                      <w:rPr>
                        <w:rFonts w:ascii="Cambria Math" w:eastAsia="Times New Roman" w:hAnsi="Times New Roman" w:cs="Times New Roman"/>
                        <w:sz w:val="28"/>
                        <w:szCs w:val="24"/>
                        <w:lang w:val="uk-UA"/>
                      </w:rPr>
                      <m:t>2</m:t>
                    </m:r>
                  </m:sup>
                </m:sSubSup>
              </m:oMath>
            </m:oMathPara>
          </w:p>
        </w:tc>
      </w:tr>
      <w:tr w:rsidR="009635C7" w:rsidRPr="009635C7" w14:paraId="09E034A7" w14:textId="77777777" w:rsidTr="00800DD3">
        <w:trPr>
          <w:trHeight w:val="337"/>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4FA769" w14:textId="77777777" w:rsidR="009635C7" w:rsidRPr="009635C7" w:rsidRDefault="009635C7" w:rsidP="00D97C1B">
            <w:pPr>
              <w:spacing w:line="360" w:lineRule="auto"/>
              <w:ind w:firstLine="709"/>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ED66926"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1,0</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28C8FF9"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en-US"/>
              </w:rPr>
              <w:t>0</w:t>
            </w:r>
            <w:r w:rsidRPr="009635C7">
              <w:rPr>
                <w:rFonts w:ascii="Times New Roman" w:eastAsia="Times New Roman" w:hAnsi="Times New Roman" w:cs="Times New Roman"/>
                <w:sz w:val="28"/>
                <w:szCs w:val="24"/>
                <w:lang w:val="uk-UA"/>
              </w:rPr>
              <w:t>,5</w:t>
            </w:r>
          </w:p>
        </w:tc>
        <w:tc>
          <w:tcPr>
            <w:tcW w:w="6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7C3401"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0,5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E3B73E"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2,0</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2F9BE29" w14:textId="77777777" w:rsidR="009635C7" w:rsidRPr="009635C7" w:rsidRDefault="009635C7" w:rsidP="00D97C1B">
            <w:pPr>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0.222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200EF4E"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5</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sz w:val="28"/>
                <w:szCs w:val="24"/>
                <w:lang w:val="en-US"/>
              </w:rPr>
              <w:t>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8E956F4"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0.22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AB9C3C1"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15.25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3979948"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0.223</w:t>
            </w:r>
          </w:p>
        </w:tc>
      </w:tr>
      <w:tr w:rsidR="009635C7" w:rsidRPr="009635C7" w14:paraId="1F6C4996" w14:textId="77777777" w:rsidTr="00800DD3">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950A7CE" w14:textId="77777777" w:rsidR="009635C7" w:rsidRPr="009635C7" w:rsidRDefault="009635C7" w:rsidP="00D97C1B">
            <w:pPr>
              <w:autoSpaceDE w:val="0"/>
              <w:autoSpaceDN w:val="0"/>
              <w:adjustRightInd w:val="0"/>
              <w:spacing w:line="360" w:lineRule="auto"/>
              <w:ind w:firstLine="709"/>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642926F"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F864E5"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1,0</w:t>
            </w:r>
          </w:p>
        </w:tc>
        <w:tc>
          <w:tcPr>
            <w:tcW w:w="6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438459"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en-US"/>
              </w:rPr>
              <w:t>1</w:t>
            </w:r>
            <w:r w:rsidRPr="009635C7">
              <w:rPr>
                <w:rFonts w:ascii="Times New Roman" w:eastAsia="Times New Roman" w:hAnsi="Times New Roman" w:cs="Times New Roman"/>
                <w:sz w:val="28"/>
                <w:szCs w:val="24"/>
                <w:lang w:val="uk-UA"/>
              </w:rPr>
              <w:t>,5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F393E66"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uk-UA"/>
              </w:rPr>
              <w:t>4</w:t>
            </w:r>
            <w:r w:rsidRPr="009635C7">
              <w:rPr>
                <w:rFonts w:ascii="Times New Roman" w:eastAsia="Times New Roman" w:hAnsi="Times New Roman" w:cs="Times New Roman"/>
                <w:sz w:val="28"/>
                <w:szCs w:val="24"/>
                <w:lang w:val="en-US"/>
              </w:rPr>
              <w:t>,0</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21B9078" w14:textId="77777777" w:rsidR="009635C7" w:rsidRPr="009635C7" w:rsidRDefault="009635C7" w:rsidP="00D97C1B">
            <w:pPr>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0.445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6821506"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11.5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376D6152"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0.46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A3B4DF8"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31.75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02B125D"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0.465</w:t>
            </w:r>
          </w:p>
        </w:tc>
      </w:tr>
      <w:tr w:rsidR="009635C7" w:rsidRPr="009635C7" w14:paraId="1A1B852E" w14:textId="77777777" w:rsidTr="00800DD3">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84FC421" w14:textId="77777777" w:rsidR="009635C7" w:rsidRPr="009635C7" w:rsidRDefault="009635C7" w:rsidP="00D97C1B">
            <w:pPr>
              <w:autoSpaceDE w:val="0"/>
              <w:autoSpaceDN w:val="0"/>
              <w:adjustRightInd w:val="0"/>
              <w:spacing w:line="360" w:lineRule="auto"/>
              <w:ind w:firstLine="709"/>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23E826"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78DE28E"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0,5</w:t>
            </w:r>
          </w:p>
        </w:tc>
        <w:tc>
          <w:tcPr>
            <w:tcW w:w="69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93938E1"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47DAAB"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3,0</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69C9E2C" w14:textId="77777777" w:rsidR="009635C7" w:rsidRPr="009635C7" w:rsidRDefault="009635C7" w:rsidP="00D97C1B">
            <w:pPr>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en-US"/>
              </w:rPr>
              <w:t>0. 333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16CE5D7"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8.0</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9BA1324"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0.32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7D221A"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21.25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591EC1B"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0.312</w:t>
            </w:r>
          </w:p>
        </w:tc>
      </w:tr>
      <w:tr w:rsidR="009635C7" w:rsidRPr="009635C7" w14:paraId="775CE201" w14:textId="77777777" w:rsidTr="00800DD3">
        <w:trPr>
          <w:trHeight w:val="309"/>
        </w:trPr>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CD0F720" w14:textId="77777777" w:rsidR="009635C7" w:rsidRPr="009635C7" w:rsidRDefault="009635C7" w:rsidP="00D97C1B">
            <w:pPr>
              <w:autoSpaceDE w:val="0"/>
              <w:autoSpaceDN w:val="0"/>
              <w:adjustRightInd w:val="0"/>
              <w:spacing w:line="360" w:lineRule="auto"/>
              <w:ind w:firstLine="357"/>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bCs/>
                <w:sz w:val="28"/>
                <w:szCs w:val="24"/>
                <w:lang w:val="uk-UA"/>
              </w:rPr>
              <w:t>Всього:</w:t>
            </w:r>
          </w:p>
        </w:tc>
        <w:tc>
          <w:tcPr>
            <w:tcW w:w="1823"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7A5500D"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BFD0339"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9</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44718F41"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917985"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25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EEFB30B" w14:textId="77777777" w:rsidR="009635C7" w:rsidRPr="009635C7" w:rsidRDefault="009635C7" w:rsidP="00D97C1B">
            <w:pPr>
              <w:autoSpaceDE w:val="0"/>
              <w:autoSpaceDN w:val="0"/>
              <w:adjustRightInd w:val="0"/>
              <w:spacing w:line="360" w:lineRule="auto"/>
              <w:ind w:firstLine="357"/>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CB46AAA" w14:textId="77777777" w:rsidR="009635C7" w:rsidRPr="009635C7" w:rsidRDefault="009635C7" w:rsidP="00D97C1B">
            <w:pPr>
              <w:autoSpaceDE w:val="0"/>
              <w:autoSpaceDN w:val="0"/>
              <w:adjustRightInd w:val="0"/>
              <w:spacing w:line="360" w:lineRule="auto"/>
              <w:jc w:val="center"/>
              <w:rPr>
                <w:rFonts w:ascii="Times New Roman" w:eastAsia="Times New Roman" w:hAnsi="Times New Roman" w:cs="Times New Roman"/>
                <w:sz w:val="28"/>
                <w:szCs w:val="24"/>
                <w:lang w:val="en-US"/>
              </w:rPr>
            </w:pPr>
            <w:r w:rsidRPr="009635C7">
              <w:rPr>
                <w:rFonts w:ascii="Times New Roman" w:eastAsia="Times New Roman" w:hAnsi="Times New Roman" w:cs="Times New Roman"/>
                <w:sz w:val="28"/>
                <w:szCs w:val="24"/>
                <w:lang w:val="en-US"/>
              </w:rPr>
              <w:t>68.25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06CC20A" w14:textId="77777777" w:rsidR="009635C7" w:rsidRPr="009635C7" w:rsidRDefault="009635C7" w:rsidP="00D97C1B">
            <w:pPr>
              <w:autoSpaceDE w:val="0"/>
              <w:autoSpaceDN w:val="0"/>
              <w:adjustRightInd w:val="0"/>
              <w:spacing w:line="360" w:lineRule="auto"/>
              <w:ind w:firstLine="357"/>
              <w:jc w:val="center"/>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1</w:t>
            </w:r>
          </w:p>
        </w:tc>
      </w:tr>
      <w:bookmarkEnd w:id="44"/>
      <w:bookmarkEnd w:id="45"/>
    </w:tbl>
    <w:p w14:paraId="02EA7AB8" w14:textId="77777777" w:rsidR="00D97C1B" w:rsidRDefault="00D97C1B" w:rsidP="00D97C1B">
      <w:pPr>
        <w:spacing w:line="360" w:lineRule="auto"/>
        <w:ind w:firstLine="709"/>
        <w:jc w:val="both"/>
        <w:rPr>
          <w:rFonts w:ascii="Times New Roman" w:eastAsia="Times New Roman" w:hAnsi="Times New Roman" w:cs="Times New Roman"/>
          <w:bCs/>
          <w:sz w:val="28"/>
          <w:szCs w:val="28"/>
          <w:lang w:val="uk-UA"/>
        </w:rPr>
      </w:pPr>
    </w:p>
    <w:p w14:paraId="53C47717" w14:textId="77777777" w:rsidR="007909EC" w:rsidRDefault="007909EC" w:rsidP="00D97C1B">
      <w:pPr>
        <w:spacing w:line="360" w:lineRule="auto"/>
        <w:ind w:firstLine="709"/>
        <w:jc w:val="both"/>
        <w:rPr>
          <w:rFonts w:ascii="Times New Roman" w:eastAsia="Times New Roman" w:hAnsi="Times New Roman" w:cs="Times New Roman"/>
          <w:bCs/>
          <w:sz w:val="28"/>
          <w:szCs w:val="28"/>
          <w:lang w:val="uk-UA"/>
        </w:rPr>
      </w:pPr>
    </w:p>
    <w:p w14:paraId="4042EC56" w14:textId="0E3E11EB" w:rsidR="003A0AEA" w:rsidRPr="00D97C1B" w:rsidRDefault="003A0AEA" w:rsidP="003A0AEA">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t xml:space="preserve">Розрахунок показників рівня якості варіантів реалізації основних функцій ПП </w:t>
      </w:r>
      <w:r>
        <w:rPr>
          <w:rFonts w:ascii="Times New Roman" w:eastAsia="Times New Roman" w:hAnsi="Times New Roman" w:cs="Times New Roman"/>
          <w:bCs/>
          <w:sz w:val="28"/>
          <w:szCs w:val="28"/>
          <w:lang w:val="uk-UA"/>
        </w:rPr>
        <w:t>показано у таблиці 4.6</w:t>
      </w:r>
    </w:p>
    <w:p w14:paraId="323E6121" w14:textId="77777777" w:rsidR="007909EC" w:rsidRDefault="007909EC" w:rsidP="003A0AEA">
      <w:pPr>
        <w:spacing w:line="360" w:lineRule="auto"/>
        <w:jc w:val="both"/>
        <w:rPr>
          <w:rFonts w:ascii="Times New Roman" w:eastAsia="Times New Roman" w:hAnsi="Times New Roman" w:cs="Times New Roman"/>
          <w:bCs/>
          <w:sz w:val="28"/>
          <w:szCs w:val="28"/>
          <w:lang w:val="uk-UA"/>
        </w:rPr>
      </w:pPr>
    </w:p>
    <w:p w14:paraId="4157418A" w14:textId="411A8A74" w:rsidR="009635C7" w:rsidRPr="00D97C1B" w:rsidRDefault="009635C7" w:rsidP="00D97C1B">
      <w:pPr>
        <w:spacing w:line="360" w:lineRule="auto"/>
        <w:ind w:firstLine="709"/>
        <w:jc w:val="both"/>
        <w:rPr>
          <w:rFonts w:ascii="Times New Roman" w:eastAsia="Times New Roman" w:hAnsi="Times New Roman" w:cs="Times New Roman"/>
          <w:bCs/>
          <w:sz w:val="28"/>
          <w:szCs w:val="28"/>
          <w:lang w:val="uk-UA"/>
        </w:rPr>
      </w:pPr>
      <w:r w:rsidRPr="00D97C1B">
        <w:rPr>
          <w:rFonts w:ascii="Times New Roman" w:eastAsia="Times New Roman" w:hAnsi="Times New Roman" w:cs="Times New Roman"/>
          <w:bCs/>
          <w:sz w:val="28"/>
          <w:szCs w:val="28"/>
          <w:lang w:val="uk-UA"/>
        </w:rPr>
        <w:lastRenderedPageBreak/>
        <w:t xml:space="preserve">Таблиця 4.6 – Розрахунок показників рівня якості варіантів реалізації основних функцій ПП </w:t>
      </w:r>
    </w:p>
    <w:tbl>
      <w:tblPr>
        <w:tblW w:w="10306"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1379"/>
        <w:gridCol w:w="1540"/>
        <w:gridCol w:w="1590"/>
        <w:gridCol w:w="1460"/>
        <w:gridCol w:w="1565"/>
        <w:gridCol w:w="1565"/>
      </w:tblGrid>
      <w:tr w:rsidR="009635C7" w:rsidRPr="009635C7" w14:paraId="628562FC" w14:textId="77777777" w:rsidTr="003A0AEA">
        <w:trPr>
          <w:trHeight w:val="771"/>
        </w:trPr>
        <w:tc>
          <w:tcPr>
            <w:tcW w:w="1207" w:type="dxa"/>
            <w:vMerge w:val="restart"/>
            <w:shd w:val="clear" w:color="000000" w:fill="FFFFFF"/>
            <w:vAlign w:val="center"/>
            <w:hideMark/>
          </w:tcPr>
          <w:p w14:paraId="4B7A2AAA" w14:textId="77777777" w:rsidR="009635C7" w:rsidRPr="009635C7" w:rsidRDefault="009635C7"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bCs/>
                <w:sz w:val="28"/>
                <w:szCs w:val="28"/>
                <w:lang w:val="uk-UA"/>
              </w:rPr>
              <w:t>Основні функції</w:t>
            </w:r>
          </w:p>
        </w:tc>
        <w:tc>
          <w:tcPr>
            <w:tcW w:w="1379" w:type="dxa"/>
            <w:vMerge w:val="restart"/>
            <w:shd w:val="clear" w:color="000000" w:fill="FFFFFF"/>
            <w:vAlign w:val="center"/>
            <w:hideMark/>
          </w:tcPr>
          <w:p w14:paraId="28C3AC4D" w14:textId="77777777" w:rsidR="009635C7" w:rsidRPr="009635C7" w:rsidRDefault="009635C7"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bCs/>
                <w:sz w:val="28"/>
                <w:szCs w:val="28"/>
                <w:lang w:val="uk-UA"/>
              </w:rPr>
              <w:t>Варіант реалізації функції</w:t>
            </w:r>
          </w:p>
        </w:tc>
        <w:tc>
          <w:tcPr>
            <w:tcW w:w="1540" w:type="dxa"/>
            <w:vMerge w:val="restart"/>
            <w:shd w:val="clear" w:color="000000" w:fill="FFFFFF"/>
            <w:vAlign w:val="center"/>
            <w:hideMark/>
          </w:tcPr>
          <w:p w14:paraId="75B5D911" w14:textId="77777777" w:rsidR="009635C7" w:rsidRPr="009635C7" w:rsidRDefault="009635C7"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sz w:val="28"/>
                <w:szCs w:val="28"/>
                <w:lang w:val="uk-UA"/>
              </w:rPr>
              <w:t>Параметри</w:t>
            </w:r>
          </w:p>
        </w:tc>
        <w:tc>
          <w:tcPr>
            <w:tcW w:w="1590" w:type="dxa"/>
            <w:vMerge w:val="restart"/>
            <w:shd w:val="clear" w:color="000000" w:fill="FFFFFF"/>
            <w:vAlign w:val="center"/>
            <w:hideMark/>
          </w:tcPr>
          <w:p w14:paraId="5C554BDF" w14:textId="77777777" w:rsidR="009635C7" w:rsidRPr="009635C7" w:rsidRDefault="009635C7"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bCs/>
                <w:sz w:val="28"/>
                <w:szCs w:val="28"/>
                <w:lang w:val="uk-UA"/>
              </w:rPr>
              <w:t>Абсолютне значення параметра</w:t>
            </w:r>
          </w:p>
        </w:tc>
        <w:tc>
          <w:tcPr>
            <w:tcW w:w="1460" w:type="dxa"/>
            <w:vMerge w:val="restart"/>
            <w:shd w:val="clear" w:color="000000" w:fill="FFFFFF"/>
            <w:vAlign w:val="center"/>
            <w:hideMark/>
          </w:tcPr>
          <w:p w14:paraId="4F4C9D07" w14:textId="77777777" w:rsidR="009635C7" w:rsidRPr="009635C7" w:rsidRDefault="009635C7"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bCs/>
                <w:sz w:val="28"/>
                <w:szCs w:val="28"/>
                <w:lang w:val="uk-UA"/>
              </w:rPr>
              <w:t>Бальна оцінка параметра</w:t>
            </w:r>
          </w:p>
        </w:tc>
        <w:tc>
          <w:tcPr>
            <w:tcW w:w="1565" w:type="dxa"/>
            <w:vMerge w:val="restart"/>
            <w:shd w:val="clear" w:color="000000" w:fill="FFFFFF"/>
            <w:vAlign w:val="center"/>
            <w:hideMark/>
          </w:tcPr>
          <w:p w14:paraId="4930E86A" w14:textId="77777777" w:rsidR="009635C7" w:rsidRPr="009635C7" w:rsidRDefault="009635C7"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bCs/>
                <w:sz w:val="28"/>
                <w:szCs w:val="28"/>
                <w:lang w:val="uk-UA"/>
              </w:rPr>
              <w:t>Коефіцієнт вагомості параметра</w:t>
            </w:r>
          </w:p>
        </w:tc>
        <w:tc>
          <w:tcPr>
            <w:tcW w:w="1565" w:type="dxa"/>
            <w:vMerge w:val="restart"/>
            <w:shd w:val="clear" w:color="000000" w:fill="FFFFFF"/>
            <w:vAlign w:val="center"/>
            <w:hideMark/>
          </w:tcPr>
          <w:p w14:paraId="7451004C" w14:textId="77777777" w:rsidR="009635C7" w:rsidRPr="009635C7" w:rsidRDefault="009635C7"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bCs/>
                <w:sz w:val="28"/>
                <w:szCs w:val="28"/>
                <w:lang w:val="uk-UA"/>
              </w:rPr>
              <w:t>Коефіцієнт рівня якості</w:t>
            </w:r>
          </w:p>
        </w:tc>
      </w:tr>
      <w:tr w:rsidR="003A0AEA" w:rsidRPr="009635C7" w14:paraId="306DCAA8" w14:textId="77777777" w:rsidTr="003A0AEA">
        <w:trPr>
          <w:trHeight w:val="771"/>
        </w:trPr>
        <w:tc>
          <w:tcPr>
            <w:tcW w:w="1207" w:type="dxa"/>
            <w:vMerge/>
            <w:vAlign w:val="center"/>
            <w:hideMark/>
          </w:tcPr>
          <w:p w14:paraId="323355A8" w14:textId="77777777" w:rsidR="003A0AEA" w:rsidRPr="009635C7" w:rsidRDefault="003A0AEA" w:rsidP="00D97C1B">
            <w:pPr>
              <w:spacing w:after="120" w:line="360" w:lineRule="auto"/>
              <w:rPr>
                <w:rFonts w:ascii="Times New Roman" w:eastAsia="Times New Roman" w:hAnsi="Times New Roman" w:cs="Times New Roman"/>
                <w:sz w:val="28"/>
                <w:szCs w:val="28"/>
                <w:lang w:val="ru-RU"/>
              </w:rPr>
            </w:pPr>
          </w:p>
        </w:tc>
        <w:tc>
          <w:tcPr>
            <w:tcW w:w="1379" w:type="dxa"/>
            <w:vMerge/>
            <w:vAlign w:val="center"/>
            <w:hideMark/>
          </w:tcPr>
          <w:p w14:paraId="7669EE63" w14:textId="77777777" w:rsidR="003A0AEA" w:rsidRPr="009635C7" w:rsidRDefault="003A0AEA" w:rsidP="00D97C1B">
            <w:pPr>
              <w:spacing w:after="120" w:line="360" w:lineRule="auto"/>
              <w:rPr>
                <w:rFonts w:ascii="Times New Roman" w:eastAsia="Times New Roman" w:hAnsi="Times New Roman" w:cs="Times New Roman"/>
                <w:sz w:val="28"/>
                <w:szCs w:val="28"/>
                <w:lang w:val="ru-RU"/>
              </w:rPr>
            </w:pPr>
          </w:p>
        </w:tc>
        <w:tc>
          <w:tcPr>
            <w:tcW w:w="1540" w:type="dxa"/>
            <w:vMerge/>
            <w:vAlign w:val="center"/>
            <w:hideMark/>
          </w:tcPr>
          <w:p w14:paraId="58EB3C6E" w14:textId="77777777" w:rsidR="003A0AEA" w:rsidRPr="009635C7" w:rsidRDefault="003A0AEA" w:rsidP="00D97C1B">
            <w:pPr>
              <w:spacing w:after="120" w:line="360" w:lineRule="auto"/>
              <w:rPr>
                <w:rFonts w:ascii="Times New Roman" w:eastAsia="Times New Roman" w:hAnsi="Times New Roman" w:cs="Times New Roman"/>
                <w:sz w:val="28"/>
                <w:szCs w:val="28"/>
                <w:lang w:val="ru-RU"/>
              </w:rPr>
            </w:pPr>
          </w:p>
        </w:tc>
        <w:tc>
          <w:tcPr>
            <w:tcW w:w="1590" w:type="dxa"/>
            <w:vMerge/>
            <w:vAlign w:val="center"/>
            <w:hideMark/>
          </w:tcPr>
          <w:p w14:paraId="537A3A87" w14:textId="77777777" w:rsidR="003A0AEA" w:rsidRPr="009635C7" w:rsidRDefault="003A0AEA" w:rsidP="00D97C1B">
            <w:pPr>
              <w:spacing w:after="120" w:line="360" w:lineRule="auto"/>
              <w:rPr>
                <w:rFonts w:ascii="Times New Roman" w:eastAsia="Times New Roman" w:hAnsi="Times New Roman" w:cs="Times New Roman"/>
                <w:sz w:val="28"/>
                <w:szCs w:val="28"/>
                <w:lang w:val="ru-RU"/>
              </w:rPr>
            </w:pPr>
          </w:p>
        </w:tc>
        <w:tc>
          <w:tcPr>
            <w:tcW w:w="1460" w:type="dxa"/>
            <w:vMerge/>
            <w:vAlign w:val="center"/>
            <w:hideMark/>
          </w:tcPr>
          <w:p w14:paraId="13241C78" w14:textId="77777777" w:rsidR="003A0AEA" w:rsidRPr="009635C7" w:rsidRDefault="003A0AEA" w:rsidP="00D97C1B">
            <w:pPr>
              <w:spacing w:after="120" w:line="360" w:lineRule="auto"/>
              <w:rPr>
                <w:rFonts w:ascii="Times New Roman" w:eastAsia="Times New Roman" w:hAnsi="Times New Roman" w:cs="Times New Roman"/>
                <w:sz w:val="28"/>
                <w:szCs w:val="28"/>
                <w:lang w:val="ru-RU"/>
              </w:rPr>
            </w:pPr>
          </w:p>
        </w:tc>
        <w:tc>
          <w:tcPr>
            <w:tcW w:w="1565" w:type="dxa"/>
            <w:vMerge/>
            <w:vAlign w:val="center"/>
            <w:hideMark/>
          </w:tcPr>
          <w:p w14:paraId="6B64EFBF" w14:textId="77777777" w:rsidR="003A0AEA" w:rsidRPr="009635C7" w:rsidRDefault="003A0AEA" w:rsidP="00D97C1B">
            <w:pPr>
              <w:spacing w:after="120" w:line="360" w:lineRule="auto"/>
              <w:rPr>
                <w:rFonts w:ascii="Times New Roman" w:eastAsia="Times New Roman" w:hAnsi="Times New Roman" w:cs="Times New Roman"/>
                <w:sz w:val="28"/>
                <w:szCs w:val="28"/>
                <w:lang w:val="ru-RU"/>
              </w:rPr>
            </w:pPr>
          </w:p>
        </w:tc>
        <w:tc>
          <w:tcPr>
            <w:tcW w:w="1565" w:type="dxa"/>
            <w:vMerge/>
            <w:vAlign w:val="center"/>
            <w:hideMark/>
          </w:tcPr>
          <w:p w14:paraId="1A4E6F85" w14:textId="77777777" w:rsidR="003A0AEA" w:rsidRPr="009635C7" w:rsidRDefault="003A0AEA" w:rsidP="00D97C1B">
            <w:pPr>
              <w:spacing w:after="120" w:line="360" w:lineRule="auto"/>
              <w:rPr>
                <w:rFonts w:ascii="Times New Roman" w:eastAsia="Times New Roman" w:hAnsi="Times New Roman" w:cs="Times New Roman"/>
                <w:sz w:val="28"/>
                <w:szCs w:val="28"/>
                <w:lang w:val="ru-RU"/>
              </w:rPr>
            </w:pPr>
          </w:p>
        </w:tc>
      </w:tr>
      <w:tr w:rsidR="003A0AEA" w:rsidRPr="009635C7" w14:paraId="729B822B" w14:textId="77777777" w:rsidTr="003A0AEA">
        <w:trPr>
          <w:trHeight w:val="772"/>
        </w:trPr>
        <w:tc>
          <w:tcPr>
            <w:tcW w:w="1207" w:type="dxa"/>
            <w:shd w:val="clear" w:color="000000" w:fill="FFFFFF"/>
            <w:vAlign w:val="center"/>
            <w:hideMark/>
          </w:tcPr>
          <w:p w14:paraId="7F046C04" w14:textId="77777777" w:rsidR="003A0AEA" w:rsidRPr="009635C7" w:rsidRDefault="003A0AEA" w:rsidP="00D97C1B">
            <w:pPr>
              <w:spacing w:after="120" w:line="360" w:lineRule="auto"/>
              <w:jc w:val="center"/>
              <w:rPr>
                <w:rFonts w:ascii="Times New Roman" w:eastAsia="Times New Roman" w:hAnsi="Times New Roman" w:cs="Times New Roman"/>
                <w:i/>
                <w:iCs/>
                <w:sz w:val="28"/>
                <w:szCs w:val="28"/>
                <w:lang w:val="ru-RU"/>
              </w:rPr>
            </w:pPr>
            <w:r w:rsidRPr="009635C7">
              <w:rPr>
                <w:rFonts w:ascii="Times New Roman" w:eastAsia="Times New Roman" w:hAnsi="Times New Roman" w:cs="Times New Roman"/>
                <w:i/>
                <w:iCs/>
                <w:sz w:val="28"/>
                <w:szCs w:val="28"/>
                <w:lang w:val="uk-UA"/>
              </w:rPr>
              <w:t>F</w:t>
            </w:r>
            <w:r w:rsidRPr="009635C7">
              <w:rPr>
                <w:rFonts w:ascii="Times New Roman" w:eastAsia="Times New Roman" w:hAnsi="Times New Roman" w:cs="Times New Roman"/>
                <w:i/>
                <w:iCs/>
                <w:sz w:val="28"/>
                <w:szCs w:val="28"/>
                <w:vertAlign w:val="subscript"/>
                <w:lang w:val="uk-UA"/>
              </w:rPr>
              <w:t>1</w:t>
            </w:r>
          </w:p>
        </w:tc>
        <w:tc>
          <w:tcPr>
            <w:tcW w:w="1379" w:type="dxa"/>
            <w:shd w:val="clear" w:color="000000" w:fill="FFFFFF"/>
            <w:vAlign w:val="center"/>
            <w:hideMark/>
          </w:tcPr>
          <w:p w14:paraId="67B0BF40"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sz w:val="28"/>
                <w:szCs w:val="28"/>
                <w:lang w:val="en-US"/>
              </w:rPr>
              <w:t>a)</w:t>
            </w:r>
          </w:p>
        </w:tc>
        <w:tc>
          <w:tcPr>
            <w:tcW w:w="1540" w:type="dxa"/>
            <w:shd w:val="clear" w:color="000000" w:fill="FFFFFF"/>
            <w:vAlign w:val="center"/>
            <w:hideMark/>
          </w:tcPr>
          <w:p w14:paraId="02A5E660"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en-US"/>
              </w:rPr>
            </w:pPr>
            <w:r w:rsidRPr="009635C7">
              <w:rPr>
                <w:rFonts w:ascii="Times New Roman" w:eastAsia="Times New Roman" w:hAnsi="Times New Roman" w:cs="Times New Roman"/>
                <w:sz w:val="28"/>
                <w:szCs w:val="28"/>
                <w:lang w:val="en-US"/>
              </w:rPr>
              <w:t>X1</w:t>
            </w:r>
          </w:p>
        </w:tc>
        <w:tc>
          <w:tcPr>
            <w:tcW w:w="1590" w:type="dxa"/>
            <w:shd w:val="clear" w:color="000000" w:fill="FFFFFF"/>
            <w:vAlign w:val="center"/>
            <w:hideMark/>
          </w:tcPr>
          <w:p w14:paraId="3183A879"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8000</w:t>
            </w:r>
          </w:p>
        </w:tc>
        <w:tc>
          <w:tcPr>
            <w:tcW w:w="1460" w:type="dxa"/>
            <w:shd w:val="clear" w:color="000000" w:fill="FFFFFF"/>
            <w:vAlign w:val="center"/>
            <w:hideMark/>
          </w:tcPr>
          <w:p w14:paraId="22E2FB42"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6,667</w:t>
            </w:r>
          </w:p>
        </w:tc>
        <w:tc>
          <w:tcPr>
            <w:tcW w:w="1565" w:type="dxa"/>
            <w:shd w:val="clear" w:color="000000" w:fill="FFFFFF"/>
            <w:vAlign w:val="center"/>
            <w:hideMark/>
          </w:tcPr>
          <w:p w14:paraId="78CDE086"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0,223</w:t>
            </w:r>
          </w:p>
        </w:tc>
        <w:tc>
          <w:tcPr>
            <w:tcW w:w="1565" w:type="dxa"/>
            <w:shd w:val="clear" w:color="000000" w:fill="FFFFFF"/>
            <w:vAlign w:val="center"/>
            <w:hideMark/>
          </w:tcPr>
          <w:p w14:paraId="0D2B74CF"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1,487</w:t>
            </w:r>
          </w:p>
        </w:tc>
      </w:tr>
      <w:tr w:rsidR="003A0AEA" w:rsidRPr="009635C7" w14:paraId="76DE2BA1" w14:textId="77777777" w:rsidTr="003A0AEA">
        <w:trPr>
          <w:trHeight w:val="771"/>
        </w:trPr>
        <w:tc>
          <w:tcPr>
            <w:tcW w:w="1207" w:type="dxa"/>
            <w:vMerge w:val="restart"/>
            <w:shd w:val="clear" w:color="000000" w:fill="FFFFFF"/>
            <w:vAlign w:val="center"/>
            <w:hideMark/>
          </w:tcPr>
          <w:p w14:paraId="52DD9798" w14:textId="77777777" w:rsidR="003A0AEA" w:rsidRPr="009635C7" w:rsidRDefault="003A0AEA" w:rsidP="00D97C1B">
            <w:pPr>
              <w:spacing w:after="120" w:line="360" w:lineRule="auto"/>
              <w:jc w:val="center"/>
              <w:rPr>
                <w:rFonts w:ascii="Times New Roman" w:eastAsia="Times New Roman" w:hAnsi="Times New Roman" w:cs="Times New Roman"/>
                <w:i/>
                <w:iCs/>
                <w:sz w:val="28"/>
                <w:szCs w:val="28"/>
                <w:lang w:val="ru-RU"/>
              </w:rPr>
            </w:pPr>
            <w:r w:rsidRPr="009635C7">
              <w:rPr>
                <w:rFonts w:ascii="Times New Roman" w:eastAsia="Times New Roman" w:hAnsi="Times New Roman" w:cs="Times New Roman"/>
                <w:i/>
                <w:iCs/>
                <w:sz w:val="28"/>
                <w:szCs w:val="28"/>
                <w:lang w:val="uk-UA"/>
              </w:rPr>
              <w:t>F</w:t>
            </w:r>
            <w:r w:rsidRPr="009635C7">
              <w:rPr>
                <w:rFonts w:ascii="Times New Roman" w:eastAsia="Times New Roman" w:hAnsi="Times New Roman" w:cs="Times New Roman"/>
                <w:i/>
                <w:iCs/>
                <w:sz w:val="28"/>
                <w:szCs w:val="28"/>
                <w:vertAlign w:val="subscript"/>
                <w:lang w:val="uk-UA"/>
              </w:rPr>
              <w:t>2</w:t>
            </w:r>
          </w:p>
        </w:tc>
        <w:tc>
          <w:tcPr>
            <w:tcW w:w="1379" w:type="dxa"/>
            <w:vMerge w:val="restart"/>
            <w:shd w:val="clear" w:color="000000" w:fill="FFFFFF"/>
            <w:vAlign w:val="center"/>
            <w:hideMark/>
          </w:tcPr>
          <w:p w14:paraId="1A0D7252"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sz w:val="28"/>
                <w:szCs w:val="28"/>
                <w:lang w:val="en-US"/>
              </w:rPr>
              <w:t>a)</w:t>
            </w:r>
          </w:p>
        </w:tc>
        <w:tc>
          <w:tcPr>
            <w:tcW w:w="1540" w:type="dxa"/>
            <w:shd w:val="clear" w:color="000000" w:fill="FFFFFF"/>
            <w:vAlign w:val="center"/>
            <w:hideMark/>
          </w:tcPr>
          <w:p w14:paraId="10E76DF0"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sz w:val="28"/>
                <w:szCs w:val="28"/>
                <w:lang w:val="uk-UA"/>
              </w:rPr>
              <w:t>Х2</w:t>
            </w:r>
          </w:p>
        </w:tc>
        <w:tc>
          <w:tcPr>
            <w:tcW w:w="1590" w:type="dxa"/>
            <w:shd w:val="clear" w:color="000000" w:fill="FFFFFF"/>
            <w:vAlign w:val="center"/>
            <w:hideMark/>
          </w:tcPr>
          <w:p w14:paraId="197141DE"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100</w:t>
            </w:r>
          </w:p>
        </w:tc>
        <w:tc>
          <w:tcPr>
            <w:tcW w:w="1460" w:type="dxa"/>
            <w:shd w:val="clear" w:color="000000" w:fill="FFFFFF"/>
            <w:vAlign w:val="center"/>
            <w:hideMark/>
          </w:tcPr>
          <w:p w14:paraId="28F8A589"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8,333</w:t>
            </w:r>
          </w:p>
        </w:tc>
        <w:tc>
          <w:tcPr>
            <w:tcW w:w="1565" w:type="dxa"/>
            <w:shd w:val="clear" w:color="000000" w:fill="FFFFFF"/>
            <w:vAlign w:val="center"/>
            <w:hideMark/>
          </w:tcPr>
          <w:p w14:paraId="65F341F9"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0,465</w:t>
            </w:r>
          </w:p>
        </w:tc>
        <w:tc>
          <w:tcPr>
            <w:tcW w:w="1565" w:type="dxa"/>
            <w:shd w:val="clear" w:color="000000" w:fill="FFFFFF"/>
            <w:vAlign w:val="center"/>
            <w:hideMark/>
          </w:tcPr>
          <w:p w14:paraId="4036D90E"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3,875</w:t>
            </w:r>
          </w:p>
        </w:tc>
      </w:tr>
      <w:tr w:rsidR="003A0AEA" w:rsidRPr="009635C7" w14:paraId="115B5AEF" w14:textId="77777777" w:rsidTr="003A0AEA">
        <w:trPr>
          <w:trHeight w:val="772"/>
        </w:trPr>
        <w:tc>
          <w:tcPr>
            <w:tcW w:w="1207" w:type="dxa"/>
            <w:vMerge/>
            <w:vAlign w:val="center"/>
            <w:hideMark/>
          </w:tcPr>
          <w:p w14:paraId="443CC024" w14:textId="77777777" w:rsidR="003A0AEA" w:rsidRPr="009635C7" w:rsidRDefault="003A0AEA" w:rsidP="00D97C1B">
            <w:pPr>
              <w:spacing w:after="120" w:line="360" w:lineRule="auto"/>
              <w:rPr>
                <w:rFonts w:ascii="Times New Roman" w:eastAsia="Times New Roman" w:hAnsi="Times New Roman" w:cs="Times New Roman"/>
                <w:i/>
                <w:iCs/>
                <w:sz w:val="28"/>
                <w:szCs w:val="28"/>
                <w:lang w:val="ru-RU"/>
              </w:rPr>
            </w:pPr>
          </w:p>
        </w:tc>
        <w:tc>
          <w:tcPr>
            <w:tcW w:w="1379" w:type="dxa"/>
            <w:vMerge/>
            <w:vAlign w:val="center"/>
            <w:hideMark/>
          </w:tcPr>
          <w:p w14:paraId="69A3FA45" w14:textId="77777777" w:rsidR="003A0AEA" w:rsidRPr="009635C7" w:rsidRDefault="003A0AEA" w:rsidP="00D97C1B">
            <w:pPr>
              <w:spacing w:after="120" w:line="360" w:lineRule="auto"/>
              <w:rPr>
                <w:rFonts w:ascii="Times New Roman" w:eastAsia="Times New Roman" w:hAnsi="Times New Roman" w:cs="Times New Roman"/>
                <w:sz w:val="28"/>
                <w:szCs w:val="28"/>
                <w:lang w:val="ru-RU"/>
              </w:rPr>
            </w:pPr>
          </w:p>
        </w:tc>
        <w:tc>
          <w:tcPr>
            <w:tcW w:w="1540" w:type="dxa"/>
            <w:shd w:val="clear" w:color="000000" w:fill="FFFFFF"/>
            <w:vAlign w:val="center"/>
            <w:hideMark/>
          </w:tcPr>
          <w:p w14:paraId="52C5170F"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sz w:val="28"/>
                <w:szCs w:val="28"/>
                <w:lang w:val="uk-UA"/>
              </w:rPr>
              <w:t>Х3</w:t>
            </w:r>
          </w:p>
        </w:tc>
        <w:tc>
          <w:tcPr>
            <w:tcW w:w="1590" w:type="dxa"/>
            <w:shd w:val="clear" w:color="000000" w:fill="FFFFFF"/>
            <w:vAlign w:val="center"/>
            <w:hideMark/>
          </w:tcPr>
          <w:p w14:paraId="6E128D29"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1000</w:t>
            </w:r>
          </w:p>
        </w:tc>
        <w:tc>
          <w:tcPr>
            <w:tcW w:w="1460" w:type="dxa"/>
            <w:shd w:val="clear" w:color="000000" w:fill="FFFFFF"/>
            <w:vAlign w:val="center"/>
            <w:hideMark/>
          </w:tcPr>
          <w:p w14:paraId="58BE619E"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8,333</w:t>
            </w:r>
          </w:p>
        </w:tc>
        <w:tc>
          <w:tcPr>
            <w:tcW w:w="1565" w:type="dxa"/>
            <w:shd w:val="clear" w:color="000000" w:fill="FFFFFF"/>
            <w:vAlign w:val="center"/>
            <w:hideMark/>
          </w:tcPr>
          <w:p w14:paraId="1AB3D0D4"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0,312</w:t>
            </w:r>
          </w:p>
        </w:tc>
        <w:tc>
          <w:tcPr>
            <w:tcW w:w="1565" w:type="dxa"/>
            <w:shd w:val="clear" w:color="000000" w:fill="FFFFFF"/>
            <w:vAlign w:val="center"/>
            <w:hideMark/>
          </w:tcPr>
          <w:p w14:paraId="7F5F141A"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2,600</w:t>
            </w:r>
          </w:p>
        </w:tc>
      </w:tr>
      <w:tr w:rsidR="003A0AEA" w:rsidRPr="009635C7" w14:paraId="174F15E3" w14:textId="77777777" w:rsidTr="003A0AEA">
        <w:trPr>
          <w:trHeight w:val="771"/>
        </w:trPr>
        <w:tc>
          <w:tcPr>
            <w:tcW w:w="1207" w:type="dxa"/>
            <w:vMerge w:val="restart"/>
            <w:shd w:val="clear" w:color="000000" w:fill="FFFFFF"/>
            <w:vAlign w:val="center"/>
            <w:hideMark/>
          </w:tcPr>
          <w:p w14:paraId="78BC456F" w14:textId="77777777" w:rsidR="003A0AEA" w:rsidRPr="009635C7" w:rsidRDefault="003A0AEA" w:rsidP="00D97C1B">
            <w:pPr>
              <w:spacing w:after="120" w:line="360" w:lineRule="auto"/>
              <w:jc w:val="center"/>
              <w:rPr>
                <w:rFonts w:ascii="Times New Roman" w:eastAsia="Times New Roman" w:hAnsi="Times New Roman" w:cs="Times New Roman"/>
                <w:i/>
                <w:iCs/>
                <w:sz w:val="28"/>
                <w:szCs w:val="28"/>
                <w:lang w:val="ru-RU"/>
              </w:rPr>
            </w:pPr>
            <w:r w:rsidRPr="009635C7">
              <w:rPr>
                <w:rFonts w:ascii="Times New Roman" w:eastAsia="Times New Roman" w:hAnsi="Times New Roman" w:cs="Times New Roman"/>
                <w:i/>
                <w:iCs/>
                <w:sz w:val="28"/>
                <w:szCs w:val="28"/>
                <w:lang w:val="uk-UA"/>
              </w:rPr>
              <w:t>F</w:t>
            </w:r>
            <w:r w:rsidRPr="009635C7">
              <w:rPr>
                <w:rFonts w:ascii="Times New Roman" w:eastAsia="Times New Roman" w:hAnsi="Times New Roman" w:cs="Times New Roman"/>
                <w:i/>
                <w:iCs/>
                <w:sz w:val="28"/>
                <w:szCs w:val="28"/>
                <w:vertAlign w:val="subscript"/>
                <w:lang w:val="uk-UA"/>
              </w:rPr>
              <w:t>3</w:t>
            </w:r>
          </w:p>
        </w:tc>
        <w:tc>
          <w:tcPr>
            <w:tcW w:w="1379" w:type="dxa"/>
            <w:vMerge w:val="restart"/>
            <w:shd w:val="clear" w:color="000000" w:fill="FFFFFF"/>
            <w:vAlign w:val="center"/>
            <w:hideMark/>
          </w:tcPr>
          <w:p w14:paraId="69C09F85"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sz w:val="28"/>
                <w:szCs w:val="28"/>
                <w:lang w:val="uk-UA"/>
              </w:rPr>
              <w:t>б)</w:t>
            </w:r>
          </w:p>
        </w:tc>
        <w:tc>
          <w:tcPr>
            <w:tcW w:w="1540" w:type="dxa"/>
            <w:shd w:val="clear" w:color="000000" w:fill="FFFFFF"/>
            <w:vAlign w:val="center"/>
            <w:hideMark/>
          </w:tcPr>
          <w:p w14:paraId="1DB4963F"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sz w:val="28"/>
                <w:szCs w:val="28"/>
                <w:lang w:val="uk-UA"/>
              </w:rPr>
              <w:t>Х2</w:t>
            </w:r>
          </w:p>
        </w:tc>
        <w:tc>
          <w:tcPr>
            <w:tcW w:w="1590" w:type="dxa"/>
            <w:shd w:val="clear" w:color="000000" w:fill="FFFFFF"/>
            <w:vAlign w:val="center"/>
            <w:hideMark/>
          </w:tcPr>
          <w:p w14:paraId="33F4BC10"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200</w:t>
            </w:r>
          </w:p>
        </w:tc>
        <w:tc>
          <w:tcPr>
            <w:tcW w:w="1460" w:type="dxa"/>
            <w:shd w:val="clear" w:color="000000" w:fill="FFFFFF"/>
            <w:vAlign w:val="center"/>
            <w:hideMark/>
          </w:tcPr>
          <w:p w14:paraId="4EDF8F19"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5,000</w:t>
            </w:r>
          </w:p>
        </w:tc>
        <w:tc>
          <w:tcPr>
            <w:tcW w:w="1565" w:type="dxa"/>
            <w:shd w:val="clear" w:color="000000" w:fill="FFFFFF"/>
            <w:vAlign w:val="center"/>
            <w:hideMark/>
          </w:tcPr>
          <w:p w14:paraId="71819163"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0,465</w:t>
            </w:r>
          </w:p>
        </w:tc>
        <w:tc>
          <w:tcPr>
            <w:tcW w:w="1565" w:type="dxa"/>
            <w:shd w:val="clear" w:color="000000" w:fill="FFFFFF"/>
            <w:vAlign w:val="center"/>
            <w:hideMark/>
          </w:tcPr>
          <w:p w14:paraId="12B384F8"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2,325</w:t>
            </w:r>
          </w:p>
        </w:tc>
      </w:tr>
      <w:tr w:rsidR="003A0AEA" w:rsidRPr="009635C7" w14:paraId="7FD54255" w14:textId="77777777" w:rsidTr="003A0AEA">
        <w:trPr>
          <w:trHeight w:val="772"/>
        </w:trPr>
        <w:tc>
          <w:tcPr>
            <w:tcW w:w="1207" w:type="dxa"/>
            <w:vMerge/>
            <w:vAlign w:val="center"/>
            <w:hideMark/>
          </w:tcPr>
          <w:p w14:paraId="50075232" w14:textId="77777777" w:rsidR="003A0AEA" w:rsidRPr="009635C7" w:rsidRDefault="003A0AEA" w:rsidP="00D97C1B">
            <w:pPr>
              <w:spacing w:after="120" w:line="360" w:lineRule="auto"/>
              <w:rPr>
                <w:rFonts w:ascii="Times New Roman" w:eastAsia="Times New Roman" w:hAnsi="Times New Roman" w:cs="Times New Roman"/>
                <w:i/>
                <w:iCs/>
                <w:sz w:val="28"/>
                <w:szCs w:val="28"/>
                <w:lang w:val="ru-RU"/>
              </w:rPr>
            </w:pPr>
          </w:p>
        </w:tc>
        <w:tc>
          <w:tcPr>
            <w:tcW w:w="1379" w:type="dxa"/>
            <w:vMerge/>
            <w:vAlign w:val="center"/>
            <w:hideMark/>
          </w:tcPr>
          <w:p w14:paraId="43E932DD" w14:textId="77777777" w:rsidR="003A0AEA" w:rsidRPr="009635C7" w:rsidRDefault="003A0AEA" w:rsidP="00D97C1B">
            <w:pPr>
              <w:spacing w:after="120" w:line="360" w:lineRule="auto"/>
              <w:rPr>
                <w:rFonts w:ascii="Times New Roman" w:eastAsia="Times New Roman" w:hAnsi="Times New Roman" w:cs="Times New Roman"/>
                <w:sz w:val="28"/>
                <w:szCs w:val="28"/>
                <w:lang w:val="ru-RU"/>
              </w:rPr>
            </w:pPr>
          </w:p>
        </w:tc>
        <w:tc>
          <w:tcPr>
            <w:tcW w:w="1540" w:type="dxa"/>
            <w:shd w:val="clear" w:color="000000" w:fill="FFFFFF"/>
            <w:vAlign w:val="center"/>
            <w:hideMark/>
          </w:tcPr>
          <w:p w14:paraId="645114EF"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sz w:val="28"/>
                <w:szCs w:val="28"/>
                <w:lang w:val="uk-UA"/>
              </w:rPr>
              <w:t>Х3</w:t>
            </w:r>
          </w:p>
        </w:tc>
        <w:tc>
          <w:tcPr>
            <w:tcW w:w="1590" w:type="dxa"/>
            <w:shd w:val="clear" w:color="000000" w:fill="FFFFFF"/>
            <w:vAlign w:val="center"/>
            <w:hideMark/>
          </w:tcPr>
          <w:p w14:paraId="159D0E10"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2000</w:t>
            </w:r>
          </w:p>
        </w:tc>
        <w:tc>
          <w:tcPr>
            <w:tcW w:w="1460" w:type="dxa"/>
            <w:shd w:val="clear" w:color="000000" w:fill="FFFFFF"/>
            <w:vAlign w:val="center"/>
            <w:hideMark/>
          </w:tcPr>
          <w:p w14:paraId="45312B3E"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5,000</w:t>
            </w:r>
          </w:p>
        </w:tc>
        <w:tc>
          <w:tcPr>
            <w:tcW w:w="1565" w:type="dxa"/>
            <w:shd w:val="clear" w:color="000000" w:fill="FFFFFF"/>
            <w:vAlign w:val="center"/>
            <w:hideMark/>
          </w:tcPr>
          <w:p w14:paraId="0A54C28B"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0,312</w:t>
            </w:r>
          </w:p>
        </w:tc>
        <w:tc>
          <w:tcPr>
            <w:tcW w:w="1565" w:type="dxa"/>
            <w:shd w:val="clear" w:color="000000" w:fill="FFFFFF"/>
            <w:vAlign w:val="center"/>
            <w:hideMark/>
          </w:tcPr>
          <w:p w14:paraId="70B7F9E0" w14:textId="77777777" w:rsidR="003A0AEA" w:rsidRPr="009635C7" w:rsidRDefault="003A0AEA" w:rsidP="00D97C1B">
            <w:pPr>
              <w:spacing w:after="120" w:line="360" w:lineRule="auto"/>
              <w:jc w:val="center"/>
              <w:rPr>
                <w:rFonts w:ascii="Times New Roman" w:eastAsia="Times New Roman" w:hAnsi="Times New Roman" w:cs="Times New Roman"/>
                <w:sz w:val="28"/>
                <w:szCs w:val="28"/>
                <w:lang w:val="ru-RU"/>
              </w:rPr>
            </w:pPr>
            <w:r w:rsidRPr="009635C7">
              <w:rPr>
                <w:rFonts w:ascii="Times New Roman" w:eastAsia="Times New Roman" w:hAnsi="Times New Roman" w:cs="Times New Roman"/>
                <w:color w:val="000000"/>
                <w:sz w:val="28"/>
                <w:szCs w:val="28"/>
                <w:lang w:val="uk-UA"/>
              </w:rPr>
              <w:t>1,560</w:t>
            </w:r>
          </w:p>
        </w:tc>
      </w:tr>
      <w:tr w:rsidR="00800DD3" w:rsidRPr="009635C7" w14:paraId="250EEC77" w14:textId="77777777" w:rsidTr="003A0AEA">
        <w:trPr>
          <w:trHeight w:val="771"/>
        </w:trPr>
        <w:tc>
          <w:tcPr>
            <w:tcW w:w="1207" w:type="dxa"/>
            <w:vMerge w:val="restart"/>
            <w:shd w:val="clear" w:color="000000" w:fill="FFFFFF"/>
            <w:vAlign w:val="center"/>
          </w:tcPr>
          <w:p w14:paraId="1F3F2AA0" w14:textId="4D07F500" w:rsidR="00800DD3" w:rsidRPr="00800DD3" w:rsidRDefault="00800DD3" w:rsidP="00D97C1B">
            <w:pPr>
              <w:spacing w:after="120" w:line="360" w:lineRule="auto"/>
              <w:jc w:val="center"/>
              <w:rPr>
                <w:rFonts w:ascii="Times New Roman" w:eastAsia="Times New Roman" w:hAnsi="Times New Roman" w:cs="Times New Roman"/>
                <w:i/>
                <w:iCs/>
                <w:sz w:val="28"/>
                <w:szCs w:val="28"/>
                <w:lang w:val="uk-UA"/>
              </w:rPr>
            </w:pPr>
            <w:r w:rsidRPr="00800DD3">
              <w:rPr>
                <w:rFonts w:ascii="Times New Roman" w:eastAsia="Times New Roman" w:hAnsi="Times New Roman" w:cs="Times New Roman"/>
                <w:i/>
                <w:iCs/>
                <w:sz w:val="28"/>
                <w:szCs w:val="28"/>
                <w:lang w:val="uk-UA"/>
              </w:rPr>
              <w:t>F4</w:t>
            </w:r>
          </w:p>
        </w:tc>
        <w:tc>
          <w:tcPr>
            <w:tcW w:w="1379" w:type="dxa"/>
            <w:vMerge w:val="restart"/>
            <w:shd w:val="clear" w:color="000000" w:fill="FFFFFF"/>
            <w:vAlign w:val="center"/>
          </w:tcPr>
          <w:p w14:paraId="55530148" w14:textId="454EECBF"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б)</w:t>
            </w:r>
          </w:p>
        </w:tc>
        <w:tc>
          <w:tcPr>
            <w:tcW w:w="1540" w:type="dxa"/>
            <w:shd w:val="clear" w:color="000000" w:fill="FFFFFF"/>
            <w:vAlign w:val="center"/>
          </w:tcPr>
          <w:p w14:paraId="6C651A18" w14:textId="7FDD3CDD"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Х2</w:t>
            </w:r>
          </w:p>
        </w:tc>
        <w:tc>
          <w:tcPr>
            <w:tcW w:w="1590" w:type="dxa"/>
            <w:shd w:val="clear" w:color="000000" w:fill="FFFFFF"/>
            <w:vAlign w:val="center"/>
          </w:tcPr>
          <w:p w14:paraId="7DA6FCFB" w14:textId="6574F68D"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500</w:t>
            </w:r>
          </w:p>
        </w:tc>
        <w:tc>
          <w:tcPr>
            <w:tcW w:w="1460" w:type="dxa"/>
            <w:shd w:val="clear" w:color="000000" w:fill="FFFFFF"/>
            <w:vAlign w:val="center"/>
          </w:tcPr>
          <w:p w14:paraId="0A44298A" w14:textId="53235A42"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2,500</w:t>
            </w:r>
          </w:p>
        </w:tc>
        <w:tc>
          <w:tcPr>
            <w:tcW w:w="1565" w:type="dxa"/>
            <w:shd w:val="clear" w:color="000000" w:fill="FFFFFF"/>
            <w:vAlign w:val="center"/>
          </w:tcPr>
          <w:p w14:paraId="73FA4C73" w14:textId="0E4A8A6B"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0,465</w:t>
            </w:r>
          </w:p>
        </w:tc>
        <w:tc>
          <w:tcPr>
            <w:tcW w:w="1565" w:type="dxa"/>
            <w:shd w:val="clear" w:color="000000" w:fill="FFFFFF"/>
            <w:vAlign w:val="center"/>
          </w:tcPr>
          <w:p w14:paraId="6453D641" w14:textId="5CACE8AF"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1,163</w:t>
            </w:r>
          </w:p>
        </w:tc>
      </w:tr>
      <w:tr w:rsidR="00800DD3" w:rsidRPr="009635C7" w14:paraId="1A705178" w14:textId="77777777" w:rsidTr="003A0AEA">
        <w:trPr>
          <w:trHeight w:val="772"/>
        </w:trPr>
        <w:tc>
          <w:tcPr>
            <w:tcW w:w="1207" w:type="dxa"/>
            <w:vMerge/>
            <w:shd w:val="clear" w:color="000000" w:fill="FFFFFF"/>
            <w:vAlign w:val="center"/>
          </w:tcPr>
          <w:p w14:paraId="10C8D57B" w14:textId="77777777" w:rsidR="00800DD3" w:rsidRPr="00800DD3" w:rsidRDefault="00800DD3" w:rsidP="00D97C1B">
            <w:pPr>
              <w:spacing w:after="120" w:line="360" w:lineRule="auto"/>
              <w:jc w:val="center"/>
              <w:rPr>
                <w:rFonts w:ascii="Times New Roman" w:eastAsia="Times New Roman" w:hAnsi="Times New Roman" w:cs="Times New Roman"/>
                <w:i/>
                <w:iCs/>
                <w:sz w:val="28"/>
                <w:szCs w:val="28"/>
                <w:lang w:val="uk-UA"/>
              </w:rPr>
            </w:pPr>
          </w:p>
        </w:tc>
        <w:tc>
          <w:tcPr>
            <w:tcW w:w="1379" w:type="dxa"/>
            <w:vMerge/>
            <w:shd w:val="clear" w:color="000000" w:fill="FFFFFF"/>
            <w:vAlign w:val="center"/>
          </w:tcPr>
          <w:p w14:paraId="03B297C5" w14:textId="77777777"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p>
        </w:tc>
        <w:tc>
          <w:tcPr>
            <w:tcW w:w="1540" w:type="dxa"/>
            <w:shd w:val="clear" w:color="000000" w:fill="FFFFFF"/>
            <w:vAlign w:val="center"/>
          </w:tcPr>
          <w:p w14:paraId="75750A00" w14:textId="61F22C67"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Х3</w:t>
            </w:r>
          </w:p>
        </w:tc>
        <w:tc>
          <w:tcPr>
            <w:tcW w:w="1590" w:type="dxa"/>
            <w:shd w:val="clear" w:color="000000" w:fill="FFFFFF"/>
            <w:vAlign w:val="center"/>
          </w:tcPr>
          <w:p w14:paraId="260D8D00" w14:textId="229E5405"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2000</w:t>
            </w:r>
          </w:p>
        </w:tc>
        <w:tc>
          <w:tcPr>
            <w:tcW w:w="1460" w:type="dxa"/>
            <w:shd w:val="clear" w:color="000000" w:fill="FFFFFF"/>
            <w:vAlign w:val="center"/>
          </w:tcPr>
          <w:p w14:paraId="70E6FB29" w14:textId="2F0A0D2C"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5,000</w:t>
            </w:r>
          </w:p>
        </w:tc>
        <w:tc>
          <w:tcPr>
            <w:tcW w:w="1565" w:type="dxa"/>
            <w:shd w:val="clear" w:color="000000" w:fill="FFFFFF"/>
            <w:vAlign w:val="center"/>
          </w:tcPr>
          <w:p w14:paraId="683E3CA4" w14:textId="2FA82428"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0,312</w:t>
            </w:r>
          </w:p>
        </w:tc>
        <w:tc>
          <w:tcPr>
            <w:tcW w:w="1565" w:type="dxa"/>
            <w:shd w:val="clear" w:color="000000" w:fill="FFFFFF"/>
            <w:vAlign w:val="center"/>
          </w:tcPr>
          <w:p w14:paraId="36A95D62" w14:textId="607FDDD5"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1,560</w:t>
            </w:r>
          </w:p>
        </w:tc>
      </w:tr>
      <w:tr w:rsidR="00800DD3" w:rsidRPr="009635C7" w14:paraId="4073B698" w14:textId="77777777" w:rsidTr="003A0AEA">
        <w:trPr>
          <w:trHeight w:val="771"/>
        </w:trPr>
        <w:tc>
          <w:tcPr>
            <w:tcW w:w="1207" w:type="dxa"/>
            <w:vMerge/>
            <w:shd w:val="clear" w:color="000000" w:fill="FFFFFF"/>
            <w:vAlign w:val="center"/>
          </w:tcPr>
          <w:p w14:paraId="3722297C" w14:textId="77777777" w:rsidR="00800DD3" w:rsidRPr="00800DD3" w:rsidRDefault="00800DD3" w:rsidP="00D97C1B">
            <w:pPr>
              <w:spacing w:after="120" w:line="360" w:lineRule="auto"/>
              <w:jc w:val="center"/>
              <w:rPr>
                <w:rFonts w:ascii="Times New Roman" w:eastAsia="Times New Roman" w:hAnsi="Times New Roman" w:cs="Times New Roman"/>
                <w:i/>
                <w:iCs/>
                <w:sz w:val="28"/>
                <w:szCs w:val="28"/>
                <w:lang w:val="uk-UA"/>
              </w:rPr>
            </w:pPr>
          </w:p>
        </w:tc>
        <w:tc>
          <w:tcPr>
            <w:tcW w:w="1379" w:type="dxa"/>
            <w:vMerge w:val="restart"/>
            <w:shd w:val="clear" w:color="000000" w:fill="FFFFFF"/>
            <w:vAlign w:val="center"/>
          </w:tcPr>
          <w:p w14:paraId="349E5A68" w14:textId="3230B41F"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в)</w:t>
            </w:r>
          </w:p>
        </w:tc>
        <w:tc>
          <w:tcPr>
            <w:tcW w:w="1540" w:type="dxa"/>
            <w:shd w:val="clear" w:color="000000" w:fill="FFFFFF"/>
            <w:vAlign w:val="center"/>
          </w:tcPr>
          <w:p w14:paraId="39FF11E3" w14:textId="117AC701"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Х2</w:t>
            </w:r>
          </w:p>
        </w:tc>
        <w:tc>
          <w:tcPr>
            <w:tcW w:w="1590" w:type="dxa"/>
            <w:shd w:val="clear" w:color="000000" w:fill="FFFFFF"/>
            <w:vAlign w:val="center"/>
          </w:tcPr>
          <w:p w14:paraId="095DFD98" w14:textId="2E313E9E"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200</w:t>
            </w:r>
          </w:p>
        </w:tc>
        <w:tc>
          <w:tcPr>
            <w:tcW w:w="1460" w:type="dxa"/>
            <w:shd w:val="clear" w:color="000000" w:fill="FFFFFF"/>
            <w:vAlign w:val="center"/>
          </w:tcPr>
          <w:p w14:paraId="75D678AC" w14:textId="323BF14A"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5,000</w:t>
            </w:r>
          </w:p>
        </w:tc>
        <w:tc>
          <w:tcPr>
            <w:tcW w:w="1565" w:type="dxa"/>
            <w:shd w:val="clear" w:color="000000" w:fill="FFFFFF"/>
            <w:vAlign w:val="center"/>
          </w:tcPr>
          <w:p w14:paraId="3FE05120" w14:textId="40A47F12"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0,465</w:t>
            </w:r>
          </w:p>
        </w:tc>
        <w:tc>
          <w:tcPr>
            <w:tcW w:w="1565" w:type="dxa"/>
            <w:shd w:val="clear" w:color="000000" w:fill="FFFFFF"/>
            <w:vAlign w:val="center"/>
          </w:tcPr>
          <w:p w14:paraId="1B950F2B" w14:textId="01ABB18E"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2,325</w:t>
            </w:r>
          </w:p>
        </w:tc>
      </w:tr>
      <w:tr w:rsidR="00800DD3" w:rsidRPr="009635C7" w14:paraId="5511D419" w14:textId="77777777" w:rsidTr="003A0AEA">
        <w:trPr>
          <w:trHeight w:val="772"/>
        </w:trPr>
        <w:tc>
          <w:tcPr>
            <w:tcW w:w="1207" w:type="dxa"/>
            <w:vMerge/>
            <w:shd w:val="clear" w:color="000000" w:fill="FFFFFF"/>
            <w:vAlign w:val="center"/>
          </w:tcPr>
          <w:p w14:paraId="272B7D0C" w14:textId="77777777" w:rsidR="00800DD3" w:rsidRPr="00800DD3" w:rsidRDefault="00800DD3" w:rsidP="00D97C1B">
            <w:pPr>
              <w:spacing w:after="120" w:line="360" w:lineRule="auto"/>
              <w:jc w:val="center"/>
              <w:rPr>
                <w:rFonts w:ascii="Times New Roman" w:eastAsia="Times New Roman" w:hAnsi="Times New Roman" w:cs="Times New Roman"/>
                <w:i/>
                <w:iCs/>
                <w:sz w:val="28"/>
                <w:szCs w:val="28"/>
                <w:lang w:val="uk-UA"/>
              </w:rPr>
            </w:pPr>
          </w:p>
        </w:tc>
        <w:tc>
          <w:tcPr>
            <w:tcW w:w="1379" w:type="dxa"/>
            <w:vMerge/>
            <w:shd w:val="clear" w:color="000000" w:fill="FFFFFF"/>
            <w:vAlign w:val="center"/>
          </w:tcPr>
          <w:p w14:paraId="4A68FF9D" w14:textId="77777777"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p>
        </w:tc>
        <w:tc>
          <w:tcPr>
            <w:tcW w:w="1540" w:type="dxa"/>
            <w:shd w:val="clear" w:color="000000" w:fill="FFFFFF"/>
            <w:vAlign w:val="center"/>
          </w:tcPr>
          <w:p w14:paraId="3923041A" w14:textId="2802A996"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Х3</w:t>
            </w:r>
          </w:p>
        </w:tc>
        <w:tc>
          <w:tcPr>
            <w:tcW w:w="1590" w:type="dxa"/>
            <w:shd w:val="clear" w:color="000000" w:fill="FFFFFF"/>
            <w:vAlign w:val="center"/>
          </w:tcPr>
          <w:p w14:paraId="0F6119AA" w14:textId="0930A58E"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800</w:t>
            </w:r>
          </w:p>
        </w:tc>
        <w:tc>
          <w:tcPr>
            <w:tcW w:w="1460" w:type="dxa"/>
            <w:shd w:val="clear" w:color="000000" w:fill="FFFFFF"/>
            <w:vAlign w:val="center"/>
          </w:tcPr>
          <w:p w14:paraId="1B22356C" w14:textId="2A4BE5B2"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9,000</w:t>
            </w:r>
          </w:p>
        </w:tc>
        <w:tc>
          <w:tcPr>
            <w:tcW w:w="1565" w:type="dxa"/>
            <w:shd w:val="clear" w:color="000000" w:fill="FFFFFF"/>
            <w:vAlign w:val="center"/>
          </w:tcPr>
          <w:p w14:paraId="0A683F96" w14:textId="3CB79E7A"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0,312</w:t>
            </w:r>
          </w:p>
        </w:tc>
        <w:tc>
          <w:tcPr>
            <w:tcW w:w="1565" w:type="dxa"/>
            <w:shd w:val="clear" w:color="000000" w:fill="FFFFFF"/>
            <w:vAlign w:val="center"/>
          </w:tcPr>
          <w:p w14:paraId="5C5C1EAE" w14:textId="6B478CBA"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2,808</w:t>
            </w:r>
          </w:p>
        </w:tc>
      </w:tr>
      <w:tr w:rsidR="00800DD3" w:rsidRPr="009635C7" w14:paraId="3BC0A08F" w14:textId="77777777" w:rsidTr="003A0AEA">
        <w:trPr>
          <w:trHeight w:val="771"/>
        </w:trPr>
        <w:tc>
          <w:tcPr>
            <w:tcW w:w="1207" w:type="dxa"/>
            <w:vMerge w:val="restart"/>
            <w:shd w:val="clear" w:color="000000" w:fill="FFFFFF"/>
            <w:vAlign w:val="center"/>
          </w:tcPr>
          <w:p w14:paraId="57655FE7" w14:textId="67DC59A0" w:rsidR="00800DD3" w:rsidRPr="00800DD3" w:rsidRDefault="00800DD3" w:rsidP="00D97C1B">
            <w:pPr>
              <w:spacing w:after="120" w:line="360" w:lineRule="auto"/>
              <w:jc w:val="center"/>
              <w:rPr>
                <w:rFonts w:ascii="Times New Roman" w:eastAsia="Times New Roman" w:hAnsi="Times New Roman" w:cs="Times New Roman"/>
                <w:i/>
                <w:iCs/>
                <w:sz w:val="28"/>
                <w:szCs w:val="28"/>
                <w:lang w:val="uk-UA"/>
              </w:rPr>
            </w:pPr>
            <w:r w:rsidRPr="00800DD3">
              <w:rPr>
                <w:rFonts w:ascii="Times New Roman" w:eastAsia="Times New Roman" w:hAnsi="Times New Roman" w:cs="Times New Roman"/>
                <w:i/>
                <w:iCs/>
                <w:sz w:val="28"/>
                <w:szCs w:val="28"/>
                <w:lang w:val="uk-UA"/>
              </w:rPr>
              <w:t>F5</w:t>
            </w:r>
          </w:p>
        </w:tc>
        <w:tc>
          <w:tcPr>
            <w:tcW w:w="1379" w:type="dxa"/>
            <w:vMerge w:val="restart"/>
            <w:shd w:val="clear" w:color="000000" w:fill="FFFFFF"/>
            <w:vAlign w:val="center"/>
          </w:tcPr>
          <w:p w14:paraId="671CF882" w14:textId="0B673A80"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а)</w:t>
            </w:r>
          </w:p>
        </w:tc>
        <w:tc>
          <w:tcPr>
            <w:tcW w:w="1540" w:type="dxa"/>
            <w:shd w:val="clear" w:color="000000" w:fill="FFFFFF"/>
            <w:vAlign w:val="center"/>
          </w:tcPr>
          <w:p w14:paraId="5D767A07" w14:textId="123BFF25"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Х2</w:t>
            </w:r>
          </w:p>
        </w:tc>
        <w:tc>
          <w:tcPr>
            <w:tcW w:w="1590" w:type="dxa"/>
            <w:shd w:val="clear" w:color="000000" w:fill="FFFFFF"/>
            <w:vAlign w:val="center"/>
          </w:tcPr>
          <w:p w14:paraId="2534407A" w14:textId="22B7DC3A"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300</w:t>
            </w:r>
          </w:p>
        </w:tc>
        <w:tc>
          <w:tcPr>
            <w:tcW w:w="1460" w:type="dxa"/>
            <w:shd w:val="clear" w:color="000000" w:fill="FFFFFF"/>
            <w:vAlign w:val="center"/>
          </w:tcPr>
          <w:p w14:paraId="609A4B4E" w14:textId="02884FE0"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4,167</w:t>
            </w:r>
          </w:p>
        </w:tc>
        <w:tc>
          <w:tcPr>
            <w:tcW w:w="1565" w:type="dxa"/>
            <w:shd w:val="clear" w:color="000000" w:fill="FFFFFF"/>
            <w:vAlign w:val="center"/>
          </w:tcPr>
          <w:p w14:paraId="1A47D803" w14:textId="426CFDB2"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0,465</w:t>
            </w:r>
          </w:p>
        </w:tc>
        <w:tc>
          <w:tcPr>
            <w:tcW w:w="1565" w:type="dxa"/>
            <w:shd w:val="clear" w:color="000000" w:fill="FFFFFF"/>
            <w:vAlign w:val="center"/>
          </w:tcPr>
          <w:p w14:paraId="5136BB6A" w14:textId="6A4D6DC8"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1,938</w:t>
            </w:r>
          </w:p>
        </w:tc>
      </w:tr>
      <w:tr w:rsidR="00800DD3" w:rsidRPr="009635C7" w14:paraId="4E3E0B43" w14:textId="77777777" w:rsidTr="003A0AEA">
        <w:trPr>
          <w:trHeight w:val="772"/>
        </w:trPr>
        <w:tc>
          <w:tcPr>
            <w:tcW w:w="1207" w:type="dxa"/>
            <w:vMerge/>
            <w:shd w:val="clear" w:color="000000" w:fill="FFFFFF"/>
            <w:vAlign w:val="center"/>
          </w:tcPr>
          <w:p w14:paraId="551F7698" w14:textId="77777777" w:rsidR="00800DD3" w:rsidRPr="00800DD3" w:rsidRDefault="00800DD3" w:rsidP="00D97C1B">
            <w:pPr>
              <w:spacing w:after="120" w:line="360" w:lineRule="auto"/>
              <w:jc w:val="center"/>
              <w:rPr>
                <w:rFonts w:ascii="Times New Roman" w:eastAsia="Times New Roman" w:hAnsi="Times New Roman" w:cs="Times New Roman"/>
                <w:i/>
                <w:iCs/>
                <w:sz w:val="28"/>
                <w:szCs w:val="28"/>
                <w:lang w:val="uk-UA"/>
              </w:rPr>
            </w:pPr>
          </w:p>
        </w:tc>
        <w:tc>
          <w:tcPr>
            <w:tcW w:w="1379" w:type="dxa"/>
            <w:vMerge/>
            <w:shd w:val="clear" w:color="000000" w:fill="FFFFFF"/>
            <w:vAlign w:val="center"/>
          </w:tcPr>
          <w:p w14:paraId="331593AA" w14:textId="77777777"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p>
        </w:tc>
        <w:tc>
          <w:tcPr>
            <w:tcW w:w="1540" w:type="dxa"/>
            <w:shd w:val="clear" w:color="000000" w:fill="FFFFFF"/>
            <w:vAlign w:val="center"/>
          </w:tcPr>
          <w:p w14:paraId="5DCEB08E" w14:textId="3D42DC5C"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Х3</w:t>
            </w:r>
          </w:p>
        </w:tc>
        <w:tc>
          <w:tcPr>
            <w:tcW w:w="1590" w:type="dxa"/>
            <w:shd w:val="clear" w:color="000000" w:fill="FFFFFF"/>
            <w:vAlign w:val="center"/>
          </w:tcPr>
          <w:p w14:paraId="5D582295" w14:textId="490C9927"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500</w:t>
            </w:r>
          </w:p>
        </w:tc>
        <w:tc>
          <w:tcPr>
            <w:tcW w:w="1460" w:type="dxa"/>
            <w:shd w:val="clear" w:color="000000" w:fill="FFFFFF"/>
            <w:vAlign w:val="center"/>
          </w:tcPr>
          <w:p w14:paraId="193396A8" w14:textId="035C3DF2"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10,000</w:t>
            </w:r>
          </w:p>
        </w:tc>
        <w:tc>
          <w:tcPr>
            <w:tcW w:w="1565" w:type="dxa"/>
            <w:shd w:val="clear" w:color="000000" w:fill="FFFFFF"/>
            <w:vAlign w:val="center"/>
          </w:tcPr>
          <w:p w14:paraId="6B276D6A" w14:textId="04C1190D"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0,312</w:t>
            </w:r>
          </w:p>
        </w:tc>
        <w:tc>
          <w:tcPr>
            <w:tcW w:w="1565" w:type="dxa"/>
            <w:shd w:val="clear" w:color="000000" w:fill="FFFFFF"/>
            <w:vAlign w:val="center"/>
          </w:tcPr>
          <w:p w14:paraId="629D7929" w14:textId="7EEABAAC" w:rsidR="00800DD3" w:rsidRPr="00800DD3" w:rsidRDefault="00800DD3" w:rsidP="00D97C1B">
            <w:pPr>
              <w:spacing w:after="120" w:line="360" w:lineRule="auto"/>
              <w:jc w:val="center"/>
              <w:rPr>
                <w:rFonts w:ascii="Times New Roman" w:eastAsia="Times New Roman" w:hAnsi="Times New Roman" w:cs="Times New Roman"/>
                <w:bCs/>
                <w:sz w:val="28"/>
                <w:szCs w:val="28"/>
                <w:lang w:val="uk-UA"/>
              </w:rPr>
            </w:pPr>
            <w:r w:rsidRPr="00800DD3">
              <w:rPr>
                <w:rFonts w:ascii="Times New Roman" w:eastAsia="Times New Roman" w:hAnsi="Times New Roman" w:cs="Times New Roman"/>
                <w:bCs/>
                <w:sz w:val="28"/>
                <w:szCs w:val="28"/>
                <w:lang w:val="uk-UA"/>
              </w:rPr>
              <w:t>3,120</w:t>
            </w:r>
          </w:p>
        </w:tc>
      </w:tr>
    </w:tbl>
    <w:p w14:paraId="284FB20F" w14:textId="77777777" w:rsidR="007909EC" w:rsidRDefault="007909EC" w:rsidP="007909EC">
      <w:pPr>
        <w:spacing w:line="360" w:lineRule="auto"/>
        <w:ind w:firstLine="709"/>
        <w:rPr>
          <w:rFonts w:ascii="Times New Roman" w:eastAsia="Times New Roman" w:hAnsi="Times New Roman" w:cs="Times New Roman"/>
          <w:i/>
          <w:iCs/>
          <w:sz w:val="28"/>
          <w:szCs w:val="24"/>
          <w:lang w:val="uk-UA"/>
        </w:rPr>
      </w:pPr>
    </w:p>
    <w:p w14:paraId="29931D96" w14:textId="37934876" w:rsidR="009635C7" w:rsidRPr="009635C7" w:rsidRDefault="009635C7" w:rsidP="007909EC">
      <w:pPr>
        <w:spacing w:line="360" w:lineRule="auto"/>
        <w:ind w:firstLine="709"/>
        <w:rPr>
          <w:rFonts w:ascii="Times New Roman" w:eastAsia="Times New Roman" w:hAnsi="Times New Roman" w:cs="Times New Roman"/>
          <w:sz w:val="28"/>
          <w:szCs w:val="24"/>
          <w:lang w:val="uk-UA"/>
        </w:rPr>
      </w:pPr>
      <w:r w:rsidRPr="009635C7">
        <w:rPr>
          <w:rFonts w:ascii="Times New Roman" w:eastAsia="Times New Roman" w:hAnsi="Times New Roman" w:cs="Times New Roman"/>
          <w:i/>
          <w:iCs/>
          <w:sz w:val="28"/>
          <w:szCs w:val="24"/>
          <w:lang w:val="uk-UA"/>
        </w:rPr>
        <w:t>К</w:t>
      </w:r>
      <w:r w:rsidRPr="009635C7">
        <w:rPr>
          <w:rFonts w:ascii="Times New Roman" w:eastAsia="Times New Roman" w:hAnsi="Times New Roman" w:cs="Times New Roman"/>
          <w:i/>
          <w:iCs/>
          <w:sz w:val="28"/>
          <w:szCs w:val="24"/>
          <w:vertAlign w:val="subscript"/>
          <w:lang w:val="uk-UA"/>
        </w:rPr>
        <w:t>К</w:t>
      </w:r>
      <w:r w:rsidRPr="009635C7">
        <w:rPr>
          <w:rFonts w:ascii="Times New Roman" w:eastAsia="Times New Roman" w:hAnsi="Times New Roman" w:cs="Times New Roman"/>
          <w:sz w:val="28"/>
          <w:szCs w:val="24"/>
          <w:vertAlign w:val="subscript"/>
          <w:lang w:val="uk-UA"/>
        </w:rPr>
        <w:t xml:space="preserve">1 </w:t>
      </w:r>
      <w:r w:rsidRPr="009635C7">
        <w:rPr>
          <w:rFonts w:ascii="Times New Roman" w:eastAsia="Times New Roman" w:hAnsi="Times New Roman" w:cs="Times New Roman"/>
          <w:sz w:val="28"/>
          <w:szCs w:val="24"/>
          <w:lang w:val="uk-UA"/>
        </w:rPr>
        <w:t>= 1,</w:t>
      </w:r>
      <w:r w:rsidRPr="009635C7">
        <w:rPr>
          <w:rFonts w:ascii="Times New Roman" w:eastAsia="Times New Roman" w:hAnsi="Times New Roman" w:cs="Times New Roman"/>
          <w:color w:val="000000"/>
          <w:sz w:val="28"/>
          <w:szCs w:val="28"/>
          <w:lang w:val="uk-UA"/>
        </w:rPr>
        <w:t>487</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color w:val="000000"/>
          <w:sz w:val="28"/>
          <w:szCs w:val="28"/>
          <w:lang w:val="uk-UA"/>
        </w:rPr>
        <w:t>3,875</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color w:val="000000"/>
          <w:sz w:val="28"/>
          <w:szCs w:val="28"/>
          <w:lang w:val="uk-UA"/>
        </w:rPr>
        <w:t>2,600</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color w:val="000000"/>
          <w:sz w:val="28"/>
          <w:szCs w:val="28"/>
          <w:lang w:val="uk-UA"/>
        </w:rPr>
        <w:t>2,325</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color w:val="000000"/>
          <w:sz w:val="28"/>
          <w:szCs w:val="28"/>
          <w:lang w:val="uk-UA"/>
        </w:rPr>
        <w:t>1,560</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color w:val="000000"/>
          <w:sz w:val="28"/>
          <w:szCs w:val="28"/>
          <w:lang w:val="uk-UA"/>
        </w:rPr>
        <w:t>2,325</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color w:val="000000"/>
          <w:sz w:val="28"/>
          <w:szCs w:val="28"/>
          <w:lang w:val="uk-UA"/>
        </w:rPr>
        <w:t>2,808</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color w:val="000000"/>
          <w:sz w:val="28"/>
          <w:szCs w:val="28"/>
          <w:lang w:val="uk-UA"/>
        </w:rPr>
        <w:t>1,938</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color w:val="000000"/>
          <w:sz w:val="28"/>
          <w:szCs w:val="28"/>
          <w:lang w:val="uk-UA"/>
        </w:rPr>
        <w:t>3,120</w:t>
      </w:r>
      <w:r w:rsidRPr="009635C7">
        <w:rPr>
          <w:rFonts w:ascii="Times New Roman" w:eastAsia="Times New Roman" w:hAnsi="Times New Roman" w:cs="Times New Roman"/>
          <w:sz w:val="28"/>
          <w:szCs w:val="24"/>
          <w:lang w:val="uk-UA"/>
        </w:rPr>
        <w:t>= 22,037</w:t>
      </w:r>
    </w:p>
    <w:p w14:paraId="72DA5E04" w14:textId="77777777" w:rsidR="007909EC" w:rsidRDefault="007909EC" w:rsidP="007909EC">
      <w:pPr>
        <w:spacing w:line="360" w:lineRule="auto"/>
        <w:ind w:firstLine="709"/>
        <w:rPr>
          <w:rFonts w:ascii="Times New Roman" w:eastAsia="Times New Roman" w:hAnsi="Times New Roman" w:cs="Times New Roman"/>
          <w:i/>
          <w:iCs/>
          <w:sz w:val="28"/>
          <w:szCs w:val="24"/>
          <w:lang w:val="uk-UA"/>
        </w:rPr>
      </w:pPr>
    </w:p>
    <w:p w14:paraId="0BE2D970" w14:textId="146E9F1A" w:rsidR="009635C7" w:rsidRPr="009635C7" w:rsidRDefault="009635C7" w:rsidP="007909EC">
      <w:pPr>
        <w:spacing w:line="360" w:lineRule="auto"/>
        <w:ind w:firstLine="709"/>
        <w:rPr>
          <w:rFonts w:ascii="Times New Roman" w:eastAsia="Times New Roman" w:hAnsi="Times New Roman" w:cs="Times New Roman"/>
          <w:sz w:val="28"/>
          <w:szCs w:val="24"/>
          <w:lang w:val="uk-UA"/>
        </w:rPr>
      </w:pPr>
      <w:r w:rsidRPr="009635C7">
        <w:rPr>
          <w:rFonts w:ascii="Times New Roman" w:eastAsia="Times New Roman" w:hAnsi="Times New Roman" w:cs="Times New Roman"/>
          <w:i/>
          <w:iCs/>
          <w:sz w:val="28"/>
          <w:szCs w:val="24"/>
          <w:lang w:val="uk-UA"/>
        </w:rPr>
        <w:t>К</w:t>
      </w:r>
      <w:r w:rsidRPr="009635C7">
        <w:rPr>
          <w:rFonts w:ascii="Times New Roman" w:eastAsia="Times New Roman" w:hAnsi="Times New Roman" w:cs="Times New Roman"/>
          <w:i/>
          <w:iCs/>
          <w:sz w:val="28"/>
          <w:szCs w:val="24"/>
          <w:vertAlign w:val="subscript"/>
          <w:lang w:val="uk-UA"/>
        </w:rPr>
        <w:t>К2</w:t>
      </w:r>
      <w:r w:rsidRPr="009635C7">
        <w:rPr>
          <w:rFonts w:ascii="Times New Roman" w:eastAsia="Times New Roman" w:hAnsi="Times New Roman" w:cs="Times New Roman"/>
          <w:sz w:val="28"/>
          <w:szCs w:val="24"/>
          <w:lang w:val="uk-UA"/>
        </w:rPr>
        <w:t>= 1,</w:t>
      </w:r>
      <w:r w:rsidRPr="009635C7">
        <w:rPr>
          <w:rFonts w:ascii="Times New Roman" w:eastAsia="Times New Roman" w:hAnsi="Times New Roman" w:cs="Times New Roman"/>
          <w:color w:val="000000"/>
          <w:sz w:val="28"/>
          <w:szCs w:val="28"/>
          <w:lang w:val="uk-UA"/>
        </w:rPr>
        <w:t>487</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color w:val="000000"/>
          <w:sz w:val="28"/>
          <w:szCs w:val="28"/>
          <w:lang w:val="uk-UA"/>
        </w:rPr>
        <w:t>3,875</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color w:val="000000"/>
          <w:sz w:val="28"/>
          <w:szCs w:val="28"/>
          <w:lang w:val="uk-UA"/>
        </w:rPr>
        <w:t>2,600</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color w:val="000000"/>
          <w:sz w:val="28"/>
          <w:szCs w:val="28"/>
          <w:lang w:val="uk-UA"/>
        </w:rPr>
        <w:t>2,325</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color w:val="000000"/>
          <w:sz w:val="28"/>
          <w:szCs w:val="28"/>
          <w:lang w:val="uk-UA"/>
        </w:rPr>
        <w:t>1,560</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color w:val="000000"/>
          <w:sz w:val="28"/>
          <w:szCs w:val="28"/>
          <w:lang w:val="uk-UA"/>
        </w:rPr>
        <w:t>1,163</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color w:val="000000"/>
          <w:sz w:val="28"/>
          <w:szCs w:val="28"/>
          <w:lang w:val="uk-UA"/>
        </w:rPr>
        <w:t>1,560</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color w:val="000000"/>
          <w:sz w:val="28"/>
          <w:szCs w:val="28"/>
          <w:lang w:val="uk-UA"/>
        </w:rPr>
        <w:t>1,938</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color w:val="000000"/>
          <w:sz w:val="28"/>
          <w:szCs w:val="28"/>
          <w:lang w:val="uk-UA"/>
        </w:rPr>
        <w:t>3,120</w:t>
      </w:r>
      <w:r w:rsidRPr="009635C7">
        <w:rPr>
          <w:rFonts w:ascii="Times New Roman" w:eastAsia="Times New Roman" w:hAnsi="Times New Roman" w:cs="Times New Roman"/>
          <w:sz w:val="28"/>
          <w:szCs w:val="24"/>
          <w:lang w:val="uk-UA"/>
        </w:rPr>
        <w:t>= 19,627</w:t>
      </w:r>
      <w:r w:rsidRPr="009635C7">
        <w:rPr>
          <w:rFonts w:ascii="Times New Roman" w:eastAsia="Times New Roman" w:hAnsi="Times New Roman" w:cs="Times New Roman"/>
          <w:sz w:val="28"/>
          <w:szCs w:val="24"/>
          <w:lang w:val="uk-UA"/>
        </w:rPr>
        <w:t>‬</w:t>
      </w:r>
    </w:p>
    <w:p w14:paraId="79EB8A42" w14:textId="77777777" w:rsidR="007909EC" w:rsidRPr="007909EC" w:rsidRDefault="007909EC" w:rsidP="007909EC">
      <w:pPr>
        <w:spacing w:line="360" w:lineRule="auto"/>
        <w:ind w:firstLine="709"/>
        <w:jc w:val="both"/>
        <w:rPr>
          <w:rFonts w:ascii="Times New Roman" w:eastAsia="Times New Roman" w:hAnsi="Times New Roman" w:cs="Times New Roman"/>
          <w:bCs/>
          <w:sz w:val="28"/>
          <w:szCs w:val="28"/>
          <w:lang w:val="uk-UA"/>
        </w:rPr>
      </w:pPr>
    </w:p>
    <w:p w14:paraId="18BC5E47" w14:textId="4C72F417" w:rsidR="009635C7" w:rsidRDefault="009635C7" w:rsidP="007909EC">
      <w:pPr>
        <w:spacing w:line="360" w:lineRule="auto"/>
        <w:ind w:firstLine="709"/>
        <w:jc w:val="both"/>
        <w:rPr>
          <w:rFonts w:ascii="Times New Roman" w:eastAsia="Times New Roman" w:hAnsi="Times New Roman" w:cs="Times New Roman"/>
          <w:bCs/>
          <w:sz w:val="28"/>
          <w:szCs w:val="28"/>
          <w:lang w:val="uk-UA"/>
        </w:rPr>
      </w:pPr>
      <w:r w:rsidRPr="007909EC">
        <w:rPr>
          <w:rFonts w:ascii="Times New Roman" w:eastAsia="Times New Roman" w:hAnsi="Times New Roman" w:cs="Times New Roman"/>
          <w:bCs/>
          <w:sz w:val="28"/>
          <w:szCs w:val="28"/>
          <w:lang w:val="uk-UA"/>
        </w:rPr>
        <w:lastRenderedPageBreak/>
        <w:t>Як видно з розрахунків, кращим є перший варіант, для якого коефіцієнт технічного рівня має найбільше значення.</w:t>
      </w:r>
      <w:bookmarkStart w:id="46" w:name="_Toc485381107"/>
    </w:p>
    <w:p w14:paraId="710AEC5F" w14:textId="2E9E11A2" w:rsidR="000C3520" w:rsidRDefault="000C3520" w:rsidP="007909EC">
      <w:pPr>
        <w:spacing w:line="360" w:lineRule="auto"/>
        <w:ind w:firstLine="709"/>
        <w:jc w:val="both"/>
        <w:rPr>
          <w:rFonts w:ascii="Times New Roman" w:eastAsia="Times New Roman" w:hAnsi="Times New Roman" w:cs="Times New Roman"/>
          <w:bCs/>
          <w:sz w:val="28"/>
          <w:szCs w:val="28"/>
          <w:lang w:val="uk-UA"/>
        </w:rPr>
      </w:pPr>
    </w:p>
    <w:p w14:paraId="01174B99" w14:textId="77777777" w:rsidR="000C3520" w:rsidRPr="007909EC" w:rsidRDefault="000C3520" w:rsidP="007909EC">
      <w:pPr>
        <w:spacing w:line="360" w:lineRule="auto"/>
        <w:ind w:firstLine="709"/>
        <w:jc w:val="both"/>
        <w:rPr>
          <w:rFonts w:ascii="Times New Roman" w:eastAsia="Times New Roman" w:hAnsi="Times New Roman" w:cs="Times New Roman"/>
          <w:bCs/>
          <w:sz w:val="28"/>
          <w:szCs w:val="28"/>
          <w:lang w:val="uk-UA"/>
        </w:rPr>
      </w:pPr>
    </w:p>
    <w:p w14:paraId="0D79934D" w14:textId="3C65DD51" w:rsidR="009635C7" w:rsidRPr="000C3520" w:rsidRDefault="009635C7" w:rsidP="000C3520">
      <w:pPr>
        <w:pStyle w:val="1"/>
        <w:spacing w:before="0" w:after="0" w:line="360" w:lineRule="auto"/>
        <w:ind w:firstLine="709"/>
        <w:jc w:val="both"/>
        <w:rPr>
          <w:rFonts w:ascii="Times New Roman" w:hAnsi="Times New Roman" w:cs="Times New Roman"/>
          <w:sz w:val="28"/>
          <w:szCs w:val="28"/>
          <w:lang w:val="en-US"/>
        </w:rPr>
      </w:pPr>
      <w:bookmarkStart w:id="47" w:name="_Toc11406440"/>
      <w:bookmarkStart w:id="48" w:name="_Toc42793405"/>
      <w:r w:rsidRPr="000C3520">
        <w:rPr>
          <w:rFonts w:ascii="Times New Roman" w:hAnsi="Times New Roman" w:cs="Times New Roman"/>
          <w:sz w:val="28"/>
          <w:szCs w:val="28"/>
          <w:lang w:val="en-US"/>
        </w:rPr>
        <w:t>4.</w:t>
      </w:r>
      <w:r w:rsidR="00E57A9B" w:rsidRPr="000C3520">
        <w:rPr>
          <w:rFonts w:ascii="Times New Roman" w:hAnsi="Times New Roman" w:cs="Times New Roman"/>
          <w:sz w:val="28"/>
          <w:szCs w:val="28"/>
          <w:lang w:val="en-US"/>
        </w:rPr>
        <w:t>2</w:t>
      </w:r>
      <w:r w:rsidRPr="000C3520">
        <w:rPr>
          <w:rFonts w:ascii="Times New Roman" w:hAnsi="Times New Roman" w:cs="Times New Roman"/>
          <w:sz w:val="28"/>
          <w:szCs w:val="28"/>
          <w:lang w:val="en-US"/>
        </w:rPr>
        <w:tab/>
        <w:t>Економічний аналіз варіантів розробки ПП</w:t>
      </w:r>
      <w:bookmarkEnd w:id="46"/>
      <w:bookmarkEnd w:id="47"/>
      <w:bookmarkEnd w:id="48"/>
    </w:p>
    <w:p w14:paraId="709669DF" w14:textId="55687324" w:rsidR="000C3520" w:rsidRPr="000C3520" w:rsidRDefault="000C3520" w:rsidP="000C3520">
      <w:pPr>
        <w:spacing w:line="360" w:lineRule="auto"/>
        <w:ind w:firstLine="709"/>
        <w:jc w:val="both"/>
        <w:rPr>
          <w:rFonts w:ascii="Times New Roman" w:eastAsia="Times New Roman" w:hAnsi="Times New Roman" w:cs="Times New Roman"/>
          <w:bCs/>
          <w:sz w:val="28"/>
          <w:szCs w:val="28"/>
          <w:lang w:val="uk-UA"/>
        </w:rPr>
      </w:pPr>
    </w:p>
    <w:p w14:paraId="231611E8" w14:textId="77777777" w:rsidR="000C3520" w:rsidRPr="000C3520" w:rsidRDefault="000C3520" w:rsidP="000C3520">
      <w:pPr>
        <w:spacing w:line="360" w:lineRule="auto"/>
        <w:ind w:firstLine="709"/>
        <w:jc w:val="both"/>
        <w:rPr>
          <w:rFonts w:ascii="Times New Roman" w:eastAsia="Times New Roman" w:hAnsi="Times New Roman" w:cs="Times New Roman"/>
          <w:bCs/>
          <w:sz w:val="28"/>
          <w:szCs w:val="28"/>
          <w:lang w:val="uk-UA"/>
        </w:rPr>
      </w:pPr>
    </w:p>
    <w:p w14:paraId="0C14ABB8" w14:textId="4E32092A" w:rsidR="009635C7" w:rsidRPr="000C3520" w:rsidRDefault="009635C7" w:rsidP="000C3520">
      <w:pPr>
        <w:spacing w:line="360" w:lineRule="auto"/>
        <w:ind w:firstLine="709"/>
        <w:jc w:val="both"/>
        <w:rPr>
          <w:rFonts w:ascii="Times New Roman" w:eastAsia="Times New Roman" w:hAnsi="Times New Roman" w:cs="Times New Roman"/>
          <w:bCs/>
          <w:sz w:val="28"/>
          <w:szCs w:val="28"/>
          <w:lang w:val="uk-UA"/>
        </w:rPr>
      </w:pPr>
      <w:r w:rsidRPr="000C3520">
        <w:rPr>
          <w:rFonts w:ascii="Times New Roman" w:eastAsia="Times New Roman" w:hAnsi="Times New Roman" w:cs="Times New Roman"/>
          <w:bCs/>
          <w:sz w:val="28"/>
          <w:szCs w:val="28"/>
          <w:lang w:val="uk-UA"/>
        </w:rPr>
        <w:t>Для визначення вартості розробки ПП спочатку проведемо розрахунок трудомісткості.</w:t>
      </w:r>
    </w:p>
    <w:p w14:paraId="48EDB190" w14:textId="77777777" w:rsidR="009635C7" w:rsidRPr="000C3520" w:rsidRDefault="009635C7" w:rsidP="000C3520">
      <w:pPr>
        <w:spacing w:line="360" w:lineRule="auto"/>
        <w:ind w:firstLine="709"/>
        <w:jc w:val="both"/>
        <w:rPr>
          <w:rFonts w:ascii="Times New Roman" w:eastAsia="Times New Roman" w:hAnsi="Times New Roman" w:cs="Times New Roman"/>
          <w:bCs/>
          <w:sz w:val="28"/>
          <w:szCs w:val="28"/>
          <w:lang w:val="uk-UA"/>
        </w:rPr>
      </w:pPr>
      <w:r w:rsidRPr="000C3520">
        <w:rPr>
          <w:rFonts w:ascii="Times New Roman" w:eastAsia="Times New Roman" w:hAnsi="Times New Roman" w:cs="Times New Roman"/>
          <w:bCs/>
          <w:sz w:val="28"/>
          <w:szCs w:val="28"/>
          <w:lang w:val="uk-UA"/>
        </w:rPr>
        <w:t>Всі варіанти включають в себе два окремих завдання:</w:t>
      </w:r>
    </w:p>
    <w:p w14:paraId="61C1AD83" w14:textId="77777777" w:rsidR="009635C7" w:rsidRPr="000C3520" w:rsidRDefault="009635C7" w:rsidP="000C3520">
      <w:pPr>
        <w:spacing w:line="360" w:lineRule="auto"/>
        <w:ind w:firstLine="709"/>
        <w:jc w:val="both"/>
        <w:rPr>
          <w:rFonts w:ascii="Times New Roman" w:eastAsia="Times New Roman" w:hAnsi="Times New Roman" w:cs="Times New Roman"/>
          <w:bCs/>
          <w:sz w:val="28"/>
          <w:szCs w:val="28"/>
          <w:lang w:val="uk-UA"/>
        </w:rPr>
      </w:pPr>
      <w:r w:rsidRPr="000C3520">
        <w:rPr>
          <w:rFonts w:ascii="Times New Roman" w:eastAsia="Times New Roman" w:hAnsi="Times New Roman" w:cs="Times New Roman"/>
          <w:bCs/>
          <w:sz w:val="28"/>
          <w:szCs w:val="28"/>
          <w:lang w:val="uk-UA"/>
        </w:rPr>
        <w:t>1. Розробка проекту програмного продукту;</w:t>
      </w:r>
    </w:p>
    <w:p w14:paraId="5E2A7060" w14:textId="77777777" w:rsidR="009635C7" w:rsidRPr="000C3520" w:rsidRDefault="009635C7" w:rsidP="009635C7">
      <w:pPr>
        <w:spacing w:line="360" w:lineRule="auto"/>
        <w:ind w:firstLine="709"/>
        <w:jc w:val="both"/>
        <w:rPr>
          <w:rFonts w:ascii="Times New Roman" w:eastAsia="Times New Roman" w:hAnsi="Times New Roman" w:cs="Times New Roman"/>
          <w:bCs/>
          <w:sz w:val="28"/>
          <w:szCs w:val="28"/>
          <w:lang w:val="uk-UA"/>
        </w:rPr>
      </w:pPr>
      <w:r w:rsidRPr="000C3520">
        <w:rPr>
          <w:rFonts w:ascii="Times New Roman" w:eastAsia="Times New Roman" w:hAnsi="Times New Roman" w:cs="Times New Roman"/>
          <w:bCs/>
          <w:sz w:val="28"/>
          <w:szCs w:val="28"/>
          <w:lang w:val="uk-UA"/>
        </w:rPr>
        <w:t>2. Розробка програмної оболонки;</w:t>
      </w:r>
    </w:p>
    <w:p w14:paraId="1D260166" w14:textId="77777777" w:rsidR="009635C7" w:rsidRPr="000C3520" w:rsidRDefault="009635C7" w:rsidP="009635C7">
      <w:pPr>
        <w:spacing w:line="360" w:lineRule="auto"/>
        <w:ind w:firstLine="709"/>
        <w:jc w:val="both"/>
        <w:rPr>
          <w:rFonts w:ascii="Times New Roman" w:eastAsia="Times New Roman" w:hAnsi="Times New Roman" w:cs="Times New Roman"/>
          <w:bCs/>
          <w:sz w:val="28"/>
          <w:szCs w:val="28"/>
          <w:lang w:val="uk-UA"/>
        </w:rPr>
      </w:pPr>
      <w:r w:rsidRPr="000C3520">
        <w:rPr>
          <w:rFonts w:ascii="Times New Roman" w:eastAsia="Times New Roman" w:hAnsi="Times New Roman" w:cs="Times New Roman"/>
          <w:bCs/>
          <w:sz w:val="28"/>
          <w:szCs w:val="28"/>
          <w:lang w:val="uk-UA"/>
        </w:rPr>
        <w:t xml:space="preserve">Варіант I має ще одне завдання: </w:t>
      </w:r>
    </w:p>
    <w:p w14:paraId="56105675" w14:textId="77777777" w:rsidR="009635C7" w:rsidRPr="000C3520" w:rsidRDefault="009635C7" w:rsidP="009635C7">
      <w:pPr>
        <w:spacing w:line="360" w:lineRule="auto"/>
        <w:ind w:firstLine="709"/>
        <w:jc w:val="both"/>
        <w:rPr>
          <w:rFonts w:ascii="Times New Roman" w:eastAsia="Times New Roman" w:hAnsi="Times New Roman" w:cs="Times New Roman"/>
          <w:bCs/>
          <w:sz w:val="28"/>
          <w:szCs w:val="28"/>
          <w:lang w:val="uk-UA"/>
        </w:rPr>
      </w:pPr>
      <w:r w:rsidRPr="000C3520">
        <w:rPr>
          <w:rFonts w:ascii="Times New Roman" w:eastAsia="Times New Roman" w:hAnsi="Times New Roman" w:cs="Times New Roman"/>
          <w:bCs/>
          <w:sz w:val="28"/>
          <w:szCs w:val="28"/>
          <w:lang w:val="uk-UA"/>
        </w:rPr>
        <w:t>3. Функціонал тільки з розрахунками;</w:t>
      </w:r>
    </w:p>
    <w:p w14:paraId="4BD1AD61" w14:textId="77777777" w:rsidR="009635C7" w:rsidRPr="000C3520" w:rsidRDefault="009635C7" w:rsidP="009635C7">
      <w:pPr>
        <w:spacing w:line="360" w:lineRule="auto"/>
        <w:ind w:firstLine="709"/>
        <w:jc w:val="both"/>
        <w:rPr>
          <w:rFonts w:ascii="Times New Roman" w:eastAsia="Times New Roman" w:hAnsi="Times New Roman" w:cs="Times New Roman"/>
          <w:bCs/>
          <w:sz w:val="28"/>
          <w:szCs w:val="28"/>
          <w:lang w:val="uk-UA"/>
        </w:rPr>
      </w:pPr>
      <w:r w:rsidRPr="000C3520">
        <w:rPr>
          <w:rFonts w:ascii="Times New Roman" w:eastAsia="Times New Roman" w:hAnsi="Times New Roman" w:cs="Times New Roman"/>
          <w:bCs/>
          <w:sz w:val="28"/>
          <w:szCs w:val="28"/>
          <w:lang w:val="uk-UA"/>
        </w:rPr>
        <w:t>Цьому завданню у варіанті ІІ відповідає:</w:t>
      </w:r>
    </w:p>
    <w:p w14:paraId="45F54B23" w14:textId="77777777" w:rsidR="009635C7" w:rsidRPr="000C3520" w:rsidRDefault="009635C7" w:rsidP="009635C7">
      <w:pPr>
        <w:spacing w:line="360" w:lineRule="auto"/>
        <w:ind w:firstLine="709"/>
        <w:jc w:val="both"/>
        <w:rPr>
          <w:rFonts w:ascii="Times New Roman" w:eastAsia="Times New Roman" w:hAnsi="Times New Roman" w:cs="Times New Roman"/>
          <w:bCs/>
          <w:sz w:val="28"/>
          <w:szCs w:val="28"/>
          <w:lang w:val="uk-UA"/>
        </w:rPr>
      </w:pPr>
      <w:r w:rsidRPr="000C3520">
        <w:rPr>
          <w:rFonts w:ascii="Times New Roman" w:eastAsia="Times New Roman" w:hAnsi="Times New Roman" w:cs="Times New Roman"/>
          <w:bCs/>
          <w:sz w:val="28"/>
          <w:szCs w:val="28"/>
          <w:lang w:val="uk-UA"/>
        </w:rPr>
        <w:t>4. Функціонал із системою підтримки прийняття рішень;</w:t>
      </w:r>
    </w:p>
    <w:p w14:paraId="6E5062F1" w14:textId="17471F72" w:rsidR="009635C7" w:rsidRPr="000C3520" w:rsidRDefault="009635C7" w:rsidP="000C3520">
      <w:pPr>
        <w:spacing w:line="360" w:lineRule="auto"/>
        <w:ind w:firstLine="709"/>
        <w:jc w:val="both"/>
        <w:rPr>
          <w:rFonts w:ascii="Times New Roman" w:eastAsia="Times New Roman" w:hAnsi="Times New Roman" w:cs="Times New Roman"/>
          <w:bCs/>
          <w:sz w:val="28"/>
          <w:szCs w:val="28"/>
          <w:lang w:val="uk-UA"/>
        </w:rPr>
      </w:pPr>
      <w:r w:rsidRPr="000C3520">
        <w:rPr>
          <w:rFonts w:ascii="Times New Roman" w:eastAsia="Times New Roman" w:hAnsi="Times New Roman" w:cs="Times New Roman"/>
          <w:bCs/>
          <w:sz w:val="28"/>
          <w:szCs w:val="28"/>
          <w:lang w:val="uk-UA"/>
        </w:rPr>
        <w:t>Завдання 1 за ступенем новизни відноситься до групи А, завдання 2 – до групи Б, 4 – до групи В та 3 – Г. За складністю алгоритми, які використовуються в завданні 1 належать до групи 1; завдання 2 – до групи 2, а завдання 3, 4 – до групи 3.</w:t>
      </w:r>
      <w:r w:rsidR="00800DD3" w:rsidRPr="000C3520">
        <w:rPr>
          <w:rFonts w:ascii="Times New Roman" w:eastAsia="Times New Roman" w:hAnsi="Times New Roman" w:cs="Times New Roman"/>
          <w:bCs/>
          <w:sz w:val="28"/>
          <w:szCs w:val="28"/>
          <w:lang w:val="uk-UA"/>
        </w:rPr>
        <w:t xml:space="preserve"> </w:t>
      </w:r>
      <w:r w:rsidRPr="000C3520">
        <w:rPr>
          <w:rFonts w:ascii="Times New Roman" w:eastAsia="Times New Roman" w:hAnsi="Times New Roman" w:cs="Times New Roman"/>
          <w:bCs/>
          <w:sz w:val="28"/>
          <w:szCs w:val="28"/>
          <w:lang w:val="uk-UA"/>
        </w:rPr>
        <w:t>Для реалізації завдань 1, 3 та 4 використовується довідкова інформація, а завдання 2 використовує інформацію у вигляді даних.</w:t>
      </w:r>
    </w:p>
    <w:p w14:paraId="1CF0A09A" w14:textId="4CE07F2D"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9635C7">
        <w:rPr>
          <w:rFonts w:ascii="Times New Roman" w:eastAsia="Times New Roman" w:hAnsi="Times New Roman" w:cs="Times New Roman"/>
          <w:snapToGrid w:val="0"/>
          <w:sz w:val="28"/>
          <w:szCs w:val="24"/>
          <w:lang w:val="uk-UA"/>
        </w:rPr>
        <w:t>Т</w:t>
      </w:r>
      <w:r w:rsidRPr="009635C7">
        <w:rPr>
          <w:rFonts w:ascii="Times New Roman" w:eastAsia="Times New Roman" w:hAnsi="Times New Roman" w:cs="Times New Roman"/>
          <w:snapToGrid w:val="0"/>
          <w:sz w:val="28"/>
          <w:szCs w:val="24"/>
          <w:vertAlign w:val="subscript"/>
          <w:lang w:val="uk-UA"/>
        </w:rPr>
        <w:t>Р</w:t>
      </w:r>
      <w:r w:rsidRPr="009635C7">
        <w:rPr>
          <w:rFonts w:ascii="Times New Roman" w:eastAsia="Calibri" w:hAnsi="Times New Roman" w:cs="Times New Roman"/>
          <w:sz w:val="28"/>
          <w:szCs w:val="24"/>
          <w:lang w:val="uk-UA"/>
        </w:rPr>
        <w:t xml:space="preserve"> = 90 людино-днів. Поправочний коефіцієнт, який враховує вид нормативно-довідкової</w:t>
      </w:r>
      <w:r w:rsidR="00800DD3">
        <w:rPr>
          <w:rFonts w:ascii="Times New Roman" w:eastAsia="Calibri" w:hAnsi="Times New Roman" w:cs="Times New Roman"/>
          <w:sz w:val="28"/>
          <w:szCs w:val="24"/>
          <w:lang w:val="uk-UA"/>
        </w:rPr>
        <w:t xml:space="preserve"> </w:t>
      </w:r>
      <w:r w:rsidRPr="009635C7">
        <w:rPr>
          <w:rFonts w:ascii="Times New Roman" w:eastAsia="Calibri" w:hAnsi="Times New Roman" w:cs="Times New Roman"/>
          <w:sz w:val="28"/>
          <w:szCs w:val="24"/>
          <w:lang w:val="uk-UA"/>
        </w:rPr>
        <w:t xml:space="preserve">інформації для першого завдання: </w:t>
      </w:r>
      <w:r w:rsidRPr="009635C7">
        <w:rPr>
          <w:rFonts w:ascii="Times New Roman" w:eastAsia="Times New Roman" w:hAnsi="Times New Roman" w:cs="Times New Roman"/>
          <w:snapToGrid w:val="0"/>
          <w:sz w:val="28"/>
          <w:szCs w:val="24"/>
          <w:lang w:val="uk-UA"/>
        </w:rPr>
        <w:t>К</w:t>
      </w:r>
      <w:r w:rsidRPr="009635C7">
        <w:rPr>
          <w:rFonts w:ascii="Times New Roman" w:eastAsia="Times New Roman" w:hAnsi="Times New Roman" w:cs="Times New Roman"/>
          <w:snapToGrid w:val="0"/>
          <w:sz w:val="28"/>
          <w:szCs w:val="24"/>
          <w:vertAlign w:val="subscript"/>
          <w:lang w:val="uk-UA"/>
        </w:rPr>
        <w:t>П</w:t>
      </w:r>
      <w:r w:rsidRPr="009635C7">
        <w:rPr>
          <w:rFonts w:ascii="Times New Roman" w:eastAsia="Calibri" w:hAnsi="Times New Roman" w:cs="Times New Roman"/>
          <w:sz w:val="28"/>
          <w:szCs w:val="24"/>
          <w:lang w:val="uk-UA"/>
        </w:rPr>
        <w:t xml:space="preserve"> = 1.7. поправочний коефіцієнт, який враховує складність контролю вхідної та вихідної</w:t>
      </w:r>
      <w:r w:rsidR="00800DD3">
        <w:rPr>
          <w:rFonts w:ascii="Times New Roman" w:eastAsia="Calibri" w:hAnsi="Times New Roman" w:cs="Times New Roman"/>
          <w:sz w:val="28"/>
          <w:szCs w:val="24"/>
          <w:lang w:val="uk-UA"/>
        </w:rPr>
        <w:t xml:space="preserve"> </w:t>
      </w:r>
      <w:r w:rsidRPr="009635C7">
        <w:rPr>
          <w:rFonts w:ascii="Times New Roman" w:eastAsia="Calibri" w:hAnsi="Times New Roman" w:cs="Times New Roman"/>
          <w:sz w:val="28"/>
          <w:szCs w:val="24"/>
          <w:lang w:val="uk-UA"/>
        </w:rPr>
        <w:t xml:space="preserve">інформації для всіх чотирьох завдань рівний 1: </w:t>
      </w:r>
      <w:r w:rsidRPr="009635C7">
        <w:rPr>
          <w:rFonts w:ascii="Times New Roman" w:eastAsia="Times New Roman" w:hAnsi="Times New Roman" w:cs="Times New Roman"/>
          <w:snapToGrid w:val="0"/>
          <w:sz w:val="28"/>
          <w:szCs w:val="24"/>
          <w:lang w:val="uk-UA"/>
        </w:rPr>
        <w:t>К</w:t>
      </w:r>
      <w:r w:rsidRPr="009635C7">
        <w:rPr>
          <w:rFonts w:ascii="Times New Roman" w:eastAsia="Times New Roman" w:hAnsi="Times New Roman" w:cs="Times New Roman"/>
          <w:snapToGrid w:val="0"/>
          <w:sz w:val="28"/>
          <w:szCs w:val="24"/>
          <w:vertAlign w:val="subscript"/>
          <w:lang w:val="uk-UA"/>
        </w:rPr>
        <w:t>СК</w:t>
      </w:r>
      <w:r w:rsidRPr="009635C7">
        <w:rPr>
          <w:rFonts w:ascii="Times New Roman" w:eastAsia="Calibri" w:hAnsi="Times New Roman" w:cs="Times New Roman"/>
          <w:sz w:val="28"/>
          <w:szCs w:val="24"/>
          <w:lang w:val="uk-UA"/>
        </w:rPr>
        <w:t xml:space="preserve"> = 1. Оскільки при розробці першого завдання використовуються стандартні модулі, врахуємо це за допомогою </w:t>
      </w:r>
      <w:r w:rsidRPr="009635C7">
        <w:rPr>
          <w:rFonts w:ascii="Times New Roman" w:eastAsia="Calibri" w:hAnsi="Times New Roman" w:cs="Times New Roman"/>
          <w:sz w:val="28"/>
          <w:szCs w:val="24"/>
          <w:lang w:val="uk-UA"/>
        </w:rPr>
        <w:lastRenderedPageBreak/>
        <w:t xml:space="preserve">коефіцієнта </w:t>
      </w:r>
      <w:r w:rsidRPr="009635C7">
        <w:rPr>
          <w:rFonts w:ascii="Times New Roman" w:eastAsia="Times New Roman" w:hAnsi="Times New Roman" w:cs="Times New Roman"/>
          <w:snapToGrid w:val="0"/>
          <w:sz w:val="28"/>
          <w:szCs w:val="24"/>
          <w:lang w:val="uk-UA"/>
        </w:rPr>
        <w:t>К</w:t>
      </w:r>
      <w:r w:rsidRPr="009635C7">
        <w:rPr>
          <w:rFonts w:ascii="Times New Roman" w:eastAsia="Times New Roman" w:hAnsi="Times New Roman" w:cs="Times New Roman"/>
          <w:snapToGrid w:val="0"/>
          <w:sz w:val="28"/>
          <w:szCs w:val="24"/>
          <w:vertAlign w:val="subscript"/>
          <w:lang w:val="uk-UA"/>
        </w:rPr>
        <w:t>СТ</w:t>
      </w:r>
      <w:r w:rsidRPr="009635C7">
        <w:rPr>
          <w:rFonts w:ascii="Times New Roman" w:eastAsia="Calibri" w:hAnsi="Times New Roman" w:cs="Times New Roman"/>
          <w:sz w:val="28"/>
          <w:szCs w:val="24"/>
          <w:lang w:val="uk-UA"/>
        </w:rPr>
        <w:t xml:space="preserve"> = 0.8. Тоді, за формулою 4.11, загальна трудомісткість програмування першого завдання дорівнює:</w:t>
      </w:r>
    </w:p>
    <w:p w14:paraId="564E00E5"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Т</w:t>
      </w:r>
      <w:r w:rsidRPr="009635C7">
        <w:rPr>
          <w:rFonts w:ascii="Times New Roman" w:eastAsia="Calibri" w:hAnsi="Times New Roman" w:cs="Times New Roman"/>
          <w:sz w:val="28"/>
          <w:szCs w:val="24"/>
          <w:vertAlign w:val="subscript"/>
          <w:lang w:val="uk-UA"/>
        </w:rPr>
        <w:t>1</w:t>
      </w:r>
      <w:r w:rsidRPr="009635C7">
        <w:rPr>
          <w:rFonts w:ascii="Times New Roman" w:eastAsia="Calibri" w:hAnsi="Times New Roman" w:cs="Times New Roman"/>
          <w:sz w:val="28"/>
          <w:szCs w:val="24"/>
          <w:lang w:val="uk-UA"/>
        </w:rPr>
        <w:t xml:space="preserve"> = </w:t>
      </w:r>
      <w:r w:rsidRPr="009635C7">
        <w:rPr>
          <w:rFonts w:ascii="Times New Roman" w:eastAsia="Calibri" w:hAnsi="Times New Roman" w:cs="Times New Roman"/>
          <w:sz w:val="28"/>
          <w:szCs w:val="24"/>
          <w:lang w:val="ru-RU"/>
        </w:rPr>
        <w:t>9</w:t>
      </w:r>
      <w:r w:rsidRPr="009635C7">
        <w:rPr>
          <w:rFonts w:ascii="Times New Roman" w:eastAsia="Calibri" w:hAnsi="Times New Roman" w:cs="Times New Roman"/>
          <w:sz w:val="28"/>
          <w:szCs w:val="24"/>
          <w:lang w:val="uk-UA"/>
        </w:rPr>
        <w:t>0</w:t>
      </w:r>
      <w:r w:rsidRPr="009635C7">
        <w:rPr>
          <w:rFonts w:ascii="Cambria Math" w:eastAsia="Calibri" w:hAnsi="Cambria Math" w:cs="Cambria Math"/>
          <w:sz w:val="28"/>
          <w:szCs w:val="24"/>
          <w:lang w:val="uk-UA"/>
        </w:rPr>
        <w:t>⋅</w:t>
      </w:r>
      <w:r w:rsidRPr="009635C7">
        <w:rPr>
          <w:rFonts w:ascii="Times New Roman" w:eastAsia="Calibri" w:hAnsi="Times New Roman" w:cs="Times New Roman"/>
          <w:sz w:val="28"/>
          <w:szCs w:val="24"/>
          <w:lang w:val="uk-UA"/>
        </w:rPr>
        <w:t>1.7</w:t>
      </w:r>
      <w:r w:rsidRPr="009635C7">
        <w:rPr>
          <w:rFonts w:ascii="Cambria Math" w:eastAsia="Calibri" w:hAnsi="Cambria Math" w:cs="Cambria Math"/>
          <w:sz w:val="28"/>
          <w:szCs w:val="24"/>
          <w:lang w:val="uk-UA"/>
        </w:rPr>
        <w:t>⋅</w:t>
      </w:r>
      <w:r w:rsidRPr="009635C7">
        <w:rPr>
          <w:rFonts w:ascii="Times New Roman" w:eastAsia="Calibri" w:hAnsi="Times New Roman" w:cs="Times New Roman"/>
          <w:sz w:val="28"/>
          <w:szCs w:val="24"/>
          <w:lang w:val="uk-UA"/>
        </w:rPr>
        <w:t>0.8 = 1</w:t>
      </w:r>
      <w:r w:rsidRPr="009635C7">
        <w:rPr>
          <w:rFonts w:ascii="Times New Roman" w:eastAsia="Calibri" w:hAnsi="Times New Roman" w:cs="Times New Roman"/>
          <w:sz w:val="28"/>
          <w:szCs w:val="24"/>
          <w:lang w:val="ru-RU"/>
        </w:rPr>
        <w:t>22</w:t>
      </w:r>
      <w:r w:rsidRPr="009635C7">
        <w:rPr>
          <w:rFonts w:ascii="Times New Roman" w:eastAsia="Calibri" w:hAnsi="Times New Roman" w:cs="Times New Roman"/>
          <w:sz w:val="28"/>
          <w:szCs w:val="24"/>
          <w:lang w:val="uk-UA"/>
        </w:rPr>
        <w:t>.</w:t>
      </w:r>
      <w:r w:rsidRPr="009635C7">
        <w:rPr>
          <w:rFonts w:ascii="Times New Roman" w:eastAsia="Calibri" w:hAnsi="Times New Roman" w:cs="Times New Roman"/>
          <w:sz w:val="28"/>
          <w:szCs w:val="24"/>
          <w:lang w:val="ru-RU"/>
        </w:rPr>
        <w:t>4</w:t>
      </w:r>
      <w:r w:rsidRPr="009635C7">
        <w:rPr>
          <w:rFonts w:ascii="Times New Roman" w:eastAsia="Calibri" w:hAnsi="Times New Roman" w:cs="Times New Roman"/>
          <w:sz w:val="28"/>
          <w:szCs w:val="24"/>
          <w:lang w:val="uk-UA"/>
        </w:rPr>
        <w:t xml:space="preserve"> людино-днів.</w:t>
      </w:r>
    </w:p>
    <w:p w14:paraId="09853FF0"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Проведемо аналогічні розрахунки для подальших завдань.</w:t>
      </w:r>
    </w:p>
    <w:p w14:paraId="57F29F7F"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Для другого завдання (використовується алгоритм другої групи складності, степінь новизни Б), тобто Т</w:t>
      </w:r>
      <w:r w:rsidRPr="009635C7">
        <w:rPr>
          <w:rFonts w:ascii="Times New Roman" w:eastAsia="Calibri" w:hAnsi="Times New Roman" w:cs="Times New Roman"/>
          <w:sz w:val="28"/>
          <w:szCs w:val="24"/>
          <w:vertAlign w:val="subscript"/>
          <w:lang w:val="uk-UA"/>
        </w:rPr>
        <w:t>Р</w:t>
      </w:r>
      <w:r w:rsidRPr="009635C7">
        <w:rPr>
          <w:rFonts w:ascii="Times New Roman" w:eastAsia="Calibri" w:hAnsi="Times New Roman" w:cs="Times New Roman"/>
          <w:sz w:val="28"/>
          <w:szCs w:val="24"/>
          <w:lang w:val="uk-UA"/>
        </w:rPr>
        <w:t xml:space="preserve"> =27 людино-днів, К</w:t>
      </w:r>
      <w:r w:rsidRPr="009635C7">
        <w:rPr>
          <w:rFonts w:ascii="Times New Roman" w:eastAsia="Calibri" w:hAnsi="Times New Roman" w:cs="Times New Roman"/>
          <w:sz w:val="28"/>
          <w:szCs w:val="24"/>
          <w:vertAlign w:val="subscript"/>
          <w:lang w:val="uk-UA"/>
        </w:rPr>
        <w:t>П</w:t>
      </w:r>
      <w:r w:rsidRPr="009635C7">
        <w:rPr>
          <w:rFonts w:ascii="Times New Roman" w:eastAsia="Calibri" w:hAnsi="Times New Roman" w:cs="Times New Roman"/>
          <w:sz w:val="28"/>
          <w:szCs w:val="24"/>
          <w:lang w:val="uk-UA"/>
        </w:rPr>
        <w:t xml:space="preserve"> =0.9, К</w:t>
      </w:r>
      <w:r w:rsidRPr="009635C7">
        <w:rPr>
          <w:rFonts w:ascii="Times New Roman" w:eastAsia="Calibri" w:hAnsi="Times New Roman" w:cs="Times New Roman"/>
          <w:sz w:val="28"/>
          <w:szCs w:val="24"/>
          <w:vertAlign w:val="subscript"/>
          <w:lang w:val="uk-UA"/>
        </w:rPr>
        <w:t>СК</w:t>
      </w:r>
      <w:r w:rsidRPr="009635C7">
        <w:rPr>
          <w:rFonts w:ascii="Times New Roman" w:eastAsia="Calibri" w:hAnsi="Times New Roman" w:cs="Times New Roman"/>
          <w:sz w:val="28"/>
          <w:szCs w:val="24"/>
          <w:lang w:val="uk-UA"/>
        </w:rPr>
        <w:t xml:space="preserve"> = 1, К</w:t>
      </w:r>
      <w:r w:rsidRPr="009635C7">
        <w:rPr>
          <w:rFonts w:ascii="Times New Roman" w:eastAsia="Calibri" w:hAnsi="Times New Roman" w:cs="Times New Roman"/>
          <w:sz w:val="28"/>
          <w:szCs w:val="24"/>
          <w:vertAlign w:val="subscript"/>
          <w:lang w:val="uk-UA"/>
        </w:rPr>
        <w:t>СТ</w:t>
      </w:r>
      <w:r w:rsidRPr="009635C7">
        <w:rPr>
          <w:rFonts w:ascii="Times New Roman" w:eastAsia="Calibri" w:hAnsi="Times New Roman" w:cs="Times New Roman"/>
          <w:sz w:val="28"/>
          <w:szCs w:val="24"/>
          <w:lang w:val="uk-UA"/>
        </w:rPr>
        <w:t xml:space="preserve"> =0.8:</w:t>
      </w:r>
    </w:p>
    <w:p w14:paraId="11DDA5A7"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Т</w:t>
      </w:r>
      <w:r w:rsidRPr="009635C7">
        <w:rPr>
          <w:rFonts w:ascii="Times New Roman" w:eastAsia="Calibri" w:hAnsi="Times New Roman" w:cs="Times New Roman"/>
          <w:sz w:val="28"/>
          <w:szCs w:val="24"/>
          <w:vertAlign w:val="subscript"/>
          <w:lang w:val="uk-UA"/>
        </w:rPr>
        <w:t>2</w:t>
      </w:r>
      <w:r w:rsidRPr="009635C7">
        <w:rPr>
          <w:rFonts w:ascii="Times New Roman" w:eastAsia="Calibri" w:hAnsi="Times New Roman" w:cs="Times New Roman"/>
          <w:sz w:val="28"/>
          <w:szCs w:val="24"/>
          <w:lang w:val="uk-UA"/>
        </w:rPr>
        <w:t xml:space="preserve"> = 27 *0.9 *0.8 = 19.44 людино-днів.</w:t>
      </w:r>
    </w:p>
    <w:p w14:paraId="7F28BB53"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Для третього та четвертого відповідно: Т</w:t>
      </w:r>
      <w:r w:rsidRPr="009635C7">
        <w:rPr>
          <w:rFonts w:ascii="Times New Roman" w:eastAsia="Calibri" w:hAnsi="Times New Roman" w:cs="Times New Roman"/>
          <w:sz w:val="28"/>
          <w:szCs w:val="24"/>
          <w:vertAlign w:val="subscript"/>
          <w:lang w:val="uk-UA"/>
        </w:rPr>
        <w:t>Р</w:t>
      </w:r>
      <w:r w:rsidRPr="009635C7">
        <w:rPr>
          <w:rFonts w:ascii="Times New Roman" w:eastAsia="Calibri" w:hAnsi="Times New Roman" w:cs="Times New Roman"/>
          <w:sz w:val="28"/>
          <w:szCs w:val="24"/>
          <w:lang w:val="uk-UA"/>
        </w:rPr>
        <w:t>= 8 К</w:t>
      </w:r>
      <w:r w:rsidRPr="009635C7">
        <w:rPr>
          <w:rFonts w:ascii="Times New Roman" w:eastAsia="Calibri" w:hAnsi="Times New Roman" w:cs="Times New Roman"/>
          <w:sz w:val="28"/>
          <w:szCs w:val="24"/>
          <w:vertAlign w:val="subscript"/>
          <w:lang w:val="uk-UA"/>
        </w:rPr>
        <w:t>П</w:t>
      </w:r>
      <w:r w:rsidRPr="009635C7">
        <w:rPr>
          <w:rFonts w:ascii="Times New Roman" w:eastAsia="Calibri" w:hAnsi="Times New Roman" w:cs="Times New Roman"/>
          <w:sz w:val="28"/>
          <w:szCs w:val="24"/>
          <w:lang w:val="uk-UA"/>
        </w:rPr>
        <w:t xml:space="preserve"> =0.3, К</w:t>
      </w:r>
      <w:r w:rsidRPr="009635C7">
        <w:rPr>
          <w:rFonts w:ascii="Times New Roman" w:eastAsia="Calibri" w:hAnsi="Times New Roman" w:cs="Times New Roman"/>
          <w:sz w:val="28"/>
          <w:szCs w:val="24"/>
          <w:vertAlign w:val="subscript"/>
          <w:lang w:val="uk-UA"/>
        </w:rPr>
        <w:t>СК</w:t>
      </w:r>
      <w:r w:rsidRPr="009635C7">
        <w:rPr>
          <w:rFonts w:ascii="Times New Roman" w:eastAsia="Calibri" w:hAnsi="Times New Roman" w:cs="Times New Roman"/>
          <w:sz w:val="28"/>
          <w:szCs w:val="24"/>
          <w:lang w:val="uk-UA"/>
        </w:rPr>
        <w:t xml:space="preserve"> = 1, К</w:t>
      </w:r>
      <w:r w:rsidRPr="009635C7">
        <w:rPr>
          <w:rFonts w:ascii="Times New Roman" w:eastAsia="Calibri" w:hAnsi="Times New Roman" w:cs="Times New Roman"/>
          <w:sz w:val="28"/>
          <w:szCs w:val="24"/>
          <w:vertAlign w:val="subscript"/>
          <w:lang w:val="uk-UA"/>
        </w:rPr>
        <w:t>СТ</w:t>
      </w:r>
      <w:r w:rsidRPr="009635C7">
        <w:rPr>
          <w:rFonts w:ascii="Times New Roman" w:eastAsia="Calibri" w:hAnsi="Times New Roman" w:cs="Times New Roman"/>
          <w:sz w:val="28"/>
          <w:szCs w:val="24"/>
          <w:lang w:val="uk-UA"/>
        </w:rPr>
        <w:t xml:space="preserve"> =0.8 та Т</w:t>
      </w:r>
      <w:r w:rsidRPr="009635C7">
        <w:rPr>
          <w:rFonts w:ascii="Times New Roman" w:eastAsia="Calibri" w:hAnsi="Times New Roman" w:cs="Times New Roman"/>
          <w:sz w:val="28"/>
          <w:szCs w:val="24"/>
          <w:vertAlign w:val="subscript"/>
          <w:lang w:val="uk-UA"/>
        </w:rPr>
        <w:t xml:space="preserve">Р </w:t>
      </w:r>
      <w:r w:rsidRPr="009635C7">
        <w:rPr>
          <w:rFonts w:ascii="Times New Roman" w:eastAsia="Calibri" w:hAnsi="Times New Roman" w:cs="Times New Roman"/>
          <w:sz w:val="28"/>
          <w:szCs w:val="24"/>
          <w:lang w:val="uk-UA"/>
        </w:rPr>
        <w:t>=12 К</w:t>
      </w:r>
      <w:r w:rsidRPr="009635C7">
        <w:rPr>
          <w:rFonts w:ascii="Times New Roman" w:eastAsia="Calibri" w:hAnsi="Times New Roman" w:cs="Times New Roman"/>
          <w:sz w:val="28"/>
          <w:szCs w:val="24"/>
          <w:vertAlign w:val="subscript"/>
          <w:lang w:val="uk-UA"/>
        </w:rPr>
        <w:t>П</w:t>
      </w:r>
      <w:r w:rsidRPr="009635C7">
        <w:rPr>
          <w:rFonts w:ascii="Times New Roman" w:eastAsia="Calibri" w:hAnsi="Times New Roman" w:cs="Times New Roman"/>
          <w:sz w:val="28"/>
          <w:szCs w:val="24"/>
          <w:lang w:val="uk-UA"/>
        </w:rPr>
        <w:t xml:space="preserve"> =0.5, К</w:t>
      </w:r>
      <w:r w:rsidRPr="009635C7">
        <w:rPr>
          <w:rFonts w:ascii="Times New Roman" w:eastAsia="Calibri" w:hAnsi="Times New Roman" w:cs="Times New Roman"/>
          <w:sz w:val="28"/>
          <w:szCs w:val="24"/>
          <w:vertAlign w:val="subscript"/>
          <w:lang w:val="uk-UA"/>
        </w:rPr>
        <w:t>СК</w:t>
      </w:r>
      <w:r w:rsidRPr="009635C7">
        <w:rPr>
          <w:rFonts w:ascii="Times New Roman" w:eastAsia="Calibri" w:hAnsi="Times New Roman" w:cs="Times New Roman"/>
          <w:sz w:val="28"/>
          <w:szCs w:val="24"/>
          <w:lang w:val="uk-UA"/>
        </w:rPr>
        <w:t xml:space="preserve"> = 1, К</w:t>
      </w:r>
      <w:r w:rsidRPr="009635C7">
        <w:rPr>
          <w:rFonts w:ascii="Times New Roman" w:eastAsia="Calibri" w:hAnsi="Times New Roman" w:cs="Times New Roman"/>
          <w:sz w:val="28"/>
          <w:szCs w:val="24"/>
          <w:vertAlign w:val="subscript"/>
          <w:lang w:val="uk-UA"/>
        </w:rPr>
        <w:t>СТ</w:t>
      </w:r>
      <w:r w:rsidRPr="009635C7">
        <w:rPr>
          <w:rFonts w:ascii="Times New Roman" w:eastAsia="Calibri" w:hAnsi="Times New Roman" w:cs="Times New Roman"/>
          <w:sz w:val="28"/>
          <w:szCs w:val="24"/>
          <w:lang w:val="uk-UA"/>
        </w:rPr>
        <w:t xml:space="preserve"> =0.8</w:t>
      </w:r>
    </w:p>
    <w:p w14:paraId="58A7602D"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Т</w:t>
      </w:r>
      <w:r w:rsidRPr="009635C7">
        <w:rPr>
          <w:rFonts w:ascii="Times New Roman" w:eastAsia="Calibri" w:hAnsi="Times New Roman" w:cs="Times New Roman"/>
          <w:sz w:val="28"/>
          <w:szCs w:val="24"/>
          <w:vertAlign w:val="subscript"/>
          <w:lang w:val="uk-UA"/>
        </w:rPr>
        <w:t>3</w:t>
      </w:r>
      <w:r w:rsidRPr="009635C7">
        <w:rPr>
          <w:rFonts w:ascii="Times New Roman" w:eastAsia="Calibri" w:hAnsi="Times New Roman" w:cs="Times New Roman"/>
          <w:sz w:val="28"/>
          <w:szCs w:val="24"/>
          <w:lang w:val="uk-UA"/>
        </w:rPr>
        <w:t xml:space="preserve"> = 8 *0.3 *0.8 = 1.92 людино-днів.</w:t>
      </w:r>
    </w:p>
    <w:p w14:paraId="28219676"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Т</w:t>
      </w:r>
      <w:r w:rsidRPr="009635C7">
        <w:rPr>
          <w:rFonts w:ascii="Times New Roman" w:eastAsia="Calibri" w:hAnsi="Times New Roman" w:cs="Times New Roman"/>
          <w:sz w:val="28"/>
          <w:szCs w:val="24"/>
          <w:vertAlign w:val="subscript"/>
          <w:lang w:val="uk-UA"/>
        </w:rPr>
        <w:t>4</w:t>
      </w:r>
      <w:r w:rsidRPr="009635C7">
        <w:rPr>
          <w:rFonts w:ascii="Times New Roman" w:eastAsia="Calibri" w:hAnsi="Times New Roman" w:cs="Times New Roman"/>
          <w:sz w:val="28"/>
          <w:szCs w:val="24"/>
          <w:lang w:val="uk-UA"/>
        </w:rPr>
        <w:t xml:space="preserve"> = 12 *0.5 *0.8 = 4.80 людино-днів.</w:t>
      </w:r>
    </w:p>
    <w:p w14:paraId="2B95E6DD"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Складаємо трудомісткість відповідних завдань для кожного з обраних варіантів реалізації програми, щоб отримати їх трудомісткість:</w:t>
      </w:r>
    </w:p>
    <w:p w14:paraId="30C67664"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Т</w:t>
      </w:r>
      <w:r w:rsidRPr="009635C7">
        <w:rPr>
          <w:rFonts w:ascii="Times New Roman" w:eastAsia="Calibri" w:hAnsi="Times New Roman" w:cs="Times New Roman"/>
          <w:sz w:val="28"/>
          <w:szCs w:val="24"/>
          <w:vertAlign w:val="subscript"/>
          <w:lang w:val="uk-UA"/>
        </w:rPr>
        <w:t>I</w:t>
      </w:r>
      <w:r w:rsidRPr="009635C7">
        <w:rPr>
          <w:rFonts w:ascii="Times New Roman" w:eastAsia="Calibri" w:hAnsi="Times New Roman" w:cs="Times New Roman"/>
          <w:sz w:val="28"/>
          <w:szCs w:val="24"/>
          <w:lang w:val="uk-UA"/>
        </w:rPr>
        <w:t xml:space="preserve"> = (1</w:t>
      </w:r>
      <w:r w:rsidRPr="009635C7">
        <w:rPr>
          <w:rFonts w:ascii="Times New Roman" w:eastAsia="Calibri" w:hAnsi="Times New Roman" w:cs="Times New Roman"/>
          <w:sz w:val="28"/>
          <w:szCs w:val="24"/>
          <w:lang w:val="ru-RU"/>
        </w:rPr>
        <w:t>08</w:t>
      </w:r>
      <w:r w:rsidRPr="009635C7">
        <w:rPr>
          <w:rFonts w:ascii="Times New Roman" w:eastAsia="Calibri" w:hAnsi="Times New Roman" w:cs="Times New Roman"/>
          <w:sz w:val="28"/>
          <w:szCs w:val="24"/>
          <w:lang w:val="uk-UA"/>
        </w:rPr>
        <w:t>.</w:t>
      </w:r>
      <w:r w:rsidRPr="009635C7">
        <w:rPr>
          <w:rFonts w:ascii="Times New Roman" w:eastAsia="Calibri" w:hAnsi="Times New Roman" w:cs="Times New Roman"/>
          <w:sz w:val="28"/>
          <w:szCs w:val="24"/>
          <w:lang w:val="ru-RU"/>
        </w:rPr>
        <w:t>8</w:t>
      </w:r>
      <w:r w:rsidRPr="009635C7">
        <w:rPr>
          <w:rFonts w:ascii="Times New Roman" w:eastAsia="Calibri" w:hAnsi="Times New Roman" w:cs="Times New Roman"/>
          <w:sz w:val="28"/>
          <w:szCs w:val="24"/>
          <w:lang w:val="uk-UA"/>
        </w:rPr>
        <w:t xml:space="preserve"> + 19.44</w:t>
      </w:r>
      <w:r w:rsidRPr="009635C7">
        <w:rPr>
          <w:rFonts w:ascii="Times New Roman" w:eastAsia="Calibri" w:hAnsi="Times New Roman" w:cs="Times New Roman"/>
          <w:sz w:val="28"/>
          <w:szCs w:val="24"/>
          <w:lang w:val="ru-RU"/>
        </w:rPr>
        <w:t>+1.92</w:t>
      </w:r>
      <w:r w:rsidRPr="009635C7">
        <w:rPr>
          <w:rFonts w:ascii="Times New Roman" w:eastAsia="Calibri" w:hAnsi="Times New Roman" w:cs="Times New Roman"/>
          <w:sz w:val="28"/>
          <w:szCs w:val="24"/>
          <w:lang w:val="uk-UA"/>
        </w:rPr>
        <w:t xml:space="preserve">) * 8 = </w:t>
      </w:r>
      <w:r w:rsidRPr="009635C7">
        <w:rPr>
          <w:rFonts w:ascii="Times New Roman" w:eastAsia="Calibri" w:hAnsi="Times New Roman" w:cs="Times New Roman"/>
          <w:sz w:val="28"/>
          <w:szCs w:val="24"/>
          <w:lang w:val="ru-RU"/>
        </w:rPr>
        <w:t xml:space="preserve">1041,28 </w:t>
      </w:r>
      <w:r w:rsidRPr="009635C7">
        <w:rPr>
          <w:rFonts w:ascii="Times New Roman" w:eastAsia="Calibri" w:hAnsi="Times New Roman" w:cs="Times New Roman"/>
          <w:sz w:val="28"/>
          <w:szCs w:val="24"/>
          <w:lang w:val="uk-UA"/>
        </w:rPr>
        <w:t>людино-годин;</w:t>
      </w:r>
    </w:p>
    <w:p w14:paraId="48B8A674"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Т</w:t>
      </w:r>
      <w:r w:rsidRPr="009635C7">
        <w:rPr>
          <w:rFonts w:ascii="Times New Roman" w:eastAsia="Calibri" w:hAnsi="Times New Roman" w:cs="Times New Roman"/>
          <w:sz w:val="28"/>
          <w:szCs w:val="24"/>
          <w:vertAlign w:val="subscript"/>
          <w:lang w:val="uk-UA"/>
        </w:rPr>
        <w:t>II</w:t>
      </w:r>
      <w:r w:rsidRPr="009635C7">
        <w:rPr>
          <w:rFonts w:ascii="Times New Roman" w:eastAsia="Calibri" w:hAnsi="Times New Roman" w:cs="Times New Roman"/>
          <w:sz w:val="28"/>
          <w:szCs w:val="24"/>
          <w:lang w:val="uk-UA"/>
        </w:rPr>
        <w:t xml:space="preserve"> = (1</w:t>
      </w:r>
      <w:r w:rsidRPr="009635C7">
        <w:rPr>
          <w:rFonts w:ascii="Times New Roman" w:eastAsia="Calibri" w:hAnsi="Times New Roman" w:cs="Times New Roman"/>
          <w:sz w:val="28"/>
          <w:szCs w:val="24"/>
          <w:lang w:val="ru-RU"/>
        </w:rPr>
        <w:t>08</w:t>
      </w:r>
      <w:r w:rsidRPr="009635C7">
        <w:rPr>
          <w:rFonts w:ascii="Times New Roman" w:eastAsia="Calibri" w:hAnsi="Times New Roman" w:cs="Times New Roman"/>
          <w:sz w:val="28"/>
          <w:szCs w:val="24"/>
          <w:lang w:val="uk-UA"/>
        </w:rPr>
        <w:t>.</w:t>
      </w:r>
      <w:r w:rsidRPr="009635C7">
        <w:rPr>
          <w:rFonts w:ascii="Times New Roman" w:eastAsia="Calibri" w:hAnsi="Times New Roman" w:cs="Times New Roman"/>
          <w:sz w:val="28"/>
          <w:szCs w:val="24"/>
          <w:lang w:val="ru-RU"/>
        </w:rPr>
        <w:t>8</w:t>
      </w:r>
      <w:r w:rsidRPr="009635C7">
        <w:rPr>
          <w:rFonts w:ascii="Times New Roman" w:eastAsia="Calibri" w:hAnsi="Times New Roman" w:cs="Times New Roman"/>
          <w:sz w:val="28"/>
          <w:szCs w:val="24"/>
          <w:lang w:val="uk-UA"/>
        </w:rPr>
        <w:t xml:space="preserve"> + 19.44 + </w:t>
      </w:r>
      <w:r w:rsidRPr="009635C7">
        <w:rPr>
          <w:rFonts w:ascii="Times New Roman" w:eastAsia="Calibri" w:hAnsi="Times New Roman" w:cs="Times New Roman"/>
          <w:sz w:val="28"/>
          <w:szCs w:val="24"/>
          <w:lang w:val="ru-RU"/>
        </w:rPr>
        <w:t>4.80</w:t>
      </w:r>
      <w:r w:rsidRPr="009635C7">
        <w:rPr>
          <w:rFonts w:ascii="Times New Roman" w:eastAsia="Calibri" w:hAnsi="Times New Roman" w:cs="Times New Roman"/>
          <w:sz w:val="28"/>
          <w:szCs w:val="24"/>
          <w:lang w:val="uk-UA"/>
        </w:rPr>
        <w:t xml:space="preserve">) * 8 = </w:t>
      </w:r>
      <w:r w:rsidRPr="009635C7">
        <w:rPr>
          <w:rFonts w:ascii="Times New Roman" w:eastAsia="Calibri" w:hAnsi="Times New Roman" w:cs="Times New Roman"/>
          <w:sz w:val="28"/>
          <w:szCs w:val="24"/>
          <w:lang w:val="ru-RU"/>
        </w:rPr>
        <w:t xml:space="preserve">1064,32 </w:t>
      </w:r>
      <w:r w:rsidRPr="009635C7">
        <w:rPr>
          <w:rFonts w:ascii="Times New Roman" w:eastAsia="Calibri" w:hAnsi="Times New Roman" w:cs="Times New Roman"/>
          <w:sz w:val="28"/>
          <w:szCs w:val="24"/>
          <w:lang w:val="uk-UA"/>
        </w:rPr>
        <w:t>людино-годин;</w:t>
      </w:r>
    </w:p>
    <w:p w14:paraId="6ED69EF5"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Найбільш високу трудомісткість має варіант II.</w:t>
      </w:r>
    </w:p>
    <w:p w14:paraId="3A9D0FA5" w14:textId="77777777" w:rsidR="009635C7" w:rsidRPr="009635C7" w:rsidRDefault="009635C7" w:rsidP="000C3520">
      <w:pPr>
        <w:autoSpaceDE w:val="0"/>
        <w:autoSpaceDN w:val="0"/>
        <w:adjustRightInd w:val="0"/>
        <w:spacing w:line="360" w:lineRule="auto"/>
        <w:ind w:firstLine="709"/>
        <w:jc w:val="both"/>
        <w:rPr>
          <w:rFonts w:ascii="Times New Roman" w:eastAsia="Times New Roman" w:hAnsi="Times New Roman" w:cs="Times New Roman"/>
          <w:sz w:val="28"/>
          <w:szCs w:val="24"/>
          <w:lang w:val="uk-UA"/>
        </w:rPr>
      </w:pPr>
      <w:r w:rsidRPr="009635C7">
        <w:rPr>
          <w:rFonts w:ascii="Times New Roman" w:eastAsia="Times New Roman" w:hAnsi="Times New Roman" w:cs="Times New Roman"/>
          <w:sz w:val="28"/>
          <w:szCs w:val="24"/>
          <w:lang w:val="uk-UA"/>
        </w:rPr>
        <w:t xml:space="preserve">В розробці беруть участь програміст з окладом 14000 грн. та один аналітик даних з окладом 21000грн. Визначимо зарплату за годину </w:t>
      </w:r>
    </w:p>
    <w:p w14:paraId="366E037C" w14:textId="77777777" w:rsidR="009635C7" w:rsidRPr="009635C7" w:rsidRDefault="009635C7" w:rsidP="000C3520">
      <w:pPr>
        <w:autoSpaceDE w:val="0"/>
        <w:autoSpaceDN w:val="0"/>
        <w:adjustRightInd w:val="0"/>
        <w:spacing w:line="360" w:lineRule="auto"/>
        <w:ind w:firstLine="709"/>
        <w:jc w:val="both"/>
        <w:rPr>
          <w:rFonts w:ascii="Times New Roman" w:eastAsia="Calibri" w:hAnsi="Times New Roman" w:cs="Times New Roman"/>
          <w:i/>
          <w:sz w:val="28"/>
          <w:szCs w:val="24"/>
          <w:lang w:val="uk-UA"/>
        </w:rPr>
      </w:pPr>
      <m:oMathPara>
        <m:oMath>
          <m:r>
            <m:rPr>
              <m:sty m:val="p"/>
            </m:rPr>
            <w:rPr>
              <w:rFonts w:ascii="Cambria Math" w:eastAsia="Calibri" w:hAnsi="Cambria Math" w:cs="Times New Roman"/>
              <w:sz w:val="28"/>
              <w:szCs w:val="24"/>
              <w:lang w:val="uk-UA"/>
            </w:rPr>
            <m:t>С</m:t>
          </m:r>
          <m:r>
            <m:rPr>
              <m:sty m:val="p"/>
            </m:rPr>
            <w:rPr>
              <w:rFonts w:ascii="Cambria Math" w:eastAsia="Calibri" w:hAnsi="Cambria Math" w:cs="Times New Roman"/>
              <w:sz w:val="28"/>
              <w:szCs w:val="24"/>
              <w:vertAlign w:val="subscript"/>
              <w:lang w:val="uk-UA"/>
            </w:rPr>
            <m:t>Ч</m:t>
          </m:r>
          <m:r>
            <w:rPr>
              <w:rFonts w:ascii="Cambria Math" w:eastAsia="Calibri" w:hAnsi="Cambria Math" w:cs="Times New Roman"/>
              <w:sz w:val="28"/>
              <w:szCs w:val="24"/>
              <w:lang w:val="ru-RU"/>
            </w:rPr>
            <m:t>=</m:t>
          </m:r>
          <m:f>
            <m:fPr>
              <m:ctrlPr>
                <w:rPr>
                  <w:rFonts w:ascii="Cambria Math" w:eastAsia="Calibri" w:hAnsi="Cambria Math" w:cs="Times New Roman"/>
                  <w:i/>
                  <w:sz w:val="28"/>
                  <w:szCs w:val="24"/>
                  <w:lang w:val="en-US" w:eastAsia="en-US"/>
                </w:rPr>
              </m:ctrlPr>
            </m:fPr>
            <m:num>
              <m:r>
                <w:rPr>
                  <w:rFonts w:ascii="Cambria Math" w:eastAsia="Calibri" w:hAnsi="Cambria Math" w:cs="Times New Roman"/>
                  <w:sz w:val="28"/>
                  <w:szCs w:val="24"/>
                  <w:lang w:val="ru-RU"/>
                </w:rPr>
                <m:t>14000+21000</m:t>
              </m:r>
            </m:num>
            <m:den>
              <m:r>
                <w:rPr>
                  <w:rFonts w:ascii="Cambria Math" w:eastAsia="Calibri" w:hAnsi="Cambria Math" w:cs="Times New Roman"/>
                  <w:sz w:val="28"/>
                  <w:szCs w:val="24"/>
                  <w:lang w:val="ru-RU"/>
                </w:rPr>
                <m:t>2⋅21⋅8</m:t>
              </m:r>
            </m:den>
          </m:f>
          <m:r>
            <w:rPr>
              <w:rFonts w:ascii="Cambria Math" w:eastAsia="Calibri" w:hAnsi="Cambria Math" w:cs="Times New Roman"/>
              <w:sz w:val="28"/>
              <w:szCs w:val="24"/>
              <w:lang w:val="ru-RU"/>
            </w:rPr>
            <m:t>=104,17</m:t>
          </m:r>
          <m:r>
            <w:rPr>
              <w:rFonts w:ascii="Cambria Math" w:eastAsia="Calibri" w:hAnsi="Cambria Math" w:cs="Times New Roman"/>
              <w:sz w:val="28"/>
              <w:szCs w:val="24"/>
              <w:lang w:val="uk-UA"/>
            </w:rPr>
            <m:t>грн.</m:t>
          </m:r>
        </m:oMath>
      </m:oMathPara>
    </w:p>
    <w:p w14:paraId="35887E05"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Зарплата розробників за варіантами становить:</w:t>
      </w:r>
    </w:p>
    <w:p w14:paraId="505754B7"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I.</w:t>
      </w:r>
      <w:r w:rsidRPr="009635C7">
        <w:rPr>
          <w:rFonts w:ascii="Times New Roman" w:eastAsia="Calibri" w:hAnsi="Times New Roman" w:cs="Times New Roman"/>
          <w:sz w:val="28"/>
          <w:szCs w:val="24"/>
          <w:lang w:val="uk-UA"/>
        </w:rPr>
        <w:tab/>
        <w:t>С</w:t>
      </w:r>
      <w:r w:rsidRPr="009635C7">
        <w:rPr>
          <w:rFonts w:ascii="Times New Roman" w:eastAsia="Calibri" w:hAnsi="Times New Roman" w:cs="Times New Roman"/>
          <w:sz w:val="28"/>
          <w:szCs w:val="24"/>
          <w:vertAlign w:val="subscript"/>
          <w:lang w:val="uk-UA"/>
        </w:rPr>
        <w:t>ЗП</w:t>
      </w:r>
      <w:r w:rsidRPr="009635C7">
        <w:rPr>
          <w:rFonts w:ascii="Times New Roman" w:eastAsia="Calibri" w:hAnsi="Times New Roman" w:cs="Times New Roman"/>
          <w:sz w:val="28"/>
          <w:szCs w:val="24"/>
          <w:lang w:val="uk-UA"/>
        </w:rPr>
        <w:t xml:space="preserve"> = </w:t>
      </w:r>
      <m:oMath>
        <m:r>
          <w:rPr>
            <w:rFonts w:ascii="Cambria Math" w:eastAsia="Calibri" w:hAnsi="Cambria Math" w:cs="Times New Roman"/>
            <w:sz w:val="28"/>
            <w:szCs w:val="24"/>
            <w:lang w:val="uk-UA"/>
          </w:rPr>
          <m:t xml:space="preserve">104,17 </m:t>
        </m:r>
      </m:oMath>
      <w:r w:rsidRPr="009635C7">
        <w:rPr>
          <w:rFonts w:ascii="Cambria Math" w:eastAsia="Calibri" w:hAnsi="Cambria Math" w:cs="Cambria Math"/>
          <w:sz w:val="28"/>
          <w:szCs w:val="24"/>
          <w:lang w:val="uk-UA"/>
        </w:rPr>
        <w:t>⋅</w:t>
      </w:r>
      <w:r w:rsidRPr="009635C7">
        <w:rPr>
          <w:rFonts w:ascii="Times New Roman" w:eastAsia="Calibri" w:hAnsi="Times New Roman" w:cs="Times New Roman"/>
          <w:sz w:val="28"/>
          <w:szCs w:val="24"/>
          <w:lang w:val="uk-UA"/>
        </w:rPr>
        <w:t xml:space="preserve">1041,28 </w:t>
      </w:r>
      <w:r w:rsidRPr="009635C7">
        <w:rPr>
          <w:rFonts w:ascii="Cambria Math" w:eastAsia="Calibri" w:hAnsi="Cambria Math" w:cs="Cambria Math"/>
          <w:sz w:val="28"/>
          <w:szCs w:val="24"/>
          <w:lang w:val="uk-UA"/>
        </w:rPr>
        <w:t>⋅</w:t>
      </w:r>
      <w:r w:rsidRPr="009635C7">
        <w:rPr>
          <w:rFonts w:ascii="Times New Roman" w:eastAsia="Calibri" w:hAnsi="Times New Roman" w:cs="Times New Roman"/>
          <w:sz w:val="28"/>
          <w:szCs w:val="24"/>
          <w:lang w:val="uk-UA"/>
        </w:rPr>
        <w:t xml:space="preserve"> 1.2 = 130164,17 грн.</w:t>
      </w:r>
    </w:p>
    <w:p w14:paraId="4159D496"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II.</w:t>
      </w:r>
      <w:r w:rsidRPr="009635C7">
        <w:rPr>
          <w:rFonts w:ascii="Times New Roman" w:eastAsia="Calibri" w:hAnsi="Times New Roman" w:cs="Times New Roman"/>
          <w:sz w:val="28"/>
          <w:szCs w:val="24"/>
          <w:lang w:val="uk-UA"/>
        </w:rPr>
        <w:tab/>
        <w:t>С</w:t>
      </w:r>
      <w:r w:rsidRPr="009635C7">
        <w:rPr>
          <w:rFonts w:ascii="Times New Roman" w:eastAsia="Calibri" w:hAnsi="Times New Roman" w:cs="Times New Roman"/>
          <w:sz w:val="28"/>
          <w:szCs w:val="24"/>
          <w:vertAlign w:val="subscript"/>
          <w:lang w:val="uk-UA"/>
        </w:rPr>
        <w:t>ЗП</w:t>
      </w:r>
      <w:r w:rsidRPr="009635C7">
        <w:rPr>
          <w:rFonts w:ascii="Times New Roman" w:eastAsia="Calibri" w:hAnsi="Times New Roman" w:cs="Times New Roman"/>
          <w:sz w:val="28"/>
          <w:szCs w:val="24"/>
          <w:lang w:val="uk-UA"/>
        </w:rPr>
        <w:t xml:space="preserve"> = </w:t>
      </w:r>
      <m:oMath>
        <m:r>
          <w:rPr>
            <w:rFonts w:ascii="Cambria Math" w:eastAsia="Calibri" w:hAnsi="Cambria Math" w:cs="Times New Roman"/>
            <w:sz w:val="28"/>
            <w:szCs w:val="24"/>
            <w:lang w:val="uk-UA"/>
          </w:rPr>
          <m:t xml:space="preserve">104,17 </m:t>
        </m:r>
      </m:oMath>
      <w:r w:rsidRPr="009635C7">
        <w:rPr>
          <w:rFonts w:ascii="Cambria Math" w:eastAsia="Calibri" w:hAnsi="Cambria Math" w:cs="Cambria Math"/>
          <w:sz w:val="28"/>
          <w:szCs w:val="24"/>
          <w:lang w:val="uk-UA"/>
        </w:rPr>
        <w:t>⋅</w:t>
      </w:r>
      <w:r w:rsidRPr="009635C7">
        <w:rPr>
          <w:rFonts w:ascii="Times New Roman" w:eastAsia="Calibri" w:hAnsi="Times New Roman" w:cs="Times New Roman"/>
          <w:sz w:val="28"/>
          <w:szCs w:val="24"/>
          <w:lang w:val="uk-UA"/>
        </w:rPr>
        <w:t xml:space="preserve">1064,32 </w:t>
      </w:r>
      <w:r w:rsidRPr="009635C7">
        <w:rPr>
          <w:rFonts w:ascii="Cambria Math" w:eastAsia="Calibri" w:hAnsi="Cambria Math" w:cs="Cambria Math"/>
          <w:sz w:val="28"/>
          <w:szCs w:val="24"/>
          <w:lang w:val="uk-UA"/>
        </w:rPr>
        <w:t>⋅</w:t>
      </w:r>
      <w:r w:rsidRPr="009635C7">
        <w:rPr>
          <w:rFonts w:ascii="Times New Roman" w:eastAsia="Calibri" w:hAnsi="Times New Roman" w:cs="Times New Roman"/>
          <w:sz w:val="28"/>
          <w:szCs w:val="24"/>
          <w:lang w:val="uk-UA"/>
        </w:rPr>
        <w:t xml:space="preserve"> 1.2 = 133044,26 грн. </w:t>
      </w:r>
    </w:p>
    <w:p w14:paraId="2E3D4BBF"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Відрахування на єдиний соціальний внесок в залежності від групи професійного ризику (II клас) становить 22%:</w:t>
      </w:r>
    </w:p>
    <w:p w14:paraId="008F9C48"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I.</w:t>
      </w:r>
      <w:r w:rsidRPr="009635C7">
        <w:rPr>
          <w:rFonts w:ascii="Times New Roman" w:eastAsia="Calibri" w:hAnsi="Times New Roman" w:cs="Times New Roman"/>
          <w:sz w:val="28"/>
          <w:szCs w:val="24"/>
          <w:lang w:val="uk-UA"/>
        </w:rPr>
        <w:tab/>
        <w:t>С</w:t>
      </w:r>
      <w:r w:rsidRPr="009635C7">
        <w:rPr>
          <w:rFonts w:ascii="Times New Roman" w:eastAsia="Calibri" w:hAnsi="Times New Roman" w:cs="Times New Roman"/>
          <w:sz w:val="28"/>
          <w:szCs w:val="24"/>
          <w:vertAlign w:val="subscript"/>
          <w:lang w:val="uk-UA"/>
        </w:rPr>
        <w:t>ВІД</w:t>
      </w:r>
      <w:r w:rsidRPr="009635C7">
        <w:rPr>
          <w:rFonts w:ascii="Times New Roman" w:eastAsia="Calibri" w:hAnsi="Times New Roman" w:cs="Times New Roman"/>
          <w:sz w:val="28"/>
          <w:szCs w:val="24"/>
          <w:lang w:val="uk-UA"/>
        </w:rPr>
        <w:t xml:space="preserve"> = </w:t>
      </w:r>
      <w:r w:rsidRPr="009635C7">
        <w:rPr>
          <w:rFonts w:ascii="Times New Roman" w:eastAsia="Times New Roman" w:hAnsi="Times New Roman" w:cs="Times New Roman"/>
          <w:snapToGrid w:val="0"/>
          <w:sz w:val="28"/>
          <w:szCs w:val="24"/>
          <w:lang w:val="uk-UA"/>
        </w:rPr>
        <w:t>С</w:t>
      </w:r>
      <w:r w:rsidRPr="009635C7">
        <w:rPr>
          <w:rFonts w:ascii="Times New Roman" w:eastAsia="Times New Roman" w:hAnsi="Times New Roman" w:cs="Times New Roman"/>
          <w:snapToGrid w:val="0"/>
          <w:sz w:val="28"/>
          <w:szCs w:val="24"/>
          <w:vertAlign w:val="subscript"/>
          <w:lang w:val="uk-UA"/>
        </w:rPr>
        <w:t xml:space="preserve">ЗП </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0.22 = </w:t>
      </w:r>
      <w:r w:rsidRPr="009635C7">
        <w:rPr>
          <w:rFonts w:ascii="Times New Roman" w:eastAsia="Calibri" w:hAnsi="Times New Roman" w:cs="Times New Roman"/>
          <w:sz w:val="28"/>
          <w:szCs w:val="24"/>
          <w:lang w:val="uk-UA"/>
        </w:rPr>
        <w:t>130164,17</w:t>
      </w:r>
      <w:r w:rsidRPr="009635C7">
        <w:rPr>
          <w:rFonts w:ascii="Cambria Math" w:eastAsia="Calibri" w:hAnsi="Cambria Math" w:cs="Cambria Math"/>
          <w:sz w:val="28"/>
          <w:szCs w:val="24"/>
          <w:lang w:val="uk-UA"/>
        </w:rPr>
        <w:t>⋅</w:t>
      </w:r>
      <w:r w:rsidRPr="009635C7">
        <w:rPr>
          <w:rFonts w:ascii="Times New Roman" w:eastAsia="Calibri" w:hAnsi="Times New Roman" w:cs="Times New Roman"/>
          <w:sz w:val="28"/>
          <w:szCs w:val="24"/>
          <w:lang w:val="uk-UA"/>
        </w:rPr>
        <w:t xml:space="preserve"> 0.22 = 28636,11грн.</w:t>
      </w:r>
    </w:p>
    <w:p w14:paraId="206B2AFC"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t>II.</w:t>
      </w:r>
      <w:r w:rsidRPr="009635C7">
        <w:rPr>
          <w:rFonts w:ascii="Times New Roman" w:eastAsia="Calibri" w:hAnsi="Times New Roman" w:cs="Times New Roman"/>
          <w:sz w:val="28"/>
          <w:szCs w:val="24"/>
          <w:lang w:val="uk-UA"/>
        </w:rPr>
        <w:tab/>
        <w:t>С</w:t>
      </w:r>
      <w:r w:rsidRPr="009635C7">
        <w:rPr>
          <w:rFonts w:ascii="Times New Roman" w:eastAsia="Calibri" w:hAnsi="Times New Roman" w:cs="Times New Roman"/>
          <w:sz w:val="28"/>
          <w:szCs w:val="24"/>
          <w:vertAlign w:val="subscript"/>
          <w:lang w:val="uk-UA"/>
        </w:rPr>
        <w:t>ВІД</w:t>
      </w:r>
      <w:r w:rsidRPr="009635C7">
        <w:rPr>
          <w:rFonts w:ascii="Times New Roman" w:eastAsia="Calibri" w:hAnsi="Times New Roman" w:cs="Times New Roman"/>
          <w:sz w:val="28"/>
          <w:szCs w:val="24"/>
          <w:lang w:val="uk-UA"/>
        </w:rPr>
        <w:t xml:space="preserve"> = </w:t>
      </w:r>
      <w:r w:rsidRPr="009635C7">
        <w:rPr>
          <w:rFonts w:ascii="Times New Roman" w:eastAsia="Times New Roman" w:hAnsi="Times New Roman" w:cs="Times New Roman"/>
          <w:snapToGrid w:val="0"/>
          <w:sz w:val="28"/>
          <w:szCs w:val="24"/>
          <w:lang w:val="uk-UA"/>
        </w:rPr>
        <w:t>С</w:t>
      </w:r>
      <w:r w:rsidRPr="009635C7">
        <w:rPr>
          <w:rFonts w:ascii="Times New Roman" w:eastAsia="Times New Roman" w:hAnsi="Times New Roman" w:cs="Times New Roman"/>
          <w:snapToGrid w:val="0"/>
          <w:sz w:val="28"/>
          <w:szCs w:val="24"/>
          <w:vertAlign w:val="subscript"/>
          <w:lang w:val="uk-UA"/>
        </w:rPr>
        <w:t xml:space="preserve">ЗП </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0.22 = </w:t>
      </w:r>
      <w:r w:rsidRPr="009635C7">
        <w:rPr>
          <w:rFonts w:ascii="Times New Roman" w:eastAsia="Calibri" w:hAnsi="Times New Roman" w:cs="Times New Roman"/>
          <w:sz w:val="28"/>
          <w:szCs w:val="24"/>
          <w:lang w:val="uk-UA"/>
        </w:rPr>
        <w:t xml:space="preserve">133044,26 </w:t>
      </w:r>
      <w:r w:rsidRPr="009635C7">
        <w:rPr>
          <w:rFonts w:ascii="Cambria Math" w:eastAsia="Calibri" w:hAnsi="Cambria Math" w:cs="Cambria Math"/>
          <w:sz w:val="28"/>
          <w:szCs w:val="24"/>
          <w:lang w:val="uk-UA"/>
        </w:rPr>
        <w:t>⋅</w:t>
      </w:r>
      <w:r w:rsidRPr="009635C7">
        <w:rPr>
          <w:rFonts w:ascii="Times New Roman" w:eastAsia="Calibri" w:hAnsi="Times New Roman" w:cs="Times New Roman"/>
          <w:sz w:val="28"/>
          <w:szCs w:val="24"/>
          <w:lang w:val="uk-UA"/>
        </w:rPr>
        <w:t xml:space="preserve"> 0.22 = 29269,74 грн.</w:t>
      </w:r>
    </w:p>
    <w:p w14:paraId="4A5CBB32"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Calibri" w:hAnsi="Times New Roman" w:cs="Times New Roman"/>
          <w:sz w:val="28"/>
          <w:szCs w:val="24"/>
          <w:lang w:val="uk-UA"/>
        </w:rPr>
        <w:lastRenderedPageBreak/>
        <w:t>Тепер визначимо витрати на оплату однієї машино-години. (С</w:t>
      </w:r>
      <w:r w:rsidRPr="009635C7">
        <w:rPr>
          <w:rFonts w:ascii="Times New Roman" w:eastAsia="Calibri" w:hAnsi="Times New Roman" w:cs="Times New Roman"/>
          <w:sz w:val="28"/>
          <w:szCs w:val="24"/>
          <w:vertAlign w:val="subscript"/>
          <w:lang w:val="uk-UA"/>
        </w:rPr>
        <w:t>М</w:t>
      </w:r>
      <w:r w:rsidRPr="009635C7">
        <w:rPr>
          <w:rFonts w:ascii="Times New Roman" w:eastAsia="Calibri" w:hAnsi="Times New Roman" w:cs="Times New Roman"/>
          <w:sz w:val="28"/>
          <w:szCs w:val="24"/>
          <w:lang w:val="uk-UA"/>
        </w:rPr>
        <w:t>)</w:t>
      </w:r>
    </w:p>
    <w:p w14:paraId="6286549A" w14:textId="77777777" w:rsidR="009635C7" w:rsidRPr="009635C7" w:rsidRDefault="009635C7" w:rsidP="000C3520">
      <w:pPr>
        <w:spacing w:line="360" w:lineRule="auto"/>
        <w:ind w:firstLine="709"/>
        <w:jc w:val="both"/>
        <w:rPr>
          <w:rFonts w:ascii="Times New Roman" w:eastAsia="Calibri" w:hAnsi="Times New Roman" w:cs="Times New Roman"/>
          <w:sz w:val="28"/>
          <w:szCs w:val="24"/>
          <w:lang w:val="uk-UA"/>
        </w:rPr>
      </w:pPr>
      <w:r w:rsidRPr="009635C7">
        <w:rPr>
          <w:rFonts w:ascii="Times New Roman" w:eastAsia="Times New Roman" w:hAnsi="Times New Roman" w:cs="Times New Roman"/>
          <w:snapToGrid w:val="0"/>
          <w:sz w:val="28"/>
          <w:szCs w:val="24"/>
          <w:lang w:val="uk-UA"/>
        </w:rPr>
        <w:t xml:space="preserve">Так як одна ЕОМ обслуговує одного програміста з окладом </w:t>
      </w:r>
      <w:r w:rsidRPr="009635C7">
        <w:rPr>
          <w:rFonts w:ascii="Times New Roman" w:eastAsia="Times New Roman" w:hAnsi="Times New Roman" w:cs="Times New Roman"/>
          <w:snapToGrid w:val="0"/>
          <w:sz w:val="28"/>
          <w:szCs w:val="24"/>
          <w:lang w:val="ru-RU"/>
        </w:rPr>
        <w:t>14</w:t>
      </w:r>
      <w:r w:rsidRPr="009635C7">
        <w:rPr>
          <w:rFonts w:ascii="Times New Roman" w:eastAsia="Times New Roman" w:hAnsi="Times New Roman" w:cs="Times New Roman"/>
          <w:snapToGrid w:val="0"/>
          <w:sz w:val="28"/>
          <w:szCs w:val="24"/>
          <w:lang w:val="uk-UA"/>
        </w:rPr>
        <w:t>000 грн., з коефіцієнтом зайнятості 0,2 то для однієї машини отримаємо:</w:t>
      </w:r>
    </w:p>
    <w:p w14:paraId="56687B99"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С</w:t>
      </w:r>
      <w:r w:rsidRPr="009635C7">
        <w:rPr>
          <w:rFonts w:ascii="Times New Roman" w:eastAsia="Times New Roman" w:hAnsi="Times New Roman" w:cs="Times New Roman"/>
          <w:snapToGrid w:val="0"/>
          <w:sz w:val="28"/>
          <w:szCs w:val="24"/>
          <w:vertAlign w:val="subscript"/>
          <w:lang w:val="uk-UA"/>
        </w:rPr>
        <w:t xml:space="preserve">Г </w:t>
      </w:r>
      <w:r w:rsidRPr="009635C7">
        <w:rPr>
          <w:rFonts w:ascii="Times New Roman" w:eastAsia="Times New Roman" w:hAnsi="Times New Roman" w:cs="Times New Roman"/>
          <w:snapToGrid w:val="0"/>
          <w:sz w:val="28"/>
          <w:szCs w:val="24"/>
          <w:lang w:val="uk-UA"/>
        </w:rPr>
        <w:t>= 12</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M</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K</w:t>
      </w:r>
      <w:r w:rsidRPr="009635C7">
        <w:rPr>
          <w:rFonts w:ascii="Times New Roman" w:eastAsia="Times New Roman" w:hAnsi="Times New Roman" w:cs="Times New Roman"/>
          <w:snapToGrid w:val="0"/>
          <w:sz w:val="28"/>
          <w:szCs w:val="24"/>
          <w:vertAlign w:val="subscript"/>
          <w:lang w:val="uk-UA"/>
        </w:rPr>
        <w:t>З</w:t>
      </w:r>
      <w:r w:rsidRPr="009635C7">
        <w:rPr>
          <w:rFonts w:ascii="Times New Roman" w:eastAsia="Times New Roman" w:hAnsi="Times New Roman" w:cs="Times New Roman"/>
          <w:snapToGrid w:val="0"/>
          <w:sz w:val="28"/>
          <w:szCs w:val="24"/>
          <w:lang w:val="uk-UA"/>
        </w:rPr>
        <w:t xml:space="preserve"> = 12 </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14000</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0,2 = 33600 грн.</w:t>
      </w:r>
    </w:p>
    <w:p w14:paraId="015A8CC1"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З урахуванням додаткової заробітної плати:</w:t>
      </w:r>
    </w:p>
    <w:p w14:paraId="09D6785F"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С</w:t>
      </w:r>
      <w:r w:rsidRPr="009635C7">
        <w:rPr>
          <w:rFonts w:ascii="Times New Roman" w:eastAsia="Times New Roman" w:hAnsi="Times New Roman" w:cs="Times New Roman"/>
          <w:snapToGrid w:val="0"/>
          <w:sz w:val="28"/>
          <w:szCs w:val="24"/>
          <w:vertAlign w:val="subscript"/>
          <w:lang w:val="uk-UA"/>
        </w:rPr>
        <w:t xml:space="preserve">ЗП </w:t>
      </w:r>
      <w:r w:rsidRPr="009635C7">
        <w:rPr>
          <w:rFonts w:ascii="Times New Roman" w:eastAsia="Times New Roman" w:hAnsi="Times New Roman" w:cs="Times New Roman"/>
          <w:snapToGrid w:val="0"/>
          <w:sz w:val="28"/>
          <w:szCs w:val="24"/>
          <w:lang w:val="uk-UA"/>
        </w:rPr>
        <w:t>=С</w:t>
      </w:r>
      <w:r w:rsidRPr="009635C7">
        <w:rPr>
          <w:rFonts w:ascii="Times New Roman" w:eastAsia="Times New Roman" w:hAnsi="Times New Roman" w:cs="Times New Roman"/>
          <w:snapToGrid w:val="0"/>
          <w:sz w:val="28"/>
          <w:szCs w:val="24"/>
          <w:vertAlign w:val="subscript"/>
          <w:lang w:val="uk-UA"/>
        </w:rPr>
        <w:t>Г</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(1+ K</w:t>
      </w:r>
      <w:r w:rsidRPr="009635C7">
        <w:rPr>
          <w:rFonts w:ascii="Times New Roman" w:eastAsia="Times New Roman" w:hAnsi="Times New Roman" w:cs="Times New Roman"/>
          <w:snapToGrid w:val="0"/>
          <w:sz w:val="28"/>
          <w:szCs w:val="24"/>
          <w:vertAlign w:val="subscript"/>
          <w:lang w:val="uk-UA"/>
        </w:rPr>
        <w:t>З</w:t>
      </w:r>
      <w:r w:rsidRPr="009635C7">
        <w:rPr>
          <w:rFonts w:ascii="Times New Roman" w:eastAsia="Times New Roman" w:hAnsi="Times New Roman" w:cs="Times New Roman"/>
          <w:snapToGrid w:val="0"/>
          <w:sz w:val="28"/>
          <w:szCs w:val="24"/>
          <w:lang w:val="uk-UA"/>
        </w:rPr>
        <w:t>) = 33600</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(1 + 0.2)=40320 грн.</w:t>
      </w:r>
    </w:p>
    <w:p w14:paraId="03D48718"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 xml:space="preserve">Відрахування </w:t>
      </w:r>
      <w:r w:rsidRPr="009635C7">
        <w:rPr>
          <w:rFonts w:ascii="Times New Roman" w:eastAsia="Calibri" w:hAnsi="Times New Roman" w:cs="Times New Roman"/>
          <w:sz w:val="28"/>
          <w:szCs w:val="24"/>
          <w:lang w:val="uk-UA"/>
        </w:rPr>
        <w:t>на єдиний соціальний внесок</w:t>
      </w:r>
      <w:r w:rsidRPr="009635C7">
        <w:rPr>
          <w:rFonts w:ascii="Times New Roman" w:eastAsia="Times New Roman" w:hAnsi="Times New Roman" w:cs="Times New Roman"/>
          <w:snapToGrid w:val="0"/>
          <w:sz w:val="28"/>
          <w:szCs w:val="24"/>
          <w:lang w:val="uk-UA"/>
        </w:rPr>
        <w:t>:</w:t>
      </w:r>
    </w:p>
    <w:p w14:paraId="0B4F53A4"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С</w:t>
      </w:r>
      <w:r w:rsidRPr="009635C7">
        <w:rPr>
          <w:rFonts w:ascii="Times New Roman" w:eastAsia="Times New Roman" w:hAnsi="Times New Roman" w:cs="Times New Roman"/>
          <w:snapToGrid w:val="0"/>
          <w:sz w:val="28"/>
          <w:szCs w:val="24"/>
          <w:vertAlign w:val="subscript"/>
          <w:lang w:val="uk-UA"/>
        </w:rPr>
        <w:t>ВІД</w:t>
      </w:r>
      <w:r w:rsidRPr="009635C7">
        <w:rPr>
          <w:rFonts w:ascii="Times New Roman" w:eastAsia="Times New Roman" w:hAnsi="Times New Roman" w:cs="Times New Roman"/>
          <w:snapToGrid w:val="0"/>
          <w:sz w:val="28"/>
          <w:szCs w:val="24"/>
          <w:lang w:val="uk-UA"/>
        </w:rPr>
        <w:t>= С</w:t>
      </w:r>
      <w:r w:rsidRPr="009635C7">
        <w:rPr>
          <w:rFonts w:ascii="Times New Roman" w:eastAsia="Times New Roman" w:hAnsi="Times New Roman" w:cs="Times New Roman"/>
          <w:snapToGrid w:val="0"/>
          <w:sz w:val="28"/>
          <w:szCs w:val="24"/>
          <w:vertAlign w:val="subscript"/>
          <w:lang w:val="uk-UA"/>
        </w:rPr>
        <w:t xml:space="preserve">ЗП </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0.22 = 40320</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0,22 = 8870,40 грн.</w:t>
      </w:r>
    </w:p>
    <w:p w14:paraId="7D4860FA"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Амортизаційні відрахування розраховуємо при амортизації 25% та вартості ЕОМ – 20000 грн.</w:t>
      </w:r>
    </w:p>
    <w:p w14:paraId="5CBD4753"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С</w:t>
      </w:r>
      <w:r w:rsidRPr="009635C7">
        <w:rPr>
          <w:rFonts w:ascii="Times New Roman" w:eastAsia="Times New Roman" w:hAnsi="Times New Roman" w:cs="Times New Roman"/>
          <w:snapToGrid w:val="0"/>
          <w:sz w:val="28"/>
          <w:szCs w:val="24"/>
          <w:vertAlign w:val="subscript"/>
          <w:lang w:val="uk-UA"/>
        </w:rPr>
        <w:t xml:space="preserve">А </w:t>
      </w:r>
      <w:r w:rsidRPr="009635C7">
        <w:rPr>
          <w:rFonts w:ascii="Times New Roman" w:eastAsia="Times New Roman" w:hAnsi="Times New Roman" w:cs="Times New Roman"/>
          <w:snapToGrid w:val="0"/>
          <w:sz w:val="28"/>
          <w:szCs w:val="24"/>
          <w:lang w:val="uk-UA"/>
        </w:rPr>
        <w:t>= К</w:t>
      </w:r>
      <w:r w:rsidRPr="009635C7">
        <w:rPr>
          <w:rFonts w:ascii="Times New Roman" w:eastAsia="Times New Roman" w:hAnsi="Times New Roman" w:cs="Times New Roman"/>
          <w:snapToGrid w:val="0"/>
          <w:sz w:val="28"/>
          <w:szCs w:val="24"/>
          <w:vertAlign w:val="subscript"/>
          <w:lang w:val="uk-UA"/>
        </w:rPr>
        <w:t>ТМ</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K</w:t>
      </w:r>
      <w:r w:rsidRPr="009635C7">
        <w:rPr>
          <w:rFonts w:ascii="Times New Roman" w:eastAsia="Times New Roman" w:hAnsi="Times New Roman" w:cs="Times New Roman"/>
          <w:snapToGrid w:val="0"/>
          <w:sz w:val="28"/>
          <w:szCs w:val="24"/>
          <w:vertAlign w:val="subscript"/>
          <w:lang w:val="uk-UA"/>
        </w:rPr>
        <w:t>А</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Ц</w:t>
      </w:r>
      <w:r w:rsidRPr="009635C7">
        <w:rPr>
          <w:rFonts w:ascii="Times New Roman" w:eastAsia="Times New Roman" w:hAnsi="Times New Roman" w:cs="Times New Roman"/>
          <w:snapToGrid w:val="0"/>
          <w:sz w:val="28"/>
          <w:szCs w:val="24"/>
          <w:vertAlign w:val="subscript"/>
          <w:lang w:val="uk-UA"/>
        </w:rPr>
        <w:t>ПР</w:t>
      </w:r>
      <w:r w:rsidRPr="009635C7">
        <w:rPr>
          <w:rFonts w:ascii="Times New Roman" w:eastAsia="Times New Roman" w:hAnsi="Times New Roman" w:cs="Times New Roman"/>
          <w:snapToGrid w:val="0"/>
          <w:sz w:val="28"/>
          <w:szCs w:val="24"/>
          <w:lang w:val="uk-UA"/>
        </w:rPr>
        <w:t xml:space="preserve"> = 1.15 </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0.25 </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20000 = 5750 грн.,</w:t>
      </w:r>
    </w:p>
    <w:p w14:paraId="64661DFB"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Витрати на ремонт та профілактику розраховуємо як:</w:t>
      </w:r>
    </w:p>
    <w:p w14:paraId="3C99166D"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С</w:t>
      </w:r>
      <w:r w:rsidRPr="009635C7">
        <w:rPr>
          <w:rFonts w:ascii="Times New Roman" w:eastAsia="Times New Roman" w:hAnsi="Times New Roman" w:cs="Times New Roman"/>
          <w:snapToGrid w:val="0"/>
          <w:sz w:val="28"/>
          <w:szCs w:val="24"/>
          <w:vertAlign w:val="subscript"/>
          <w:lang w:val="uk-UA"/>
        </w:rPr>
        <w:t xml:space="preserve">Р </w:t>
      </w:r>
      <w:r w:rsidRPr="009635C7">
        <w:rPr>
          <w:rFonts w:ascii="Times New Roman" w:eastAsia="Times New Roman" w:hAnsi="Times New Roman" w:cs="Times New Roman"/>
          <w:snapToGrid w:val="0"/>
          <w:sz w:val="28"/>
          <w:szCs w:val="24"/>
          <w:lang w:val="uk-UA"/>
        </w:rPr>
        <w:t>= К</w:t>
      </w:r>
      <w:r w:rsidRPr="009635C7">
        <w:rPr>
          <w:rFonts w:ascii="Times New Roman" w:eastAsia="Times New Roman" w:hAnsi="Times New Roman" w:cs="Times New Roman"/>
          <w:snapToGrid w:val="0"/>
          <w:sz w:val="28"/>
          <w:szCs w:val="24"/>
          <w:vertAlign w:val="subscript"/>
          <w:lang w:val="uk-UA"/>
        </w:rPr>
        <w:t>ТМ</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Ц</w:t>
      </w:r>
      <w:r w:rsidRPr="009635C7">
        <w:rPr>
          <w:rFonts w:ascii="Times New Roman" w:eastAsia="Times New Roman" w:hAnsi="Times New Roman" w:cs="Times New Roman"/>
          <w:snapToGrid w:val="0"/>
          <w:sz w:val="28"/>
          <w:szCs w:val="24"/>
          <w:vertAlign w:val="subscript"/>
          <w:lang w:val="uk-UA"/>
        </w:rPr>
        <w:t>ПР</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К</w:t>
      </w:r>
      <w:r w:rsidRPr="009635C7">
        <w:rPr>
          <w:rFonts w:ascii="Times New Roman" w:eastAsia="Times New Roman" w:hAnsi="Times New Roman" w:cs="Times New Roman"/>
          <w:snapToGrid w:val="0"/>
          <w:sz w:val="28"/>
          <w:szCs w:val="24"/>
          <w:vertAlign w:val="subscript"/>
          <w:lang w:val="uk-UA"/>
        </w:rPr>
        <w:t>Р</w:t>
      </w:r>
      <w:r w:rsidRPr="009635C7">
        <w:rPr>
          <w:rFonts w:ascii="Times New Roman" w:eastAsia="Times New Roman" w:hAnsi="Times New Roman" w:cs="Times New Roman"/>
          <w:snapToGrid w:val="0"/>
          <w:sz w:val="28"/>
          <w:szCs w:val="24"/>
          <w:lang w:val="uk-UA"/>
        </w:rPr>
        <w:t xml:space="preserve"> = 1.15 </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20000 </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0.05 = 1150 грн.,</w:t>
      </w:r>
    </w:p>
    <w:p w14:paraId="57FE312F"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 xml:space="preserve">Ефективний годинний фонд часу ПК за рік </w:t>
      </w:r>
    </w:p>
    <w:p w14:paraId="4DB1ACE4"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Т</w:t>
      </w:r>
      <w:r w:rsidRPr="009635C7">
        <w:rPr>
          <w:rFonts w:ascii="Times New Roman" w:eastAsia="Times New Roman" w:hAnsi="Times New Roman" w:cs="Times New Roman"/>
          <w:snapToGrid w:val="0"/>
          <w:sz w:val="28"/>
          <w:szCs w:val="24"/>
          <w:vertAlign w:val="subscript"/>
          <w:lang w:val="uk-UA"/>
        </w:rPr>
        <w:t>ЕФ</w:t>
      </w:r>
      <w:r w:rsidRPr="009635C7">
        <w:rPr>
          <w:rFonts w:ascii="Times New Roman" w:eastAsia="Times New Roman" w:hAnsi="Times New Roman" w:cs="Times New Roman"/>
          <w:snapToGrid w:val="0"/>
          <w:sz w:val="28"/>
          <w:szCs w:val="24"/>
          <w:lang w:val="uk-UA"/>
        </w:rPr>
        <w:t xml:space="preserve"> = (365 – 104 – 8 – 16) </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8 </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0.9 = 1706.4 годин,</w:t>
      </w:r>
    </w:p>
    <w:p w14:paraId="34429858"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Витрати на оплату електроенергії розраховуємо за формулою:</w:t>
      </w:r>
    </w:p>
    <w:p w14:paraId="79DB48EC"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С</w:t>
      </w:r>
      <w:r w:rsidRPr="009635C7">
        <w:rPr>
          <w:rFonts w:ascii="Times New Roman" w:eastAsia="Times New Roman" w:hAnsi="Times New Roman" w:cs="Times New Roman"/>
          <w:snapToGrid w:val="0"/>
          <w:sz w:val="28"/>
          <w:szCs w:val="24"/>
          <w:vertAlign w:val="subscript"/>
          <w:lang w:val="uk-UA"/>
        </w:rPr>
        <w:t xml:space="preserve">ЕЛ  </w:t>
      </w:r>
      <w:r w:rsidRPr="009635C7">
        <w:rPr>
          <w:rFonts w:ascii="Times New Roman" w:eastAsia="Times New Roman" w:hAnsi="Times New Roman" w:cs="Times New Roman"/>
          <w:snapToGrid w:val="0"/>
          <w:sz w:val="28"/>
          <w:szCs w:val="24"/>
          <w:lang w:val="uk-UA"/>
        </w:rPr>
        <w:t xml:space="preserve">=1706,4 </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0,65</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0,9733</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(1,29677</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1,2)=1 707,90 грн.,</w:t>
      </w:r>
    </w:p>
    <w:p w14:paraId="6C898795"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Накладні витрати розраховуємо за формулою:</w:t>
      </w:r>
    </w:p>
    <w:p w14:paraId="73235716"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С</w:t>
      </w:r>
      <w:r w:rsidRPr="009635C7">
        <w:rPr>
          <w:rFonts w:ascii="Times New Roman" w:eastAsia="Times New Roman" w:hAnsi="Times New Roman" w:cs="Times New Roman"/>
          <w:snapToGrid w:val="0"/>
          <w:sz w:val="28"/>
          <w:szCs w:val="24"/>
          <w:vertAlign w:val="subscript"/>
          <w:lang w:val="uk-UA"/>
        </w:rPr>
        <w:t>Н</w:t>
      </w:r>
      <w:r w:rsidRPr="009635C7">
        <w:rPr>
          <w:rFonts w:ascii="Times New Roman" w:eastAsia="Times New Roman" w:hAnsi="Times New Roman" w:cs="Times New Roman"/>
          <w:snapToGrid w:val="0"/>
          <w:sz w:val="28"/>
          <w:szCs w:val="24"/>
          <w:lang w:val="uk-UA"/>
        </w:rPr>
        <w:t xml:space="preserve"> = Ц</w:t>
      </w:r>
      <w:r w:rsidRPr="009635C7">
        <w:rPr>
          <w:rFonts w:ascii="Times New Roman" w:eastAsia="Times New Roman" w:hAnsi="Times New Roman" w:cs="Times New Roman"/>
          <w:snapToGrid w:val="0"/>
          <w:sz w:val="28"/>
          <w:szCs w:val="24"/>
          <w:vertAlign w:val="subscript"/>
          <w:lang w:val="uk-UA"/>
        </w:rPr>
        <w:t>ПР</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0.67 = 20000</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0,67 =13400 грн.</w:t>
      </w:r>
    </w:p>
    <w:p w14:paraId="2DD0DFDA"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Тоді, річні експлуатаційні витрати будуть:</w:t>
      </w:r>
    </w:p>
    <w:p w14:paraId="41288796"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С</w:t>
      </w:r>
      <w:r w:rsidRPr="009635C7">
        <w:rPr>
          <w:rFonts w:ascii="Times New Roman" w:eastAsia="Times New Roman" w:hAnsi="Times New Roman" w:cs="Times New Roman"/>
          <w:snapToGrid w:val="0"/>
          <w:sz w:val="28"/>
          <w:szCs w:val="24"/>
          <w:vertAlign w:val="subscript"/>
          <w:lang w:val="uk-UA"/>
        </w:rPr>
        <w:t xml:space="preserve">ЕКС </w:t>
      </w:r>
      <w:r w:rsidRPr="009635C7">
        <w:rPr>
          <w:rFonts w:ascii="Times New Roman" w:eastAsia="Times New Roman" w:hAnsi="Times New Roman" w:cs="Times New Roman"/>
          <w:snapToGrid w:val="0"/>
          <w:sz w:val="28"/>
          <w:szCs w:val="24"/>
          <w:lang w:val="uk-UA"/>
        </w:rPr>
        <w:t xml:space="preserve">= </w:t>
      </w:r>
      <w:r w:rsidRPr="009635C7">
        <w:rPr>
          <w:rFonts w:ascii="Times New Roman" w:eastAsia="Times New Roman" w:hAnsi="Times New Roman" w:cs="Times New Roman"/>
          <w:snapToGrid w:val="0"/>
          <w:sz w:val="28"/>
          <w:szCs w:val="24"/>
          <w:lang w:val="ru-RU"/>
        </w:rPr>
        <w:t>40320</w:t>
      </w:r>
      <w:r w:rsidRPr="009635C7">
        <w:rPr>
          <w:rFonts w:ascii="Times New Roman" w:eastAsia="Times New Roman" w:hAnsi="Times New Roman" w:cs="Times New Roman"/>
          <w:snapToGrid w:val="0"/>
          <w:sz w:val="28"/>
          <w:szCs w:val="24"/>
          <w:lang w:val="uk-UA"/>
        </w:rPr>
        <w:t xml:space="preserve">+ </w:t>
      </w:r>
      <w:r w:rsidRPr="009635C7">
        <w:rPr>
          <w:rFonts w:ascii="Times New Roman" w:eastAsia="Times New Roman" w:hAnsi="Times New Roman" w:cs="Times New Roman"/>
          <w:snapToGrid w:val="0"/>
          <w:sz w:val="28"/>
          <w:szCs w:val="24"/>
          <w:lang w:val="ru-RU"/>
        </w:rPr>
        <w:t>8870</w:t>
      </w:r>
      <w:r w:rsidRPr="009635C7">
        <w:rPr>
          <w:rFonts w:ascii="Times New Roman" w:eastAsia="Times New Roman" w:hAnsi="Times New Roman" w:cs="Times New Roman"/>
          <w:snapToGrid w:val="0"/>
          <w:sz w:val="28"/>
          <w:szCs w:val="24"/>
          <w:lang w:val="uk-UA"/>
        </w:rPr>
        <w:t>,</w:t>
      </w:r>
      <w:r w:rsidRPr="009635C7">
        <w:rPr>
          <w:rFonts w:ascii="Times New Roman" w:eastAsia="Times New Roman" w:hAnsi="Times New Roman" w:cs="Times New Roman"/>
          <w:snapToGrid w:val="0"/>
          <w:sz w:val="28"/>
          <w:szCs w:val="24"/>
          <w:lang w:val="ru-RU"/>
        </w:rPr>
        <w:t>4</w:t>
      </w:r>
      <w:r w:rsidRPr="009635C7">
        <w:rPr>
          <w:rFonts w:ascii="Times New Roman" w:eastAsia="Times New Roman" w:hAnsi="Times New Roman" w:cs="Times New Roman"/>
          <w:snapToGrid w:val="0"/>
          <w:sz w:val="28"/>
          <w:szCs w:val="24"/>
          <w:lang w:val="uk-UA"/>
        </w:rPr>
        <w:t xml:space="preserve">0 +  </w:t>
      </w:r>
      <w:r w:rsidRPr="009635C7">
        <w:rPr>
          <w:rFonts w:ascii="Times New Roman" w:eastAsia="Times New Roman" w:hAnsi="Times New Roman" w:cs="Times New Roman"/>
          <w:snapToGrid w:val="0"/>
          <w:sz w:val="28"/>
          <w:szCs w:val="24"/>
          <w:lang w:val="ru-RU"/>
        </w:rPr>
        <w:t>5750</w:t>
      </w:r>
      <w:r w:rsidRPr="009635C7">
        <w:rPr>
          <w:rFonts w:ascii="Times New Roman" w:eastAsia="Times New Roman" w:hAnsi="Times New Roman" w:cs="Times New Roman"/>
          <w:snapToGrid w:val="0"/>
          <w:sz w:val="28"/>
          <w:szCs w:val="24"/>
          <w:lang w:val="uk-UA"/>
        </w:rPr>
        <w:t xml:space="preserve"> + </w:t>
      </w:r>
      <w:r w:rsidRPr="009635C7">
        <w:rPr>
          <w:rFonts w:ascii="Times New Roman" w:eastAsia="Times New Roman" w:hAnsi="Times New Roman" w:cs="Times New Roman"/>
          <w:snapToGrid w:val="0"/>
          <w:sz w:val="28"/>
          <w:szCs w:val="24"/>
          <w:lang w:val="ru-RU"/>
        </w:rPr>
        <w:t>1150</w:t>
      </w:r>
      <w:r w:rsidRPr="009635C7">
        <w:rPr>
          <w:rFonts w:ascii="Times New Roman" w:eastAsia="Times New Roman" w:hAnsi="Times New Roman" w:cs="Times New Roman"/>
          <w:snapToGrid w:val="0"/>
          <w:sz w:val="28"/>
          <w:szCs w:val="24"/>
          <w:lang w:val="uk-UA"/>
        </w:rPr>
        <w:t xml:space="preserve"> + 2394,82 + </w:t>
      </w:r>
      <w:r w:rsidRPr="009635C7">
        <w:rPr>
          <w:rFonts w:ascii="Times New Roman" w:eastAsia="Times New Roman" w:hAnsi="Times New Roman" w:cs="Times New Roman"/>
          <w:snapToGrid w:val="0"/>
          <w:sz w:val="28"/>
          <w:szCs w:val="24"/>
          <w:lang w:val="ru-RU"/>
        </w:rPr>
        <w:t>13400</w:t>
      </w:r>
      <w:r w:rsidRPr="009635C7">
        <w:rPr>
          <w:rFonts w:ascii="Times New Roman" w:eastAsia="Times New Roman" w:hAnsi="Times New Roman" w:cs="Times New Roman"/>
          <w:snapToGrid w:val="0"/>
          <w:sz w:val="28"/>
          <w:szCs w:val="24"/>
          <w:lang w:val="uk-UA"/>
        </w:rPr>
        <w:t xml:space="preserve"> = </w:t>
      </w:r>
      <w:r w:rsidRPr="009635C7">
        <w:rPr>
          <w:rFonts w:ascii="Times New Roman" w:eastAsia="Times New Roman" w:hAnsi="Times New Roman" w:cs="Times New Roman"/>
          <w:snapToGrid w:val="0"/>
          <w:sz w:val="28"/>
          <w:szCs w:val="24"/>
          <w:lang w:val="ru-RU"/>
        </w:rPr>
        <w:t>71885,22</w:t>
      </w:r>
      <w:r w:rsidRPr="009635C7">
        <w:rPr>
          <w:rFonts w:ascii="Times New Roman" w:eastAsia="Times New Roman" w:hAnsi="Times New Roman" w:cs="Times New Roman"/>
          <w:snapToGrid w:val="0"/>
          <w:sz w:val="28"/>
          <w:szCs w:val="24"/>
          <w:lang w:val="ru-RU"/>
        </w:rPr>
        <w:t>‬</w:t>
      </w:r>
      <w:r w:rsidRPr="009635C7">
        <w:rPr>
          <w:rFonts w:ascii="Times New Roman" w:eastAsia="Times New Roman" w:hAnsi="Times New Roman" w:cs="Times New Roman"/>
          <w:snapToGrid w:val="0"/>
          <w:sz w:val="28"/>
          <w:szCs w:val="24"/>
          <w:lang w:val="uk-UA"/>
        </w:rPr>
        <w:t>грн.</w:t>
      </w:r>
    </w:p>
    <w:p w14:paraId="4AE653B8"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Собівартість однієї машино-години ЕОМ дорівнюватиме:</w:t>
      </w:r>
    </w:p>
    <w:p w14:paraId="0126859A"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С</w:t>
      </w:r>
      <w:r w:rsidRPr="009635C7">
        <w:rPr>
          <w:rFonts w:ascii="Times New Roman" w:eastAsia="Times New Roman" w:hAnsi="Times New Roman" w:cs="Times New Roman"/>
          <w:snapToGrid w:val="0"/>
          <w:sz w:val="28"/>
          <w:szCs w:val="24"/>
          <w:vertAlign w:val="subscript"/>
          <w:lang w:val="uk-UA"/>
        </w:rPr>
        <w:t xml:space="preserve">М-Г </w:t>
      </w:r>
      <w:r w:rsidRPr="009635C7">
        <w:rPr>
          <w:rFonts w:ascii="Times New Roman" w:eastAsia="Times New Roman" w:hAnsi="Times New Roman" w:cs="Times New Roman"/>
          <w:noProof/>
          <w:snapToGrid w:val="0"/>
          <w:sz w:val="28"/>
          <w:szCs w:val="24"/>
          <w:lang w:val="uk-UA"/>
        </w:rPr>
        <w:t>= С</w:t>
      </w:r>
      <w:r w:rsidRPr="009635C7">
        <w:rPr>
          <w:rFonts w:ascii="Times New Roman" w:eastAsia="Times New Roman" w:hAnsi="Times New Roman" w:cs="Times New Roman"/>
          <w:noProof/>
          <w:snapToGrid w:val="0"/>
          <w:sz w:val="28"/>
          <w:szCs w:val="24"/>
          <w:vertAlign w:val="subscript"/>
          <w:lang w:val="uk-UA"/>
        </w:rPr>
        <w:t>ЕКС</w:t>
      </w:r>
      <w:r w:rsidRPr="009635C7">
        <w:rPr>
          <w:rFonts w:ascii="Times New Roman" w:eastAsia="Times New Roman" w:hAnsi="Times New Roman" w:cs="Times New Roman"/>
          <w:noProof/>
          <w:snapToGrid w:val="0"/>
          <w:sz w:val="28"/>
          <w:szCs w:val="24"/>
          <w:lang w:val="uk-UA"/>
        </w:rPr>
        <w:t>/ Т</w:t>
      </w:r>
      <w:r w:rsidRPr="009635C7">
        <w:rPr>
          <w:rFonts w:ascii="Times New Roman" w:eastAsia="Times New Roman" w:hAnsi="Times New Roman" w:cs="Times New Roman"/>
          <w:noProof/>
          <w:snapToGrid w:val="0"/>
          <w:sz w:val="28"/>
          <w:szCs w:val="24"/>
          <w:vertAlign w:val="subscript"/>
          <w:lang w:val="uk-UA"/>
        </w:rPr>
        <w:t>ЕФ</w:t>
      </w:r>
      <w:r w:rsidRPr="009635C7">
        <w:rPr>
          <w:rFonts w:ascii="Times New Roman" w:eastAsia="Times New Roman" w:hAnsi="Times New Roman" w:cs="Times New Roman"/>
          <w:noProof/>
          <w:snapToGrid w:val="0"/>
          <w:sz w:val="28"/>
          <w:szCs w:val="24"/>
          <w:lang w:val="uk-UA"/>
        </w:rPr>
        <w:t xml:space="preserve"> = </w:t>
      </w:r>
      <w:r w:rsidRPr="009635C7">
        <w:rPr>
          <w:rFonts w:ascii="Times New Roman" w:eastAsia="Times New Roman" w:hAnsi="Times New Roman" w:cs="Times New Roman"/>
          <w:snapToGrid w:val="0"/>
          <w:sz w:val="28"/>
          <w:szCs w:val="24"/>
          <w:lang w:val="ru-RU"/>
        </w:rPr>
        <w:t>71885,22</w:t>
      </w:r>
      <w:r w:rsidRPr="009635C7">
        <w:rPr>
          <w:rFonts w:ascii="Times New Roman" w:eastAsia="Times New Roman" w:hAnsi="Times New Roman" w:cs="Times New Roman"/>
          <w:noProof/>
          <w:snapToGrid w:val="0"/>
          <w:sz w:val="28"/>
          <w:szCs w:val="24"/>
          <w:lang w:val="uk-UA"/>
        </w:rPr>
        <w:t xml:space="preserve">/1706,4 = </w:t>
      </w:r>
      <w:r w:rsidRPr="009635C7">
        <w:rPr>
          <w:rFonts w:ascii="Times New Roman" w:eastAsia="Times New Roman" w:hAnsi="Times New Roman" w:cs="Times New Roman"/>
          <w:noProof/>
          <w:snapToGrid w:val="0"/>
          <w:sz w:val="28"/>
          <w:szCs w:val="24"/>
          <w:lang w:val="ru-RU"/>
        </w:rPr>
        <w:t xml:space="preserve">42,13 </w:t>
      </w:r>
      <w:r w:rsidRPr="009635C7">
        <w:rPr>
          <w:rFonts w:ascii="Times New Roman" w:eastAsia="Times New Roman" w:hAnsi="Times New Roman" w:cs="Times New Roman"/>
          <w:noProof/>
          <w:snapToGrid w:val="0"/>
          <w:sz w:val="28"/>
          <w:szCs w:val="24"/>
          <w:lang w:val="uk-UA"/>
        </w:rPr>
        <w:t>грн/час.</w:t>
      </w:r>
    </w:p>
    <w:p w14:paraId="3DE00A8F"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Витрати на оплату машинного часу, в залежності від обраного варіанта реалізації, складають:</w:t>
      </w:r>
    </w:p>
    <w:p w14:paraId="5701F0D5"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 xml:space="preserve">І. </w:t>
      </w:r>
      <w:r w:rsidRPr="009635C7">
        <w:rPr>
          <w:rFonts w:ascii="Times New Roman" w:eastAsia="Times New Roman" w:hAnsi="Times New Roman" w:cs="Times New Roman"/>
          <w:snapToGrid w:val="0"/>
          <w:sz w:val="28"/>
          <w:szCs w:val="24"/>
          <w:lang w:val="uk-UA"/>
        </w:rPr>
        <w:tab/>
        <w:t>С</w:t>
      </w:r>
      <w:r w:rsidRPr="009635C7">
        <w:rPr>
          <w:rFonts w:ascii="Times New Roman" w:eastAsia="Times New Roman" w:hAnsi="Times New Roman" w:cs="Times New Roman"/>
          <w:snapToGrid w:val="0"/>
          <w:sz w:val="28"/>
          <w:szCs w:val="24"/>
          <w:vertAlign w:val="subscript"/>
          <w:lang w:val="uk-UA"/>
        </w:rPr>
        <w:t>М</w:t>
      </w:r>
      <w:r w:rsidRPr="009635C7">
        <w:rPr>
          <w:rFonts w:ascii="Times New Roman" w:eastAsia="Times New Roman" w:hAnsi="Times New Roman" w:cs="Times New Roman"/>
          <w:snapToGrid w:val="0"/>
          <w:sz w:val="28"/>
          <w:szCs w:val="24"/>
          <w:lang w:val="uk-UA"/>
        </w:rPr>
        <w:t xml:space="preserve"> = </w:t>
      </w:r>
      <w:r w:rsidRPr="009635C7">
        <w:rPr>
          <w:rFonts w:ascii="Times New Roman" w:eastAsia="Times New Roman" w:hAnsi="Times New Roman" w:cs="Times New Roman"/>
          <w:noProof/>
          <w:snapToGrid w:val="0"/>
          <w:sz w:val="28"/>
          <w:szCs w:val="24"/>
          <w:lang w:val="uk-UA"/>
        </w:rPr>
        <w:t>42,13</w:t>
      </w:r>
      <w:r w:rsidRPr="009635C7">
        <w:rPr>
          <w:rFonts w:ascii="Cambria Math" w:eastAsia="Times New Roman" w:hAnsi="Cambria Math" w:cs="Cambria Math"/>
          <w:snapToGrid w:val="0"/>
          <w:sz w:val="28"/>
          <w:szCs w:val="24"/>
          <w:lang w:val="uk-UA"/>
        </w:rPr>
        <w:t>⋅</w:t>
      </w:r>
      <w:r w:rsidRPr="009635C7">
        <w:rPr>
          <w:rFonts w:ascii="Times New Roman" w:eastAsia="Calibri" w:hAnsi="Times New Roman" w:cs="Times New Roman"/>
          <w:sz w:val="28"/>
          <w:szCs w:val="24"/>
          <w:lang w:val="uk-UA"/>
        </w:rPr>
        <w:t>1041,28</w:t>
      </w:r>
      <w:r w:rsidRPr="009635C7">
        <w:rPr>
          <w:rFonts w:ascii="Times New Roman" w:eastAsia="Times New Roman" w:hAnsi="Times New Roman" w:cs="Times New Roman"/>
          <w:snapToGrid w:val="0"/>
          <w:sz w:val="28"/>
          <w:szCs w:val="24"/>
          <w:lang w:val="uk-UA"/>
        </w:rPr>
        <w:t xml:space="preserve">= 43869,13 грн.; </w:t>
      </w:r>
    </w:p>
    <w:p w14:paraId="0080FB5E"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 xml:space="preserve">ІІ. </w:t>
      </w:r>
      <w:r w:rsidRPr="009635C7">
        <w:rPr>
          <w:rFonts w:ascii="Times New Roman" w:eastAsia="Times New Roman" w:hAnsi="Times New Roman" w:cs="Times New Roman"/>
          <w:snapToGrid w:val="0"/>
          <w:sz w:val="28"/>
          <w:szCs w:val="24"/>
          <w:lang w:val="uk-UA"/>
        </w:rPr>
        <w:tab/>
        <w:t>С</w:t>
      </w:r>
      <w:r w:rsidRPr="009635C7">
        <w:rPr>
          <w:rFonts w:ascii="Times New Roman" w:eastAsia="Times New Roman" w:hAnsi="Times New Roman" w:cs="Times New Roman"/>
          <w:snapToGrid w:val="0"/>
          <w:sz w:val="28"/>
          <w:szCs w:val="24"/>
          <w:vertAlign w:val="subscript"/>
          <w:lang w:val="uk-UA"/>
        </w:rPr>
        <w:t>М</w:t>
      </w:r>
      <w:r w:rsidRPr="009635C7">
        <w:rPr>
          <w:rFonts w:ascii="Times New Roman" w:eastAsia="Times New Roman" w:hAnsi="Times New Roman" w:cs="Times New Roman"/>
          <w:snapToGrid w:val="0"/>
          <w:sz w:val="28"/>
          <w:szCs w:val="24"/>
          <w:lang w:val="uk-UA"/>
        </w:rPr>
        <w:t xml:space="preserve"> = </w:t>
      </w:r>
      <w:r w:rsidRPr="009635C7">
        <w:rPr>
          <w:rFonts w:ascii="Times New Roman" w:eastAsia="Times New Roman" w:hAnsi="Times New Roman" w:cs="Times New Roman"/>
          <w:noProof/>
          <w:snapToGrid w:val="0"/>
          <w:sz w:val="28"/>
          <w:szCs w:val="24"/>
          <w:lang w:val="uk-UA"/>
        </w:rPr>
        <w:t>42,13</w:t>
      </w:r>
      <w:r w:rsidRPr="009635C7">
        <w:rPr>
          <w:rFonts w:ascii="Cambria Math" w:eastAsia="Times New Roman" w:hAnsi="Cambria Math" w:cs="Cambria Math"/>
          <w:snapToGrid w:val="0"/>
          <w:sz w:val="28"/>
          <w:szCs w:val="24"/>
          <w:lang w:val="uk-UA"/>
        </w:rPr>
        <w:t>⋅</w:t>
      </w:r>
      <w:r w:rsidRPr="009635C7">
        <w:rPr>
          <w:rFonts w:ascii="Times New Roman" w:eastAsia="Calibri" w:hAnsi="Times New Roman" w:cs="Times New Roman"/>
          <w:sz w:val="28"/>
          <w:szCs w:val="24"/>
          <w:lang w:val="uk-UA"/>
        </w:rPr>
        <w:t>1064,32</w:t>
      </w:r>
      <w:r w:rsidRPr="009635C7">
        <w:rPr>
          <w:rFonts w:ascii="Times New Roman" w:eastAsia="Times New Roman" w:hAnsi="Times New Roman" w:cs="Times New Roman"/>
          <w:snapToGrid w:val="0"/>
          <w:sz w:val="28"/>
          <w:szCs w:val="24"/>
          <w:lang w:val="uk-UA"/>
        </w:rPr>
        <w:t xml:space="preserve"> = 44839,80 грн.; </w:t>
      </w:r>
    </w:p>
    <w:p w14:paraId="6F37EC69"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Накладні витрати складають 67% від заробітної плати:</w:t>
      </w:r>
    </w:p>
    <w:p w14:paraId="4F7558E1"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lastRenderedPageBreak/>
        <w:t xml:space="preserve">І. </w:t>
      </w:r>
      <w:r w:rsidRPr="009635C7">
        <w:rPr>
          <w:rFonts w:ascii="Times New Roman" w:eastAsia="Times New Roman" w:hAnsi="Times New Roman" w:cs="Times New Roman"/>
          <w:snapToGrid w:val="0"/>
          <w:sz w:val="28"/>
          <w:szCs w:val="24"/>
          <w:lang w:val="uk-UA"/>
        </w:rPr>
        <w:tab/>
        <w:t>С</w:t>
      </w:r>
      <w:r w:rsidRPr="009635C7">
        <w:rPr>
          <w:rFonts w:ascii="Times New Roman" w:eastAsia="Times New Roman" w:hAnsi="Times New Roman" w:cs="Times New Roman"/>
          <w:snapToGrid w:val="0"/>
          <w:sz w:val="28"/>
          <w:szCs w:val="24"/>
          <w:vertAlign w:val="subscript"/>
          <w:lang w:val="uk-UA"/>
        </w:rPr>
        <w:t>Н</w:t>
      </w:r>
      <w:r w:rsidRPr="009635C7">
        <w:rPr>
          <w:rFonts w:ascii="Times New Roman" w:eastAsia="Times New Roman" w:hAnsi="Times New Roman" w:cs="Times New Roman"/>
          <w:snapToGrid w:val="0"/>
          <w:sz w:val="28"/>
          <w:szCs w:val="24"/>
          <w:lang w:val="uk-UA"/>
        </w:rPr>
        <w:t xml:space="preserve"> = </w:t>
      </w:r>
      <w:r w:rsidRPr="009635C7">
        <w:rPr>
          <w:rFonts w:ascii="Times New Roman" w:eastAsia="Calibri" w:hAnsi="Times New Roman" w:cs="Times New Roman"/>
          <w:sz w:val="28"/>
          <w:szCs w:val="24"/>
          <w:lang w:val="uk-UA"/>
        </w:rPr>
        <w:t xml:space="preserve">130164,17 </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0,67 = 87209,99грн.; </w:t>
      </w:r>
    </w:p>
    <w:p w14:paraId="63DF81EF"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 xml:space="preserve">ІІ. </w:t>
      </w:r>
      <w:r w:rsidRPr="009635C7">
        <w:rPr>
          <w:rFonts w:ascii="Times New Roman" w:eastAsia="Times New Roman" w:hAnsi="Times New Roman" w:cs="Times New Roman"/>
          <w:snapToGrid w:val="0"/>
          <w:sz w:val="28"/>
          <w:szCs w:val="24"/>
          <w:lang w:val="uk-UA"/>
        </w:rPr>
        <w:tab/>
        <w:t>С</w:t>
      </w:r>
      <w:r w:rsidRPr="009635C7">
        <w:rPr>
          <w:rFonts w:ascii="Times New Roman" w:eastAsia="Times New Roman" w:hAnsi="Times New Roman" w:cs="Times New Roman"/>
          <w:snapToGrid w:val="0"/>
          <w:sz w:val="28"/>
          <w:szCs w:val="24"/>
          <w:vertAlign w:val="subscript"/>
          <w:lang w:val="uk-UA"/>
        </w:rPr>
        <w:t>Н</w:t>
      </w:r>
      <w:r w:rsidRPr="009635C7">
        <w:rPr>
          <w:rFonts w:ascii="Times New Roman" w:eastAsia="Times New Roman" w:hAnsi="Times New Roman" w:cs="Times New Roman"/>
          <w:snapToGrid w:val="0"/>
          <w:sz w:val="28"/>
          <w:szCs w:val="24"/>
          <w:lang w:val="uk-UA"/>
        </w:rPr>
        <w:t xml:space="preserve"> = </w:t>
      </w:r>
      <w:r w:rsidRPr="009635C7">
        <w:rPr>
          <w:rFonts w:ascii="Times New Roman" w:eastAsia="Calibri" w:hAnsi="Times New Roman" w:cs="Times New Roman"/>
          <w:sz w:val="28"/>
          <w:szCs w:val="24"/>
          <w:lang w:val="uk-UA"/>
        </w:rPr>
        <w:t xml:space="preserve">133044,26 </w:t>
      </w:r>
      <w:r w:rsidRPr="009635C7">
        <w:rPr>
          <w:rFonts w:ascii="Cambria Math" w:eastAsia="Times New Roman" w:hAnsi="Cambria Math" w:cs="Cambria Math"/>
          <w:snapToGrid w:val="0"/>
          <w:sz w:val="28"/>
          <w:szCs w:val="24"/>
          <w:lang w:val="uk-UA"/>
        </w:rPr>
        <w:t>⋅</w:t>
      </w:r>
      <w:r w:rsidRPr="009635C7">
        <w:rPr>
          <w:rFonts w:ascii="Times New Roman" w:eastAsia="Times New Roman" w:hAnsi="Times New Roman" w:cs="Times New Roman"/>
          <w:snapToGrid w:val="0"/>
          <w:sz w:val="28"/>
          <w:szCs w:val="24"/>
          <w:lang w:val="uk-UA"/>
        </w:rPr>
        <w:t xml:space="preserve"> 0,67 = 89139,65грн.; </w:t>
      </w:r>
    </w:p>
    <w:p w14:paraId="108891A2"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Отже, вартість розробки ПП за варіантами становить:</w:t>
      </w:r>
    </w:p>
    <w:p w14:paraId="6247A53A"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 xml:space="preserve">І. </w:t>
      </w:r>
      <w:r w:rsidRPr="009635C7">
        <w:rPr>
          <w:rFonts w:ascii="Times New Roman" w:eastAsia="Times New Roman" w:hAnsi="Times New Roman" w:cs="Times New Roman"/>
          <w:snapToGrid w:val="0"/>
          <w:sz w:val="28"/>
          <w:szCs w:val="24"/>
          <w:lang w:val="uk-UA"/>
        </w:rPr>
        <w:tab/>
        <w:t>С</w:t>
      </w:r>
      <w:r w:rsidRPr="009635C7">
        <w:rPr>
          <w:rFonts w:ascii="Times New Roman" w:eastAsia="Times New Roman" w:hAnsi="Times New Roman" w:cs="Times New Roman"/>
          <w:snapToGrid w:val="0"/>
          <w:sz w:val="28"/>
          <w:szCs w:val="24"/>
          <w:vertAlign w:val="subscript"/>
          <w:lang w:val="uk-UA"/>
        </w:rPr>
        <w:t>ПП</w:t>
      </w:r>
      <w:r w:rsidRPr="009635C7">
        <w:rPr>
          <w:rFonts w:ascii="Times New Roman" w:eastAsia="Times New Roman" w:hAnsi="Times New Roman" w:cs="Times New Roman"/>
          <w:snapToGrid w:val="0"/>
          <w:sz w:val="28"/>
          <w:szCs w:val="24"/>
          <w:lang w:val="uk-UA"/>
        </w:rPr>
        <w:t xml:space="preserve"> = </w:t>
      </w:r>
      <w:bookmarkStart w:id="49" w:name="OLE_LINK12"/>
      <w:bookmarkStart w:id="50" w:name="OLE_LINK11"/>
      <w:r w:rsidRPr="009635C7">
        <w:rPr>
          <w:rFonts w:ascii="Times New Roman" w:eastAsia="Calibri" w:hAnsi="Times New Roman" w:cs="Times New Roman"/>
          <w:sz w:val="28"/>
          <w:szCs w:val="24"/>
          <w:lang w:val="uk-UA"/>
        </w:rPr>
        <w:t>130164,17</w:t>
      </w:r>
      <w:r w:rsidRPr="009635C7">
        <w:rPr>
          <w:rFonts w:ascii="Times New Roman" w:eastAsia="Times New Roman" w:hAnsi="Times New Roman" w:cs="Times New Roman"/>
          <w:snapToGrid w:val="0"/>
          <w:sz w:val="28"/>
          <w:szCs w:val="24"/>
          <w:lang w:val="uk-UA"/>
        </w:rPr>
        <w:t xml:space="preserve">+ </w:t>
      </w:r>
      <w:r w:rsidRPr="009635C7">
        <w:rPr>
          <w:rFonts w:ascii="Times New Roman" w:eastAsia="Calibri" w:hAnsi="Times New Roman" w:cs="Times New Roman"/>
          <w:sz w:val="28"/>
          <w:szCs w:val="24"/>
          <w:lang w:val="uk-UA"/>
        </w:rPr>
        <w:t>28636,11</w:t>
      </w:r>
      <w:r w:rsidRPr="009635C7">
        <w:rPr>
          <w:rFonts w:ascii="Times New Roman" w:eastAsia="Times New Roman" w:hAnsi="Times New Roman" w:cs="Times New Roman"/>
          <w:snapToGrid w:val="0"/>
          <w:sz w:val="28"/>
          <w:szCs w:val="24"/>
          <w:lang w:val="uk-UA"/>
        </w:rPr>
        <w:t xml:space="preserve">+ 43869,13 + </w:t>
      </w:r>
      <w:bookmarkEnd w:id="49"/>
      <w:bookmarkEnd w:id="50"/>
      <w:r w:rsidRPr="009635C7">
        <w:rPr>
          <w:rFonts w:ascii="Times New Roman" w:eastAsia="Times New Roman" w:hAnsi="Times New Roman" w:cs="Times New Roman"/>
          <w:snapToGrid w:val="0"/>
          <w:sz w:val="28"/>
          <w:szCs w:val="24"/>
          <w:lang w:val="uk-UA"/>
        </w:rPr>
        <w:t xml:space="preserve">87209,99 = </w:t>
      </w:r>
      <w:r w:rsidRPr="009635C7">
        <w:rPr>
          <w:rFonts w:ascii="Times New Roman" w:eastAsia="Times New Roman" w:hAnsi="Times New Roman" w:cs="Times New Roman"/>
          <w:sz w:val="28"/>
          <w:szCs w:val="24"/>
          <w:lang w:val="uk-UA"/>
        </w:rPr>
        <w:t>289879,4</w:t>
      </w:r>
      <w:r w:rsidRPr="009635C7">
        <w:rPr>
          <w:rFonts w:ascii="Times New Roman" w:eastAsia="Times New Roman" w:hAnsi="Times New Roman" w:cs="Times New Roman"/>
          <w:sz w:val="28"/>
          <w:szCs w:val="24"/>
          <w:lang w:val="uk-UA"/>
        </w:rPr>
        <w:t xml:space="preserve">‬ </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snapToGrid w:val="0"/>
          <w:sz w:val="28"/>
          <w:szCs w:val="24"/>
          <w:lang w:val="uk-UA"/>
        </w:rPr>
        <w:t xml:space="preserve">грн.; </w:t>
      </w:r>
    </w:p>
    <w:p w14:paraId="719A96CE" w14:textId="77777777" w:rsidR="009635C7" w:rsidRPr="009635C7" w:rsidRDefault="009635C7" w:rsidP="000C3520">
      <w:pPr>
        <w:spacing w:line="360" w:lineRule="auto"/>
        <w:ind w:firstLine="709"/>
        <w:jc w:val="both"/>
        <w:rPr>
          <w:rFonts w:ascii="Times New Roman" w:eastAsia="Times New Roman" w:hAnsi="Times New Roman" w:cs="Times New Roman"/>
          <w:snapToGrid w:val="0"/>
          <w:sz w:val="28"/>
          <w:szCs w:val="24"/>
          <w:lang w:val="uk-UA"/>
        </w:rPr>
      </w:pPr>
      <w:r w:rsidRPr="009635C7">
        <w:rPr>
          <w:rFonts w:ascii="Times New Roman" w:eastAsia="Times New Roman" w:hAnsi="Times New Roman" w:cs="Times New Roman"/>
          <w:snapToGrid w:val="0"/>
          <w:sz w:val="28"/>
          <w:szCs w:val="24"/>
          <w:lang w:val="uk-UA"/>
        </w:rPr>
        <w:t xml:space="preserve">ІІ. </w:t>
      </w:r>
      <w:r w:rsidRPr="009635C7">
        <w:rPr>
          <w:rFonts w:ascii="Times New Roman" w:eastAsia="Times New Roman" w:hAnsi="Times New Roman" w:cs="Times New Roman"/>
          <w:snapToGrid w:val="0"/>
          <w:sz w:val="28"/>
          <w:szCs w:val="24"/>
          <w:lang w:val="uk-UA"/>
        </w:rPr>
        <w:tab/>
        <w:t>С</w:t>
      </w:r>
      <w:r w:rsidRPr="009635C7">
        <w:rPr>
          <w:rFonts w:ascii="Times New Roman" w:eastAsia="Times New Roman" w:hAnsi="Times New Roman" w:cs="Times New Roman"/>
          <w:snapToGrid w:val="0"/>
          <w:sz w:val="28"/>
          <w:szCs w:val="24"/>
          <w:vertAlign w:val="subscript"/>
          <w:lang w:val="uk-UA"/>
        </w:rPr>
        <w:t>ПП</w:t>
      </w:r>
      <w:r w:rsidRPr="009635C7">
        <w:rPr>
          <w:rFonts w:ascii="Times New Roman" w:eastAsia="Times New Roman" w:hAnsi="Times New Roman" w:cs="Times New Roman"/>
          <w:snapToGrid w:val="0"/>
          <w:sz w:val="28"/>
          <w:szCs w:val="24"/>
          <w:lang w:val="uk-UA"/>
        </w:rPr>
        <w:t xml:space="preserve"> = </w:t>
      </w:r>
      <w:r w:rsidRPr="009635C7">
        <w:rPr>
          <w:rFonts w:ascii="Times New Roman" w:eastAsia="Calibri" w:hAnsi="Times New Roman" w:cs="Times New Roman"/>
          <w:sz w:val="28"/>
          <w:szCs w:val="24"/>
          <w:lang w:val="uk-UA"/>
        </w:rPr>
        <w:t>133044,26</w:t>
      </w:r>
      <w:r w:rsidRPr="009635C7">
        <w:rPr>
          <w:rFonts w:ascii="Times New Roman" w:eastAsia="Times New Roman" w:hAnsi="Times New Roman" w:cs="Times New Roman"/>
          <w:snapToGrid w:val="0"/>
          <w:sz w:val="28"/>
          <w:szCs w:val="24"/>
          <w:lang w:val="uk-UA"/>
        </w:rPr>
        <w:t xml:space="preserve">+ </w:t>
      </w:r>
      <w:r w:rsidRPr="009635C7">
        <w:rPr>
          <w:rFonts w:ascii="Times New Roman" w:eastAsia="Calibri" w:hAnsi="Times New Roman" w:cs="Times New Roman"/>
          <w:sz w:val="28"/>
          <w:szCs w:val="24"/>
          <w:lang w:val="uk-UA"/>
        </w:rPr>
        <w:t>29269,74</w:t>
      </w:r>
      <w:r w:rsidRPr="009635C7">
        <w:rPr>
          <w:rFonts w:ascii="Times New Roman" w:eastAsia="Times New Roman" w:hAnsi="Times New Roman" w:cs="Times New Roman"/>
          <w:snapToGrid w:val="0"/>
          <w:sz w:val="28"/>
          <w:szCs w:val="24"/>
          <w:lang w:val="uk-UA"/>
        </w:rPr>
        <w:t xml:space="preserve">+ 44839,80+89139,65= </w:t>
      </w:r>
      <w:r w:rsidRPr="009635C7">
        <w:rPr>
          <w:rFonts w:ascii="Times New Roman" w:eastAsia="Times New Roman" w:hAnsi="Times New Roman" w:cs="Times New Roman"/>
          <w:sz w:val="28"/>
          <w:szCs w:val="24"/>
          <w:lang w:val="uk-UA"/>
        </w:rPr>
        <w:t xml:space="preserve">296293,45 </w:t>
      </w:r>
      <w:r w:rsidRPr="009635C7">
        <w:rPr>
          <w:rFonts w:ascii="Times New Roman" w:eastAsia="Times New Roman" w:hAnsi="Times New Roman" w:cs="Times New Roman"/>
          <w:sz w:val="28"/>
          <w:szCs w:val="24"/>
          <w:lang w:val="uk-UA"/>
        </w:rPr>
        <w:t>‬</w:t>
      </w:r>
      <w:r w:rsidRPr="009635C7">
        <w:rPr>
          <w:rFonts w:ascii="Times New Roman" w:eastAsia="Times New Roman" w:hAnsi="Times New Roman" w:cs="Times New Roman"/>
          <w:snapToGrid w:val="0"/>
          <w:sz w:val="28"/>
          <w:szCs w:val="24"/>
          <w:lang w:val="uk-UA"/>
        </w:rPr>
        <w:t xml:space="preserve">грн.; </w:t>
      </w:r>
      <w:bookmarkStart w:id="51" w:name="_Toc453166957"/>
      <w:bookmarkStart w:id="52" w:name="_Toc451423829"/>
      <w:bookmarkStart w:id="53" w:name="_Toc325472503"/>
      <w:bookmarkStart w:id="54" w:name="_Toc324262935"/>
      <w:bookmarkStart w:id="55" w:name="_Toc295904352"/>
      <w:bookmarkStart w:id="56" w:name="_Toc453342329"/>
    </w:p>
    <w:bookmarkEnd w:id="51"/>
    <w:bookmarkEnd w:id="52"/>
    <w:bookmarkEnd w:id="53"/>
    <w:bookmarkEnd w:id="54"/>
    <w:bookmarkEnd w:id="55"/>
    <w:bookmarkEnd w:id="56"/>
    <w:p w14:paraId="52985CE3" w14:textId="77777777" w:rsidR="009635C7" w:rsidRPr="009635C7" w:rsidRDefault="009635C7" w:rsidP="000C3520">
      <w:pPr>
        <w:spacing w:line="360" w:lineRule="auto"/>
        <w:ind w:firstLine="709"/>
        <w:jc w:val="both"/>
        <w:rPr>
          <w:rFonts w:ascii="Times New Roman" w:eastAsia="Calibri" w:hAnsi="Times New Roman" w:cs="Times New Roman"/>
          <w:snapToGrid w:val="0"/>
          <w:sz w:val="28"/>
          <w:szCs w:val="24"/>
          <w:lang w:val="uk-UA"/>
        </w:rPr>
      </w:pPr>
      <w:r w:rsidRPr="002D0B0D">
        <w:rPr>
          <w:rFonts w:ascii="Times New Roman" w:eastAsia="Times New Roman" w:hAnsi="Times New Roman" w:cs="Times New Roman"/>
          <w:bCs/>
          <w:sz w:val="28"/>
          <w:szCs w:val="24"/>
          <w:lang w:val="uk-UA"/>
        </w:rPr>
        <w:t>Розрахуємо</w:t>
      </w:r>
      <w:r w:rsidRPr="009635C7">
        <w:rPr>
          <w:rFonts w:ascii="Times New Roman" w:eastAsia="Calibri" w:hAnsi="Times New Roman" w:cs="Times New Roman"/>
          <w:snapToGrid w:val="0"/>
          <w:sz w:val="28"/>
          <w:szCs w:val="24"/>
          <w:lang w:val="uk-UA"/>
        </w:rPr>
        <w:t xml:space="preserve"> коефіцієнт техніко-економічного рівня за формулою:</w:t>
      </w:r>
    </w:p>
    <w:p w14:paraId="3A305AA4" w14:textId="77777777" w:rsidR="009635C7" w:rsidRPr="009635C7" w:rsidRDefault="009635C7" w:rsidP="000C3520">
      <w:pPr>
        <w:spacing w:line="360" w:lineRule="auto"/>
        <w:ind w:firstLine="709"/>
        <w:jc w:val="both"/>
        <w:rPr>
          <w:rFonts w:ascii="Times New Roman" w:eastAsia="Calibri" w:hAnsi="Times New Roman" w:cs="Times New Roman"/>
          <w:snapToGrid w:val="0"/>
          <w:sz w:val="28"/>
          <w:szCs w:val="24"/>
          <w:lang w:val="uk-UA"/>
        </w:rPr>
      </w:pPr>
      <w:r w:rsidRPr="009635C7">
        <w:rPr>
          <w:rFonts w:ascii="Times New Roman" w:eastAsia="Calibri" w:hAnsi="Times New Roman" w:cs="Times New Roman"/>
          <w:sz w:val="28"/>
          <w:szCs w:val="24"/>
          <w:lang w:val="uk-UA"/>
        </w:rPr>
        <w:t>К</w:t>
      </w:r>
      <w:r w:rsidRPr="009635C7">
        <w:rPr>
          <w:rFonts w:ascii="Times New Roman" w:eastAsia="Calibri" w:hAnsi="Times New Roman" w:cs="Times New Roman"/>
          <w:sz w:val="28"/>
          <w:szCs w:val="24"/>
          <w:vertAlign w:val="subscript"/>
          <w:lang w:val="uk-UA"/>
        </w:rPr>
        <w:t>ТЕР</w:t>
      </w:r>
      <w:r w:rsidRPr="009635C7">
        <w:rPr>
          <w:rFonts w:ascii="Times New Roman" w:eastAsia="Calibri" w:hAnsi="Times New Roman" w:cs="Times New Roman"/>
          <w:snapToGrid w:val="0"/>
          <w:sz w:val="28"/>
          <w:szCs w:val="24"/>
          <w:vertAlign w:val="subscript"/>
          <w:lang w:val="uk-UA"/>
        </w:rPr>
        <w:t>1</w:t>
      </w:r>
      <w:r w:rsidRPr="009635C7">
        <w:rPr>
          <w:rFonts w:ascii="Times New Roman" w:eastAsia="Calibri" w:hAnsi="Times New Roman" w:cs="Times New Roman"/>
          <w:snapToGrid w:val="0"/>
          <w:sz w:val="28"/>
          <w:szCs w:val="24"/>
          <w:lang w:val="uk-UA"/>
        </w:rPr>
        <w:t xml:space="preserve"> = </w:t>
      </w:r>
      <w:r w:rsidRPr="009635C7">
        <w:rPr>
          <w:rFonts w:ascii="Times New Roman" w:eastAsia="Times New Roman" w:hAnsi="Times New Roman" w:cs="Times New Roman"/>
          <w:sz w:val="28"/>
          <w:szCs w:val="24"/>
          <w:lang w:val="uk-UA"/>
        </w:rPr>
        <w:t>22,037</w:t>
      </w:r>
      <w:r w:rsidRPr="009635C7">
        <w:rPr>
          <w:rFonts w:ascii="Times New Roman" w:eastAsia="Calibri" w:hAnsi="Times New Roman" w:cs="Times New Roman"/>
          <w:snapToGrid w:val="0"/>
          <w:sz w:val="28"/>
          <w:szCs w:val="24"/>
          <w:lang w:val="uk-UA"/>
        </w:rPr>
        <w:t xml:space="preserve">/ </w:t>
      </w:r>
      <w:r w:rsidRPr="009635C7">
        <w:rPr>
          <w:rFonts w:ascii="Times New Roman" w:eastAsia="Times New Roman" w:hAnsi="Times New Roman" w:cs="Times New Roman"/>
          <w:sz w:val="28"/>
          <w:szCs w:val="24"/>
          <w:lang w:val="uk-UA"/>
        </w:rPr>
        <w:t>289879,4</w:t>
      </w:r>
      <w:r w:rsidRPr="009635C7">
        <w:rPr>
          <w:rFonts w:ascii="Times New Roman" w:eastAsia="Times New Roman" w:hAnsi="Times New Roman" w:cs="Times New Roman"/>
          <w:sz w:val="28"/>
          <w:szCs w:val="24"/>
          <w:lang w:val="uk-UA"/>
        </w:rPr>
        <w:t>‬</w:t>
      </w:r>
      <w:r w:rsidRPr="009635C7">
        <w:rPr>
          <w:rFonts w:ascii="Times New Roman" w:eastAsia="Calibri" w:hAnsi="Times New Roman" w:cs="Times New Roman"/>
          <w:snapToGrid w:val="0"/>
          <w:sz w:val="28"/>
          <w:szCs w:val="24"/>
          <w:lang w:val="uk-UA"/>
        </w:rPr>
        <w:t>= 7,602</w:t>
      </w:r>
      <w:r w:rsidRPr="009635C7">
        <w:rPr>
          <w:rFonts w:ascii="Cambria Math" w:eastAsia="Calibri" w:hAnsi="Cambria Math" w:cs="Cambria Math"/>
          <w:sz w:val="28"/>
          <w:szCs w:val="24"/>
          <w:lang w:val="uk-UA"/>
        </w:rPr>
        <w:t>⋅</w:t>
      </w:r>
      <w:r w:rsidRPr="009635C7">
        <w:rPr>
          <w:rFonts w:ascii="Times New Roman" w:eastAsia="Calibri" w:hAnsi="Times New Roman" w:cs="Times New Roman"/>
          <w:snapToGrid w:val="0"/>
          <w:sz w:val="28"/>
          <w:szCs w:val="24"/>
          <w:lang w:val="uk-UA"/>
        </w:rPr>
        <w:t>10</w:t>
      </w:r>
      <w:r w:rsidRPr="009635C7">
        <w:rPr>
          <w:rFonts w:ascii="Times New Roman" w:eastAsia="Calibri" w:hAnsi="Times New Roman" w:cs="Times New Roman"/>
          <w:snapToGrid w:val="0"/>
          <w:sz w:val="28"/>
          <w:szCs w:val="24"/>
          <w:vertAlign w:val="superscript"/>
          <w:lang w:val="uk-UA"/>
        </w:rPr>
        <w:t>-5</w:t>
      </w:r>
      <w:r w:rsidRPr="009635C7">
        <w:rPr>
          <w:rFonts w:ascii="Times New Roman" w:eastAsia="Calibri" w:hAnsi="Times New Roman" w:cs="Times New Roman"/>
          <w:snapToGrid w:val="0"/>
          <w:sz w:val="28"/>
          <w:szCs w:val="24"/>
          <w:lang w:val="uk-UA"/>
        </w:rPr>
        <w:t>;</w:t>
      </w:r>
    </w:p>
    <w:p w14:paraId="6C1207D0" w14:textId="77777777" w:rsidR="009635C7" w:rsidRPr="009635C7" w:rsidRDefault="009635C7" w:rsidP="000C3520">
      <w:pPr>
        <w:spacing w:line="360" w:lineRule="auto"/>
        <w:ind w:firstLine="709"/>
        <w:jc w:val="both"/>
        <w:rPr>
          <w:rFonts w:ascii="Times New Roman" w:eastAsia="Calibri" w:hAnsi="Times New Roman" w:cs="Times New Roman"/>
          <w:snapToGrid w:val="0"/>
          <w:sz w:val="28"/>
          <w:szCs w:val="24"/>
          <w:lang w:val="uk-UA"/>
        </w:rPr>
      </w:pPr>
      <w:r w:rsidRPr="009635C7">
        <w:rPr>
          <w:rFonts w:ascii="Times New Roman" w:eastAsia="Calibri" w:hAnsi="Times New Roman" w:cs="Times New Roman"/>
          <w:sz w:val="28"/>
          <w:szCs w:val="24"/>
          <w:lang w:val="uk-UA"/>
        </w:rPr>
        <w:t>К</w:t>
      </w:r>
      <w:r w:rsidRPr="009635C7">
        <w:rPr>
          <w:rFonts w:ascii="Times New Roman" w:eastAsia="Calibri" w:hAnsi="Times New Roman" w:cs="Times New Roman"/>
          <w:sz w:val="28"/>
          <w:szCs w:val="24"/>
          <w:vertAlign w:val="subscript"/>
          <w:lang w:val="uk-UA"/>
        </w:rPr>
        <w:t>ТЕР</w:t>
      </w:r>
      <w:r w:rsidRPr="009635C7">
        <w:rPr>
          <w:rFonts w:ascii="Times New Roman" w:eastAsia="Calibri" w:hAnsi="Times New Roman" w:cs="Times New Roman"/>
          <w:snapToGrid w:val="0"/>
          <w:sz w:val="28"/>
          <w:szCs w:val="24"/>
          <w:vertAlign w:val="subscript"/>
          <w:lang w:val="uk-UA"/>
        </w:rPr>
        <w:t>2</w:t>
      </w:r>
      <w:r w:rsidRPr="009635C7">
        <w:rPr>
          <w:rFonts w:ascii="Times New Roman" w:eastAsia="Calibri" w:hAnsi="Times New Roman" w:cs="Times New Roman"/>
          <w:snapToGrid w:val="0"/>
          <w:sz w:val="28"/>
          <w:szCs w:val="24"/>
          <w:lang w:val="uk-UA"/>
        </w:rPr>
        <w:t xml:space="preserve"> = </w:t>
      </w:r>
      <w:r w:rsidRPr="009635C7">
        <w:rPr>
          <w:rFonts w:ascii="Times New Roman" w:eastAsia="Times New Roman" w:hAnsi="Times New Roman" w:cs="Times New Roman"/>
          <w:sz w:val="28"/>
          <w:szCs w:val="24"/>
          <w:lang w:val="uk-UA"/>
        </w:rPr>
        <w:t>19,627</w:t>
      </w:r>
      <w:r w:rsidRPr="009635C7">
        <w:rPr>
          <w:rFonts w:ascii="Times New Roman" w:eastAsia="Times New Roman" w:hAnsi="Times New Roman" w:cs="Times New Roman"/>
          <w:sz w:val="28"/>
          <w:szCs w:val="24"/>
          <w:lang w:val="uk-UA"/>
        </w:rPr>
        <w:t>‬</w:t>
      </w:r>
      <w:r w:rsidRPr="009635C7">
        <w:rPr>
          <w:rFonts w:ascii="Times New Roman" w:eastAsia="Calibri" w:hAnsi="Times New Roman" w:cs="Times New Roman"/>
          <w:snapToGrid w:val="0"/>
          <w:sz w:val="28"/>
          <w:szCs w:val="24"/>
          <w:lang w:val="uk-UA"/>
        </w:rPr>
        <w:t xml:space="preserve">/ </w:t>
      </w:r>
      <w:r w:rsidRPr="009635C7">
        <w:rPr>
          <w:rFonts w:ascii="Times New Roman" w:eastAsia="Times New Roman" w:hAnsi="Times New Roman" w:cs="Times New Roman"/>
          <w:sz w:val="28"/>
          <w:szCs w:val="24"/>
          <w:lang w:val="uk-UA"/>
        </w:rPr>
        <w:t>296293,45</w:t>
      </w:r>
      <w:r w:rsidRPr="009635C7">
        <w:rPr>
          <w:rFonts w:ascii="Times New Roman" w:eastAsia="Times New Roman" w:hAnsi="Times New Roman" w:cs="Times New Roman"/>
          <w:sz w:val="28"/>
          <w:szCs w:val="24"/>
          <w:lang w:val="uk-UA"/>
        </w:rPr>
        <w:t>‬</w:t>
      </w:r>
      <w:r w:rsidRPr="009635C7">
        <w:rPr>
          <w:rFonts w:ascii="Times New Roman" w:eastAsia="Calibri" w:hAnsi="Times New Roman" w:cs="Times New Roman"/>
          <w:snapToGrid w:val="0"/>
          <w:sz w:val="28"/>
          <w:szCs w:val="24"/>
          <w:lang w:val="uk-UA"/>
        </w:rPr>
        <w:t>= 6,624</w:t>
      </w:r>
      <w:r w:rsidRPr="009635C7">
        <w:rPr>
          <w:rFonts w:ascii="Cambria Math" w:eastAsia="Calibri" w:hAnsi="Cambria Math" w:cs="Cambria Math"/>
          <w:sz w:val="28"/>
          <w:szCs w:val="24"/>
          <w:lang w:val="uk-UA"/>
        </w:rPr>
        <w:t>⋅</w:t>
      </w:r>
      <w:r w:rsidRPr="009635C7">
        <w:rPr>
          <w:rFonts w:ascii="Times New Roman" w:eastAsia="Calibri" w:hAnsi="Times New Roman" w:cs="Times New Roman"/>
          <w:snapToGrid w:val="0"/>
          <w:sz w:val="28"/>
          <w:szCs w:val="24"/>
          <w:lang w:val="uk-UA"/>
        </w:rPr>
        <w:t>10</w:t>
      </w:r>
      <w:r w:rsidRPr="009635C7">
        <w:rPr>
          <w:rFonts w:ascii="Times New Roman" w:eastAsia="Calibri" w:hAnsi="Times New Roman" w:cs="Times New Roman"/>
          <w:snapToGrid w:val="0"/>
          <w:sz w:val="28"/>
          <w:szCs w:val="24"/>
          <w:vertAlign w:val="superscript"/>
          <w:lang w:val="uk-UA"/>
        </w:rPr>
        <w:t>-5</w:t>
      </w:r>
      <w:r w:rsidRPr="009635C7">
        <w:rPr>
          <w:rFonts w:ascii="Times New Roman" w:eastAsia="Calibri" w:hAnsi="Times New Roman" w:cs="Times New Roman"/>
          <w:snapToGrid w:val="0"/>
          <w:sz w:val="28"/>
          <w:szCs w:val="24"/>
          <w:lang w:val="uk-UA"/>
        </w:rPr>
        <w:t>.</w:t>
      </w:r>
    </w:p>
    <w:p w14:paraId="0AC2A649" w14:textId="397E0743" w:rsidR="009635C7" w:rsidRDefault="009635C7" w:rsidP="000C3520">
      <w:pPr>
        <w:spacing w:line="360" w:lineRule="auto"/>
        <w:ind w:firstLine="709"/>
        <w:jc w:val="both"/>
        <w:rPr>
          <w:rFonts w:ascii="Times New Roman" w:eastAsia="Times New Roman" w:hAnsi="Times New Roman" w:cs="Times New Roman"/>
          <w:iCs/>
          <w:sz w:val="28"/>
          <w:szCs w:val="24"/>
          <w:lang w:val="uk-UA"/>
        </w:rPr>
      </w:pPr>
      <w:r w:rsidRPr="002D0B0D">
        <w:rPr>
          <w:rFonts w:ascii="Times New Roman" w:eastAsia="Times New Roman" w:hAnsi="Times New Roman" w:cs="Times New Roman"/>
          <w:bCs/>
          <w:sz w:val="28"/>
          <w:szCs w:val="24"/>
          <w:lang w:val="uk-UA"/>
        </w:rPr>
        <w:t>Як</w:t>
      </w:r>
      <w:r w:rsidRPr="009635C7">
        <w:rPr>
          <w:rFonts w:ascii="Times New Roman" w:eastAsia="Times New Roman" w:hAnsi="Times New Roman" w:cs="Times New Roman"/>
          <w:snapToGrid w:val="0"/>
          <w:sz w:val="28"/>
          <w:szCs w:val="24"/>
          <w:lang w:val="uk-UA"/>
        </w:rPr>
        <w:t xml:space="preserve"> бачимо, найбільш ефективним є перший варіант реалізації програми з коефіцієнтом техніко-економічного рівня </w:t>
      </w:r>
      <w:r w:rsidRPr="009635C7">
        <w:rPr>
          <w:rFonts w:ascii="Times New Roman" w:eastAsia="Calibri" w:hAnsi="Times New Roman" w:cs="Times New Roman"/>
          <w:sz w:val="28"/>
          <w:szCs w:val="24"/>
          <w:lang w:val="uk-UA"/>
        </w:rPr>
        <w:t>К</w:t>
      </w:r>
      <w:r w:rsidRPr="009635C7">
        <w:rPr>
          <w:rFonts w:ascii="Times New Roman" w:eastAsia="Calibri" w:hAnsi="Times New Roman" w:cs="Times New Roman"/>
          <w:sz w:val="28"/>
          <w:szCs w:val="24"/>
          <w:vertAlign w:val="subscript"/>
          <w:lang w:val="uk-UA"/>
        </w:rPr>
        <w:t>ТЕР</w:t>
      </w:r>
      <w:r w:rsidRPr="009635C7">
        <w:rPr>
          <w:rFonts w:ascii="Times New Roman" w:eastAsia="Calibri" w:hAnsi="Times New Roman" w:cs="Times New Roman"/>
          <w:snapToGrid w:val="0"/>
          <w:sz w:val="28"/>
          <w:szCs w:val="24"/>
          <w:vertAlign w:val="subscript"/>
          <w:lang w:val="uk-UA"/>
        </w:rPr>
        <w:t>1</w:t>
      </w:r>
      <w:r w:rsidRPr="009635C7">
        <w:rPr>
          <w:rFonts w:ascii="Times New Roman" w:eastAsia="Times New Roman" w:hAnsi="Times New Roman" w:cs="Times New Roman"/>
          <w:snapToGrid w:val="0"/>
          <w:sz w:val="28"/>
          <w:szCs w:val="24"/>
          <w:lang w:val="uk-UA"/>
        </w:rPr>
        <w:t xml:space="preserve">= </w:t>
      </w:r>
      <w:r w:rsidRPr="009635C7">
        <w:rPr>
          <w:rFonts w:ascii="Times New Roman" w:eastAsia="Calibri" w:hAnsi="Times New Roman" w:cs="Times New Roman"/>
          <w:snapToGrid w:val="0"/>
          <w:sz w:val="28"/>
          <w:szCs w:val="24"/>
          <w:lang w:val="uk-UA"/>
        </w:rPr>
        <w:t>7,602</w:t>
      </w:r>
      <w:r w:rsidRPr="009635C7">
        <w:rPr>
          <w:rFonts w:ascii="Cambria Math" w:eastAsia="Calibri" w:hAnsi="Cambria Math" w:cs="Cambria Math"/>
          <w:sz w:val="28"/>
          <w:szCs w:val="24"/>
          <w:lang w:val="uk-UA"/>
        </w:rPr>
        <w:t>⋅</w:t>
      </w:r>
      <w:r w:rsidRPr="009635C7">
        <w:rPr>
          <w:rFonts w:ascii="Times New Roman" w:eastAsia="Calibri" w:hAnsi="Times New Roman" w:cs="Times New Roman"/>
          <w:snapToGrid w:val="0"/>
          <w:sz w:val="28"/>
          <w:szCs w:val="24"/>
          <w:lang w:val="uk-UA"/>
        </w:rPr>
        <w:t>10</w:t>
      </w:r>
      <w:r w:rsidRPr="009635C7">
        <w:rPr>
          <w:rFonts w:ascii="Times New Roman" w:eastAsia="Calibri" w:hAnsi="Times New Roman" w:cs="Times New Roman"/>
          <w:snapToGrid w:val="0"/>
          <w:sz w:val="28"/>
          <w:szCs w:val="24"/>
          <w:vertAlign w:val="superscript"/>
          <w:lang w:val="uk-UA"/>
        </w:rPr>
        <w:t>-5</w:t>
      </w:r>
      <w:r w:rsidRPr="009635C7">
        <w:rPr>
          <w:rFonts w:ascii="Times New Roman" w:eastAsia="Times New Roman" w:hAnsi="Times New Roman" w:cs="Times New Roman"/>
          <w:i/>
          <w:sz w:val="28"/>
          <w:szCs w:val="24"/>
          <w:lang w:val="uk-UA"/>
        </w:rPr>
        <w:t>.</w:t>
      </w:r>
      <w:bookmarkStart w:id="57" w:name="_Toc295904353"/>
      <w:bookmarkStart w:id="58" w:name="_Toc324262936"/>
      <w:bookmarkStart w:id="59" w:name="_Toc325472504"/>
      <w:bookmarkStart w:id="60" w:name="_Toc453342330"/>
      <w:bookmarkStart w:id="61" w:name="_Toc485381109"/>
      <w:bookmarkStart w:id="62" w:name="_Toc11406442"/>
    </w:p>
    <w:p w14:paraId="32E9594D" w14:textId="20FEA846" w:rsidR="00303918" w:rsidRDefault="00303918" w:rsidP="000C3520">
      <w:pPr>
        <w:spacing w:line="360" w:lineRule="auto"/>
        <w:ind w:firstLine="709"/>
        <w:jc w:val="both"/>
        <w:rPr>
          <w:rFonts w:ascii="Times New Roman" w:eastAsia="Times New Roman" w:hAnsi="Times New Roman" w:cs="Times New Roman"/>
          <w:iCs/>
          <w:sz w:val="28"/>
          <w:szCs w:val="24"/>
          <w:lang w:val="uk-UA"/>
        </w:rPr>
      </w:pPr>
    </w:p>
    <w:p w14:paraId="648A58E6" w14:textId="77777777" w:rsidR="000C3520" w:rsidRPr="00303918" w:rsidRDefault="000C3520" w:rsidP="000C3520">
      <w:pPr>
        <w:spacing w:line="360" w:lineRule="auto"/>
        <w:ind w:firstLine="709"/>
        <w:jc w:val="both"/>
        <w:rPr>
          <w:rFonts w:ascii="Times New Roman" w:eastAsia="Times New Roman" w:hAnsi="Times New Roman" w:cs="Times New Roman"/>
          <w:iCs/>
          <w:sz w:val="28"/>
          <w:szCs w:val="24"/>
          <w:lang w:val="uk-UA"/>
        </w:rPr>
      </w:pPr>
    </w:p>
    <w:p w14:paraId="6871EB66" w14:textId="2AE830E9" w:rsidR="009635C7" w:rsidRPr="000C3520" w:rsidRDefault="009635C7" w:rsidP="000C3520">
      <w:pPr>
        <w:pStyle w:val="1"/>
        <w:spacing w:before="0" w:after="0" w:line="360" w:lineRule="auto"/>
        <w:ind w:firstLine="709"/>
        <w:jc w:val="both"/>
        <w:rPr>
          <w:rFonts w:ascii="Times New Roman" w:hAnsi="Times New Roman" w:cs="Times New Roman"/>
          <w:sz w:val="28"/>
          <w:szCs w:val="28"/>
          <w:lang w:val="en-US"/>
        </w:rPr>
      </w:pPr>
      <w:bookmarkStart w:id="63" w:name="_Toc42793406"/>
      <w:r w:rsidRPr="000C3520">
        <w:rPr>
          <w:rFonts w:ascii="Times New Roman" w:hAnsi="Times New Roman" w:cs="Times New Roman"/>
          <w:sz w:val="28"/>
          <w:szCs w:val="28"/>
          <w:lang w:val="en-US"/>
        </w:rPr>
        <w:t>4.</w:t>
      </w:r>
      <w:r w:rsidR="00E57A9B" w:rsidRPr="000C3520">
        <w:rPr>
          <w:rFonts w:ascii="Times New Roman" w:hAnsi="Times New Roman" w:cs="Times New Roman"/>
          <w:sz w:val="28"/>
          <w:szCs w:val="28"/>
          <w:lang w:val="en-US"/>
        </w:rPr>
        <w:t>3</w:t>
      </w:r>
      <w:r w:rsidRPr="000C3520">
        <w:rPr>
          <w:rFonts w:ascii="Times New Roman" w:hAnsi="Times New Roman" w:cs="Times New Roman"/>
          <w:sz w:val="28"/>
          <w:szCs w:val="28"/>
          <w:lang w:val="en-US"/>
        </w:rPr>
        <w:t xml:space="preserve"> </w:t>
      </w:r>
      <w:r w:rsidRPr="000C3520">
        <w:rPr>
          <w:rFonts w:ascii="Times New Roman" w:hAnsi="Times New Roman" w:cs="Times New Roman"/>
          <w:sz w:val="28"/>
          <w:szCs w:val="28"/>
          <w:lang w:val="en-US"/>
        </w:rPr>
        <w:tab/>
        <w:t>Висновки</w:t>
      </w:r>
      <w:bookmarkEnd w:id="57"/>
      <w:bookmarkEnd w:id="58"/>
      <w:bookmarkEnd w:id="59"/>
      <w:bookmarkEnd w:id="60"/>
      <w:r w:rsidRPr="000C3520">
        <w:rPr>
          <w:rFonts w:ascii="Times New Roman" w:hAnsi="Times New Roman" w:cs="Times New Roman"/>
          <w:sz w:val="28"/>
          <w:szCs w:val="28"/>
          <w:lang w:val="en-US"/>
        </w:rPr>
        <w:t xml:space="preserve"> до розділу</w:t>
      </w:r>
      <w:bookmarkEnd w:id="61"/>
      <w:bookmarkEnd w:id="62"/>
      <w:bookmarkEnd w:id="63"/>
    </w:p>
    <w:p w14:paraId="49F02DBC" w14:textId="77777777" w:rsidR="000C3520" w:rsidRPr="000C3520" w:rsidRDefault="000C3520" w:rsidP="000C3520">
      <w:pPr>
        <w:spacing w:line="360" w:lineRule="auto"/>
        <w:ind w:firstLine="709"/>
        <w:jc w:val="both"/>
        <w:rPr>
          <w:rFonts w:ascii="Times New Roman" w:eastAsia="Times New Roman" w:hAnsi="Times New Roman" w:cs="Times New Roman"/>
          <w:bCs/>
          <w:sz w:val="28"/>
          <w:szCs w:val="28"/>
          <w:lang w:val="uk-UA"/>
        </w:rPr>
      </w:pPr>
    </w:p>
    <w:p w14:paraId="03E2B9C9" w14:textId="77777777" w:rsidR="000C3520" w:rsidRPr="000C3520" w:rsidRDefault="000C3520" w:rsidP="000C3520">
      <w:pPr>
        <w:spacing w:line="360" w:lineRule="auto"/>
        <w:ind w:firstLine="709"/>
        <w:jc w:val="both"/>
        <w:rPr>
          <w:rFonts w:ascii="Times New Roman" w:eastAsia="Times New Roman" w:hAnsi="Times New Roman" w:cs="Times New Roman"/>
          <w:bCs/>
          <w:sz w:val="28"/>
          <w:szCs w:val="28"/>
          <w:lang w:val="uk-UA"/>
        </w:rPr>
      </w:pPr>
    </w:p>
    <w:p w14:paraId="7560A0B0" w14:textId="1E176DF9" w:rsidR="009635C7" w:rsidRPr="000C3520" w:rsidRDefault="009635C7" w:rsidP="000C3520">
      <w:pPr>
        <w:spacing w:line="360" w:lineRule="auto"/>
        <w:ind w:firstLine="709"/>
        <w:jc w:val="both"/>
        <w:rPr>
          <w:rFonts w:ascii="Times New Roman" w:eastAsia="Times New Roman" w:hAnsi="Times New Roman" w:cs="Times New Roman"/>
          <w:bCs/>
          <w:sz w:val="28"/>
          <w:szCs w:val="28"/>
          <w:lang w:val="uk-UA"/>
        </w:rPr>
      </w:pPr>
      <w:r w:rsidRPr="000C3520">
        <w:rPr>
          <w:rFonts w:ascii="Times New Roman" w:eastAsia="Times New Roman" w:hAnsi="Times New Roman" w:cs="Times New Roman"/>
          <w:bCs/>
          <w:sz w:val="28"/>
          <w:szCs w:val="28"/>
          <w:lang w:val="uk-UA"/>
        </w:rPr>
        <w:t xml:space="preserve">Після виконання функціонально-вартісного аналізу можна зробити висновок, що з альтернативних варіантів виконання програмного комплексу оптимальним є перший варіант реалізації програмного продукту. </w:t>
      </w:r>
    </w:p>
    <w:p w14:paraId="17016AB7" w14:textId="77777777" w:rsidR="009635C7" w:rsidRPr="000C3520" w:rsidRDefault="009635C7" w:rsidP="000C3520">
      <w:pPr>
        <w:spacing w:line="360" w:lineRule="auto"/>
        <w:ind w:firstLine="709"/>
        <w:jc w:val="both"/>
        <w:rPr>
          <w:rFonts w:ascii="Times New Roman" w:eastAsia="Times New Roman" w:hAnsi="Times New Roman" w:cs="Times New Roman"/>
          <w:bCs/>
          <w:sz w:val="28"/>
          <w:szCs w:val="28"/>
          <w:lang w:val="uk-UA"/>
        </w:rPr>
      </w:pPr>
      <w:r w:rsidRPr="000C3520">
        <w:rPr>
          <w:rFonts w:ascii="Times New Roman" w:eastAsia="Times New Roman" w:hAnsi="Times New Roman" w:cs="Times New Roman"/>
          <w:bCs/>
          <w:sz w:val="28"/>
          <w:szCs w:val="28"/>
          <w:lang w:val="uk-UA"/>
        </w:rPr>
        <w:t>Цей варіант реалізації програмного продукту має такі параметри:</w:t>
      </w:r>
    </w:p>
    <w:p w14:paraId="2C679BD0" w14:textId="77777777" w:rsidR="009635C7" w:rsidRPr="000C3520" w:rsidRDefault="009635C7" w:rsidP="000C3520">
      <w:pPr>
        <w:spacing w:line="360" w:lineRule="auto"/>
        <w:ind w:firstLine="709"/>
        <w:jc w:val="both"/>
        <w:rPr>
          <w:rFonts w:ascii="Times New Roman" w:eastAsia="Times New Roman" w:hAnsi="Times New Roman" w:cs="Times New Roman"/>
          <w:bCs/>
          <w:sz w:val="28"/>
          <w:szCs w:val="28"/>
          <w:lang w:val="uk-UA"/>
        </w:rPr>
      </w:pPr>
      <w:r w:rsidRPr="000C3520">
        <w:rPr>
          <w:rFonts w:ascii="Times New Roman" w:eastAsia="Times New Roman" w:hAnsi="Times New Roman" w:cs="Times New Roman"/>
          <w:bCs/>
          <w:sz w:val="28"/>
          <w:szCs w:val="28"/>
          <w:lang w:val="uk-UA"/>
        </w:rPr>
        <w:t>мова програмування – Python;</w:t>
      </w:r>
    </w:p>
    <w:p w14:paraId="1DD15048" w14:textId="77777777" w:rsidR="009635C7" w:rsidRPr="000C3520" w:rsidRDefault="009635C7" w:rsidP="000C3520">
      <w:pPr>
        <w:pStyle w:val="a3"/>
        <w:numPr>
          <w:ilvl w:val="0"/>
          <w:numId w:val="36"/>
        </w:numPr>
        <w:spacing w:line="360" w:lineRule="auto"/>
        <w:jc w:val="both"/>
        <w:rPr>
          <w:rFonts w:ascii="Times New Roman" w:eastAsia="Times New Roman" w:hAnsi="Times New Roman" w:cs="Times New Roman"/>
          <w:bCs/>
          <w:sz w:val="28"/>
          <w:szCs w:val="28"/>
          <w:lang w:val="uk-UA"/>
        </w:rPr>
      </w:pPr>
      <w:r w:rsidRPr="000C3520">
        <w:rPr>
          <w:rFonts w:ascii="Times New Roman" w:eastAsia="Times New Roman" w:hAnsi="Times New Roman" w:cs="Times New Roman"/>
          <w:bCs/>
          <w:sz w:val="28"/>
          <w:szCs w:val="28"/>
          <w:lang w:val="uk-UA"/>
        </w:rPr>
        <w:t>використання озробкииавофлайн та онлайн даних</w:t>
      </w:r>
    </w:p>
    <w:p w14:paraId="0201AC35" w14:textId="77777777" w:rsidR="009635C7" w:rsidRPr="000C3520" w:rsidRDefault="009635C7" w:rsidP="000C3520">
      <w:pPr>
        <w:pStyle w:val="a3"/>
        <w:numPr>
          <w:ilvl w:val="0"/>
          <w:numId w:val="36"/>
        </w:numPr>
        <w:spacing w:line="360" w:lineRule="auto"/>
        <w:jc w:val="both"/>
        <w:rPr>
          <w:rFonts w:ascii="Times New Roman" w:eastAsia="Times New Roman" w:hAnsi="Times New Roman" w:cs="Times New Roman"/>
          <w:bCs/>
          <w:sz w:val="28"/>
          <w:szCs w:val="28"/>
          <w:lang w:val="uk-UA"/>
        </w:rPr>
      </w:pPr>
      <w:r w:rsidRPr="000C3520">
        <w:rPr>
          <w:rFonts w:ascii="Times New Roman" w:eastAsia="Times New Roman" w:hAnsi="Times New Roman" w:cs="Times New Roman"/>
          <w:bCs/>
          <w:sz w:val="28"/>
          <w:szCs w:val="28"/>
          <w:lang w:val="uk-UA"/>
        </w:rPr>
        <w:t>програмний додаток для роботи з табличними даними</w:t>
      </w:r>
    </w:p>
    <w:p w14:paraId="15381CC3" w14:textId="77777777" w:rsidR="009635C7" w:rsidRPr="000C3520" w:rsidRDefault="009635C7" w:rsidP="000C3520">
      <w:pPr>
        <w:pStyle w:val="a3"/>
        <w:numPr>
          <w:ilvl w:val="0"/>
          <w:numId w:val="36"/>
        </w:numPr>
        <w:spacing w:line="360" w:lineRule="auto"/>
        <w:jc w:val="both"/>
        <w:rPr>
          <w:rFonts w:ascii="Times New Roman" w:eastAsia="Times New Roman" w:hAnsi="Times New Roman" w:cs="Times New Roman"/>
          <w:bCs/>
          <w:sz w:val="28"/>
          <w:szCs w:val="28"/>
          <w:lang w:val="uk-UA"/>
        </w:rPr>
      </w:pPr>
      <w:r w:rsidRPr="000C3520">
        <w:rPr>
          <w:rFonts w:ascii="Times New Roman" w:eastAsia="Times New Roman" w:hAnsi="Times New Roman" w:cs="Times New Roman"/>
          <w:bCs/>
          <w:sz w:val="28"/>
          <w:szCs w:val="28"/>
          <w:lang w:val="uk-UA"/>
        </w:rPr>
        <w:t>тільки розрахунки</w:t>
      </w:r>
    </w:p>
    <w:p w14:paraId="546B93FD" w14:textId="3D384AAE" w:rsidR="009635C7" w:rsidRPr="000C3520" w:rsidRDefault="009635C7" w:rsidP="000C3520">
      <w:pPr>
        <w:pStyle w:val="a3"/>
        <w:numPr>
          <w:ilvl w:val="0"/>
          <w:numId w:val="36"/>
        </w:numPr>
        <w:spacing w:line="360" w:lineRule="auto"/>
        <w:jc w:val="both"/>
        <w:rPr>
          <w:rFonts w:ascii="Times New Roman" w:eastAsia="Times New Roman" w:hAnsi="Times New Roman" w:cs="Times New Roman"/>
          <w:bCs/>
          <w:sz w:val="28"/>
          <w:szCs w:val="28"/>
          <w:lang w:val="uk-UA"/>
        </w:rPr>
      </w:pPr>
      <w:r w:rsidRPr="000C3520">
        <w:rPr>
          <w:rFonts w:ascii="Times New Roman" w:eastAsia="Times New Roman" w:hAnsi="Times New Roman" w:cs="Times New Roman"/>
          <w:bCs/>
          <w:sz w:val="28"/>
          <w:szCs w:val="28"/>
          <w:lang w:val="uk-UA"/>
        </w:rPr>
        <w:t>графічний інтерфейс.</w:t>
      </w:r>
    </w:p>
    <w:p w14:paraId="47D36493" w14:textId="77777777" w:rsidR="002D0B0D" w:rsidRDefault="002D0B0D">
      <w:pPr>
        <w:spacing w:after="160" w:line="259" w:lineRule="auto"/>
        <w:rPr>
          <w:rFonts w:ascii="Times New Roman" w:eastAsia="Times New Roman" w:hAnsi="Times New Roman" w:cs="Times New Roman"/>
          <w:b/>
          <w:bCs/>
          <w:caps/>
          <w:sz w:val="28"/>
          <w:szCs w:val="28"/>
          <w:lang w:val="uk-UA"/>
        </w:rPr>
      </w:pPr>
      <w:r>
        <w:rPr>
          <w:rFonts w:ascii="Times New Roman" w:eastAsia="Times New Roman" w:hAnsi="Times New Roman" w:cs="Times New Roman"/>
          <w:b/>
          <w:bCs/>
          <w:caps/>
          <w:sz w:val="28"/>
          <w:szCs w:val="28"/>
          <w:lang w:val="uk-UA"/>
        </w:rPr>
        <w:br w:type="page"/>
      </w:r>
    </w:p>
    <w:p w14:paraId="75C37DD7" w14:textId="245E1188" w:rsidR="004253A3" w:rsidRPr="000C3520" w:rsidRDefault="004253A3" w:rsidP="000C3520">
      <w:pPr>
        <w:pStyle w:val="1"/>
        <w:spacing w:before="0" w:after="0" w:line="360" w:lineRule="auto"/>
        <w:jc w:val="center"/>
        <w:rPr>
          <w:rFonts w:asciiTheme="majorBidi" w:eastAsiaTheme="majorEastAsia" w:hAnsiTheme="majorBidi" w:cstheme="majorBidi"/>
          <w:b/>
          <w:caps/>
          <w:color w:val="000000" w:themeColor="text1"/>
          <w:sz w:val="28"/>
          <w:szCs w:val="32"/>
          <w:lang w:val="uk-UA" w:eastAsia="en-US"/>
        </w:rPr>
      </w:pPr>
      <w:bookmarkStart w:id="64" w:name="_Toc42793407"/>
      <w:r w:rsidRPr="000C3520">
        <w:rPr>
          <w:rFonts w:asciiTheme="majorBidi" w:eastAsiaTheme="majorEastAsia" w:hAnsiTheme="majorBidi" w:cstheme="majorBidi"/>
          <w:b/>
          <w:caps/>
          <w:color w:val="000000" w:themeColor="text1"/>
          <w:sz w:val="28"/>
          <w:szCs w:val="32"/>
          <w:lang w:val="uk-UA" w:eastAsia="en-US"/>
        </w:rPr>
        <w:lastRenderedPageBreak/>
        <w:t>Висновки</w:t>
      </w:r>
      <w:bookmarkEnd w:id="64"/>
    </w:p>
    <w:p w14:paraId="5397A410" w14:textId="77777777" w:rsidR="0047795C" w:rsidRDefault="0047795C" w:rsidP="0047795C">
      <w:pPr>
        <w:spacing w:line="360" w:lineRule="auto"/>
        <w:ind w:firstLine="709"/>
        <w:jc w:val="both"/>
        <w:rPr>
          <w:rFonts w:ascii="Times New Roman" w:eastAsia="Times New Roman" w:hAnsi="Times New Roman" w:cs="Times New Roman"/>
          <w:bCs/>
          <w:sz w:val="28"/>
          <w:szCs w:val="28"/>
          <w:lang w:val="uk-UA"/>
        </w:rPr>
      </w:pPr>
    </w:p>
    <w:p w14:paraId="262D53D5" w14:textId="77777777" w:rsidR="0047795C" w:rsidRDefault="0047795C" w:rsidP="0047795C">
      <w:pPr>
        <w:spacing w:line="360" w:lineRule="auto"/>
        <w:ind w:firstLine="709"/>
        <w:jc w:val="both"/>
        <w:rPr>
          <w:rFonts w:ascii="Times New Roman" w:eastAsia="Times New Roman" w:hAnsi="Times New Roman" w:cs="Times New Roman"/>
          <w:bCs/>
          <w:sz w:val="28"/>
          <w:szCs w:val="28"/>
          <w:lang w:val="uk-UA"/>
        </w:rPr>
      </w:pPr>
    </w:p>
    <w:p w14:paraId="67BF916C" w14:textId="7B7DDA51" w:rsidR="004253A3" w:rsidRPr="0047795C" w:rsidRDefault="004253A3" w:rsidP="0047795C">
      <w:pPr>
        <w:spacing w:line="360" w:lineRule="auto"/>
        <w:ind w:firstLine="709"/>
        <w:jc w:val="both"/>
        <w:rPr>
          <w:rFonts w:ascii="Times New Roman" w:eastAsia="Times New Roman" w:hAnsi="Times New Roman" w:cs="Times New Roman"/>
          <w:bCs/>
          <w:sz w:val="28"/>
          <w:szCs w:val="28"/>
          <w:lang w:val="uk-UA"/>
        </w:rPr>
      </w:pPr>
      <w:r w:rsidRPr="0047795C">
        <w:rPr>
          <w:rFonts w:ascii="Times New Roman" w:eastAsia="Times New Roman" w:hAnsi="Times New Roman" w:cs="Times New Roman"/>
          <w:bCs/>
          <w:sz w:val="28"/>
          <w:szCs w:val="28"/>
          <w:lang w:val="uk-UA"/>
        </w:rPr>
        <w:t xml:space="preserve">Дипломна робота присвячена різним методам оцінки ефективності маркетингу. </w:t>
      </w:r>
    </w:p>
    <w:p w14:paraId="3B3AC0DD" w14:textId="77777777" w:rsidR="004253A3" w:rsidRPr="0047795C" w:rsidRDefault="004253A3" w:rsidP="0047795C">
      <w:pPr>
        <w:spacing w:line="360" w:lineRule="auto"/>
        <w:ind w:firstLine="709"/>
        <w:jc w:val="both"/>
        <w:rPr>
          <w:rFonts w:ascii="Times New Roman" w:eastAsia="Times New Roman" w:hAnsi="Times New Roman" w:cs="Times New Roman"/>
          <w:bCs/>
          <w:sz w:val="28"/>
          <w:szCs w:val="28"/>
          <w:lang w:val="uk-UA"/>
        </w:rPr>
      </w:pPr>
      <w:r w:rsidRPr="0047795C">
        <w:rPr>
          <w:rFonts w:ascii="Times New Roman" w:eastAsia="Times New Roman" w:hAnsi="Times New Roman" w:cs="Times New Roman"/>
          <w:bCs/>
          <w:sz w:val="28"/>
          <w:szCs w:val="28"/>
          <w:lang w:val="uk-UA"/>
        </w:rPr>
        <w:t xml:space="preserve">Метою роботи є розробити оптимальну модель атрибуції для компанії та проаналізувати її маркетингову стратегію. </w:t>
      </w:r>
    </w:p>
    <w:p w14:paraId="5805B5F3" w14:textId="77777777" w:rsidR="004253A3" w:rsidRPr="0047795C" w:rsidRDefault="004253A3" w:rsidP="0047795C">
      <w:pPr>
        <w:spacing w:line="360" w:lineRule="auto"/>
        <w:ind w:firstLine="709"/>
        <w:jc w:val="both"/>
        <w:rPr>
          <w:rFonts w:ascii="Times New Roman" w:eastAsia="Times New Roman" w:hAnsi="Times New Roman" w:cs="Times New Roman"/>
          <w:bCs/>
          <w:sz w:val="28"/>
          <w:szCs w:val="28"/>
          <w:lang w:val="uk-UA"/>
        </w:rPr>
      </w:pPr>
      <w:r w:rsidRPr="0047795C">
        <w:rPr>
          <w:rFonts w:ascii="Times New Roman" w:eastAsia="Times New Roman" w:hAnsi="Times New Roman" w:cs="Times New Roman"/>
          <w:bCs/>
          <w:sz w:val="28"/>
          <w:szCs w:val="28"/>
          <w:lang w:val="uk-UA"/>
        </w:rPr>
        <w:t xml:space="preserve">Практичним результатом роботи слугує програмний продукт, який виконує розрахунок атрибуції та показника прибутковості інвестицій. </w:t>
      </w:r>
    </w:p>
    <w:p w14:paraId="6E22190B" w14:textId="77777777" w:rsidR="004253A3" w:rsidRPr="0047795C" w:rsidRDefault="004253A3" w:rsidP="0047795C">
      <w:pPr>
        <w:spacing w:line="360" w:lineRule="auto"/>
        <w:ind w:firstLine="709"/>
        <w:jc w:val="both"/>
        <w:rPr>
          <w:rFonts w:ascii="Times New Roman" w:eastAsia="Times New Roman" w:hAnsi="Times New Roman" w:cs="Times New Roman"/>
          <w:bCs/>
          <w:sz w:val="28"/>
          <w:szCs w:val="28"/>
          <w:lang w:val="uk-UA"/>
        </w:rPr>
      </w:pPr>
      <w:r w:rsidRPr="0047795C">
        <w:rPr>
          <w:rFonts w:ascii="Times New Roman" w:eastAsia="Times New Roman" w:hAnsi="Times New Roman" w:cs="Times New Roman"/>
          <w:bCs/>
          <w:sz w:val="28"/>
          <w:szCs w:val="28"/>
          <w:lang w:val="uk-UA"/>
        </w:rPr>
        <w:t xml:space="preserve">В першому розділі роботи розглянуто історичні передумови виникнення проблеми, її актуальність та шляхи рішення. </w:t>
      </w:r>
    </w:p>
    <w:p w14:paraId="2D27BF2C" w14:textId="77777777" w:rsidR="004253A3" w:rsidRPr="0047795C" w:rsidRDefault="004253A3" w:rsidP="0047795C">
      <w:pPr>
        <w:spacing w:line="360" w:lineRule="auto"/>
        <w:ind w:firstLine="709"/>
        <w:jc w:val="both"/>
        <w:rPr>
          <w:rFonts w:ascii="Times New Roman" w:eastAsia="Times New Roman" w:hAnsi="Times New Roman" w:cs="Times New Roman"/>
          <w:bCs/>
          <w:sz w:val="28"/>
          <w:szCs w:val="28"/>
          <w:lang w:val="uk-UA"/>
        </w:rPr>
      </w:pPr>
      <w:r w:rsidRPr="0047795C">
        <w:rPr>
          <w:rFonts w:ascii="Times New Roman" w:eastAsia="Times New Roman" w:hAnsi="Times New Roman" w:cs="Times New Roman"/>
          <w:bCs/>
          <w:sz w:val="28"/>
          <w:szCs w:val="28"/>
          <w:lang w:val="uk-UA"/>
        </w:rPr>
        <w:t>В другому розділі проведено аналіз характеристик існуючих моделей, а також порівняння існуючих моделей атрибуції, та сформовано вимоги для створення і впровадження власних моделей.</w:t>
      </w:r>
    </w:p>
    <w:p w14:paraId="68DDBE58" w14:textId="77777777" w:rsidR="004253A3" w:rsidRPr="0047795C" w:rsidRDefault="004253A3" w:rsidP="0047795C">
      <w:pPr>
        <w:spacing w:line="360" w:lineRule="auto"/>
        <w:ind w:firstLine="709"/>
        <w:jc w:val="both"/>
        <w:rPr>
          <w:rFonts w:ascii="Times New Roman" w:eastAsia="Times New Roman" w:hAnsi="Times New Roman" w:cs="Times New Roman"/>
          <w:bCs/>
          <w:sz w:val="28"/>
          <w:szCs w:val="28"/>
          <w:lang w:val="uk-UA"/>
        </w:rPr>
      </w:pPr>
      <w:r w:rsidRPr="0047795C">
        <w:rPr>
          <w:rFonts w:ascii="Times New Roman" w:eastAsia="Times New Roman" w:hAnsi="Times New Roman" w:cs="Times New Roman"/>
          <w:bCs/>
          <w:sz w:val="28"/>
          <w:szCs w:val="28"/>
          <w:lang w:val="uk-UA"/>
        </w:rPr>
        <w:t>В третьому розділі описано роботу програмного продукту для аналізу ефективності маркетингової стратегії компанії. Проведено аналіз сумісності розроблених моделей із медіа-міксом та бізнес-стратегією компанії, та порівняльну характеристику моделей. Розроблена система була успішно впроваджена на підприємстві.</w:t>
      </w:r>
    </w:p>
    <w:p w14:paraId="1DDC1B20" w14:textId="77777777" w:rsidR="004253A3" w:rsidRPr="0047795C" w:rsidRDefault="004253A3" w:rsidP="0047795C">
      <w:pPr>
        <w:spacing w:line="360" w:lineRule="auto"/>
        <w:ind w:firstLine="709"/>
        <w:jc w:val="both"/>
        <w:rPr>
          <w:rFonts w:ascii="Times New Roman" w:eastAsia="Times New Roman" w:hAnsi="Times New Roman" w:cs="Times New Roman"/>
          <w:bCs/>
          <w:sz w:val="28"/>
          <w:szCs w:val="28"/>
          <w:lang w:val="uk-UA"/>
        </w:rPr>
      </w:pPr>
      <w:r w:rsidRPr="0047795C">
        <w:rPr>
          <w:rFonts w:ascii="Times New Roman" w:eastAsia="Times New Roman" w:hAnsi="Times New Roman" w:cs="Times New Roman"/>
          <w:bCs/>
          <w:sz w:val="28"/>
          <w:szCs w:val="28"/>
          <w:lang w:val="uk-UA"/>
        </w:rPr>
        <w:t>У четвертому розділі проведено функціонально-вартісний аналіз розроблюваної системи.</w:t>
      </w:r>
    </w:p>
    <w:p w14:paraId="7F8FC0BE" w14:textId="10BD5778" w:rsidR="0027160D" w:rsidRPr="0047795C" w:rsidRDefault="004253A3" w:rsidP="0047795C">
      <w:pPr>
        <w:spacing w:line="360" w:lineRule="auto"/>
        <w:ind w:firstLine="709"/>
        <w:jc w:val="both"/>
        <w:rPr>
          <w:rFonts w:ascii="Times New Roman" w:eastAsia="Times New Roman" w:hAnsi="Times New Roman" w:cs="Times New Roman"/>
          <w:bCs/>
          <w:sz w:val="28"/>
          <w:szCs w:val="28"/>
          <w:lang w:val="uk-UA"/>
        </w:rPr>
      </w:pPr>
      <w:r w:rsidRPr="0047795C">
        <w:rPr>
          <w:rFonts w:ascii="Times New Roman" w:eastAsia="Times New Roman" w:hAnsi="Times New Roman" w:cs="Times New Roman"/>
          <w:bCs/>
          <w:sz w:val="28"/>
          <w:szCs w:val="28"/>
          <w:lang w:val="uk-UA"/>
        </w:rPr>
        <w:t>Перспектива подальших досліджень у комбінуванні описаних в роботі моделей та розробці нових на основі машинного навчання та нейронних мереж.</w:t>
      </w:r>
    </w:p>
    <w:p w14:paraId="4AD1560F" w14:textId="5BDF5184" w:rsidR="009D1925" w:rsidRPr="0047795C" w:rsidRDefault="009D1925" w:rsidP="0047795C">
      <w:pPr>
        <w:spacing w:line="360" w:lineRule="auto"/>
        <w:ind w:firstLine="709"/>
        <w:jc w:val="both"/>
        <w:rPr>
          <w:rFonts w:ascii="Times New Roman" w:eastAsia="Times New Roman" w:hAnsi="Times New Roman" w:cs="Times New Roman"/>
          <w:bCs/>
          <w:sz w:val="28"/>
          <w:szCs w:val="28"/>
          <w:lang w:val="uk-UA"/>
        </w:rPr>
      </w:pPr>
      <w:r w:rsidRPr="0047795C">
        <w:rPr>
          <w:rFonts w:ascii="Times New Roman" w:eastAsia="Times New Roman" w:hAnsi="Times New Roman" w:cs="Times New Roman"/>
          <w:bCs/>
          <w:sz w:val="28"/>
          <w:szCs w:val="28"/>
          <w:lang w:val="uk-UA"/>
        </w:rPr>
        <w:br w:type="page"/>
      </w:r>
    </w:p>
    <w:p w14:paraId="7F7202FD" w14:textId="77777777" w:rsidR="009D1925" w:rsidRPr="000C3520" w:rsidRDefault="009D1925" w:rsidP="000C3520">
      <w:pPr>
        <w:pStyle w:val="1"/>
        <w:spacing w:before="0" w:after="0" w:line="360" w:lineRule="auto"/>
        <w:jc w:val="center"/>
        <w:rPr>
          <w:rFonts w:asciiTheme="majorBidi" w:eastAsiaTheme="majorEastAsia" w:hAnsiTheme="majorBidi" w:cstheme="majorBidi"/>
          <w:b/>
          <w:caps/>
          <w:color w:val="000000" w:themeColor="text1"/>
          <w:sz w:val="28"/>
          <w:szCs w:val="32"/>
          <w:lang w:val="uk-UA" w:eastAsia="en-US"/>
        </w:rPr>
      </w:pPr>
      <w:bookmarkStart w:id="65" w:name="_Toc42793408"/>
      <w:r w:rsidRPr="000C3520">
        <w:rPr>
          <w:rFonts w:asciiTheme="majorBidi" w:eastAsiaTheme="majorEastAsia" w:hAnsiTheme="majorBidi" w:cstheme="majorBidi"/>
          <w:b/>
          <w:caps/>
          <w:color w:val="000000" w:themeColor="text1"/>
          <w:sz w:val="28"/>
          <w:szCs w:val="32"/>
          <w:lang w:val="uk-UA" w:eastAsia="en-US"/>
        </w:rPr>
        <w:lastRenderedPageBreak/>
        <w:t>ПЕРЕЛІК ПОСИЛАНЬ</w:t>
      </w:r>
      <w:bookmarkEnd w:id="65"/>
    </w:p>
    <w:p w14:paraId="75188C70" w14:textId="77777777" w:rsidR="00624664" w:rsidRDefault="00624664" w:rsidP="00624664">
      <w:pPr>
        <w:spacing w:line="360" w:lineRule="auto"/>
        <w:ind w:firstLine="709"/>
        <w:jc w:val="both"/>
        <w:rPr>
          <w:rFonts w:ascii="Times New Roman" w:eastAsia="Times New Roman" w:hAnsi="Times New Roman" w:cs="Times New Roman"/>
          <w:bCs/>
          <w:sz w:val="28"/>
          <w:szCs w:val="28"/>
          <w:lang w:val="uk-UA"/>
        </w:rPr>
      </w:pPr>
    </w:p>
    <w:p w14:paraId="61393444" w14:textId="77777777" w:rsidR="00624664" w:rsidRDefault="00624664" w:rsidP="00624664">
      <w:pPr>
        <w:spacing w:line="360" w:lineRule="auto"/>
        <w:ind w:firstLine="709"/>
        <w:jc w:val="both"/>
        <w:rPr>
          <w:rFonts w:ascii="Times New Roman" w:eastAsia="Times New Roman" w:hAnsi="Times New Roman" w:cs="Times New Roman"/>
          <w:bCs/>
          <w:sz w:val="28"/>
          <w:szCs w:val="28"/>
          <w:lang w:val="uk-UA"/>
        </w:rPr>
      </w:pPr>
    </w:p>
    <w:p w14:paraId="53E98E3C" w14:textId="49D09036" w:rsidR="009D1925" w:rsidRPr="00624664" w:rsidRDefault="009D1925"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Паклин Н.Б., Орешков В.И. Бизнес-аналитика: от данных к знаниям (+ СD): Учебное пособие. 2-е изд., испр. - СПб.:Питер, 2013. 704 с.</w:t>
      </w:r>
    </w:p>
    <w:p w14:paraId="4202640C" w14:textId="1E612BF3" w:rsidR="009D1925" w:rsidRPr="00624664" w:rsidRDefault="009D1925"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Katsov Ilya. Introduction to Algorithmic Marketing: Artificial Intelligence for Marketing Operations, 2017. 506 с.</w:t>
      </w:r>
    </w:p>
    <w:p w14:paraId="70C4E870" w14:textId="0D6BCD40" w:rsidR="009D1925" w:rsidRPr="00624664" w:rsidRDefault="009D1925"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Барсегян, А. А. Анализ данных и процессов СПб.: БХВ-Петербург, 2009. 512 с.</w:t>
      </w:r>
    </w:p>
    <w:p w14:paraId="4D1606D9" w14:textId="1FEA2ABD" w:rsidR="009D1925" w:rsidRPr="00624664" w:rsidRDefault="009D1925"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Барсегян, А. А. Методы и модели анализа данных: OLAP и Data mining. СПб.: БХВ- Петербург, 2004. 336 с.</w:t>
      </w:r>
    </w:p>
    <w:p w14:paraId="61119DE7" w14:textId="77777777" w:rsidR="009D1925" w:rsidRPr="00624664" w:rsidRDefault="009D1925"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5.</w:t>
      </w:r>
      <w:r w:rsidRPr="00624664">
        <w:rPr>
          <w:rFonts w:ascii="Times New Roman" w:eastAsia="Times New Roman" w:hAnsi="Times New Roman" w:cs="Times New Roman"/>
          <w:bCs/>
          <w:sz w:val="28"/>
          <w:szCs w:val="28"/>
          <w:lang w:val="uk-UA"/>
        </w:rPr>
        <w:tab/>
        <w:t>Барсегян,</w:t>
      </w:r>
      <w:r w:rsidRPr="00624664">
        <w:rPr>
          <w:rFonts w:ascii="Times New Roman" w:eastAsia="Times New Roman" w:hAnsi="Times New Roman" w:cs="Times New Roman"/>
          <w:bCs/>
          <w:sz w:val="28"/>
          <w:szCs w:val="28"/>
          <w:lang w:val="uk-UA"/>
        </w:rPr>
        <w:tab/>
        <w:t>А. А. Технологии анализа данных. Data mining, visual mining, text mining, OLAP. СПб.: БХВ-Петербург, 2007. 384 с.</w:t>
      </w:r>
    </w:p>
    <w:p w14:paraId="7BE39668" w14:textId="52428979" w:rsidR="009D1925" w:rsidRPr="00624664" w:rsidRDefault="009D1925"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Саати Т.Л. Принятие решений при зависимости и обратных связях: Аналити-ческие сети / ред. А.В.Андрейчков, О.Н.Андрейчикова; пер. с англ. А.В.Андрейчков, О.Н.Андрейчикова. Москва: Издательство ЛКИ, 2008. 262 с.</w:t>
      </w:r>
    </w:p>
    <w:p w14:paraId="650E1EC5" w14:textId="10D6FFA7" w:rsidR="009D1925" w:rsidRPr="00624664" w:rsidRDefault="009D1925"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Saaty T. L. Decision making with dependence and feedback: The analytic network process. Pittsburgh, PA: RWS Publications, 1996. 434 p.</w:t>
      </w:r>
    </w:p>
    <w:p w14:paraId="69BF69AB" w14:textId="1206502B" w:rsidR="009D1925" w:rsidRPr="00624664" w:rsidRDefault="009D1925"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Аналитическая культура. От сбора данных до бизнес-результатов / Карл Ан-дерсон ; пер. с англ. Юлии Константиновой ; [науч. ред. Руслан Салахиев]. — М. : Манн, Иванов и Фербер, 2017. 336 с.</w:t>
      </w:r>
    </w:p>
    <w:p w14:paraId="6F45B9DB" w14:textId="47FF1B02" w:rsidR="009D1925" w:rsidRPr="00624664" w:rsidRDefault="009D1925"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Котлер Ф. Основы маркетинга Краткий курс Пер с англ  — М.: Издательский дом "Вильяме", 2007. 656 с</w:t>
      </w:r>
    </w:p>
    <w:p w14:paraId="57ACEFFA" w14:textId="278A0D2D"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Marketing Attribution Models: How Did We Get Here? A History of Measurement. Marketing Evolution. URL: </w:t>
      </w:r>
      <w:hyperlink r:id="rId43" w:tgtFrame="_blank" w:history="1">
        <w:r w:rsidRPr="00624664">
          <w:rPr>
            <w:rFonts w:ascii="Times New Roman" w:eastAsia="Times New Roman" w:hAnsi="Times New Roman" w:cs="Times New Roman"/>
            <w:bCs/>
            <w:sz w:val="28"/>
            <w:szCs w:val="28"/>
            <w:lang w:val="uk-UA"/>
          </w:rPr>
          <w:t>https://www.marketingevolution.com/knowledge-center/attribution-buyers-guide-how-did-we-get-here-a-history-of-measurement</w:t>
        </w:r>
      </w:hyperlink>
      <w:r w:rsidRPr="00624664">
        <w:rPr>
          <w:rFonts w:ascii="Times New Roman" w:eastAsia="Times New Roman" w:hAnsi="Times New Roman" w:cs="Times New Roman"/>
          <w:bCs/>
          <w:sz w:val="28"/>
          <w:szCs w:val="28"/>
          <w:lang w:val="uk-UA"/>
        </w:rPr>
        <w:t xml:space="preserve"> (дата звернення: 11.05.2020).</w:t>
      </w:r>
    </w:p>
    <w:p w14:paraId="207F2B9B"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lastRenderedPageBreak/>
        <w:t xml:space="preserve">Changing Your Approach to Marketing Mix Modeling to Achieve Better Results. Marketing Evolution. URL: </w:t>
      </w:r>
      <w:hyperlink r:id="rId44" w:tgtFrame="_blank" w:history="1">
        <w:r w:rsidRPr="00624664">
          <w:rPr>
            <w:rFonts w:ascii="Times New Roman" w:eastAsia="Times New Roman" w:hAnsi="Times New Roman" w:cs="Times New Roman"/>
            <w:bCs/>
            <w:sz w:val="28"/>
            <w:szCs w:val="28"/>
            <w:lang w:val="uk-UA"/>
          </w:rPr>
          <w:t>https://www.marketingevolution.com/knowledge-center/changing-approach-to-marketing-mix-modeling</w:t>
        </w:r>
      </w:hyperlink>
      <w:r w:rsidRPr="00624664">
        <w:rPr>
          <w:rFonts w:ascii="Times New Roman" w:eastAsia="Times New Roman" w:hAnsi="Times New Roman" w:cs="Times New Roman"/>
          <w:bCs/>
          <w:sz w:val="28"/>
          <w:szCs w:val="28"/>
          <w:lang w:val="uk-UA"/>
        </w:rPr>
        <w:t xml:space="preserve"> (дата звернення: 13.05.2020).</w:t>
      </w:r>
    </w:p>
    <w:p w14:paraId="49B88E5C"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How to Leverage Multi-Touch Attribution &amp; Marketing Mix Modeling through UMM. Marketing Evolution. URL: </w:t>
      </w:r>
      <w:hyperlink r:id="rId45" w:tgtFrame="_blank" w:history="1">
        <w:r w:rsidRPr="00624664">
          <w:rPr>
            <w:rFonts w:ascii="Times New Roman" w:eastAsia="Times New Roman" w:hAnsi="Times New Roman" w:cs="Times New Roman"/>
            <w:bCs/>
            <w:sz w:val="28"/>
            <w:szCs w:val="28"/>
            <w:lang w:val="uk-UA"/>
          </w:rPr>
          <w:t>https://www.marketingevolution.com/knowledge-center/how-to-leverage-multi-touch-attribution-marketing-mix-modeling-through-umm</w:t>
        </w:r>
      </w:hyperlink>
      <w:r w:rsidRPr="00624664">
        <w:rPr>
          <w:rFonts w:ascii="Times New Roman" w:eastAsia="Times New Roman" w:hAnsi="Times New Roman" w:cs="Times New Roman"/>
          <w:bCs/>
          <w:sz w:val="28"/>
          <w:szCs w:val="28"/>
          <w:lang w:val="uk-UA"/>
        </w:rPr>
        <w:t xml:space="preserve"> (дата звернення: 16.05.2020).</w:t>
      </w:r>
    </w:p>
    <w:p w14:paraId="483A29FA"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Что означает атрибуция в маркетинге. OWOX. URL: </w:t>
      </w:r>
      <w:hyperlink r:id="rId46" w:anchor="attribution_in" w:tgtFrame="_blank" w:history="1">
        <w:r w:rsidRPr="00624664">
          <w:rPr>
            <w:rFonts w:ascii="Times New Roman" w:eastAsia="Times New Roman" w:hAnsi="Times New Roman" w:cs="Times New Roman"/>
            <w:bCs/>
            <w:sz w:val="28"/>
            <w:szCs w:val="28"/>
            <w:lang w:val="uk-UA"/>
          </w:rPr>
          <w:t>https://www.owox.ru/blog/articles/what-is-attribution/#attribution_in</w:t>
        </w:r>
      </w:hyperlink>
      <w:r w:rsidRPr="00624664">
        <w:rPr>
          <w:rFonts w:ascii="Times New Roman" w:eastAsia="Times New Roman" w:hAnsi="Times New Roman" w:cs="Times New Roman"/>
          <w:bCs/>
          <w:sz w:val="28"/>
          <w:szCs w:val="28"/>
          <w:lang w:val="uk-UA"/>
        </w:rPr>
        <w:t xml:space="preserve"> (дата звернення: 18.05.2020).</w:t>
      </w:r>
    </w:p>
    <w:p w14:paraId="7A692B64"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Модели атрибуции — подробный обзор и сравнение. OWOX. URL: </w:t>
      </w:r>
      <w:hyperlink r:id="rId47" w:anchor="why-attribution-is-needed" w:tgtFrame="_blank" w:history="1">
        <w:r w:rsidRPr="00624664">
          <w:rPr>
            <w:rFonts w:ascii="Times New Roman" w:eastAsia="Times New Roman" w:hAnsi="Times New Roman" w:cs="Times New Roman"/>
            <w:bCs/>
            <w:sz w:val="28"/>
            <w:szCs w:val="28"/>
            <w:lang w:val="uk-UA"/>
          </w:rPr>
          <w:t>https://www.owox.ru/blog/articles/marketing-attribution-models/#why-attribution-is-needed</w:t>
        </w:r>
      </w:hyperlink>
      <w:r w:rsidRPr="00624664">
        <w:rPr>
          <w:rFonts w:ascii="Times New Roman" w:eastAsia="Times New Roman" w:hAnsi="Times New Roman" w:cs="Times New Roman"/>
          <w:bCs/>
          <w:sz w:val="28"/>
          <w:szCs w:val="28"/>
          <w:lang w:val="uk-UA"/>
        </w:rPr>
        <w:t xml:space="preserve"> (дата звернення: 9.05.2020).</w:t>
      </w:r>
    </w:p>
    <w:p w14:paraId="2FB297C9"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Модель маркетинг-микс — увеличьте свой ROI. OWOX. URL: </w:t>
      </w:r>
      <w:hyperlink r:id="rId48" w:anchor="marketing-mix-model" w:tgtFrame="_blank" w:history="1">
        <w:r w:rsidRPr="00624664">
          <w:rPr>
            <w:rFonts w:ascii="Times New Roman" w:eastAsia="Times New Roman" w:hAnsi="Times New Roman" w:cs="Times New Roman"/>
            <w:bCs/>
            <w:sz w:val="28"/>
            <w:szCs w:val="28"/>
            <w:lang w:val="uk-UA"/>
          </w:rPr>
          <w:t>https://www.owox.ru/blog/articles/market-mix-modeling/#marketing-mix-model</w:t>
        </w:r>
      </w:hyperlink>
      <w:r w:rsidRPr="00624664">
        <w:rPr>
          <w:rFonts w:ascii="Times New Roman" w:eastAsia="Times New Roman" w:hAnsi="Times New Roman" w:cs="Times New Roman"/>
          <w:bCs/>
          <w:sz w:val="28"/>
          <w:szCs w:val="28"/>
          <w:lang w:val="uk-UA"/>
        </w:rPr>
        <w:t xml:space="preserve"> (дата звернення: 30.05.2020).</w:t>
      </w:r>
    </w:p>
    <w:p w14:paraId="7175C89E"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Google Analytics Attribution Models: Detailed Review and Comparison. OWOX. URL: </w:t>
      </w:r>
      <w:hyperlink r:id="rId49" w:anchor="markov-chains" w:tgtFrame="_blank" w:history="1">
        <w:r w:rsidRPr="00624664">
          <w:rPr>
            <w:rFonts w:ascii="Times New Roman" w:eastAsia="Times New Roman" w:hAnsi="Times New Roman" w:cs="Times New Roman"/>
            <w:bCs/>
            <w:sz w:val="28"/>
            <w:szCs w:val="28"/>
            <w:lang w:val="uk-UA"/>
          </w:rPr>
          <w:t>https://www.owox.com/blog/articles/marketing-attribution-models/#markov-chains</w:t>
        </w:r>
      </w:hyperlink>
      <w:r w:rsidRPr="00624664">
        <w:rPr>
          <w:rFonts w:ascii="Times New Roman" w:eastAsia="Times New Roman" w:hAnsi="Times New Roman" w:cs="Times New Roman"/>
          <w:bCs/>
          <w:sz w:val="28"/>
          <w:szCs w:val="28"/>
          <w:lang w:val="uk-UA"/>
        </w:rPr>
        <w:t xml:space="preserve"> (дата звернення: 28.05.2020).</w:t>
      </w:r>
    </w:p>
    <w:p w14:paraId="4E9E43FE"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Атрибуция на основе воронки. OWOX. URL: </w:t>
      </w:r>
      <w:hyperlink r:id="rId50" w:tgtFrame="_blank" w:history="1">
        <w:r w:rsidRPr="00624664">
          <w:rPr>
            <w:rFonts w:ascii="Times New Roman" w:eastAsia="Times New Roman" w:hAnsi="Times New Roman" w:cs="Times New Roman"/>
            <w:bCs/>
            <w:sz w:val="28"/>
            <w:szCs w:val="28"/>
            <w:lang w:val="uk-UA"/>
          </w:rPr>
          <w:t>https://www.owox.ru/blog/articles/funnel-based-attribution-model/</w:t>
        </w:r>
      </w:hyperlink>
      <w:r w:rsidRPr="00624664">
        <w:rPr>
          <w:rFonts w:ascii="Times New Roman" w:eastAsia="Times New Roman" w:hAnsi="Times New Roman" w:cs="Times New Roman"/>
          <w:bCs/>
          <w:sz w:val="28"/>
          <w:szCs w:val="28"/>
          <w:lang w:val="uk-UA"/>
        </w:rPr>
        <w:t xml:space="preserve"> (дата звернення: 7.05.2020).</w:t>
      </w:r>
    </w:p>
    <w:p w14:paraId="28A34503"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Market Mix Modeling (MMM). Towards Data Science. URL: </w:t>
      </w:r>
      <w:hyperlink r:id="rId51" w:tgtFrame="_blank" w:history="1">
        <w:r w:rsidRPr="00624664">
          <w:rPr>
            <w:rFonts w:ascii="Times New Roman" w:eastAsia="Times New Roman" w:hAnsi="Times New Roman" w:cs="Times New Roman"/>
            <w:bCs/>
            <w:sz w:val="28"/>
            <w:szCs w:val="28"/>
            <w:lang w:val="uk-UA"/>
          </w:rPr>
          <w:t>https://towardsdatascience.com/market-mix-modeling-mmm-101-3d094df976f9</w:t>
        </w:r>
      </w:hyperlink>
      <w:r w:rsidRPr="00624664">
        <w:rPr>
          <w:rFonts w:ascii="Times New Roman" w:eastAsia="Times New Roman" w:hAnsi="Times New Roman" w:cs="Times New Roman"/>
          <w:bCs/>
          <w:sz w:val="28"/>
          <w:szCs w:val="28"/>
          <w:lang w:val="uk-UA"/>
        </w:rPr>
        <w:t xml:space="preserve"> (дата звернення: 18.05.2020).</w:t>
      </w:r>
    </w:p>
    <w:p w14:paraId="1A9B407C"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lastRenderedPageBreak/>
        <w:t xml:space="preserve">Marketing Channel Attribution with Markov Chains in Python — Part 2: The Complete Walkthrough. Towards Data Science. URL: </w:t>
      </w:r>
      <w:hyperlink r:id="rId52" w:tgtFrame="_blank" w:history="1">
        <w:r w:rsidRPr="00624664">
          <w:rPr>
            <w:rFonts w:ascii="Times New Roman" w:eastAsia="Times New Roman" w:hAnsi="Times New Roman" w:cs="Times New Roman"/>
            <w:bCs/>
            <w:sz w:val="28"/>
            <w:szCs w:val="28"/>
            <w:lang w:val="uk-UA"/>
          </w:rPr>
          <w:t>https://towardsdatascience.com/marketing-channel-attribution-with-markov-chains-in-python-part-2-the-complete-walkthrough-733c65b23323</w:t>
        </w:r>
      </w:hyperlink>
      <w:r w:rsidRPr="00624664">
        <w:rPr>
          <w:rFonts w:ascii="Times New Roman" w:eastAsia="Times New Roman" w:hAnsi="Times New Roman" w:cs="Times New Roman"/>
          <w:bCs/>
          <w:sz w:val="28"/>
          <w:szCs w:val="28"/>
          <w:lang w:val="uk-UA"/>
        </w:rPr>
        <w:t xml:space="preserve"> (дата звернення: 15.05.2020).</w:t>
      </w:r>
    </w:p>
    <w:p w14:paraId="510597F5"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Attribution reports and attribution models. Support Google. URL: </w:t>
      </w:r>
      <w:hyperlink r:id="rId53" w:tgtFrame="_blank" w:history="1">
        <w:r w:rsidRPr="00624664">
          <w:rPr>
            <w:rFonts w:ascii="Times New Roman" w:eastAsia="Times New Roman" w:hAnsi="Times New Roman" w:cs="Times New Roman"/>
            <w:bCs/>
            <w:sz w:val="28"/>
            <w:szCs w:val="28"/>
            <w:lang w:val="uk-UA"/>
          </w:rPr>
          <w:t>https://support.google.com/google-ads/topic/7279627?hl=en&amp;ref_topic=3119145</w:t>
        </w:r>
      </w:hyperlink>
      <w:r w:rsidRPr="00624664">
        <w:rPr>
          <w:rFonts w:ascii="Times New Roman" w:eastAsia="Times New Roman" w:hAnsi="Times New Roman" w:cs="Times New Roman"/>
          <w:bCs/>
          <w:sz w:val="28"/>
          <w:szCs w:val="28"/>
          <w:lang w:val="uk-UA"/>
        </w:rPr>
        <w:t xml:space="preserve"> (дата звернення: 30.05.2020).</w:t>
      </w:r>
    </w:p>
    <w:p w14:paraId="5EA373B5"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About data-driven attribution. Support Google. URL: </w:t>
      </w:r>
      <w:hyperlink r:id="rId54" w:tgtFrame="_blank" w:history="1">
        <w:r w:rsidRPr="00624664">
          <w:rPr>
            <w:rFonts w:ascii="Times New Roman" w:eastAsia="Times New Roman" w:hAnsi="Times New Roman" w:cs="Times New Roman"/>
            <w:bCs/>
            <w:sz w:val="28"/>
            <w:szCs w:val="28"/>
            <w:lang w:val="uk-UA"/>
          </w:rPr>
          <w:t>https://support.google.com/google-ads/answer/6394265?hl=en&amp;ref_topic=7279627</w:t>
        </w:r>
      </w:hyperlink>
      <w:r w:rsidRPr="00624664">
        <w:rPr>
          <w:rFonts w:ascii="Times New Roman" w:eastAsia="Times New Roman" w:hAnsi="Times New Roman" w:cs="Times New Roman"/>
          <w:bCs/>
          <w:sz w:val="28"/>
          <w:szCs w:val="28"/>
          <w:lang w:val="uk-UA"/>
        </w:rPr>
        <w:t xml:space="preserve"> (дата звернення: 8.05.2020).</w:t>
      </w:r>
    </w:p>
    <w:p w14:paraId="3F9AE190"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Marketing Mix Modeling by Jerry W. Thomas. Decision Analyst. URL: </w:t>
      </w:r>
      <w:hyperlink r:id="rId55" w:tgtFrame="_blank" w:history="1">
        <w:r w:rsidRPr="00624664">
          <w:rPr>
            <w:rFonts w:ascii="Times New Roman" w:eastAsia="Times New Roman" w:hAnsi="Times New Roman" w:cs="Times New Roman"/>
            <w:bCs/>
            <w:sz w:val="28"/>
            <w:szCs w:val="28"/>
            <w:lang w:val="uk-UA"/>
          </w:rPr>
          <w:t>https://www.decisionanalyst.com/whitepapers/marketingmixmodeling/</w:t>
        </w:r>
      </w:hyperlink>
      <w:r w:rsidRPr="00624664">
        <w:rPr>
          <w:rFonts w:ascii="Times New Roman" w:eastAsia="Times New Roman" w:hAnsi="Times New Roman" w:cs="Times New Roman"/>
          <w:bCs/>
          <w:sz w:val="28"/>
          <w:szCs w:val="28"/>
          <w:lang w:val="uk-UA"/>
        </w:rPr>
        <w:t xml:space="preserve"> (дата звернення: 30.05.2020).</w:t>
      </w:r>
    </w:p>
    <w:p w14:paraId="33CC1FFD"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A Beginner’s Guide to Channel Attribution Modeling in Marketing (using Markov Chains, with a case study in R). Analytics Vidhya. URL: </w:t>
      </w:r>
      <w:hyperlink r:id="rId56" w:tgtFrame="_blank" w:history="1">
        <w:r w:rsidRPr="00624664">
          <w:rPr>
            <w:rFonts w:ascii="Times New Roman" w:eastAsia="Times New Roman" w:hAnsi="Times New Roman" w:cs="Times New Roman"/>
            <w:bCs/>
            <w:sz w:val="28"/>
            <w:szCs w:val="28"/>
            <w:lang w:val="uk-UA"/>
          </w:rPr>
          <w:t>https://www.analyticsvidhya.com/blog/2018/01/channel-attribution-modeling-using-markov-chains-in-r/</w:t>
        </w:r>
      </w:hyperlink>
      <w:r w:rsidRPr="00624664">
        <w:rPr>
          <w:rFonts w:ascii="Times New Roman" w:eastAsia="Times New Roman" w:hAnsi="Times New Roman" w:cs="Times New Roman"/>
          <w:bCs/>
          <w:sz w:val="28"/>
          <w:szCs w:val="28"/>
          <w:lang w:val="uk-UA"/>
        </w:rPr>
        <w:t xml:space="preserve"> (дата звернення: 28.05.2020).</w:t>
      </w:r>
    </w:p>
    <w:p w14:paraId="38F3FC1C"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Концепция маркетинг — микс (4P, 5P, 7P). PowerBranding. URL: </w:t>
      </w:r>
      <w:hyperlink r:id="rId57" w:tgtFrame="_blank" w:history="1">
        <w:r w:rsidRPr="00624664">
          <w:rPr>
            <w:rFonts w:ascii="Times New Roman" w:eastAsia="Times New Roman" w:hAnsi="Times New Roman" w:cs="Times New Roman"/>
            <w:bCs/>
            <w:sz w:val="28"/>
            <w:szCs w:val="28"/>
            <w:lang w:val="uk-UA"/>
          </w:rPr>
          <w:t>http://powerbranding.ru/osnovy-marketinga/4p-5p-7p-model/</w:t>
        </w:r>
      </w:hyperlink>
      <w:r w:rsidRPr="00624664">
        <w:rPr>
          <w:rFonts w:ascii="Times New Roman" w:eastAsia="Times New Roman" w:hAnsi="Times New Roman" w:cs="Times New Roman"/>
          <w:bCs/>
          <w:sz w:val="28"/>
          <w:szCs w:val="28"/>
          <w:lang w:val="uk-UA"/>
        </w:rPr>
        <w:t xml:space="preserve"> (дата звернення: 6.05.2020).</w:t>
      </w:r>
    </w:p>
    <w:p w14:paraId="031B97CA"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MULTI-TOUCH ATTRIBUTION (MTA) IMPLEMENTATION AND EVALUATION PRIMER. IAB. URL: </w:t>
      </w:r>
      <w:hyperlink r:id="rId58" w:tgtFrame="_blank" w:history="1">
        <w:r w:rsidRPr="00624664">
          <w:rPr>
            <w:rFonts w:ascii="Times New Roman" w:eastAsia="Times New Roman" w:hAnsi="Times New Roman" w:cs="Times New Roman"/>
            <w:bCs/>
            <w:sz w:val="28"/>
            <w:szCs w:val="28"/>
            <w:lang w:val="uk-UA"/>
          </w:rPr>
          <w:t>https://www.iab.com/wp-content/uploads/2017/04/IAB_Multi-Touch_Attribution_Primer_2017-04.pdf</w:t>
        </w:r>
      </w:hyperlink>
      <w:r w:rsidRPr="00624664">
        <w:rPr>
          <w:rFonts w:ascii="Times New Roman" w:eastAsia="Times New Roman" w:hAnsi="Times New Roman" w:cs="Times New Roman"/>
          <w:bCs/>
          <w:sz w:val="28"/>
          <w:szCs w:val="28"/>
          <w:lang w:val="uk-UA"/>
        </w:rPr>
        <w:t xml:space="preserve"> (дата звернення: 6.05.2020).</w:t>
      </w:r>
    </w:p>
    <w:p w14:paraId="549ADD26"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DIGITAL ATTRIBUTION PRIMER 2.0. IAB. URL: </w:t>
      </w:r>
      <w:hyperlink r:id="rId59" w:tgtFrame="_blank" w:history="1">
        <w:r w:rsidRPr="00624664">
          <w:rPr>
            <w:rFonts w:ascii="Times New Roman" w:eastAsia="Times New Roman" w:hAnsi="Times New Roman" w:cs="Times New Roman"/>
            <w:bCs/>
            <w:sz w:val="28"/>
            <w:szCs w:val="28"/>
            <w:lang w:val="uk-UA"/>
          </w:rPr>
          <w:t>https://www.iab.com/wp-content/uploads/2016/10/Digital-Attribution-Primer-2-0-FINAL.pdf</w:t>
        </w:r>
      </w:hyperlink>
      <w:r w:rsidRPr="00624664">
        <w:rPr>
          <w:rFonts w:ascii="Times New Roman" w:eastAsia="Times New Roman" w:hAnsi="Times New Roman" w:cs="Times New Roman"/>
          <w:bCs/>
          <w:sz w:val="28"/>
          <w:szCs w:val="28"/>
          <w:lang w:val="uk-UA"/>
        </w:rPr>
        <w:t xml:space="preserve"> (дата звернення: 27.05.2020).</w:t>
      </w:r>
    </w:p>
    <w:p w14:paraId="5422E08F"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lastRenderedPageBreak/>
        <w:t xml:space="preserve">The problem with click-based attribution. iMedia. URL: </w:t>
      </w:r>
      <w:hyperlink r:id="rId60" w:tgtFrame="_blank" w:history="1">
        <w:r w:rsidRPr="00624664">
          <w:rPr>
            <w:rFonts w:ascii="Times New Roman" w:eastAsia="Times New Roman" w:hAnsi="Times New Roman" w:cs="Times New Roman"/>
            <w:bCs/>
            <w:sz w:val="28"/>
            <w:szCs w:val="28"/>
            <w:lang w:val="uk-UA"/>
          </w:rPr>
          <w:t>http://www.imediaconnection.com/articles/ported-articles/red-dot-articles/2012/oct/the-problem-with-click-based-attribution/</w:t>
        </w:r>
      </w:hyperlink>
      <w:r w:rsidRPr="00624664">
        <w:rPr>
          <w:rFonts w:ascii="Times New Roman" w:eastAsia="Times New Roman" w:hAnsi="Times New Roman" w:cs="Times New Roman"/>
          <w:bCs/>
          <w:sz w:val="28"/>
          <w:szCs w:val="28"/>
          <w:lang w:val="uk-UA"/>
        </w:rPr>
        <w:t xml:space="preserve"> (дата звернення: 29.05.2020).</w:t>
      </w:r>
    </w:p>
    <w:p w14:paraId="590DB20D" w14:textId="77777777" w:rsidR="00624664"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JUST PUBLISHED: THE FORRESTER WAVE: CROSS-CHANNEL ATTRIBUTION PROVIDERS. Forrester. URL: </w:t>
      </w:r>
      <w:hyperlink r:id="rId61" w:tgtFrame="_blank" w:history="1">
        <w:r w:rsidRPr="00624664">
          <w:rPr>
            <w:rFonts w:ascii="Times New Roman" w:eastAsia="Times New Roman" w:hAnsi="Times New Roman" w:cs="Times New Roman"/>
            <w:bCs/>
            <w:sz w:val="28"/>
            <w:szCs w:val="28"/>
            <w:lang w:val="uk-UA"/>
          </w:rPr>
          <w:t>https://web.archive.org/web/20130413152627/http://blogs.forrester.com/tina_moffett/12-04-30-just_published_the_forrester_wave_cross_channel_attribution_providers</w:t>
        </w:r>
      </w:hyperlink>
      <w:r w:rsidRPr="00624664">
        <w:rPr>
          <w:rFonts w:ascii="Times New Roman" w:eastAsia="Times New Roman" w:hAnsi="Times New Roman" w:cs="Times New Roman"/>
          <w:bCs/>
          <w:sz w:val="28"/>
          <w:szCs w:val="28"/>
          <w:lang w:val="uk-UA"/>
        </w:rPr>
        <w:t xml:space="preserve"> (дата звернення: 9.05.2020).</w:t>
      </w:r>
    </w:p>
    <w:p w14:paraId="21472D84" w14:textId="34C24EFD" w:rsidR="002A5D85" w:rsidRPr="00624664" w:rsidRDefault="00624664" w:rsidP="00624664">
      <w:pPr>
        <w:pStyle w:val="a3"/>
        <w:numPr>
          <w:ilvl w:val="0"/>
          <w:numId w:val="40"/>
        </w:numPr>
        <w:spacing w:line="360" w:lineRule="auto"/>
        <w:ind w:left="0" w:firstLine="709"/>
        <w:jc w:val="both"/>
        <w:rPr>
          <w:rFonts w:ascii="Times New Roman" w:eastAsia="Times New Roman" w:hAnsi="Times New Roman" w:cs="Times New Roman"/>
          <w:bCs/>
          <w:sz w:val="28"/>
          <w:szCs w:val="28"/>
          <w:lang w:val="uk-UA"/>
        </w:rPr>
      </w:pPr>
      <w:r w:rsidRPr="00624664">
        <w:rPr>
          <w:rFonts w:ascii="Times New Roman" w:eastAsia="Times New Roman" w:hAnsi="Times New Roman" w:cs="Times New Roman"/>
          <w:bCs/>
          <w:sz w:val="28"/>
          <w:szCs w:val="28"/>
          <w:lang w:val="uk-UA"/>
        </w:rPr>
        <w:t xml:space="preserve">Attribution (marketing). Wikipedia. URL: </w:t>
      </w:r>
      <w:hyperlink r:id="rId62" w:tgtFrame="_blank" w:history="1">
        <w:r w:rsidRPr="00624664">
          <w:rPr>
            <w:rFonts w:ascii="Times New Roman" w:eastAsia="Times New Roman" w:hAnsi="Times New Roman" w:cs="Times New Roman"/>
            <w:bCs/>
            <w:sz w:val="28"/>
            <w:szCs w:val="28"/>
            <w:lang w:val="uk-UA"/>
          </w:rPr>
          <w:t>https://en.wikipedia.org/wiki/Attribution_(marketing)</w:t>
        </w:r>
      </w:hyperlink>
      <w:r w:rsidRPr="00624664">
        <w:rPr>
          <w:rFonts w:ascii="Times New Roman" w:eastAsia="Times New Roman" w:hAnsi="Times New Roman" w:cs="Times New Roman"/>
          <w:bCs/>
          <w:sz w:val="28"/>
          <w:szCs w:val="28"/>
          <w:lang w:val="uk-UA"/>
        </w:rPr>
        <w:t xml:space="preserve"> (дата звернення: 1.05.2020).</w:t>
      </w:r>
      <w:r w:rsidR="002A5D85" w:rsidRPr="00624664">
        <w:rPr>
          <w:rFonts w:ascii="Times New Roman" w:eastAsia="Times New Roman" w:hAnsi="Times New Roman" w:cs="Times New Roman"/>
          <w:bCs/>
          <w:sz w:val="28"/>
          <w:szCs w:val="28"/>
          <w:lang w:val="uk-UA"/>
        </w:rPr>
        <w:br w:type="page"/>
      </w:r>
    </w:p>
    <w:p w14:paraId="494F0626" w14:textId="77777777" w:rsidR="002A5D85" w:rsidRPr="002A5D85" w:rsidRDefault="002A5D85" w:rsidP="002A5D85">
      <w:pPr>
        <w:pStyle w:val="1"/>
        <w:spacing w:after="240" w:line="360" w:lineRule="auto"/>
        <w:jc w:val="center"/>
        <w:rPr>
          <w:rFonts w:ascii="Times New Roman" w:hAnsi="Times New Roman" w:cs="Times New Roman"/>
          <w:b/>
          <w:bCs/>
          <w:caps/>
          <w:sz w:val="28"/>
          <w:szCs w:val="28"/>
        </w:rPr>
      </w:pPr>
      <w:bookmarkStart w:id="66" w:name="_Toc11406445"/>
      <w:bookmarkStart w:id="67" w:name="_Toc42793409"/>
      <w:r w:rsidRPr="002A5D85">
        <w:rPr>
          <w:rFonts w:ascii="Times New Roman" w:hAnsi="Times New Roman" w:cs="Times New Roman"/>
          <w:b/>
          <w:bCs/>
          <w:caps/>
          <w:sz w:val="28"/>
          <w:szCs w:val="28"/>
        </w:rPr>
        <w:lastRenderedPageBreak/>
        <w:t>ДОДАТОК А СЛАЙДИ ПРЕЗЕНТАЦІЇ</w:t>
      </w:r>
      <w:bookmarkEnd w:id="66"/>
      <w:bookmarkEnd w:id="67"/>
    </w:p>
    <w:p w14:paraId="79B5E734" w14:textId="10C4746B" w:rsidR="00624664" w:rsidRDefault="007C321C" w:rsidP="007C321C">
      <w:pPr>
        <w:spacing w:line="360" w:lineRule="auto"/>
        <w:jc w:val="both"/>
        <w:rPr>
          <w:rFonts w:ascii="Times New Roman" w:hAnsi="Times New Roman" w:cs="Times New Roman"/>
          <w:b/>
          <w:bCs/>
          <w:caps/>
          <w:sz w:val="28"/>
          <w:szCs w:val="28"/>
        </w:rPr>
      </w:pPr>
      <w:bookmarkStart w:id="68" w:name="_Toc11406446"/>
      <w:r>
        <w:rPr>
          <w:noProof/>
          <w:lang w:val="ru-RU"/>
        </w:rPr>
        <w:drawing>
          <wp:inline distT="0" distB="0" distL="0" distR="0" wp14:anchorId="4A349520" wp14:editId="06674498">
            <wp:extent cx="6151880" cy="3460750"/>
            <wp:effectExtent l="0" t="0" r="127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51880" cy="3460750"/>
                    </a:xfrm>
                    <a:prstGeom prst="rect">
                      <a:avLst/>
                    </a:prstGeom>
                    <a:noFill/>
                    <a:ln>
                      <a:noFill/>
                    </a:ln>
                  </pic:spPr>
                </pic:pic>
              </a:graphicData>
            </a:graphic>
          </wp:inline>
        </w:drawing>
      </w:r>
      <w:r>
        <w:rPr>
          <w:noProof/>
          <w:lang w:val="ru-RU"/>
        </w:rPr>
        <w:drawing>
          <wp:inline distT="0" distB="0" distL="0" distR="0" wp14:anchorId="5E49D539" wp14:editId="6B3EB850">
            <wp:extent cx="6151880" cy="3460750"/>
            <wp:effectExtent l="0" t="0" r="127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1880" cy="3460750"/>
                    </a:xfrm>
                    <a:prstGeom prst="rect">
                      <a:avLst/>
                    </a:prstGeom>
                    <a:noFill/>
                    <a:ln>
                      <a:noFill/>
                    </a:ln>
                  </pic:spPr>
                </pic:pic>
              </a:graphicData>
            </a:graphic>
          </wp:inline>
        </w:drawing>
      </w:r>
    </w:p>
    <w:p w14:paraId="5BB2D57B" w14:textId="5CE73784" w:rsidR="007C321C" w:rsidRDefault="007C321C" w:rsidP="007C321C">
      <w:pPr>
        <w:spacing w:line="360" w:lineRule="auto"/>
        <w:jc w:val="both"/>
        <w:rPr>
          <w:rFonts w:ascii="Times New Roman" w:hAnsi="Times New Roman" w:cs="Times New Roman"/>
          <w:b/>
          <w:bCs/>
          <w:caps/>
          <w:sz w:val="28"/>
          <w:szCs w:val="28"/>
        </w:rPr>
      </w:pPr>
      <w:r>
        <w:rPr>
          <w:noProof/>
          <w:lang w:val="ru-RU"/>
        </w:rPr>
        <w:lastRenderedPageBreak/>
        <w:drawing>
          <wp:inline distT="0" distB="0" distL="0" distR="0" wp14:anchorId="11BEE75A" wp14:editId="27C98566">
            <wp:extent cx="6151880" cy="3460750"/>
            <wp:effectExtent l="0" t="0" r="1270" b="6350"/>
            <wp:docPr id="4096" name="Рисунок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51880" cy="3460750"/>
                    </a:xfrm>
                    <a:prstGeom prst="rect">
                      <a:avLst/>
                    </a:prstGeom>
                    <a:noFill/>
                    <a:ln>
                      <a:noFill/>
                    </a:ln>
                  </pic:spPr>
                </pic:pic>
              </a:graphicData>
            </a:graphic>
          </wp:inline>
        </w:drawing>
      </w:r>
      <w:r>
        <w:rPr>
          <w:noProof/>
          <w:lang w:val="ru-RU"/>
        </w:rPr>
        <w:drawing>
          <wp:inline distT="0" distB="0" distL="0" distR="0" wp14:anchorId="63BE2031" wp14:editId="64FF057A">
            <wp:extent cx="6151880" cy="3460750"/>
            <wp:effectExtent l="0" t="0" r="127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51880" cy="3460750"/>
                    </a:xfrm>
                    <a:prstGeom prst="rect">
                      <a:avLst/>
                    </a:prstGeom>
                    <a:noFill/>
                    <a:ln>
                      <a:noFill/>
                    </a:ln>
                  </pic:spPr>
                </pic:pic>
              </a:graphicData>
            </a:graphic>
          </wp:inline>
        </w:drawing>
      </w:r>
    </w:p>
    <w:p w14:paraId="2D499959" w14:textId="3D18ED0B" w:rsidR="007C321C" w:rsidRDefault="007C321C" w:rsidP="007C321C">
      <w:pPr>
        <w:spacing w:line="360" w:lineRule="auto"/>
        <w:jc w:val="both"/>
        <w:rPr>
          <w:rFonts w:ascii="Times New Roman" w:hAnsi="Times New Roman" w:cs="Times New Roman"/>
          <w:b/>
          <w:bCs/>
          <w:caps/>
          <w:sz w:val="28"/>
          <w:szCs w:val="28"/>
        </w:rPr>
      </w:pPr>
      <w:r>
        <w:rPr>
          <w:noProof/>
          <w:lang w:val="ru-RU"/>
        </w:rPr>
        <w:lastRenderedPageBreak/>
        <w:drawing>
          <wp:inline distT="0" distB="0" distL="0" distR="0" wp14:anchorId="11B76E16" wp14:editId="65FF49D9">
            <wp:extent cx="6151880" cy="3460750"/>
            <wp:effectExtent l="0" t="0" r="1270" b="6350"/>
            <wp:docPr id="4099" name="Рисунок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51880" cy="3460750"/>
                    </a:xfrm>
                    <a:prstGeom prst="rect">
                      <a:avLst/>
                    </a:prstGeom>
                    <a:noFill/>
                    <a:ln>
                      <a:noFill/>
                    </a:ln>
                  </pic:spPr>
                </pic:pic>
              </a:graphicData>
            </a:graphic>
          </wp:inline>
        </w:drawing>
      </w:r>
      <w:r>
        <w:rPr>
          <w:noProof/>
          <w:lang w:val="ru-RU"/>
        </w:rPr>
        <w:drawing>
          <wp:inline distT="0" distB="0" distL="0" distR="0" wp14:anchorId="4506F9BD" wp14:editId="53C2B8BC">
            <wp:extent cx="6151880" cy="3460750"/>
            <wp:effectExtent l="0" t="0" r="1270" b="6350"/>
            <wp:docPr id="4097" name="Рисунок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1880" cy="3460750"/>
                    </a:xfrm>
                    <a:prstGeom prst="rect">
                      <a:avLst/>
                    </a:prstGeom>
                    <a:noFill/>
                    <a:ln>
                      <a:noFill/>
                    </a:ln>
                  </pic:spPr>
                </pic:pic>
              </a:graphicData>
            </a:graphic>
          </wp:inline>
        </w:drawing>
      </w:r>
    </w:p>
    <w:p w14:paraId="004A85A8" w14:textId="1DAB1C74" w:rsidR="007C321C" w:rsidRDefault="007C321C" w:rsidP="007C321C">
      <w:pPr>
        <w:spacing w:line="360" w:lineRule="auto"/>
        <w:jc w:val="both"/>
        <w:rPr>
          <w:rFonts w:ascii="Times New Roman" w:hAnsi="Times New Roman" w:cs="Times New Roman"/>
          <w:b/>
          <w:bCs/>
          <w:caps/>
          <w:sz w:val="28"/>
          <w:szCs w:val="28"/>
        </w:rPr>
      </w:pPr>
      <w:r>
        <w:rPr>
          <w:noProof/>
          <w:lang w:val="ru-RU"/>
        </w:rPr>
        <w:lastRenderedPageBreak/>
        <w:drawing>
          <wp:inline distT="0" distB="0" distL="0" distR="0" wp14:anchorId="57061302" wp14:editId="39A6EDE5">
            <wp:extent cx="6151880" cy="3460750"/>
            <wp:effectExtent l="0" t="0" r="1270" b="6350"/>
            <wp:docPr id="4101" name="Рисунок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51880" cy="3460750"/>
                    </a:xfrm>
                    <a:prstGeom prst="rect">
                      <a:avLst/>
                    </a:prstGeom>
                    <a:noFill/>
                    <a:ln>
                      <a:noFill/>
                    </a:ln>
                  </pic:spPr>
                </pic:pic>
              </a:graphicData>
            </a:graphic>
          </wp:inline>
        </w:drawing>
      </w:r>
      <w:r w:rsidR="006C0B4D">
        <w:rPr>
          <w:noProof/>
          <w:lang w:val="ru-RU"/>
        </w:rPr>
        <w:drawing>
          <wp:inline distT="0" distB="0" distL="0" distR="0" wp14:anchorId="258CF199" wp14:editId="2F822B06">
            <wp:extent cx="6151880" cy="3460750"/>
            <wp:effectExtent l="0" t="0" r="1270" b="6350"/>
            <wp:docPr id="4106" name="Рисунок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51880" cy="3460750"/>
                    </a:xfrm>
                    <a:prstGeom prst="rect">
                      <a:avLst/>
                    </a:prstGeom>
                    <a:noFill/>
                    <a:ln>
                      <a:noFill/>
                    </a:ln>
                  </pic:spPr>
                </pic:pic>
              </a:graphicData>
            </a:graphic>
          </wp:inline>
        </w:drawing>
      </w:r>
    </w:p>
    <w:p w14:paraId="43015C92" w14:textId="2FB95AD3" w:rsidR="007C321C" w:rsidRDefault="007C321C" w:rsidP="007C321C">
      <w:pPr>
        <w:spacing w:line="360" w:lineRule="auto"/>
        <w:jc w:val="both"/>
        <w:rPr>
          <w:rFonts w:ascii="Times New Roman" w:hAnsi="Times New Roman" w:cs="Times New Roman"/>
          <w:b/>
          <w:bCs/>
          <w:caps/>
          <w:sz w:val="28"/>
          <w:szCs w:val="28"/>
        </w:rPr>
      </w:pPr>
      <w:r>
        <w:rPr>
          <w:noProof/>
          <w:lang w:val="ru-RU"/>
        </w:rPr>
        <w:lastRenderedPageBreak/>
        <w:drawing>
          <wp:inline distT="0" distB="0" distL="0" distR="0" wp14:anchorId="2515E14C" wp14:editId="26D6267B">
            <wp:extent cx="6151880" cy="3460750"/>
            <wp:effectExtent l="0" t="0" r="1270" b="6350"/>
            <wp:docPr id="4103" name="Рисунок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1880" cy="3460750"/>
                    </a:xfrm>
                    <a:prstGeom prst="rect">
                      <a:avLst/>
                    </a:prstGeom>
                    <a:noFill/>
                    <a:ln>
                      <a:noFill/>
                    </a:ln>
                  </pic:spPr>
                </pic:pic>
              </a:graphicData>
            </a:graphic>
          </wp:inline>
        </w:drawing>
      </w:r>
      <w:r>
        <w:rPr>
          <w:noProof/>
          <w:lang w:val="ru-RU"/>
        </w:rPr>
        <w:drawing>
          <wp:inline distT="0" distB="0" distL="0" distR="0" wp14:anchorId="5370F44E" wp14:editId="173F3C0A">
            <wp:extent cx="6151880" cy="3460750"/>
            <wp:effectExtent l="0" t="0" r="1270" b="6350"/>
            <wp:docPr id="4102" name="Рисунок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51880" cy="3460750"/>
                    </a:xfrm>
                    <a:prstGeom prst="rect">
                      <a:avLst/>
                    </a:prstGeom>
                    <a:noFill/>
                    <a:ln>
                      <a:noFill/>
                    </a:ln>
                  </pic:spPr>
                </pic:pic>
              </a:graphicData>
            </a:graphic>
          </wp:inline>
        </w:drawing>
      </w:r>
    </w:p>
    <w:p w14:paraId="50B81D8B" w14:textId="77777777" w:rsidR="006C0B4D" w:rsidRDefault="006C0B4D" w:rsidP="007C321C">
      <w:pPr>
        <w:spacing w:line="360" w:lineRule="auto"/>
        <w:jc w:val="both"/>
        <w:rPr>
          <w:rFonts w:ascii="Times New Roman" w:hAnsi="Times New Roman" w:cs="Times New Roman"/>
          <w:b/>
          <w:bCs/>
          <w:caps/>
          <w:sz w:val="28"/>
          <w:szCs w:val="28"/>
        </w:rPr>
      </w:pPr>
      <w:r>
        <w:rPr>
          <w:noProof/>
          <w:lang w:val="ru-RU"/>
        </w:rPr>
        <w:lastRenderedPageBreak/>
        <w:drawing>
          <wp:inline distT="0" distB="0" distL="0" distR="0" wp14:anchorId="200E5FC4" wp14:editId="4947E625">
            <wp:extent cx="5975036" cy="3361266"/>
            <wp:effectExtent l="0" t="0" r="6985" b="0"/>
            <wp:docPr id="4107" name="Рисунок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80670" cy="3364435"/>
                    </a:xfrm>
                    <a:prstGeom prst="rect">
                      <a:avLst/>
                    </a:prstGeom>
                    <a:noFill/>
                    <a:ln>
                      <a:noFill/>
                    </a:ln>
                  </pic:spPr>
                </pic:pic>
              </a:graphicData>
            </a:graphic>
          </wp:inline>
        </w:drawing>
      </w:r>
      <w:r w:rsidR="007C321C">
        <w:rPr>
          <w:noProof/>
          <w:lang w:val="ru-RU"/>
        </w:rPr>
        <w:drawing>
          <wp:inline distT="0" distB="0" distL="0" distR="0" wp14:anchorId="11A06527" wp14:editId="48BCD99F">
            <wp:extent cx="6151880" cy="3460750"/>
            <wp:effectExtent l="0" t="0" r="1270" b="6350"/>
            <wp:docPr id="4105" name="Рисунок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51880" cy="3460750"/>
                    </a:xfrm>
                    <a:prstGeom prst="rect">
                      <a:avLst/>
                    </a:prstGeom>
                    <a:noFill/>
                    <a:ln>
                      <a:noFill/>
                    </a:ln>
                  </pic:spPr>
                </pic:pic>
              </a:graphicData>
            </a:graphic>
          </wp:inline>
        </w:drawing>
      </w:r>
    </w:p>
    <w:p w14:paraId="65EE1DC0" w14:textId="77777777" w:rsidR="006C0B4D" w:rsidRDefault="006C0B4D" w:rsidP="007C321C">
      <w:pPr>
        <w:spacing w:line="360" w:lineRule="auto"/>
        <w:jc w:val="both"/>
        <w:rPr>
          <w:rFonts w:ascii="Times New Roman" w:hAnsi="Times New Roman" w:cs="Times New Roman"/>
          <w:b/>
          <w:bCs/>
          <w:caps/>
          <w:sz w:val="28"/>
          <w:szCs w:val="28"/>
        </w:rPr>
      </w:pPr>
    </w:p>
    <w:p w14:paraId="1FFFFA96" w14:textId="77777777" w:rsidR="006C0B4D" w:rsidRDefault="006C0B4D" w:rsidP="007C321C">
      <w:pPr>
        <w:spacing w:line="360" w:lineRule="auto"/>
        <w:jc w:val="both"/>
        <w:rPr>
          <w:rFonts w:ascii="Times New Roman" w:hAnsi="Times New Roman" w:cs="Times New Roman"/>
          <w:b/>
          <w:bCs/>
          <w:caps/>
          <w:sz w:val="28"/>
          <w:szCs w:val="28"/>
        </w:rPr>
      </w:pPr>
    </w:p>
    <w:p w14:paraId="7BBDCBE6" w14:textId="7ED6E698" w:rsidR="007C321C" w:rsidRDefault="006C0B4D" w:rsidP="007C321C">
      <w:pPr>
        <w:spacing w:line="360" w:lineRule="auto"/>
        <w:jc w:val="both"/>
        <w:rPr>
          <w:rFonts w:ascii="Times New Roman" w:hAnsi="Times New Roman" w:cs="Times New Roman"/>
          <w:b/>
          <w:bCs/>
          <w:caps/>
          <w:sz w:val="28"/>
          <w:szCs w:val="28"/>
        </w:rPr>
      </w:pPr>
      <w:r>
        <w:rPr>
          <w:noProof/>
          <w:lang w:val="ru-RU"/>
        </w:rPr>
        <w:lastRenderedPageBreak/>
        <w:drawing>
          <wp:inline distT="0" distB="0" distL="0" distR="0" wp14:anchorId="3E814AE4" wp14:editId="70C44190">
            <wp:extent cx="6151880" cy="3460750"/>
            <wp:effectExtent l="0" t="0" r="1270" b="6350"/>
            <wp:docPr id="4108" name="Рисунок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51880" cy="3460750"/>
                    </a:xfrm>
                    <a:prstGeom prst="rect">
                      <a:avLst/>
                    </a:prstGeom>
                    <a:noFill/>
                    <a:ln>
                      <a:noFill/>
                    </a:ln>
                  </pic:spPr>
                </pic:pic>
              </a:graphicData>
            </a:graphic>
          </wp:inline>
        </w:drawing>
      </w:r>
      <w:r w:rsidR="007C321C">
        <w:rPr>
          <w:noProof/>
          <w:lang w:val="ru-RU"/>
        </w:rPr>
        <w:drawing>
          <wp:inline distT="0" distB="0" distL="0" distR="0" wp14:anchorId="515548A2" wp14:editId="7CF125A2">
            <wp:extent cx="6151880" cy="3460750"/>
            <wp:effectExtent l="0" t="0" r="1270" b="6350"/>
            <wp:docPr id="4104" name="Рисунок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51880" cy="3460750"/>
                    </a:xfrm>
                    <a:prstGeom prst="rect">
                      <a:avLst/>
                    </a:prstGeom>
                    <a:noFill/>
                    <a:ln>
                      <a:noFill/>
                    </a:ln>
                  </pic:spPr>
                </pic:pic>
              </a:graphicData>
            </a:graphic>
          </wp:inline>
        </w:drawing>
      </w:r>
    </w:p>
    <w:p w14:paraId="181F1259" w14:textId="77777777" w:rsidR="007C321C" w:rsidRDefault="007C321C" w:rsidP="007C321C">
      <w:pPr>
        <w:spacing w:line="360" w:lineRule="auto"/>
        <w:jc w:val="both"/>
        <w:rPr>
          <w:rFonts w:ascii="Times New Roman" w:hAnsi="Times New Roman" w:cs="Times New Roman"/>
          <w:b/>
          <w:bCs/>
          <w:caps/>
          <w:sz w:val="28"/>
          <w:szCs w:val="28"/>
        </w:rPr>
      </w:pPr>
    </w:p>
    <w:p w14:paraId="3B3F98B6" w14:textId="77777777" w:rsidR="007C321C" w:rsidRDefault="007C321C">
      <w:pPr>
        <w:spacing w:after="160" w:line="259" w:lineRule="auto"/>
        <w:rPr>
          <w:rFonts w:ascii="Times New Roman" w:hAnsi="Times New Roman" w:cs="Times New Roman"/>
          <w:b/>
          <w:bCs/>
          <w:caps/>
          <w:sz w:val="28"/>
          <w:szCs w:val="28"/>
        </w:rPr>
      </w:pPr>
      <w:r>
        <w:rPr>
          <w:rFonts w:ascii="Times New Roman" w:hAnsi="Times New Roman" w:cs="Times New Roman"/>
          <w:b/>
          <w:bCs/>
          <w:caps/>
          <w:sz w:val="28"/>
          <w:szCs w:val="28"/>
        </w:rPr>
        <w:br w:type="page"/>
      </w:r>
    </w:p>
    <w:p w14:paraId="2195CBF9" w14:textId="217FB496" w:rsidR="002A5D85" w:rsidRDefault="002A5D85" w:rsidP="002A5D85">
      <w:pPr>
        <w:pStyle w:val="1"/>
        <w:spacing w:after="240" w:line="360" w:lineRule="auto"/>
        <w:jc w:val="center"/>
        <w:rPr>
          <w:rFonts w:ascii="Times New Roman" w:hAnsi="Times New Roman" w:cs="Times New Roman"/>
          <w:b/>
          <w:bCs/>
          <w:caps/>
          <w:sz w:val="28"/>
          <w:szCs w:val="28"/>
        </w:rPr>
      </w:pPr>
      <w:bookmarkStart w:id="69" w:name="_Toc42793410"/>
      <w:r w:rsidRPr="002A5D85">
        <w:rPr>
          <w:rFonts w:ascii="Times New Roman" w:hAnsi="Times New Roman" w:cs="Times New Roman"/>
          <w:b/>
          <w:bCs/>
          <w:caps/>
          <w:sz w:val="28"/>
          <w:szCs w:val="28"/>
        </w:rPr>
        <w:lastRenderedPageBreak/>
        <w:t>ДОДАТОК Б ЛІСТИНГ ПРОГРАМИ</w:t>
      </w:r>
      <w:bookmarkEnd w:id="68"/>
      <w:bookmarkEnd w:id="69"/>
    </w:p>
    <w:p w14:paraId="65C3DC6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#!/usr/bin/env python</w:t>
      </w:r>
    </w:p>
    <w:p w14:paraId="25EB05C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coding: utf-8</w:t>
      </w:r>
    </w:p>
    <w:p w14:paraId="444888A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2DAED90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In[41]:</w:t>
      </w:r>
    </w:p>
    <w:p w14:paraId="27C8355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46B2F7A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5AD3086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import pandas as pd</w:t>
      </w:r>
    </w:p>
    <w:p w14:paraId="6CF6F9C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from pandas.io.json import json_normalize</w:t>
      </w:r>
    </w:p>
    <w:p w14:paraId="59D8A89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import numpy as np</w:t>
      </w:r>
    </w:p>
    <w:p w14:paraId="67C7D74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from collections import defaultdict</w:t>
      </w:r>
    </w:p>
    <w:p w14:paraId="7899E03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import sys, time, matplotlib.pyplot as plt</w:t>
      </w:r>
    </w:p>
    <w:p w14:paraId="423C2EC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from PyQt5 import QtCore, QtGui, QtWidgets</w:t>
      </w:r>
    </w:p>
    <w:p w14:paraId="19DC093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from PyQt5.QtWidgets import QMainWindow, QApplication, QFileDialog, QWidget, QLabel, QTableWidgetItem, QAction</w:t>
      </w:r>
    </w:p>
    <w:p w14:paraId="295AA3A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from functools import partial</w:t>
      </w:r>
    </w:p>
    <w:p w14:paraId="15441BC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70E95A6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433F2B5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In[33]:</w:t>
      </w:r>
    </w:p>
    <w:p w14:paraId="696D97E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2C69F5E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780A749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data_raw = pd.read_csv('data/bq data.csv')</w:t>
      </w:r>
    </w:p>
    <w:p w14:paraId="44283D2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56BF72F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09AA272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 Information</w:t>
      </w:r>
    </w:p>
    <w:p w14:paraId="5FABD5B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5E326DD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lastRenderedPageBreak/>
        <w:t># In[42]:</w:t>
      </w:r>
    </w:p>
    <w:p w14:paraId="4FAD09A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3C58341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1ED444A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def handle(data_raw):</w:t>
      </w:r>
    </w:p>
    <w:p w14:paraId="505BA29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data = data_raw[['date','client','session','channel','detail','add','checkout','transaction','profit']]</w:t>
      </w:r>
    </w:p>
    <w:p w14:paraId="667A9EA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data = data.sort_values(['client', 'session'], ascending=[True, True])</w:t>
      </w:r>
    </w:p>
    <w:p w14:paraId="092648C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data['detail'] = np.sign(data['detail']+data['add']+data['checkout']+data['transaction'])</w:t>
      </w:r>
    </w:p>
    <w:p w14:paraId="1CC31D1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data['add'] = np.sign(data['add']+data['checkout']+data['transaction'])</w:t>
      </w:r>
    </w:p>
    <w:p w14:paraId="0440B01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data['checkout'] = np.sign(data['checkout']+data['transaction'])</w:t>
      </w:r>
    </w:p>
    <w:p w14:paraId="40AF171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return data</w:t>
      </w:r>
    </w:p>
    <w:p w14:paraId="181515C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7BF095D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57B1DF5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In[43]:</w:t>
      </w:r>
    </w:p>
    <w:p w14:paraId="5DD2760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6E05FD4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76D32CE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def info(data):</w:t>
      </w:r>
    </w:p>
    <w:p w14:paraId="1E6E106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frame = pd.DataFrame([data['detail'].value_counts(normalize=False)])</w:t>
      </w:r>
    </w:p>
    <w:p w14:paraId="7F7816B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frame = frame.append(pd.DataFrame([data['add'].value_counts(normalize=False)]))</w:t>
      </w:r>
    </w:p>
    <w:p w14:paraId="3D0C0F0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frame = frame.append(pd.DataFrame([data['checkout'].value_counts(normalize=False)]))</w:t>
      </w:r>
    </w:p>
    <w:p w14:paraId="12AA0B6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frame = frame.append(pd.DataFrame([data['transaction'].value_counts(normalize=False)]))</w:t>
      </w:r>
    </w:p>
    <w:p w14:paraId="2084A2F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print(frame)</w:t>
      </w:r>
    </w:p>
    <w:p w14:paraId="1B6DE10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frame = pd.DataFrame([data['detail'].value_counts(normalize=True)])</w:t>
      </w:r>
    </w:p>
    <w:p w14:paraId="615EEC4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frame = frame.append(pd.DataFrame([data['add'].value_counts(normalize=True)]))</w:t>
      </w:r>
    </w:p>
    <w:p w14:paraId="119B9A7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frame = frame.append(pd.DataFrame([data['checkout'].value_counts(normalize=True)]))</w:t>
      </w:r>
    </w:p>
    <w:p w14:paraId="1980A67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frame = frame.append(pd.DataFrame([data['transaction'].value_counts(normalize=True)]))</w:t>
      </w:r>
    </w:p>
    <w:p w14:paraId="777DD1C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print(frame)</w:t>
      </w:r>
    </w:p>
    <w:p w14:paraId="30E6B1B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1D3D7AB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5A98F31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In[46]:</w:t>
      </w:r>
    </w:p>
    <w:p w14:paraId="38B310A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48919E5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1574761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#info(handle(data_raw))</w:t>
      </w:r>
    </w:p>
    <w:p w14:paraId="2FE39F0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4A57E83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297473A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 Costs</w:t>
      </w:r>
    </w:p>
    <w:p w14:paraId="73868AB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0B836FC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In[47]:</w:t>
      </w:r>
    </w:p>
    <w:p w14:paraId="4C64309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3AA8B7A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759AF86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def costs(data):</w:t>
      </w:r>
    </w:p>
    <w:p w14:paraId="55388D1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costs = data_raw.groupby(['channel','AdModel']).agg({'AdCost':'sum'})</w:t>
      </w:r>
    </w:p>
    <w:p w14:paraId="758986F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return costs</w:t>
      </w:r>
    </w:p>
    <w:p w14:paraId="380C9DB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570BF8A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014F2A3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 Последний Клик</w:t>
      </w:r>
    </w:p>
    <w:p w14:paraId="55122F2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35A7E27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In[48]:</w:t>
      </w:r>
    </w:p>
    <w:p w14:paraId="04A7680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254F10B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65400D9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def last_click(data):</w:t>
      </w:r>
    </w:p>
    <w:p w14:paraId="6556825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last_click = data.loc[data['transaction']&gt;0][['channel','transaction','profit']].groupby('channel').sum().reset_index()</w:t>
      </w:r>
    </w:p>
    <w:p w14:paraId="42D43D8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lastRenderedPageBreak/>
        <w:t xml:space="preserve">    last_click.to_excel("last_click.xlsx")</w:t>
      </w:r>
    </w:p>
    <w:p w14:paraId="6349DED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23F642F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39747A7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 Цепи Маркова</w:t>
      </w:r>
    </w:p>
    <w:p w14:paraId="448AF48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21D4D6C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In[49]:</w:t>
      </w:r>
    </w:p>
    <w:p w14:paraId="7D419A4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58C7FF1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0B91EDD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def ways(data):</w:t>
      </w:r>
    </w:p>
    <w:p w14:paraId="785E652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df_paths = data.groupby('client')['channel'].aggregate(lambda x: x.unique().tolist()).reset_index()</w:t>
      </w:r>
    </w:p>
    <w:p w14:paraId="585BD31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df_last_interaction = data.drop_duplicates('client', keep='last')[['client', 'transaction']]</w:t>
      </w:r>
    </w:p>
    <w:p w14:paraId="55BE540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df_paths = pd.merge(df_paths, df_last_interaction, how='left', on='client')</w:t>
      </w:r>
    </w:p>
    <w:p w14:paraId="01A96FC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df_paths['path'] = np.where(</w:t>
      </w:r>
    </w:p>
    <w:p w14:paraId="5C30D3D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df_paths['transaction'] == 0,</w:t>
      </w:r>
    </w:p>
    <w:p w14:paraId="583CD18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['Start'] + df_paths['channel'] + ['Null'],</w:t>
      </w:r>
    </w:p>
    <w:p w14:paraId="303FF4B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['Start'] + df_paths['channel'] + ['Conversion'])</w:t>
      </w:r>
    </w:p>
    <w:p w14:paraId="209C49A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df_paths = df_paths[['client', 'path']]</w:t>
      </w:r>
    </w:p>
    <w:p w14:paraId="26C178F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return df_paths</w:t>
      </w:r>
    </w:p>
    <w:p w14:paraId="674A362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250D611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def transition_states(list_of_paths):</w:t>
      </w:r>
    </w:p>
    <w:p w14:paraId="0D53B70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list_of_unique_channels = set(x for element in list_of_paths for x in element)</w:t>
      </w:r>
    </w:p>
    <w:p w14:paraId="5FA08BE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transition_states = {x + '&gt;' + y: 0 for x in list_of_unique_channels for y in list_of_unique_channels}</w:t>
      </w:r>
    </w:p>
    <w:p w14:paraId="2D244EB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64ECEA5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for possible_state in list_of_unique_channels:</w:t>
      </w:r>
    </w:p>
    <w:p w14:paraId="6FE620D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if possible_state not in ['Conversion', 'Null']:</w:t>
      </w:r>
    </w:p>
    <w:p w14:paraId="6A866B6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for user_path in list_of_paths:</w:t>
      </w:r>
    </w:p>
    <w:p w14:paraId="41D47C6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lastRenderedPageBreak/>
        <w:t xml:space="preserve">                if possible_state in user_path:</w:t>
      </w:r>
    </w:p>
    <w:p w14:paraId="0FB6728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indices = [i for i, s in enumerate(user_path) if possible_state in s]</w:t>
      </w:r>
    </w:p>
    <w:p w14:paraId="6553CA4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for col in indices:</w:t>
      </w:r>
    </w:p>
    <w:p w14:paraId="5A84ED7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transition_states[user_path[col] + '&gt;' + user_path[col + 1]] += 1</w:t>
      </w:r>
    </w:p>
    <w:p w14:paraId="389629D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73CF3D5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return transition_states</w:t>
      </w:r>
    </w:p>
    <w:p w14:paraId="707153E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46AD87C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def transition_prob(list_of_paths, trans_dict):</w:t>
      </w:r>
    </w:p>
    <w:p w14:paraId="0A3EF80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list_of_unique_channels = set(x for element in list_of_paths for x in element)</w:t>
      </w:r>
    </w:p>
    <w:p w14:paraId="2CBDB50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trans_prob = defaultdict(dict)</w:t>
      </w:r>
    </w:p>
    <w:p w14:paraId="04D6A5E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for state in list_of_unique_channels:</w:t>
      </w:r>
    </w:p>
    <w:p w14:paraId="39A6AED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if state not in ['Conversion', 'Null']:</w:t>
      </w:r>
    </w:p>
    <w:p w14:paraId="4A8F0D0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counter = 0</w:t>
      </w:r>
    </w:p>
    <w:p w14:paraId="6CF2CC7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index = [i for i, s in enumerate(trans_dict) if state + '&gt;' in s]</w:t>
      </w:r>
    </w:p>
    <w:p w14:paraId="399A905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for col in index:</w:t>
      </w:r>
    </w:p>
    <w:p w14:paraId="799FA8A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if trans_dict[list(trans_dict)[col]] &gt; 0:</w:t>
      </w:r>
    </w:p>
    <w:p w14:paraId="7D16DD9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counter += trans_dict[list(trans_dict)[col]]</w:t>
      </w:r>
    </w:p>
    <w:p w14:paraId="71400E0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for col in index:</w:t>
      </w:r>
    </w:p>
    <w:p w14:paraId="4166D51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if trans_dict[list(trans_dict)[col]] &gt; 0:</w:t>
      </w:r>
    </w:p>
    <w:p w14:paraId="210AD11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state_prob = float((trans_dict[list(trans_dict)[col]])) / float(counter)</w:t>
      </w:r>
    </w:p>
    <w:p w14:paraId="370530F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trans_prob[list(trans_dict)[col]] = state_prob</w:t>
      </w:r>
    </w:p>
    <w:p w14:paraId="5D34F92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5447438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return trans_prob</w:t>
      </w:r>
    </w:p>
    <w:p w14:paraId="4CF7782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4CC83FC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def transition_matrix(list_of_paths, transition_probabilities):</w:t>
      </w:r>
    </w:p>
    <w:p w14:paraId="3943EBE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trans_matrix = pd.DataFrame()</w:t>
      </w:r>
    </w:p>
    <w:p w14:paraId="7DBD7CE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lastRenderedPageBreak/>
        <w:t xml:space="preserve">    list_of_unique_channels = set(x for element in list_of_paths for x in element)</w:t>
      </w:r>
    </w:p>
    <w:p w14:paraId="696E1D3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4063725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for channel in list_of_unique_channels:</w:t>
      </w:r>
    </w:p>
    <w:p w14:paraId="42273A2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trans_matrix[channel] = 0.00</w:t>
      </w:r>
    </w:p>
    <w:p w14:paraId="75EE678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trans_matrix.loc[channel] = 0.00</w:t>
      </w:r>
    </w:p>
    <w:p w14:paraId="560731F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trans_matrix.loc[channel][channel] = 1.0 if channel in ['Conversion', 'Null'] else 0.0</w:t>
      </w:r>
    </w:p>
    <w:p w14:paraId="6D157F5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6CC4056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for key, value in transition_probabilities.items():</w:t>
      </w:r>
    </w:p>
    <w:p w14:paraId="3710FD2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origin, destination = key.split('&gt;')</w:t>
      </w:r>
    </w:p>
    <w:p w14:paraId="21CC202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trans_matrix.at[origin, destination] = value</w:t>
      </w:r>
    </w:p>
    <w:p w14:paraId="2EF9417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2B525EC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return trans_matrix</w:t>
      </w:r>
    </w:p>
    <w:p w14:paraId="120A061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2598F42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def removal_effects(df, conversion_rate):</w:t>
      </w:r>
    </w:p>
    <w:p w14:paraId="77DC4F4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removal_effects_dict = {}</w:t>
      </w:r>
    </w:p>
    <w:p w14:paraId="59DACE2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channels = [channel for channel in df.columns if channel not in ['Start',</w:t>
      </w:r>
    </w:p>
    <w:p w14:paraId="3A22B8C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'Null',</w:t>
      </w:r>
    </w:p>
    <w:p w14:paraId="6116AC1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'Conversion']]</w:t>
      </w:r>
    </w:p>
    <w:p w14:paraId="3DD5B2D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for channel in channels:</w:t>
      </w:r>
    </w:p>
    <w:p w14:paraId="4A3BE2C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removal_df = df.drop(channel, axis=1).drop(channel, axis=0)</w:t>
      </w:r>
    </w:p>
    <w:p w14:paraId="767827B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for column in removal_df.columns:</w:t>
      </w:r>
    </w:p>
    <w:p w14:paraId="7A976FA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row_sum = np.sum(list(removal_df.loc[column]))</w:t>
      </w:r>
    </w:p>
    <w:p w14:paraId="1EA2C53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null_pct = float(1) - row_sum</w:t>
      </w:r>
    </w:p>
    <w:p w14:paraId="6574925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if null_pct != 0:</w:t>
      </w:r>
    </w:p>
    <w:p w14:paraId="441EF8C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removal_df.loc[column]['Null'] = null_pct</w:t>
      </w:r>
    </w:p>
    <w:p w14:paraId="733A0C8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removal_df.loc['Null']['Null'] = 1.0</w:t>
      </w:r>
    </w:p>
    <w:p w14:paraId="15009AE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53423D7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removal_to_conv = removal_df[</w:t>
      </w:r>
    </w:p>
    <w:p w14:paraId="2F3C0F7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['Null', 'Conversion']].drop(['Null', 'Conversion'], axis=0)</w:t>
      </w:r>
    </w:p>
    <w:p w14:paraId="2E2AF66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removal_to_non_conv = removal_df.drop(</w:t>
      </w:r>
    </w:p>
    <w:p w14:paraId="413C2FB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['Null', 'Conversion'], axis=1).drop(['Null', 'Conversion'], axis=0)</w:t>
      </w:r>
    </w:p>
    <w:p w14:paraId="3CFED52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1743D49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removal_inv_diff = np.linalg.inv(</w:t>
      </w:r>
    </w:p>
    <w:p w14:paraId="203F912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np.identity(</w:t>
      </w:r>
    </w:p>
    <w:p w14:paraId="41AF648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len(removal_to_non_conv.columns)) - np.asarray(removal_to_non_conv))</w:t>
      </w:r>
    </w:p>
    <w:p w14:paraId="00B031B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removal_dot_prod = np.dot(removal_inv_diff, np.asarray(removal_to_conv))</w:t>
      </w:r>
    </w:p>
    <w:p w14:paraId="0270D6F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removal_cvr = pd.DataFrame(removal_dot_prod,</w:t>
      </w:r>
    </w:p>
    <w:p w14:paraId="3DF350C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index=removal_to_conv.index)[[1]].loc['Start'].values[0]</w:t>
      </w:r>
    </w:p>
    <w:p w14:paraId="3A6F4E4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removal_effect = 1 - removal_cvr / conversion_rate</w:t>
      </w:r>
    </w:p>
    <w:p w14:paraId="5B1AD2C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removal_effects_dict[channel] = removal_effect</w:t>
      </w:r>
    </w:p>
    <w:p w14:paraId="2F1620F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7EFAC44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return removal_effects_dict</w:t>
      </w:r>
    </w:p>
    <w:p w14:paraId="75487B8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78B802F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def markov_chain_allocations(removal_effects, total_conversions):</w:t>
      </w:r>
    </w:p>
    <w:p w14:paraId="4656D9F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re_sum = np.sum(list(removal_effects.values()))</w:t>
      </w:r>
    </w:p>
    <w:p w14:paraId="0CF45B3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155BB38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return {k: (v / re_sum) * total_conversions for k, v in removal_effects.items()}</w:t>
      </w:r>
    </w:p>
    <w:p w14:paraId="7A023EF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43377C0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429DE5C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In[50]:</w:t>
      </w:r>
    </w:p>
    <w:p w14:paraId="3E85810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22B2B83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3D50E57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def markov_chains(data):</w:t>
      </w:r>
    </w:p>
    <w:p w14:paraId="637F48B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df_paths = ways(data)</w:t>
      </w:r>
    </w:p>
    <w:p w14:paraId="2515697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list_of_paths = df_paths['path']</w:t>
      </w:r>
    </w:p>
    <w:p w14:paraId="417B39D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total_conversions = sum(path.count('Conversion') for path in df_paths['path'].tolist())</w:t>
      </w:r>
    </w:p>
    <w:p w14:paraId="2F67D25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trans_states = transition_states(list_of_paths)</w:t>
      </w:r>
    </w:p>
    <w:p w14:paraId="3CFE160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trans_prob = transition_prob(list_of_paths, trans_states)</w:t>
      </w:r>
    </w:p>
    <w:p w14:paraId="7A9FAEA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trans_matrix = transition_matrix(list_of_paths, trans_prob)</w:t>
      </w:r>
    </w:p>
    <w:p w14:paraId="5AFC520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base_conversion_rate = total_conversions / len(list_of_paths)</w:t>
      </w:r>
    </w:p>
    <w:p w14:paraId="1CE2A44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removal_effects_dict = removal_effects(trans_matrix, base_conversion_rate)</w:t>
      </w:r>
    </w:p>
    <w:p w14:paraId="3DC5800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res = markov_chain_allocations(removal_effects_dict, total_conversions)</w:t>
      </w:r>
    </w:p>
    <w:p w14:paraId="5CCC670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attributions = json_normalize(res).transpose().reset_index()</w:t>
      </w:r>
    </w:p>
    <w:p w14:paraId="2899480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attributions.columns = ['channel','value']</w:t>
      </w:r>
    </w:p>
    <w:p w14:paraId="1B6C9E7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attributions['profit'] = data['profit'].sum()*attributions['value']/attributions['value'].sum()</w:t>
      </w:r>
    </w:p>
    <w:p w14:paraId="3107187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attributions.reset_index().to_excel("markov_chains.xlsx")</w:t>
      </w:r>
    </w:p>
    <w:p w14:paraId="7843392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45F5049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63BD999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 Воронка</w:t>
      </w:r>
    </w:p>
    <w:p w14:paraId="7BB9873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17867CD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In[51]:</w:t>
      </w:r>
    </w:p>
    <w:p w14:paraId="1D700ED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6EF4F8B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46F62BF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def marks(data):</w:t>
      </w:r>
    </w:p>
    <w:p w14:paraId="6D01987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conversions = [1,data['detail'].value_counts(normalize=True).iloc[1],</w:t>
      </w:r>
    </w:p>
    <w:p w14:paraId="71420E9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data['add'].value_counts(normalize=True).iloc[1],</w:t>
      </w:r>
    </w:p>
    <w:p w14:paraId="0E3704F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data['checkout'].value_counts(normalize=True).iloc[1],</w:t>
      </w:r>
    </w:p>
    <w:p w14:paraId="6FC705B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data['transaction'].value_counts(normalize=True).iloc[1]]</w:t>
      </w:r>
    </w:p>
    <w:p w14:paraId="413268D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flows = conversions.copy()</w:t>
      </w:r>
    </w:p>
    <w:p w14:paraId="45EBC3D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for i in range(len(flows),1,-1):</w:t>
      </w:r>
    </w:p>
    <w:p w14:paraId="00C3CAA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flows[i-1] = flows[i-1]/flows[i-2]</w:t>
      </w:r>
    </w:p>
    <w:p w14:paraId="7241EBB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marks = np.ones(len(flows))-flows</w:t>
      </w:r>
    </w:p>
    <w:p w14:paraId="65FD9CA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marks = marks/np.sum(marks)</w:t>
      </w:r>
    </w:p>
    <w:p w14:paraId="4D6FCD1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return marks</w:t>
      </w:r>
    </w:p>
    <w:p w14:paraId="551BF96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2D3C66B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013C98E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In[52]:</w:t>
      </w:r>
    </w:p>
    <w:p w14:paraId="0CC382E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4381CAB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654A719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def product_flow(data):</w:t>
      </w:r>
    </w:p>
    <w:p w14:paraId="73F451F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marks = marks(data)</w:t>
      </w:r>
    </w:p>
    <w:p w14:paraId="7EF9860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4598EE1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view = data.groupby(['client']).nth(0).reset_index()</w:t>
      </w:r>
    </w:p>
    <w:p w14:paraId="16F330A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view = view[['client','date','session','channel','detail','add','checkout','transaction']]</w:t>
      </w:r>
    </w:p>
    <w:p w14:paraId="0A9DCB3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6289A2F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detail = data.groupby(['client','detail']).nth(0).reset_index()</w:t>
      </w:r>
    </w:p>
    <w:p w14:paraId="553DE17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detail = detail.loc[detail['detail']&gt;0]</w:t>
      </w:r>
    </w:p>
    <w:p w14:paraId="41FF056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detail = detail[['client','date','session','channel','detail','add','checkout','transaction']]</w:t>
      </w:r>
    </w:p>
    <w:p w14:paraId="6F7FB16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10C502C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add = data.groupby(['client','add']).nth(0).reset_index()</w:t>
      </w:r>
    </w:p>
    <w:p w14:paraId="7109323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add = add.loc[add['add']&gt;0]</w:t>
      </w:r>
    </w:p>
    <w:p w14:paraId="08D917B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add = add[['client','date','session','channel','detail','add','checkout','transaction']]</w:t>
      </w:r>
    </w:p>
    <w:p w14:paraId="0B7095E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7932F25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checkout = data.groupby(['client','checkout']).nth(0).reset_index()</w:t>
      </w:r>
    </w:p>
    <w:p w14:paraId="3287DB6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checkout = checkout.loc[checkout['checkout']&gt;0]</w:t>
      </w:r>
    </w:p>
    <w:p w14:paraId="20F8081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checkout = checkout[['client','date','session','channel','detail','add','checkout','transaction']]</w:t>
      </w:r>
    </w:p>
    <w:p w14:paraId="665BD4E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6C03FE6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transaction = data.groupby(['client','transaction']).nth(0).reset_index()</w:t>
      </w:r>
    </w:p>
    <w:p w14:paraId="7044B19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transaction = transaction.loc[transaction['transaction']&gt;0]</w:t>
      </w:r>
    </w:p>
    <w:p w14:paraId="165E53A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transaction = transaction[['client','date','session','channel','detail','add','checkout','transaction','profit']]</w:t>
      </w:r>
    </w:p>
    <w:p w14:paraId="3BBC57D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43824D4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way = view.merge(detail.merge(add.merge(checkout.merge(transaction, </w:t>
      </w:r>
    </w:p>
    <w:p w14:paraId="78DAD6B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how = 'left', left_on = 'client', right_on = 'client'),</w:t>
      </w:r>
    </w:p>
    <w:p w14:paraId="7E6CCA8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how = 'left', left_on = 'client', right_on = 'client'),</w:t>
      </w:r>
    </w:p>
    <w:p w14:paraId="2EA1996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how = 'left', left_on = 'client', right_on = 'client'),</w:t>
      </w:r>
    </w:p>
    <w:p w14:paraId="08868C2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how = 'left', left_on = 'client', right_on = 'client')</w:t>
      </w:r>
    </w:p>
    <w:p w14:paraId="2CBAE96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1998708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way.columns = ['client', 'date_view','session_view','channel_view','detail_view','add_view', 'checkout_view', 'transaction_view', </w:t>
      </w:r>
    </w:p>
    <w:p w14:paraId="0821C4A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'detail_detail', 'date_detail', 'session_detail', 'channel_detail', 'add_detail', 'checkout_detail', 'transaction_detail',    </w:t>
      </w:r>
    </w:p>
    <w:p w14:paraId="1282442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'add_add', 'date_add', 'session_add','channel_add', 'detail_add', 'checkout_add', 'transaction_add',</w:t>
      </w:r>
    </w:p>
    <w:p w14:paraId="2A7DBEA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'checkout_checkout','date_checkout', 'session_checkout', 'channel_checkout', 'detail_checkout', 'add_checkout', 'transaction_checkout',</w:t>
      </w:r>
    </w:p>
    <w:p w14:paraId="3507B36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'transaction_transaction', 'date_transaction', 'session_transaction', 'channel_transaction', 'detail_transaction', 'add_transaction', 'checkout_transaction','profit']</w:t>
      </w:r>
    </w:p>
    <w:p w14:paraId="037A731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0B9E698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way = way[['client','channel_view','session_detail', 'channel_detail','session_add','channel_add','session_checkout', 'channel_checkout','session_transaction', 'channel_transaction','profit']]</w:t>
      </w:r>
    </w:p>
    <w:p w14:paraId="5742A1D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32480B2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way.columns = ['client','impression','n_detail', 'detail','n_add','add','n_checkout', 'checkout','n_transaction', 'transaction','profit']</w:t>
      </w:r>
    </w:p>
    <w:p w14:paraId="10E1952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3924419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finished = way.loc[way['profit'].notna()]</w:t>
      </w:r>
    </w:p>
    <w:p w14:paraId="3EF5868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6C363A1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view['value'] = marks[0]</w:t>
      </w:r>
    </w:p>
    <w:p w14:paraId="775E55E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detail['value'] = marks[1]</w:t>
      </w:r>
    </w:p>
    <w:p w14:paraId="79131DF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add['value'] = marks[2]</w:t>
      </w:r>
    </w:p>
    <w:p w14:paraId="6D7187D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checkout['value'] = marks[3]</w:t>
      </w:r>
    </w:p>
    <w:p w14:paraId="3775075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transaction['value'] = marks[4]</w:t>
      </w:r>
    </w:p>
    <w:p w14:paraId="1FA866E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1A80B03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total = view.append(detail,sort=True).append(add,sort=True).append(checkout,sort=True).append(transaction,sort=True)</w:t>
      </w:r>
    </w:p>
    <w:p w14:paraId="55F60BD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5B30543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total = total.merge(finished, how = 'inner', left_on = 'client', right_on = 'client')</w:t>
      </w:r>
    </w:p>
    <w:p w14:paraId="681B0B5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708F924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total['profit'] = total['profit_y']*total['value']</w:t>
      </w:r>
    </w:p>
    <w:p w14:paraId="4EEC718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5FCD4FD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total = total[['channel','value','profit']].groupby('channel').sum()</w:t>
      </w:r>
    </w:p>
    <w:p w14:paraId="627CE39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6C33F4B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total.reset_index().to_excel("product_flow.xlsx")</w:t>
      </w:r>
    </w:p>
    <w:p w14:paraId="203F062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2CDC476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19AC4BE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 Results</w:t>
      </w:r>
    </w:p>
    <w:p w14:paraId="01E9B99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7E80837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In[53]:</w:t>
      </w:r>
    </w:p>
    <w:p w14:paraId="233FF78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680890B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2BA5D5E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def results():</w:t>
      </w:r>
    </w:p>
    <w:p w14:paraId="140B51E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last_click = pd.read_excel("last_click.xlsx", index_col=0)</w:t>
      </w:r>
    </w:p>
    <w:p w14:paraId="115144F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product_flow = pd.read_excel("product_flow.xlsx", index_col=0)</w:t>
      </w:r>
    </w:p>
    <w:p w14:paraId="75CE6BF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markov_chains = pd.read_excel("markov_chains.xlsx", index_col=0)</w:t>
      </w:r>
    </w:p>
    <w:p w14:paraId="0B121A6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results = costs(data).merge(last_click.merge(product_flow.merge(markov_chains, </w:t>
      </w:r>
    </w:p>
    <w:p w14:paraId="508C02E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how = 'left', on = 'channel'), </w:t>
      </w:r>
    </w:p>
    <w:p w14:paraId="2657A90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how = 'left', on = 'channel'),</w:t>
      </w:r>
    </w:p>
    <w:p w14:paraId="0BFBBD2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how = 'left', on = 'channel')</w:t>
      </w:r>
    </w:p>
    <w:p w14:paraId="5394F5B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results.columns = ['Channel','Cost','Last Click count','Last Click profit','Product Flow count','Product Flow profit','Markov Chains count','Markov Chains profit']</w:t>
      </w:r>
    </w:p>
    <w:p w14:paraId="14A4025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results.reset_index().to_excel("results.xlsx")</w:t>
      </w:r>
    </w:p>
    <w:p w14:paraId="72FAA3A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1465855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15B9AA6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In[54]:</w:t>
      </w:r>
    </w:p>
    <w:p w14:paraId="0ECA3F8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7FF3F44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4CEF70F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class UI(object):</w:t>
      </w:r>
    </w:p>
    <w:p w14:paraId="18CE2CB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def setupUi(self, MainWindow):</w:t>
      </w:r>
    </w:p>
    <w:p w14:paraId="3896590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MainWindow.setObjectName("MainWindow")</w:t>
      </w:r>
    </w:p>
    <w:p w14:paraId="7AE20E4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MainWindow.resize(1615, 408)</w:t>
      </w:r>
    </w:p>
    <w:p w14:paraId="4D4A7E2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self.centralwidget = QtWidgets.QWidget(MainWindow)</w:t>
      </w:r>
    </w:p>
    <w:p w14:paraId="3DD584A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self.centralwidget.setObjectName("centralwidget")</w:t>
      </w:r>
    </w:p>
    <w:p w14:paraId="434E5A7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MainWindow.setCentralWidget(self.centralwidget)</w:t>
      </w:r>
    </w:p>
    <w:p w14:paraId="2FF0C39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self.menubar = QtWidgets.QMenuBar(MainWindow)</w:t>
      </w:r>
    </w:p>
    <w:p w14:paraId="428B910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self.menubar.setGeometry(QtCore.QRect(0, 0, 1615, 26))</w:t>
      </w:r>
    </w:p>
    <w:p w14:paraId="7F4897D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self.menubar.setObjectName("menubar")</w:t>
      </w:r>
    </w:p>
    <w:p w14:paraId="1EF5A6B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self.menu = QtWidgets.QMenu(self.menubar)</w:t>
      </w:r>
    </w:p>
    <w:p w14:paraId="510A6AE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self.menu.setGeometry(QtCore.QRect(230, 153, 220, 174))</w:t>
      </w:r>
    </w:p>
    <w:p w14:paraId="17B46D1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self.menu.setObjectName("menu")</w:t>
      </w:r>
    </w:p>
    <w:p w14:paraId="7FC9321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MainWindow.setMenuBar(self.menubar)</w:t>
      </w:r>
    </w:p>
    <w:p w14:paraId="649475E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self.statusbar = QtWidgets.QStatusBar(MainWindow)</w:t>
      </w:r>
    </w:p>
    <w:p w14:paraId="2E7CD47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self.statusbar.setObjectName("statusbar")</w:t>
      </w:r>
    </w:p>
    <w:p w14:paraId="05EF00F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MainWindow.setStatusBar(self.statusbar)</w:t>
      </w:r>
    </w:p>
    <w:p w14:paraId="3D04DE9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self.action1 = QtWidgets.QAction(MainWindow)</w:t>
      </w:r>
    </w:p>
    <w:p w14:paraId="7EDD39E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self.action1.setObjectName("action1")</w:t>
      </w:r>
    </w:p>
    <w:p w14:paraId="080318F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self.action2 = QtWidgets.QAction(MainWindow)</w:t>
      </w:r>
    </w:p>
    <w:p w14:paraId="79E2025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self.action2.setObjectName("action2")</w:t>
      </w:r>
    </w:p>
    <w:p w14:paraId="6E8197E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self.action3 = QtWidgets.QAction(MainWindow)</w:t>
      </w:r>
    </w:p>
    <w:p w14:paraId="7CAE5FE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self.action3.setObjectName("action3")</w:t>
      </w:r>
    </w:p>
    <w:p w14:paraId="48A1DDA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self.action4 = QtWidgets.QAction(MainWindow)</w:t>
      </w:r>
    </w:p>
    <w:p w14:paraId="04C2686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self.action4.setObjectName("action4")</w:t>
      </w:r>
    </w:p>
    <w:p w14:paraId="312C0B7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self.action5 = QtWidgets.QAction(MainWindow)</w:t>
      </w:r>
    </w:p>
    <w:p w14:paraId="01C18C9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self.action5.setObjectName("action5")</w:t>
      </w:r>
    </w:p>
    <w:p w14:paraId="793BFA1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self.menu.addAction(self.action1)</w:t>
      </w:r>
    </w:p>
    <w:p w14:paraId="0CF7024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self.menu.addAction(self.action2)</w:t>
      </w:r>
    </w:p>
    <w:p w14:paraId="7B1F432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self.menu.addAction(self.action3)</w:t>
      </w:r>
    </w:p>
    <w:p w14:paraId="7960BF9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self.menu.addAction(self.action4)</w:t>
      </w:r>
    </w:p>
    <w:p w14:paraId="0FA3883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self.menu.addAction(self.action5)</w:t>
      </w:r>
    </w:p>
    <w:p w14:paraId="0FAE211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self.menubar.addAction(self.menu.menuAction())</w:t>
      </w:r>
    </w:p>
    <w:p w14:paraId="263756A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3404177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self.retranslateUi(MainWindow)</w:t>
      </w:r>
    </w:p>
    <w:p w14:paraId="1C04FF0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QtCore.QMetaObject.connectSlotsByName(MainWindow)</w:t>
      </w:r>
    </w:p>
    <w:p w14:paraId="06B9993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1937F11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def retranslateUi(self, MainWindow):</w:t>
      </w:r>
    </w:p>
    <w:p w14:paraId="1228702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_translate = QtCore.QCoreApplication.translate</w:t>
      </w:r>
    </w:p>
    <w:p w14:paraId="34631A2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MainWindow.setWindowTitle(_translate("MainWindow", "MainWindow"))</w:t>
      </w:r>
    </w:p>
    <w:p w14:paraId="58EF146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self.menu.setTitle(_translate("MainWindow", "Дії"))</w:t>
      </w:r>
    </w:p>
    <w:p w14:paraId="66EF4D4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self.action1.setText(_translate("MainWindow", "Завантажити дані"))</w:t>
      </w:r>
    </w:p>
    <w:p w14:paraId="0575433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self.action2.setText(_translate("MainWindow", "Останній клік"))</w:t>
      </w:r>
    </w:p>
    <w:p w14:paraId="7E9F557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self.action3.setText(_translate("MainWindow", "Воронка"))</w:t>
      </w:r>
    </w:p>
    <w:p w14:paraId="419E859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self.action4.setText(_translate("MainWindow", "Ланцюги Маркова"))</w:t>
      </w:r>
    </w:p>
    <w:p w14:paraId="7977666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self.action5.setText(_translate("MainWindow", "Порівняння"))</w:t>
      </w:r>
    </w:p>
    <w:p w14:paraId="749FEC2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3634A99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1D5B73C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In[55]:</w:t>
      </w:r>
    </w:p>
    <w:p w14:paraId="587481C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08A3F19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1477BAB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class Window(QMainWindow):</w:t>
      </w:r>
    </w:p>
    <w:p w14:paraId="5043EE2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591433E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space = []</w:t>
      </w:r>
    </w:p>
    <w:p w14:paraId="7718B1D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file_path = 'data/bq data.csv'</w:t>
      </w:r>
    </w:p>
    <w:p w14:paraId="096B351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data</w:t>
      </w:r>
    </w:p>
    <w:p w14:paraId="70DF63E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45078A0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def __init__(self, parent=None):</w:t>
      </w:r>
    </w:p>
    <w:p w14:paraId="4D46052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QMainWindow.__init__(self,parent)</w:t>
      </w:r>
    </w:p>
    <w:p w14:paraId="123FA8B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2F394E2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screen = app.primaryScreen()</w:t>
      </w:r>
    </w:p>
    <w:p w14:paraId="4476F7F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size = screen.size()</w:t>
      </w:r>
    </w:p>
    <w:p w14:paraId="2312BBF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self.space = [size.width(), size.height()]</w:t>
      </w:r>
    </w:p>
    <w:p w14:paraId="20C2677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self.start()</w:t>
      </w:r>
    </w:p>
    <w:p w14:paraId="5D07636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#self.showMaximized()</w:t>
      </w:r>
    </w:p>
    <w:p w14:paraId="7F7CF18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self.show()</w:t>
      </w:r>
    </w:p>
    <w:p w14:paraId="7749DD9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67C5FFA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def start(self):</w:t>
      </w:r>
    </w:p>
    <w:p w14:paraId="31EEA7B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2BA56B8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self.ui = UI()</w:t>
      </w:r>
    </w:p>
    <w:p w14:paraId="041AF58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self.ui.setupUi(self)</w:t>
      </w:r>
    </w:p>
    <w:p w14:paraId="194A33E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4EB6FCE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self.ui.action1.triggered.connect(self.click)  </w:t>
      </w:r>
    </w:p>
    <w:p w14:paraId="5D11737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self.ui.action2.triggered.connect(partial(self.table,last_click,'last_click'))</w:t>
      </w:r>
    </w:p>
    <w:p w14:paraId="0187DA5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self.ui.action3.triggered.connect(partial(self.table,product_flow,'product_flow'))</w:t>
      </w:r>
    </w:p>
    <w:p w14:paraId="53CF752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self.ui.action4.triggered.connect(partial(self.table,markov_chains,'markov_chains'))</w:t>
      </w:r>
    </w:p>
    <w:p w14:paraId="58CEFCB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self.ui.action5.triggered.connect(self.results)</w:t>
      </w:r>
    </w:p>
    <w:p w14:paraId="17C1D4B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020A615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self.ui.Tables = QtWidgets.QTabWidget(self.ui.centralwidget)</w:t>
      </w:r>
    </w:p>
    <w:p w14:paraId="634475C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self.ui.Tables.setGeometry(QtCore.QRect(0, 0, self.space[0],self.space[1]))</w:t>
      </w:r>
    </w:p>
    <w:p w14:paraId="54666DB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788B047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def click(self):</w:t>
      </w:r>
    </w:p>
    <w:p w14:paraId="0836B83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options = QFileDialog.Options()</w:t>
      </w:r>
    </w:p>
    <w:p w14:paraId="364633B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3E3A67C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fileName, _ = QFileDialog.getOpenFileName(self,"QFileDialog.getOpenFileName()", "","All Files (*)", options=options)</w:t>
      </w:r>
    </w:p>
    <w:p w14:paraId="61ACA3B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3710D26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if fileName:</w:t>
      </w:r>
    </w:p>
    <w:p w14:paraId="1B64CB7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self.file_path = fileName</w:t>
      </w:r>
    </w:p>
    <w:p w14:paraId="04DDFBA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530C1FB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self.data = handle(pd.read_csv(self.file_path))</w:t>
      </w:r>
    </w:p>
    <w:p w14:paraId="1328A3F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19270C5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def read(self):</w:t>
      </w:r>
    </w:p>
    <w:p w14:paraId="0A10C4F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return np.array(pd.read_csv(self.file_path, delimiter=',', index_col=None))</w:t>
      </w:r>
    </w:p>
    <w:p w14:paraId="405FFD8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3D8E3C2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def results(self):</w:t>
      </w:r>
    </w:p>
    <w:p w14:paraId="14A64D4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4AF0787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results()</w:t>
      </w:r>
    </w:p>
    <w:p w14:paraId="064A198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63C19DD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array = pd.read_excel("results.xlsx", index_col=0)</w:t>
      </w:r>
    </w:p>
    <w:p w14:paraId="15D1267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13BE33A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array.loc[array['Cost']&gt;0,'Last Click ROMI'] = (array['Last Click profit']-array['Cost'])/array['Cost']</w:t>
      </w:r>
    </w:p>
    <w:p w14:paraId="02D1120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array.loc[array['Cost']==0,'Last Click ROMI'] = "∞"</w:t>
      </w:r>
    </w:p>
    <w:p w14:paraId="29AE118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array.loc[array['Cost']&gt;0,'Product Flow ROMI'] = (array['Product Flow profit']-array['Cost'])/array['Cost']</w:t>
      </w:r>
    </w:p>
    <w:p w14:paraId="15E43B1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array.loc[array['Cost']==0,'Product Flow ROMI'] = "∞"</w:t>
      </w:r>
    </w:p>
    <w:p w14:paraId="6FBBF5A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array.loc[array['Cost']&gt;0,'Markov Chains ROMI'] = (array['Markov Chains profit']-array['Cost'])/array['Cost']</w:t>
      </w:r>
    </w:p>
    <w:p w14:paraId="18CB59F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array.loc[array['Cost']==0,'Markov Chains ROMI'] = "∞"</w:t>
      </w:r>
    </w:p>
    <w:p w14:paraId="4C47140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5DD7117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array = array[['Channel','Cost',</w:t>
      </w:r>
    </w:p>
    <w:p w14:paraId="1EC6481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'Last Click count','Last Click profit','Last Click ROMI',</w:t>
      </w:r>
    </w:p>
    <w:p w14:paraId="37C975B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'Product Flow count', 'Product Flow profit','Product Flow ROMI',</w:t>
      </w:r>
    </w:p>
    <w:p w14:paraId="46B6175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'Markov Chains count','Markov Chains profit','Markov Chains ROMI']]</w:t>
      </w:r>
    </w:p>
    <w:p w14:paraId="52AA5C5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6CA5597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array = np.array(array)</w:t>
      </w:r>
    </w:p>
    <w:p w14:paraId="1E66C8C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683084B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table = QtWidgets.QTableWidget()</w:t>
      </w:r>
    </w:p>
    <w:p w14:paraId="2860D40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self.ui.Tables.addTab(table,"results")</w:t>
      </w:r>
    </w:p>
    <w:p w14:paraId="25B1C43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table.setColumnCount(len(array[0]))</w:t>
      </w:r>
    </w:p>
    <w:p w14:paraId="2FC13F0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table.setRowCount(len(array)) </w:t>
      </w:r>
    </w:p>
    <w:p w14:paraId="239AFF1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0C38637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table.setHorizontalHeaderLabels(['Channel','Cost',</w:t>
      </w:r>
    </w:p>
    <w:p w14:paraId="6A4C340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'Last Click count','Last Click profit','Last Click ROMI',</w:t>
      </w:r>
    </w:p>
    <w:p w14:paraId="0874D70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'Product Flow count', 'Product Flow profit','Product Flow ROMI',</w:t>
      </w:r>
    </w:p>
    <w:p w14:paraId="056AAD6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'Markov Chains count','Markov Chains profit','Markov Chains ROMI'])</w:t>
      </w:r>
    </w:p>
    <w:p w14:paraId="688BB55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52B8B1C8"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for j in range(len(array[0])):</w:t>
      </w:r>
    </w:p>
    <w:p w14:paraId="1289241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for i in range(len(array)):</w:t>
      </w:r>
    </w:p>
    <w:p w14:paraId="323974EC"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table.setItem(i, j, QTableWidgetItem(str(array[i][j])))</w:t>
      </w:r>
    </w:p>
    <w:p w14:paraId="614745E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06522D7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table.resizeColumnsToContents()</w:t>
      </w:r>
    </w:p>
    <w:p w14:paraId="19A66FE5"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211F52E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def table(self, func, xxx):</w:t>
      </w:r>
    </w:p>
    <w:p w14:paraId="49BB151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2924282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func(handle(self.data))</w:t>
      </w:r>
    </w:p>
    <w:p w14:paraId="6B247CF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w:t>
      </w:r>
    </w:p>
    <w:p w14:paraId="71DAD6A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table = QtWidgets.QTableWidget()</w:t>
      </w:r>
    </w:p>
    <w:p w14:paraId="736AF86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self.ui.Tables.addTab(table,xxx)</w:t>
      </w:r>
    </w:p>
    <w:p w14:paraId="69C75E0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array = np.array(pd.read_excel(xxx+".xlsx", index_col=0))</w:t>
      </w:r>
    </w:p>
    <w:p w14:paraId="206E323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print(array)</w:t>
      </w:r>
    </w:p>
    <w:p w14:paraId="3E8855D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table.setColumnCount(len(array[0]))</w:t>
      </w:r>
    </w:p>
    <w:p w14:paraId="0F531E3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table.setRowCount(len(array)) </w:t>
      </w:r>
    </w:p>
    <w:p w14:paraId="02BABB10"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table.setHorizontalHeaderLabels(['Channel','Value','Profit'])</w:t>
      </w:r>
    </w:p>
    <w:p w14:paraId="50A70631"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for j in range(len(array[0])):</w:t>
      </w:r>
    </w:p>
    <w:p w14:paraId="32A5542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for i in range(len(array)):</w:t>
      </w:r>
    </w:p>
    <w:p w14:paraId="0B9B330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table.setItem(i, j, QTableWidgetItem(str(array[i][j])))</w:t>
      </w:r>
    </w:p>
    <w:p w14:paraId="5C01E7A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xml:space="preserve">        table.resizeColumnsToContents()</w:t>
      </w:r>
    </w:p>
    <w:p w14:paraId="50214737"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27B5D662"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05EE396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In[56]:</w:t>
      </w:r>
    </w:p>
    <w:p w14:paraId="1F1E03E9"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5D88B80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610952E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app = 0</w:t>
      </w:r>
    </w:p>
    <w:p w14:paraId="3DBDC6F3"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app = QApplication(sys.argv)</w:t>
      </w:r>
    </w:p>
    <w:p w14:paraId="3486351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window = Window()</w:t>
      </w:r>
    </w:p>
    <w:p w14:paraId="1BB07566"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sys.exit(app.exec_())</w:t>
      </w:r>
    </w:p>
    <w:p w14:paraId="5B94980E"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6E9A2E4B"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2BEEF1F4"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r w:rsidRPr="00D97367">
        <w:rPr>
          <w:rFonts w:ascii="Times New Roman" w:eastAsia="Times New Roman" w:hAnsi="Times New Roman" w:cs="Times New Roman"/>
          <w:sz w:val="24"/>
          <w:szCs w:val="24"/>
          <w:lang w:val="uk-UA"/>
        </w:rPr>
        <w:t># In[ ]:</w:t>
      </w:r>
    </w:p>
    <w:p w14:paraId="08C4D71D"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027D333A"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1822FAAF" w14:textId="77777777" w:rsidR="00D97367" w:rsidRPr="00D97367" w:rsidRDefault="00D97367" w:rsidP="00D97367">
      <w:pPr>
        <w:spacing w:before="240" w:after="240" w:line="240" w:lineRule="auto"/>
        <w:rPr>
          <w:rFonts w:ascii="Times New Roman" w:eastAsia="Times New Roman" w:hAnsi="Times New Roman" w:cs="Times New Roman"/>
          <w:sz w:val="24"/>
          <w:szCs w:val="24"/>
          <w:lang w:val="uk-UA"/>
        </w:rPr>
      </w:pPr>
    </w:p>
    <w:p w14:paraId="1F4F8932" w14:textId="77777777" w:rsidR="009D1925" w:rsidRPr="002A5D85" w:rsidRDefault="009D1925" w:rsidP="00624664">
      <w:pPr>
        <w:spacing w:before="240" w:after="240" w:line="240" w:lineRule="auto"/>
        <w:rPr>
          <w:rFonts w:ascii="Times New Roman" w:eastAsia="Times New Roman" w:hAnsi="Times New Roman" w:cs="Times New Roman"/>
          <w:sz w:val="24"/>
          <w:szCs w:val="24"/>
          <w:lang w:val="uk-UA"/>
        </w:rPr>
      </w:pPr>
    </w:p>
    <w:sectPr w:rsidR="009D1925" w:rsidRPr="002A5D85" w:rsidSect="002A29FC">
      <w:headerReference w:type="default" r:id="rId77"/>
      <w:footerReference w:type="default" r:id="rId78"/>
      <w:pgSz w:w="12240" w:h="15840"/>
      <w:pgMar w:top="1134" w:right="851" w:bottom="1134" w:left="1701"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785842" w14:textId="77777777" w:rsidR="00E56BAB" w:rsidRDefault="00E56BAB" w:rsidP="00E17CEE">
      <w:pPr>
        <w:spacing w:line="240" w:lineRule="auto"/>
      </w:pPr>
      <w:r>
        <w:separator/>
      </w:r>
    </w:p>
  </w:endnote>
  <w:endnote w:type="continuationSeparator" w:id="0">
    <w:p w14:paraId="14393ED6" w14:textId="77777777" w:rsidR="00E56BAB" w:rsidRDefault="00E56BAB" w:rsidP="00E17C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00022FF" w:usb1="C000205B" w:usb2="00000009" w:usb3="00000000" w:csb0="000001DF" w:csb1="00000000"/>
  </w:font>
  <w:font w:name="Cambria Math">
    <w:panose1 w:val="02040503050406030204"/>
    <w:charset w:val="CC"/>
    <w:family w:val="roman"/>
    <w:pitch w:val="variable"/>
    <w:sig w:usb0="E00002FF" w:usb1="420024FF" w:usb2="00000000" w:usb3="00000000" w:csb0="0000019F" w:csb1="00000000"/>
  </w:font>
  <w:font w:name="Gungsuh">
    <w:altName w:val="Arial Unicode MS"/>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361784"/>
      <w:docPartObj>
        <w:docPartGallery w:val="Page Numbers (Bottom of Page)"/>
        <w:docPartUnique/>
      </w:docPartObj>
    </w:sdtPr>
    <w:sdtEndPr/>
    <w:sdtContent>
      <w:p w14:paraId="5F7B4D5A" w14:textId="50FF16D8" w:rsidR="000A26B0" w:rsidRDefault="000A26B0">
        <w:pPr>
          <w:pStyle w:val="ac"/>
          <w:jc w:val="right"/>
        </w:pPr>
        <w:r>
          <w:fldChar w:fldCharType="begin"/>
        </w:r>
        <w:r>
          <w:instrText>PAGE   \* MERGEFORMAT</w:instrText>
        </w:r>
        <w:r>
          <w:fldChar w:fldCharType="separate"/>
        </w:r>
        <w:r>
          <w:rPr>
            <w:lang w:val="ru-RU"/>
          </w:rPr>
          <w:t>2</w:t>
        </w:r>
        <w:r>
          <w:fldChar w:fldCharType="end"/>
        </w:r>
      </w:p>
    </w:sdtContent>
  </w:sdt>
  <w:p w14:paraId="00850E97" w14:textId="77777777" w:rsidR="000A26B0" w:rsidRDefault="000A26B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20873" w14:textId="069E92EC" w:rsidR="000A26B0" w:rsidRDefault="000A26B0" w:rsidP="00127E9C">
    <w:pPr>
      <w:pStyle w:val="ac"/>
      <w:jc w:val="center"/>
    </w:pPr>
  </w:p>
  <w:p w14:paraId="0E4D11D7" w14:textId="77777777" w:rsidR="000A26B0" w:rsidRDefault="000A26B0">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522939"/>
      <w:docPartObj>
        <w:docPartGallery w:val="Page Numbers (Bottom of Page)"/>
        <w:docPartUnique/>
      </w:docPartObj>
    </w:sdtPr>
    <w:sdtEndPr/>
    <w:sdtContent>
      <w:p w14:paraId="74447BD7" w14:textId="77777777" w:rsidR="000A26B0" w:rsidRDefault="00E56BAB">
        <w:pPr>
          <w:pStyle w:val="ac"/>
          <w:jc w:val="right"/>
        </w:pPr>
      </w:p>
    </w:sdtContent>
  </w:sdt>
  <w:p w14:paraId="024FD8B3" w14:textId="77777777" w:rsidR="000A26B0" w:rsidRDefault="000A26B0">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6DEE8" w14:textId="77777777" w:rsidR="000A26B0" w:rsidRDefault="000A26B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AAA83" w14:textId="77777777" w:rsidR="00E56BAB" w:rsidRDefault="00E56BAB" w:rsidP="00E17CEE">
      <w:pPr>
        <w:spacing w:line="240" w:lineRule="auto"/>
      </w:pPr>
      <w:r>
        <w:separator/>
      </w:r>
    </w:p>
  </w:footnote>
  <w:footnote w:type="continuationSeparator" w:id="0">
    <w:p w14:paraId="41B17AC5" w14:textId="77777777" w:rsidR="00E56BAB" w:rsidRDefault="00E56BAB" w:rsidP="00E17C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2C7C1" w14:textId="29B25ED6" w:rsidR="00221D4C" w:rsidRDefault="00221D4C">
    <w:pPr>
      <w:pStyle w:val="aa"/>
      <w:jc w:val="right"/>
    </w:pPr>
  </w:p>
  <w:p w14:paraId="1092F867" w14:textId="77777777" w:rsidR="000A26B0" w:rsidRDefault="000A26B0">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65883"/>
      <w:docPartObj>
        <w:docPartGallery w:val="Page Numbers (Top of Page)"/>
        <w:docPartUnique/>
      </w:docPartObj>
    </w:sdtPr>
    <w:sdtEndPr/>
    <w:sdtContent>
      <w:p w14:paraId="4C51E1C8" w14:textId="77777777" w:rsidR="00221D4C" w:rsidRDefault="00221D4C">
        <w:pPr>
          <w:pStyle w:val="aa"/>
          <w:jc w:val="right"/>
        </w:pPr>
        <w:r>
          <w:fldChar w:fldCharType="begin"/>
        </w:r>
        <w:r>
          <w:instrText>PAGE   \* MERGEFORMAT</w:instrText>
        </w:r>
        <w:r>
          <w:fldChar w:fldCharType="separate"/>
        </w:r>
        <w:r w:rsidR="0002077D" w:rsidRPr="0002077D">
          <w:rPr>
            <w:noProof/>
            <w:lang w:val="ru-RU"/>
          </w:rPr>
          <w:t>7</w:t>
        </w:r>
        <w:r>
          <w:fldChar w:fldCharType="end"/>
        </w:r>
      </w:p>
    </w:sdtContent>
  </w:sdt>
  <w:p w14:paraId="7C4F9DCE" w14:textId="77777777" w:rsidR="00221D4C" w:rsidRDefault="00221D4C">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651870"/>
      <w:docPartObj>
        <w:docPartGallery w:val="Page Numbers (Top of Page)"/>
        <w:docPartUnique/>
      </w:docPartObj>
    </w:sdtPr>
    <w:sdtEndPr/>
    <w:sdtContent>
      <w:p w14:paraId="1FE63CEB" w14:textId="676FFA4E" w:rsidR="00583246" w:rsidRDefault="00583246">
        <w:pPr>
          <w:pStyle w:val="aa"/>
          <w:jc w:val="right"/>
        </w:pPr>
        <w:r>
          <w:fldChar w:fldCharType="begin"/>
        </w:r>
        <w:r>
          <w:instrText>PAGE   \* MERGEFORMAT</w:instrText>
        </w:r>
        <w:r>
          <w:fldChar w:fldCharType="separate"/>
        </w:r>
        <w:r w:rsidR="0002077D" w:rsidRPr="0002077D">
          <w:rPr>
            <w:noProof/>
            <w:lang w:val="ru-RU"/>
          </w:rPr>
          <w:t>91</w:t>
        </w:r>
        <w:r>
          <w:fldChar w:fldCharType="end"/>
        </w:r>
      </w:p>
    </w:sdtContent>
  </w:sdt>
  <w:p w14:paraId="0C55DE3F" w14:textId="77777777" w:rsidR="000A26B0" w:rsidRDefault="000A26B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0EE3"/>
    <w:multiLevelType w:val="hybridMultilevel"/>
    <w:tmpl w:val="D5CA1F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60E6446"/>
    <w:multiLevelType w:val="hybridMultilevel"/>
    <w:tmpl w:val="587880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9471F79"/>
    <w:multiLevelType w:val="multilevel"/>
    <w:tmpl w:val="1EB20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AD07B5A"/>
    <w:multiLevelType w:val="multilevel"/>
    <w:tmpl w:val="1A7EA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3322293"/>
    <w:multiLevelType w:val="hybridMultilevel"/>
    <w:tmpl w:val="3608246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13D50FD7"/>
    <w:multiLevelType w:val="hybridMultilevel"/>
    <w:tmpl w:val="C5922298"/>
    <w:lvl w:ilvl="0" w:tplc="B4549662">
      <w:start w:val="1"/>
      <w:numFmt w:val="decimal"/>
      <w:lvlText w:val="%1."/>
      <w:lvlJc w:val="left"/>
      <w:pPr>
        <w:ind w:left="1441" w:hanging="732"/>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18CB4CA4"/>
    <w:multiLevelType w:val="hybridMultilevel"/>
    <w:tmpl w:val="F460A9F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90E6419"/>
    <w:multiLevelType w:val="hybridMultilevel"/>
    <w:tmpl w:val="B832F3D6"/>
    <w:lvl w:ilvl="0" w:tplc="0419000F">
      <w:start w:val="1"/>
      <w:numFmt w:val="decimal"/>
      <w:lvlText w:val="%1."/>
      <w:lvlJc w:val="left"/>
      <w:pPr>
        <w:ind w:left="214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nsid w:val="1AF97252"/>
    <w:multiLevelType w:val="multilevel"/>
    <w:tmpl w:val="081A16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1B8045F4"/>
    <w:multiLevelType w:val="multilevel"/>
    <w:tmpl w:val="BB1A6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05C2743"/>
    <w:multiLevelType w:val="multilevel"/>
    <w:tmpl w:val="EAEC0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279E22B9"/>
    <w:multiLevelType w:val="multilevel"/>
    <w:tmpl w:val="7520D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3414192F"/>
    <w:multiLevelType w:val="hybridMultilevel"/>
    <w:tmpl w:val="CC2089E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34F859D0"/>
    <w:multiLevelType w:val="hybridMultilevel"/>
    <w:tmpl w:val="A4281454"/>
    <w:lvl w:ilvl="0" w:tplc="2000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nsid w:val="384C6E76"/>
    <w:multiLevelType w:val="multilevel"/>
    <w:tmpl w:val="096006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39010F9E"/>
    <w:multiLevelType w:val="hybridMultilevel"/>
    <w:tmpl w:val="B9C07C9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3C27708E"/>
    <w:multiLevelType w:val="hybridMultilevel"/>
    <w:tmpl w:val="6274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096A8C"/>
    <w:multiLevelType w:val="hybridMultilevel"/>
    <w:tmpl w:val="B19054F4"/>
    <w:lvl w:ilvl="0" w:tplc="7794D1A6">
      <w:start w:val="1"/>
      <w:numFmt w:val="decimal"/>
      <w:lvlText w:val="%1."/>
      <w:lvlJc w:val="left"/>
      <w:pPr>
        <w:ind w:left="1441" w:hanging="732"/>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1AA6675"/>
    <w:multiLevelType w:val="hybridMultilevel"/>
    <w:tmpl w:val="1C2E9146"/>
    <w:lvl w:ilvl="0" w:tplc="A598423A">
      <w:start w:val="2"/>
      <w:numFmt w:val="decimal"/>
      <w:lvlText w:val="%1."/>
      <w:lvlJc w:val="left"/>
      <w:pPr>
        <w:ind w:left="1210" w:hanging="360"/>
      </w:pPr>
      <w:rPr>
        <w:rFonts w:hint="default"/>
      </w:r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19">
    <w:nsid w:val="41BC0946"/>
    <w:multiLevelType w:val="hybridMultilevel"/>
    <w:tmpl w:val="F70E9472"/>
    <w:lvl w:ilvl="0" w:tplc="0419000F">
      <w:start w:val="1"/>
      <w:numFmt w:val="decimal"/>
      <w:lvlText w:val="%1."/>
      <w:lvlJc w:val="left"/>
      <w:pPr>
        <w:ind w:left="214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nsid w:val="4531325B"/>
    <w:multiLevelType w:val="hybridMultilevel"/>
    <w:tmpl w:val="855EDE0C"/>
    <w:lvl w:ilvl="0" w:tplc="7794D1A6">
      <w:start w:val="1"/>
      <w:numFmt w:val="decimal"/>
      <w:lvlText w:val="%1."/>
      <w:lvlJc w:val="left"/>
      <w:pPr>
        <w:ind w:left="1441" w:hanging="732"/>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nsid w:val="4B3917D8"/>
    <w:multiLevelType w:val="hybridMultilevel"/>
    <w:tmpl w:val="E162F19A"/>
    <w:lvl w:ilvl="0" w:tplc="872E9622">
      <w:start w:val="1"/>
      <w:numFmt w:val="decimal"/>
      <w:lvlText w:val="%1."/>
      <w:lvlJc w:val="left"/>
      <w:pPr>
        <w:ind w:left="177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nsid w:val="4D1D06DC"/>
    <w:multiLevelType w:val="multilevel"/>
    <w:tmpl w:val="B88676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4D9C0ED8"/>
    <w:multiLevelType w:val="hybridMultilevel"/>
    <w:tmpl w:val="0FCAF542"/>
    <w:lvl w:ilvl="0" w:tplc="872E962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nsid w:val="4E030DCE"/>
    <w:multiLevelType w:val="hybridMultilevel"/>
    <w:tmpl w:val="95161C7E"/>
    <w:lvl w:ilvl="0" w:tplc="872E9622">
      <w:start w:val="1"/>
      <w:numFmt w:val="decimal"/>
      <w:lvlText w:val="%1."/>
      <w:lvlJc w:val="left"/>
      <w:pPr>
        <w:ind w:left="177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
    <w:nsid w:val="4E34537C"/>
    <w:multiLevelType w:val="hybridMultilevel"/>
    <w:tmpl w:val="0AF251EA"/>
    <w:lvl w:ilvl="0" w:tplc="B4549662">
      <w:start w:val="1"/>
      <w:numFmt w:val="decimal"/>
      <w:lvlText w:val="%1."/>
      <w:lvlJc w:val="left"/>
      <w:pPr>
        <w:ind w:left="2150" w:hanging="732"/>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nsid w:val="4F4B318D"/>
    <w:multiLevelType w:val="hybridMultilevel"/>
    <w:tmpl w:val="5D38B0FE"/>
    <w:lvl w:ilvl="0" w:tplc="0419000F">
      <w:start w:val="1"/>
      <w:numFmt w:val="decimal"/>
      <w:lvlText w:val="%1."/>
      <w:lvlJc w:val="left"/>
      <w:pPr>
        <w:ind w:left="214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nsid w:val="527067EE"/>
    <w:multiLevelType w:val="multilevel"/>
    <w:tmpl w:val="C562B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2A830D8"/>
    <w:multiLevelType w:val="hybridMultilevel"/>
    <w:tmpl w:val="2C44B292"/>
    <w:lvl w:ilvl="0" w:tplc="FD9CE698">
      <w:start w:val="1"/>
      <w:numFmt w:val="bullet"/>
      <w:suff w:val="space"/>
      <w:lvlText w:val=""/>
      <w:lvlJc w:val="left"/>
      <w:pPr>
        <w:ind w:left="0" w:firstLine="709"/>
      </w:pPr>
      <w:rPr>
        <w:rFonts w:ascii="Symbol" w:hAnsi="Symbol" w:hint="default"/>
      </w:rPr>
    </w:lvl>
    <w:lvl w:ilvl="1" w:tplc="F67A465C">
      <w:start w:val="1"/>
      <w:numFmt w:val="bullet"/>
      <w:lvlText w:val=""/>
      <w:lvlJc w:val="left"/>
      <w:pPr>
        <w:tabs>
          <w:tab w:val="num" w:pos="2086"/>
        </w:tabs>
        <w:ind w:left="1440"/>
      </w:pPr>
      <w:rPr>
        <w:rFonts w:ascii="Wingdings" w:hAnsi="Wingdings" w:hint="default"/>
      </w:rPr>
    </w:lvl>
    <w:lvl w:ilvl="2" w:tplc="0419000B">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57797B85"/>
    <w:multiLevelType w:val="multilevel"/>
    <w:tmpl w:val="C928A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8160342"/>
    <w:multiLevelType w:val="hybridMultilevel"/>
    <w:tmpl w:val="67C8C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205BFD"/>
    <w:multiLevelType w:val="hybridMultilevel"/>
    <w:tmpl w:val="9CB2F21C"/>
    <w:lvl w:ilvl="0" w:tplc="FD9CE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0C813CD"/>
    <w:multiLevelType w:val="multilevel"/>
    <w:tmpl w:val="810AB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6342709"/>
    <w:multiLevelType w:val="hybridMultilevel"/>
    <w:tmpl w:val="7ADE05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A963FFE"/>
    <w:multiLevelType w:val="hybridMultilevel"/>
    <w:tmpl w:val="44CCB7E8"/>
    <w:lvl w:ilvl="0" w:tplc="7794D1A6">
      <w:start w:val="1"/>
      <w:numFmt w:val="decimal"/>
      <w:lvlText w:val="%1."/>
      <w:lvlJc w:val="left"/>
      <w:pPr>
        <w:ind w:left="2150" w:hanging="732"/>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
    <w:nsid w:val="6FEE4D59"/>
    <w:multiLevelType w:val="multilevel"/>
    <w:tmpl w:val="14B4A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77BA6F55"/>
    <w:multiLevelType w:val="hybridMultilevel"/>
    <w:tmpl w:val="D962254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7">
    <w:nsid w:val="77E2731C"/>
    <w:multiLevelType w:val="hybridMultilevel"/>
    <w:tmpl w:val="7F3C80A6"/>
    <w:lvl w:ilvl="0" w:tplc="0419000F">
      <w:start w:val="1"/>
      <w:numFmt w:val="decimal"/>
      <w:lvlText w:val="%1."/>
      <w:lvlJc w:val="left"/>
      <w:pPr>
        <w:ind w:left="214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
    <w:nsid w:val="783E3226"/>
    <w:multiLevelType w:val="hybridMultilevel"/>
    <w:tmpl w:val="381874FA"/>
    <w:lvl w:ilvl="0" w:tplc="0419000F">
      <w:start w:val="1"/>
      <w:numFmt w:val="decimal"/>
      <w:lvlText w:val="%1."/>
      <w:lvlJc w:val="left"/>
      <w:pPr>
        <w:ind w:left="1210" w:hanging="360"/>
      </w:p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39">
    <w:nsid w:val="7E73539E"/>
    <w:multiLevelType w:val="multilevel"/>
    <w:tmpl w:val="189C9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5"/>
  </w:num>
  <w:num w:numId="3">
    <w:abstractNumId w:val="38"/>
  </w:num>
  <w:num w:numId="4">
    <w:abstractNumId w:val="1"/>
  </w:num>
  <w:num w:numId="5">
    <w:abstractNumId w:val="33"/>
  </w:num>
  <w:num w:numId="6">
    <w:abstractNumId w:val="8"/>
  </w:num>
  <w:num w:numId="7">
    <w:abstractNumId w:val="3"/>
  </w:num>
  <w:num w:numId="8">
    <w:abstractNumId w:val="22"/>
  </w:num>
  <w:num w:numId="9">
    <w:abstractNumId w:val="10"/>
  </w:num>
  <w:num w:numId="10">
    <w:abstractNumId w:val="11"/>
  </w:num>
  <w:num w:numId="11">
    <w:abstractNumId w:val="14"/>
  </w:num>
  <w:num w:numId="12">
    <w:abstractNumId w:val="2"/>
  </w:num>
  <w:num w:numId="13">
    <w:abstractNumId w:val="16"/>
  </w:num>
  <w:num w:numId="14">
    <w:abstractNumId w:val="32"/>
  </w:num>
  <w:num w:numId="15">
    <w:abstractNumId w:val="39"/>
  </w:num>
  <w:num w:numId="16">
    <w:abstractNumId w:val="35"/>
  </w:num>
  <w:num w:numId="17">
    <w:abstractNumId w:val="29"/>
  </w:num>
  <w:num w:numId="18">
    <w:abstractNumId w:val="9"/>
  </w:num>
  <w:num w:numId="19">
    <w:abstractNumId w:val="27"/>
  </w:num>
  <w:num w:numId="20">
    <w:abstractNumId w:val="30"/>
  </w:num>
  <w:num w:numId="21">
    <w:abstractNumId w:val="28"/>
  </w:num>
  <w:num w:numId="22">
    <w:abstractNumId w:val="31"/>
  </w:num>
  <w:num w:numId="23">
    <w:abstractNumId w:val="0"/>
  </w:num>
  <w:num w:numId="24">
    <w:abstractNumId w:val="18"/>
  </w:num>
  <w:num w:numId="25">
    <w:abstractNumId w:val="26"/>
  </w:num>
  <w:num w:numId="26">
    <w:abstractNumId w:val="19"/>
  </w:num>
  <w:num w:numId="27">
    <w:abstractNumId w:val="7"/>
  </w:num>
  <w:num w:numId="28">
    <w:abstractNumId w:val="37"/>
  </w:num>
  <w:num w:numId="29">
    <w:abstractNumId w:val="4"/>
  </w:num>
  <w:num w:numId="30">
    <w:abstractNumId w:val="36"/>
  </w:num>
  <w:num w:numId="31">
    <w:abstractNumId w:val="5"/>
  </w:num>
  <w:num w:numId="32">
    <w:abstractNumId w:val="25"/>
  </w:num>
  <w:num w:numId="33">
    <w:abstractNumId w:val="13"/>
  </w:num>
  <w:num w:numId="34">
    <w:abstractNumId w:val="23"/>
  </w:num>
  <w:num w:numId="35">
    <w:abstractNumId w:val="21"/>
  </w:num>
  <w:num w:numId="36">
    <w:abstractNumId w:val="6"/>
  </w:num>
  <w:num w:numId="37">
    <w:abstractNumId w:val="24"/>
  </w:num>
  <w:num w:numId="38">
    <w:abstractNumId w:val="20"/>
  </w:num>
  <w:num w:numId="39">
    <w:abstractNumId w:val="17"/>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A4F"/>
    <w:rsid w:val="0002077D"/>
    <w:rsid w:val="000425AD"/>
    <w:rsid w:val="00046EC4"/>
    <w:rsid w:val="0007225A"/>
    <w:rsid w:val="000A26B0"/>
    <w:rsid w:val="000C3520"/>
    <w:rsid w:val="000C37AE"/>
    <w:rsid w:val="000D372A"/>
    <w:rsid w:val="00127E9C"/>
    <w:rsid w:val="001353C5"/>
    <w:rsid w:val="00153DC2"/>
    <w:rsid w:val="001541FE"/>
    <w:rsid w:val="001617C5"/>
    <w:rsid w:val="001857C4"/>
    <w:rsid w:val="001A75B5"/>
    <w:rsid w:val="001C3B9B"/>
    <w:rsid w:val="00221D4C"/>
    <w:rsid w:val="00250157"/>
    <w:rsid w:val="0025503B"/>
    <w:rsid w:val="0027160D"/>
    <w:rsid w:val="002821FA"/>
    <w:rsid w:val="002844AD"/>
    <w:rsid w:val="002A29FC"/>
    <w:rsid w:val="002A5D85"/>
    <w:rsid w:val="002D0B0D"/>
    <w:rsid w:val="002F49EF"/>
    <w:rsid w:val="00303918"/>
    <w:rsid w:val="00322D8B"/>
    <w:rsid w:val="003357C1"/>
    <w:rsid w:val="00336B2C"/>
    <w:rsid w:val="00342206"/>
    <w:rsid w:val="0037699E"/>
    <w:rsid w:val="003A0AEA"/>
    <w:rsid w:val="003A595D"/>
    <w:rsid w:val="003D7126"/>
    <w:rsid w:val="004253A3"/>
    <w:rsid w:val="0047795C"/>
    <w:rsid w:val="00486420"/>
    <w:rsid w:val="004E26B9"/>
    <w:rsid w:val="004E27AA"/>
    <w:rsid w:val="0050536B"/>
    <w:rsid w:val="00541473"/>
    <w:rsid w:val="0057293B"/>
    <w:rsid w:val="00583246"/>
    <w:rsid w:val="005943E4"/>
    <w:rsid w:val="00595FCE"/>
    <w:rsid w:val="00624664"/>
    <w:rsid w:val="00642FDD"/>
    <w:rsid w:val="00653DAB"/>
    <w:rsid w:val="00653FD1"/>
    <w:rsid w:val="006A0D90"/>
    <w:rsid w:val="006C0B4D"/>
    <w:rsid w:val="006C74AA"/>
    <w:rsid w:val="00743B82"/>
    <w:rsid w:val="00771A82"/>
    <w:rsid w:val="007758D5"/>
    <w:rsid w:val="00786A56"/>
    <w:rsid w:val="007909EC"/>
    <w:rsid w:val="007922B1"/>
    <w:rsid w:val="007C321C"/>
    <w:rsid w:val="007D0F20"/>
    <w:rsid w:val="007D2D31"/>
    <w:rsid w:val="00800DD3"/>
    <w:rsid w:val="008102C5"/>
    <w:rsid w:val="00862585"/>
    <w:rsid w:val="00896729"/>
    <w:rsid w:val="008B5D55"/>
    <w:rsid w:val="009036B0"/>
    <w:rsid w:val="00917A69"/>
    <w:rsid w:val="009468B7"/>
    <w:rsid w:val="0094693A"/>
    <w:rsid w:val="009535E3"/>
    <w:rsid w:val="009635C7"/>
    <w:rsid w:val="009703A3"/>
    <w:rsid w:val="0099165E"/>
    <w:rsid w:val="009D1925"/>
    <w:rsid w:val="009E224E"/>
    <w:rsid w:val="00A5170E"/>
    <w:rsid w:val="00A75962"/>
    <w:rsid w:val="00A94B17"/>
    <w:rsid w:val="00AB17D0"/>
    <w:rsid w:val="00B0568A"/>
    <w:rsid w:val="00B14651"/>
    <w:rsid w:val="00B25E38"/>
    <w:rsid w:val="00B646A0"/>
    <w:rsid w:val="00B8261E"/>
    <w:rsid w:val="00B87831"/>
    <w:rsid w:val="00C04382"/>
    <w:rsid w:val="00C27712"/>
    <w:rsid w:val="00C92409"/>
    <w:rsid w:val="00CB6944"/>
    <w:rsid w:val="00CC157F"/>
    <w:rsid w:val="00CD4A3F"/>
    <w:rsid w:val="00D15C90"/>
    <w:rsid w:val="00D408B5"/>
    <w:rsid w:val="00D62B61"/>
    <w:rsid w:val="00D90A7B"/>
    <w:rsid w:val="00D92A39"/>
    <w:rsid w:val="00D97367"/>
    <w:rsid w:val="00D97C1B"/>
    <w:rsid w:val="00DC59CE"/>
    <w:rsid w:val="00DD4453"/>
    <w:rsid w:val="00E12A4F"/>
    <w:rsid w:val="00E13438"/>
    <w:rsid w:val="00E17CEE"/>
    <w:rsid w:val="00E36B7F"/>
    <w:rsid w:val="00E52674"/>
    <w:rsid w:val="00E56BAB"/>
    <w:rsid w:val="00E57A9B"/>
    <w:rsid w:val="00EA3838"/>
    <w:rsid w:val="00EC6299"/>
    <w:rsid w:val="00ED1260"/>
    <w:rsid w:val="00ED309D"/>
    <w:rsid w:val="00F14B27"/>
    <w:rsid w:val="00F26079"/>
    <w:rsid w:val="00F92788"/>
    <w:rsid w:val="00FC7E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1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3A3"/>
    <w:pPr>
      <w:spacing w:after="0" w:line="276" w:lineRule="auto"/>
    </w:pPr>
    <w:rPr>
      <w:rFonts w:ascii="Arial" w:eastAsia="Arial" w:hAnsi="Arial" w:cs="Arial"/>
      <w:lang w:val="ru" w:eastAsia="ru-RU"/>
    </w:rPr>
  </w:style>
  <w:style w:type="paragraph" w:styleId="1">
    <w:name w:val="heading 1"/>
    <w:basedOn w:val="a"/>
    <w:next w:val="a"/>
    <w:link w:val="10"/>
    <w:qFormat/>
    <w:rsid w:val="004253A3"/>
    <w:pPr>
      <w:keepNext/>
      <w:keepLines/>
      <w:spacing w:before="400" w:after="120"/>
      <w:outlineLvl w:val="0"/>
    </w:pPr>
    <w:rPr>
      <w:sz w:val="40"/>
      <w:szCs w:val="40"/>
    </w:rPr>
  </w:style>
  <w:style w:type="paragraph" w:styleId="2">
    <w:name w:val="heading 2"/>
    <w:basedOn w:val="a"/>
    <w:next w:val="a"/>
    <w:link w:val="20"/>
    <w:unhideWhenUsed/>
    <w:qFormat/>
    <w:rsid w:val="004253A3"/>
    <w:pPr>
      <w:keepNext/>
      <w:keepLines/>
      <w:spacing w:before="360" w:after="120"/>
      <w:outlineLvl w:val="1"/>
    </w:pPr>
    <w:rPr>
      <w:sz w:val="32"/>
      <w:szCs w:val="32"/>
    </w:rPr>
  </w:style>
  <w:style w:type="paragraph" w:styleId="3">
    <w:name w:val="heading 3"/>
    <w:basedOn w:val="a"/>
    <w:next w:val="a"/>
    <w:link w:val="30"/>
    <w:uiPriority w:val="9"/>
    <w:semiHidden/>
    <w:unhideWhenUsed/>
    <w:qFormat/>
    <w:rsid w:val="009635C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53A3"/>
    <w:pPr>
      <w:ind w:left="720"/>
      <w:contextualSpacing/>
    </w:pPr>
  </w:style>
  <w:style w:type="character" w:styleId="a4">
    <w:name w:val="Strong"/>
    <w:basedOn w:val="a0"/>
    <w:uiPriority w:val="22"/>
    <w:qFormat/>
    <w:rsid w:val="004253A3"/>
    <w:rPr>
      <w:b/>
      <w:bCs/>
    </w:rPr>
  </w:style>
  <w:style w:type="character" w:customStyle="1" w:styleId="10">
    <w:name w:val="Заголовок 1 Знак"/>
    <w:basedOn w:val="a0"/>
    <w:link w:val="1"/>
    <w:rsid w:val="004253A3"/>
    <w:rPr>
      <w:rFonts w:ascii="Arial" w:eastAsia="Arial" w:hAnsi="Arial" w:cs="Arial"/>
      <w:sz w:val="40"/>
      <w:szCs w:val="40"/>
      <w:lang w:val="ru" w:eastAsia="ru-RU"/>
    </w:rPr>
  </w:style>
  <w:style w:type="character" w:customStyle="1" w:styleId="20">
    <w:name w:val="Заголовок 2 Знак"/>
    <w:basedOn w:val="a0"/>
    <w:link w:val="2"/>
    <w:qFormat/>
    <w:rsid w:val="004253A3"/>
    <w:rPr>
      <w:rFonts w:ascii="Arial" w:eastAsia="Arial" w:hAnsi="Arial" w:cs="Arial"/>
      <w:sz w:val="32"/>
      <w:szCs w:val="32"/>
      <w:lang w:val="ru" w:eastAsia="ru-RU"/>
    </w:rPr>
  </w:style>
  <w:style w:type="character" w:customStyle="1" w:styleId="30">
    <w:name w:val="Заголовок 3 Знак"/>
    <w:basedOn w:val="a0"/>
    <w:link w:val="3"/>
    <w:uiPriority w:val="9"/>
    <w:semiHidden/>
    <w:rsid w:val="009635C7"/>
    <w:rPr>
      <w:rFonts w:asciiTheme="majorHAnsi" w:eastAsiaTheme="majorEastAsia" w:hAnsiTheme="majorHAnsi" w:cstheme="majorBidi"/>
      <w:color w:val="1F3763" w:themeColor="accent1" w:themeShade="7F"/>
      <w:sz w:val="24"/>
      <w:szCs w:val="24"/>
      <w:lang w:val="ru" w:eastAsia="ru-RU"/>
    </w:rPr>
  </w:style>
  <w:style w:type="paragraph" w:styleId="a5">
    <w:name w:val="TOC Heading"/>
    <w:basedOn w:val="1"/>
    <w:next w:val="a"/>
    <w:uiPriority w:val="39"/>
    <w:unhideWhenUsed/>
    <w:qFormat/>
    <w:rsid w:val="000C37AE"/>
    <w:pPr>
      <w:spacing w:before="240" w:after="0" w:line="259" w:lineRule="auto"/>
      <w:outlineLvl w:val="9"/>
    </w:pPr>
    <w:rPr>
      <w:rFonts w:asciiTheme="majorHAnsi" w:eastAsiaTheme="majorEastAsia" w:hAnsiTheme="majorHAnsi" w:cstheme="majorBidi"/>
      <w:color w:val="2F5496" w:themeColor="accent1" w:themeShade="BF"/>
      <w:sz w:val="32"/>
      <w:szCs w:val="32"/>
      <w:lang w:val="uk-UA" w:eastAsia="uk-UA"/>
    </w:rPr>
  </w:style>
  <w:style w:type="paragraph" w:styleId="11">
    <w:name w:val="toc 1"/>
    <w:basedOn w:val="a"/>
    <w:next w:val="a"/>
    <w:autoRedefine/>
    <w:uiPriority w:val="39"/>
    <w:unhideWhenUsed/>
    <w:rsid w:val="000C37AE"/>
    <w:pPr>
      <w:spacing w:after="100"/>
    </w:pPr>
  </w:style>
  <w:style w:type="paragraph" w:styleId="21">
    <w:name w:val="toc 2"/>
    <w:basedOn w:val="a"/>
    <w:next w:val="a"/>
    <w:autoRedefine/>
    <w:uiPriority w:val="39"/>
    <w:unhideWhenUsed/>
    <w:rsid w:val="000C37AE"/>
    <w:pPr>
      <w:spacing w:after="100"/>
      <w:ind w:left="220"/>
    </w:pPr>
  </w:style>
  <w:style w:type="character" w:styleId="a6">
    <w:name w:val="Hyperlink"/>
    <w:basedOn w:val="a0"/>
    <w:uiPriority w:val="99"/>
    <w:unhideWhenUsed/>
    <w:rsid w:val="000C37AE"/>
    <w:rPr>
      <w:color w:val="0563C1" w:themeColor="hyperlink"/>
      <w:u w:val="single"/>
    </w:rPr>
  </w:style>
  <w:style w:type="paragraph" w:styleId="a7">
    <w:name w:val="footnote text"/>
    <w:basedOn w:val="a"/>
    <w:link w:val="a8"/>
    <w:uiPriority w:val="99"/>
    <w:semiHidden/>
    <w:unhideWhenUsed/>
    <w:rsid w:val="00E17CEE"/>
    <w:pPr>
      <w:spacing w:line="240" w:lineRule="auto"/>
    </w:pPr>
    <w:rPr>
      <w:sz w:val="20"/>
      <w:szCs w:val="20"/>
    </w:rPr>
  </w:style>
  <w:style w:type="character" w:customStyle="1" w:styleId="a8">
    <w:name w:val="Текст сноски Знак"/>
    <w:basedOn w:val="a0"/>
    <w:link w:val="a7"/>
    <w:uiPriority w:val="99"/>
    <w:semiHidden/>
    <w:rsid w:val="00E17CEE"/>
    <w:rPr>
      <w:rFonts w:ascii="Arial" w:eastAsia="Arial" w:hAnsi="Arial" w:cs="Arial"/>
      <w:sz w:val="20"/>
      <w:szCs w:val="20"/>
      <w:lang w:val="ru" w:eastAsia="ru-RU"/>
    </w:rPr>
  </w:style>
  <w:style w:type="character" w:styleId="a9">
    <w:name w:val="footnote reference"/>
    <w:semiHidden/>
    <w:rsid w:val="00E17CEE"/>
    <w:rPr>
      <w:vertAlign w:val="superscript"/>
    </w:rPr>
  </w:style>
  <w:style w:type="paragraph" w:styleId="aa">
    <w:name w:val="header"/>
    <w:basedOn w:val="a"/>
    <w:link w:val="ab"/>
    <w:uiPriority w:val="99"/>
    <w:unhideWhenUsed/>
    <w:rsid w:val="00E17CEE"/>
    <w:pPr>
      <w:tabs>
        <w:tab w:val="center" w:pos="4677"/>
        <w:tab w:val="right" w:pos="9355"/>
      </w:tabs>
      <w:spacing w:line="240" w:lineRule="auto"/>
    </w:pPr>
  </w:style>
  <w:style w:type="character" w:customStyle="1" w:styleId="ab">
    <w:name w:val="Верхний колонтитул Знак"/>
    <w:basedOn w:val="a0"/>
    <w:link w:val="aa"/>
    <w:uiPriority w:val="99"/>
    <w:rsid w:val="00E17CEE"/>
    <w:rPr>
      <w:rFonts w:ascii="Arial" w:eastAsia="Arial" w:hAnsi="Arial" w:cs="Arial"/>
      <w:lang w:val="ru" w:eastAsia="ru-RU"/>
    </w:rPr>
  </w:style>
  <w:style w:type="paragraph" w:styleId="ac">
    <w:name w:val="footer"/>
    <w:basedOn w:val="a"/>
    <w:link w:val="ad"/>
    <w:uiPriority w:val="99"/>
    <w:unhideWhenUsed/>
    <w:rsid w:val="00E17CEE"/>
    <w:pPr>
      <w:tabs>
        <w:tab w:val="center" w:pos="4677"/>
        <w:tab w:val="right" w:pos="9355"/>
      </w:tabs>
      <w:spacing w:line="240" w:lineRule="auto"/>
    </w:pPr>
  </w:style>
  <w:style w:type="character" w:customStyle="1" w:styleId="ad">
    <w:name w:val="Нижний колонтитул Знак"/>
    <w:basedOn w:val="a0"/>
    <w:link w:val="ac"/>
    <w:uiPriority w:val="99"/>
    <w:rsid w:val="00E17CEE"/>
    <w:rPr>
      <w:rFonts w:ascii="Arial" w:eastAsia="Arial" w:hAnsi="Arial" w:cs="Arial"/>
      <w:lang w:val="ru" w:eastAsia="ru-RU"/>
    </w:rPr>
  </w:style>
  <w:style w:type="character" w:customStyle="1" w:styleId="210">
    <w:name w:val="Заголовок 2 Знак1"/>
    <w:basedOn w:val="a0"/>
    <w:uiPriority w:val="9"/>
    <w:rsid w:val="00595FCE"/>
    <w:rPr>
      <w:rFonts w:asciiTheme="majorBidi" w:eastAsiaTheme="majorEastAsia" w:hAnsiTheme="majorBidi" w:cstheme="majorBidi"/>
      <w:color w:val="000000" w:themeColor="text1"/>
      <w:sz w:val="28"/>
      <w:szCs w:val="26"/>
    </w:rPr>
  </w:style>
  <w:style w:type="paragraph" w:styleId="HTML">
    <w:name w:val="HTML Preformatted"/>
    <w:basedOn w:val="a"/>
    <w:link w:val="HTML0"/>
    <w:uiPriority w:val="99"/>
    <w:semiHidden/>
    <w:unhideWhenUsed/>
    <w:rsid w:val="00624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semiHidden/>
    <w:rsid w:val="00624664"/>
    <w:rPr>
      <w:rFonts w:ascii="Courier New" w:eastAsia="Times New Roman" w:hAnsi="Courier New" w:cs="Courier New"/>
      <w:sz w:val="20"/>
      <w:szCs w:val="20"/>
      <w:lang w:val="uk-UA" w:eastAsia="uk-UA"/>
    </w:rPr>
  </w:style>
  <w:style w:type="paragraph" w:styleId="ae">
    <w:name w:val="Balloon Text"/>
    <w:basedOn w:val="a"/>
    <w:link w:val="af"/>
    <w:uiPriority w:val="99"/>
    <w:semiHidden/>
    <w:unhideWhenUsed/>
    <w:rsid w:val="002F49EF"/>
    <w:pPr>
      <w:spacing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F49EF"/>
    <w:rPr>
      <w:rFonts w:ascii="Segoe UI" w:eastAsia="Arial" w:hAnsi="Segoe UI" w:cs="Segoe UI"/>
      <w:sz w:val="18"/>
      <w:szCs w:val="18"/>
      <w:lang w:val="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3A3"/>
    <w:pPr>
      <w:spacing w:after="0" w:line="276" w:lineRule="auto"/>
    </w:pPr>
    <w:rPr>
      <w:rFonts w:ascii="Arial" w:eastAsia="Arial" w:hAnsi="Arial" w:cs="Arial"/>
      <w:lang w:val="ru" w:eastAsia="ru-RU"/>
    </w:rPr>
  </w:style>
  <w:style w:type="paragraph" w:styleId="1">
    <w:name w:val="heading 1"/>
    <w:basedOn w:val="a"/>
    <w:next w:val="a"/>
    <w:link w:val="10"/>
    <w:qFormat/>
    <w:rsid w:val="004253A3"/>
    <w:pPr>
      <w:keepNext/>
      <w:keepLines/>
      <w:spacing w:before="400" w:after="120"/>
      <w:outlineLvl w:val="0"/>
    </w:pPr>
    <w:rPr>
      <w:sz w:val="40"/>
      <w:szCs w:val="40"/>
    </w:rPr>
  </w:style>
  <w:style w:type="paragraph" w:styleId="2">
    <w:name w:val="heading 2"/>
    <w:basedOn w:val="a"/>
    <w:next w:val="a"/>
    <w:link w:val="20"/>
    <w:unhideWhenUsed/>
    <w:qFormat/>
    <w:rsid w:val="004253A3"/>
    <w:pPr>
      <w:keepNext/>
      <w:keepLines/>
      <w:spacing w:before="360" w:after="120"/>
      <w:outlineLvl w:val="1"/>
    </w:pPr>
    <w:rPr>
      <w:sz w:val="32"/>
      <w:szCs w:val="32"/>
    </w:rPr>
  </w:style>
  <w:style w:type="paragraph" w:styleId="3">
    <w:name w:val="heading 3"/>
    <w:basedOn w:val="a"/>
    <w:next w:val="a"/>
    <w:link w:val="30"/>
    <w:uiPriority w:val="9"/>
    <w:semiHidden/>
    <w:unhideWhenUsed/>
    <w:qFormat/>
    <w:rsid w:val="009635C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53A3"/>
    <w:pPr>
      <w:ind w:left="720"/>
      <w:contextualSpacing/>
    </w:pPr>
  </w:style>
  <w:style w:type="character" w:styleId="a4">
    <w:name w:val="Strong"/>
    <w:basedOn w:val="a0"/>
    <w:uiPriority w:val="22"/>
    <w:qFormat/>
    <w:rsid w:val="004253A3"/>
    <w:rPr>
      <w:b/>
      <w:bCs/>
    </w:rPr>
  </w:style>
  <w:style w:type="character" w:customStyle="1" w:styleId="10">
    <w:name w:val="Заголовок 1 Знак"/>
    <w:basedOn w:val="a0"/>
    <w:link w:val="1"/>
    <w:rsid w:val="004253A3"/>
    <w:rPr>
      <w:rFonts w:ascii="Arial" w:eastAsia="Arial" w:hAnsi="Arial" w:cs="Arial"/>
      <w:sz w:val="40"/>
      <w:szCs w:val="40"/>
      <w:lang w:val="ru" w:eastAsia="ru-RU"/>
    </w:rPr>
  </w:style>
  <w:style w:type="character" w:customStyle="1" w:styleId="20">
    <w:name w:val="Заголовок 2 Знак"/>
    <w:basedOn w:val="a0"/>
    <w:link w:val="2"/>
    <w:qFormat/>
    <w:rsid w:val="004253A3"/>
    <w:rPr>
      <w:rFonts w:ascii="Arial" w:eastAsia="Arial" w:hAnsi="Arial" w:cs="Arial"/>
      <w:sz w:val="32"/>
      <w:szCs w:val="32"/>
      <w:lang w:val="ru" w:eastAsia="ru-RU"/>
    </w:rPr>
  </w:style>
  <w:style w:type="character" w:customStyle="1" w:styleId="30">
    <w:name w:val="Заголовок 3 Знак"/>
    <w:basedOn w:val="a0"/>
    <w:link w:val="3"/>
    <w:uiPriority w:val="9"/>
    <w:semiHidden/>
    <w:rsid w:val="009635C7"/>
    <w:rPr>
      <w:rFonts w:asciiTheme="majorHAnsi" w:eastAsiaTheme="majorEastAsia" w:hAnsiTheme="majorHAnsi" w:cstheme="majorBidi"/>
      <w:color w:val="1F3763" w:themeColor="accent1" w:themeShade="7F"/>
      <w:sz w:val="24"/>
      <w:szCs w:val="24"/>
      <w:lang w:val="ru" w:eastAsia="ru-RU"/>
    </w:rPr>
  </w:style>
  <w:style w:type="paragraph" w:styleId="a5">
    <w:name w:val="TOC Heading"/>
    <w:basedOn w:val="1"/>
    <w:next w:val="a"/>
    <w:uiPriority w:val="39"/>
    <w:unhideWhenUsed/>
    <w:qFormat/>
    <w:rsid w:val="000C37AE"/>
    <w:pPr>
      <w:spacing w:before="240" w:after="0" w:line="259" w:lineRule="auto"/>
      <w:outlineLvl w:val="9"/>
    </w:pPr>
    <w:rPr>
      <w:rFonts w:asciiTheme="majorHAnsi" w:eastAsiaTheme="majorEastAsia" w:hAnsiTheme="majorHAnsi" w:cstheme="majorBidi"/>
      <w:color w:val="2F5496" w:themeColor="accent1" w:themeShade="BF"/>
      <w:sz w:val="32"/>
      <w:szCs w:val="32"/>
      <w:lang w:val="uk-UA" w:eastAsia="uk-UA"/>
    </w:rPr>
  </w:style>
  <w:style w:type="paragraph" w:styleId="11">
    <w:name w:val="toc 1"/>
    <w:basedOn w:val="a"/>
    <w:next w:val="a"/>
    <w:autoRedefine/>
    <w:uiPriority w:val="39"/>
    <w:unhideWhenUsed/>
    <w:rsid w:val="000C37AE"/>
    <w:pPr>
      <w:spacing w:after="100"/>
    </w:pPr>
  </w:style>
  <w:style w:type="paragraph" w:styleId="21">
    <w:name w:val="toc 2"/>
    <w:basedOn w:val="a"/>
    <w:next w:val="a"/>
    <w:autoRedefine/>
    <w:uiPriority w:val="39"/>
    <w:unhideWhenUsed/>
    <w:rsid w:val="000C37AE"/>
    <w:pPr>
      <w:spacing w:after="100"/>
      <w:ind w:left="220"/>
    </w:pPr>
  </w:style>
  <w:style w:type="character" w:styleId="a6">
    <w:name w:val="Hyperlink"/>
    <w:basedOn w:val="a0"/>
    <w:uiPriority w:val="99"/>
    <w:unhideWhenUsed/>
    <w:rsid w:val="000C37AE"/>
    <w:rPr>
      <w:color w:val="0563C1" w:themeColor="hyperlink"/>
      <w:u w:val="single"/>
    </w:rPr>
  </w:style>
  <w:style w:type="paragraph" w:styleId="a7">
    <w:name w:val="footnote text"/>
    <w:basedOn w:val="a"/>
    <w:link w:val="a8"/>
    <w:uiPriority w:val="99"/>
    <w:semiHidden/>
    <w:unhideWhenUsed/>
    <w:rsid w:val="00E17CEE"/>
    <w:pPr>
      <w:spacing w:line="240" w:lineRule="auto"/>
    </w:pPr>
    <w:rPr>
      <w:sz w:val="20"/>
      <w:szCs w:val="20"/>
    </w:rPr>
  </w:style>
  <w:style w:type="character" w:customStyle="1" w:styleId="a8">
    <w:name w:val="Текст сноски Знак"/>
    <w:basedOn w:val="a0"/>
    <w:link w:val="a7"/>
    <w:uiPriority w:val="99"/>
    <w:semiHidden/>
    <w:rsid w:val="00E17CEE"/>
    <w:rPr>
      <w:rFonts w:ascii="Arial" w:eastAsia="Arial" w:hAnsi="Arial" w:cs="Arial"/>
      <w:sz w:val="20"/>
      <w:szCs w:val="20"/>
      <w:lang w:val="ru" w:eastAsia="ru-RU"/>
    </w:rPr>
  </w:style>
  <w:style w:type="character" w:styleId="a9">
    <w:name w:val="footnote reference"/>
    <w:semiHidden/>
    <w:rsid w:val="00E17CEE"/>
    <w:rPr>
      <w:vertAlign w:val="superscript"/>
    </w:rPr>
  </w:style>
  <w:style w:type="paragraph" w:styleId="aa">
    <w:name w:val="header"/>
    <w:basedOn w:val="a"/>
    <w:link w:val="ab"/>
    <w:uiPriority w:val="99"/>
    <w:unhideWhenUsed/>
    <w:rsid w:val="00E17CEE"/>
    <w:pPr>
      <w:tabs>
        <w:tab w:val="center" w:pos="4677"/>
        <w:tab w:val="right" w:pos="9355"/>
      </w:tabs>
      <w:spacing w:line="240" w:lineRule="auto"/>
    </w:pPr>
  </w:style>
  <w:style w:type="character" w:customStyle="1" w:styleId="ab">
    <w:name w:val="Верхний колонтитул Знак"/>
    <w:basedOn w:val="a0"/>
    <w:link w:val="aa"/>
    <w:uiPriority w:val="99"/>
    <w:rsid w:val="00E17CEE"/>
    <w:rPr>
      <w:rFonts w:ascii="Arial" w:eastAsia="Arial" w:hAnsi="Arial" w:cs="Arial"/>
      <w:lang w:val="ru" w:eastAsia="ru-RU"/>
    </w:rPr>
  </w:style>
  <w:style w:type="paragraph" w:styleId="ac">
    <w:name w:val="footer"/>
    <w:basedOn w:val="a"/>
    <w:link w:val="ad"/>
    <w:uiPriority w:val="99"/>
    <w:unhideWhenUsed/>
    <w:rsid w:val="00E17CEE"/>
    <w:pPr>
      <w:tabs>
        <w:tab w:val="center" w:pos="4677"/>
        <w:tab w:val="right" w:pos="9355"/>
      </w:tabs>
      <w:spacing w:line="240" w:lineRule="auto"/>
    </w:pPr>
  </w:style>
  <w:style w:type="character" w:customStyle="1" w:styleId="ad">
    <w:name w:val="Нижний колонтитул Знак"/>
    <w:basedOn w:val="a0"/>
    <w:link w:val="ac"/>
    <w:uiPriority w:val="99"/>
    <w:rsid w:val="00E17CEE"/>
    <w:rPr>
      <w:rFonts w:ascii="Arial" w:eastAsia="Arial" w:hAnsi="Arial" w:cs="Arial"/>
      <w:lang w:val="ru" w:eastAsia="ru-RU"/>
    </w:rPr>
  </w:style>
  <w:style w:type="character" w:customStyle="1" w:styleId="210">
    <w:name w:val="Заголовок 2 Знак1"/>
    <w:basedOn w:val="a0"/>
    <w:uiPriority w:val="9"/>
    <w:rsid w:val="00595FCE"/>
    <w:rPr>
      <w:rFonts w:asciiTheme="majorBidi" w:eastAsiaTheme="majorEastAsia" w:hAnsiTheme="majorBidi" w:cstheme="majorBidi"/>
      <w:color w:val="000000" w:themeColor="text1"/>
      <w:sz w:val="28"/>
      <w:szCs w:val="26"/>
    </w:rPr>
  </w:style>
  <w:style w:type="paragraph" w:styleId="HTML">
    <w:name w:val="HTML Preformatted"/>
    <w:basedOn w:val="a"/>
    <w:link w:val="HTML0"/>
    <w:uiPriority w:val="99"/>
    <w:semiHidden/>
    <w:unhideWhenUsed/>
    <w:rsid w:val="00624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semiHidden/>
    <w:rsid w:val="00624664"/>
    <w:rPr>
      <w:rFonts w:ascii="Courier New" w:eastAsia="Times New Roman" w:hAnsi="Courier New" w:cs="Courier New"/>
      <w:sz w:val="20"/>
      <w:szCs w:val="20"/>
      <w:lang w:val="uk-UA" w:eastAsia="uk-UA"/>
    </w:rPr>
  </w:style>
  <w:style w:type="paragraph" w:styleId="ae">
    <w:name w:val="Balloon Text"/>
    <w:basedOn w:val="a"/>
    <w:link w:val="af"/>
    <w:uiPriority w:val="99"/>
    <w:semiHidden/>
    <w:unhideWhenUsed/>
    <w:rsid w:val="002F49EF"/>
    <w:pPr>
      <w:spacing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2F49EF"/>
    <w:rPr>
      <w:rFonts w:ascii="Segoe UI" w:eastAsia="Arial" w:hAnsi="Segoe UI" w:cs="Segoe UI"/>
      <w:sz w:val="18"/>
      <w:szCs w:val="18"/>
      <w:lang w:val="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358074">
      <w:bodyDiv w:val="1"/>
      <w:marLeft w:val="0"/>
      <w:marRight w:val="0"/>
      <w:marTop w:val="0"/>
      <w:marBottom w:val="0"/>
      <w:divBdr>
        <w:top w:val="none" w:sz="0" w:space="0" w:color="auto"/>
        <w:left w:val="none" w:sz="0" w:space="0" w:color="auto"/>
        <w:bottom w:val="none" w:sz="0" w:space="0" w:color="auto"/>
        <w:right w:val="none" w:sz="0" w:space="0" w:color="auto"/>
      </w:divBdr>
    </w:div>
    <w:div w:id="191118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chart" Target="charts/chart3.xml"/><Relationship Id="rId47" Type="http://schemas.openxmlformats.org/officeDocument/2006/relationships/hyperlink" Target="https://www.owox.ru/blog/articles/marketing-attribution-models/" TargetMode="External"/><Relationship Id="rId50" Type="http://schemas.openxmlformats.org/officeDocument/2006/relationships/hyperlink" Target="https://www.owox.ru/blog/articles/funnel-based-attribution-model/" TargetMode="External"/><Relationship Id="rId55" Type="http://schemas.openxmlformats.org/officeDocument/2006/relationships/hyperlink" Target="https://www.decisionanalyst.com/whitepapers/marketingmixmodeling/" TargetMode="External"/><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image" Target="media/image40.jpeg"/><Relationship Id="rId7" Type="http://schemas.openxmlformats.org/officeDocument/2006/relationships/footnotes" Target="foot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chart" Target="charts/chart1.xml"/><Relationship Id="rId45" Type="http://schemas.openxmlformats.org/officeDocument/2006/relationships/hyperlink" Target="https://www.marketingevolution.com/knowledge-center/how-to-leverage-multi-touch-attribution-marketing-mix-modeling-through-umm" TargetMode="External"/><Relationship Id="rId53" Type="http://schemas.openxmlformats.org/officeDocument/2006/relationships/hyperlink" Target="https://support.google.com/google-ads/topic/7279627?hl=en&amp;ref_topic=3119145" TargetMode="External"/><Relationship Id="rId58" Type="http://schemas.openxmlformats.org/officeDocument/2006/relationships/hyperlink" Target="https://www.iab.com/wp-content/uploads/2017/04/IAB_Multi-Touch_Attribution_Primer_2017-04.pdf" TargetMode="External"/><Relationship Id="rId66" Type="http://schemas.openxmlformats.org/officeDocument/2006/relationships/image" Target="media/image30.jpeg"/><Relationship Id="rId74" Type="http://schemas.openxmlformats.org/officeDocument/2006/relationships/image" Target="media/image38.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eb.archive.org/web/20130413152627/http:/blogs.forrester.com/tina_moffett/12-04-30-just_published_the_forrester_wave_cross_channel_attribution_providers"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marketingevolution.com/knowledge-center/changing-approach-to-marketing-mix-modeling" TargetMode="External"/><Relationship Id="rId52" Type="http://schemas.openxmlformats.org/officeDocument/2006/relationships/hyperlink" Target="https://towardsdatascience.com/marketing-channel-attribution-with-markov-chains-in-python-part-2-the-complete-walkthrough-733c65b23323" TargetMode="External"/><Relationship Id="rId60" Type="http://schemas.openxmlformats.org/officeDocument/2006/relationships/hyperlink" Target="http://www.imediaconnection.com/articles/ported-articles/red-dot-articles/2012/oct/the-problem-with-click-based-attribution/" TargetMode="External"/><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marketingevolution.com/knowledge-center/attribution-buyers-guide-how-did-we-get-here-a-history-of-measurement" TargetMode="External"/><Relationship Id="rId48" Type="http://schemas.openxmlformats.org/officeDocument/2006/relationships/hyperlink" Target="https://www.owox.ru/blog/articles/market-mix-modeling/" TargetMode="External"/><Relationship Id="rId56" Type="http://schemas.openxmlformats.org/officeDocument/2006/relationships/hyperlink" Target="https://www.analyticsvidhya.com/blog/2018/01/channel-attribution-modeling-using-markov-chains-in-r/" TargetMode="External"/><Relationship Id="rId64" Type="http://schemas.openxmlformats.org/officeDocument/2006/relationships/image" Target="media/image28.jpeg"/><Relationship Id="rId69" Type="http://schemas.openxmlformats.org/officeDocument/2006/relationships/image" Target="media/image33.jpeg"/><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towardsdatascience.com/market-mix-modeling-mmm-101-3d094df976f9" TargetMode="External"/><Relationship Id="rId72" Type="http://schemas.openxmlformats.org/officeDocument/2006/relationships/image" Target="media/image36.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owox.ru/blog/articles/what-is-attribution/" TargetMode="External"/><Relationship Id="rId59" Type="http://schemas.openxmlformats.org/officeDocument/2006/relationships/hyperlink" Target="https://www.iab.com/wp-content/uploads/2016/10/Digital-Attribution-Primer-2-0-FINAL.pdf" TargetMode="External"/><Relationship Id="rId67" Type="http://schemas.openxmlformats.org/officeDocument/2006/relationships/image" Target="media/image31.jpeg"/><Relationship Id="rId20" Type="http://schemas.openxmlformats.org/officeDocument/2006/relationships/image" Target="media/image7.png"/><Relationship Id="rId41" Type="http://schemas.openxmlformats.org/officeDocument/2006/relationships/chart" Target="charts/chart2.xml"/><Relationship Id="rId54" Type="http://schemas.openxmlformats.org/officeDocument/2006/relationships/hyperlink" Target="https://support.google.com/google-ads/answer/6394265?hl=en&amp;ref_topic=7279627" TargetMode="External"/><Relationship Id="rId62" Type="http://schemas.openxmlformats.org/officeDocument/2006/relationships/hyperlink" Target="https://en.wikipedia.org/wiki/Attribution_(marketing)" TargetMode="External"/><Relationship Id="rId70" Type="http://schemas.openxmlformats.org/officeDocument/2006/relationships/image" Target="media/image34.jpeg"/><Relationship Id="rId75"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owox.com/blog/articles/marketing-attribution-models/" TargetMode="External"/><Relationship Id="rId57" Type="http://schemas.openxmlformats.org/officeDocument/2006/relationships/hyperlink" Target="http://powerbranding.ru/osnovy-marketinga/4p-5p-7p-mode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M39K\Desktop\&#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M39K\Desktop\&#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M39K\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Операцій/мс</a:t>
            </a:r>
            <a:endParaRPr lang="ru-RU"/>
          </a:p>
        </c:rich>
      </c:tx>
      <c:overlay val="0"/>
      <c:spPr>
        <a:noFill/>
        <a:ln>
          <a:noFill/>
        </a:ln>
        <a:effectLst/>
      </c:spPr>
    </c:title>
    <c:autoTitleDeleted val="0"/>
    <c:plotArea>
      <c:layout/>
      <c:lineChart>
        <c:grouping val="standard"/>
        <c:varyColors val="0"/>
        <c:ser>
          <c:idx val="1"/>
          <c:order val="0"/>
          <c:spPr>
            <a:ln w="28575" cap="rnd">
              <a:solidFill>
                <a:schemeClr val="accent2"/>
              </a:solidFill>
              <a:round/>
            </a:ln>
            <a:effectLst/>
          </c:spPr>
          <c:marker>
            <c:symbol val="none"/>
          </c:marker>
          <c:cat>
            <c:numRef>
              <c:f>Лист1!$A$1:$A$3</c:f>
              <c:numCache>
                <c:formatCode>General</c:formatCode>
                <c:ptCount val="3"/>
                <c:pt idx="0">
                  <c:v>0</c:v>
                </c:pt>
                <c:pt idx="1">
                  <c:v>5</c:v>
                </c:pt>
                <c:pt idx="2">
                  <c:v>10</c:v>
                </c:pt>
              </c:numCache>
            </c:numRef>
          </c:cat>
          <c:val>
            <c:numRef>
              <c:f>Лист1!$B$1:$B$3</c:f>
              <c:numCache>
                <c:formatCode>General</c:formatCode>
                <c:ptCount val="3"/>
                <c:pt idx="0">
                  <c:v>20000</c:v>
                </c:pt>
                <c:pt idx="1">
                  <c:v>10000</c:v>
                </c:pt>
                <c:pt idx="2">
                  <c:v>4000</c:v>
                </c:pt>
              </c:numCache>
            </c:numRef>
          </c:val>
          <c:smooth val="0"/>
          <c:extLst xmlns:c16r2="http://schemas.microsoft.com/office/drawing/2015/06/chart">
            <c:ext xmlns:c16="http://schemas.microsoft.com/office/drawing/2014/chart" uri="{C3380CC4-5D6E-409C-BE32-E72D297353CC}">
              <c16:uniqueId val="{00000000-B73A-4752-A290-11985A47A504}"/>
            </c:ext>
          </c:extLst>
        </c:ser>
        <c:dLbls>
          <c:showLegendKey val="0"/>
          <c:showVal val="0"/>
          <c:showCatName val="0"/>
          <c:showSerName val="0"/>
          <c:showPercent val="0"/>
          <c:showBubbleSize val="0"/>
        </c:dLbls>
        <c:marker val="1"/>
        <c:smooth val="0"/>
        <c:axId val="158954624"/>
        <c:axId val="158956160"/>
        <c:extLst xmlns:c16r2="http://schemas.microsoft.com/office/drawing/2015/06/char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numRef>
                    <c:extLst>
                      <c:ext uri="{02D57815-91ED-43cb-92C2-25804820EDAC}">
                        <c15:formulaRef>
                          <c15:sqref>Лист1!$A$1:$A$3</c15:sqref>
                        </c15:formulaRef>
                      </c:ext>
                    </c:extLst>
                    <c:numCache>
                      <c:formatCode>General</c:formatCode>
                      <c:ptCount val="3"/>
                      <c:pt idx="0">
                        <c:v>0</c:v>
                      </c:pt>
                      <c:pt idx="1">
                        <c:v>5</c:v>
                      </c:pt>
                      <c:pt idx="2">
                        <c:v>10</c:v>
                      </c:pt>
                    </c:numCache>
                  </c:numRef>
                </c:cat>
                <c:val>
                  <c:numRef>
                    <c:extLst>
                      <c:ext uri="{02D57815-91ED-43cb-92C2-25804820EDAC}">
                        <c15:formulaRef>
                          <c15:sqref>Лист1!$A$1:$A$3</c15:sqref>
                        </c15:formulaRef>
                      </c:ext>
                    </c:extLst>
                    <c:numCache>
                      <c:formatCode>General</c:formatCode>
                      <c:ptCount val="3"/>
                      <c:pt idx="0">
                        <c:v>0</c:v>
                      </c:pt>
                      <c:pt idx="1">
                        <c:v>5</c:v>
                      </c:pt>
                      <c:pt idx="2">
                        <c:v>10</c:v>
                      </c:pt>
                    </c:numCache>
                  </c:numRef>
                </c:val>
                <c:smooth val="0"/>
                <c:extLst>
                  <c:ext xmlns:c16="http://schemas.microsoft.com/office/drawing/2014/chart" uri="{C3380CC4-5D6E-409C-BE32-E72D297353CC}">
                    <c16:uniqueId val="{00000001-B73A-4752-A290-11985A47A504}"/>
                  </c:ext>
                </c:extLst>
              </c15:ser>
            </c15:filteredLineSeries>
          </c:ext>
        </c:extLst>
      </c:lineChart>
      <c:catAx>
        <c:axId val="15895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956160"/>
        <c:crosses val="autoZero"/>
        <c:auto val="1"/>
        <c:lblAlgn val="ctr"/>
        <c:lblOffset val="100"/>
        <c:noMultiLvlLbl val="0"/>
      </c:catAx>
      <c:valAx>
        <c:axId val="15895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9546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Час виконання</a:t>
            </a:r>
          </a:p>
        </c:rich>
      </c:tx>
      <c:overlay val="0"/>
      <c:spPr>
        <a:noFill/>
        <a:ln>
          <a:noFill/>
        </a:ln>
        <a:effectLst/>
      </c:spPr>
    </c:title>
    <c:autoTitleDeleted val="0"/>
    <c:plotArea>
      <c:layout/>
      <c:lineChart>
        <c:grouping val="standard"/>
        <c:varyColors val="0"/>
        <c:ser>
          <c:idx val="1"/>
          <c:order val="0"/>
          <c:tx>
            <c:strRef>
              <c:f>Лист1!$D$1:$D$3</c:f>
              <c:strCache>
                <c:ptCount val="3"/>
                <c:pt idx="0">
                  <c:v>800</c:v>
                </c:pt>
                <c:pt idx="1">
                  <c:v>200</c:v>
                </c:pt>
                <c:pt idx="2">
                  <c:v>50</c:v>
                </c:pt>
              </c:strCache>
            </c:strRef>
          </c:tx>
          <c:spPr>
            <a:ln w="28575" cap="rnd">
              <a:solidFill>
                <a:schemeClr val="accent2"/>
              </a:solidFill>
              <a:round/>
            </a:ln>
            <a:effectLst/>
          </c:spPr>
          <c:marker>
            <c:symbol val="none"/>
          </c:marker>
          <c:cat>
            <c:numRef>
              <c:f>Лист1!$A$1:$A$3</c:f>
              <c:numCache>
                <c:formatCode>General</c:formatCode>
                <c:ptCount val="3"/>
                <c:pt idx="0">
                  <c:v>0</c:v>
                </c:pt>
                <c:pt idx="1">
                  <c:v>5</c:v>
                </c:pt>
                <c:pt idx="2">
                  <c:v>10</c:v>
                </c:pt>
              </c:numCache>
            </c:numRef>
          </c:cat>
          <c:val>
            <c:numRef>
              <c:f>Лист1!$D$1:$D$3</c:f>
              <c:numCache>
                <c:formatCode>General</c:formatCode>
                <c:ptCount val="3"/>
                <c:pt idx="0">
                  <c:v>800</c:v>
                </c:pt>
                <c:pt idx="1">
                  <c:v>200</c:v>
                </c:pt>
                <c:pt idx="2">
                  <c:v>50</c:v>
                </c:pt>
              </c:numCache>
            </c:numRef>
          </c:val>
          <c:smooth val="0"/>
          <c:extLst xmlns:c16r2="http://schemas.microsoft.com/office/drawing/2015/06/chart">
            <c:ext xmlns:c16="http://schemas.microsoft.com/office/drawing/2014/chart" uri="{C3380CC4-5D6E-409C-BE32-E72D297353CC}">
              <c16:uniqueId val="{00000000-DFA8-4BCA-803E-0A2B3347F03B}"/>
            </c:ext>
          </c:extLst>
        </c:ser>
        <c:dLbls>
          <c:showLegendKey val="0"/>
          <c:showVal val="0"/>
          <c:showCatName val="0"/>
          <c:showSerName val="0"/>
          <c:showPercent val="0"/>
          <c:showBubbleSize val="0"/>
        </c:dLbls>
        <c:marker val="1"/>
        <c:smooth val="0"/>
        <c:axId val="161278976"/>
        <c:axId val="161350400"/>
        <c:extLst xmlns:c16r2="http://schemas.microsoft.com/office/drawing/2015/06/chart"/>
      </c:lineChart>
      <c:catAx>
        <c:axId val="16127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350400"/>
        <c:crosses val="autoZero"/>
        <c:auto val="1"/>
        <c:lblAlgn val="ctr"/>
        <c:lblOffset val="100"/>
        <c:noMultiLvlLbl val="0"/>
      </c:catAx>
      <c:valAx>
        <c:axId val="16135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2789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rPr>
              <a:t>Кількість строк коду</a:t>
            </a:r>
            <a:endParaRPr lang="ru-RU"/>
          </a:p>
        </c:rich>
      </c:tx>
      <c:overlay val="0"/>
      <c:spPr>
        <a:noFill/>
        <a:ln>
          <a:noFill/>
        </a:ln>
        <a:effectLst/>
      </c:spPr>
    </c:title>
    <c:autoTitleDeleted val="0"/>
    <c:plotArea>
      <c:layout/>
      <c:lineChart>
        <c:grouping val="standard"/>
        <c:varyColors val="0"/>
        <c:ser>
          <c:idx val="1"/>
          <c:order val="0"/>
          <c:tx>
            <c:strRef>
              <c:f>Лист1!$D$1:$D$3</c:f>
              <c:strCache>
                <c:ptCount val="3"/>
                <c:pt idx="0">
                  <c:v>800</c:v>
                </c:pt>
                <c:pt idx="1">
                  <c:v>200</c:v>
                </c:pt>
                <c:pt idx="2">
                  <c:v>50</c:v>
                </c:pt>
              </c:strCache>
            </c:strRef>
          </c:tx>
          <c:spPr>
            <a:ln w="28575" cap="rnd">
              <a:solidFill>
                <a:schemeClr val="accent2"/>
              </a:solidFill>
              <a:round/>
            </a:ln>
            <a:effectLst/>
          </c:spPr>
          <c:marker>
            <c:symbol val="none"/>
          </c:marker>
          <c:cat>
            <c:numRef>
              <c:f>Лист1!$A$1:$A$3</c:f>
              <c:numCache>
                <c:formatCode>General</c:formatCode>
                <c:ptCount val="3"/>
                <c:pt idx="0">
                  <c:v>0</c:v>
                </c:pt>
                <c:pt idx="1">
                  <c:v>5</c:v>
                </c:pt>
                <c:pt idx="2">
                  <c:v>10</c:v>
                </c:pt>
              </c:numCache>
            </c:numRef>
          </c:cat>
          <c:val>
            <c:numRef>
              <c:f>Лист1!$F$1:$F$3</c:f>
              <c:numCache>
                <c:formatCode>General</c:formatCode>
                <c:ptCount val="3"/>
                <c:pt idx="0">
                  <c:v>5000</c:v>
                </c:pt>
                <c:pt idx="1">
                  <c:v>2000</c:v>
                </c:pt>
                <c:pt idx="2">
                  <c:v>500</c:v>
                </c:pt>
              </c:numCache>
            </c:numRef>
          </c:val>
          <c:smooth val="0"/>
          <c:extLst xmlns:c16r2="http://schemas.microsoft.com/office/drawing/2015/06/chart">
            <c:ext xmlns:c16="http://schemas.microsoft.com/office/drawing/2014/chart" uri="{C3380CC4-5D6E-409C-BE32-E72D297353CC}">
              <c16:uniqueId val="{00000000-027F-46C2-88EB-1419538164FA}"/>
            </c:ext>
          </c:extLst>
        </c:ser>
        <c:dLbls>
          <c:showLegendKey val="0"/>
          <c:showVal val="0"/>
          <c:showCatName val="0"/>
          <c:showSerName val="0"/>
          <c:showPercent val="0"/>
          <c:showBubbleSize val="0"/>
        </c:dLbls>
        <c:marker val="1"/>
        <c:smooth val="0"/>
        <c:axId val="161363456"/>
        <c:axId val="161364992"/>
        <c:extLst xmlns:c16r2="http://schemas.microsoft.com/office/drawing/2015/06/chart"/>
      </c:lineChart>
      <c:catAx>
        <c:axId val="16136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364992"/>
        <c:crosses val="autoZero"/>
        <c:auto val="1"/>
        <c:lblAlgn val="ctr"/>
        <c:lblOffset val="100"/>
        <c:noMultiLvlLbl val="0"/>
      </c:catAx>
      <c:valAx>
        <c:axId val="16136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363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5DF86-005F-443E-9ED2-BB965A718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15351</Words>
  <Characters>87503</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Колдаев</dc:creator>
  <cp:keywords/>
  <dc:description/>
  <cp:lastModifiedBy>Galya</cp:lastModifiedBy>
  <cp:revision>2</cp:revision>
  <cp:lastPrinted>2020-06-12T07:15:00Z</cp:lastPrinted>
  <dcterms:created xsi:type="dcterms:W3CDTF">2020-07-14T11:09:00Z</dcterms:created>
  <dcterms:modified xsi:type="dcterms:W3CDTF">2020-07-14T11:09:00Z</dcterms:modified>
</cp:coreProperties>
</file>