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3AC7" w:rsidRDefault="00EC0E87" w:rsidP="00EC135B">
      <w:pPr>
        <w:pStyle w:val="Default"/>
        <w:rPr>
          <w:sz w:val="28"/>
          <w:szCs w:val="28"/>
        </w:rPr>
      </w:pPr>
      <w:r w:rsidRPr="007E23EE">
        <w:rPr>
          <w:bCs/>
          <w:sz w:val="28"/>
          <w:szCs w:val="28"/>
        </w:rPr>
        <w:t>УДК</w:t>
      </w:r>
      <w:r w:rsidR="005D3AC7">
        <w:rPr>
          <w:bCs/>
          <w:sz w:val="28"/>
          <w:szCs w:val="28"/>
        </w:rPr>
        <w:t xml:space="preserve"> </w:t>
      </w:r>
      <w:r w:rsidR="005D3AC7" w:rsidRPr="005D3AC7">
        <w:rPr>
          <w:sz w:val="28"/>
          <w:szCs w:val="28"/>
        </w:rPr>
        <w:t>004.925</w:t>
      </w:r>
      <w:r w:rsidR="005D3AC7">
        <w:rPr>
          <w:sz w:val="28"/>
          <w:szCs w:val="28"/>
        </w:rPr>
        <w:t xml:space="preserve"> </w:t>
      </w:r>
    </w:p>
    <w:p w:rsidR="005D3AC7" w:rsidRDefault="005D3AC7" w:rsidP="00EC135B">
      <w:pPr>
        <w:pStyle w:val="Default"/>
        <w:rPr>
          <w:sz w:val="28"/>
          <w:szCs w:val="28"/>
        </w:rPr>
      </w:pPr>
    </w:p>
    <w:p w:rsidR="00EC69B8" w:rsidRDefault="00F0191A" w:rsidP="00EC135B">
      <w:pPr>
        <w:pBdr>
          <w:top w:val="nil"/>
          <w:left w:val="nil"/>
          <w:bottom w:val="nil"/>
          <w:right w:val="nil"/>
          <w:between w:val="nil"/>
        </w:pBdr>
        <w:tabs>
          <w:tab w:val="left" w:pos="198"/>
        </w:tabs>
        <w:jc w:val="center"/>
        <w:rPr>
          <w:b/>
          <w:color w:val="000000"/>
          <w:sz w:val="28"/>
          <w:szCs w:val="28"/>
        </w:rPr>
      </w:pPr>
      <w:r>
        <w:rPr>
          <w:b/>
          <w:color w:val="000000"/>
          <w:sz w:val="28"/>
          <w:szCs w:val="28"/>
        </w:rPr>
        <w:t xml:space="preserve">Магістрант </w:t>
      </w:r>
      <w:r w:rsidR="0099759F">
        <w:rPr>
          <w:b/>
          <w:color w:val="000000"/>
          <w:sz w:val="28"/>
          <w:szCs w:val="28"/>
        </w:rPr>
        <w:t>Антонюк А.І</w:t>
      </w:r>
      <w:r>
        <w:rPr>
          <w:b/>
          <w:color w:val="000000"/>
          <w:sz w:val="28"/>
          <w:szCs w:val="28"/>
        </w:rPr>
        <w:t>.</w:t>
      </w:r>
      <w:r w:rsidR="00B94F58">
        <w:rPr>
          <w:b/>
          <w:color w:val="000000"/>
          <w:sz w:val="28"/>
          <w:szCs w:val="28"/>
        </w:rPr>
        <w:t xml:space="preserve">, </w:t>
      </w:r>
      <w:proofErr w:type="spellStart"/>
      <w:r w:rsidR="00BF0677">
        <w:rPr>
          <w:b/>
          <w:color w:val="000000"/>
          <w:sz w:val="28"/>
          <w:szCs w:val="28"/>
        </w:rPr>
        <w:t>к.т.н</w:t>
      </w:r>
      <w:proofErr w:type="spellEnd"/>
      <w:r w:rsidR="00EC0E87">
        <w:rPr>
          <w:b/>
          <w:color w:val="000000"/>
          <w:sz w:val="28"/>
          <w:szCs w:val="28"/>
        </w:rPr>
        <w:t xml:space="preserve">. </w:t>
      </w:r>
      <w:r w:rsidR="0099759F">
        <w:rPr>
          <w:b/>
          <w:bCs/>
          <w:sz w:val="28"/>
          <w:szCs w:val="28"/>
        </w:rPr>
        <w:t xml:space="preserve">доцент </w:t>
      </w:r>
      <w:r w:rsidR="0099759F" w:rsidRPr="0099759F">
        <w:rPr>
          <w:b/>
          <w:color w:val="000000"/>
          <w:sz w:val="28"/>
          <w:szCs w:val="28"/>
        </w:rPr>
        <w:t>Павловський В.І</w:t>
      </w:r>
      <w:r w:rsidR="00EC0E87">
        <w:rPr>
          <w:b/>
          <w:color w:val="000000"/>
          <w:sz w:val="28"/>
          <w:szCs w:val="28"/>
        </w:rPr>
        <w:t>.</w:t>
      </w:r>
    </w:p>
    <w:p w:rsidR="006222D7" w:rsidRDefault="006222D7" w:rsidP="00EC135B">
      <w:pPr>
        <w:pBdr>
          <w:top w:val="nil"/>
          <w:left w:val="nil"/>
          <w:bottom w:val="nil"/>
          <w:right w:val="nil"/>
          <w:between w:val="nil"/>
        </w:pBdr>
        <w:tabs>
          <w:tab w:val="left" w:pos="198"/>
        </w:tabs>
        <w:jc w:val="center"/>
        <w:rPr>
          <w:color w:val="000000"/>
          <w:sz w:val="28"/>
          <w:szCs w:val="28"/>
        </w:rPr>
      </w:pPr>
    </w:p>
    <w:p w:rsidR="006222D7" w:rsidRDefault="006222D7" w:rsidP="00EC135B">
      <w:pPr>
        <w:pBdr>
          <w:top w:val="nil"/>
          <w:left w:val="nil"/>
          <w:bottom w:val="nil"/>
          <w:right w:val="nil"/>
          <w:between w:val="nil"/>
        </w:pBdr>
        <w:jc w:val="center"/>
        <w:rPr>
          <w:color w:val="000000"/>
          <w:sz w:val="28"/>
          <w:szCs w:val="28"/>
        </w:rPr>
      </w:pPr>
      <w:r>
        <w:rPr>
          <w:b/>
          <w:color w:val="000000"/>
          <w:sz w:val="28"/>
          <w:szCs w:val="28"/>
        </w:rPr>
        <w:t>Національний технічний університет України</w:t>
      </w:r>
    </w:p>
    <w:p w:rsidR="006222D7" w:rsidRDefault="006222D7" w:rsidP="00EC135B">
      <w:pPr>
        <w:pBdr>
          <w:top w:val="nil"/>
          <w:left w:val="nil"/>
          <w:bottom w:val="nil"/>
          <w:right w:val="nil"/>
          <w:between w:val="nil"/>
        </w:pBdr>
        <w:jc w:val="center"/>
        <w:rPr>
          <w:b/>
          <w:color w:val="000000"/>
          <w:sz w:val="28"/>
          <w:szCs w:val="28"/>
        </w:rPr>
      </w:pPr>
      <w:r>
        <w:rPr>
          <w:b/>
          <w:color w:val="000000"/>
          <w:sz w:val="28"/>
          <w:szCs w:val="28"/>
        </w:rPr>
        <w:t>«Київський політехнічний інститут імені Ігоря Сікорського»</w:t>
      </w:r>
    </w:p>
    <w:p w:rsidR="006222D7" w:rsidRDefault="006222D7" w:rsidP="00EC135B">
      <w:pPr>
        <w:pBdr>
          <w:top w:val="nil"/>
          <w:left w:val="nil"/>
          <w:bottom w:val="nil"/>
          <w:right w:val="nil"/>
          <w:between w:val="nil"/>
        </w:pBdr>
        <w:jc w:val="center"/>
        <w:rPr>
          <w:b/>
          <w:color w:val="000000"/>
          <w:sz w:val="28"/>
          <w:szCs w:val="28"/>
        </w:rPr>
      </w:pPr>
    </w:p>
    <w:p w:rsidR="006222D7" w:rsidRDefault="0099759F" w:rsidP="00EC135B">
      <w:pPr>
        <w:pBdr>
          <w:top w:val="nil"/>
          <w:left w:val="nil"/>
          <w:bottom w:val="nil"/>
          <w:right w:val="nil"/>
          <w:between w:val="nil"/>
        </w:pBdr>
        <w:jc w:val="center"/>
        <w:rPr>
          <w:b/>
          <w:sz w:val="32"/>
          <w:szCs w:val="32"/>
          <w:lang w:eastAsia="ru-RU"/>
        </w:rPr>
      </w:pPr>
      <w:r w:rsidRPr="0099759F">
        <w:rPr>
          <w:b/>
          <w:sz w:val="32"/>
          <w:szCs w:val="32"/>
          <w:lang w:eastAsia="ru-RU"/>
        </w:rPr>
        <w:t>ПОКРАЩЕННЯ ПРОДУКТИВНОСТІ ТА РЕАКЦІЇ ВЕБ-СТОРІНОК  ЗАВДЯКИ ОПТИМІЗАЦІЙ ВИКОРИСТАННЯ GPU В JAVASCRIPT</w:t>
      </w:r>
    </w:p>
    <w:p w:rsidR="0099759F" w:rsidRDefault="0099759F" w:rsidP="00EC135B">
      <w:pPr>
        <w:pBdr>
          <w:top w:val="nil"/>
          <w:left w:val="nil"/>
          <w:bottom w:val="nil"/>
          <w:right w:val="nil"/>
          <w:between w:val="nil"/>
        </w:pBdr>
        <w:jc w:val="center"/>
        <w:rPr>
          <w:color w:val="000000"/>
          <w:sz w:val="28"/>
          <w:szCs w:val="28"/>
        </w:rPr>
      </w:pPr>
    </w:p>
    <w:p w:rsidR="000747FF" w:rsidRPr="009D33B0" w:rsidRDefault="000747FF" w:rsidP="00EC135B">
      <w:pPr>
        <w:pBdr>
          <w:top w:val="nil"/>
          <w:left w:val="nil"/>
          <w:bottom w:val="nil"/>
          <w:right w:val="nil"/>
          <w:between w:val="nil"/>
        </w:pBdr>
        <w:ind w:firstLine="567"/>
        <w:rPr>
          <w:color w:val="000000"/>
          <w:sz w:val="28"/>
          <w:szCs w:val="28"/>
          <w:lang w:val="en-US"/>
        </w:rPr>
      </w:pPr>
      <w:r w:rsidRPr="009D33B0">
        <w:rPr>
          <w:b/>
          <w:color w:val="000000"/>
          <w:sz w:val="28"/>
          <w:szCs w:val="28"/>
          <w:lang w:val="en-US"/>
        </w:rPr>
        <w:t>Abstract</w:t>
      </w:r>
    </w:p>
    <w:p w:rsidR="000747FF" w:rsidRPr="009D33B0" w:rsidRDefault="000747FF" w:rsidP="00EC135B">
      <w:pPr>
        <w:pBdr>
          <w:top w:val="nil"/>
          <w:left w:val="nil"/>
          <w:bottom w:val="nil"/>
          <w:right w:val="nil"/>
          <w:between w:val="nil"/>
        </w:pBdr>
        <w:rPr>
          <w:color w:val="000000"/>
          <w:sz w:val="28"/>
          <w:szCs w:val="28"/>
          <w:lang w:val="en-US"/>
        </w:rPr>
      </w:pPr>
    </w:p>
    <w:p w:rsidR="0099759F" w:rsidRPr="009D33B0" w:rsidRDefault="0099759F" w:rsidP="00EC135B">
      <w:pPr>
        <w:ind w:firstLine="567"/>
        <w:jc w:val="center"/>
        <w:rPr>
          <w:lang w:val="en-US"/>
        </w:rPr>
      </w:pPr>
      <w:proofErr w:type="spellStart"/>
      <w:r w:rsidRPr="009D33B0">
        <w:rPr>
          <w:b/>
          <w:bCs/>
          <w:lang w:val="en-US"/>
        </w:rPr>
        <w:t>Volodymyr</w:t>
      </w:r>
      <w:proofErr w:type="spellEnd"/>
      <w:r w:rsidRPr="009D33B0">
        <w:rPr>
          <w:b/>
          <w:bCs/>
          <w:lang w:val="en-US"/>
        </w:rPr>
        <w:t xml:space="preserve"> I. </w:t>
      </w:r>
      <w:proofErr w:type="spellStart"/>
      <w:r w:rsidRPr="009D33B0">
        <w:rPr>
          <w:b/>
          <w:bCs/>
          <w:lang w:val="en-US"/>
        </w:rPr>
        <w:t>Pavlovskyi</w:t>
      </w:r>
      <w:proofErr w:type="spellEnd"/>
      <w:r w:rsidRPr="009D33B0">
        <w:rPr>
          <w:b/>
          <w:bCs/>
          <w:lang w:val="en-US"/>
        </w:rPr>
        <w:t xml:space="preserve">, assoc. prof., PhD; </w:t>
      </w:r>
      <w:proofErr w:type="spellStart"/>
      <w:r w:rsidRPr="009D33B0">
        <w:rPr>
          <w:b/>
          <w:bCs/>
          <w:lang w:val="en-US"/>
        </w:rPr>
        <w:t>Andrii</w:t>
      </w:r>
      <w:proofErr w:type="spellEnd"/>
      <w:r w:rsidRPr="009D33B0">
        <w:rPr>
          <w:b/>
          <w:bCs/>
          <w:lang w:val="en-US"/>
        </w:rPr>
        <w:t xml:space="preserve"> </w:t>
      </w:r>
      <w:proofErr w:type="spellStart"/>
      <w:r w:rsidRPr="009D33B0">
        <w:rPr>
          <w:b/>
          <w:bCs/>
          <w:lang w:val="en-US"/>
        </w:rPr>
        <w:t>Antoniuk</w:t>
      </w:r>
      <w:proofErr w:type="spellEnd"/>
      <w:r w:rsidRPr="009D33B0">
        <w:rPr>
          <w:b/>
          <w:bCs/>
          <w:lang w:val="en-US"/>
        </w:rPr>
        <w:t>, student</w:t>
      </w:r>
    </w:p>
    <w:p w:rsidR="0099759F" w:rsidRPr="009D33B0" w:rsidRDefault="0099759F" w:rsidP="00EC135B">
      <w:pPr>
        <w:ind w:firstLine="567"/>
        <w:jc w:val="center"/>
        <w:rPr>
          <w:b/>
          <w:bCs/>
          <w:i/>
          <w:iCs/>
          <w:color w:val="000000"/>
          <w:lang w:val="en-US"/>
        </w:rPr>
      </w:pPr>
      <w:r w:rsidRPr="009D33B0">
        <w:rPr>
          <w:b/>
          <w:bCs/>
          <w:i/>
          <w:iCs/>
          <w:color w:val="000000"/>
          <w:lang w:val="en-US"/>
        </w:rPr>
        <w:t xml:space="preserve">Improving Productivity and Web Page Responsiveness </w:t>
      </w:r>
      <w:proofErr w:type="gramStart"/>
      <w:r w:rsidRPr="009D33B0">
        <w:rPr>
          <w:b/>
          <w:bCs/>
          <w:i/>
          <w:iCs/>
          <w:color w:val="000000"/>
          <w:lang w:val="en-US"/>
        </w:rPr>
        <w:t>Through</w:t>
      </w:r>
      <w:proofErr w:type="gramEnd"/>
      <w:r w:rsidRPr="009D33B0">
        <w:rPr>
          <w:b/>
          <w:bCs/>
          <w:i/>
          <w:iCs/>
          <w:color w:val="000000"/>
          <w:lang w:val="en-US"/>
        </w:rPr>
        <w:t xml:space="preserve"> GPU Optimization in JavaScript.</w:t>
      </w:r>
    </w:p>
    <w:p w:rsidR="00072102" w:rsidRPr="009D33B0" w:rsidRDefault="0099759F" w:rsidP="00EC135B">
      <w:pPr>
        <w:pBdr>
          <w:top w:val="nil"/>
          <w:left w:val="nil"/>
          <w:bottom w:val="nil"/>
          <w:right w:val="nil"/>
          <w:between w:val="nil"/>
        </w:pBdr>
        <w:ind w:firstLine="567"/>
        <w:jc w:val="both"/>
        <w:rPr>
          <w:i/>
          <w:color w:val="000000"/>
          <w:lang w:val="en-US"/>
        </w:rPr>
      </w:pPr>
      <w:r w:rsidRPr="009D33B0">
        <w:rPr>
          <w:i/>
          <w:color w:val="000000"/>
          <w:lang w:val="en-US"/>
        </w:rPr>
        <w:t>This paper contains information about the most common web page rendering methods and describes the differences between them. The paper explores the improvement of web page rendering using GPU in JavaScript and initiates research into the fundamental techniques of GPU utilization.</w:t>
      </w:r>
    </w:p>
    <w:p w:rsidR="0099759F" w:rsidRDefault="0099759F" w:rsidP="00EC135B">
      <w:pPr>
        <w:pBdr>
          <w:top w:val="nil"/>
          <w:left w:val="nil"/>
          <w:bottom w:val="nil"/>
          <w:right w:val="nil"/>
          <w:between w:val="nil"/>
        </w:pBdr>
        <w:ind w:firstLine="567"/>
        <w:rPr>
          <w:color w:val="000000"/>
          <w:sz w:val="28"/>
          <w:szCs w:val="28"/>
        </w:rPr>
      </w:pPr>
    </w:p>
    <w:p w:rsidR="000747FF" w:rsidRDefault="000747FF" w:rsidP="00EC135B">
      <w:pPr>
        <w:pBdr>
          <w:top w:val="nil"/>
          <w:left w:val="nil"/>
          <w:bottom w:val="nil"/>
          <w:right w:val="nil"/>
          <w:between w:val="nil"/>
        </w:pBdr>
        <w:ind w:firstLine="567"/>
        <w:rPr>
          <w:b/>
          <w:color w:val="000000"/>
          <w:sz w:val="28"/>
          <w:szCs w:val="28"/>
        </w:rPr>
      </w:pPr>
      <w:r>
        <w:rPr>
          <w:b/>
          <w:color w:val="000000"/>
          <w:sz w:val="28"/>
          <w:szCs w:val="28"/>
        </w:rPr>
        <w:t>Вступ</w:t>
      </w:r>
    </w:p>
    <w:p w:rsidR="0099759F" w:rsidRDefault="0099759F" w:rsidP="00EC135B">
      <w:pPr>
        <w:pBdr>
          <w:top w:val="nil"/>
          <w:left w:val="nil"/>
          <w:bottom w:val="nil"/>
          <w:right w:val="nil"/>
          <w:between w:val="nil"/>
        </w:pBdr>
        <w:rPr>
          <w:color w:val="000000"/>
          <w:sz w:val="28"/>
          <w:szCs w:val="28"/>
        </w:rPr>
      </w:pPr>
    </w:p>
    <w:p w:rsidR="0099759F" w:rsidRDefault="0099759F" w:rsidP="00EC135B">
      <w:pPr>
        <w:pBdr>
          <w:top w:val="nil"/>
          <w:left w:val="nil"/>
          <w:bottom w:val="nil"/>
          <w:right w:val="nil"/>
          <w:between w:val="nil"/>
        </w:pBdr>
        <w:ind w:firstLine="567"/>
        <w:jc w:val="both"/>
        <w:rPr>
          <w:color w:val="000000"/>
          <w:sz w:val="28"/>
          <w:szCs w:val="28"/>
        </w:rPr>
      </w:pPr>
      <w:proofErr w:type="spellStart"/>
      <w:r w:rsidRPr="0099759F">
        <w:rPr>
          <w:color w:val="000000"/>
          <w:sz w:val="28"/>
          <w:szCs w:val="28"/>
        </w:rPr>
        <w:t>Веб-рендеринг</w:t>
      </w:r>
      <w:proofErr w:type="spellEnd"/>
      <w:r w:rsidRPr="0099759F">
        <w:rPr>
          <w:color w:val="000000"/>
          <w:sz w:val="28"/>
          <w:szCs w:val="28"/>
        </w:rPr>
        <w:t xml:space="preserve"> є однією з ключових складових веб-розробки, і в останні роки він пережив значний розвиток та зміни. Один із важливих аспектів цього розвитку - використання графічного процесора (GPU) для оптимізації та поліпшення продуктивності та реакції веб-сторінок.</w:t>
      </w:r>
      <w:r>
        <w:rPr>
          <w:color w:val="000000"/>
          <w:sz w:val="28"/>
          <w:szCs w:val="28"/>
        </w:rPr>
        <w:t xml:space="preserve"> </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Традиційно </w:t>
      </w:r>
      <w:proofErr w:type="spellStart"/>
      <w:r w:rsidRPr="0099759F">
        <w:rPr>
          <w:color w:val="000000"/>
          <w:sz w:val="28"/>
          <w:szCs w:val="28"/>
        </w:rPr>
        <w:t>веб-рендеринг</w:t>
      </w:r>
      <w:proofErr w:type="spellEnd"/>
      <w:r w:rsidRPr="0099759F">
        <w:rPr>
          <w:color w:val="000000"/>
          <w:sz w:val="28"/>
          <w:szCs w:val="28"/>
        </w:rPr>
        <w:t xml:space="preserve"> був завданням, яке виконувалося виключно на центральному процесорі (CPU) комп'ютера, і це часто призводило до довгого завантаження сторінок, гальмувань та нестабільності в роботі веб-додатків. Завдяки розвитку технологій та використанню GPU, </w:t>
      </w:r>
      <w:proofErr w:type="spellStart"/>
      <w:r w:rsidRPr="0099759F">
        <w:rPr>
          <w:color w:val="000000"/>
          <w:sz w:val="28"/>
          <w:szCs w:val="28"/>
        </w:rPr>
        <w:t>веб-рендеринг</w:t>
      </w:r>
      <w:proofErr w:type="spellEnd"/>
      <w:r w:rsidRPr="0099759F">
        <w:rPr>
          <w:color w:val="000000"/>
          <w:sz w:val="28"/>
          <w:szCs w:val="28"/>
        </w:rPr>
        <w:t xml:space="preserve"> став більш швидким, продуктивним і інтерактивним.</w:t>
      </w:r>
      <w:r>
        <w:rPr>
          <w:color w:val="000000"/>
          <w:sz w:val="28"/>
          <w:szCs w:val="28"/>
        </w:rPr>
        <w:t xml:space="preserve"> </w:t>
      </w:r>
    </w:p>
    <w:p w:rsidR="00B94F58"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У цій статті ми розглянемо різні аспекти методу </w:t>
      </w:r>
      <w:proofErr w:type="spellStart"/>
      <w:r w:rsidRPr="0099759F">
        <w:rPr>
          <w:color w:val="000000"/>
          <w:sz w:val="28"/>
          <w:szCs w:val="28"/>
        </w:rPr>
        <w:t>рендерингу</w:t>
      </w:r>
      <w:proofErr w:type="spellEnd"/>
      <w:r w:rsidRPr="0099759F">
        <w:rPr>
          <w:color w:val="000000"/>
          <w:sz w:val="28"/>
          <w:szCs w:val="28"/>
        </w:rPr>
        <w:t xml:space="preserve"> </w:t>
      </w:r>
      <w:proofErr w:type="spellStart"/>
      <w:r w:rsidRPr="0099759F">
        <w:rPr>
          <w:color w:val="000000"/>
          <w:sz w:val="28"/>
          <w:szCs w:val="28"/>
        </w:rPr>
        <w:t>веб-сторінок</w:t>
      </w:r>
      <w:proofErr w:type="spellEnd"/>
      <w:r w:rsidRPr="0099759F">
        <w:rPr>
          <w:color w:val="000000"/>
          <w:sz w:val="28"/>
          <w:szCs w:val="28"/>
        </w:rPr>
        <w:t xml:space="preserve"> з використанням GPU, дослідимо роль GPU у </w:t>
      </w:r>
      <w:proofErr w:type="spellStart"/>
      <w:r w:rsidRPr="0099759F">
        <w:rPr>
          <w:color w:val="000000"/>
          <w:sz w:val="28"/>
          <w:szCs w:val="28"/>
        </w:rPr>
        <w:t>веб-рендерингу</w:t>
      </w:r>
      <w:proofErr w:type="spellEnd"/>
      <w:r w:rsidRPr="0099759F">
        <w:rPr>
          <w:color w:val="000000"/>
          <w:sz w:val="28"/>
          <w:szCs w:val="28"/>
        </w:rPr>
        <w:t>, основні методи та технології, які використовуються для досягнення оптимальних результатів, а також переваги та виклики, які виникають при використанні GPU в веб-розробці.</w:t>
      </w:r>
    </w:p>
    <w:p w:rsidR="0099759F" w:rsidRDefault="0099759F" w:rsidP="00EC135B">
      <w:pPr>
        <w:pBdr>
          <w:top w:val="nil"/>
          <w:left w:val="nil"/>
          <w:bottom w:val="nil"/>
          <w:right w:val="nil"/>
          <w:between w:val="nil"/>
        </w:pBdr>
        <w:ind w:firstLine="567"/>
        <w:jc w:val="both"/>
        <w:rPr>
          <w:color w:val="000000"/>
          <w:sz w:val="28"/>
          <w:szCs w:val="28"/>
        </w:rPr>
      </w:pPr>
    </w:p>
    <w:p w:rsidR="000747FF" w:rsidRDefault="000747FF" w:rsidP="00EC135B">
      <w:pPr>
        <w:pBdr>
          <w:top w:val="nil"/>
          <w:left w:val="nil"/>
          <w:bottom w:val="nil"/>
          <w:right w:val="nil"/>
          <w:between w:val="nil"/>
        </w:pBdr>
        <w:ind w:firstLine="567"/>
        <w:rPr>
          <w:b/>
          <w:color w:val="000000"/>
          <w:sz w:val="28"/>
          <w:szCs w:val="28"/>
        </w:rPr>
      </w:pPr>
      <w:r>
        <w:rPr>
          <w:b/>
          <w:color w:val="000000"/>
          <w:sz w:val="28"/>
          <w:szCs w:val="28"/>
        </w:rPr>
        <w:t>Постановка задачі</w:t>
      </w:r>
    </w:p>
    <w:p w:rsidR="00BF0677"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Розгляд та аналіз основних методів </w:t>
      </w:r>
      <w:proofErr w:type="spellStart"/>
      <w:r w:rsidRPr="0099759F">
        <w:rPr>
          <w:color w:val="000000"/>
          <w:sz w:val="28"/>
          <w:szCs w:val="28"/>
        </w:rPr>
        <w:t>рендерингу</w:t>
      </w:r>
      <w:proofErr w:type="spellEnd"/>
      <w:r w:rsidRPr="0099759F">
        <w:rPr>
          <w:color w:val="000000"/>
          <w:sz w:val="28"/>
          <w:szCs w:val="28"/>
        </w:rPr>
        <w:t xml:space="preserve"> </w:t>
      </w:r>
      <w:proofErr w:type="spellStart"/>
      <w:r w:rsidRPr="0099759F">
        <w:rPr>
          <w:color w:val="000000"/>
          <w:sz w:val="28"/>
          <w:szCs w:val="28"/>
        </w:rPr>
        <w:t>веб-сторінок</w:t>
      </w:r>
      <w:proofErr w:type="spellEnd"/>
      <w:r w:rsidR="002D64E6">
        <w:rPr>
          <w:color w:val="000000"/>
          <w:sz w:val="28"/>
          <w:szCs w:val="28"/>
        </w:rPr>
        <w:t xml:space="preserve"> </w:t>
      </w:r>
      <w:r w:rsidR="009D33B0">
        <w:rPr>
          <w:color w:val="000000"/>
          <w:sz w:val="28"/>
          <w:szCs w:val="28"/>
        </w:rPr>
        <w:t>з метою</w:t>
      </w:r>
      <w:r w:rsidRPr="0099759F">
        <w:rPr>
          <w:color w:val="000000"/>
          <w:sz w:val="28"/>
          <w:szCs w:val="28"/>
        </w:rPr>
        <w:t xml:space="preserve"> покращення продуктивності веб-сторінок завдяки оптимізації </w:t>
      </w:r>
      <w:r w:rsidRPr="0099759F">
        <w:rPr>
          <w:color w:val="000000"/>
          <w:sz w:val="28"/>
          <w:szCs w:val="28"/>
        </w:rPr>
        <w:lastRenderedPageBreak/>
        <w:t xml:space="preserve">використання графічного процесора в комбінації з іншими методами </w:t>
      </w:r>
      <w:proofErr w:type="spellStart"/>
      <w:r w:rsidRPr="0099759F">
        <w:rPr>
          <w:color w:val="000000"/>
          <w:sz w:val="28"/>
          <w:szCs w:val="28"/>
        </w:rPr>
        <w:t>рендерингу</w:t>
      </w:r>
      <w:bookmarkStart w:id="0" w:name="_GoBack"/>
      <w:bookmarkEnd w:id="0"/>
      <w:proofErr w:type="spellEnd"/>
      <w:r w:rsidRPr="0099759F">
        <w:rPr>
          <w:color w:val="000000"/>
          <w:sz w:val="28"/>
          <w:szCs w:val="28"/>
        </w:rPr>
        <w:t>.</w:t>
      </w:r>
      <w:r w:rsidR="00A575B9">
        <w:rPr>
          <w:color w:val="000000"/>
          <w:sz w:val="28"/>
          <w:szCs w:val="28"/>
        </w:rPr>
        <w:t xml:space="preserve"> </w:t>
      </w:r>
    </w:p>
    <w:p w:rsidR="00C17E05" w:rsidRDefault="00C17E05" w:rsidP="00EC135B">
      <w:pPr>
        <w:pBdr>
          <w:top w:val="nil"/>
          <w:left w:val="nil"/>
          <w:bottom w:val="nil"/>
          <w:right w:val="nil"/>
          <w:between w:val="nil"/>
        </w:pBdr>
        <w:ind w:firstLine="567"/>
        <w:jc w:val="both"/>
        <w:rPr>
          <w:color w:val="000000"/>
          <w:sz w:val="28"/>
          <w:szCs w:val="28"/>
        </w:rPr>
      </w:pPr>
    </w:p>
    <w:p w:rsidR="00C17E05" w:rsidRDefault="00C17E05" w:rsidP="00EC135B">
      <w:pPr>
        <w:ind w:firstLine="567"/>
        <w:contextualSpacing/>
        <w:jc w:val="both"/>
        <w:rPr>
          <w:b/>
          <w:sz w:val="28"/>
          <w:szCs w:val="28"/>
        </w:rPr>
      </w:pPr>
      <w:r>
        <w:rPr>
          <w:b/>
          <w:sz w:val="28"/>
          <w:szCs w:val="28"/>
        </w:rPr>
        <w:t>Термінологія</w:t>
      </w:r>
    </w:p>
    <w:p w:rsidR="00C17E05" w:rsidRPr="00C17E05" w:rsidRDefault="00C17E05" w:rsidP="00EC135B">
      <w:pPr>
        <w:pBdr>
          <w:top w:val="nil"/>
          <w:left w:val="nil"/>
          <w:bottom w:val="nil"/>
          <w:right w:val="nil"/>
          <w:between w:val="nil"/>
        </w:pBdr>
        <w:ind w:firstLine="567"/>
        <w:jc w:val="both"/>
        <w:rPr>
          <w:color w:val="000000"/>
          <w:sz w:val="28"/>
          <w:szCs w:val="28"/>
        </w:rPr>
      </w:pPr>
      <w:r w:rsidRPr="0099759F">
        <w:rPr>
          <w:color w:val="000000"/>
          <w:sz w:val="28"/>
          <w:szCs w:val="28"/>
        </w:rPr>
        <w:t>GPU</w:t>
      </w:r>
      <w:r w:rsidRPr="007E23EE">
        <w:rPr>
          <w:color w:val="000000"/>
          <w:sz w:val="28"/>
          <w:szCs w:val="28"/>
        </w:rPr>
        <w:t xml:space="preserve"> –</w:t>
      </w:r>
      <w:r w:rsidR="0072304E" w:rsidRPr="00053F98">
        <w:rPr>
          <w:color w:val="000000"/>
          <w:sz w:val="28"/>
          <w:szCs w:val="28"/>
        </w:rPr>
        <w:t xml:space="preserve"> </w:t>
      </w:r>
      <w:r>
        <w:rPr>
          <w:color w:val="000000"/>
          <w:sz w:val="28"/>
          <w:szCs w:val="28"/>
          <w:lang w:val="en-US"/>
        </w:rPr>
        <w:t>G</w:t>
      </w:r>
      <w:r w:rsidRPr="00FE3D67">
        <w:rPr>
          <w:color w:val="000000"/>
          <w:sz w:val="28"/>
          <w:szCs w:val="28"/>
          <w:lang w:val="en-US"/>
        </w:rPr>
        <w:t>raphics</w:t>
      </w:r>
      <w:r w:rsidRPr="00C17E05">
        <w:rPr>
          <w:color w:val="000000"/>
          <w:sz w:val="28"/>
          <w:szCs w:val="28"/>
        </w:rPr>
        <w:t xml:space="preserve"> </w:t>
      </w:r>
      <w:r>
        <w:rPr>
          <w:color w:val="000000"/>
          <w:sz w:val="28"/>
          <w:szCs w:val="28"/>
          <w:lang w:val="en-US"/>
        </w:rPr>
        <w:t>P</w:t>
      </w:r>
      <w:r w:rsidRPr="00FE3D67">
        <w:rPr>
          <w:color w:val="000000"/>
          <w:sz w:val="28"/>
          <w:szCs w:val="28"/>
          <w:lang w:val="en-US"/>
        </w:rPr>
        <w:t>rocessing</w:t>
      </w:r>
      <w:r w:rsidRPr="00C17E05">
        <w:rPr>
          <w:color w:val="000000"/>
          <w:sz w:val="28"/>
          <w:szCs w:val="28"/>
        </w:rPr>
        <w:t xml:space="preserve"> </w:t>
      </w:r>
      <w:r>
        <w:rPr>
          <w:color w:val="000000"/>
          <w:sz w:val="28"/>
          <w:szCs w:val="28"/>
          <w:lang w:val="en-US"/>
        </w:rPr>
        <w:t>U</w:t>
      </w:r>
      <w:r w:rsidRPr="00FE3D67">
        <w:rPr>
          <w:color w:val="000000"/>
          <w:sz w:val="28"/>
          <w:szCs w:val="28"/>
          <w:lang w:val="en-US"/>
        </w:rPr>
        <w:t>nit</w:t>
      </w:r>
      <w:r w:rsidRPr="007E23EE">
        <w:rPr>
          <w:color w:val="000000"/>
          <w:sz w:val="28"/>
          <w:szCs w:val="28"/>
        </w:rPr>
        <w:t xml:space="preserve">, </w:t>
      </w:r>
      <w:r>
        <w:rPr>
          <w:color w:val="000000"/>
          <w:sz w:val="28"/>
          <w:szCs w:val="28"/>
        </w:rPr>
        <w:t>графічний процесор</w:t>
      </w:r>
      <w:r w:rsidR="00FE3D67">
        <w:rPr>
          <w:color w:val="000000"/>
          <w:sz w:val="28"/>
          <w:szCs w:val="28"/>
        </w:rPr>
        <w:t>.</w:t>
      </w:r>
    </w:p>
    <w:p w:rsidR="00C17E05" w:rsidRDefault="00C17E05" w:rsidP="00EC135B">
      <w:pPr>
        <w:pBdr>
          <w:top w:val="nil"/>
          <w:left w:val="nil"/>
          <w:bottom w:val="nil"/>
          <w:right w:val="nil"/>
          <w:between w:val="nil"/>
        </w:pBdr>
        <w:ind w:firstLine="567"/>
        <w:jc w:val="both"/>
        <w:rPr>
          <w:color w:val="000000"/>
          <w:sz w:val="28"/>
          <w:szCs w:val="28"/>
        </w:rPr>
      </w:pPr>
      <w:r>
        <w:rPr>
          <w:color w:val="000000"/>
          <w:sz w:val="28"/>
          <w:szCs w:val="28"/>
        </w:rPr>
        <w:t>S</w:t>
      </w:r>
      <w:r>
        <w:rPr>
          <w:color w:val="000000"/>
          <w:sz w:val="28"/>
          <w:szCs w:val="28"/>
          <w:lang w:val="en-US"/>
        </w:rPr>
        <w:t>EO</w:t>
      </w:r>
      <w:r w:rsidRPr="007E23EE">
        <w:rPr>
          <w:color w:val="000000"/>
          <w:sz w:val="28"/>
          <w:szCs w:val="28"/>
        </w:rPr>
        <w:t xml:space="preserve"> –</w:t>
      </w:r>
      <w:r w:rsidR="0072304E" w:rsidRPr="0072304E">
        <w:rPr>
          <w:color w:val="000000"/>
          <w:sz w:val="28"/>
          <w:szCs w:val="28"/>
        </w:rPr>
        <w:t xml:space="preserve"> </w:t>
      </w:r>
      <w:r w:rsidRPr="009D33B0">
        <w:rPr>
          <w:color w:val="000000"/>
          <w:sz w:val="28"/>
          <w:szCs w:val="28"/>
          <w:lang w:val="en-US"/>
        </w:rPr>
        <w:t>Search</w:t>
      </w:r>
      <w:r w:rsidRPr="0072304E">
        <w:rPr>
          <w:color w:val="000000"/>
          <w:sz w:val="28"/>
          <w:szCs w:val="28"/>
        </w:rPr>
        <w:t xml:space="preserve"> </w:t>
      </w:r>
      <w:r w:rsidRPr="009D33B0">
        <w:rPr>
          <w:color w:val="000000"/>
          <w:sz w:val="28"/>
          <w:szCs w:val="28"/>
          <w:lang w:val="en-US"/>
        </w:rPr>
        <w:t>Engine</w:t>
      </w:r>
      <w:r w:rsidRPr="0072304E">
        <w:rPr>
          <w:color w:val="000000"/>
          <w:sz w:val="28"/>
          <w:szCs w:val="28"/>
        </w:rPr>
        <w:t xml:space="preserve"> </w:t>
      </w:r>
      <w:r w:rsidRPr="009D33B0">
        <w:rPr>
          <w:color w:val="000000"/>
          <w:sz w:val="28"/>
          <w:szCs w:val="28"/>
          <w:lang w:val="en-US"/>
        </w:rPr>
        <w:t>Optimization</w:t>
      </w:r>
      <w:r w:rsidRPr="007E23EE">
        <w:rPr>
          <w:color w:val="000000"/>
          <w:sz w:val="28"/>
          <w:szCs w:val="28"/>
        </w:rPr>
        <w:t xml:space="preserve">, </w:t>
      </w:r>
      <w:r w:rsidRPr="00C17E05">
        <w:rPr>
          <w:color w:val="000000"/>
          <w:sz w:val="28"/>
          <w:szCs w:val="28"/>
        </w:rPr>
        <w:t>процес коригування HTML-коду, текстового наповнення (контенту), структури сайту, контроль зовнішніх чинників для відповідності вимогам алгоритму пошукових систем, з метою підняття позиції сайту в результатах пошуку в цих системах за певними запитами користувачів.</w:t>
      </w:r>
    </w:p>
    <w:p w:rsidR="009D33B0" w:rsidRDefault="009D33B0"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SSR </w:t>
      </w:r>
      <w:r w:rsidR="0072304E" w:rsidRPr="007E23EE">
        <w:rPr>
          <w:color w:val="000000"/>
          <w:sz w:val="28"/>
          <w:szCs w:val="28"/>
        </w:rPr>
        <w:t>–</w:t>
      </w:r>
      <w:r>
        <w:rPr>
          <w:color w:val="000000"/>
          <w:sz w:val="28"/>
          <w:szCs w:val="28"/>
        </w:rPr>
        <w:t xml:space="preserve"> </w:t>
      </w:r>
      <w:r w:rsidRPr="0099759F">
        <w:rPr>
          <w:color w:val="000000"/>
          <w:sz w:val="28"/>
          <w:szCs w:val="28"/>
        </w:rPr>
        <w:t xml:space="preserve">Server-Side </w:t>
      </w:r>
      <w:proofErr w:type="spellStart"/>
      <w:r w:rsidRPr="0099759F">
        <w:rPr>
          <w:color w:val="000000"/>
          <w:sz w:val="28"/>
          <w:szCs w:val="28"/>
        </w:rPr>
        <w:t>Rendering</w:t>
      </w:r>
      <w:proofErr w:type="spellEnd"/>
      <w:r w:rsidR="0072304E">
        <w:rPr>
          <w:color w:val="000000"/>
          <w:sz w:val="28"/>
          <w:szCs w:val="28"/>
        </w:rPr>
        <w:t>,</w:t>
      </w:r>
      <w:r w:rsidRPr="0099759F">
        <w:rPr>
          <w:color w:val="000000"/>
          <w:sz w:val="28"/>
          <w:szCs w:val="28"/>
        </w:rPr>
        <w:t xml:space="preserve"> </w:t>
      </w:r>
      <w:proofErr w:type="spellStart"/>
      <w:r w:rsidR="0072304E" w:rsidRPr="0099759F">
        <w:rPr>
          <w:color w:val="000000"/>
          <w:sz w:val="28"/>
          <w:szCs w:val="28"/>
        </w:rPr>
        <w:t>рендеринг</w:t>
      </w:r>
      <w:proofErr w:type="spellEnd"/>
      <w:r w:rsidR="0072304E" w:rsidRPr="0099759F">
        <w:rPr>
          <w:color w:val="000000"/>
          <w:sz w:val="28"/>
          <w:szCs w:val="28"/>
        </w:rPr>
        <w:t xml:space="preserve"> </w:t>
      </w:r>
      <w:proofErr w:type="spellStart"/>
      <w:r w:rsidR="0072304E" w:rsidRPr="0099759F">
        <w:rPr>
          <w:color w:val="000000"/>
          <w:sz w:val="28"/>
          <w:szCs w:val="28"/>
        </w:rPr>
        <w:t>веб-сторінок</w:t>
      </w:r>
      <w:proofErr w:type="spellEnd"/>
      <w:r w:rsidR="0072304E" w:rsidRPr="0099759F">
        <w:rPr>
          <w:color w:val="000000"/>
          <w:sz w:val="28"/>
          <w:szCs w:val="28"/>
        </w:rPr>
        <w:t xml:space="preserve"> </w:t>
      </w:r>
      <w:r w:rsidR="00146022">
        <w:rPr>
          <w:color w:val="000000"/>
          <w:sz w:val="28"/>
          <w:szCs w:val="28"/>
        </w:rPr>
        <w:t xml:space="preserve">відбувається </w:t>
      </w:r>
      <w:r w:rsidR="0072304E" w:rsidRPr="0099759F">
        <w:rPr>
          <w:color w:val="000000"/>
          <w:sz w:val="28"/>
          <w:szCs w:val="28"/>
        </w:rPr>
        <w:t>на стороні сервера</w:t>
      </w:r>
      <w:r w:rsidR="0072304E">
        <w:rPr>
          <w:color w:val="000000"/>
          <w:sz w:val="28"/>
          <w:szCs w:val="28"/>
        </w:rPr>
        <w:t>.</w:t>
      </w:r>
    </w:p>
    <w:p w:rsidR="0072304E" w:rsidRDefault="0072304E"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CSR </w:t>
      </w:r>
      <w:r w:rsidRPr="007E23EE">
        <w:rPr>
          <w:color w:val="000000"/>
          <w:sz w:val="28"/>
          <w:szCs w:val="28"/>
        </w:rPr>
        <w:t>–</w:t>
      </w:r>
      <w:r>
        <w:rPr>
          <w:color w:val="000000"/>
          <w:sz w:val="28"/>
          <w:szCs w:val="28"/>
        </w:rPr>
        <w:t xml:space="preserve"> </w:t>
      </w:r>
      <w:r w:rsidRPr="0099759F">
        <w:rPr>
          <w:color w:val="000000"/>
          <w:sz w:val="28"/>
          <w:szCs w:val="28"/>
        </w:rPr>
        <w:t xml:space="preserve">Client-Side </w:t>
      </w:r>
      <w:proofErr w:type="spellStart"/>
      <w:r w:rsidRPr="0099759F">
        <w:rPr>
          <w:color w:val="000000"/>
          <w:sz w:val="28"/>
          <w:szCs w:val="28"/>
        </w:rPr>
        <w:t>Rendering</w:t>
      </w:r>
      <w:proofErr w:type="spellEnd"/>
      <w:r>
        <w:rPr>
          <w:color w:val="000000"/>
          <w:sz w:val="28"/>
          <w:szCs w:val="28"/>
        </w:rPr>
        <w:t>,</w:t>
      </w:r>
      <w:r w:rsidRPr="0099759F">
        <w:rPr>
          <w:color w:val="000000"/>
          <w:sz w:val="28"/>
          <w:szCs w:val="28"/>
        </w:rPr>
        <w:t xml:space="preserve"> - </w:t>
      </w:r>
      <w:proofErr w:type="spellStart"/>
      <w:r w:rsidRPr="0099759F">
        <w:rPr>
          <w:color w:val="000000"/>
          <w:sz w:val="28"/>
          <w:szCs w:val="28"/>
        </w:rPr>
        <w:t>рендеринг</w:t>
      </w:r>
      <w:proofErr w:type="spellEnd"/>
      <w:r w:rsidRPr="0099759F">
        <w:rPr>
          <w:color w:val="000000"/>
          <w:sz w:val="28"/>
          <w:szCs w:val="28"/>
        </w:rPr>
        <w:t xml:space="preserve"> веб-сторінок відбувається на клієнтському боці</w:t>
      </w:r>
      <w:r w:rsidR="00146022">
        <w:rPr>
          <w:color w:val="000000"/>
          <w:sz w:val="28"/>
          <w:szCs w:val="28"/>
        </w:rPr>
        <w:t>.</w:t>
      </w:r>
    </w:p>
    <w:p w:rsidR="00146022" w:rsidRDefault="00146022"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SSG </w:t>
      </w:r>
      <w:r w:rsidRPr="007E23EE">
        <w:rPr>
          <w:color w:val="000000"/>
          <w:sz w:val="28"/>
          <w:szCs w:val="28"/>
        </w:rPr>
        <w:t>–</w:t>
      </w:r>
      <w:r>
        <w:rPr>
          <w:color w:val="000000"/>
          <w:sz w:val="28"/>
          <w:szCs w:val="28"/>
        </w:rPr>
        <w:t xml:space="preserve">  </w:t>
      </w:r>
      <w:proofErr w:type="spellStart"/>
      <w:r w:rsidRPr="0099759F">
        <w:rPr>
          <w:color w:val="000000"/>
          <w:sz w:val="28"/>
          <w:szCs w:val="28"/>
        </w:rPr>
        <w:t>Static</w:t>
      </w:r>
      <w:proofErr w:type="spellEnd"/>
      <w:r w:rsidRPr="0099759F">
        <w:rPr>
          <w:color w:val="000000"/>
          <w:sz w:val="28"/>
          <w:szCs w:val="28"/>
        </w:rPr>
        <w:t xml:space="preserve"> </w:t>
      </w:r>
      <w:proofErr w:type="spellStart"/>
      <w:r w:rsidRPr="0099759F">
        <w:rPr>
          <w:color w:val="000000"/>
          <w:sz w:val="28"/>
          <w:szCs w:val="28"/>
        </w:rPr>
        <w:t>Site</w:t>
      </w:r>
      <w:proofErr w:type="spellEnd"/>
      <w:r w:rsidRPr="0099759F">
        <w:rPr>
          <w:color w:val="000000"/>
          <w:sz w:val="28"/>
          <w:szCs w:val="28"/>
        </w:rPr>
        <w:t xml:space="preserve"> </w:t>
      </w:r>
      <w:proofErr w:type="spellStart"/>
      <w:r w:rsidRPr="0099759F">
        <w:rPr>
          <w:color w:val="000000"/>
          <w:sz w:val="28"/>
          <w:szCs w:val="28"/>
        </w:rPr>
        <w:t>Generation</w:t>
      </w:r>
      <w:proofErr w:type="spellEnd"/>
      <w:r w:rsidRPr="0099759F">
        <w:rPr>
          <w:color w:val="000000"/>
          <w:sz w:val="28"/>
          <w:szCs w:val="28"/>
        </w:rPr>
        <w:t xml:space="preserve"> - це підхід до створення веб-сторінок, при якому веб-сторін</w:t>
      </w:r>
      <w:r>
        <w:rPr>
          <w:color w:val="000000"/>
          <w:sz w:val="28"/>
          <w:szCs w:val="28"/>
        </w:rPr>
        <w:t>ки</w:t>
      </w:r>
      <w:r w:rsidRPr="0099759F">
        <w:rPr>
          <w:color w:val="000000"/>
          <w:sz w:val="28"/>
          <w:szCs w:val="28"/>
        </w:rPr>
        <w:t xml:space="preserve"> генеруються під час розробки або попереднього </w:t>
      </w:r>
      <w:proofErr w:type="spellStart"/>
      <w:r w:rsidRPr="0099759F">
        <w:rPr>
          <w:color w:val="000000"/>
          <w:sz w:val="28"/>
          <w:szCs w:val="28"/>
        </w:rPr>
        <w:t>рендерингу</w:t>
      </w:r>
      <w:proofErr w:type="spellEnd"/>
      <w:r w:rsidRPr="0099759F">
        <w:rPr>
          <w:color w:val="000000"/>
          <w:sz w:val="28"/>
          <w:szCs w:val="28"/>
        </w:rPr>
        <w:t>, і результатом є статичні HTML-фай</w:t>
      </w:r>
    </w:p>
    <w:p w:rsidR="0099759F" w:rsidRDefault="0099759F" w:rsidP="00EC135B">
      <w:pPr>
        <w:pBdr>
          <w:top w:val="nil"/>
          <w:left w:val="nil"/>
          <w:bottom w:val="nil"/>
          <w:right w:val="nil"/>
          <w:between w:val="nil"/>
        </w:pBdr>
        <w:ind w:firstLine="567"/>
        <w:rPr>
          <w:color w:val="000000"/>
          <w:sz w:val="28"/>
          <w:szCs w:val="28"/>
        </w:rPr>
      </w:pPr>
    </w:p>
    <w:p w:rsidR="0099759F" w:rsidRDefault="0099759F" w:rsidP="00EC135B">
      <w:pPr>
        <w:pBdr>
          <w:top w:val="nil"/>
          <w:left w:val="nil"/>
          <w:bottom w:val="nil"/>
          <w:right w:val="nil"/>
          <w:between w:val="nil"/>
        </w:pBdr>
        <w:ind w:firstLine="567"/>
        <w:jc w:val="both"/>
        <w:rPr>
          <w:b/>
          <w:color w:val="000000"/>
          <w:sz w:val="28"/>
          <w:szCs w:val="28"/>
        </w:rPr>
      </w:pPr>
      <w:r w:rsidRPr="0099759F">
        <w:rPr>
          <w:b/>
          <w:color w:val="000000"/>
          <w:sz w:val="28"/>
          <w:szCs w:val="28"/>
        </w:rPr>
        <w:t xml:space="preserve">Основні методи </w:t>
      </w:r>
      <w:proofErr w:type="spellStart"/>
      <w:r w:rsidRPr="0099759F">
        <w:rPr>
          <w:b/>
          <w:color w:val="000000"/>
          <w:sz w:val="28"/>
          <w:szCs w:val="28"/>
        </w:rPr>
        <w:t>рендерингу</w:t>
      </w:r>
      <w:proofErr w:type="spellEnd"/>
      <w:r w:rsidRPr="0099759F">
        <w:rPr>
          <w:b/>
          <w:color w:val="000000"/>
          <w:sz w:val="28"/>
          <w:szCs w:val="28"/>
        </w:rPr>
        <w:t xml:space="preserve"> </w:t>
      </w:r>
      <w:proofErr w:type="spellStart"/>
      <w:r w:rsidRPr="0099759F">
        <w:rPr>
          <w:b/>
          <w:color w:val="000000"/>
          <w:sz w:val="28"/>
          <w:szCs w:val="28"/>
        </w:rPr>
        <w:t>веб</w:t>
      </w:r>
      <w:proofErr w:type="spellEnd"/>
      <w:r w:rsidRPr="0099759F">
        <w:rPr>
          <w:b/>
          <w:color w:val="000000"/>
          <w:sz w:val="28"/>
          <w:szCs w:val="28"/>
        </w:rPr>
        <w:t xml:space="preserve"> сторінок</w:t>
      </w:r>
    </w:p>
    <w:p w:rsidR="0099759F" w:rsidRPr="0099759F" w:rsidRDefault="00D06F71" w:rsidP="00EC135B">
      <w:pPr>
        <w:pBdr>
          <w:top w:val="nil"/>
          <w:left w:val="nil"/>
          <w:bottom w:val="nil"/>
          <w:right w:val="nil"/>
          <w:between w:val="nil"/>
        </w:pBdr>
        <w:ind w:firstLine="567"/>
        <w:jc w:val="both"/>
        <w:rPr>
          <w:color w:val="000000"/>
          <w:sz w:val="28"/>
          <w:szCs w:val="28"/>
        </w:rPr>
      </w:pPr>
      <w:r w:rsidRPr="0099759F">
        <w:rPr>
          <w:color w:val="000000"/>
          <w:sz w:val="28"/>
          <w:szCs w:val="28"/>
        </w:rPr>
        <w:t>SSR</w:t>
      </w:r>
      <w:r>
        <w:rPr>
          <w:color w:val="000000"/>
          <w:sz w:val="28"/>
          <w:szCs w:val="28"/>
        </w:rPr>
        <w:t xml:space="preserve"> - </w:t>
      </w:r>
      <w:proofErr w:type="spellStart"/>
      <w:r>
        <w:rPr>
          <w:color w:val="000000"/>
          <w:sz w:val="28"/>
          <w:szCs w:val="28"/>
        </w:rPr>
        <w:t>р</w:t>
      </w:r>
      <w:r w:rsidR="0099759F" w:rsidRPr="0099759F">
        <w:rPr>
          <w:color w:val="000000"/>
          <w:sz w:val="28"/>
          <w:szCs w:val="28"/>
        </w:rPr>
        <w:t>ендеринг</w:t>
      </w:r>
      <w:proofErr w:type="spellEnd"/>
      <w:r w:rsidR="0099759F" w:rsidRPr="0099759F">
        <w:rPr>
          <w:color w:val="000000"/>
          <w:sz w:val="28"/>
          <w:szCs w:val="28"/>
        </w:rPr>
        <w:t xml:space="preserve"> на стороні сервера, підх</w:t>
      </w:r>
      <w:r w:rsidR="00A81CFA">
        <w:rPr>
          <w:color w:val="000000"/>
          <w:sz w:val="28"/>
          <w:szCs w:val="28"/>
        </w:rPr>
        <w:t>і</w:t>
      </w:r>
      <w:r w:rsidR="0099759F" w:rsidRPr="0099759F">
        <w:rPr>
          <w:color w:val="000000"/>
          <w:sz w:val="28"/>
          <w:szCs w:val="28"/>
        </w:rPr>
        <w:t xml:space="preserve">д до генерації веб-сторінок, коли відповідний HTML-код створюється та </w:t>
      </w:r>
      <w:proofErr w:type="spellStart"/>
      <w:r w:rsidR="0099759F" w:rsidRPr="0099759F">
        <w:rPr>
          <w:color w:val="000000"/>
          <w:sz w:val="28"/>
          <w:szCs w:val="28"/>
        </w:rPr>
        <w:t>рендериться</w:t>
      </w:r>
      <w:proofErr w:type="spellEnd"/>
      <w:r w:rsidR="0099759F" w:rsidRPr="0099759F">
        <w:rPr>
          <w:color w:val="000000"/>
          <w:sz w:val="28"/>
          <w:szCs w:val="28"/>
        </w:rPr>
        <w:t xml:space="preserve"> на сервері</w:t>
      </w:r>
      <w:r w:rsidR="000F78AD">
        <w:rPr>
          <w:color w:val="000000"/>
          <w:sz w:val="28"/>
          <w:szCs w:val="28"/>
        </w:rPr>
        <w:t xml:space="preserve"> і передається в браузер клієнта</w:t>
      </w:r>
      <w:r w:rsidR="0099759F" w:rsidRPr="0099759F">
        <w:rPr>
          <w:color w:val="000000"/>
          <w:sz w:val="28"/>
          <w:szCs w:val="28"/>
        </w:rPr>
        <w:t>. Цей підхід відіграє важливу роль у світі веб-розробки та має свої переваги та обмеження. SSR генерує повний HTML для сторінки на сервері у відповідь на запит</w:t>
      </w:r>
      <w:r>
        <w:rPr>
          <w:color w:val="000000"/>
          <w:sz w:val="28"/>
          <w:szCs w:val="28"/>
        </w:rPr>
        <w:t xml:space="preserve"> клієнта</w:t>
      </w:r>
      <w:r w:rsidR="0099759F" w:rsidRPr="0099759F">
        <w:rPr>
          <w:color w:val="000000"/>
          <w:sz w:val="28"/>
          <w:szCs w:val="28"/>
        </w:rPr>
        <w:t xml:space="preserve"> (перехід по посиланню). Це дозволяє уникнути додаткових запитів даних, наповнення шаблонів на стороні клієнта, оскільки вони обробляються до того, як браузер отримує відповідь.</w:t>
      </w:r>
    </w:p>
    <w:p w:rsidR="0099759F" w:rsidRP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CSR - </w:t>
      </w:r>
      <w:proofErr w:type="spellStart"/>
      <w:r w:rsidR="000F78AD" w:rsidRPr="0099759F">
        <w:rPr>
          <w:color w:val="000000"/>
          <w:sz w:val="28"/>
          <w:szCs w:val="28"/>
        </w:rPr>
        <w:t>рендеринг</w:t>
      </w:r>
      <w:proofErr w:type="spellEnd"/>
      <w:r w:rsidR="000F78AD" w:rsidRPr="0099759F">
        <w:rPr>
          <w:color w:val="000000"/>
          <w:sz w:val="28"/>
          <w:szCs w:val="28"/>
        </w:rPr>
        <w:t xml:space="preserve"> на клієнтському </w:t>
      </w:r>
      <w:r w:rsidR="000F78AD">
        <w:rPr>
          <w:color w:val="000000"/>
          <w:sz w:val="28"/>
          <w:szCs w:val="28"/>
        </w:rPr>
        <w:t xml:space="preserve">боці </w:t>
      </w:r>
      <w:r w:rsidRPr="0099759F">
        <w:rPr>
          <w:color w:val="000000"/>
          <w:sz w:val="28"/>
          <w:szCs w:val="28"/>
        </w:rPr>
        <w:t xml:space="preserve">це підхід до генерації веб-сторінок, при якому весь процес </w:t>
      </w:r>
      <w:proofErr w:type="spellStart"/>
      <w:r w:rsidRPr="0099759F">
        <w:rPr>
          <w:color w:val="000000"/>
          <w:sz w:val="28"/>
          <w:szCs w:val="28"/>
        </w:rPr>
        <w:t>рендерингу</w:t>
      </w:r>
      <w:proofErr w:type="spellEnd"/>
      <w:r w:rsidRPr="0099759F">
        <w:rPr>
          <w:color w:val="000000"/>
          <w:sz w:val="28"/>
          <w:szCs w:val="28"/>
        </w:rPr>
        <w:t xml:space="preserve"> відбувається на клієнтському боці, в браузері користувача. Цей метод відрізняється від SSR, де сторінка </w:t>
      </w:r>
      <w:proofErr w:type="spellStart"/>
      <w:r w:rsidRPr="0099759F">
        <w:rPr>
          <w:color w:val="000000"/>
          <w:sz w:val="28"/>
          <w:szCs w:val="28"/>
        </w:rPr>
        <w:t>рендериться</w:t>
      </w:r>
      <w:proofErr w:type="spellEnd"/>
      <w:r w:rsidRPr="0099759F">
        <w:rPr>
          <w:color w:val="000000"/>
          <w:sz w:val="28"/>
          <w:szCs w:val="28"/>
        </w:rPr>
        <w:t xml:space="preserve"> на сервері перед надсиланням на клієнтський бік. CSR та SSR - це два різних пі</w:t>
      </w:r>
      <w:r w:rsidR="000F78AD">
        <w:rPr>
          <w:color w:val="000000"/>
          <w:sz w:val="28"/>
          <w:szCs w:val="28"/>
        </w:rPr>
        <w:t>дходи до генерації веб-сторінок</w:t>
      </w:r>
      <w:r w:rsidRPr="0099759F">
        <w:rPr>
          <w:color w:val="000000"/>
          <w:sz w:val="28"/>
          <w:szCs w:val="28"/>
        </w:rPr>
        <w:t>. Вибір між ними зазвичай залежить від</w:t>
      </w:r>
      <w:r w:rsidRPr="0099759F">
        <w:rPr>
          <w:color w:val="000000"/>
          <w:sz w:val="28"/>
          <w:szCs w:val="28"/>
          <w:lang w:val="ru-RU"/>
        </w:rPr>
        <w:t xml:space="preserve"> </w:t>
      </w:r>
      <w:r w:rsidRPr="0099759F">
        <w:rPr>
          <w:color w:val="000000"/>
          <w:sz w:val="28"/>
          <w:szCs w:val="28"/>
        </w:rPr>
        <w:t>конкретних вимог та цілей проекту.</w:t>
      </w:r>
    </w:p>
    <w:p w:rsidR="007E3DA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SSG - це підхід до створення веб-сторінок, при якому сторінки генеруються під час розробки або попереднього </w:t>
      </w:r>
      <w:proofErr w:type="spellStart"/>
      <w:r w:rsidRPr="0099759F">
        <w:rPr>
          <w:color w:val="000000"/>
          <w:sz w:val="28"/>
          <w:szCs w:val="28"/>
        </w:rPr>
        <w:t>рендерингу</w:t>
      </w:r>
      <w:proofErr w:type="spellEnd"/>
      <w:r w:rsidRPr="0099759F">
        <w:rPr>
          <w:color w:val="000000"/>
          <w:sz w:val="28"/>
          <w:szCs w:val="28"/>
        </w:rPr>
        <w:t>, і результатом є статичні HTML-файли. Основна ідея SSG полягає в тому, щоб</w:t>
      </w:r>
      <w:r w:rsidRPr="0099759F">
        <w:rPr>
          <w:color w:val="000000"/>
          <w:sz w:val="28"/>
          <w:szCs w:val="28"/>
          <w:lang w:val="ru-RU"/>
        </w:rPr>
        <w:t xml:space="preserve"> </w:t>
      </w:r>
      <w:r w:rsidRPr="0099759F">
        <w:rPr>
          <w:color w:val="000000"/>
          <w:sz w:val="28"/>
          <w:szCs w:val="28"/>
        </w:rPr>
        <w:t>генерації сторінок на сервері не виконувалась під час кожного запиту, що дозволяє значно покращити продуктивність та знизити навантаження на сервер.</w:t>
      </w:r>
    </w:p>
    <w:p w:rsidR="0099759F" w:rsidRPr="0099759F" w:rsidRDefault="0099759F" w:rsidP="00EC135B">
      <w:pPr>
        <w:pBdr>
          <w:top w:val="nil"/>
          <w:left w:val="nil"/>
          <w:bottom w:val="nil"/>
          <w:right w:val="nil"/>
          <w:between w:val="nil"/>
        </w:pBdr>
        <w:ind w:firstLine="567"/>
        <w:rPr>
          <w:color w:val="000000"/>
          <w:sz w:val="28"/>
          <w:szCs w:val="28"/>
        </w:rPr>
      </w:pPr>
    </w:p>
    <w:p w:rsidR="0099759F" w:rsidRDefault="0099759F" w:rsidP="00EC135B">
      <w:pPr>
        <w:keepNext/>
        <w:ind w:firstLine="567"/>
        <w:jc w:val="both"/>
        <w:rPr>
          <w:bCs/>
          <w:sz w:val="28"/>
          <w:szCs w:val="28"/>
        </w:rPr>
      </w:pPr>
      <w:r w:rsidRPr="00D07D76">
        <w:rPr>
          <w:b/>
          <w:bCs/>
          <w:sz w:val="28"/>
          <w:szCs w:val="28"/>
        </w:rPr>
        <w:lastRenderedPageBreak/>
        <w:t xml:space="preserve">Роль GPU в оптимізації </w:t>
      </w:r>
      <w:proofErr w:type="spellStart"/>
      <w:r w:rsidRPr="00D07D76">
        <w:rPr>
          <w:b/>
          <w:bCs/>
          <w:sz w:val="28"/>
          <w:szCs w:val="28"/>
        </w:rPr>
        <w:t>веб-рендерингу</w:t>
      </w:r>
      <w:proofErr w:type="spellEnd"/>
      <w:r>
        <w:rPr>
          <w:bCs/>
          <w:sz w:val="28"/>
          <w:szCs w:val="28"/>
        </w:rPr>
        <w:t xml:space="preserve"> </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Графічний процесор (GPU) розроблявся для виконання графічних обчислень та </w:t>
      </w:r>
      <w:proofErr w:type="spellStart"/>
      <w:r w:rsidRPr="0099759F">
        <w:rPr>
          <w:color w:val="000000"/>
          <w:sz w:val="28"/>
          <w:szCs w:val="28"/>
        </w:rPr>
        <w:t>рендерингу</w:t>
      </w:r>
      <w:proofErr w:type="spellEnd"/>
      <w:r w:rsidRPr="0099759F">
        <w:rPr>
          <w:color w:val="000000"/>
          <w:sz w:val="28"/>
          <w:szCs w:val="28"/>
        </w:rPr>
        <w:t xml:space="preserve"> в іграх і анімації. Проте, з часом виявилося, що він може бути також дуже корисним для оптимізації роботи </w:t>
      </w:r>
      <w:proofErr w:type="spellStart"/>
      <w:r w:rsidRPr="0099759F">
        <w:rPr>
          <w:color w:val="000000"/>
          <w:sz w:val="28"/>
          <w:szCs w:val="28"/>
        </w:rPr>
        <w:t>веб-рендерингу</w:t>
      </w:r>
      <w:proofErr w:type="spellEnd"/>
      <w:r w:rsidRPr="0099759F">
        <w:rPr>
          <w:color w:val="000000"/>
          <w:sz w:val="28"/>
          <w:szCs w:val="28"/>
        </w:rPr>
        <w:t xml:space="preserve">. Нижче ми розглянемо роль GPU в оптимізації </w:t>
      </w:r>
      <w:proofErr w:type="spellStart"/>
      <w:r w:rsidRPr="0099759F">
        <w:rPr>
          <w:color w:val="000000"/>
          <w:sz w:val="28"/>
          <w:szCs w:val="28"/>
        </w:rPr>
        <w:t>веб-рендерингу</w:t>
      </w:r>
      <w:proofErr w:type="spellEnd"/>
      <w:r w:rsidRPr="0099759F">
        <w:rPr>
          <w:color w:val="000000"/>
          <w:sz w:val="28"/>
          <w:szCs w:val="28"/>
        </w:rPr>
        <w:t xml:space="preserve"> та його переваги.</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Апаратне прискорення: Однією з головних переваг GPU є його здатність</w:t>
      </w:r>
      <w:r w:rsidRPr="0099759F">
        <w:rPr>
          <w:color w:val="000000"/>
          <w:sz w:val="28"/>
          <w:szCs w:val="28"/>
          <w:lang w:val="ru-RU"/>
        </w:rPr>
        <w:t xml:space="preserve"> </w:t>
      </w:r>
      <w:r w:rsidRPr="0099759F">
        <w:rPr>
          <w:color w:val="000000"/>
          <w:sz w:val="28"/>
          <w:szCs w:val="28"/>
        </w:rPr>
        <w:t>швидко виконувати паралельні обчислення. Це особливо корисно при обробці</w:t>
      </w:r>
      <w:r w:rsidRPr="0099759F">
        <w:rPr>
          <w:color w:val="000000"/>
          <w:sz w:val="28"/>
          <w:szCs w:val="28"/>
          <w:lang w:val="ru-RU"/>
        </w:rPr>
        <w:t xml:space="preserve"> </w:t>
      </w:r>
      <w:r w:rsidRPr="0099759F">
        <w:rPr>
          <w:color w:val="000000"/>
          <w:sz w:val="28"/>
          <w:szCs w:val="28"/>
        </w:rPr>
        <w:t xml:space="preserve">графічних даних та великих обчислень, які включаються в </w:t>
      </w:r>
      <w:proofErr w:type="spellStart"/>
      <w:r w:rsidRPr="0099759F">
        <w:rPr>
          <w:color w:val="000000"/>
          <w:sz w:val="28"/>
          <w:szCs w:val="28"/>
        </w:rPr>
        <w:t>рендеринг</w:t>
      </w:r>
      <w:proofErr w:type="spellEnd"/>
      <w:r w:rsidRPr="0099759F">
        <w:rPr>
          <w:color w:val="000000"/>
          <w:sz w:val="28"/>
          <w:szCs w:val="28"/>
        </w:rPr>
        <w:t xml:space="preserve"> </w:t>
      </w:r>
      <w:proofErr w:type="spellStart"/>
      <w:r w:rsidRPr="0099759F">
        <w:rPr>
          <w:color w:val="000000"/>
          <w:sz w:val="28"/>
          <w:szCs w:val="28"/>
        </w:rPr>
        <w:t>веб-сторінок</w:t>
      </w:r>
      <w:proofErr w:type="spellEnd"/>
      <w:r w:rsidRPr="0099759F">
        <w:rPr>
          <w:color w:val="000000"/>
          <w:sz w:val="28"/>
          <w:szCs w:val="28"/>
        </w:rPr>
        <w:t>. GPU може ефективно виконувати обчислення, пов`язані з обробкою зображень, анімацією та іншими графічними завданнями.</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Швидкість та плавність: Використання GPU дозволяє поліпшити швидкість відображення веб-сторінок, особливо тих, які містять складні анімації і велику кількість графічних об`єктів.</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Підтримка </w:t>
      </w:r>
      <w:proofErr w:type="spellStart"/>
      <w:r w:rsidRPr="0099759F">
        <w:rPr>
          <w:color w:val="000000"/>
          <w:sz w:val="28"/>
          <w:szCs w:val="28"/>
        </w:rPr>
        <w:t>WebGL</w:t>
      </w:r>
      <w:proofErr w:type="spellEnd"/>
      <w:r w:rsidRPr="0099759F">
        <w:rPr>
          <w:color w:val="000000"/>
          <w:sz w:val="28"/>
          <w:szCs w:val="28"/>
        </w:rPr>
        <w:t xml:space="preserve">: </w:t>
      </w:r>
      <w:proofErr w:type="spellStart"/>
      <w:r w:rsidRPr="0099759F">
        <w:rPr>
          <w:color w:val="000000"/>
          <w:sz w:val="28"/>
          <w:szCs w:val="28"/>
        </w:rPr>
        <w:t>WebGL</w:t>
      </w:r>
      <w:proofErr w:type="spellEnd"/>
      <w:r w:rsidRPr="0099759F">
        <w:rPr>
          <w:color w:val="000000"/>
          <w:sz w:val="28"/>
          <w:szCs w:val="28"/>
        </w:rPr>
        <w:t xml:space="preserve"> - це веб-стандарт, який дозволяє використовувати 3D-графіку та обчислення на основі </w:t>
      </w:r>
      <w:proofErr w:type="spellStart"/>
      <w:r w:rsidRPr="0099759F">
        <w:rPr>
          <w:color w:val="000000"/>
          <w:sz w:val="28"/>
          <w:szCs w:val="28"/>
        </w:rPr>
        <w:t>OpenGL</w:t>
      </w:r>
      <w:proofErr w:type="spellEnd"/>
      <w:r w:rsidRPr="0099759F">
        <w:rPr>
          <w:color w:val="000000"/>
          <w:sz w:val="28"/>
          <w:szCs w:val="28"/>
        </w:rPr>
        <w:t xml:space="preserve"> в браузерах. Він використовує GPU для </w:t>
      </w:r>
      <w:proofErr w:type="spellStart"/>
      <w:r w:rsidRPr="0099759F">
        <w:rPr>
          <w:color w:val="000000"/>
          <w:sz w:val="28"/>
          <w:szCs w:val="28"/>
        </w:rPr>
        <w:t>рендерингу</w:t>
      </w:r>
      <w:proofErr w:type="spellEnd"/>
      <w:r w:rsidRPr="0099759F">
        <w:rPr>
          <w:color w:val="000000"/>
          <w:sz w:val="28"/>
          <w:szCs w:val="28"/>
        </w:rPr>
        <w:t xml:space="preserve"> 3D-сцен та важливий для віртуальної реальності, ігор і інтерактивних додатків.</w:t>
      </w:r>
    </w:p>
    <w:p w:rsid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Оптимізація відео та зображень: GPU використовується для прискорення</w:t>
      </w:r>
      <w:r w:rsidRPr="0099759F">
        <w:rPr>
          <w:color w:val="000000"/>
          <w:sz w:val="28"/>
          <w:szCs w:val="28"/>
          <w:lang w:val="ru-RU"/>
        </w:rPr>
        <w:t xml:space="preserve"> </w:t>
      </w:r>
      <w:r w:rsidRPr="0099759F">
        <w:rPr>
          <w:color w:val="000000"/>
          <w:sz w:val="28"/>
          <w:szCs w:val="28"/>
        </w:rPr>
        <w:t>відтворення відео та обробки зображень. Це дозволяє ефективно відтворювати</w:t>
      </w:r>
      <w:r w:rsidRPr="0099759F">
        <w:rPr>
          <w:color w:val="000000"/>
          <w:sz w:val="28"/>
          <w:szCs w:val="28"/>
          <w:lang w:val="ru-RU"/>
        </w:rPr>
        <w:t xml:space="preserve"> </w:t>
      </w:r>
      <w:r w:rsidRPr="0099759F">
        <w:rPr>
          <w:color w:val="000000"/>
          <w:sz w:val="28"/>
          <w:szCs w:val="28"/>
        </w:rPr>
        <w:t>великі мультимедійні файли без перевантаження процесора.</w:t>
      </w:r>
    </w:p>
    <w:p w:rsidR="0099759F" w:rsidRP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Покращення продуктивності: Використання GPU допомагає зменшити</w:t>
      </w:r>
    </w:p>
    <w:p w:rsidR="0099759F" w:rsidRDefault="0099759F" w:rsidP="00EC135B">
      <w:pPr>
        <w:pBdr>
          <w:top w:val="nil"/>
          <w:left w:val="nil"/>
          <w:bottom w:val="nil"/>
          <w:right w:val="nil"/>
          <w:between w:val="nil"/>
        </w:pBdr>
        <w:jc w:val="both"/>
        <w:rPr>
          <w:color w:val="000000"/>
          <w:sz w:val="28"/>
          <w:szCs w:val="28"/>
        </w:rPr>
      </w:pPr>
      <w:r w:rsidRPr="0099759F">
        <w:rPr>
          <w:color w:val="000000"/>
          <w:sz w:val="28"/>
          <w:szCs w:val="28"/>
        </w:rPr>
        <w:t xml:space="preserve">завантаження на центральний процесор (CPU), оскільки багато графічних операцій виконуються на GPU. Це розподілення ресурсів дозволяє збільшити продуктивність та відгук веб-сторінок. Загалом, роль GPU в оптимізації </w:t>
      </w:r>
      <w:proofErr w:type="spellStart"/>
      <w:r w:rsidRPr="0099759F">
        <w:rPr>
          <w:color w:val="000000"/>
          <w:sz w:val="28"/>
          <w:szCs w:val="28"/>
        </w:rPr>
        <w:t>веб-рендерингу</w:t>
      </w:r>
      <w:proofErr w:type="spellEnd"/>
      <w:r w:rsidRPr="0099759F">
        <w:rPr>
          <w:color w:val="000000"/>
          <w:sz w:val="28"/>
          <w:szCs w:val="28"/>
        </w:rPr>
        <w:t xml:space="preserve"> надає можливість покращити продуктивність, зменшити час завантаження та забезпечити більш плавне та ефективне відображення веб-сторінок. Використання GPU стає все більш важливим у світі веб-розробки, особливо з ростом вимог до великих веб-додатків та віртуальної реальності.</w:t>
      </w:r>
    </w:p>
    <w:p w:rsidR="0063794A" w:rsidRPr="0099759F" w:rsidRDefault="0063794A" w:rsidP="00EC135B">
      <w:pPr>
        <w:pBdr>
          <w:top w:val="nil"/>
          <w:left w:val="nil"/>
          <w:bottom w:val="nil"/>
          <w:right w:val="nil"/>
          <w:between w:val="nil"/>
        </w:pBdr>
        <w:ind w:left="567"/>
        <w:rPr>
          <w:color w:val="000000"/>
          <w:sz w:val="28"/>
          <w:szCs w:val="28"/>
        </w:rPr>
      </w:pPr>
    </w:p>
    <w:p w:rsidR="0099759F" w:rsidRDefault="0099759F" w:rsidP="00EC135B">
      <w:pPr>
        <w:pBdr>
          <w:top w:val="nil"/>
          <w:left w:val="nil"/>
          <w:bottom w:val="nil"/>
          <w:right w:val="nil"/>
          <w:between w:val="nil"/>
        </w:pBdr>
        <w:ind w:firstLine="567"/>
        <w:jc w:val="both"/>
        <w:rPr>
          <w:b/>
          <w:color w:val="000000"/>
          <w:sz w:val="28"/>
          <w:szCs w:val="28"/>
        </w:rPr>
      </w:pPr>
      <w:r w:rsidRPr="0099759F">
        <w:rPr>
          <w:b/>
          <w:color w:val="000000"/>
          <w:sz w:val="28"/>
          <w:szCs w:val="28"/>
        </w:rPr>
        <w:t xml:space="preserve">Покращення </w:t>
      </w:r>
      <w:proofErr w:type="spellStart"/>
      <w:r w:rsidRPr="0099759F">
        <w:rPr>
          <w:b/>
          <w:color w:val="000000"/>
          <w:sz w:val="28"/>
          <w:szCs w:val="28"/>
        </w:rPr>
        <w:t>рендерингу</w:t>
      </w:r>
      <w:proofErr w:type="spellEnd"/>
      <w:r w:rsidRPr="0099759F">
        <w:rPr>
          <w:b/>
          <w:color w:val="000000"/>
          <w:sz w:val="28"/>
          <w:szCs w:val="28"/>
        </w:rPr>
        <w:t xml:space="preserve"> </w:t>
      </w:r>
      <w:proofErr w:type="spellStart"/>
      <w:r w:rsidRPr="0099759F">
        <w:rPr>
          <w:b/>
          <w:color w:val="000000"/>
          <w:sz w:val="28"/>
          <w:szCs w:val="28"/>
        </w:rPr>
        <w:t>веб-сторінок</w:t>
      </w:r>
      <w:proofErr w:type="spellEnd"/>
      <w:r w:rsidRPr="0099759F">
        <w:rPr>
          <w:b/>
          <w:color w:val="000000"/>
          <w:sz w:val="28"/>
          <w:szCs w:val="28"/>
        </w:rPr>
        <w:t xml:space="preserve"> </w:t>
      </w:r>
    </w:p>
    <w:p w:rsidR="00C17E05" w:rsidRPr="009D33B0" w:rsidRDefault="0099759F" w:rsidP="00EC135B">
      <w:pPr>
        <w:ind w:firstLine="567"/>
        <w:jc w:val="both"/>
        <w:rPr>
          <w:bCs/>
          <w:sz w:val="28"/>
          <w:szCs w:val="28"/>
        </w:rPr>
      </w:pPr>
      <w:r w:rsidRPr="009D33B0">
        <w:rPr>
          <w:bCs/>
          <w:sz w:val="28"/>
          <w:szCs w:val="28"/>
        </w:rPr>
        <w:t xml:space="preserve">Покращення </w:t>
      </w:r>
      <w:proofErr w:type="spellStart"/>
      <w:r w:rsidRPr="009D33B0">
        <w:rPr>
          <w:bCs/>
          <w:sz w:val="28"/>
          <w:szCs w:val="28"/>
        </w:rPr>
        <w:t>рендерингу</w:t>
      </w:r>
      <w:proofErr w:type="spellEnd"/>
      <w:r w:rsidRPr="009D33B0">
        <w:rPr>
          <w:bCs/>
          <w:sz w:val="28"/>
          <w:szCs w:val="28"/>
        </w:rPr>
        <w:t xml:space="preserve"> </w:t>
      </w:r>
      <w:proofErr w:type="spellStart"/>
      <w:r w:rsidRPr="009D33B0">
        <w:rPr>
          <w:bCs/>
          <w:sz w:val="28"/>
          <w:szCs w:val="28"/>
        </w:rPr>
        <w:t>веб-сторінок</w:t>
      </w:r>
      <w:proofErr w:type="spellEnd"/>
      <w:r w:rsidRPr="009D33B0">
        <w:rPr>
          <w:bCs/>
          <w:sz w:val="28"/>
          <w:szCs w:val="28"/>
        </w:rPr>
        <w:t xml:space="preserve"> за допомогою GPU включає в себе використання різних методів та технік. Розглянемо основні методи, які можна використовувати для оптимізації </w:t>
      </w:r>
      <w:proofErr w:type="spellStart"/>
      <w:r w:rsidRPr="009D33B0">
        <w:rPr>
          <w:bCs/>
          <w:sz w:val="28"/>
          <w:szCs w:val="28"/>
        </w:rPr>
        <w:t>рендерингу</w:t>
      </w:r>
      <w:proofErr w:type="spellEnd"/>
      <w:r w:rsidRPr="009D33B0">
        <w:rPr>
          <w:bCs/>
          <w:sz w:val="28"/>
          <w:szCs w:val="28"/>
        </w:rPr>
        <w:t xml:space="preserve"> </w:t>
      </w:r>
      <w:proofErr w:type="spellStart"/>
      <w:r w:rsidRPr="009D33B0">
        <w:rPr>
          <w:bCs/>
          <w:sz w:val="28"/>
          <w:szCs w:val="28"/>
        </w:rPr>
        <w:t>веб-сторінок</w:t>
      </w:r>
      <w:proofErr w:type="spellEnd"/>
      <w:r w:rsidRPr="009D33B0">
        <w:rPr>
          <w:bCs/>
          <w:sz w:val="28"/>
          <w:szCs w:val="28"/>
        </w:rPr>
        <w:t xml:space="preserve"> з використанням GPU:</w:t>
      </w:r>
    </w:p>
    <w:p w:rsidR="00C17E05"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r w:rsidRPr="009D33B0">
        <w:rPr>
          <w:color w:val="000000"/>
          <w:sz w:val="28"/>
          <w:szCs w:val="28"/>
        </w:rPr>
        <w:t xml:space="preserve">Використання </w:t>
      </w:r>
      <w:proofErr w:type="spellStart"/>
      <w:r w:rsidRPr="009D33B0">
        <w:rPr>
          <w:color w:val="000000"/>
          <w:sz w:val="28"/>
          <w:szCs w:val="28"/>
        </w:rPr>
        <w:t>WebGL</w:t>
      </w:r>
      <w:proofErr w:type="spellEnd"/>
      <w:r w:rsidRPr="009D33B0">
        <w:rPr>
          <w:color w:val="000000"/>
          <w:sz w:val="28"/>
          <w:szCs w:val="28"/>
        </w:rPr>
        <w:t xml:space="preserve">: </w:t>
      </w:r>
      <w:proofErr w:type="spellStart"/>
      <w:r w:rsidRPr="009D33B0">
        <w:rPr>
          <w:color w:val="000000"/>
          <w:sz w:val="28"/>
          <w:szCs w:val="28"/>
        </w:rPr>
        <w:t>WebGL</w:t>
      </w:r>
      <w:proofErr w:type="spellEnd"/>
      <w:r w:rsidRPr="009D33B0">
        <w:rPr>
          <w:color w:val="000000"/>
          <w:sz w:val="28"/>
          <w:szCs w:val="28"/>
        </w:rPr>
        <w:t xml:space="preserve"> - це технологія, яка надає можливість використовувати графічний процесор для </w:t>
      </w:r>
      <w:proofErr w:type="spellStart"/>
      <w:r w:rsidRPr="009D33B0">
        <w:rPr>
          <w:color w:val="000000"/>
          <w:sz w:val="28"/>
          <w:szCs w:val="28"/>
        </w:rPr>
        <w:t>рендерингу</w:t>
      </w:r>
      <w:proofErr w:type="spellEnd"/>
      <w:r w:rsidRPr="009D33B0">
        <w:rPr>
          <w:color w:val="000000"/>
          <w:sz w:val="28"/>
          <w:szCs w:val="28"/>
        </w:rPr>
        <w:t xml:space="preserve"> </w:t>
      </w:r>
      <w:proofErr w:type="spellStart"/>
      <w:r w:rsidRPr="009D33B0">
        <w:rPr>
          <w:color w:val="000000"/>
          <w:sz w:val="28"/>
          <w:szCs w:val="28"/>
        </w:rPr>
        <w:t>веб-графіки</w:t>
      </w:r>
      <w:proofErr w:type="spellEnd"/>
      <w:r w:rsidRPr="009D33B0">
        <w:rPr>
          <w:color w:val="000000"/>
          <w:sz w:val="28"/>
          <w:szCs w:val="28"/>
        </w:rPr>
        <w:t xml:space="preserve"> в браузері. Вона надає API для виконання графічних операцій та </w:t>
      </w:r>
      <w:r w:rsidRPr="009D33B0">
        <w:rPr>
          <w:color w:val="000000"/>
          <w:sz w:val="28"/>
          <w:szCs w:val="28"/>
        </w:rPr>
        <w:lastRenderedPageBreak/>
        <w:t xml:space="preserve">обчислень на GPU. </w:t>
      </w:r>
      <w:proofErr w:type="spellStart"/>
      <w:r w:rsidRPr="009D33B0">
        <w:rPr>
          <w:color w:val="000000"/>
          <w:sz w:val="28"/>
          <w:szCs w:val="28"/>
        </w:rPr>
        <w:t>WebGL</w:t>
      </w:r>
      <w:proofErr w:type="spellEnd"/>
      <w:r w:rsidRPr="009D33B0">
        <w:rPr>
          <w:color w:val="000000"/>
          <w:sz w:val="28"/>
          <w:szCs w:val="28"/>
        </w:rPr>
        <w:t xml:space="preserve"> використовується для створення складної 2D та 3D-графіки на веб-сторінках.</w:t>
      </w:r>
    </w:p>
    <w:p w:rsidR="00C17E05"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r w:rsidRPr="009D33B0">
        <w:rPr>
          <w:color w:val="000000"/>
          <w:sz w:val="28"/>
          <w:szCs w:val="28"/>
        </w:rPr>
        <w:t xml:space="preserve">Графічні бібліотеки: Існують графічні бібліотеки, такі як Three.js для 3D-графіки та </w:t>
      </w:r>
      <w:proofErr w:type="spellStart"/>
      <w:r w:rsidRPr="009D33B0">
        <w:rPr>
          <w:color w:val="000000"/>
          <w:sz w:val="28"/>
          <w:szCs w:val="28"/>
        </w:rPr>
        <w:t>PixiJS</w:t>
      </w:r>
      <w:proofErr w:type="spellEnd"/>
      <w:r w:rsidRPr="009D33B0">
        <w:rPr>
          <w:color w:val="000000"/>
          <w:sz w:val="28"/>
          <w:szCs w:val="28"/>
        </w:rPr>
        <w:t xml:space="preserve"> для 2D-графіки, які спрощують роботу з GPU для </w:t>
      </w:r>
      <w:proofErr w:type="spellStart"/>
      <w:r w:rsidRPr="009D33B0">
        <w:rPr>
          <w:color w:val="000000"/>
          <w:sz w:val="28"/>
          <w:szCs w:val="28"/>
        </w:rPr>
        <w:t>рендерингу</w:t>
      </w:r>
      <w:proofErr w:type="spellEnd"/>
      <w:r w:rsidRPr="009D33B0">
        <w:rPr>
          <w:color w:val="000000"/>
          <w:sz w:val="28"/>
          <w:szCs w:val="28"/>
        </w:rPr>
        <w:t xml:space="preserve"> графіки на </w:t>
      </w:r>
      <w:proofErr w:type="spellStart"/>
      <w:r w:rsidRPr="009D33B0">
        <w:rPr>
          <w:color w:val="000000"/>
          <w:sz w:val="28"/>
          <w:szCs w:val="28"/>
        </w:rPr>
        <w:t>веб-сторінках</w:t>
      </w:r>
      <w:proofErr w:type="spellEnd"/>
      <w:r w:rsidRPr="009D33B0">
        <w:rPr>
          <w:color w:val="000000"/>
          <w:sz w:val="28"/>
          <w:szCs w:val="28"/>
        </w:rPr>
        <w:t xml:space="preserve">. Вони надають </w:t>
      </w:r>
      <w:proofErr w:type="spellStart"/>
      <w:r w:rsidRPr="009D33B0">
        <w:rPr>
          <w:color w:val="000000"/>
          <w:sz w:val="28"/>
          <w:szCs w:val="28"/>
        </w:rPr>
        <w:t>високорівневі</w:t>
      </w:r>
      <w:proofErr w:type="spellEnd"/>
      <w:r w:rsidRPr="009D33B0">
        <w:rPr>
          <w:color w:val="000000"/>
          <w:sz w:val="28"/>
          <w:szCs w:val="28"/>
        </w:rPr>
        <w:t xml:space="preserve"> інтерфейси та можливості для створення складних візуальних ефектів та анімації.</w:t>
      </w:r>
    </w:p>
    <w:p w:rsidR="00C17E05"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r w:rsidRPr="009D33B0">
        <w:rPr>
          <w:color w:val="000000"/>
          <w:sz w:val="28"/>
          <w:szCs w:val="28"/>
        </w:rPr>
        <w:t>GPU.js: GPU.js - це бібліотека, яка дозволяє виконувати обчислення на графічному процесорі, надаючи можливість використовувати GPU для виконання складних обчислень, які можуть бути вигідними для веб-додатків.</w:t>
      </w:r>
    </w:p>
    <w:p w:rsidR="00C17E05"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r w:rsidRPr="009D33B0">
        <w:rPr>
          <w:color w:val="000000"/>
          <w:sz w:val="28"/>
          <w:szCs w:val="28"/>
        </w:rPr>
        <w:t xml:space="preserve">Уникнення зайвих обчислень: Це може бути досягнуто шляхом оптимізації коду, використання </w:t>
      </w:r>
      <w:proofErr w:type="spellStart"/>
      <w:r w:rsidRPr="009D33B0">
        <w:rPr>
          <w:color w:val="000000"/>
          <w:sz w:val="28"/>
          <w:szCs w:val="28"/>
        </w:rPr>
        <w:t>кешування</w:t>
      </w:r>
      <w:proofErr w:type="spellEnd"/>
      <w:r w:rsidRPr="009D33B0">
        <w:rPr>
          <w:color w:val="000000"/>
          <w:sz w:val="28"/>
          <w:szCs w:val="28"/>
        </w:rPr>
        <w:t xml:space="preserve"> результатів обчислень та уникнення зайвих запитів до GPU.</w:t>
      </w:r>
    </w:p>
    <w:p w:rsidR="0099759F"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r w:rsidRPr="009D33B0">
        <w:rPr>
          <w:color w:val="000000"/>
          <w:sz w:val="28"/>
          <w:szCs w:val="28"/>
        </w:rPr>
        <w:t xml:space="preserve">Асинхронний </w:t>
      </w:r>
      <w:proofErr w:type="spellStart"/>
      <w:r w:rsidRPr="009D33B0">
        <w:rPr>
          <w:color w:val="000000"/>
          <w:sz w:val="28"/>
          <w:szCs w:val="28"/>
        </w:rPr>
        <w:t>рендеринг</w:t>
      </w:r>
      <w:proofErr w:type="spellEnd"/>
      <w:r w:rsidRPr="009D33B0">
        <w:rPr>
          <w:color w:val="000000"/>
          <w:sz w:val="28"/>
          <w:szCs w:val="28"/>
        </w:rPr>
        <w:t xml:space="preserve">: Використання асинхронного </w:t>
      </w:r>
      <w:proofErr w:type="spellStart"/>
      <w:r w:rsidRPr="009D33B0">
        <w:rPr>
          <w:color w:val="000000"/>
          <w:sz w:val="28"/>
          <w:szCs w:val="28"/>
        </w:rPr>
        <w:t>рендерингу</w:t>
      </w:r>
      <w:proofErr w:type="spellEnd"/>
      <w:r w:rsidRPr="009D33B0">
        <w:rPr>
          <w:color w:val="000000"/>
          <w:sz w:val="28"/>
          <w:szCs w:val="28"/>
        </w:rPr>
        <w:t>, коли відомо, що певні частини сторінки не будуть видимі на початку завантаження, дозволяє ефективно використовувати GPU ресурси для видимих елементів сторінки.</w:t>
      </w:r>
    </w:p>
    <w:p w:rsidR="0099759F" w:rsidRPr="009D33B0" w:rsidRDefault="0099759F" w:rsidP="00EC135B">
      <w:pPr>
        <w:pStyle w:val="a7"/>
        <w:numPr>
          <w:ilvl w:val="0"/>
          <w:numId w:val="10"/>
        </w:numPr>
        <w:pBdr>
          <w:top w:val="nil"/>
          <w:left w:val="nil"/>
          <w:bottom w:val="nil"/>
          <w:right w:val="nil"/>
          <w:between w:val="nil"/>
        </w:pBdr>
        <w:tabs>
          <w:tab w:val="left" w:pos="1134"/>
        </w:tabs>
        <w:ind w:left="0" w:firstLine="709"/>
        <w:jc w:val="both"/>
        <w:rPr>
          <w:color w:val="000000"/>
          <w:sz w:val="28"/>
          <w:szCs w:val="28"/>
        </w:rPr>
      </w:pPr>
      <w:proofErr w:type="spellStart"/>
      <w:r w:rsidRPr="009D33B0">
        <w:rPr>
          <w:color w:val="000000"/>
          <w:sz w:val="28"/>
          <w:szCs w:val="28"/>
        </w:rPr>
        <w:t>Кешування</w:t>
      </w:r>
      <w:proofErr w:type="spellEnd"/>
      <w:r w:rsidRPr="009D33B0">
        <w:rPr>
          <w:color w:val="000000"/>
          <w:sz w:val="28"/>
          <w:szCs w:val="28"/>
        </w:rPr>
        <w:t xml:space="preserve"> результатів: </w:t>
      </w:r>
      <w:proofErr w:type="spellStart"/>
      <w:r w:rsidRPr="009D33B0">
        <w:rPr>
          <w:color w:val="000000"/>
          <w:sz w:val="28"/>
          <w:szCs w:val="28"/>
        </w:rPr>
        <w:t>Кешування</w:t>
      </w:r>
      <w:proofErr w:type="spellEnd"/>
      <w:r w:rsidRPr="009D33B0">
        <w:rPr>
          <w:color w:val="000000"/>
          <w:sz w:val="28"/>
          <w:szCs w:val="28"/>
        </w:rPr>
        <w:t xml:space="preserve"> проміжних результатів </w:t>
      </w:r>
      <w:proofErr w:type="spellStart"/>
      <w:r w:rsidRPr="009D33B0">
        <w:rPr>
          <w:color w:val="000000"/>
          <w:sz w:val="28"/>
          <w:szCs w:val="28"/>
        </w:rPr>
        <w:t>рендерингу</w:t>
      </w:r>
      <w:proofErr w:type="spellEnd"/>
      <w:r w:rsidRPr="009D33B0">
        <w:rPr>
          <w:color w:val="000000"/>
          <w:sz w:val="28"/>
          <w:szCs w:val="28"/>
        </w:rPr>
        <w:t xml:space="preserve"> може зменшити кількість необхідних обчислень та покращити продуктивність.</w:t>
      </w:r>
    </w:p>
    <w:p w:rsidR="0099759F" w:rsidRPr="009D33B0" w:rsidRDefault="0099759F" w:rsidP="00EC135B">
      <w:pPr>
        <w:ind w:firstLine="567"/>
        <w:jc w:val="both"/>
        <w:rPr>
          <w:bCs/>
          <w:sz w:val="28"/>
          <w:szCs w:val="28"/>
        </w:rPr>
      </w:pPr>
      <w:r w:rsidRPr="009D33B0">
        <w:rPr>
          <w:bCs/>
          <w:sz w:val="28"/>
          <w:szCs w:val="28"/>
        </w:rPr>
        <w:t xml:space="preserve">Використання цих методів, а також постійне вдосконалення та оптимізація коду, дозволяють розробникам максимально використовувати потенціал GPU для </w:t>
      </w:r>
      <w:proofErr w:type="spellStart"/>
      <w:r w:rsidRPr="009D33B0">
        <w:rPr>
          <w:bCs/>
          <w:sz w:val="28"/>
          <w:szCs w:val="28"/>
        </w:rPr>
        <w:t>рендерингу</w:t>
      </w:r>
      <w:proofErr w:type="spellEnd"/>
      <w:r w:rsidRPr="009D33B0">
        <w:rPr>
          <w:bCs/>
          <w:sz w:val="28"/>
          <w:szCs w:val="28"/>
        </w:rPr>
        <w:t xml:space="preserve"> </w:t>
      </w:r>
      <w:proofErr w:type="spellStart"/>
      <w:r w:rsidRPr="009D33B0">
        <w:rPr>
          <w:bCs/>
          <w:sz w:val="28"/>
          <w:szCs w:val="28"/>
        </w:rPr>
        <w:t>веб-сторінок</w:t>
      </w:r>
      <w:proofErr w:type="spellEnd"/>
      <w:r w:rsidRPr="009D33B0">
        <w:rPr>
          <w:bCs/>
          <w:sz w:val="28"/>
          <w:szCs w:val="28"/>
        </w:rPr>
        <w:t xml:space="preserve"> і поліпшення продуктивності веб-додатків.</w:t>
      </w:r>
    </w:p>
    <w:p w:rsidR="0099759F" w:rsidRPr="009D33B0" w:rsidRDefault="0099759F" w:rsidP="00EC135B">
      <w:pPr>
        <w:pBdr>
          <w:top w:val="nil"/>
          <w:left w:val="nil"/>
          <w:bottom w:val="nil"/>
          <w:right w:val="nil"/>
          <w:between w:val="nil"/>
        </w:pBdr>
        <w:rPr>
          <w:b/>
          <w:color w:val="000000"/>
          <w:sz w:val="28"/>
          <w:szCs w:val="28"/>
        </w:rPr>
      </w:pPr>
    </w:p>
    <w:p w:rsidR="0099759F" w:rsidRPr="009D33B0" w:rsidRDefault="0099759F" w:rsidP="00EC135B">
      <w:pPr>
        <w:pBdr>
          <w:top w:val="nil"/>
          <w:left w:val="nil"/>
          <w:bottom w:val="nil"/>
          <w:right w:val="nil"/>
          <w:between w:val="nil"/>
        </w:pBdr>
        <w:ind w:firstLine="567"/>
        <w:jc w:val="both"/>
        <w:rPr>
          <w:b/>
          <w:color w:val="000000"/>
          <w:sz w:val="28"/>
          <w:szCs w:val="28"/>
        </w:rPr>
      </w:pPr>
      <w:r w:rsidRPr="009D33B0">
        <w:rPr>
          <w:b/>
          <w:color w:val="000000"/>
          <w:sz w:val="28"/>
          <w:szCs w:val="28"/>
        </w:rPr>
        <w:t xml:space="preserve">Поєднання </w:t>
      </w:r>
      <w:proofErr w:type="spellStart"/>
      <w:r w:rsidRPr="009D33B0">
        <w:rPr>
          <w:b/>
          <w:color w:val="000000"/>
          <w:sz w:val="28"/>
          <w:szCs w:val="28"/>
        </w:rPr>
        <w:t>рендеренгу</w:t>
      </w:r>
      <w:proofErr w:type="spellEnd"/>
      <w:r w:rsidRPr="009D33B0">
        <w:rPr>
          <w:b/>
          <w:color w:val="000000"/>
          <w:sz w:val="28"/>
          <w:szCs w:val="28"/>
        </w:rPr>
        <w:t xml:space="preserve"> за допомогою GPU з іншими методами </w:t>
      </w:r>
      <w:proofErr w:type="spellStart"/>
      <w:r w:rsidRPr="009D33B0">
        <w:rPr>
          <w:b/>
          <w:color w:val="000000"/>
          <w:sz w:val="28"/>
          <w:szCs w:val="28"/>
        </w:rPr>
        <w:t>рендеренгу</w:t>
      </w:r>
      <w:proofErr w:type="spellEnd"/>
    </w:p>
    <w:p w:rsidR="0099759F" w:rsidRP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SSR+GPU. Комбінація SSR та GPU-</w:t>
      </w:r>
      <w:proofErr w:type="spellStart"/>
      <w:r w:rsidRPr="0099759F">
        <w:rPr>
          <w:color w:val="000000"/>
          <w:sz w:val="28"/>
          <w:szCs w:val="28"/>
        </w:rPr>
        <w:t>рендерингу</w:t>
      </w:r>
      <w:proofErr w:type="spellEnd"/>
      <w:r w:rsidR="00D06F71">
        <w:rPr>
          <w:color w:val="000000"/>
          <w:sz w:val="28"/>
          <w:szCs w:val="28"/>
        </w:rPr>
        <w:t xml:space="preserve"> </w:t>
      </w:r>
      <w:r w:rsidRPr="0099759F">
        <w:rPr>
          <w:color w:val="000000"/>
          <w:sz w:val="28"/>
          <w:szCs w:val="28"/>
        </w:rPr>
        <w:t xml:space="preserve">- </w:t>
      </w:r>
      <w:r>
        <w:rPr>
          <w:color w:val="000000"/>
          <w:sz w:val="28"/>
          <w:szCs w:val="28"/>
        </w:rPr>
        <w:t>ц</w:t>
      </w:r>
      <w:r w:rsidRPr="0099759F">
        <w:rPr>
          <w:color w:val="000000"/>
          <w:sz w:val="28"/>
          <w:szCs w:val="28"/>
        </w:rPr>
        <w:t>е потужний підхід для розробки веб-додатків. За допомогою SSR досягається ефективне початкове завантаження сторінок, що сприяє SEO та швидкості переходу між сторінками. У той же час GPU-</w:t>
      </w:r>
      <w:proofErr w:type="spellStart"/>
      <w:r w:rsidRPr="0099759F">
        <w:rPr>
          <w:color w:val="000000"/>
          <w:sz w:val="28"/>
          <w:szCs w:val="28"/>
        </w:rPr>
        <w:t>рендеринг</w:t>
      </w:r>
      <w:proofErr w:type="spellEnd"/>
      <w:r w:rsidRPr="0099759F">
        <w:rPr>
          <w:color w:val="000000"/>
          <w:sz w:val="28"/>
          <w:szCs w:val="28"/>
        </w:rPr>
        <w:t xml:space="preserve"> використовується для оптимізованої обробки складних та динамічних візуальних ефектів, таких як 3D-графіка та анімації. Ця комбінація дозволяє створити веб-додаток з високою продуктивністю та ефективною візуалізацією, забезпечуючи оптимальний баланс між важливими аспектами SEO та користувацькою взаємодією.</w:t>
      </w:r>
    </w:p>
    <w:p w:rsidR="0099759F" w:rsidRPr="0099759F" w:rsidRDefault="0099759F" w:rsidP="00EC135B">
      <w:pPr>
        <w:pBdr>
          <w:top w:val="nil"/>
          <w:left w:val="nil"/>
          <w:bottom w:val="nil"/>
          <w:right w:val="nil"/>
          <w:between w:val="nil"/>
        </w:pBdr>
        <w:ind w:firstLine="567"/>
        <w:jc w:val="both"/>
        <w:rPr>
          <w:color w:val="000000"/>
          <w:sz w:val="28"/>
          <w:szCs w:val="28"/>
        </w:rPr>
      </w:pPr>
      <w:r w:rsidRPr="0099759F">
        <w:rPr>
          <w:color w:val="000000"/>
          <w:sz w:val="28"/>
          <w:szCs w:val="28"/>
        </w:rPr>
        <w:t xml:space="preserve">SSR+GPU. За допомогою CSR, частину </w:t>
      </w:r>
      <w:proofErr w:type="spellStart"/>
      <w:r w:rsidRPr="0099759F">
        <w:rPr>
          <w:color w:val="000000"/>
          <w:sz w:val="28"/>
          <w:szCs w:val="28"/>
        </w:rPr>
        <w:t>рендерингу</w:t>
      </w:r>
      <w:proofErr w:type="spellEnd"/>
      <w:r w:rsidRPr="0099759F">
        <w:rPr>
          <w:color w:val="000000"/>
          <w:sz w:val="28"/>
          <w:szCs w:val="28"/>
        </w:rPr>
        <w:t xml:space="preserve"> можна виконати безпосередньо в браузері користувача, забезпечуючи швидке відображення та інтерактивність. Паралельно з цим, використання GPU-</w:t>
      </w:r>
      <w:proofErr w:type="spellStart"/>
      <w:r w:rsidRPr="0099759F">
        <w:rPr>
          <w:color w:val="000000"/>
          <w:sz w:val="28"/>
          <w:szCs w:val="28"/>
        </w:rPr>
        <w:t>рендерингу</w:t>
      </w:r>
      <w:proofErr w:type="spellEnd"/>
      <w:r w:rsidRPr="0099759F">
        <w:rPr>
          <w:color w:val="000000"/>
          <w:sz w:val="28"/>
          <w:szCs w:val="28"/>
        </w:rPr>
        <w:t xml:space="preserve">, такого як </w:t>
      </w:r>
      <w:proofErr w:type="spellStart"/>
      <w:r w:rsidRPr="0099759F">
        <w:rPr>
          <w:color w:val="000000"/>
          <w:sz w:val="28"/>
          <w:szCs w:val="28"/>
        </w:rPr>
        <w:t>WebGL</w:t>
      </w:r>
      <w:proofErr w:type="spellEnd"/>
      <w:r w:rsidRPr="0099759F">
        <w:rPr>
          <w:color w:val="000000"/>
          <w:sz w:val="28"/>
          <w:szCs w:val="28"/>
        </w:rPr>
        <w:t xml:space="preserve">, дозволяє ефективно використовувати обчислювальні </w:t>
      </w:r>
      <w:r w:rsidRPr="0099759F">
        <w:rPr>
          <w:color w:val="000000"/>
          <w:sz w:val="28"/>
          <w:szCs w:val="28"/>
        </w:rPr>
        <w:lastRenderedPageBreak/>
        <w:t>можливості графічного процесора для складних візуальних ефектів, 3D-графіки та анімацій. Це сприяє покращенню продуктивності, особливо в графічно інтенсивних застосунках, забезпечуючи більш гладкий та естетично приємний користувацький досвід. Такий підхід дозволяє розробникам та дизайнерам максимально використовувати можливості сучасних веб-технологій для створення вражаючих та ефективних інтерфейсів веб-додатків.</w:t>
      </w:r>
    </w:p>
    <w:p w:rsidR="0099759F" w:rsidRDefault="0099759F" w:rsidP="00EC135B">
      <w:pPr>
        <w:pBdr>
          <w:top w:val="nil"/>
          <w:left w:val="nil"/>
          <w:bottom w:val="nil"/>
          <w:right w:val="nil"/>
          <w:between w:val="nil"/>
        </w:pBdr>
        <w:ind w:firstLine="567"/>
        <w:jc w:val="both"/>
        <w:rPr>
          <w:b/>
          <w:color w:val="000000"/>
          <w:sz w:val="28"/>
          <w:szCs w:val="28"/>
        </w:rPr>
      </w:pPr>
      <w:r w:rsidRPr="0099759F">
        <w:rPr>
          <w:color w:val="000000"/>
          <w:sz w:val="28"/>
          <w:szCs w:val="28"/>
        </w:rPr>
        <w:t xml:space="preserve">SSG+GPU. Комбінування процесів SSG та використання графічного процесора GPU для </w:t>
      </w:r>
      <w:proofErr w:type="spellStart"/>
      <w:r w:rsidRPr="0099759F">
        <w:rPr>
          <w:color w:val="000000"/>
          <w:sz w:val="28"/>
          <w:szCs w:val="28"/>
        </w:rPr>
        <w:t>рендерингу</w:t>
      </w:r>
      <w:proofErr w:type="spellEnd"/>
      <w:r w:rsidRPr="0099759F">
        <w:rPr>
          <w:color w:val="000000"/>
          <w:sz w:val="28"/>
          <w:szCs w:val="28"/>
        </w:rPr>
        <w:t xml:space="preserve"> у </w:t>
      </w:r>
      <w:proofErr w:type="spellStart"/>
      <w:r w:rsidRPr="0099759F">
        <w:rPr>
          <w:color w:val="000000"/>
          <w:sz w:val="28"/>
          <w:szCs w:val="28"/>
        </w:rPr>
        <w:t>веб-розробці</w:t>
      </w:r>
      <w:proofErr w:type="spellEnd"/>
      <w:r w:rsidRPr="0099759F">
        <w:rPr>
          <w:color w:val="000000"/>
          <w:sz w:val="28"/>
          <w:szCs w:val="28"/>
        </w:rPr>
        <w:t xml:space="preserve"> надає можливості для оптимізації продуктивності та візуалізації веб-додатків. SSG, що забезпечує попереднє створення статичних сторінок, сприяє швидкому завантаженню та покращенню індексації пошуковими системами. У той час як використання GPU для </w:t>
      </w:r>
      <w:proofErr w:type="spellStart"/>
      <w:r w:rsidRPr="0099759F">
        <w:rPr>
          <w:color w:val="000000"/>
          <w:sz w:val="28"/>
          <w:szCs w:val="28"/>
        </w:rPr>
        <w:t>рендерингу</w:t>
      </w:r>
      <w:proofErr w:type="spellEnd"/>
      <w:r w:rsidRPr="0099759F">
        <w:rPr>
          <w:color w:val="000000"/>
          <w:sz w:val="28"/>
          <w:szCs w:val="28"/>
        </w:rPr>
        <w:t xml:space="preserve">, зокрема за допомогою </w:t>
      </w:r>
      <w:proofErr w:type="spellStart"/>
      <w:r w:rsidRPr="0099759F">
        <w:rPr>
          <w:color w:val="000000"/>
          <w:sz w:val="28"/>
          <w:szCs w:val="28"/>
        </w:rPr>
        <w:t>WebGL</w:t>
      </w:r>
      <w:proofErr w:type="spellEnd"/>
      <w:r w:rsidRPr="0099759F">
        <w:rPr>
          <w:color w:val="000000"/>
          <w:sz w:val="28"/>
          <w:szCs w:val="28"/>
        </w:rPr>
        <w:t>, надає можливість оптимізованої обробки візуальних ефектів та динамічних компонентів, роблячи акцент на підвищенні інтерактивності сайту.</w:t>
      </w:r>
    </w:p>
    <w:p w:rsidR="0099759F" w:rsidRDefault="0099759F" w:rsidP="00EC135B">
      <w:pPr>
        <w:pBdr>
          <w:top w:val="nil"/>
          <w:left w:val="nil"/>
          <w:bottom w:val="nil"/>
          <w:right w:val="nil"/>
          <w:between w:val="nil"/>
        </w:pBdr>
        <w:jc w:val="both"/>
        <w:rPr>
          <w:b/>
          <w:color w:val="000000"/>
          <w:sz w:val="28"/>
          <w:szCs w:val="28"/>
        </w:rPr>
      </w:pPr>
    </w:p>
    <w:p w:rsidR="000747FF" w:rsidRDefault="000747FF" w:rsidP="00EC135B">
      <w:pPr>
        <w:pBdr>
          <w:top w:val="nil"/>
          <w:left w:val="nil"/>
          <w:bottom w:val="nil"/>
          <w:right w:val="nil"/>
          <w:between w:val="nil"/>
        </w:pBdr>
        <w:ind w:firstLine="567"/>
        <w:jc w:val="both"/>
        <w:rPr>
          <w:b/>
          <w:color w:val="000000"/>
          <w:sz w:val="28"/>
          <w:szCs w:val="28"/>
        </w:rPr>
      </w:pPr>
      <w:r>
        <w:rPr>
          <w:b/>
          <w:color w:val="000000"/>
          <w:sz w:val="28"/>
          <w:szCs w:val="28"/>
        </w:rPr>
        <w:t>Висновки</w:t>
      </w:r>
    </w:p>
    <w:p w:rsidR="00061E22" w:rsidRPr="00061E22" w:rsidRDefault="00061E22" w:rsidP="00EC135B">
      <w:pPr>
        <w:pBdr>
          <w:top w:val="nil"/>
          <w:left w:val="nil"/>
          <w:bottom w:val="nil"/>
          <w:right w:val="nil"/>
          <w:between w:val="nil"/>
        </w:pBdr>
        <w:jc w:val="both"/>
        <w:rPr>
          <w:color w:val="000000"/>
          <w:sz w:val="28"/>
          <w:szCs w:val="28"/>
        </w:rPr>
      </w:pPr>
    </w:p>
    <w:p w:rsidR="00D645C5" w:rsidRDefault="00061E22" w:rsidP="00EC135B">
      <w:pPr>
        <w:pBdr>
          <w:top w:val="nil"/>
          <w:left w:val="nil"/>
          <w:bottom w:val="nil"/>
          <w:right w:val="nil"/>
          <w:between w:val="nil"/>
        </w:pBdr>
        <w:ind w:firstLine="567"/>
        <w:jc w:val="both"/>
        <w:rPr>
          <w:color w:val="000000"/>
          <w:sz w:val="28"/>
          <w:szCs w:val="28"/>
        </w:rPr>
      </w:pPr>
      <w:r w:rsidRPr="00061E22">
        <w:rPr>
          <w:color w:val="000000"/>
          <w:sz w:val="28"/>
          <w:szCs w:val="28"/>
        </w:rPr>
        <w:t xml:space="preserve">У даній статті проведена класифікація та опис основних методів </w:t>
      </w:r>
      <w:proofErr w:type="spellStart"/>
      <w:r w:rsidRPr="00061E22">
        <w:rPr>
          <w:color w:val="000000"/>
          <w:sz w:val="28"/>
          <w:szCs w:val="28"/>
        </w:rPr>
        <w:t>рендерингу</w:t>
      </w:r>
      <w:proofErr w:type="spellEnd"/>
      <w:r w:rsidRPr="00061E22">
        <w:rPr>
          <w:color w:val="000000"/>
          <w:sz w:val="28"/>
          <w:szCs w:val="28"/>
        </w:rPr>
        <w:t xml:space="preserve">. Розглянуто техніки використання графічного процесора для </w:t>
      </w:r>
      <w:proofErr w:type="spellStart"/>
      <w:r w:rsidRPr="00061E22">
        <w:rPr>
          <w:color w:val="000000"/>
          <w:sz w:val="28"/>
          <w:szCs w:val="28"/>
        </w:rPr>
        <w:t>рендиренгу</w:t>
      </w:r>
      <w:proofErr w:type="spellEnd"/>
      <w:r w:rsidRPr="00061E22">
        <w:rPr>
          <w:color w:val="000000"/>
          <w:sz w:val="28"/>
          <w:szCs w:val="28"/>
        </w:rPr>
        <w:t xml:space="preserve"> та оптимізації </w:t>
      </w:r>
      <w:proofErr w:type="spellStart"/>
      <w:r w:rsidRPr="00061E22">
        <w:rPr>
          <w:color w:val="000000"/>
          <w:sz w:val="28"/>
          <w:szCs w:val="28"/>
        </w:rPr>
        <w:t>веб-сторінок</w:t>
      </w:r>
      <w:proofErr w:type="spellEnd"/>
      <w:r w:rsidRPr="00061E22">
        <w:rPr>
          <w:color w:val="000000"/>
          <w:sz w:val="28"/>
          <w:szCs w:val="28"/>
        </w:rPr>
        <w:t>. Запропонована комбінація методів SSR, CSR, SSG, та використання графічного процесора GPU веб-розробки, яка відображає важливий етап у стратегії оптимізації веб-додатків. Впровадження SSR та CSR дозволяє ефективно керувати динамічним та статичним контентом, сприяючи оптимізації завантаження сторінок та взаємодії юзера з сайтом. Додавання SSG розширює спектр можливостей, покращуючи час завантаження та SEO-показники. У контексті цього об'єднання, використання GPU-</w:t>
      </w:r>
      <w:proofErr w:type="spellStart"/>
      <w:r w:rsidRPr="00061E22">
        <w:rPr>
          <w:color w:val="000000"/>
          <w:sz w:val="28"/>
          <w:szCs w:val="28"/>
        </w:rPr>
        <w:t>рендерингу</w:t>
      </w:r>
      <w:proofErr w:type="spellEnd"/>
      <w:r w:rsidRPr="00061E22">
        <w:rPr>
          <w:color w:val="000000"/>
          <w:sz w:val="28"/>
          <w:szCs w:val="28"/>
        </w:rPr>
        <w:t xml:space="preserve"> виявляється критичним для створення візуальних ефектів та інтерактивних компонентів.</w:t>
      </w:r>
    </w:p>
    <w:p w:rsidR="00061E22" w:rsidRDefault="00061E22" w:rsidP="00EC135B">
      <w:pPr>
        <w:pBdr>
          <w:top w:val="nil"/>
          <w:left w:val="nil"/>
          <w:bottom w:val="nil"/>
          <w:right w:val="nil"/>
          <w:between w:val="nil"/>
        </w:pBdr>
        <w:ind w:firstLine="567"/>
        <w:jc w:val="both"/>
        <w:rPr>
          <w:b/>
          <w:color w:val="000000"/>
          <w:sz w:val="28"/>
          <w:szCs w:val="28"/>
        </w:rPr>
      </w:pPr>
    </w:p>
    <w:p w:rsidR="00D645C5" w:rsidRDefault="000747FF" w:rsidP="00EC135B">
      <w:pPr>
        <w:pBdr>
          <w:top w:val="nil"/>
          <w:left w:val="nil"/>
          <w:bottom w:val="nil"/>
          <w:right w:val="nil"/>
          <w:between w:val="nil"/>
        </w:pBdr>
        <w:ind w:firstLine="567"/>
        <w:jc w:val="both"/>
        <w:rPr>
          <w:b/>
          <w:color w:val="000000"/>
          <w:sz w:val="28"/>
          <w:szCs w:val="28"/>
        </w:rPr>
      </w:pPr>
      <w:r>
        <w:rPr>
          <w:b/>
          <w:color w:val="000000"/>
          <w:sz w:val="28"/>
          <w:szCs w:val="28"/>
        </w:rPr>
        <w:t>Література</w:t>
      </w:r>
    </w:p>
    <w:p w:rsidR="00061E22" w:rsidRPr="007E23EE" w:rsidRDefault="00061E22" w:rsidP="00EC135B">
      <w:pPr>
        <w:pBdr>
          <w:top w:val="nil"/>
          <w:left w:val="nil"/>
          <w:bottom w:val="nil"/>
          <w:right w:val="nil"/>
          <w:between w:val="nil"/>
        </w:pBdr>
        <w:ind w:firstLine="567"/>
        <w:jc w:val="both"/>
        <w:rPr>
          <w:b/>
          <w:color w:val="000000"/>
          <w:sz w:val="28"/>
          <w:szCs w:val="28"/>
        </w:rPr>
      </w:pPr>
    </w:p>
    <w:p w:rsidR="00061E22" w:rsidRDefault="00061E22" w:rsidP="00EC135B">
      <w:pPr>
        <w:pStyle w:val="a7"/>
        <w:numPr>
          <w:ilvl w:val="0"/>
          <w:numId w:val="9"/>
        </w:numPr>
        <w:jc w:val="both"/>
        <w:rPr>
          <w:sz w:val="28"/>
          <w:szCs w:val="28"/>
        </w:rPr>
      </w:pPr>
      <w:proofErr w:type="spellStart"/>
      <w:r w:rsidRPr="00645E58">
        <w:rPr>
          <w:sz w:val="28"/>
          <w:szCs w:val="28"/>
        </w:rPr>
        <w:t>Resources</w:t>
      </w:r>
      <w:proofErr w:type="spellEnd"/>
      <w:r w:rsidRPr="00645E58">
        <w:rPr>
          <w:sz w:val="28"/>
          <w:szCs w:val="28"/>
        </w:rPr>
        <w:t xml:space="preserve"> </w:t>
      </w:r>
      <w:proofErr w:type="spellStart"/>
      <w:r w:rsidRPr="00645E58">
        <w:rPr>
          <w:sz w:val="28"/>
          <w:szCs w:val="28"/>
        </w:rPr>
        <w:t>for</w:t>
      </w:r>
      <w:proofErr w:type="spellEnd"/>
      <w:r w:rsidRPr="00645E58">
        <w:rPr>
          <w:sz w:val="28"/>
          <w:szCs w:val="28"/>
        </w:rPr>
        <w:t xml:space="preserve"> </w:t>
      </w:r>
      <w:proofErr w:type="spellStart"/>
      <w:r w:rsidRPr="00645E58">
        <w:rPr>
          <w:sz w:val="28"/>
          <w:szCs w:val="28"/>
        </w:rPr>
        <w:t>Developers</w:t>
      </w:r>
      <w:proofErr w:type="spellEnd"/>
      <w:r w:rsidRPr="00645E58">
        <w:rPr>
          <w:sz w:val="28"/>
          <w:szCs w:val="28"/>
        </w:rPr>
        <w:t xml:space="preserve">, </w:t>
      </w:r>
      <w:proofErr w:type="spellStart"/>
      <w:r w:rsidRPr="00645E58">
        <w:rPr>
          <w:sz w:val="28"/>
          <w:szCs w:val="28"/>
        </w:rPr>
        <w:t>by</w:t>
      </w:r>
      <w:proofErr w:type="spellEnd"/>
      <w:r w:rsidRPr="00645E58">
        <w:rPr>
          <w:sz w:val="28"/>
          <w:szCs w:val="28"/>
        </w:rPr>
        <w:t xml:space="preserve"> </w:t>
      </w:r>
      <w:proofErr w:type="spellStart"/>
      <w:r w:rsidRPr="00645E58">
        <w:rPr>
          <w:sz w:val="28"/>
          <w:szCs w:val="28"/>
        </w:rPr>
        <w:t>Developers</w:t>
      </w:r>
      <w:proofErr w:type="spellEnd"/>
      <w:r w:rsidRPr="00645E58">
        <w:rPr>
          <w:sz w:val="28"/>
          <w:szCs w:val="28"/>
        </w:rPr>
        <w:t xml:space="preserve"> - </w:t>
      </w:r>
      <w:hyperlink r:id="rId8" w:history="1">
        <w:r w:rsidRPr="001E6D8D">
          <w:rPr>
            <w:rStyle w:val="a6"/>
            <w:sz w:val="28"/>
            <w:szCs w:val="28"/>
          </w:rPr>
          <w:t>https://developer.mozilla.org/en-US/docs/Web/API/WebGPU_API</w:t>
        </w:r>
      </w:hyperlink>
    </w:p>
    <w:p w:rsidR="00061E22" w:rsidRPr="00645E58" w:rsidRDefault="00061E22" w:rsidP="00EC135B">
      <w:pPr>
        <w:pStyle w:val="a7"/>
        <w:numPr>
          <w:ilvl w:val="0"/>
          <w:numId w:val="9"/>
        </w:numPr>
        <w:jc w:val="both"/>
        <w:rPr>
          <w:sz w:val="28"/>
          <w:szCs w:val="28"/>
        </w:rPr>
      </w:pPr>
      <w:r w:rsidRPr="00645E58">
        <w:rPr>
          <w:sz w:val="28"/>
          <w:szCs w:val="28"/>
        </w:rPr>
        <w:t xml:space="preserve">3 </w:t>
      </w:r>
      <w:proofErr w:type="spellStart"/>
      <w:r w:rsidRPr="00645E58">
        <w:rPr>
          <w:sz w:val="28"/>
          <w:szCs w:val="28"/>
        </w:rPr>
        <w:t>Ways</w:t>
      </w:r>
      <w:proofErr w:type="spellEnd"/>
      <w:r w:rsidRPr="00645E58">
        <w:rPr>
          <w:sz w:val="28"/>
          <w:szCs w:val="28"/>
        </w:rPr>
        <w:t xml:space="preserve"> </w:t>
      </w:r>
      <w:proofErr w:type="spellStart"/>
      <w:r w:rsidRPr="00645E58">
        <w:rPr>
          <w:sz w:val="28"/>
          <w:szCs w:val="28"/>
        </w:rPr>
        <w:t>of</w:t>
      </w:r>
      <w:proofErr w:type="spellEnd"/>
      <w:r w:rsidRPr="00645E58">
        <w:rPr>
          <w:sz w:val="28"/>
          <w:szCs w:val="28"/>
        </w:rPr>
        <w:t xml:space="preserve"> </w:t>
      </w:r>
      <w:proofErr w:type="spellStart"/>
      <w:r w:rsidRPr="00645E58">
        <w:rPr>
          <w:sz w:val="28"/>
          <w:szCs w:val="28"/>
        </w:rPr>
        <w:t>Rendering</w:t>
      </w:r>
      <w:proofErr w:type="spellEnd"/>
      <w:r w:rsidRPr="00645E58">
        <w:rPr>
          <w:sz w:val="28"/>
          <w:szCs w:val="28"/>
        </w:rPr>
        <w:t xml:space="preserve"> </w:t>
      </w:r>
      <w:proofErr w:type="spellStart"/>
      <w:r w:rsidRPr="00645E58">
        <w:rPr>
          <w:sz w:val="28"/>
          <w:szCs w:val="28"/>
        </w:rPr>
        <w:t>on</w:t>
      </w:r>
      <w:proofErr w:type="spellEnd"/>
      <w:r w:rsidRPr="00645E58">
        <w:rPr>
          <w:sz w:val="28"/>
          <w:szCs w:val="28"/>
        </w:rPr>
        <w:t xml:space="preserve"> </w:t>
      </w:r>
      <w:proofErr w:type="spellStart"/>
      <w:r w:rsidRPr="00645E58">
        <w:rPr>
          <w:sz w:val="28"/>
          <w:szCs w:val="28"/>
        </w:rPr>
        <w:t>The</w:t>
      </w:r>
      <w:proofErr w:type="spellEnd"/>
      <w:r w:rsidRPr="00645E58">
        <w:rPr>
          <w:sz w:val="28"/>
          <w:szCs w:val="28"/>
        </w:rPr>
        <w:t xml:space="preserve"> </w:t>
      </w:r>
      <w:proofErr w:type="spellStart"/>
      <w:r w:rsidRPr="00645E58">
        <w:rPr>
          <w:sz w:val="28"/>
          <w:szCs w:val="28"/>
        </w:rPr>
        <w:t>Web</w:t>
      </w:r>
      <w:proofErr w:type="spellEnd"/>
      <w:r w:rsidRPr="00645E58">
        <w:rPr>
          <w:sz w:val="28"/>
          <w:szCs w:val="28"/>
        </w:rPr>
        <w:t xml:space="preserve"> - </w:t>
      </w:r>
      <w:hyperlink r:id="rId9" w:history="1">
        <w:r w:rsidRPr="00645E58">
          <w:rPr>
            <w:rStyle w:val="a6"/>
            <w:sz w:val="28"/>
            <w:szCs w:val="28"/>
          </w:rPr>
          <w:t>https://medium.com/compendium/3-ways-of-rendering-on-the-web-4363864c859e</w:t>
        </w:r>
      </w:hyperlink>
    </w:p>
    <w:p w:rsidR="00EF1727" w:rsidRPr="00D06F71" w:rsidRDefault="00061E22" w:rsidP="00EC135B">
      <w:pPr>
        <w:pStyle w:val="a7"/>
        <w:numPr>
          <w:ilvl w:val="0"/>
          <w:numId w:val="9"/>
        </w:numPr>
        <w:pBdr>
          <w:top w:val="nil"/>
          <w:left w:val="nil"/>
          <w:bottom w:val="nil"/>
          <w:right w:val="nil"/>
          <w:between w:val="nil"/>
        </w:pBdr>
        <w:tabs>
          <w:tab w:val="left" w:pos="198"/>
        </w:tabs>
        <w:jc w:val="both"/>
        <w:rPr>
          <w:color w:val="000000"/>
          <w:lang w:val="en-US"/>
        </w:rPr>
      </w:pPr>
      <w:proofErr w:type="spellStart"/>
      <w:r w:rsidRPr="00D06F71">
        <w:rPr>
          <w:sz w:val="28"/>
          <w:szCs w:val="28"/>
        </w:rPr>
        <w:t>High</w:t>
      </w:r>
      <w:proofErr w:type="spellEnd"/>
      <w:r w:rsidRPr="00D06F71">
        <w:rPr>
          <w:sz w:val="28"/>
          <w:szCs w:val="28"/>
        </w:rPr>
        <w:t xml:space="preserve"> </w:t>
      </w:r>
      <w:proofErr w:type="spellStart"/>
      <w:r w:rsidRPr="00D06F71">
        <w:rPr>
          <w:sz w:val="28"/>
          <w:szCs w:val="28"/>
        </w:rPr>
        <w:t>Performance</w:t>
      </w:r>
      <w:proofErr w:type="spellEnd"/>
      <w:r w:rsidRPr="00D06F71">
        <w:rPr>
          <w:sz w:val="28"/>
          <w:szCs w:val="28"/>
        </w:rPr>
        <w:t xml:space="preserve"> </w:t>
      </w:r>
      <w:proofErr w:type="spellStart"/>
      <w:r w:rsidRPr="00D06F71">
        <w:rPr>
          <w:sz w:val="28"/>
          <w:szCs w:val="28"/>
        </w:rPr>
        <w:t>Web</w:t>
      </w:r>
      <w:proofErr w:type="spellEnd"/>
      <w:r w:rsidRPr="00D06F71">
        <w:rPr>
          <w:sz w:val="28"/>
          <w:szCs w:val="28"/>
        </w:rPr>
        <w:t xml:space="preserve"> </w:t>
      </w:r>
      <w:proofErr w:type="spellStart"/>
      <w:r w:rsidRPr="00D06F71">
        <w:rPr>
          <w:sz w:val="28"/>
          <w:szCs w:val="28"/>
        </w:rPr>
        <w:t>Sites</w:t>
      </w:r>
      <w:proofErr w:type="spellEnd"/>
      <w:r w:rsidRPr="00D06F71">
        <w:rPr>
          <w:sz w:val="28"/>
          <w:szCs w:val="28"/>
        </w:rPr>
        <w:t xml:space="preserve">: </w:t>
      </w:r>
      <w:proofErr w:type="spellStart"/>
      <w:r w:rsidRPr="00D06F71">
        <w:rPr>
          <w:sz w:val="28"/>
          <w:szCs w:val="28"/>
        </w:rPr>
        <w:t>Essential</w:t>
      </w:r>
      <w:proofErr w:type="spellEnd"/>
      <w:r w:rsidRPr="00D06F71">
        <w:rPr>
          <w:sz w:val="28"/>
          <w:szCs w:val="28"/>
        </w:rPr>
        <w:t xml:space="preserve"> </w:t>
      </w:r>
      <w:proofErr w:type="spellStart"/>
      <w:r w:rsidRPr="00D06F71">
        <w:rPr>
          <w:sz w:val="28"/>
          <w:szCs w:val="28"/>
        </w:rPr>
        <w:t>Knowledge</w:t>
      </w:r>
      <w:proofErr w:type="spellEnd"/>
      <w:r w:rsidRPr="00D06F71">
        <w:rPr>
          <w:sz w:val="28"/>
          <w:szCs w:val="28"/>
        </w:rPr>
        <w:t xml:space="preserve"> </w:t>
      </w:r>
      <w:proofErr w:type="spellStart"/>
      <w:r w:rsidRPr="00D06F71">
        <w:rPr>
          <w:sz w:val="28"/>
          <w:szCs w:val="28"/>
        </w:rPr>
        <w:t>for</w:t>
      </w:r>
      <w:proofErr w:type="spellEnd"/>
      <w:r w:rsidRPr="00D06F71">
        <w:rPr>
          <w:sz w:val="28"/>
          <w:szCs w:val="28"/>
        </w:rPr>
        <w:t xml:space="preserve"> Front-End </w:t>
      </w:r>
      <w:proofErr w:type="spellStart"/>
      <w:r w:rsidRPr="00D06F71">
        <w:rPr>
          <w:sz w:val="28"/>
          <w:szCs w:val="28"/>
        </w:rPr>
        <w:t>Engineers</w:t>
      </w:r>
      <w:proofErr w:type="spellEnd"/>
      <w:r w:rsidRPr="00D06F71">
        <w:rPr>
          <w:sz w:val="28"/>
          <w:szCs w:val="28"/>
        </w:rPr>
        <w:t xml:space="preserve"> </w:t>
      </w:r>
      <w:proofErr w:type="spellStart"/>
      <w:r w:rsidRPr="00D06F71">
        <w:rPr>
          <w:sz w:val="28"/>
          <w:szCs w:val="28"/>
        </w:rPr>
        <w:t>by</w:t>
      </w:r>
      <w:proofErr w:type="spellEnd"/>
      <w:r w:rsidRPr="00D06F71">
        <w:rPr>
          <w:sz w:val="28"/>
          <w:szCs w:val="28"/>
        </w:rPr>
        <w:t xml:space="preserve"> </w:t>
      </w:r>
      <w:proofErr w:type="spellStart"/>
      <w:r w:rsidRPr="00D06F71">
        <w:rPr>
          <w:sz w:val="28"/>
          <w:szCs w:val="28"/>
        </w:rPr>
        <w:t>Steve</w:t>
      </w:r>
      <w:proofErr w:type="spellEnd"/>
      <w:r w:rsidRPr="00D06F71">
        <w:rPr>
          <w:sz w:val="28"/>
          <w:szCs w:val="28"/>
        </w:rPr>
        <w:t xml:space="preserve"> </w:t>
      </w:r>
      <w:proofErr w:type="spellStart"/>
      <w:r w:rsidRPr="00D06F71">
        <w:rPr>
          <w:sz w:val="28"/>
          <w:szCs w:val="28"/>
        </w:rPr>
        <w:t>Souders</w:t>
      </w:r>
      <w:proofErr w:type="spellEnd"/>
      <w:r w:rsidRPr="00D06F71">
        <w:rPr>
          <w:sz w:val="28"/>
          <w:szCs w:val="28"/>
        </w:rPr>
        <w:t xml:space="preserve"> - </w:t>
      </w:r>
      <w:hyperlink r:id="rId10" w:history="1">
        <w:r w:rsidRPr="00D06F71">
          <w:rPr>
            <w:rStyle w:val="a6"/>
            <w:sz w:val="28"/>
            <w:szCs w:val="28"/>
          </w:rPr>
          <w:t>https://bedford-computing.co.uk/learning/wp-content/uploads/2016/07/Oreilly.Steve_.Souders.High_.Performance.Web_.Sites_.Sep_.2007.pdf</w:t>
        </w:r>
      </w:hyperlink>
    </w:p>
    <w:sectPr w:rsidR="00EF1727" w:rsidRPr="00D06F71" w:rsidSect="00EC135B">
      <w:footerReference w:type="default" r:id="rId11"/>
      <w:pgSz w:w="11905" w:h="16838"/>
      <w:pgMar w:top="1418" w:right="1418" w:bottom="1985" w:left="1418" w:header="709" w:footer="709" w:gutter="0"/>
      <w:pgNumType w:start="276"/>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2F7E" w:rsidRDefault="00842F7E" w:rsidP="00EC135B">
      <w:r>
        <w:separator/>
      </w:r>
    </w:p>
  </w:endnote>
  <w:endnote w:type="continuationSeparator" w:id="0">
    <w:p w:rsidR="00842F7E" w:rsidRDefault="00842F7E" w:rsidP="00EC135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3996"/>
      <w:docPartObj>
        <w:docPartGallery w:val="Page Numbers (Bottom of Page)"/>
        <w:docPartUnique/>
      </w:docPartObj>
    </w:sdtPr>
    <w:sdtEndPr/>
    <w:sdtContent>
      <w:p w:rsidR="00EC135B" w:rsidRPr="00EC135B" w:rsidRDefault="00EC135B">
        <w:pPr>
          <w:pStyle w:val="af2"/>
          <w:jc w:val="center"/>
        </w:pPr>
        <w:fldSimple w:instr=" PAGE   \* MERGEFORMAT ">
          <w:r>
            <w:rPr>
              <w:noProof/>
            </w:rPr>
            <w:t>280</w:t>
          </w:r>
        </w:fldSimple>
      </w:p>
    </w:sdtContent>
  </w:sdt>
  <w:p w:rsidR="00EC135B" w:rsidRDefault="00EC135B">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2F7E" w:rsidRDefault="00842F7E" w:rsidP="00EC135B">
      <w:r>
        <w:separator/>
      </w:r>
    </w:p>
  </w:footnote>
  <w:footnote w:type="continuationSeparator" w:id="0">
    <w:p w:rsidR="00842F7E" w:rsidRDefault="00842F7E" w:rsidP="00EC135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E5548"/>
    <w:multiLevelType w:val="hybridMultilevel"/>
    <w:tmpl w:val="C83C19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D26751F"/>
    <w:multiLevelType w:val="hybridMultilevel"/>
    <w:tmpl w:val="D316A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50401A"/>
    <w:multiLevelType w:val="hybridMultilevel"/>
    <w:tmpl w:val="BB040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CAD2CD6"/>
    <w:multiLevelType w:val="hybridMultilevel"/>
    <w:tmpl w:val="8EBA0F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4C9514C"/>
    <w:multiLevelType w:val="multilevel"/>
    <w:tmpl w:val="3772897A"/>
    <w:lvl w:ilvl="0">
      <w:start w:val="1"/>
      <w:numFmt w:val="decimal"/>
      <w:lvlText w:val="%1."/>
      <w:lvlJc w:val="right"/>
      <w:pPr>
        <w:ind w:left="1287" w:hanging="360"/>
      </w:pPr>
      <w:rPr>
        <w:vertAlign w:val="baseline"/>
      </w:rPr>
    </w:lvl>
    <w:lvl w:ilvl="1">
      <w:start w:val="1"/>
      <w:numFmt w:val="lowerLetter"/>
      <w:lvlText w:val="%2."/>
      <w:lvlJc w:val="left"/>
      <w:pPr>
        <w:ind w:left="2007" w:hanging="360"/>
      </w:pPr>
      <w:rPr>
        <w:vertAlign w:val="baseline"/>
      </w:rPr>
    </w:lvl>
    <w:lvl w:ilvl="2">
      <w:start w:val="1"/>
      <w:numFmt w:val="lowerRoman"/>
      <w:lvlText w:val="%3."/>
      <w:lvlJc w:val="right"/>
      <w:pPr>
        <w:ind w:left="2727" w:hanging="180"/>
      </w:pPr>
      <w:rPr>
        <w:vertAlign w:val="baseline"/>
      </w:rPr>
    </w:lvl>
    <w:lvl w:ilvl="3">
      <w:start w:val="1"/>
      <w:numFmt w:val="decimal"/>
      <w:lvlText w:val="%4."/>
      <w:lvlJc w:val="left"/>
      <w:pPr>
        <w:ind w:left="3447" w:hanging="360"/>
      </w:pPr>
      <w:rPr>
        <w:vertAlign w:val="baseline"/>
      </w:rPr>
    </w:lvl>
    <w:lvl w:ilvl="4">
      <w:start w:val="1"/>
      <w:numFmt w:val="lowerLetter"/>
      <w:lvlText w:val="%5."/>
      <w:lvlJc w:val="left"/>
      <w:pPr>
        <w:ind w:left="4167" w:hanging="360"/>
      </w:pPr>
      <w:rPr>
        <w:vertAlign w:val="baseline"/>
      </w:rPr>
    </w:lvl>
    <w:lvl w:ilvl="5">
      <w:start w:val="1"/>
      <w:numFmt w:val="lowerRoman"/>
      <w:lvlText w:val="%6."/>
      <w:lvlJc w:val="right"/>
      <w:pPr>
        <w:ind w:left="4887" w:hanging="180"/>
      </w:pPr>
      <w:rPr>
        <w:vertAlign w:val="baseline"/>
      </w:rPr>
    </w:lvl>
    <w:lvl w:ilvl="6">
      <w:start w:val="1"/>
      <w:numFmt w:val="decimal"/>
      <w:lvlText w:val="%7."/>
      <w:lvlJc w:val="left"/>
      <w:pPr>
        <w:ind w:left="5607" w:hanging="360"/>
      </w:pPr>
      <w:rPr>
        <w:vertAlign w:val="baseline"/>
      </w:rPr>
    </w:lvl>
    <w:lvl w:ilvl="7">
      <w:start w:val="1"/>
      <w:numFmt w:val="lowerLetter"/>
      <w:lvlText w:val="%8."/>
      <w:lvlJc w:val="left"/>
      <w:pPr>
        <w:ind w:left="6327" w:hanging="360"/>
      </w:pPr>
      <w:rPr>
        <w:vertAlign w:val="baseline"/>
      </w:rPr>
    </w:lvl>
    <w:lvl w:ilvl="8">
      <w:start w:val="1"/>
      <w:numFmt w:val="lowerRoman"/>
      <w:lvlText w:val="%9."/>
      <w:lvlJc w:val="right"/>
      <w:pPr>
        <w:ind w:left="7047" w:hanging="180"/>
      </w:pPr>
      <w:rPr>
        <w:vertAlign w:val="baseline"/>
      </w:rPr>
    </w:lvl>
  </w:abstractNum>
  <w:abstractNum w:abstractNumId="5">
    <w:nsid w:val="4BE13483"/>
    <w:multiLevelType w:val="hybridMultilevel"/>
    <w:tmpl w:val="5E6CB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2430B26"/>
    <w:multiLevelType w:val="hybridMultilevel"/>
    <w:tmpl w:val="B0A423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86A1DE4"/>
    <w:multiLevelType w:val="hybridMultilevel"/>
    <w:tmpl w:val="FAD089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26E544C"/>
    <w:multiLevelType w:val="hybridMultilevel"/>
    <w:tmpl w:val="678284E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9">
    <w:nsid w:val="6D3019D4"/>
    <w:multiLevelType w:val="hybridMultilevel"/>
    <w:tmpl w:val="99947268"/>
    <w:lvl w:ilvl="0" w:tplc="04090001">
      <w:start w:val="1"/>
      <w:numFmt w:val="bullet"/>
      <w:lvlText w:val=""/>
      <w:lvlJc w:val="left"/>
      <w:pPr>
        <w:ind w:left="1287" w:hanging="360"/>
      </w:pPr>
      <w:rPr>
        <w:rFonts w:ascii="Symbol" w:hAnsi="Symbol"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num w:numId="1">
    <w:abstractNumId w:val="4"/>
  </w:num>
  <w:num w:numId="2">
    <w:abstractNumId w:val="6"/>
  </w:num>
  <w:num w:numId="3">
    <w:abstractNumId w:val="1"/>
  </w:num>
  <w:num w:numId="4">
    <w:abstractNumId w:val="2"/>
  </w:num>
  <w:num w:numId="5">
    <w:abstractNumId w:val="3"/>
  </w:num>
  <w:num w:numId="6">
    <w:abstractNumId w:val="7"/>
  </w:num>
  <w:num w:numId="7">
    <w:abstractNumId w:val="8"/>
  </w:num>
  <w:num w:numId="8">
    <w:abstractNumId w:val="9"/>
  </w:num>
  <w:num w:numId="9">
    <w:abstractNumId w:val="5"/>
  </w:num>
  <w:num w:numId="1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EC69B8"/>
    <w:rsid w:val="0004630B"/>
    <w:rsid w:val="00053F98"/>
    <w:rsid w:val="00061E22"/>
    <w:rsid w:val="00072102"/>
    <w:rsid w:val="000747FF"/>
    <w:rsid w:val="000A5BAC"/>
    <w:rsid w:val="000A5CA7"/>
    <w:rsid w:val="000F78AD"/>
    <w:rsid w:val="00101D8C"/>
    <w:rsid w:val="00146022"/>
    <w:rsid w:val="00154177"/>
    <w:rsid w:val="001948A0"/>
    <w:rsid w:val="00196FB2"/>
    <w:rsid w:val="001C6FDF"/>
    <w:rsid w:val="001F6190"/>
    <w:rsid w:val="002A7DFC"/>
    <w:rsid w:val="002B05F2"/>
    <w:rsid w:val="002D64E6"/>
    <w:rsid w:val="003840E7"/>
    <w:rsid w:val="00580990"/>
    <w:rsid w:val="005A40AA"/>
    <w:rsid w:val="005D3AC7"/>
    <w:rsid w:val="00603432"/>
    <w:rsid w:val="006222D7"/>
    <w:rsid w:val="0063794A"/>
    <w:rsid w:val="006D65FA"/>
    <w:rsid w:val="0072304E"/>
    <w:rsid w:val="00773B7F"/>
    <w:rsid w:val="007916DF"/>
    <w:rsid w:val="007E23EE"/>
    <w:rsid w:val="007E3DAF"/>
    <w:rsid w:val="00842F7E"/>
    <w:rsid w:val="00863449"/>
    <w:rsid w:val="00893DF2"/>
    <w:rsid w:val="00903041"/>
    <w:rsid w:val="0095339D"/>
    <w:rsid w:val="00986A25"/>
    <w:rsid w:val="00993C14"/>
    <w:rsid w:val="0099759F"/>
    <w:rsid w:val="009B4A15"/>
    <w:rsid w:val="009B7361"/>
    <w:rsid w:val="009D33B0"/>
    <w:rsid w:val="009E5ADF"/>
    <w:rsid w:val="009F337F"/>
    <w:rsid w:val="00A34293"/>
    <w:rsid w:val="00A575B9"/>
    <w:rsid w:val="00A81CFA"/>
    <w:rsid w:val="00A947F3"/>
    <w:rsid w:val="00AA26CE"/>
    <w:rsid w:val="00AA3617"/>
    <w:rsid w:val="00B03127"/>
    <w:rsid w:val="00B8330E"/>
    <w:rsid w:val="00B94F58"/>
    <w:rsid w:val="00BA03F5"/>
    <w:rsid w:val="00BA531E"/>
    <w:rsid w:val="00BF0677"/>
    <w:rsid w:val="00C17E05"/>
    <w:rsid w:val="00C23F42"/>
    <w:rsid w:val="00C93710"/>
    <w:rsid w:val="00CF67DD"/>
    <w:rsid w:val="00D04236"/>
    <w:rsid w:val="00D06F71"/>
    <w:rsid w:val="00D645C5"/>
    <w:rsid w:val="00D66D7D"/>
    <w:rsid w:val="00DA73D0"/>
    <w:rsid w:val="00DE7EAF"/>
    <w:rsid w:val="00E17FA1"/>
    <w:rsid w:val="00E97496"/>
    <w:rsid w:val="00EC0E87"/>
    <w:rsid w:val="00EC135B"/>
    <w:rsid w:val="00EC69B8"/>
    <w:rsid w:val="00EF0D8C"/>
    <w:rsid w:val="00EF1727"/>
    <w:rsid w:val="00F0191A"/>
    <w:rsid w:val="00F769A5"/>
    <w:rsid w:val="00FE3D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uk-UA"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759F"/>
  </w:style>
  <w:style w:type="paragraph" w:styleId="1">
    <w:name w:val="heading 1"/>
    <w:basedOn w:val="a"/>
    <w:next w:val="a"/>
    <w:uiPriority w:val="9"/>
    <w:qFormat/>
    <w:rsid w:val="00BA531E"/>
    <w:pPr>
      <w:keepNext/>
      <w:keepLines/>
      <w:spacing w:before="480" w:after="120"/>
      <w:outlineLvl w:val="0"/>
    </w:pPr>
    <w:rPr>
      <w:b/>
      <w:sz w:val="48"/>
      <w:szCs w:val="48"/>
    </w:rPr>
  </w:style>
  <w:style w:type="paragraph" w:styleId="2">
    <w:name w:val="heading 2"/>
    <w:basedOn w:val="a"/>
    <w:next w:val="a"/>
    <w:uiPriority w:val="9"/>
    <w:semiHidden/>
    <w:unhideWhenUsed/>
    <w:qFormat/>
    <w:rsid w:val="00BA531E"/>
    <w:pPr>
      <w:keepNext/>
      <w:keepLines/>
      <w:spacing w:before="360" w:after="80"/>
      <w:outlineLvl w:val="1"/>
    </w:pPr>
    <w:rPr>
      <w:b/>
      <w:sz w:val="36"/>
      <w:szCs w:val="36"/>
    </w:rPr>
  </w:style>
  <w:style w:type="paragraph" w:styleId="3">
    <w:name w:val="heading 3"/>
    <w:basedOn w:val="a"/>
    <w:next w:val="a"/>
    <w:uiPriority w:val="9"/>
    <w:semiHidden/>
    <w:unhideWhenUsed/>
    <w:qFormat/>
    <w:rsid w:val="00BA531E"/>
    <w:pPr>
      <w:keepNext/>
      <w:keepLines/>
      <w:spacing w:before="280" w:after="80"/>
      <w:outlineLvl w:val="2"/>
    </w:pPr>
    <w:rPr>
      <w:b/>
      <w:sz w:val="28"/>
      <w:szCs w:val="28"/>
    </w:rPr>
  </w:style>
  <w:style w:type="paragraph" w:styleId="4">
    <w:name w:val="heading 4"/>
    <w:basedOn w:val="a"/>
    <w:next w:val="a"/>
    <w:uiPriority w:val="9"/>
    <w:semiHidden/>
    <w:unhideWhenUsed/>
    <w:qFormat/>
    <w:rsid w:val="00BA531E"/>
    <w:pPr>
      <w:keepNext/>
      <w:keepLines/>
      <w:spacing w:before="240" w:after="40"/>
      <w:outlineLvl w:val="3"/>
    </w:pPr>
    <w:rPr>
      <w:b/>
    </w:rPr>
  </w:style>
  <w:style w:type="paragraph" w:styleId="5">
    <w:name w:val="heading 5"/>
    <w:basedOn w:val="a"/>
    <w:next w:val="a"/>
    <w:uiPriority w:val="9"/>
    <w:semiHidden/>
    <w:unhideWhenUsed/>
    <w:qFormat/>
    <w:rsid w:val="00BA531E"/>
    <w:pPr>
      <w:keepNext/>
      <w:keepLines/>
      <w:spacing w:before="220" w:after="40"/>
      <w:outlineLvl w:val="4"/>
    </w:pPr>
    <w:rPr>
      <w:b/>
      <w:sz w:val="22"/>
      <w:szCs w:val="22"/>
    </w:rPr>
  </w:style>
  <w:style w:type="paragraph" w:styleId="6">
    <w:name w:val="heading 6"/>
    <w:basedOn w:val="a"/>
    <w:next w:val="a"/>
    <w:uiPriority w:val="9"/>
    <w:semiHidden/>
    <w:unhideWhenUsed/>
    <w:qFormat/>
    <w:rsid w:val="00BA531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rsid w:val="00BA531E"/>
    <w:pPr>
      <w:keepNext/>
      <w:keepLines/>
      <w:spacing w:before="480" w:after="120"/>
    </w:pPr>
    <w:rPr>
      <w:b/>
      <w:sz w:val="72"/>
      <w:szCs w:val="72"/>
    </w:rPr>
  </w:style>
  <w:style w:type="paragraph" w:styleId="a4">
    <w:name w:val="Subtitle"/>
    <w:basedOn w:val="a"/>
    <w:next w:val="a"/>
    <w:uiPriority w:val="11"/>
    <w:qFormat/>
    <w:rsid w:val="00BA531E"/>
    <w:pPr>
      <w:keepNext/>
      <w:keepLines/>
      <w:spacing w:before="360" w:after="80"/>
    </w:pPr>
    <w:rPr>
      <w:rFonts w:ascii="Georgia" w:eastAsia="Georgia" w:hAnsi="Georgia" w:cs="Georgia"/>
      <w:i/>
      <w:color w:val="666666"/>
      <w:sz w:val="48"/>
      <w:szCs w:val="48"/>
    </w:rPr>
  </w:style>
  <w:style w:type="table" w:customStyle="1" w:styleId="a5">
    <w:basedOn w:val="a1"/>
    <w:rsid w:val="00BA531E"/>
    <w:tblPr>
      <w:tblStyleRowBandSize w:val="1"/>
      <w:tblStyleColBandSize w:val="1"/>
      <w:tblInd w:w="0" w:type="dxa"/>
      <w:tblCellMar>
        <w:top w:w="0" w:type="dxa"/>
        <w:left w:w="108" w:type="dxa"/>
        <w:bottom w:w="0" w:type="dxa"/>
        <w:right w:w="108" w:type="dxa"/>
      </w:tblCellMar>
    </w:tblPr>
  </w:style>
  <w:style w:type="character" w:styleId="a6">
    <w:name w:val="Hyperlink"/>
    <w:basedOn w:val="a0"/>
    <w:uiPriority w:val="99"/>
    <w:unhideWhenUsed/>
    <w:rsid w:val="00D645C5"/>
    <w:rPr>
      <w:color w:val="0000FF"/>
      <w:u w:val="single"/>
    </w:rPr>
  </w:style>
  <w:style w:type="character" w:customStyle="1" w:styleId="10">
    <w:name w:val="Незакрита згадка1"/>
    <w:basedOn w:val="a0"/>
    <w:uiPriority w:val="99"/>
    <w:semiHidden/>
    <w:unhideWhenUsed/>
    <w:rsid w:val="0004630B"/>
    <w:rPr>
      <w:color w:val="605E5C"/>
      <w:shd w:val="clear" w:color="auto" w:fill="E1DFDD"/>
    </w:rPr>
  </w:style>
  <w:style w:type="paragraph" w:styleId="a7">
    <w:name w:val="List Paragraph"/>
    <w:basedOn w:val="a"/>
    <w:uiPriority w:val="34"/>
    <w:qFormat/>
    <w:rsid w:val="002B05F2"/>
    <w:pPr>
      <w:ind w:left="720"/>
      <w:contextualSpacing/>
    </w:pPr>
  </w:style>
  <w:style w:type="paragraph" w:customStyle="1" w:styleId="DecimalAligned">
    <w:name w:val="Decimal Aligned"/>
    <w:basedOn w:val="a"/>
    <w:uiPriority w:val="40"/>
    <w:qFormat/>
    <w:rsid w:val="00903041"/>
    <w:pPr>
      <w:tabs>
        <w:tab w:val="decimal" w:pos="360"/>
      </w:tabs>
      <w:spacing w:after="200" w:line="276" w:lineRule="auto"/>
    </w:pPr>
    <w:rPr>
      <w:rFonts w:asciiTheme="minorHAnsi" w:eastAsiaTheme="minorEastAsia" w:hAnsiTheme="minorHAnsi"/>
      <w:sz w:val="22"/>
      <w:szCs w:val="22"/>
      <w:lang w:val="en-US" w:eastAsia="en-US"/>
    </w:rPr>
  </w:style>
  <w:style w:type="paragraph" w:styleId="a8">
    <w:name w:val="footnote text"/>
    <w:basedOn w:val="a"/>
    <w:link w:val="a9"/>
    <w:uiPriority w:val="99"/>
    <w:unhideWhenUsed/>
    <w:rsid w:val="00903041"/>
    <w:rPr>
      <w:rFonts w:asciiTheme="minorHAnsi" w:eastAsiaTheme="minorEastAsia" w:hAnsiTheme="minorHAnsi"/>
      <w:sz w:val="20"/>
      <w:szCs w:val="20"/>
      <w:lang w:val="en-US" w:eastAsia="en-US"/>
    </w:rPr>
  </w:style>
  <w:style w:type="character" w:customStyle="1" w:styleId="a9">
    <w:name w:val="Текст сноски Знак"/>
    <w:basedOn w:val="a0"/>
    <w:link w:val="a8"/>
    <w:uiPriority w:val="99"/>
    <w:rsid w:val="00903041"/>
    <w:rPr>
      <w:rFonts w:asciiTheme="minorHAnsi" w:eastAsiaTheme="minorEastAsia" w:hAnsiTheme="minorHAnsi"/>
      <w:sz w:val="20"/>
      <w:szCs w:val="20"/>
      <w:lang w:val="en-US" w:eastAsia="en-US"/>
    </w:rPr>
  </w:style>
  <w:style w:type="character" w:styleId="aa">
    <w:name w:val="Subtle Emphasis"/>
    <w:basedOn w:val="a0"/>
    <w:uiPriority w:val="19"/>
    <w:qFormat/>
    <w:rsid w:val="00903041"/>
    <w:rPr>
      <w:i/>
      <w:iCs/>
    </w:rPr>
  </w:style>
  <w:style w:type="table" w:styleId="-1">
    <w:name w:val="Light Shading Accent 1"/>
    <w:basedOn w:val="a1"/>
    <w:uiPriority w:val="60"/>
    <w:rsid w:val="00903041"/>
    <w:rPr>
      <w:rFonts w:asciiTheme="minorHAnsi" w:eastAsiaTheme="minorEastAsia" w:hAnsiTheme="minorHAnsi" w:cstheme="minorBidi"/>
      <w:color w:val="365F91" w:themeColor="accent1" w:themeShade="BF"/>
      <w:sz w:val="22"/>
      <w:szCs w:val="22"/>
      <w:lang w:val="en-US" w:eastAsia="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b">
    <w:name w:val="Table Grid"/>
    <w:basedOn w:val="a1"/>
    <w:uiPriority w:val="39"/>
    <w:rsid w:val="009030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Revision"/>
    <w:hidden/>
    <w:uiPriority w:val="99"/>
    <w:semiHidden/>
    <w:rsid w:val="00B94F58"/>
  </w:style>
  <w:style w:type="paragraph" w:styleId="ad">
    <w:name w:val="Balloon Text"/>
    <w:basedOn w:val="a"/>
    <w:link w:val="ae"/>
    <w:uiPriority w:val="99"/>
    <w:semiHidden/>
    <w:unhideWhenUsed/>
    <w:rsid w:val="00B94F58"/>
    <w:rPr>
      <w:rFonts w:ascii="Segoe UI" w:hAnsi="Segoe UI" w:cs="Segoe UI"/>
      <w:sz w:val="18"/>
      <w:szCs w:val="18"/>
    </w:rPr>
  </w:style>
  <w:style w:type="character" w:customStyle="1" w:styleId="ae">
    <w:name w:val="Текст выноски Знак"/>
    <w:basedOn w:val="a0"/>
    <w:link w:val="ad"/>
    <w:uiPriority w:val="99"/>
    <w:semiHidden/>
    <w:rsid w:val="00B94F58"/>
    <w:rPr>
      <w:rFonts w:ascii="Segoe UI" w:hAnsi="Segoe UI" w:cs="Segoe UI"/>
      <w:sz w:val="18"/>
      <w:szCs w:val="18"/>
    </w:rPr>
  </w:style>
  <w:style w:type="paragraph" w:customStyle="1" w:styleId="Default">
    <w:name w:val="Default"/>
    <w:rsid w:val="005D3AC7"/>
    <w:pPr>
      <w:autoSpaceDE w:val="0"/>
      <w:autoSpaceDN w:val="0"/>
      <w:adjustRightInd w:val="0"/>
    </w:pPr>
    <w:rPr>
      <w:color w:val="000000"/>
    </w:rPr>
  </w:style>
  <w:style w:type="character" w:customStyle="1" w:styleId="UnresolvedMention">
    <w:name w:val="Unresolved Mention"/>
    <w:basedOn w:val="a0"/>
    <w:uiPriority w:val="99"/>
    <w:semiHidden/>
    <w:unhideWhenUsed/>
    <w:rsid w:val="00061E22"/>
    <w:rPr>
      <w:color w:val="605E5C"/>
      <w:shd w:val="clear" w:color="auto" w:fill="E1DFDD"/>
    </w:rPr>
  </w:style>
  <w:style w:type="character" w:styleId="af">
    <w:name w:val="FollowedHyperlink"/>
    <w:basedOn w:val="a0"/>
    <w:uiPriority w:val="99"/>
    <w:semiHidden/>
    <w:unhideWhenUsed/>
    <w:rsid w:val="00061E22"/>
    <w:rPr>
      <w:color w:val="800080" w:themeColor="followedHyperlink"/>
      <w:u w:val="single"/>
    </w:rPr>
  </w:style>
  <w:style w:type="paragraph" w:styleId="af0">
    <w:name w:val="header"/>
    <w:basedOn w:val="a"/>
    <w:link w:val="af1"/>
    <w:uiPriority w:val="99"/>
    <w:semiHidden/>
    <w:unhideWhenUsed/>
    <w:rsid w:val="00EC135B"/>
    <w:pPr>
      <w:tabs>
        <w:tab w:val="center" w:pos="4677"/>
        <w:tab w:val="right" w:pos="9355"/>
      </w:tabs>
    </w:pPr>
  </w:style>
  <w:style w:type="character" w:customStyle="1" w:styleId="af1">
    <w:name w:val="Верхний колонтитул Знак"/>
    <w:basedOn w:val="a0"/>
    <w:link w:val="af0"/>
    <w:uiPriority w:val="99"/>
    <w:semiHidden/>
    <w:rsid w:val="00EC135B"/>
  </w:style>
  <w:style w:type="paragraph" w:styleId="af2">
    <w:name w:val="footer"/>
    <w:basedOn w:val="a"/>
    <w:link w:val="af3"/>
    <w:uiPriority w:val="99"/>
    <w:unhideWhenUsed/>
    <w:rsid w:val="00EC135B"/>
    <w:pPr>
      <w:tabs>
        <w:tab w:val="center" w:pos="4677"/>
        <w:tab w:val="right" w:pos="9355"/>
      </w:tabs>
    </w:pPr>
  </w:style>
  <w:style w:type="character" w:customStyle="1" w:styleId="af3">
    <w:name w:val="Нижний колонтитул Знак"/>
    <w:basedOn w:val="a0"/>
    <w:link w:val="af2"/>
    <w:uiPriority w:val="99"/>
    <w:rsid w:val="00EC135B"/>
  </w:style>
</w:styles>
</file>

<file path=word/webSettings.xml><?xml version="1.0" encoding="utf-8"?>
<w:webSettings xmlns:r="http://schemas.openxmlformats.org/officeDocument/2006/relationships" xmlns:w="http://schemas.openxmlformats.org/wordprocessingml/2006/main">
  <w:divs>
    <w:div w:id="358623729">
      <w:bodyDiv w:val="1"/>
      <w:marLeft w:val="0"/>
      <w:marRight w:val="0"/>
      <w:marTop w:val="0"/>
      <w:marBottom w:val="0"/>
      <w:divBdr>
        <w:top w:val="none" w:sz="0" w:space="0" w:color="auto"/>
        <w:left w:val="none" w:sz="0" w:space="0" w:color="auto"/>
        <w:bottom w:val="none" w:sz="0" w:space="0" w:color="auto"/>
        <w:right w:val="none" w:sz="0" w:space="0" w:color="auto"/>
      </w:divBdr>
    </w:div>
    <w:div w:id="423308723">
      <w:bodyDiv w:val="1"/>
      <w:marLeft w:val="0"/>
      <w:marRight w:val="0"/>
      <w:marTop w:val="0"/>
      <w:marBottom w:val="0"/>
      <w:divBdr>
        <w:top w:val="none" w:sz="0" w:space="0" w:color="auto"/>
        <w:left w:val="none" w:sz="0" w:space="0" w:color="auto"/>
        <w:bottom w:val="none" w:sz="0" w:space="0" w:color="auto"/>
        <w:right w:val="none" w:sz="0" w:space="0" w:color="auto"/>
      </w:divBdr>
    </w:div>
    <w:div w:id="490675973">
      <w:bodyDiv w:val="1"/>
      <w:marLeft w:val="0"/>
      <w:marRight w:val="0"/>
      <w:marTop w:val="0"/>
      <w:marBottom w:val="0"/>
      <w:divBdr>
        <w:top w:val="none" w:sz="0" w:space="0" w:color="auto"/>
        <w:left w:val="none" w:sz="0" w:space="0" w:color="auto"/>
        <w:bottom w:val="none" w:sz="0" w:space="0" w:color="auto"/>
        <w:right w:val="none" w:sz="0" w:space="0" w:color="auto"/>
      </w:divBdr>
    </w:div>
    <w:div w:id="768816593">
      <w:bodyDiv w:val="1"/>
      <w:marLeft w:val="0"/>
      <w:marRight w:val="0"/>
      <w:marTop w:val="0"/>
      <w:marBottom w:val="0"/>
      <w:divBdr>
        <w:top w:val="none" w:sz="0" w:space="0" w:color="auto"/>
        <w:left w:val="none" w:sz="0" w:space="0" w:color="auto"/>
        <w:bottom w:val="none" w:sz="0" w:space="0" w:color="auto"/>
        <w:right w:val="none" w:sz="0" w:space="0" w:color="auto"/>
      </w:divBdr>
    </w:div>
    <w:div w:id="854878511">
      <w:bodyDiv w:val="1"/>
      <w:marLeft w:val="0"/>
      <w:marRight w:val="0"/>
      <w:marTop w:val="0"/>
      <w:marBottom w:val="0"/>
      <w:divBdr>
        <w:top w:val="none" w:sz="0" w:space="0" w:color="auto"/>
        <w:left w:val="none" w:sz="0" w:space="0" w:color="auto"/>
        <w:bottom w:val="none" w:sz="0" w:space="0" w:color="auto"/>
        <w:right w:val="none" w:sz="0" w:space="0" w:color="auto"/>
      </w:divBdr>
    </w:div>
    <w:div w:id="866866645">
      <w:bodyDiv w:val="1"/>
      <w:marLeft w:val="0"/>
      <w:marRight w:val="0"/>
      <w:marTop w:val="0"/>
      <w:marBottom w:val="0"/>
      <w:divBdr>
        <w:top w:val="none" w:sz="0" w:space="0" w:color="auto"/>
        <w:left w:val="none" w:sz="0" w:space="0" w:color="auto"/>
        <w:bottom w:val="none" w:sz="0" w:space="0" w:color="auto"/>
        <w:right w:val="none" w:sz="0" w:space="0" w:color="auto"/>
      </w:divBdr>
    </w:div>
    <w:div w:id="1032195894">
      <w:bodyDiv w:val="1"/>
      <w:marLeft w:val="0"/>
      <w:marRight w:val="0"/>
      <w:marTop w:val="0"/>
      <w:marBottom w:val="0"/>
      <w:divBdr>
        <w:top w:val="none" w:sz="0" w:space="0" w:color="auto"/>
        <w:left w:val="none" w:sz="0" w:space="0" w:color="auto"/>
        <w:bottom w:val="none" w:sz="0" w:space="0" w:color="auto"/>
        <w:right w:val="none" w:sz="0" w:space="0" w:color="auto"/>
      </w:divBdr>
    </w:div>
    <w:div w:id="1583441796">
      <w:bodyDiv w:val="1"/>
      <w:marLeft w:val="0"/>
      <w:marRight w:val="0"/>
      <w:marTop w:val="0"/>
      <w:marBottom w:val="0"/>
      <w:divBdr>
        <w:top w:val="none" w:sz="0" w:space="0" w:color="auto"/>
        <w:left w:val="none" w:sz="0" w:space="0" w:color="auto"/>
        <w:bottom w:val="none" w:sz="0" w:space="0" w:color="auto"/>
        <w:right w:val="none" w:sz="0" w:space="0" w:color="auto"/>
      </w:divBdr>
    </w:div>
    <w:div w:id="1947730886">
      <w:bodyDiv w:val="1"/>
      <w:marLeft w:val="0"/>
      <w:marRight w:val="0"/>
      <w:marTop w:val="0"/>
      <w:marBottom w:val="0"/>
      <w:divBdr>
        <w:top w:val="none" w:sz="0" w:space="0" w:color="auto"/>
        <w:left w:val="none" w:sz="0" w:space="0" w:color="auto"/>
        <w:bottom w:val="none" w:sz="0" w:space="0" w:color="auto"/>
        <w:right w:val="none" w:sz="0" w:space="0" w:color="auto"/>
      </w:divBdr>
    </w:div>
    <w:div w:id="2014063369">
      <w:bodyDiv w:val="1"/>
      <w:marLeft w:val="0"/>
      <w:marRight w:val="0"/>
      <w:marTop w:val="0"/>
      <w:marBottom w:val="0"/>
      <w:divBdr>
        <w:top w:val="none" w:sz="0" w:space="0" w:color="auto"/>
        <w:left w:val="none" w:sz="0" w:space="0" w:color="auto"/>
        <w:bottom w:val="none" w:sz="0" w:space="0" w:color="auto"/>
        <w:right w:val="none" w:sz="0" w:space="0" w:color="auto"/>
      </w:divBdr>
    </w:div>
    <w:div w:id="20682153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eveloper.mozilla.org/en-US/docs/Web/API/WebGPU_AP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bedford-computing.co.uk/learning/wp-content/uploads/2016/07/Oreilly.Steve_.Souders.High_.Performance.Web_.Sites_.Sep_.2007.pdf" TargetMode="External"/><Relationship Id="rId4" Type="http://schemas.openxmlformats.org/officeDocument/2006/relationships/settings" Target="settings.xml"/><Relationship Id="rId9" Type="http://schemas.openxmlformats.org/officeDocument/2006/relationships/hyperlink" Target="https://medium.com/compendium/3-ways-of-rendering-on-the-web-4363864c859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9B71A6-CA8A-4D87-B8D5-5CB324476A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5</Pages>
  <Words>1616</Words>
  <Characters>9215</Characters>
  <Application>Microsoft Office Word</Application>
  <DocSecurity>0</DocSecurity>
  <Lines>76</Lines>
  <Paragraphs>21</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10810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Любов</cp:lastModifiedBy>
  <cp:revision>11</cp:revision>
  <dcterms:created xsi:type="dcterms:W3CDTF">2023-11-15T07:17:00Z</dcterms:created>
  <dcterms:modified xsi:type="dcterms:W3CDTF">2023-12-13T08:01:00Z</dcterms:modified>
</cp:coreProperties>
</file>