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829363" w14:textId="77777777" w:rsidR="0006524C" w:rsidRPr="00DF3041" w:rsidRDefault="0006524C" w:rsidP="0006524C">
      <w:pPr>
        <w:spacing w:line="240" w:lineRule="auto"/>
        <w:ind w:firstLine="0"/>
        <w:jc w:val="center"/>
        <w:rPr>
          <w:b/>
          <w:bCs/>
          <w:szCs w:val="28"/>
        </w:rPr>
      </w:pPr>
      <w:bookmarkStart w:id="0" w:name="_Hlk167314970"/>
      <w:r w:rsidRPr="00DF3041">
        <w:rPr>
          <w:b/>
          <w:bCs/>
          <w:szCs w:val="28"/>
        </w:rPr>
        <w:t>НАЦІОНАЛЬНИЙ ТЕХНІЧНИЙ УНІВЕРСИТЕТ УКРАЇНИ</w:t>
      </w:r>
    </w:p>
    <w:p w14:paraId="635D117B" w14:textId="77777777" w:rsidR="0006524C" w:rsidRPr="00DF3041" w:rsidRDefault="0006524C" w:rsidP="0006524C">
      <w:pPr>
        <w:spacing w:line="240" w:lineRule="auto"/>
        <w:ind w:firstLine="0"/>
        <w:jc w:val="center"/>
        <w:rPr>
          <w:b/>
          <w:bCs/>
          <w:szCs w:val="28"/>
        </w:rPr>
      </w:pPr>
      <w:r w:rsidRPr="00DF3041">
        <w:rPr>
          <w:b/>
          <w:bCs/>
          <w:szCs w:val="28"/>
        </w:rPr>
        <w:t>«КИЇВСЬКИЙ ПОЛІТЕХНІЧНИЙ ІНСТИТУТ</w:t>
      </w:r>
      <w:r w:rsidRPr="00DF3041">
        <w:rPr>
          <w:b/>
          <w:bCs/>
          <w:szCs w:val="28"/>
        </w:rPr>
        <w:br/>
        <w:t>імені ІГОРЯ СІКОРСЬКОГО»</w:t>
      </w:r>
    </w:p>
    <w:p w14:paraId="047497B2" w14:textId="77777777" w:rsidR="0006524C" w:rsidRPr="00DF3041" w:rsidRDefault="0006524C" w:rsidP="0006524C">
      <w:pPr>
        <w:tabs>
          <w:tab w:val="left" w:leader="underscore" w:pos="9356"/>
        </w:tabs>
        <w:spacing w:line="240" w:lineRule="auto"/>
        <w:ind w:firstLine="0"/>
        <w:jc w:val="center"/>
        <w:rPr>
          <w:b/>
          <w:szCs w:val="28"/>
        </w:rPr>
      </w:pPr>
      <w:r w:rsidRPr="00DF3041">
        <w:rPr>
          <w:b/>
          <w:szCs w:val="28"/>
        </w:rPr>
        <w:t>Навчально-науковий інститут прикладного системного аналізу</w:t>
      </w:r>
    </w:p>
    <w:p w14:paraId="07EC2C62" w14:textId="77777777" w:rsidR="0006524C" w:rsidRPr="00DF3041" w:rsidRDefault="0006524C" w:rsidP="0006524C">
      <w:pPr>
        <w:tabs>
          <w:tab w:val="left" w:leader="underscore" w:pos="9356"/>
        </w:tabs>
        <w:spacing w:line="240" w:lineRule="auto"/>
        <w:ind w:firstLine="0"/>
        <w:jc w:val="center"/>
        <w:rPr>
          <w:b/>
          <w:szCs w:val="28"/>
        </w:rPr>
      </w:pPr>
      <w:r w:rsidRPr="00DF3041">
        <w:rPr>
          <w:b/>
          <w:szCs w:val="28"/>
        </w:rPr>
        <w:t>Кафедра штучного інтелекту</w:t>
      </w:r>
    </w:p>
    <w:p w14:paraId="0A6F5F3B" w14:textId="77777777" w:rsidR="0006524C" w:rsidRPr="00DF3041" w:rsidRDefault="0006524C" w:rsidP="0006524C">
      <w:pPr>
        <w:tabs>
          <w:tab w:val="left" w:pos="720"/>
          <w:tab w:val="left" w:pos="1440"/>
          <w:tab w:val="left" w:pos="1620"/>
        </w:tabs>
        <w:ind w:left="5672" w:firstLine="0"/>
        <w:rPr>
          <w:sz w:val="24"/>
        </w:rPr>
      </w:pPr>
    </w:p>
    <w:p w14:paraId="6DA513AD" w14:textId="77777777" w:rsidR="0006524C" w:rsidRPr="00DF3041" w:rsidRDefault="0006524C" w:rsidP="0006524C">
      <w:pPr>
        <w:tabs>
          <w:tab w:val="left" w:pos="720"/>
          <w:tab w:val="left" w:pos="1440"/>
          <w:tab w:val="left" w:pos="1620"/>
        </w:tabs>
        <w:spacing w:before="120" w:line="240" w:lineRule="auto"/>
        <w:ind w:left="5670" w:firstLine="0"/>
        <w:rPr>
          <w:sz w:val="24"/>
        </w:rPr>
      </w:pPr>
      <w:r w:rsidRPr="00DF3041">
        <w:rPr>
          <w:sz w:val="24"/>
        </w:rPr>
        <w:t>До захисту допущено:</w:t>
      </w:r>
    </w:p>
    <w:p w14:paraId="70F0CB5B" w14:textId="77777777" w:rsidR="0006524C" w:rsidRPr="00DF3041" w:rsidRDefault="0006524C" w:rsidP="0006524C">
      <w:pPr>
        <w:tabs>
          <w:tab w:val="left" w:pos="720"/>
          <w:tab w:val="left" w:pos="1440"/>
          <w:tab w:val="left" w:pos="1620"/>
        </w:tabs>
        <w:spacing w:before="120" w:line="240" w:lineRule="auto"/>
        <w:ind w:left="5670" w:firstLine="0"/>
        <w:rPr>
          <w:bCs/>
          <w:sz w:val="24"/>
        </w:rPr>
      </w:pPr>
      <w:r w:rsidRPr="00DF3041">
        <w:rPr>
          <w:bCs/>
          <w:sz w:val="24"/>
        </w:rPr>
        <w:t>В. о. завідувачки кафедри</w:t>
      </w:r>
    </w:p>
    <w:p w14:paraId="60B65778" w14:textId="77777777" w:rsidR="0006524C" w:rsidRPr="00DF3041" w:rsidRDefault="0006524C" w:rsidP="0006524C">
      <w:pPr>
        <w:tabs>
          <w:tab w:val="left" w:pos="720"/>
          <w:tab w:val="left" w:pos="1440"/>
          <w:tab w:val="left" w:pos="1620"/>
        </w:tabs>
        <w:spacing w:before="120" w:line="240" w:lineRule="auto"/>
        <w:ind w:left="5671" w:firstLine="0"/>
        <w:rPr>
          <w:sz w:val="24"/>
        </w:rPr>
      </w:pPr>
      <w:r w:rsidRPr="00DF3041">
        <w:rPr>
          <w:sz w:val="24"/>
        </w:rPr>
        <w:t>________ Ірина ДЖИГИРЕЙ</w:t>
      </w:r>
    </w:p>
    <w:p w14:paraId="4E4688B6" w14:textId="77777777" w:rsidR="0006524C" w:rsidRPr="00DF3041" w:rsidRDefault="0006524C" w:rsidP="0006524C">
      <w:pPr>
        <w:tabs>
          <w:tab w:val="left" w:pos="720"/>
          <w:tab w:val="left" w:pos="1440"/>
          <w:tab w:val="left" w:pos="1620"/>
        </w:tabs>
        <w:spacing w:before="120" w:line="240" w:lineRule="auto"/>
        <w:ind w:left="5672" w:firstLine="0"/>
        <w:rPr>
          <w:szCs w:val="28"/>
        </w:rPr>
      </w:pPr>
      <w:r w:rsidRPr="00DF3041">
        <w:rPr>
          <w:sz w:val="24"/>
        </w:rPr>
        <w:t xml:space="preserve"> «___»_____________20__ р</w:t>
      </w:r>
      <w:r w:rsidRPr="00DF3041">
        <w:rPr>
          <w:szCs w:val="28"/>
        </w:rPr>
        <w:t>.</w:t>
      </w:r>
    </w:p>
    <w:p w14:paraId="02F77A19" w14:textId="77777777" w:rsidR="0006524C" w:rsidRPr="00DF3041" w:rsidRDefault="0006524C" w:rsidP="0006524C">
      <w:pPr>
        <w:tabs>
          <w:tab w:val="left" w:leader="underscore" w:pos="9631"/>
        </w:tabs>
        <w:spacing w:line="240" w:lineRule="auto"/>
        <w:ind w:firstLine="0"/>
        <w:rPr>
          <w:bCs/>
          <w:caps/>
          <w:sz w:val="24"/>
        </w:rPr>
      </w:pPr>
    </w:p>
    <w:p w14:paraId="6B13CB99" w14:textId="77777777" w:rsidR="0006524C" w:rsidRPr="00DF3041" w:rsidRDefault="0006524C" w:rsidP="0006524C">
      <w:pPr>
        <w:tabs>
          <w:tab w:val="right" w:leader="underscore" w:pos="8903"/>
        </w:tabs>
        <w:spacing w:before="60" w:line="240" w:lineRule="auto"/>
        <w:ind w:firstLine="0"/>
        <w:jc w:val="center"/>
        <w:rPr>
          <w:b/>
          <w:sz w:val="40"/>
          <w:szCs w:val="40"/>
        </w:rPr>
      </w:pPr>
      <w:r w:rsidRPr="00DF3041">
        <w:rPr>
          <w:b/>
          <w:sz w:val="40"/>
          <w:szCs w:val="40"/>
        </w:rPr>
        <w:t>Дипломна робота</w:t>
      </w:r>
    </w:p>
    <w:p w14:paraId="7176A777" w14:textId="77777777" w:rsidR="0006524C" w:rsidRPr="00DF3041" w:rsidRDefault="0006524C" w:rsidP="0006524C">
      <w:pPr>
        <w:spacing w:before="60" w:line="240" w:lineRule="auto"/>
        <w:ind w:firstLine="0"/>
        <w:jc w:val="center"/>
        <w:rPr>
          <w:b/>
          <w:szCs w:val="28"/>
        </w:rPr>
      </w:pPr>
      <w:r w:rsidRPr="00DF3041">
        <w:rPr>
          <w:b/>
          <w:szCs w:val="28"/>
        </w:rPr>
        <w:t>на здобуття ступеня бакалавра</w:t>
      </w:r>
    </w:p>
    <w:p w14:paraId="70036CCD" w14:textId="77777777" w:rsidR="0006524C" w:rsidRPr="00DF3041" w:rsidRDefault="0006524C" w:rsidP="0006524C">
      <w:pPr>
        <w:spacing w:before="60" w:line="240" w:lineRule="auto"/>
        <w:ind w:firstLine="0"/>
        <w:jc w:val="center"/>
        <w:rPr>
          <w:b/>
          <w:spacing w:val="-8"/>
          <w:szCs w:val="28"/>
        </w:rPr>
      </w:pPr>
      <w:r w:rsidRPr="00DF3041">
        <w:rPr>
          <w:b/>
          <w:spacing w:val="-8"/>
          <w:szCs w:val="28"/>
        </w:rPr>
        <w:t>за освітньо-професійною програмою «Системи і методи штучного інтелекту»</w:t>
      </w:r>
    </w:p>
    <w:p w14:paraId="4E71D5F4" w14:textId="77777777" w:rsidR="0006524C" w:rsidRPr="00DF3041" w:rsidRDefault="0006524C" w:rsidP="0006524C">
      <w:pPr>
        <w:tabs>
          <w:tab w:val="left" w:leader="underscore" w:pos="9356"/>
        </w:tabs>
        <w:spacing w:before="60" w:line="240" w:lineRule="auto"/>
        <w:ind w:firstLine="0"/>
        <w:jc w:val="center"/>
        <w:rPr>
          <w:b/>
          <w:szCs w:val="28"/>
        </w:rPr>
      </w:pPr>
      <w:r w:rsidRPr="00DF3041">
        <w:rPr>
          <w:b/>
          <w:szCs w:val="28"/>
        </w:rPr>
        <w:t>спеціальності 122 «Комп'ютерні науки»</w:t>
      </w:r>
    </w:p>
    <w:p w14:paraId="0029D79F" w14:textId="77777777" w:rsidR="0006524C" w:rsidRPr="00DF3041" w:rsidRDefault="0006524C" w:rsidP="0006524C">
      <w:pPr>
        <w:tabs>
          <w:tab w:val="left" w:leader="underscore" w:pos="9356"/>
        </w:tabs>
        <w:spacing w:line="240" w:lineRule="auto"/>
        <w:ind w:firstLine="0"/>
        <w:jc w:val="center"/>
        <w:rPr>
          <w:b/>
          <w:szCs w:val="28"/>
        </w:rPr>
      </w:pPr>
      <w:r w:rsidRPr="00DF3041">
        <w:rPr>
          <w:b/>
          <w:szCs w:val="28"/>
        </w:rPr>
        <w:t>на тему: «Система аналізу штучно розширеної вибірки для машинного навчання нейронних мереж</w:t>
      </w:r>
      <w:r w:rsidRPr="00DF3041">
        <w:rPr>
          <w:b/>
          <w:color w:val="000000" w:themeColor="text1"/>
          <w:szCs w:val="28"/>
        </w:rPr>
        <w:t>»</w:t>
      </w:r>
    </w:p>
    <w:p w14:paraId="6041AA67" w14:textId="77777777" w:rsidR="0006524C" w:rsidRPr="00DF3041" w:rsidRDefault="0006524C" w:rsidP="0006524C">
      <w:pPr>
        <w:spacing w:line="240" w:lineRule="auto"/>
        <w:ind w:firstLine="0"/>
        <w:rPr>
          <w:bCs/>
          <w:sz w:val="24"/>
        </w:rPr>
      </w:pPr>
    </w:p>
    <w:p w14:paraId="523321BC" w14:textId="77777777" w:rsidR="0006524C" w:rsidRPr="00DF3041" w:rsidRDefault="0006524C" w:rsidP="0006524C">
      <w:pPr>
        <w:spacing w:line="240" w:lineRule="auto"/>
        <w:ind w:firstLine="0"/>
        <w:rPr>
          <w:bCs/>
          <w:szCs w:val="28"/>
        </w:rPr>
      </w:pPr>
      <w:r w:rsidRPr="00DF3041">
        <w:rPr>
          <w:bCs/>
          <w:szCs w:val="28"/>
        </w:rPr>
        <w:t xml:space="preserve">Виконав: </w:t>
      </w:r>
    </w:p>
    <w:p w14:paraId="0EA21C3D" w14:textId="77777777" w:rsidR="0006524C" w:rsidRPr="00DF3041" w:rsidRDefault="0006524C" w:rsidP="0006524C">
      <w:pPr>
        <w:spacing w:line="240" w:lineRule="auto"/>
        <w:ind w:firstLine="0"/>
        <w:rPr>
          <w:szCs w:val="28"/>
        </w:rPr>
      </w:pPr>
      <w:r w:rsidRPr="00DF3041">
        <w:rPr>
          <w:bCs/>
          <w:szCs w:val="28"/>
        </w:rPr>
        <w:t>студент IV курсу, групи КІ-0</w:t>
      </w:r>
      <w:r w:rsidRPr="00DF3041">
        <w:rPr>
          <w:bCs/>
          <w:color w:val="000000" w:themeColor="text1"/>
          <w:szCs w:val="28"/>
        </w:rPr>
        <w:t>2</w:t>
      </w:r>
      <w:r w:rsidRPr="00DF3041">
        <w:rPr>
          <w:szCs w:val="28"/>
        </w:rPr>
        <w:t xml:space="preserve"> </w:t>
      </w:r>
    </w:p>
    <w:p w14:paraId="7C221C0F" w14:textId="77777777" w:rsidR="0006524C" w:rsidRPr="00DF3041" w:rsidRDefault="0006524C" w:rsidP="0006524C">
      <w:pPr>
        <w:tabs>
          <w:tab w:val="left" w:pos="7513"/>
        </w:tabs>
        <w:spacing w:line="240" w:lineRule="auto"/>
        <w:ind w:firstLine="0"/>
        <w:rPr>
          <w:bCs/>
          <w:szCs w:val="28"/>
        </w:rPr>
      </w:pPr>
      <w:r w:rsidRPr="00DF3041">
        <w:rPr>
          <w:bCs/>
          <w:color w:val="000000" w:themeColor="text1"/>
          <w:szCs w:val="28"/>
        </w:rPr>
        <w:t>Висоцький Дмітрій</w:t>
      </w:r>
      <w:r w:rsidRPr="00DF3041">
        <w:rPr>
          <w:bCs/>
          <w:szCs w:val="28"/>
        </w:rPr>
        <w:tab/>
        <w:t>__________</w:t>
      </w:r>
    </w:p>
    <w:p w14:paraId="439B6BBA" w14:textId="77777777" w:rsidR="0006524C" w:rsidRPr="00DF3041" w:rsidRDefault="0006524C" w:rsidP="0006524C">
      <w:pPr>
        <w:tabs>
          <w:tab w:val="left" w:leader="underscore" w:pos="7371"/>
          <w:tab w:val="left" w:pos="7513"/>
          <w:tab w:val="left" w:leader="underscore" w:pos="8903"/>
        </w:tabs>
        <w:spacing w:before="180" w:line="240" w:lineRule="auto"/>
        <w:ind w:firstLine="0"/>
        <w:rPr>
          <w:szCs w:val="28"/>
        </w:rPr>
      </w:pPr>
      <w:r w:rsidRPr="00DF3041">
        <w:rPr>
          <w:bCs/>
          <w:szCs w:val="28"/>
        </w:rPr>
        <w:t>Керівник:</w:t>
      </w:r>
      <w:r w:rsidRPr="00DF3041">
        <w:rPr>
          <w:szCs w:val="28"/>
        </w:rPr>
        <w:t xml:space="preserve"> </w:t>
      </w:r>
    </w:p>
    <w:p w14:paraId="3C809736" w14:textId="77777777" w:rsidR="0006524C" w:rsidRPr="00DF3041" w:rsidRDefault="0006524C" w:rsidP="0006524C">
      <w:pPr>
        <w:tabs>
          <w:tab w:val="left" w:pos="7513"/>
        </w:tabs>
        <w:spacing w:line="240" w:lineRule="auto"/>
        <w:ind w:firstLine="0"/>
        <w:rPr>
          <w:bCs/>
          <w:szCs w:val="28"/>
        </w:rPr>
      </w:pPr>
      <w:r w:rsidRPr="00DF3041">
        <w:rPr>
          <w:bCs/>
          <w:szCs w:val="28"/>
        </w:rPr>
        <w:t xml:space="preserve">асистент </w:t>
      </w:r>
    </w:p>
    <w:p w14:paraId="2C35C7E3" w14:textId="77777777" w:rsidR="0006524C" w:rsidRPr="00DF3041" w:rsidRDefault="0006524C" w:rsidP="0006524C">
      <w:pPr>
        <w:tabs>
          <w:tab w:val="left" w:pos="7513"/>
        </w:tabs>
        <w:spacing w:line="240" w:lineRule="auto"/>
        <w:ind w:firstLine="0"/>
        <w:rPr>
          <w:bCs/>
          <w:szCs w:val="28"/>
        </w:rPr>
      </w:pPr>
      <w:r w:rsidRPr="00DF3041">
        <w:rPr>
          <w:bCs/>
          <w:szCs w:val="28"/>
        </w:rPr>
        <w:t>Кот Анатолій Тарасович</w:t>
      </w:r>
      <w:r w:rsidRPr="00DF3041">
        <w:rPr>
          <w:bCs/>
          <w:szCs w:val="28"/>
        </w:rPr>
        <w:tab/>
        <w:t>__________</w:t>
      </w:r>
    </w:p>
    <w:p w14:paraId="26421E11" w14:textId="77777777" w:rsidR="0006524C" w:rsidRPr="00DF3041" w:rsidRDefault="0006524C" w:rsidP="0006524C">
      <w:pPr>
        <w:tabs>
          <w:tab w:val="left" w:leader="underscore" w:pos="7371"/>
          <w:tab w:val="left" w:pos="7513"/>
          <w:tab w:val="left" w:leader="underscore" w:pos="8903"/>
        </w:tabs>
        <w:spacing w:before="180" w:line="240" w:lineRule="auto"/>
        <w:ind w:firstLine="0"/>
        <w:rPr>
          <w:bCs/>
          <w:szCs w:val="28"/>
        </w:rPr>
      </w:pPr>
      <w:r w:rsidRPr="00DF3041">
        <w:rPr>
          <w:bCs/>
          <w:szCs w:val="28"/>
        </w:rPr>
        <w:t>Консультант з економічного розділу:</w:t>
      </w:r>
    </w:p>
    <w:p w14:paraId="51883A68" w14:textId="77777777" w:rsidR="0006524C" w:rsidRPr="00DF3041" w:rsidRDefault="0006524C" w:rsidP="0006524C">
      <w:pPr>
        <w:tabs>
          <w:tab w:val="left" w:pos="7513"/>
        </w:tabs>
        <w:spacing w:line="240" w:lineRule="auto"/>
        <w:ind w:firstLine="0"/>
        <w:rPr>
          <w:bCs/>
          <w:szCs w:val="28"/>
        </w:rPr>
      </w:pPr>
      <w:r w:rsidRPr="00DF3041">
        <w:rPr>
          <w:bCs/>
          <w:szCs w:val="28"/>
        </w:rPr>
        <w:t xml:space="preserve">професор, д.е.н, </w:t>
      </w:r>
    </w:p>
    <w:p w14:paraId="72358584" w14:textId="77777777" w:rsidR="0006524C" w:rsidRPr="00DF3041" w:rsidRDefault="0006524C" w:rsidP="0006524C">
      <w:pPr>
        <w:tabs>
          <w:tab w:val="left" w:pos="7513"/>
        </w:tabs>
        <w:spacing w:line="240" w:lineRule="auto"/>
        <w:ind w:firstLine="0"/>
        <w:rPr>
          <w:bCs/>
          <w:szCs w:val="28"/>
        </w:rPr>
      </w:pPr>
      <w:r w:rsidRPr="00DF3041">
        <w:rPr>
          <w:bCs/>
          <w:szCs w:val="28"/>
        </w:rPr>
        <w:t>Шевчук Олена Анатоліївна</w:t>
      </w:r>
      <w:r w:rsidRPr="00DF3041">
        <w:rPr>
          <w:bCs/>
          <w:szCs w:val="28"/>
        </w:rPr>
        <w:tab/>
        <w:t>__________</w:t>
      </w:r>
    </w:p>
    <w:p w14:paraId="0A4FFBB6" w14:textId="77777777" w:rsidR="0006524C" w:rsidRPr="00DF3041" w:rsidRDefault="0006524C" w:rsidP="0006524C">
      <w:pPr>
        <w:tabs>
          <w:tab w:val="left" w:leader="underscore" w:pos="7371"/>
          <w:tab w:val="left" w:pos="7513"/>
          <w:tab w:val="left" w:leader="underscore" w:pos="8903"/>
        </w:tabs>
        <w:spacing w:before="180" w:line="240" w:lineRule="auto"/>
        <w:ind w:firstLine="0"/>
        <w:rPr>
          <w:bCs/>
          <w:szCs w:val="28"/>
        </w:rPr>
      </w:pPr>
      <w:r w:rsidRPr="00DF3041">
        <w:rPr>
          <w:bCs/>
          <w:szCs w:val="28"/>
        </w:rPr>
        <w:t>Консультант з нормоконтролю:</w:t>
      </w:r>
    </w:p>
    <w:p w14:paraId="39783807" w14:textId="77777777" w:rsidR="0006524C" w:rsidRPr="00DF3041" w:rsidRDefault="0006524C" w:rsidP="0006524C">
      <w:pPr>
        <w:tabs>
          <w:tab w:val="left" w:pos="7513"/>
        </w:tabs>
        <w:spacing w:line="240" w:lineRule="auto"/>
        <w:ind w:firstLine="0"/>
        <w:rPr>
          <w:bCs/>
          <w:szCs w:val="28"/>
        </w:rPr>
      </w:pPr>
      <w:r w:rsidRPr="00DF3041">
        <w:rPr>
          <w:bCs/>
          <w:szCs w:val="28"/>
        </w:rPr>
        <w:t xml:space="preserve">фахівець першої категорії кафедри ШІ, </w:t>
      </w:r>
    </w:p>
    <w:p w14:paraId="540A4640" w14:textId="77777777" w:rsidR="0006524C" w:rsidRPr="00DF3041" w:rsidRDefault="0006524C" w:rsidP="0006524C">
      <w:pPr>
        <w:tabs>
          <w:tab w:val="left" w:pos="7513"/>
        </w:tabs>
        <w:spacing w:line="240" w:lineRule="auto"/>
        <w:ind w:firstLine="0"/>
        <w:rPr>
          <w:bCs/>
          <w:szCs w:val="28"/>
        </w:rPr>
      </w:pPr>
      <w:r w:rsidRPr="00DF3041">
        <w:rPr>
          <w:bCs/>
          <w:szCs w:val="28"/>
        </w:rPr>
        <w:t>Кравець П</w:t>
      </w:r>
      <w:r w:rsidR="00F92E72" w:rsidRPr="00DF3041">
        <w:rPr>
          <w:bCs/>
          <w:szCs w:val="28"/>
        </w:rPr>
        <w:t>авло Володимирович</w:t>
      </w:r>
      <w:r w:rsidRPr="00DF3041">
        <w:rPr>
          <w:bCs/>
          <w:szCs w:val="28"/>
        </w:rPr>
        <w:tab/>
        <w:t>__________</w:t>
      </w:r>
    </w:p>
    <w:p w14:paraId="2935D9B2" w14:textId="77777777" w:rsidR="0006524C" w:rsidRPr="002C0C89" w:rsidRDefault="0006524C" w:rsidP="0006524C">
      <w:pPr>
        <w:tabs>
          <w:tab w:val="left" w:leader="underscore" w:pos="7371"/>
          <w:tab w:val="left" w:pos="7513"/>
          <w:tab w:val="left" w:leader="underscore" w:pos="8903"/>
        </w:tabs>
        <w:spacing w:before="180" w:line="240" w:lineRule="auto"/>
        <w:ind w:firstLine="0"/>
        <w:rPr>
          <w:bCs/>
          <w:color w:val="000000" w:themeColor="text1"/>
          <w:szCs w:val="28"/>
        </w:rPr>
      </w:pPr>
      <w:r w:rsidRPr="002C0C89">
        <w:rPr>
          <w:bCs/>
          <w:color w:val="000000" w:themeColor="text1"/>
          <w:szCs w:val="28"/>
        </w:rPr>
        <w:t>Рецензент:</w:t>
      </w:r>
    </w:p>
    <w:p w14:paraId="11ED5058" w14:textId="2AEFC60E" w:rsidR="0006524C" w:rsidRPr="002C0C89" w:rsidRDefault="002C0C89" w:rsidP="0006524C">
      <w:pPr>
        <w:tabs>
          <w:tab w:val="left" w:pos="7513"/>
        </w:tabs>
        <w:spacing w:line="240" w:lineRule="auto"/>
        <w:ind w:firstLine="0"/>
        <w:rPr>
          <w:bCs/>
          <w:color w:val="000000" w:themeColor="text1"/>
          <w:szCs w:val="28"/>
        </w:rPr>
      </w:pPr>
      <w:r w:rsidRPr="002C0C89">
        <w:rPr>
          <w:bCs/>
          <w:color w:val="000000" w:themeColor="text1"/>
          <w:szCs w:val="28"/>
        </w:rPr>
        <w:t>доцент</w:t>
      </w:r>
      <w:r w:rsidR="0006524C" w:rsidRPr="002C0C89">
        <w:rPr>
          <w:bCs/>
          <w:color w:val="000000" w:themeColor="text1"/>
          <w:szCs w:val="28"/>
        </w:rPr>
        <w:t xml:space="preserve">, </w:t>
      </w:r>
      <w:r w:rsidRPr="002C0C89">
        <w:rPr>
          <w:bCs/>
          <w:color w:val="000000" w:themeColor="text1"/>
          <w:szCs w:val="28"/>
        </w:rPr>
        <w:t>к</w:t>
      </w:r>
      <w:r w:rsidR="0006524C" w:rsidRPr="002C0C89">
        <w:rPr>
          <w:bCs/>
          <w:color w:val="000000" w:themeColor="text1"/>
          <w:szCs w:val="28"/>
        </w:rPr>
        <w:t>.т.н.,</w:t>
      </w:r>
    </w:p>
    <w:p w14:paraId="582FE8CE" w14:textId="31D6C1B0" w:rsidR="0006524C" w:rsidRPr="00DF3041" w:rsidRDefault="002C0C89" w:rsidP="0006524C">
      <w:pPr>
        <w:tabs>
          <w:tab w:val="left" w:pos="7513"/>
        </w:tabs>
        <w:spacing w:line="240" w:lineRule="auto"/>
        <w:ind w:firstLine="0"/>
        <w:rPr>
          <w:bCs/>
          <w:szCs w:val="28"/>
        </w:rPr>
      </w:pPr>
      <w:r w:rsidRPr="002C0C89">
        <w:rPr>
          <w:bCs/>
          <w:color w:val="000000" w:themeColor="text1"/>
          <w:szCs w:val="28"/>
        </w:rPr>
        <w:t>Кліпа Антоніна Миколаївна</w:t>
      </w:r>
      <w:r w:rsidR="0006524C" w:rsidRPr="00DF3041">
        <w:rPr>
          <w:bCs/>
          <w:szCs w:val="28"/>
        </w:rPr>
        <w:tab/>
        <w:t>__________</w:t>
      </w:r>
    </w:p>
    <w:p w14:paraId="41030073" w14:textId="77777777" w:rsidR="0006524C" w:rsidRPr="00DF3041" w:rsidRDefault="0006524C" w:rsidP="0006524C">
      <w:pPr>
        <w:tabs>
          <w:tab w:val="left" w:pos="330"/>
        </w:tabs>
        <w:spacing w:line="240" w:lineRule="auto"/>
        <w:ind w:left="4536" w:firstLine="0"/>
        <w:rPr>
          <w:szCs w:val="28"/>
        </w:rPr>
      </w:pPr>
    </w:p>
    <w:p w14:paraId="2B351EE9" w14:textId="77777777" w:rsidR="0006524C" w:rsidRPr="00DF3041" w:rsidRDefault="0006524C" w:rsidP="0006524C">
      <w:pPr>
        <w:tabs>
          <w:tab w:val="left" w:pos="330"/>
        </w:tabs>
        <w:spacing w:line="240" w:lineRule="auto"/>
        <w:ind w:left="4536" w:firstLine="0"/>
        <w:rPr>
          <w:szCs w:val="28"/>
        </w:rPr>
      </w:pPr>
      <w:r w:rsidRPr="00DF3041">
        <w:rPr>
          <w:szCs w:val="28"/>
        </w:rPr>
        <w:t>Засвідчую, що у цій дипломній роботі немає запозичень з праць інших авторів без відповідних посилань.</w:t>
      </w:r>
    </w:p>
    <w:p w14:paraId="2FEF9009" w14:textId="77777777" w:rsidR="0006524C" w:rsidRPr="00DF3041" w:rsidRDefault="0006524C" w:rsidP="0006524C">
      <w:pPr>
        <w:tabs>
          <w:tab w:val="left" w:pos="330"/>
        </w:tabs>
        <w:spacing w:line="240" w:lineRule="auto"/>
        <w:ind w:left="4536" w:firstLine="0"/>
        <w:rPr>
          <w:szCs w:val="28"/>
        </w:rPr>
      </w:pPr>
      <w:r w:rsidRPr="00DF3041">
        <w:rPr>
          <w:szCs w:val="28"/>
        </w:rPr>
        <w:t>Студент _____________</w:t>
      </w:r>
    </w:p>
    <w:p w14:paraId="14757660" w14:textId="77777777" w:rsidR="0006524C" w:rsidRPr="00DF3041" w:rsidRDefault="0006524C" w:rsidP="0006524C">
      <w:pPr>
        <w:tabs>
          <w:tab w:val="left" w:pos="330"/>
        </w:tabs>
        <w:spacing w:line="240" w:lineRule="auto"/>
        <w:ind w:firstLine="0"/>
        <w:rPr>
          <w:szCs w:val="28"/>
        </w:rPr>
      </w:pPr>
      <w:r w:rsidRPr="00DF3041">
        <w:rPr>
          <w:szCs w:val="28"/>
        </w:rPr>
        <w:t xml:space="preserve"> </w:t>
      </w:r>
    </w:p>
    <w:p w14:paraId="794AF0D3" w14:textId="77777777" w:rsidR="0006524C" w:rsidRPr="00DF3041" w:rsidRDefault="0006524C" w:rsidP="0006524C">
      <w:pPr>
        <w:tabs>
          <w:tab w:val="left" w:pos="330"/>
        </w:tabs>
        <w:spacing w:line="240" w:lineRule="auto"/>
        <w:ind w:firstLine="0"/>
        <w:jc w:val="center"/>
        <w:rPr>
          <w:szCs w:val="28"/>
        </w:rPr>
      </w:pPr>
      <w:r w:rsidRPr="00DF3041">
        <w:rPr>
          <w:szCs w:val="28"/>
        </w:rPr>
        <w:t>Київ – 2024 року</w:t>
      </w:r>
      <w:r w:rsidRPr="00DF3041">
        <w:rPr>
          <w:szCs w:val="28"/>
        </w:rPr>
        <w:br w:type="page"/>
      </w:r>
    </w:p>
    <w:p w14:paraId="4B05D872" w14:textId="77777777" w:rsidR="0006524C" w:rsidRPr="00DF3041" w:rsidRDefault="0006524C" w:rsidP="0006524C">
      <w:pPr>
        <w:jc w:val="center"/>
        <w:rPr>
          <w:b/>
          <w:bCs/>
          <w:szCs w:val="28"/>
        </w:rPr>
      </w:pPr>
      <w:r w:rsidRPr="00DF3041">
        <w:rPr>
          <w:b/>
          <w:bCs/>
          <w:szCs w:val="28"/>
        </w:rPr>
        <w:lastRenderedPageBreak/>
        <w:t>Національний технічний університет України</w:t>
      </w:r>
    </w:p>
    <w:p w14:paraId="3A4D68C1" w14:textId="77777777" w:rsidR="0006524C" w:rsidRPr="00DF3041" w:rsidRDefault="0006524C" w:rsidP="0006524C">
      <w:pPr>
        <w:jc w:val="center"/>
        <w:rPr>
          <w:b/>
          <w:bCs/>
          <w:szCs w:val="28"/>
        </w:rPr>
      </w:pPr>
      <w:r w:rsidRPr="00DF3041">
        <w:rPr>
          <w:b/>
          <w:bCs/>
          <w:szCs w:val="28"/>
        </w:rPr>
        <w:t>«Київський політехнічний інститут імені Ігоря Сікорського»</w:t>
      </w:r>
    </w:p>
    <w:p w14:paraId="46B877B3" w14:textId="77777777" w:rsidR="0006524C" w:rsidRPr="00DF3041" w:rsidRDefault="0006524C" w:rsidP="0006524C">
      <w:pPr>
        <w:tabs>
          <w:tab w:val="left" w:leader="underscore" w:pos="9356"/>
        </w:tabs>
        <w:jc w:val="center"/>
        <w:rPr>
          <w:b/>
          <w:szCs w:val="28"/>
        </w:rPr>
      </w:pPr>
      <w:r w:rsidRPr="00DF3041">
        <w:rPr>
          <w:b/>
          <w:szCs w:val="28"/>
        </w:rPr>
        <w:t>Навчально-науковий інститут прикладного системного аналізу</w:t>
      </w:r>
    </w:p>
    <w:p w14:paraId="2DD4E1B9" w14:textId="77777777" w:rsidR="0006524C" w:rsidRPr="00DF3041" w:rsidRDefault="0006524C" w:rsidP="0006524C">
      <w:pPr>
        <w:tabs>
          <w:tab w:val="left" w:leader="underscore" w:pos="9356"/>
        </w:tabs>
        <w:jc w:val="center"/>
        <w:rPr>
          <w:b/>
          <w:szCs w:val="28"/>
        </w:rPr>
      </w:pPr>
      <w:r w:rsidRPr="00DF3041">
        <w:rPr>
          <w:b/>
          <w:szCs w:val="28"/>
        </w:rPr>
        <w:t>Кафедра штучного інтелекту</w:t>
      </w:r>
    </w:p>
    <w:p w14:paraId="5AE44BEC" w14:textId="77777777" w:rsidR="0006524C" w:rsidRPr="00DF3041" w:rsidRDefault="0006524C" w:rsidP="0006524C">
      <w:pPr>
        <w:rPr>
          <w:szCs w:val="28"/>
        </w:rPr>
      </w:pPr>
    </w:p>
    <w:p w14:paraId="03419526" w14:textId="77777777" w:rsidR="0006524C" w:rsidRPr="00DF3041" w:rsidRDefault="0006524C" w:rsidP="0006524C">
      <w:pPr>
        <w:rPr>
          <w:szCs w:val="28"/>
        </w:rPr>
      </w:pPr>
      <w:r w:rsidRPr="00DF3041">
        <w:rPr>
          <w:szCs w:val="28"/>
        </w:rPr>
        <w:t>Рівень вищої освіти – перший (бакалаврський)</w:t>
      </w:r>
    </w:p>
    <w:p w14:paraId="06038250" w14:textId="77777777" w:rsidR="0006524C" w:rsidRPr="00DF3041" w:rsidRDefault="0006524C" w:rsidP="0006524C">
      <w:pPr>
        <w:tabs>
          <w:tab w:val="left" w:leader="underscore" w:pos="8931"/>
        </w:tabs>
        <w:rPr>
          <w:szCs w:val="28"/>
        </w:rPr>
      </w:pPr>
      <w:r w:rsidRPr="00DF3041">
        <w:rPr>
          <w:szCs w:val="28"/>
        </w:rPr>
        <w:t>Спеціальність – 122 «Комп'ютерні науки»</w:t>
      </w:r>
    </w:p>
    <w:p w14:paraId="4FAAF0AF" w14:textId="77777777" w:rsidR="0006524C" w:rsidRPr="00DF3041" w:rsidRDefault="0006524C" w:rsidP="0006524C">
      <w:pPr>
        <w:tabs>
          <w:tab w:val="left" w:leader="underscore" w:pos="8931"/>
        </w:tabs>
        <w:rPr>
          <w:szCs w:val="28"/>
        </w:rPr>
      </w:pPr>
      <w:r w:rsidRPr="00DF3041">
        <w:rPr>
          <w:szCs w:val="28"/>
        </w:rPr>
        <w:t>Освітньо-професійна програма «Системи і методи штучного інтелекту»</w:t>
      </w:r>
    </w:p>
    <w:p w14:paraId="6BE04E32" w14:textId="77777777" w:rsidR="0006524C" w:rsidRPr="00DF3041" w:rsidRDefault="0006524C" w:rsidP="0006524C">
      <w:pPr>
        <w:tabs>
          <w:tab w:val="left" w:leader="underscore" w:pos="8931"/>
        </w:tabs>
        <w:ind w:left="539" w:hanging="539"/>
        <w:rPr>
          <w:szCs w:val="28"/>
        </w:rPr>
      </w:pPr>
    </w:p>
    <w:p w14:paraId="1724CA8E" w14:textId="77777777" w:rsidR="0006524C" w:rsidRPr="00DF3041" w:rsidRDefault="0006524C" w:rsidP="0006524C">
      <w:pPr>
        <w:ind w:left="5245"/>
        <w:rPr>
          <w:bCs/>
          <w:sz w:val="26"/>
          <w:szCs w:val="26"/>
        </w:rPr>
      </w:pPr>
      <w:r w:rsidRPr="00DF3041">
        <w:rPr>
          <w:bCs/>
          <w:sz w:val="26"/>
          <w:szCs w:val="26"/>
        </w:rPr>
        <w:t>ЗАТВЕРДЖУЮ</w:t>
      </w:r>
    </w:p>
    <w:p w14:paraId="797B5CC2" w14:textId="77777777" w:rsidR="0006524C" w:rsidRPr="00DF3041" w:rsidRDefault="0006524C" w:rsidP="0006524C">
      <w:pPr>
        <w:ind w:left="5245"/>
        <w:rPr>
          <w:bCs/>
          <w:sz w:val="26"/>
          <w:szCs w:val="26"/>
        </w:rPr>
      </w:pPr>
      <w:r w:rsidRPr="00DF3041">
        <w:rPr>
          <w:bCs/>
          <w:sz w:val="26"/>
          <w:szCs w:val="26"/>
        </w:rPr>
        <w:t>В. о. завідувачки кафедри</w:t>
      </w:r>
    </w:p>
    <w:p w14:paraId="0CA28101" w14:textId="77777777" w:rsidR="0006524C" w:rsidRPr="00DF3041" w:rsidRDefault="0006524C" w:rsidP="0006524C">
      <w:pPr>
        <w:ind w:left="5245"/>
        <w:rPr>
          <w:sz w:val="26"/>
          <w:szCs w:val="26"/>
        </w:rPr>
      </w:pPr>
      <w:r w:rsidRPr="00DF3041">
        <w:rPr>
          <w:sz w:val="26"/>
          <w:szCs w:val="26"/>
        </w:rPr>
        <w:t>_______ Ірина ДЖИГИРЕЙ</w:t>
      </w:r>
    </w:p>
    <w:p w14:paraId="513BC6DF" w14:textId="77777777" w:rsidR="0006524C" w:rsidRPr="00DF3041" w:rsidRDefault="0006524C" w:rsidP="0006524C">
      <w:pPr>
        <w:ind w:left="5245"/>
        <w:rPr>
          <w:sz w:val="26"/>
          <w:szCs w:val="26"/>
        </w:rPr>
      </w:pPr>
      <w:r w:rsidRPr="00DF3041">
        <w:rPr>
          <w:sz w:val="26"/>
          <w:szCs w:val="26"/>
        </w:rPr>
        <w:t>«31» січня 2024 р.</w:t>
      </w:r>
    </w:p>
    <w:p w14:paraId="7D494C19" w14:textId="77777777" w:rsidR="0006524C" w:rsidRPr="00DF3041" w:rsidRDefault="0006524C" w:rsidP="0006524C">
      <w:pPr>
        <w:jc w:val="center"/>
        <w:rPr>
          <w:bCs/>
          <w:szCs w:val="28"/>
        </w:rPr>
      </w:pPr>
    </w:p>
    <w:p w14:paraId="7FF95B48" w14:textId="77777777" w:rsidR="0006524C" w:rsidRPr="00DF3041" w:rsidRDefault="0006524C" w:rsidP="0006524C">
      <w:pPr>
        <w:tabs>
          <w:tab w:val="left" w:pos="720"/>
          <w:tab w:val="left" w:pos="1440"/>
          <w:tab w:val="left" w:pos="1620"/>
        </w:tabs>
        <w:jc w:val="center"/>
        <w:rPr>
          <w:bCs/>
          <w:szCs w:val="28"/>
        </w:rPr>
      </w:pPr>
    </w:p>
    <w:p w14:paraId="1C2FD145" w14:textId="77777777" w:rsidR="0006524C" w:rsidRPr="00DF3041" w:rsidRDefault="0006524C" w:rsidP="0006524C">
      <w:pPr>
        <w:tabs>
          <w:tab w:val="left" w:pos="720"/>
          <w:tab w:val="left" w:pos="1440"/>
          <w:tab w:val="left" w:pos="1620"/>
        </w:tabs>
        <w:ind w:left="540" w:hanging="540"/>
        <w:jc w:val="center"/>
        <w:rPr>
          <w:b/>
          <w:bCs/>
          <w:szCs w:val="28"/>
        </w:rPr>
      </w:pPr>
      <w:r w:rsidRPr="00DF3041">
        <w:rPr>
          <w:b/>
          <w:bCs/>
          <w:szCs w:val="28"/>
        </w:rPr>
        <w:t>ЗАВДАННЯ</w:t>
      </w:r>
    </w:p>
    <w:p w14:paraId="717BFE22" w14:textId="77777777" w:rsidR="0006524C" w:rsidRPr="00DF3041" w:rsidRDefault="0006524C" w:rsidP="0006524C">
      <w:pPr>
        <w:tabs>
          <w:tab w:val="left" w:pos="720"/>
          <w:tab w:val="left" w:pos="1440"/>
          <w:tab w:val="left" w:pos="1620"/>
        </w:tabs>
        <w:ind w:left="539" w:hanging="539"/>
        <w:jc w:val="center"/>
        <w:rPr>
          <w:b/>
          <w:bCs/>
          <w:szCs w:val="28"/>
        </w:rPr>
      </w:pPr>
      <w:r w:rsidRPr="00DF3041">
        <w:rPr>
          <w:b/>
          <w:bCs/>
          <w:szCs w:val="28"/>
        </w:rPr>
        <w:t>на дипломну роботу студенту</w:t>
      </w:r>
    </w:p>
    <w:p w14:paraId="3CD155CA" w14:textId="77777777" w:rsidR="0006524C" w:rsidRPr="00DF3041" w:rsidRDefault="000B6613" w:rsidP="0006524C">
      <w:pPr>
        <w:tabs>
          <w:tab w:val="left" w:pos="720"/>
          <w:tab w:val="left" w:pos="1440"/>
          <w:tab w:val="left" w:pos="1620"/>
        </w:tabs>
        <w:ind w:left="539" w:hanging="539"/>
        <w:jc w:val="center"/>
        <w:rPr>
          <w:b/>
          <w:bCs/>
          <w:szCs w:val="28"/>
        </w:rPr>
      </w:pPr>
      <w:r w:rsidRPr="00DF3041">
        <w:rPr>
          <w:b/>
          <w:bCs/>
          <w:szCs w:val="28"/>
        </w:rPr>
        <w:t>Висоцькому Дмітрію</w:t>
      </w:r>
      <w:r w:rsidR="00F92E72" w:rsidRPr="00DF3041">
        <w:rPr>
          <w:b/>
          <w:bCs/>
          <w:szCs w:val="28"/>
        </w:rPr>
        <w:t xml:space="preserve"> </w:t>
      </w:r>
    </w:p>
    <w:p w14:paraId="45D4EE64" w14:textId="77777777" w:rsidR="0006524C" w:rsidRPr="00DF3041" w:rsidRDefault="0006524C" w:rsidP="008D5950">
      <w:pPr>
        <w:tabs>
          <w:tab w:val="left" w:leader="underscore" w:pos="8931"/>
        </w:tabs>
        <w:spacing w:beforeLines="240" w:before="576" w:line="240" w:lineRule="auto"/>
        <w:ind w:firstLine="0"/>
        <w:rPr>
          <w:szCs w:val="28"/>
        </w:rPr>
      </w:pPr>
      <w:r w:rsidRPr="00DF3041">
        <w:rPr>
          <w:szCs w:val="28"/>
        </w:rPr>
        <w:t xml:space="preserve">1. </w:t>
      </w:r>
      <w:r w:rsidRPr="00DF3041">
        <w:rPr>
          <w:bCs/>
          <w:szCs w:val="28"/>
        </w:rPr>
        <w:t xml:space="preserve">Тема </w:t>
      </w:r>
      <w:r w:rsidRPr="00DF3041">
        <w:rPr>
          <w:szCs w:val="28"/>
        </w:rPr>
        <w:t>роботи «Система аналізу штучно розширеної вибірки для машинного навчання нейронних мереж», керівник роботи</w:t>
      </w:r>
      <w:r w:rsidRPr="00DF3041">
        <w:rPr>
          <w:bCs/>
          <w:szCs w:val="28"/>
        </w:rPr>
        <w:t xml:space="preserve"> Кот Анатолій Тарасович,</w:t>
      </w:r>
      <w:r w:rsidRPr="00DF3041">
        <w:rPr>
          <w:szCs w:val="28"/>
        </w:rPr>
        <w:t xml:space="preserve"> </w:t>
      </w:r>
      <w:r w:rsidRPr="00DF3041">
        <w:rPr>
          <w:bCs/>
          <w:szCs w:val="28"/>
        </w:rPr>
        <w:t xml:space="preserve">асистент, </w:t>
      </w:r>
      <w:r w:rsidRPr="00DF3041">
        <w:rPr>
          <w:szCs w:val="28"/>
        </w:rPr>
        <w:t>затверджені наказом по університету від «</w:t>
      </w:r>
      <w:r w:rsidR="00F56163">
        <w:rPr>
          <w:szCs w:val="28"/>
        </w:rPr>
        <w:t>31</w:t>
      </w:r>
      <w:r w:rsidRPr="00DF3041">
        <w:rPr>
          <w:szCs w:val="28"/>
        </w:rPr>
        <w:t>»</w:t>
      </w:r>
      <w:r w:rsidR="00F56163">
        <w:rPr>
          <w:szCs w:val="28"/>
        </w:rPr>
        <w:t xml:space="preserve">  травня</w:t>
      </w:r>
      <w:r w:rsidRPr="00DF3041">
        <w:rPr>
          <w:szCs w:val="28"/>
        </w:rPr>
        <w:t xml:space="preserve"> 2024 р. №</w:t>
      </w:r>
      <w:r w:rsidR="00F56163">
        <w:rPr>
          <w:szCs w:val="28"/>
        </w:rPr>
        <w:t xml:space="preserve"> 2240-с.</w:t>
      </w:r>
    </w:p>
    <w:p w14:paraId="14CA3B29" w14:textId="77777777" w:rsidR="0006524C" w:rsidRPr="00DF3041" w:rsidRDefault="0006524C" w:rsidP="008D5950">
      <w:pPr>
        <w:tabs>
          <w:tab w:val="left" w:leader="underscore" w:pos="9072"/>
        </w:tabs>
        <w:spacing w:beforeLines="240" w:before="576" w:line="240" w:lineRule="auto"/>
        <w:ind w:firstLine="0"/>
        <w:rPr>
          <w:szCs w:val="28"/>
        </w:rPr>
      </w:pPr>
      <w:r w:rsidRPr="00DF3041">
        <w:rPr>
          <w:szCs w:val="28"/>
        </w:rPr>
        <w:t xml:space="preserve">2. Термін подання студентом роботи </w:t>
      </w:r>
      <w:r w:rsidRPr="00DF3041">
        <w:rPr>
          <w:szCs w:val="28"/>
          <w:u w:val="single"/>
        </w:rPr>
        <w:t>«13» червня 2024 року</w:t>
      </w:r>
      <w:r w:rsidRPr="00DF3041">
        <w:rPr>
          <w:szCs w:val="28"/>
        </w:rPr>
        <w:t>.</w:t>
      </w:r>
    </w:p>
    <w:p w14:paraId="2D4C5CA7" w14:textId="77777777" w:rsidR="0006524C" w:rsidRPr="00DF3041" w:rsidRDefault="0006524C" w:rsidP="008D5950">
      <w:pPr>
        <w:tabs>
          <w:tab w:val="left" w:leader="underscore" w:pos="8931"/>
        </w:tabs>
        <w:spacing w:beforeLines="240" w:before="576" w:line="240" w:lineRule="auto"/>
        <w:ind w:firstLine="0"/>
        <w:rPr>
          <w:szCs w:val="28"/>
        </w:rPr>
      </w:pPr>
      <w:r w:rsidRPr="00DF3041">
        <w:rPr>
          <w:szCs w:val="28"/>
        </w:rPr>
        <w:t xml:space="preserve">3. </w:t>
      </w:r>
      <w:r w:rsidRPr="00DF3041">
        <w:rPr>
          <w:bCs/>
          <w:szCs w:val="28"/>
        </w:rPr>
        <w:t xml:space="preserve">Вихідні дані до </w:t>
      </w:r>
      <w:r w:rsidRPr="00DF3041">
        <w:rPr>
          <w:szCs w:val="28"/>
        </w:rPr>
        <w:t>роботи: резуль</w:t>
      </w:r>
      <w:r w:rsidR="00312215">
        <w:rPr>
          <w:szCs w:val="28"/>
        </w:rPr>
        <w:t>т</w:t>
      </w:r>
      <w:r w:rsidRPr="00DF3041">
        <w:rPr>
          <w:szCs w:val="28"/>
        </w:rPr>
        <w:t xml:space="preserve">ати навчання згорткових нейронних мереж на штучно розширеній вибірці. </w:t>
      </w:r>
    </w:p>
    <w:p w14:paraId="658B3474" w14:textId="77777777" w:rsidR="0006524C" w:rsidRPr="00DF3041" w:rsidRDefault="0006524C" w:rsidP="008D5950">
      <w:pPr>
        <w:tabs>
          <w:tab w:val="left" w:leader="underscore" w:pos="8931"/>
        </w:tabs>
        <w:spacing w:beforeLines="240" w:before="576" w:line="240" w:lineRule="auto"/>
        <w:ind w:firstLine="0"/>
        <w:rPr>
          <w:szCs w:val="28"/>
        </w:rPr>
      </w:pPr>
      <w:r w:rsidRPr="00DF3041">
        <w:rPr>
          <w:szCs w:val="28"/>
        </w:rPr>
        <w:t>4. Зміст роботи</w:t>
      </w:r>
      <w:r w:rsidR="007E5B12" w:rsidRPr="00DF3041">
        <w:rPr>
          <w:szCs w:val="28"/>
        </w:rPr>
        <w:t>.</w:t>
      </w:r>
      <w:r w:rsidRPr="00DF3041">
        <w:rPr>
          <w:szCs w:val="28"/>
        </w:rPr>
        <w:t xml:space="preserve"> 1. Дослідження предметної області. Аналіз задачі. 2. Підходи розширення вибірки та класифікації для машинного навчання згорткових нейронних мереж</w:t>
      </w:r>
      <w:r w:rsidR="007E5B12" w:rsidRPr="00DF3041">
        <w:rPr>
          <w:szCs w:val="28"/>
        </w:rPr>
        <w:t>.</w:t>
      </w:r>
      <w:r w:rsidRPr="00DF3041">
        <w:rPr>
          <w:szCs w:val="28"/>
        </w:rPr>
        <w:t xml:space="preserve"> 3. Розробка програмного продукту</w:t>
      </w:r>
      <w:r w:rsidR="007E5B12" w:rsidRPr="00DF3041">
        <w:rPr>
          <w:szCs w:val="28"/>
        </w:rPr>
        <w:t>.</w:t>
      </w:r>
      <w:r w:rsidRPr="00DF3041">
        <w:rPr>
          <w:szCs w:val="28"/>
        </w:rPr>
        <w:t xml:space="preserve"> 4. Функціонально-вартісний аналіз програмного продукту.</w:t>
      </w:r>
    </w:p>
    <w:p w14:paraId="2868326A" w14:textId="77777777" w:rsidR="0006524C" w:rsidRPr="00DF3041" w:rsidRDefault="0006524C" w:rsidP="008D5950">
      <w:pPr>
        <w:tabs>
          <w:tab w:val="left" w:leader="underscore" w:pos="9072"/>
        </w:tabs>
        <w:spacing w:beforeLines="240" w:before="576" w:line="240" w:lineRule="auto"/>
        <w:rPr>
          <w:szCs w:val="28"/>
        </w:rPr>
      </w:pPr>
      <w:r w:rsidRPr="00DF3041">
        <w:rPr>
          <w:spacing w:val="2"/>
          <w:szCs w:val="28"/>
        </w:rPr>
        <w:lastRenderedPageBreak/>
        <w:t xml:space="preserve">5. Перелік ілюстративного матеріалу: презентація. </w:t>
      </w:r>
    </w:p>
    <w:p w14:paraId="4062D20B" w14:textId="77777777" w:rsidR="0006524C" w:rsidRPr="00DF3041" w:rsidRDefault="0006524C" w:rsidP="008D5950">
      <w:pPr>
        <w:tabs>
          <w:tab w:val="left" w:pos="360"/>
          <w:tab w:val="left" w:pos="1440"/>
          <w:tab w:val="left" w:pos="1620"/>
        </w:tabs>
        <w:spacing w:beforeLines="240" w:before="576" w:line="240" w:lineRule="auto"/>
        <w:rPr>
          <w:szCs w:val="28"/>
        </w:rPr>
      </w:pPr>
      <w:r w:rsidRPr="00DF3041">
        <w:rPr>
          <w:szCs w:val="28"/>
        </w:rPr>
        <w:t>6. Консультанти розділів роботи</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396"/>
        <w:gridCol w:w="1397"/>
      </w:tblGrid>
      <w:tr w:rsidR="0006524C" w:rsidRPr="00DF3041" w14:paraId="471C2F5C" w14:textId="77777777" w:rsidTr="00F92E72">
        <w:trPr>
          <w:cantSplit/>
        </w:trPr>
        <w:tc>
          <w:tcPr>
            <w:tcW w:w="2410" w:type="dxa"/>
            <w:vMerge w:val="restart"/>
            <w:vAlign w:val="center"/>
          </w:tcPr>
          <w:p w14:paraId="2A20B90E" w14:textId="77777777" w:rsidR="0006524C" w:rsidRPr="00DF3041" w:rsidRDefault="0006524C" w:rsidP="00F92E72">
            <w:pPr>
              <w:spacing w:line="240" w:lineRule="auto"/>
              <w:ind w:firstLine="0"/>
              <w:jc w:val="center"/>
              <w:rPr>
                <w:sz w:val="24"/>
              </w:rPr>
            </w:pPr>
            <w:r w:rsidRPr="00DF3041">
              <w:rPr>
                <w:sz w:val="24"/>
              </w:rPr>
              <w:t>Розділ</w:t>
            </w:r>
          </w:p>
        </w:tc>
        <w:tc>
          <w:tcPr>
            <w:tcW w:w="3827" w:type="dxa"/>
            <w:vMerge w:val="restart"/>
            <w:vAlign w:val="center"/>
          </w:tcPr>
          <w:p w14:paraId="44680562" w14:textId="77777777" w:rsidR="0006524C" w:rsidRPr="00DF3041" w:rsidRDefault="0006524C" w:rsidP="00F92E72">
            <w:pPr>
              <w:spacing w:line="240" w:lineRule="auto"/>
              <w:ind w:firstLine="0"/>
              <w:jc w:val="center"/>
              <w:rPr>
                <w:sz w:val="24"/>
              </w:rPr>
            </w:pPr>
            <w:r w:rsidRPr="00DF3041">
              <w:rPr>
                <w:sz w:val="24"/>
              </w:rPr>
              <w:t xml:space="preserve">Прізвище, ініціали та посада </w:t>
            </w:r>
            <w:r w:rsidRPr="00DF3041">
              <w:rPr>
                <w:sz w:val="24"/>
              </w:rPr>
              <w:br/>
              <w:t>консультанта</w:t>
            </w:r>
          </w:p>
        </w:tc>
        <w:tc>
          <w:tcPr>
            <w:tcW w:w="2793" w:type="dxa"/>
            <w:gridSpan w:val="2"/>
          </w:tcPr>
          <w:p w14:paraId="65A35C63" w14:textId="77777777" w:rsidR="0006524C" w:rsidRPr="00DF3041" w:rsidRDefault="0006524C" w:rsidP="00F92E72">
            <w:pPr>
              <w:spacing w:line="240" w:lineRule="auto"/>
              <w:jc w:val="center"/>
              <w:rPr>
                <w:sz w:val="24"/>
              </w:rPr>
            </w:pPr>
            <w:r w:rsidRPr="00DF3041">
              <w:rPr>
                <w:sz w:val="24"/>
              </w:rPr>
              <w:t>Підпис, дата</w:t>
            </w:r>
          </w:p>
        </w:tc>
      </w:tr>
      <w:tr w:rsidR="0006524C" w:rsidRPr="00DF3041" w14:paraId="5B13314C" w14:textId="77777777" w:rsidTr="00F92E72">
        <w:trPr>
          <w:cantSplit/>
        </w:trPr>
        <w:tc>
          <w:tcPr>
            <w:tcW w:w="2410" w:type="dxa"/>
            <w:vMerge/>
          </w:tcPr>
          <w:p w14:paraId="1F51BDC2" w14:textId="77777777" w:rsidR="0006524C" w:rsidRPr="00DF3041" w:rsidRDefault="0006524C" w:rsidP="00F92E72">
            <w:pPr>
              <w:spacing w:line="240" w:lineRule="auto"/>
              <w:jc w:val="center"/>
              <w:rPr>
                <w:sz w:val="24"/>
              </w:rPr>
            </w:pPr>
          </w:p>
        </w:tc>
        <w:tc>
          <w:tcPr>
            <w:tcW w:w="3827" w:type="dxa"/>
            <w:vMerge/>
          </w:tcPr>
          <w:p w14:paraId="1DE96D15" w14:textId="77777777" w:rsidR="0006524C" w:rsidRPr="00DF3041" w:rsidRDefault="0006524C" w:rsidP="00F92E72">
            <w:pPr>
              <w:spacing w:line="240" w:lineRule="auto"/>
              <w:jc w:val="center"/>
              <w:rPr>
                <w:sz w:val="24"/>
              </w:rPr>
            </w:pPr>
          </w:p>
        </w:tc>
        <w:tc>
          <w:tcPr>
            <w:tcW w:w="1396" w:type="dxa"/>
          </w:tcPr>
          <w:p w14:paraId="1F0A7B8C" w14:textId="77777777" w:rsidR="0006524C" w:rsidRPr="00DF3041" w:rsidRDefault="0006524C" w:rsidP="00F92E72">
            <w:pPr>
              <w:spacing w:line="240" w:lineRule="auto"/>
              <w:ind w:firstLine="0"/>
              <w:jc w:val="center"/>
              <w:rPr>
                <w:sz w:val="24"/>
              </w:rPr>
            </w:pPr>
            <w:r w:rsidRPr="00DF3041">
              <w:rPr>
                <w:sz w:val="24"/>
              </w:rPr>
              <w:t xml:space="preserve">завдання </w:t>
            </w:r>
            <w:r w:rsidRPr="00DF3041">
              <w:rPr>
                <w:sz w:val="24"/>
              </w:rPr>
              <w:br/>
              <w:t>видав</w:t>
            </w:r>
          </w:p>
        </w:tc>
        <w:tc>
          <w:tcPr>
            <w:tcW w:w="1397" w:type="dxa"/>
          </w:tcPr>
          <w:p w14:paraId="7032772F" w14:textId="77777777" w:rsidR="0006524C" w:rsidRPr="00DF3041" w:rsidRDefault="0006524C" w:rsidP="00F92E72">
            <w:pPr>
              <w:spacing w:line="240" w:lineRule="auto"/>
              <w:ind w:hanging="57"/>
              <w:jc w:val="center"/>
              <w:rPr>
                <w:sz w:val="24"/>
              </w:rPr>
            </w:pPr>
            <w:r w:rsidRPr="00DF3041">
              <w:rPr>
                <w:sz w:val="24"/>
              </w:rPr>
              <w:t>завдання</w:t>
            </w:r>
            <w:r w:rsidRPr="00DF3041">
              <w:rPr>
                <w:sz w:val="24"/>
              </w:rPr>
              <w:br/>
              <w:t>прийняв</w:t>
            </w:r>
          </w:p>
        </w:tc>
      </w:tr>
      <w:tr w:rsidR="0006524C" w:rsidRPr="00DF3041" w14:paraId="77D9D24C" w14:textId="77777777" w:rsidTr="00F92E72">
        <w:trPr>
          <w:cantSplit/>
        </w:trPr>
        <w:tc>
          <w:tcPr>
            <w:tcW w:w="2410" w:type="dxa"/>
          </w:tcPr>
          <w:p w14:paraId="0A5707C1" w14:textId="77777777" w:rsidR="0006524C" w:rsidRPr="00DF3041" w:rsidRDefault="0006524C" w:rsidP="00F92E72">
            <w:pPr>
              <w:spacing w:line="240" w:lineRule="auto"/>
              <w:ind w:firstLine="0"/>
              <w:jc w:val="center"/>
              <w:rPr>
                <w:sz w:val="24"/>
              </w:rPr>
            </w:pPr>
            <w:r w:rsidRPr="00DF3041">
              <w:rPr>
                <w:sz w:val="24"/>
              </w:rPr>
              <w:t>Економічний</w:t>
            </w:r>
          </w:p>
        </w:tc>
        <w:tc>
          <w:tcPr>
            <w:tcW w:w="3827" w:type="dxa"/>
          </w:tcPr>
          <w:p w14:paraId="47D1341B" w14:textId="77777777" w:rsidR="0006524C" w:rsidRPr="00DF3041" w:rsidRDefault="0006524C" w:rsidP="00F92E72">
            <w:pPr>
              <w:spacing w:line="240" w:lineRule="auto"/>
              <w:ind w:firstLine="0"/>
              <w:jc w:val="center"/>
              <w:rPr>
                <w:sz w:val="24"/>
              </w:rPr>
            </w:pPr>
            <w:r w:rsidRPr="00DF3041">
              <w:rPr>
                <w:sz w:val="24"/>
              </w:rPr>
              <w:t>Шевчук Олена Анатоліївна, професор, д. е. н.</w:t>
            </w:r>
          </w:p>
        </w:tc>
        <w:tc>
          <w:tcPr>
            <w:tcW w:w="1396" w:type="dxa"/>
          </w:tcPr>
          <w:p w14:paraId="3FC8C41A" w14:textId="77777777" w:rsidR="0006524C" w:rsidRPr="00DF3041" w:rsidRDefault="0006524C" w:rsidP="00F92E72">
            <w:pPr>
              <w:spacing w:line="240" w:lineRule="auto"/>
              <w:jc w:val="center"/>
              <w:rPr>
                <w:sz w:val="24"/>
              </w:rPr>
            </w:pPr>
          </w:p>
        </w:tc>
        <w:tc>
          <w:tcPr>
            <w:tcW w:w="1397" w:type="dxa"/>
          </w:tcPr>
          <w:p w14:paraId="1418008D" w14:textId="77777777" w:rsidR="0006524C" w:rsidRPr="00DF3041" w:rsidRDefault="0006524C" w:rsidP="00F92E72">
            <w:pPr>
              <w:spacing w:line="240" w:lineRule="auto"/>
              <w:jc w:val="center"/>
              <w:rPr>
                <w:sz w:val="24"/>
              </w:rPr>
            </w:pPr>
          </w:p>
        </w:tc>
      </w:tr>
    </w:tbl>
    <w:p w14:paraId="7A65ACD6" w14:textId="77777777" w:rsidR="0006524C" w:rsidRPr="00DF3041" w:rsidRDefault="0006524C" w:rsidP="008D5950">
      <w:pPr>
        <w:tabs>
          <w:tab w:val="left" w:pos="1440"/>
          <w:tab w:val="left" w:pos="1620"/>
          <w:tab w:val="left" w:pos="8931"/>
        </w:tabs>
        <w:spacing w:beforeLines="240" w:before="576" w:line="240" w:lineRule="auto"/>
        <w:rPr>
          <w:szCs w:val="28"/>
        </w:rPr>
      </w:pPr>
      <w:r w:rsidRPr="00DF3041">
        <w:rPr>
          <w:szCs w:val="28"/>
        </w:rPr>
        <w:t xml:space="preserve">7. </w:t>
      </w:r>
      <w:r w:rsidRPr="00DF3041">
        <w:rPr>
          <w:bCs/>
          <w:szCs w:val="28"/>
        </w:rPr>
        <w:t>Дата видачі завдання</w:t>
      </w:r>
      <w:r w:rsidRPr="00DF3041">
        <w:rPr>
          <w:szCs w:val="28"/>
        </w:rPr>
        <w:t xml:space="preserve"> </w:t>
      </w:r>
      <w:r w:rsidRPr="00DF3041">
        <w:rPr>
          <w:szCs w:val="28"/>
          <w:u w:val="single"/>
        </w:rPr>
        <w:t>«05» лютого 2024 року</w:t>
      </w:r>
      <w:r w:rsidRPr="00DF3041">
        <w:rPr>
          <w:szCs w:val="28"/>
        </w:rPr>
        <w:t>.</w:t>
      </w:r>
    </w:p>
    <w:p w14:paraId="29A477EB" w14:textId="77777777" w:rsidR="0006524C" w:rsidRPr="00DF3041" w:rsidRDefault="0006524C" w:rsidP="008D5950">
      <w:pPr>
        <w:keepNext/>
        <w:spacing w:beforeLines="240" w:before="576" w:line="240" w:lineRule="auto"/>
        <w:jc w:val="center"/>
        <w:rPr>
          <w:szCs w:val="28"/>
        </w:rPr>
      </w:pPr>
      <w:r w:rsidRPr="00DF3041">
        <w:rPr>
          <w:bCs/>
          <w:szCs w:val="28"/>
        </w:rPr>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06524C" w:rsidRPr="00DF3041" w14:paraId="109D226C" w14:textId="77777777" w:rsidTr="00F92E72">
        <w:tc>
          <w:tcPr>
            <w:tcW w:w="540" w:type="dxa"/>
            <w:vAlign w:val="center"/>
          </w:tcPr>
          <w:p w14:paraId="259934AF" w14:textId="77777777" w:rsidR="0006524C" w:rsidRPr="00DF3041" w:rsidRDefault="0006524C" w:rsidP="00F92E72">
            <w:pPr>
              <w:spacing w:line="240" w:lineRule="auto"/>
              <w:ind w:firstLine="0"/>
              <w:jc w:val="center"/>
              <w:rPr>
                <w:sz w:val="24"/>
              </w:rPr>
            </w:pPr>
            <w:r w:rsidRPr="00DF3041">
              <w:rPr>
                <w:sz w:val="24"/>
              </w:rPr>
              <w:t>№ з/п</w:t>
            </w:r>
          </w:p>
        </w:tc>
        <w:tc>
          <w:tcPr>
            <w:tcW w:w="4563" w:type="dxa"/>
            <w:vAlign w:val="center"/>
          </w:tcPr>
          <w:p w14:paraId="0186EDE7" w14:textId="77777777" w:rsidR="0006524C" w:rsidRPr="00DF3041" w:rsidRDefault="0006524C" w:rsidP="00F92E72">
            <w:pPr>
              <w:spacing w:line="240" w:lineRule="auto"/>
              <w:ind w:firstLine="0"/>
              <w:jc w:val="center"/>
              <w:rPr>
                <w:sz w:val="24"/>
              </w:rPr>
            </w:pPr>
            <w:r w:rsidRPr="00DF3041">
              <w:rPr>
                <w:sz w:val="24"/>
              </w:rPr>
              <w:t xml:space="preserve">Назва етапів виконання </w:t>
            </w:r>
            <w:r w:rsidRPr="00DF3041">
              <w:rPr>
                <w:sz w:val="24"/>
              </w:rPr>
              <w:br/>
              <w:t>дипломної роботи</w:t>
            </w:r>
          </w:p>
        </w:tc>
        <w:tc>
          <w:tcPr>
            <w:tcW w:w="2693" w:type="dxa"/>
            <w:vAlign w:val="center"/>
          </w:tcPr>
          <w:p w14:paraId="30615F9B" w14:textId="77777777" w:rsidR="0006524C" w:rsidRPr="00DF3041" w:rsidRDefault="0006524C" w:rsidP="00F92E72">
            <w:pPr>
              <w:spacing w:line="240" w:lineRule="auto"/>
              <w:ind w:firstLine="0"/>
              <w:jc w:val="center"/>
              <w:rPr>
                <w:sz w:val="24"/>
              </w:rPr>
            </w:pPr>
            <w:r w:rsidRPr="00DF3041">
              <w:rPr>
                <w:sz w:val="24"/>
              </w:rPr>
              <w:t xml:space="preserve">Термін виконання </w:t>
            </w:r>
            <w:r w:rsidRPr="00DF3041">
              <w:rPr>
                <w:sz w:val="24"/>
              </w:rPr>
              <w:br/>
              <w:t>етапів роботи</w:t>
            </w:r>
          </w:p>
        </w:tc>
        <w:tc>
          <w:tcPr>
            <w:tcW w:w="1234" w:type="dxa"/>
            <w:vAlign w:val="center"/>
          </w:tcPr>
          <w:p w14:paraId="229D88FD" w14:textId="77777777" w:rsidR="0006524C" w:rsidRPr="00DF3041" w:rsidRDefault="0006524C" w:rsidP="00F92E72">
            <w:pPr>
              <w:spacing w:line="240" w:lineRule="auto"/>
              <w:ind w:firstLine="0"/>
              <w:jc w:val="center"/>
              <w:rPr>
                <w:sz w:val="24"/>
              </w:rPr>
            </w:pPr>
            <w:r w:rsidRPr="00DF3041">
              <w:rPr>
                <w:sz w:val="24"/>
              </w:rPr>
              <w:t>Примітка</w:t>
            </w:r>
          </w:p>
        </w:tc>
      </w:tr>
      <w:tr w:rsidR="0006524C" w:rsidRPr="00DF3041" w14:paraId="3A9FB6F5" w14:textId="77777777" w:rsidTr="00F92E72">
        <w:trPr>
          <w:trHeight w:val="20"/>
        </w:trPr>
        <w:tc>
          <w:tcPr>
            <w:tcW w:w="540" w:type="dxa"/>
          </w:tcPr>
          <w:p w14:paraId="773E5685" w14:textId="77777777" w:rsidR="0006524C" w:rsidRPr="00DF3041" w:rsidRDefault="0006524C" w:rsidP="00F92E72">
            <w:pPr>
              <w:spacing w:line="240" w:lineRule="auto"/>
              <w:ind w:firstLine="0"/>
              <w:rPr>
                <w:sz w:val="24"/>
              </w:rPr>
            </w:pPr>
            <w:r w:rsidRPr="00DF3041">
              <w:rPr>
                <w:sz w:val="24"/>
              </w:rPr>
              <w:t>1</w:t>
            </w:r>
          </w:p>
        </w:tc>
        <w:tc>
          <w:tcPr>
            <w:tcW w:w="4563" w:type="dxa"/>
          </w:tcPr>
          <w:p w14:paraId="2D8A273D" w14:textId="77777777" w:rsidR="0006524C" w:rsidRPr="00DF3041" w:rsidRDefault="0006524C" w:rsidP="00F92E72">
            <w:pPr>
              <w:spacing w:line="240" w:lineRule="auto"/>
              <w:ind w:firstLine="0"/>
              <w:rPr>
                <w:sz w:val="24"/>
              </w:rPr>
            </w:pPr>
            <w:r w:rsidRPr="00DF3041">
              <w:rPr>
                <w:sz w:val="24"/>
              </w:rPr>
              <w:t>Вивчення літератури за темою роботи</w:t>
            </w:r>
          </w:p>
        </w:tc>
        <w:tc>
          <w:tcPr>
            <w:tcW w:w="2693" w:type="dxa"/>
          </w:tcPr>
          <w:p w14:paraId="28101512" w14:textId="77777777" w:rsidR="0006524C" w:rsidRPr="00DF3041" w:rsidRDefault="0006524C" w:rsidP="00F92E72">
            <w:pPr>
              <w:spacing w:line="240" w:lineRule="auto"/>
              <w:ind w:firstLine="0"/>
              <w:jc w:val="center"/>
              <w:rPr>
                <w:sz w:val="24"/>
              </w:rPr>
            </w:pPr>
            <w:r w:rsidRPr="00DF3041">
              <w:rPr>
                <w:sz w:val="24"/>
              </w:rPr>
              <w:t>16.04.2024</w:t>
            </w:r>
          </w:p>
        </w:tc>
        <w:tc>
          <w:tcPr>
            <w:tcW w:w="1234" w:type="dxa"/>
          </w:tcPr>
          <w:p w14:paraId="0C051913" w14:textId="77777777" w:rsidR="0006524C" w:rsidRPr="00DF3041" w:rsidRDefault="0006524C" w:rsidP="00F92E72">
            <w:pPr>
              <w:spacing w:line="240" w:lineRule="auto"/>
              <w:ind w:firstLine="0"/>
              <w:jc w:val="center"/>
              <w:rPr>
                <w:sz w:val="24"/>
              </w:rPr>
            </w:pPr>
            <w:r w:rsidRPr="00DF3041">
              <w:rPr>
                <w:sz w:val="24"/>
              </w:rPr>
              <w:t>Виконано</w:t>
            </w:r>
          </w:p>
        </w:tc>
      </w:tr>
      <w:tr w:rsidR="0006524C" w:rsidRPr="00DF3041" w14:paraId="21A0DCF0" w14:textId="77777777" w:rsidTr="00F92E72">
        <w:trPr>
          <w:trHeight w:val="20"/>
        </w:trPr>
        <w:tc>
          <w:tcPr>
            <w:tcW w:w="540" w:type="dxa"/>
          </w:tcPr>
          <w:p w14:paraId="1C3AB2AB" w14:textId="77777777" w:rsidR="0006524C" w:rsidRPr="00DF3041" w:rsidRDefault="0006524C" w:rsidP="00F92E72">
            <w:pPr>
              <w:spacing w:line="240" w:lineRule="auto"/>
              <w:ind w:firstLine="0"/>
              <w:rPr>
                <w:sz w:val="24"/>
              </w:rPr>
            </w:pPr>
            <w:r w:rsidRPr="00DF3041">
              <w:rPr>
                <w:sz w:val="24"/>
              </w:rPr>
              <w:t>2</w:t>
            </w:r>
          </w:p>
        </w:tc>
        <w:tc>
          <w:tcPr>
            <w:tcW w:w="4563" w:type="dxa"/>
          </w:tcPr>
          <w:p w14:paraId="12E4FF8C" w14:textId="77777777" w:rsidR="0006524C" w:rsidRPr="00DF3041" w:rsidRDefault="0006524C" w:rsidP="00F92E72">
            <w:pPr>
              <w:spacing w:line="240" w:lineRule="auto"/>
              <w:ind w:firstLine="0"/>
              <w:rPr>
                <w:sz w:val="24"/>
              </w:rPr>
            </w:pPr>
            <w:r w:rsidRPr="00DF3041">
              <w:rPr>
                <w:sz w:val="24"/>
              </w:rPr>
              <w:t>Підготовка першого розділу</w:t>
            </w:r>
          </w:p>
        </w:tc>
        <w:tc>
          <w:tcPr>
            <w:tcW w:w="2693" w:type="dxa"/>
          </w:tcPr>
          <w:p w14:paraId="762C64E3" w14:textId="77777777" w:rsidR="0006524C" w:rsidRPr="00DF3041" w:rsidRDefault="0006524C" w:rsidP="00F92E72">
            <w:pPr>
              <w:spacing w:line="240" w:lineRule="auto"/>
              <w:ind w:firstLine="0"/>
              <w:jc w:val="center"/>
              <w:rPr>
                <w:sz w:val="24"/>
              </w:rPr>
            </w:pPr>
            <w:r w:rsidRPr="00DF3041">
              <w:rPr>
                <w:sz w:val="24"/>
              </w:rPr>
              <w:t>22.04.2024</w:t>
            </w:r>
          </w:p>
        </w:tc>
        <w:tc>
          <w:tcPr>
            <w:tcW w:w="1234" w:type="dxa"/>
          </w:tcPr>
          <w:p w14:paraId="2027602A" w14:textId="77777777" w:rsidR="0006524C" w:rsidRPr="00DF3041" w:rsidRDefault="0006524C" w:rsidP="00F92E72">
            <w:pPr>
              <w:spacing w:line="240" w:lineRule="auto"/>
              <w:ind w:firstLine="0"/>
              <w:rPr>
                <w:sz w:val="24"/>
              </w:rPr>
            </w:pPr>
            <w:r w:rsidRPr="00DF3041">
              <w:rPr>
                <w:sz w:val="24"/>
              </w:rPr>
              <w:t>Виконано</w:t>
            </w:r>
          </w:p>
        </w:tc>
      </w:tr>
      <w:tr w:rsidR="0006524C" w:rsidRPr="00DF3041" w14:paraId="790DF34B" w14:textId="77777777" w:rsidTr="00F92E72">
        <w:trPr>
          <w:trHeight w:val="20"/>
        </w:trPr>
        <w:tc>
          <w:tcPr>
            <w:tcW w:w="540" w:type="dxa"/>
          </w:tcPr>
          <w:p w14:paraId="3348A713" w14:textId="77777777" w:rsidR="0006524C" w:rsidRPr="00DF3041" w:rsidRDefault="0006524C" w:rsidP="00F92E72">
            <w:pPr>
              <w:spacing w:line="240" w:lineRule="auto"/>
              <w:ind w:firstLine="0"/>
              <w:rPr>
                <w:sz w:val="24"/>
              </w:rPr>
            </w:pPr>
            <w:r w:rsidRPr="00DF3041">
              <w:rPr>
                <w:sz w:val="24"/>
              </w:rPr>
              <w:t>3</w:t>
            </w:r>
          </w:p>
        </w:tc>
        <w:tc>
          <w:tcPr>
            <w:tcW w:w="4563" w:type="dxa"/>
          </w:tcPr>
          <w:p w14:paraId="053E4D1C" w14:textId="77777777" w:rsidR="0006524C" w:rsidRPr="00DF3041" w:rsidRDefault="0006524C" w:rsidP="00F92E72">
            <w:pPr>
              <w:spacing w:line="240" w:lineRule="auto"/>
              <w:ind w:firstLine="0"/>
              <w:rPr>
                <w:sz w:val="24"/>
              </w:rPr>
            </w:pPr>
            <w:r w:rsidRPr="00DF3041">
              <w:rPr>
                <w:sz w:val="24"/>
              </w:rPr>
              <w:t>Підготовка другого розділу</w:t>
            </w:r>
          </w:p>
        </w:tc>
        <w:tc>
          <w:tcPr>
            <w:tcW w:w="2693" w:type="dxa"/>
          </w:tcPr>
          <w:p w14:paraId="4220F068" w14:textId="77777777" w:rsidR="0006524C" w:rsidRPr="00DF3041" w:rsidRDefault="0006524C" w:rsidP="00F92E72">
            <w:pPr>
              <w:spacing w:line="240" w:lineRule="auto"/>
              <w:ind w:firstLine="0"/>
              <w:jc w:val="center"/>
              <w:rPr>
                <w:sz w:val="24"/>
              </w:rPr>
            </w:pPr>
            <w:r w:rsidRPr="00DF3041">
              <w:rPr>
                <w:sz w:val="24"/>
              </w:rPr>
              <w:t>29.04.2024</w:t>
            </w:r>
          </w:p>
        </w:tc>
        <w:tc>
          <w:tcPr>
            <w:tcW w:w="1234" w:type="dxa"/>
          </w:tcPr>
          <w:p w14:paraId="04B39955" w14:textId="77777777" w:rsidR="0006524C" w:rsidRPr="00DF3041" w:rsidRDefault="0006524C" w:rsidP="00F92E72">
            <w:pPr>
              <w:spacing w:line="240" w:lineRule="auto"/>
              <w:ind w:firstLine="0"/>
              <w:rPr>
                <w:sz w:val="24"/>
              </w:rPr>
            </w:pPr>
            <w:r w:rsidRPr="00DF3041">
              <w:rPr>
                <w:sz w:val="24"/>
              </w:rPr>
              <w:t>Виконано</w:t>
            </w:r>
          </w:p>
        </w:tc>
      </w:tr>
      <w:tr w:rsidR="0006524C" w:rsidRPr="00DF3041" w14:paraId="55271200" w14:textId="77777777" w:rsidTr="00F92E72">
        <w:trPr>
          <w:trHeight w:val="20"/>
        </w:trPr>
        <w:tc>
          <w:tcPr>
            <w:tcW w:w="540" w:type="dxa"/>
          </w:tcPr>
          <w:p w14:paraId="273B84E6" w14:textId="77777777" w:rsidR="0006524C" w:rsidRPr="00DF3041" w:rsidRDefault="0006524C" w:rsidP="00F92E72">
            <w:pPr>
              <w:spacing w:line="240" w:lineRule="auto"/>
              <w:ind w:firstLine="0"/>
              <w:rPr>
                <w:sz w:val="24"/>
              </w:rPr>
            </w:pPr>
            <w:r w:rsidRPr="00DF3041">
              <w:rPr>
                <w:sz w:val="24"/>
              </w:rPr>
              <w:t>4</w:t>
            </w:r>
          </w:p>
        </w:tc>
        <w:tc>
          <w:tcPr>
            <w:tcW w:w="4563" w:type="dxa"/>
          </w:tcPr>
          <w:p w14:paraId="316640C0" w14:textId="77777777" w:rsidR="0006524C" w:rsidRPr="00DF3041" w:rsidRDefault="0006524C" w:rsidP="00F92E72">
            <w:pPr>
              <w:spacing w:line="240" w:lineRule="auto"/>
              <w:ind w:firstLine="0"/>
              <w:rPr>
                <w:sz w:val="24"/>
              </w:rPr>
            </w:pPr>
            <w:r w:rsidRPr="00DF3041">
              <w:rPr>
                <w:sz w:val="24"/>
              </w:rPr>
              <w:t>Розробка програмного продукту</w:t>
            </w:r>
          </w:p>
        </w:tc>
        <w:tc>
          <w:tcPr>
            <w:tcW w:w="2693" w:type="dxa"/>
          </w:tcPr>
          <w:p w14:paraId="3ACECD62" w14:textId="77777777" w:rsidR="0006524C" w:rsidRPr="00DF3041" w:rsidRDefault="0006524C" w:rsidP="00F92E72">
            <w:pPr>
              <w:spacing w:line="240" w:lineRule="auto"/>
              <w:ind w:firstLine="0"/>
              <w:jc w:val="center"/>
              <w:rPr>
                <w:sz w:val="24"/>
              </w:rPr>
            </w:pPr>
            <w:r w:rsidRPr="00DF3041">
              <w:rPr>
                <w:sz w:val="24"/>
              </w:rPr>
              <w:t>06.05.2024</w:t>
            </w:r>
          </w:p>
        </w:tc>
        <w:tc>
          <w:tcPr>
            <w:tcW w:w="1234" w:type="dxa"/>
          </w:tcPr>
          <w:p w14:paraId="2AA9F4F5" w14:textId="77777777" w:rsidR="0006524C" w:rsidRPr="00DF3041" w:rsidRDefault="0006524C" w:rsidP="00F92E72">
            <w:pPr>
              <w:spacing w:line="240" w:lineRule="auto"/>
              <w:ind w:firstLine="0"/>
              <w:rPr>
                <w:sz w:val="24"/>
              </w:rPr>
            </w:pPr>
            <w:r w:rsidRPr="00DF3041">
              <w:rPr>
                <w:sz w:val="24"/>
              </w:rPr>
              <w:t>Виконано</w:t>
            </w:r>
          </w:p>
        </w:tc>
      </w:tr>
      <w:tr w:rsidR="0006524C" w:rsidRPr="00DF3041" w14:paraId="3E89D959" w14:textId="77777777" w:rsidTr="00F92E72">
        <w:trPr>
          <w:trHeight w:val="20"/>
        </w:trPr>
        <w:tc>
          <w:tcPr>
            <w:tcW w:w="540" w:type="dxa"/>
          </w:tcPr>
          <w:p w14:paraId="56EA7047" w14:textId="77777777" w:rsidR="0006524C" w:rsidRPr="00DF3041" w:rsidRDefault="0006524C" w:rsidP="00F92E72">
            <w:pPr>
              <w:spacing w:line="240" w:lineRule="auto"/>
              <w:ind w:firstLine="0"/>
              <w:rPr>
                <w:sz w:val="24"/>
              </w:rPr>
            </w:pPr>
            <w:r w:rsidRPr="00DF3041">
              <w:rPr>
                <w:sz w:val="24"/>
              </w:rPr>
              <w:t>5</w:t>
            </w:r>
          </w:p>
        </w:tc>
        <w:tc>
          <w:tcPr>
            <w:tcW w:w="4563" w:type="dxa"/>
          </w:tcPr>
          <w:p w14:paraId="7AE22B4E" w14:textId="77777777" w:rsidR="0006524C" w:rsidRPr="00DF3041" w:rsidRDefault="0006524C" w:rsidP="00F92E72">
            <w:pPr>
              <w:spacing w:line="240" w:lineRule="auto"/>
              <w:ind w:firstLine="0"/>
              <w:rPr>
                <w:sz w:val="24"/>
              </w:rPr>
            </w:pPr>
            <w:r w:rsidRPr="00DF3041">
              <w:rPr>
                <w:sz w:val="24"/>
              </w:rPr>
              <w:t>Підготовка третього розділу</w:t>
            </w:r>
          </w:p>
        </w:tc>
        <w:tc>
          <w:tcPr>
            <w:tcW w:w="2693" w:type="dxa"/>
          </w:tcPr>
          <w:p w14:paraId="51A45588" w14:textId="77777777" w:rsidR="0006524C" w:rsidRPr="00DF3041" w:rsidRDefault="0006524C" w:rsidP="00F92E72">
            <w:pPr>
              <w:spacing w:line="240" w:lineRule="auto"/>
              <w:ind w:firstLine="0"/>
              <w:jc w:val="center"/>
              <w:rPr>
                <w:sz w:val="24"/>
              </w:rPr>
            </w:pPr>
            <w:r w:rsidRPr="00DF3041">
              <w:rPr>
                <w:sz w:val="24"/>
              </w:rPr>
              <w:t>12.05.2024</w:t>
            </w:r>
          </w:p>
        </w:tc>
        <w:tc>
          <w:tcPr>
            <w:tcW w:w="1234" w:type="dxa"/>
          </w:tcPr>
          <w:p w14:paraId="28722889" w14:textId="77777777" w:rsidR="0006524C" w:rsidRPr="00DF3041" w:rsidRDefault="0006524C" w:rsidP="00F92E72">
            <w:pPr>
              <w:spacing w:line="240" w:lineRule="auto"/>
              <w:ind w:firstLine="0"/>
              <w:rPr>
                <w:sz w:val="24"/>
              </w:rPr>
            </w:pPr>
            <w:r w:rsidRPr="00DF3041">
              <w:rPr>
                <w:sz w:val="24"/>
              </w:rPr>
              <w:t>Виконано</w:t>
            </w:r>
          </w:p>
        </w:tc>
      </w:tr>
      <w:tr w:rsidR="0006524C" w:rsidRPr="00DF3041" w14:paraId="0FF113BB" w14:textId="77777777" w:rsidTr="00F92E72">
        <w:trPr>
          <w:trHeight w:val="20"/>
        </w:trPr>
        <w:tc>
          <w:tcPr>
            <w:tcW w:w="540" w:type="dxa"/>
          </w:tcPr>
          <w:p w14:paraId="49641368" w14:textId="77777777" w:rsidR="0006524C" w:rsidRPr="00DF3041" w:rsidRDefault="0006524C" w:rsidP="00F92E72">
            <w:pPr>
              <w:spacing w:line="240" w:lineRule="auto"/>
              <w:ind w:firstLine="0"/>
              <w:rPr>
                <w:sz w:val="24"/>
              </w:rPr>
            </w:pPr>
            <w:r w:rsidRPr="00DF3041">
              <w:rPr>
                <w:sz w:val="24"/>
              </w:rPr>
              <w:t>6</w:t>
            </w:r>
          </w:p>
        </w:tc>
        <w:tc>
          <w:tcPr>
            <w:tcW w:w="4563" w:type="dxa"/>
          </w:tcPr>
          <w:p w14:paraId="1F496216" w14:textId="77777777" w:rsidR="0006524C" w:rsidRPr="00DF3041" w:rsidRDefault="0006524C" w:rsidP="00F92E72">
            <w:pPr>
              <w:spacing w:line="240" w:lineRule="auto"/>
              <w:ind w:firstLine="0"/>
              <w:rPr>
                <w:sz w:val="24"/>
              </w:rPr>
            </w:pPr>
            <w:r w:rsidRPr="00DF3041">
              <w:rPr>
                <w:sz w:val="24"/>
              </w:rPr>
              <w:t>Підготовка економічної частини</w:t>
            </w:r>
          </w:p>
        </w:tc>
        <w:tc>
          <w:tcPr>
            <w:tcW w:w="2693" w:type="dxa"/>
          </w:tcPr>
          <w:p w14:paraId="5D44AFA5" w14:textId="77777777" w:rsidR="0006524C" w:rsidRPr="00DF3041" w:rsidRDefault="0006524C" w:rsidP="00F92E72">
            <w:pPr>
              <w:spacing w:line="240" w:lineRule="auto"/>
              <w:ind w:firstLine="0"/>
              <w:jc w:val="center"/>
              <w:rPr>
                <w:sz w:val="24"/>
              </w:rPr>
            </w:pPr>
            <w:r w:rsidRPr="00DF3041">
              <w:rPr>
                <w:sz w:val="24"/>
              </w:rPr>
              <w:t>22.05.2024</w:t>
            </w:r>
          </w:p>
        </w:tc>
        <w:tc>
          <w:tcPr>
            <w:tcW w:w="1234" w:type="dxa"/>
          </w:tcPr>
          <w:p w14:paraId="2F133BFD" w14:textId="77777777" w:rsidR="0006524C" w:rsidRPr="00DF3041" w:rsidRDefault="0006524C" w:rsidP="00F92E72">
            <w:pPr>
              <w:spacing w:line="240" w:lineRule="auto"/>
              <w:ind w:firstLine="0"/>
              <w:rPr>
                <w:sz w:val="24"/>
              </w:rPr>
            </w:pPr>
            <w:r w:rsidRPr="00DF3041">
              <w:rPr>
                <w:sz w:val="24"/>
              </w:rPr>
              <w:t>Виконано</w:t>
            </w:r>
          </w:p>
        </w:tc>
      </w:tr>
      <w:tr w:rsidR="0006524C" w:rsidRPr="00DF3041" w14:paraId="6A0CBD7C" w14:textId="77777777" w:rsidTr="00F92E72">
        <w:trPr>
          <w:trHeight w:val="20"/>
        </w:trPr>
        <w:tc>
          <w:tcPr>
            <w:tcW w:w="540" w:type="dxa"/>
          </w:tcPr>
          <w:p w14:paraId="2E8EB6F7" w14:textId="77777777" w:rsidR="0006524C" w:rsidRPr="00DF3041" w:rsidRDefault="0006524C" w:rsidP="00F92E72">
            <w:pPr>
              <w:spacing w:line="240" w:lineRule="auto"/>
              <w:ind w:firstLine="0"/>
              <w:rPr>
                <w:sz w:val="24"/>
              </w:rPr>
            </w:pPr>
            <w:r w:rsidRPr="00DF3041">
              <w:rPr>
                <w:sz w:val="24"/>
              </w:rPr>
              <w:t>7</w:t>
            </w:r>
          </w:p>
        </w:tc>
        <w:tc>
          <w:tcPr>
            <w:tcW w:w="4563" w:type="dxa"/>
          </w:tcPr>
          <w:p w14:paraId="340DE6E4" w14:textId="77777777" w:rsidR="0006524C" w:rsidRPr="00DF3041" w:rsidRDefault="0006524C" w:rsidP="00F92E72">
            <w:pPr>
              <w:spacing w:line="240" w:lineRule="auto"/>
              <w:ind w:firstLine="0"/>
              <w:rPr>
                <w:sz w:val="24"/>
              </w:rPr>
            </w:pPr>
            <w:r w:rsidRPr="00DF3041">
              <w:rPr>
                <w:sz w:val="24"/>
              </w:rPr>
              <w:t>Оформлення розділів</w:t>
            </w:r>
          </w:p>
        </w:tc>
        <w:tc>
          <w:tcPr>
            <w:tcW w:w="2693" w:type="dxa"/>
          </w:tcPr>
          <w:p w14:paraId="145F8568" w14:textId="77777777" w:rsidR="0006524C" w:rsidRPr="00DF3041" w:rsidRDefault="0006524C" w:rsidP="00F92E72">
            <w:pPr>
              <w:spacing w:line="240" w:lineRule="auto"/>
              <w:ind w:firstLine="0"/>
              <w:jc w:val="center"/>
              <w:rPr>
                <w:sz w:val="24"/>
              </w:rPr>
            </w:pPr>
            <w:r w:rsidRPr="00DF3041">
              <w:rPr>
                <w:sz w:val="24"/>
              </w:rPr>
              <w:t>28.05.2024</w:t>
            </w:r>
          </w:p>
        </w:tc>
        <w:tc>
          <w:tcPr>
            <w:tcW w:w="1234" w:type="dxa"/>
          </w:tcPr>
          <w:p w14:paraId="2F8DB2AF" w14:textId="77777777" w:rsidR="0006524C" w:rsidRPr="00DF3041" w:rsidRDefault="0006524C" w:rsidP="00F92E72">
            <w:pPr>
              <w:spacing w:line="240" w:lineRule="auto"/>
              <w:ind w:firstLine="0"/>
              <w:rPr>
                <w:sz w:val="24"/>
              </w:rPr>
            </w:pPr>
            <w:r w:rsidRPr="00DF3041">
              <w:rPr>
                <w:sz w:val="24"/>
              </w:rPr>
              <w:t>Виконано</w:t>
            </w:r>
          </w:p>
        </w:tc>
      </w:tr>
      <w:tr w:rsidR="0006524C" w:rsidRPr="00DF3041" w14:paraId="56B36B0B" w14:textId="77777777" w:rsidTr="00F92E72">
        <w:trPr>
          <w:trHeight w:val="20"/>
        </w:trPr>
        <w:tc>
          <w:tcPr>
            <w:tcW w:w="540" w:type="dxa"/>
          </w:tcPr>
          <w:p w14:paraId="05CE3D0E" w14:textId="77777777" w:rsidR="0006524C" w:rsidRPr="00DF3041" w:rsidRDefault="0006524C" w:rsidP="00F92E72">
            <w:pPr>
              <w:spacing w:line="240" w:lineRule="auto"/>
              <w:ind w:firstLine="0"/>
              <w:rPr>
                <w:sz w:val="24"/>
              </w:rPr>
            </w:pPr>
            <w:r w:rsidRPr="00DF3041">
              <w:rPr>
                <w:sz w:val="24"/>
              </w:rPr>
              <w:t>8</w:t>
            </w:r>
          </w:p>
        </w:tc>
        <w:tc>
          <w:tcPr>
            <w:tcW w:w="4563" w:type="dxa"/>
          </w:tcPr>
          <w:p w14:paraId="5408F0FD" w14:textId="77777777" w:rsidR="0006524C" w:rsidRPr="00DF3041" w:rsidRDefault="0006524C" w:rsidP="00F92E72">
            <w:pPr>
              <w:spacing w:line="240" w:lineRule="auto"/>
              <w:ind w:firstLine="0"/>
              <w:rPr>
                <w:sz w:val="24"/>
              </w:rPr>
            </w:pPr>
            <w:r w:rsidRPr="00DF3041">
              <w:rPr>
                <w:sz w:val="24"/>
              </w:rPr>
              <w:t>Підготовка презентації доповіді</w:t>
            </w:r>
          </w:p>
        </w:tc>
        <w:tc>
          <w:tcPr>
            <w:tcW w:w="2693" w:type="dxa"/>
          </w:tcPr>
          <w:p w14:paraId="76120EDF" w14:textId="77777777" w:rsidR="0006524C" w:rsidRPr="00DF3041" w:rsidRDefault="0006524C" w:rsidP="00F92E72">
            <w:pPr>
              <w:spacing w:line="240" w:lineRule="auto"/>
              <w:ind w:firstLine="0"/>
              <w:jc w:val="center"/>
              <w:rPr>
                <w:sz w:val="24"/>
              </w:rPr>
            </w:pPr>
            <w:r w:rsidRPr="00DF3041">
              <w:rPr>
                <w:sz w:val="24"/>
              </w:rPr>
              <w:t>02.06.2024</w:t>
            </w:r>
          </w:p>
        </w:tc>
        <w:tc>
          <w:tcPr>
            <w:tcW w:w="1234" w:type="dxa"/>
          </w:tcPr>
          <w:p w14:paraId="2DD16F9B" w14:textId="77777777" w:rsidR="0006524C" w:rsidRPr="00DF3041" w:rsidRDefault="0006524C" w:rsidP="00F92E72">
            <w:pPr>
              <w:spacing w:line="240" w:lineRule="auto"/>
              <w:ind w:firstLine="0"/>
              <w:rPr>
                <w:sz w:val="24"/>
              </w:rPr>
            </w:pPr>
            <w:r w:rsidRPr="00DF3041">
              <w:rPr>
                <w:sz w:val="24"/>
              </w:rPr>
              <w:t>Виконано</w:t>
            </w:r>
          </w:p>
        </w:tc>
      </w:tr>
      <w:tr w:rsidR="0006524C" w:rsidRPr="00DF3041" w14:paraId="57CBF251" w14:textId="77777777" w:rsidTr="00F92E72">
        <w:trPr>
          <w:trHeight w:val="20"/>
        </w:trPr>
        <w:tc>
          <w:tcPr>
            <w:tcW w:w="540" w:type="dxa"/>
          </w:tcPr>
          <w:p w14:paraId="3C1E67C1" w14:textId="77777777" w:rsidR="0006524C" w:rsidRPr="00DF3041" w:rsidRDefault="0006524C" w:rsidP="00F92E72">
            <w:pPr>
              <w:spacing w:line="240" w:lineRule="auto"/>
              <w:ind w:firstLine="0"/>
              <w:rPr>
                <w:sz w:val="24"/>
              </w:rPr>
            </w:pPr>
            <w:r w:rsidRPr="00DF3041">
              <w:rPr>
                <w:sz w:val="24"/>
              </w:rPr>
              <w:t>9</w:t>
            </w:r>
          </w:p>
        </w:tc>
        <w:tc>
          <w:tcPr>
            <w:tcW w:w="4563" w:type="dxa"/>
          </w:tcPr>
          <w:p w14:paraId="757F1A05" w14:textId="77777777" w:rsidR="0006524C" w:rsidRPr="00DF3041" w:rsidRDefault="0006524C" w:rsidP="00F92E72">
            <w:pPr>
              <w:spacing w:line="240" w:lineRule="auto"/>
              <w:ind w:firstLine="0"/>
              <w:rPr>
                <w:sz w:val="24"/>
              </w:rPr>
            </w:pPr>
            <w:r w:rsidRPr="00DF3041">
              <w:rPr>
                <w:sz w:val="24"/>
              </w:rPr>
              <w:t>Оформлення дипломної роботи</w:t>
            </w:r>
          </w:p>
        </w:tc>
        <w:tc>
          <w:tcPr>
            <w:tcW w:w="2693" w:type="dxa"/>
          </w:tcPr>
          <w:p w14:paraId="281639E3" w14:textId="77777777" w:rsidR="0006524C" w:rsidRPr="00DF3041" w:rsidRDefault="0006524C" w:rsidP="00F92E72">
            <w:pPr>
              <w:spacing w:line="240" w:lineRule="auto"/>
              <w:ind w:firstLine="0"/>
              <w:jc w:val="center"/>
              <w:rPr>
                <w:sz w:val="24"/>
              </w:rPr>
            </w:pPr>
            <w:r w:rsidRPr="00DF3041">
              <w:rPr>
                <w:sz w:val="24"/>
              </w:rPr>
              <w:t>04.06.2024</w:t>
            </w:r>
          </w:p>
        </w:tc>
        <w:tc>
          <w:tcPr>
            <w:tcW w:w="1234" w:type="dxa"/>
          </w:tcPr>
          <w:p w14:paraId="77B78DE8" w14:textId="77777777" w:rsidR="0006524C" w:rsidRPr="00DF3041" w:rsidRDefault="0006524C" w:rsidP="00F92E72">
            <w:pPr>
              <w:spacing w:line="240" w:lineRule="auto"/>
              <w:ind w:firstLine="0"/>
              <w:rPr>
                <w:sz w:val="24"/>
              </w:rPr>
            </w:pPr>
            <w:r w:rsidRPr="00DF3041">
              <w:rPr>
                <w:sz w:val="24"/>
              </w:rPr>
              <w:t>Виконано</w:t>
            </w:r>
          </w:p>
        </w:tc>
      </w:tr>
    </w:tbl>
    <w:p w14:paraId="461C02FD" w14:textId="77777777" w:rsidR="0006524C" w:rsidRPr="00DF3041" w:rsidRDefault="0006524C" w:rsidP="008D5950">
      <w:pPr>
        <w:tabs>
          <w:tab w:val="right" w:pos="8931"/>
        </w:tabs>
        <w:spacing w:beforeLines="240" w:before="576" w:line="240" w:lineRule="auto"/>
        <w:ind w:left="1080" w:hanging="540"/>
        <w:rPr>
          <w:szCs w:val="28"/>
        </w:rPr>
      </w:pPr>
      <w:r w:rsidRPr="00DF3041">
        <w:rPr>
          <w:bCs/>
          <w:szCs w:val="28"/>
        </w:rPr>
        <w:t xml:space="preserve">Студент </w:t>
      </w:r>
      <w:r w:rsidRPr="00DF3041">
        <w:rPr>
          <w:szCs w:val="28"/>
        </w:rPr>
        <w:tab/>
        <w:t>Дмітрій ВИСОЦЬКИЙ</w:t>
      </w:r>
    </w:p>
    <w:p w14:paraId="3BAB7D86" w14:textId="77777777" w:rsidR="0006524C" w:rsidRPr="00DF3041" w:rsidRDefault="0006524C" w:rsidP="008D5950">
      <w:pPr>
        <w:tabs>
          <w:tab w:val="right" w:pos="8931"/>
        </w:tabs>
        <w:spacing w:beforeLines="240" w:before="576" w:line="240" w:lineRule="auto"/>
        <w:ind w:left="1080" w:hanging="540"/>
        <w:rPr>
          <w:szCs w:val="28"/>
        </w:rPr>
      </w:pPr>
      <w:r w:rsidRPr="00DF3041">
        <w:rPr>
          <w:bCs/>
          <w:szCs w:val="28"/>
        </w:rPr>
        <w:t>Керівник</w:t>
      </w:r>
      <w:r w:rsidRPr="00DF3041">
        <w:rPr>
          <w:szCs w:val="28"/>
        </w:rPr>
        <w:tab/>
        <w:t>Анатолій КОТ</w:t>
      </w:r>
    </w:p>
    <w:p w14:paraId="3CFB60CF" w14:textId="77777777" w:rsidR="0006524C" w:rsidRPr="00DF3041" w:rsidRDefault="0006524C" w:rsidP="0006524C">
      <w:pPr>
        <w:rPr>
          <w:b/>
          <w:bCs/>
        </w:rPr>
      </w:pPr>
      <w:r w:rsidRPr="00DF3041">
        <w:rPr>
          <w:b/>
          <w:bCs/>
        </w:rPr>
        <w:br w:type="page"/>
      </w:r>
    </w:p>
    <w:p w14:paraId="12BDCAF4" w14:textId="77777777" w:rsidR="0006524C" w:rsidRPr="00DF3041" w:rsidRDefault="0006524C" w:rsidP="0006524C">
      <w:pPr>
        <w:tabs>
          <w:tab w:val="right" w:pos="8931"/>
        </w:tabs>
        <w:ind w:left="1080" w:hanging="540"/>
        <w:rPr>
          <w:bCs/>
        </w:rPr>
        <w:sectPr w:rsidR="0006524C" w:rsidRPr="00DF3041" w:rsidSect="008F60E3">
          <w:pgSz w:w="11906" w:h="16838"/>
          <w:pgMar w:top="1134" w:right="850" w:bottom="1134" w:left="1701" w:header="708" w:footer="708" w:gutter="0"/>
          <w:cols w:space="708"/>
          <w:docGrid w:linePitch="360"/>
        </w:sectPr>
      </w:pPr>
    </w:p>
    <w:p w14:paraId="161FBFBF" w14:textId="77777777" w:rsidR="0006524C" w:rsidRPr="00DF3041" w:rsidRDefault="0006524C" w:rsidP="0006524C">
      <w:pPr>
        <w:widowControl w:val="0"/>
        <w:jc w:val="center"/>
        <w:rPr>
          <w:b/>
          <w:szCs w:val="28"/>
        </w:rPr>
      </w:pPr>
      <w:r w:rsidRPr="00DF3041">
        <w:rPr>
          <w:b/>
          <w:szCs w:val="28"/>
        </w:rPr>
        <w:lastRenderedPageBreak/>
        <w:t>РЕФЕРАТ</w:t>
      </w:r>
    </w:p>
    <w:p w14:paraId="5B0BB257" w14:textId="77777777" w:rsidR="0006524C" w:rsidRPr="00DF3041" w:rsidRDefault="0006524C" w:rsidP="0006524C">
      <w:pPr>
        <w:widowControl w:val="0"/>
        <w:rPr>
          <w:b/>
          <w:szCs w:val="28"/>
        </w:rPr>
      </w:pPr>
    </w:p>
    <w:p w14:paraId="6AC59708" w14:textId="77777777" w:rsidR="0006524C" w:rsidRPr="00DF3041" w:rsidRDefault="0006524C" w:rsidP="0006524C">
      <w:pPr>
        <w:widowControl w:val="0"/>
        <w:rPr>
          <w:b/>
          <w:szCs w:val="28"/>
        </w:rPr>
      </w:pPr>
    </w:p>
    <w:p w14:paraId="39400F88" w14:textId="344EDEEB" w:rsidR="0006524C" w:rsidRPr="00DF3041" w:rsidRDefault="0006524C" w:rsidP="0006524C">
      <w:pPr>
        <w:widowControl w:val="0"/>
        <w:ind w:firstLine="709"/>
        <w:rPr>
          <w:sz w:val="26"/>
          <w:szCs w:val="26"/>
        </w:rPr>
      </w:pPr>
      <w:r w:rsidRPr="00DF3041">
        <w:rPr>
          <w:sz w:val="26"/>
          <w:szCs w:val="26"/>
        </w:rPr>
        <w:t xml:space="preserve">Дипломна робота: </w:t>
      </w:r>
      <w:r w:rsidR="009B2386" w:rsidRPr="00DF3041">
        <w:rPr>
          <w:sz w:val="26"/>
          <w:szCs w:val="26"/>
        </w:rPr>
        <w:t>9</w:t>
      </w:r>
      <w:r w:rsidR="004F4520">
        <w:rPr>
          <w:sz w:val="26"/>
          <w:szCs w:val="26"/>
        </w:rPr>
        <w:t>4</w:t>
      </w:r>
      <w:r w:rsidRPr="00DF3041">
        <w:rPr>
          <w:sz w:val="26"/>
          <w:szCs w:val="26"/>
        </w:rPr>
        <w:t xml:space="preserve"> с., </w:t>
      </w:r>
      <w:r w:rsidR="009B2386" w:rsidRPr="00DF3041">
        <w:rPr>
          <w:sz w:val="26"/>
          <w:szCs w:val="26"/>
        </w:rPr>
        <w:t>33</w:t>
      </w:r>
      <w:r w:rsidRPr="00DF3041">
        <w:rPr>
          <w:sz w:val="26"/>
          <w:szCs w:val="26"/>
        </w:rPr>
        <w:t xml:space="preserve"> рис., 10 табл., 1</w:t>
      </w:r>
      <w:r w:rsidR="00C41519" w:rsidRPr="00C41519">
        <w:rPr>
          <w:sz w:val="26"/>
          <w:szCs w:val="26"/>
          <w:lang w:val="ru-RU"/>
        </w:rPr>
        <w:t>8</w:t>
      </w:r>
      <w:r w:rsidRPr="00DF3041">
        <w:rPr>
          <w:sz w:val="26"/>
          <w:szCs w:val="26"/>
        </w:rPr>
        <w:t xml:space="preserve"> посилань, </w:t>
      </w:r>
      <w:r w:rsidR="009B2386" w:rsidRPr="00DF3041">
        <w:rPr>
          <w:sz w:val="26"/>
          <w:szCs w:val="26"/>
        </w:rPr>
        <w:t>2</w:t>
      </w:r>
      <w:r w:rsidRPr="00DF3041">
        <w:rPr>
          <w:color w:val="FF0000"/>
          <w:sz w:val="26"/>
          <w:szCs w:val="26"/>
        </w:rPr>
        <w:t xml:space="preserve"> </w:t>
      </w:r>
      <w:r w:rsidRPr="00DF3041">
        <w:rPr>
          <w:sz w:val="26"/>
          <w:szCs w:val="26"/>
        </w:rPr>
        <w:t>додат</w:t>
      </w:r>
      <w:r w:rsidR="009B2386" w:rsidRPr="00DF3041">
        <w:rPr>
          <w:sz w:val="26"/>
          <w:szCs w:val="26"/>
        </w:rPr>
        <w:t>ки</w:t>
      </w:r>
      <w:r w:rsidRPr="00DF3041">
        <w:rPr>
          <w:sz w:val="26"/>
          <w:szCs w:val="26"/>
        </w:rPr>
        <w:t>.</w:t>
      </w:r>
    </w:p>
    <w:p w14:paraId="69A0B762" w14:textId="77777777" w:rsidR="0006524C" w:rsidRPr="00DF3041" w:rsidRDefault="009B2386" w:rsidP="0006524C">
      <w:pPr>
        <w:widowControl w:val="0"/>
        <w:ind w:firstLine="709"/>
        <w:rPr>
          <w:sz w:val="26"/>
          <w:szCs w:val="26"/>
        </w:rPr>
      </w:pPr>
      <w:r w:rsidRPr="00DF3041">
        <w:rPr>
          <w:sz w:val="26"/>
          <w:szCs w:val="26"/>
        </w:rPr>
        <w:t>ВИБІРКА</w:t>
      </w:r>
      <w:r w:rsidR="0006524C" w:rsidRPr="00DF3041">
        <w:rPr>
          <w:sz w:val="26"/>
          <w:szCs w:val="26"/>
        </w:rPr>
        <w:t xml:space="preserve">, </w:t>
      </w:r>
      <w:r w:rsidRPr="00DF3041">
        <w:rPr>
          <w:sz w:val="26"/>
          <w:szCs w:val="26"/>
        </w:rPr>
        <w:t>КЛАСИФІКАЦІЯ</w:t>
      </w:r>
      <w:r w:rsidR="0006524C" w:rsidRPr="00DF3041">
        <w:rPr>
          <w:sz w:val="26"/>
          <w:szCs w:val="26"/>
        </w:rPr>
        <w:t xml:space="preserve">, </w:t>
      </w:r>
      <w:r w:rsidR="003207DE" w:rsidRPr="00DF3041">
        <w:rPr>
          <w:sz w:val="26"/>
          <w:szCs w:val="26"/>
        </w:rPr>
        <w:t xml:space="preserve">МЕТРИКИ, </w:t>
      </w:r>
      <w:r w:rsidRPr="00DF3041">
        <w:rPr>
          <w:sz w:val="26"/>
          <w:szCs w:val="26"/>
        </w:rPr>
        <w:t xml:space="preserve">ОФТАЛЬМОЛОГІЯ, </w:t>
      </w:r>
      <w:r w:rsidR="0006524C" w:rsidRPr="00DF3041">
        <w:rPr>
          <w:sz w:val="26"/>
          <w:szCs w:val="26"/>
        </w:rPr>
        <w:t xml:space="preserve">ШТУЧНИЙ ІНТЕЛЕКТ, НЕЙРОННА МЕРЕЖА, </w:t>
      </w:r>
      <w:r w:rsidRPr="00DF3041">
        <w:rPr>
          <w:sz w:val="26"/>
          <w:szCs w:val="26"/>
        </w:rPr>
        <w:t>ГЕНЕРАТИВНО-ЗМАГАЛЬНІ МЕРЕЖІ</w:t>
      </w:r>
      <w:r w:rsidR="0006524C" w:rsidRPr="00DF3041">
        <w:rPr>
          <w:sz w:val="26"/>
          <w:szCs w:val="26"/>
        </w:rPr>
        <w:t xml:space="preserve">, </w:t>
      </w:r>
      <w:r w:rsidRPr="00DF3041">
        <w:rPr>
          <w:sz w:val="26"/>
          <w:szCs w:val="26"/>
        </w:rPr>
        <w:t>АУГМЕНТАЦІЯ</w:t>
      </w:r>
      <w:r w:rsidR="0006524C" w:rsidRPr="00DF3041">
        <w:rPr>
          <w:sz w:val="26"/>
          <w:szCs w:val="26"/>
        </w:rPr>
        <w:t>, ЗГОРТКОВА НЕЙРОННА МЕРЕЖА.</w:t>
      </w:r>
    </w:p>
    <w:p w14:paraId="55A828C8" w14:textId="77777777" w:rsidR="0006524C" w:rsidRPr="00DF3041" w:rsidRDefault="0006524C" w:rsidP="0006524C">
      <w:pPr>
        <w:pStyle w:val="BodyText"/>
        <w:spacing w:line="360" w:lineRule="auto"/>
        <w:ind w:firstLine="709"/>
      </w:pPr>
      <w:r w:rsidRPr="00DF3041">
        <w:t>Об’єкт дослідження –</w:t>
      </w:r>
      <w:r w:rsidR="009B2386" w:rsidRPr="00DF3041">
        <w:t xml:space="preserve"> процес штучного розширення вибірок</w:t>
      </w:r>
      <w:r w:rsidRPr="00DF3041">
        <w:t xml:space="preserve">. </w:t>
      </w:r>
    </w:p>
    <w:p w14:paraId="2F315600" w14:textId="77777777" w:rsidR="0006524C" w:rsidRPr="00DF3041" w:rsidRDefault="0006524C" w:rsidP="0006524C">
      <w:pPr>
        <w:pStyle w:val="BodyText"/>
        <w:spacing w:line="360" w:lineRule="auto"/>
        <w:ind w:firstLine="709"/>
      </w:pPr>
      <w:r w:rsidRPr="00DF3041">
        <w:t xml:space="preserve">Предмет дослідження – </w:t>
      </w:r>
      <w:r w:rsidR="009608B8" w:rsidRPr="00DF3041">
        <w:t>в</w:t>
      </w:r>
      <w:r w:rsidR="009B2386" w:rsidRPr="00DF3041">
        <w:t>плив різних методів розширення на ефективність навчання нейронних мереж</w:t>
      </w:r>
      <w:r w:rsidRPr="00DF3041">
        <w:t>.</w:t>
      </w:r>
    </w:p>
    <w:p w14:paraId="12BD1392" w14:textId="77777777" w:rsidR="0006524C" w:rsidRPr="00DF3041" w:rsidRDefault="0006524C" w:rsidP="0006524C">
      <w:pPr>
        <w:pStyle w:val="BodyText"/>
        <w:spacing w:line="360" w:lineRule="auto"/>
        <w:ind w:firstLine="709"/>
      </w:pPr>
      <w:r w:rsidRPr="00DF3041">
        <w:t>Мета</w:t>
      </w:r>
      <w:r w:rsidRPr="00DF3041">
        <w:rPr>
          <w:spacing w:val="1"/>
        </w:rPr>
        <w:t xml:space="preserve"> </w:t>
      </w:r>
      <w:r w:rsidRPr="00DF3041">
        <w:t>роботи</w:t>
      </w:r>
      <w:r w:rsidRPr="00DF3041">
        <w:rPr>
          <w:spacing w:val="1"/>
        </w:rPr>
        <w:t xml:space="preserve">  </w:t>
      </w:r>
      <w:r w:rsidRPr="00DF3041">
        <w:rPr>
          <w:color w:val="000000"/>
        </w:rPr>
        <w:t>–  вивчення алгоритмів</w:t>
      </w:r>
      <w:r w:rsidR="009B2386" w:rsidRPr="00DF3041">
        <w:rPr>
          <w:color w:val="000000"/>
        </w:rPr>
        <w:t xml:space="preserve"> та побудова алгоритмів штучного розширення вибірки для на</w:t>
      </w:r>
      <w:r w:rsidR="009608B8" w:rsidRPr="00DF3041">
        <w:rPr>
          <w:color w:val="000000"/>
        </w:rPr>
        <w:t>в</w:t>
      </w:r>
      <w:r w:rsidR="009B2386" w:rsidRPr="00DF3041">
        <w:rPr>
          <w:color w:val="000000"/>
        </w:rPr>
        <w:t>чання згорткових нейронних мереж</w:t>
      </w:r>
      <w:r w:rsidRPr="00DF3041">
        <w:rPr>
          <w:color w:val="000000"/>
        </w:rPr>
        <w:t>.</w:t>
      </w:r>
    </w:p>
    <w:p w14:paraId="7AA48C25" w14:textId="77777777" w:rsidR="003207DE" w:rsidRPr="00DF3041" w:rsidRDefault="00223FA4" w:rsidP="00223FA4">
      <w:pPr>
        <w:rPr>
          <w:bCs/>
        </w:rPr>
      </w:pPr>
      <w:r w:rsidRPr="00DF3041">
        <w:rPr>
          <w:bCs/>
        </w:rPr>
        <w:tab/>
        <w:t>Результати – аналіз результатів експериментів, оцінка ефективності використаних методів розширення даних, формулювання висновк</w:t>
      </w:r>
      <w:r w:rsidR="003207DE" w:rsidRPr="00DF3041">
        <w:rPr>
          <w:bCs/>
        </w:rPr>
        <w:t>у</w:t>
      </w:r>
      <w:r w:rsidRPr="00DF3041">
        <w:rPr>
          <w:bCs/>
        </w:rPr>
        <w:t xml:space="preserve"> щодо оптимальних підходів до штучного розширення вибірок для навчання нейронних мереж. </w:t>
      </w:r>
    </w:p>
    <w:p w14:paraId="15A16BEB" w14:textId="77777777" w:rsidR="0006524C" w:rsidRPr="00DF3041" w:rsidRDefault="003207DE" w:rsidP="00223FA4">
      <w:pPr>
        <w:rPr>
          <w:bCs/>
        </w:rPr>
      </w:pPr>
      <w:r w:rsidRPr="00DF3041">
        <w:rPr>
          <w:bCs/>
        </w:rPr>
        <w:tab/>
      </w:r>
      <w:r w:rsidR="0006524C" w:rsidRPr="00DF3041">
        <w:rPr>
          <w:bCs/>
        </w:rPr>
        <w:br w:type="page"/>
      </w:r>
    </w:p>
    <w:p w14:paraId="6CB5CF3D" w14:textId="77777777" w:rsidR="0006524C" w:rsidRPr="00DF3041" w:rsidRDefault="0006524C" w:rsidP="0006524C">
      <w:pPr>
        <w:ind w:firstLine="0"/>
        <w:jc w:val="center"/>
        <w:rPr>
          <w:b/>
          <w:szCs w:val="28"/>
        </w:rPr>
      </w:pPr>
      <w:r w:rsidRPr="00DF3041">
        <w:rPr>
          <w:b/>
          <w:szCs w:val="28"/>
        </w:rPr>
        <w:lastRenderedPageBreak/>
        <w:t xml:space="preserve">ABSTRACT </w:t>
      </w:r>
    </w:p>
    <w:p w14:paraId="15DC5232" w14:textId="77777777" w:rsidR="0006524C" w:rsidRPr="00DF3041" w:rsidRDefault="0006524C" w:rsidP="0006524C">
      <w:pPr>
        <w:jc w:val="center"/>
        <w:rPr>
          <w:szCs w:val="28"/>
        </w:rPr>
      </w:pPr>
    </w:p>
    <w:p w14:paraId="404A0561" w14:textId="77777777" w:rsidR="0006524C" w:rsidRPr="00DF3041" w:rsidRDefault="0006524C" w:rsidP="0006524C">
      <w:pPr>
        <w:jc w:val="center"/>
        <w:rPr>
          <w:szCs w:val="28"/>
        </w:rPr>
      </w:pPr>
    </w:p>
    <w:p w14:paraId="72BD436F" w14:textId="0C116239" w:rsidR="0006524C" w:rsidRPr="00DF3041" w:rsidRDefault="00994281" w:rsidP="0006524C">
      <w:pPr>
        <w:widowControl w:val="0"/>
        <w:ind w:firstLine="709"/>
        <w:rPr>
          <w:color w:val="000000" w:themeColor="text1"/>
          <w:sz w:val="26"/>
          <w:szCs w:val="26"/>
        </w:rPr>
      </w:pPr>
      <w:r>
        <w:rPr>
          <w:color w:val="000000" w:themeColor="text1"/>
          <w:sz w:val="26"/>
          <w:szCs w:val="26"/>
          <w:lang w:val="en-US"/>
        </w:rPr>
        <w:t>Bachelor</w:t>
      </w:r>
      <w:r w:rsidR="0006524C" w:rsidRPr="00DF3041">
        <w:rPr>
          <w:color w:val="000000" w:themeColor="text1"/>
          <w:sz w:val="26"/>
          <w:szCs w:val="26"/>
        </w:rPr>
        <w:t xml:space="preserve">'s </w:t>
      </w:r>
      <w:r w:rsidR="0006524C" w:rsidRPr="00DF3041">
        <w:rPr>
          <w:sz w:val="26"/>
          <w:szCs w:val="26"/>
        </w:rPr>
        <w:t>thesis</w:t>
      </w:r>
      <w:r w:rsidR="0006524C" w:rsidRPr="00DF3041">
        <w:rPr>
          <w:color w:val="000000" w:themeColor="text1"/>
          <w:sz w:val="26"/>
          <w:szCs w:val="26"/>
        </w:rPr>
        <w:t xml:space="preserve">: </w:t>
      </w:r>
      <w:r w:rsidR="009B2386" w:rsidRPr="00DF3041">
        <w:rPr>
          <w:color w:val="000000" w:themeColor="text1"/>
          <w:sz w:val="26"/>
          <w:szCs w:val="26"/>
        </w:rPr>
        <w:t>9</w:t>
      </w:r>
      <w:r w:rsidR="004F4520">
        <w:rPr>
          <w:color w:val="000000" w:themeColor="text1"/>
          <w:sz w:val="26"/>
          <w:szCs w:val="26"/>
        </w:rPr>
        <w:t>4</w:t>
      </w:r>
      <w:r w:rsidR="0006524C" w:rsidRPr="00DF3041">
        <w:rPr>
          <w:color w:val="000000" w:themeColor="text1"/>
          <w:sz w:val="26"/>
          <w:szCs w:val="26"/>
        </w:rPr>
        <w:t xml:space="preserve"> p., </w:t>
      </w:r>
      <w:r w:rsidR="003207DE" w:rsidRPr="00DF3041">
        <w:rPr>
          <w:color w:val="000000" w:themeColor="text1"/>
          <w:sz w:val="26"/>
          <w:szCs w:val="26"/>
        </w:rPr>
        <w:t>33</w:t>
      </w:r>
      <w:r w:rsidR="0006524C" w:rsidRPr="00DF3041">
        <w:rPr>
          <w:color w:val="000000" w:themeColor="text1"/>
          <w:sz w:val="26"/>
          <w:szCs w:val="26"/>
        </w:rPr>
        <w:t xml:space="preserve"> figures, 10 tables, 1</w:t>
      </w:r>
      <w:r w:rsidR="00C41519">
        <w:rPr>
          <w:color w:val="000000" w:themeColor="text1"/>
          <w:sz w:val="26"/>
          <w:szCs w:val="26"/>
          <w:lang w:val="en-US"/>
        </w:rPr>
        <w:t>8</w:t>
      </w:r>
      <w:r w:rsidR="0006524C" w:rsidRPr="00DF3041">
        <w:rPr>
          <w:color w:val="000000" w:themeColor="text1"/>
          <w:sz w:val="26"/>
          <w:szCs w:val="26"/>
        </w:rPr>
        <w:t xml:space="preserve"> references, </w:t>
      </w:r>
      <w:r w:rsidR="003207DE" w:rsidRPr="00DF3041">
        <w:rPr>
          <w:color w:val="000000" w:themeColor="text1"/>
          <w:sz w:val="26"/>
          <w:szCs w:val="26"/>
        </w:rPr>
        <w:t>2</w:t>
      </w:r>
      <w:r w:rsidR="0006524C" w:rsidRPr="00DF3041">
        <w:rPr>
          <w:color w:val="000000" w:themeColor="text1"/>
          <w:sz w:val="26"/>
          <w:szCs w:val="26"/>
        </w:rPr>
        <w:t xml:space="preserve"> appendix</w:t>
      </w:r>
      <w:r w:rsidR="003207DE" w:rsidRPr="00DF3041">
        <w:rPr>
          <w:color w:val="000000" w:themeColor="text1"/>
          <w:sz w:val="26"/>
          <w:szCs w:val="26"/>
        </w:rPr>
        <w:t>es</w:t>
      </w:r>
      <w:r w:rsidR="0006524C" w:rsidRPr="00DF3041">
        <w:rPr>
          <w:color w:val="000000" w:themeColor="text1"/>
          <w:sz w:val="26"/>
          <w:szCs w:val="26"/>
        </w:rPr>
        <w:t>.</w:t>
      </w:r>
    </w:p>
    <w:p w14:paraId="61D0FA6D" w14:textId="77777777" w:rsidR="00223FA4" w:rsidRPr="00DF3041" w:rsidRDefault="00223FA4" w:rsidP="0006524C">
      <w:pPr>
        <w:widowControl w:val="0"/>
        <w:ind w:firstLine="709"/>
        <w:rPr>
          <w:color w:val="000000" w:themeColor="text1"/>
          <w:sz w:val="26"/>
          <w:szCs w:val="26"/>
        </w:rPr>
      </w:pPr>
      <w:r w:rsidRPr="00DF3041">
        <w:rPr>
          <w:color w:val="000000" w:themeColor="text1"/>
          <w:sz w:val="26"/>
          <w:szCs w:val="26"/>
        </w:rPr>
        <w:t>SAMPLE, CLASSIFICATION,</w:t>
      </w:r>
      <w:r w:rsidR="003207DE" w:rsidRPr="00DF3041">
        <w:rPr>
          <w:color w:val="000000" w:themeColor="text1"/>
          <w:sz w:val="26"/>
          <w:szCs w:val="26"/>
        </w:rPr>
        <w:t xml:space="preserve"> METRICS</w:t>
      </w:r>
      <w:r w:rsidRPr="00DF3041">
        <w:rPr>
          <w:color w:val="000000" w:themeColor="text1"/>
          <w:sz w:val="26"/>
          <w:szCs w:val="26"/>
        </w:rPr>
        <w:t xml:space="preserve"> OPHTHALMOLOGY, ARTIFICIAL INTELLIGENCE, NEURAL NETWORK, GENERATIVE-ADVERSARIAL NETWORKS, AUGMENTATION, CONVOLUTIONAL NEURAL NETWORK.</w:t>
      </w:r>
    </w:p>
    <w:p w14:paraId="2924003D" w14:textId="77777777" w:rsidR="0006524C" w:rsidRPr="00DF3041" w:rsidRDefault="0006524C" w:rsidP="0006524C">
      <w:pPr>
        <w:widowControl w:val="0"/>
        <w:ind w:firstLine="709"/>
        <w:rPr>
          <w:color w:val="000000" w:themeColor="text1"/>
          <w:sz w:val="26"/>
          <w:szCs w:val="26"/>
        </w:rPr>
      </w:pPr>
      <w:r w:rsidRPr="00DF3041">
        <w:rPr>
          <w:color w:val="000000" w:themeColor="text1"/>
          <w:sz w:val="26"/>
          <w:szCs w:val="26"/>
        </w:rPr>
        <w:t xml:space="preserve">The object of research </w:t>
      </w:r>
      <w:r w:rsidR="003207DE" w:rsidRPr="00DF3041">
        <w:rPr>
          <w:color w:val="000000" w:themeColor="text1"/>
          <w:sz w:val="26"/>
          <w:szCs w:val="26"/>
        </w:rPr>
        <w:t>– process of artificial sample extension</w:t>
      </w:r>
      <w:r w:rsidRPr="00DF3041">
        <w:rPr>
          <w:color w:val="000000" w:themeColor="text1"/>
          <w:sz w:val="26"/>
          <w:szCs w:val="26"/>
        </w:rPr>
        <w:t xml:space="preserve">. </w:t>
      </w:r>
    </w:p>
    <w:p w14:paraId="6529F96D" w14:textId="61961ECF" w:rsidR="0006524C" w:rsidRPr="00DF3041" w:rsidRDefault="0006524C" w:rsidP="0006524C">
      <w:pPr>
        <w:widowControl w:val="0"/>
        <w:ind w:firstLine="709"/>
        <w:rPr>
          <w:color w:val="000000" w:themeColor="text1"/>
          <w:sz w:val="26"/>
          <w:szCs w:val="26"/>
        </w:rPr>
      </w:pPr>
      <w:r w:rsidRPr="00DF3041">
        <w:rPr>
          <w:color w:val="000000" w:themeColor="text1"/>
          <w:sz w:val="26"/>
          <w:szCs w:val="26"/>
        </w:rPr>
        <w:t>The subject of study</w:t>
      </w:r>
      <w:r w:rsidR="003207DE" w:rsidRPr="00DF3041">
        <w:rPr>
          <w:color w:val="000000" w:themeColor="text1"/>
          <w:sz w:val="26"/>
          <w:szCs w:val="26"/>
        </w:rPr>
        <w:t xml:space="preserve"> – influence of different extension approaches over </w:t>
      </w:r>
      <w:r w:rsidR="002C0C89">
        <w:rPr>
          <w:color w:val="000000" w:themeColor="text1"/>
          <w:sz w:val="26"/>
          <w:szCs w:val="26"/>
          <w:lang w:val="en-US"/>
        </w:rPr>
        <w:t xml:space="preserve">convolutional </w:t>
      </w:r>
      <w:r w:rsidR="003207DE" w:rsidRPr="00DF3041">
        <w:rPr>
          <w:color w:val="000000" w:themeColor="text1"/>
          <w:sz w:val="26"/>
          <w:szCs w:val="26"/>
        </w:rPr>
        <w:t>neural networks learning effectiveness</w:t>
      </w:r>
      <w:r w:rsidRPr="00DF3041">
        <w:rPr>
          <w:color w:val="000000" w:themeColor="text1"/>
          <w:sz w:val="26"/>
          <w:szCs w:val="26"/>
        </w:rPr>
        <w:t>.</w:t>
      </w:r>
    </w:p>
    <w:p w14:paraId="1652BF90" w14:textId="77777777" w:rsidR="003207DE" w:rsidRPr="00DF3041" w:rsidRDefault="003207DE" w:rsidP="003207DE">
      <w:pPr>
        <w:widowControl w:val="0"/>
        <w:ind w:firstLine="709"/>
        <w:rPr>
          <w:color w:val="000000" w:themeColor="text1"/>
          <w:sz w:val="26"/>
          <w:szCs w:val="26"/>
        </w:rPr>
      </w:pPr>
      <w:r w:rsidRPr="00DF3041">
        <w:rPr>
          <w:color w:val="000000" w:themeColor="text1"/>
          <w:sz w:val="26"/>
          <w:szCs w:val="26"/>
        </w:rPr>
        <w:t>The relevance of the work is the study of algorithms and the construction of artificial sample expansion algorithms for convolutional neural networks learning.</w:t>
      </w:r>
    </w:p>
    <w:p w14:paraId="7F8BBF8A" w14:textId="77777777" w:rsidR="0006524C" w:rsidRPr="00DF3041" w:rsidRDefault="003207DE" w:rsidP="003207DE">
      <w:pPr>
        <w:widowControl w:val="0"/>
        <w:ind w:firstLine="709"/>
        <w:rPr>
          <w:color w:val="000000" w:themeColor="text1"/>
          <w:sz w:val="26"/>
          <w:szCs w:val="26"/>
        </w:rPr>
      </w:pPr>
      <w:r w:rsidRPr="00DF3041">
        <w:rPr>
          <w:color w:val="000000" w:themeColor="text1"/>
          <w:sz w:val="26"/>
          <w:szCs w:val="26"/>
        </w:rPr>
        <w:t xml:space="preserve">  Results – analysis of the results of experiments, evaluation of the effectiveness of the data expansion methods used, formulation of the conclusion regarding optimal approaches to artificial expansion of samples for neural networks</w:t>
      </w:r>
      <w:r w:rsidR="00C6671B" w:rsidRPr="00DF3041">
        <w:rPr>
          <w:color w:val="000000" w:themeColor="text1"/>
          <w:sz w:val="26"/>
          <w:szCs w:val="26"/>
        </w:rPr>
        <w:t xml:space="preserve"> training</w:t>
      </w:r>
      <w:r w:rsidRPr="00DF3041">
        <w:rPr>
          <w:color w:val="000000" w:themeColor="text1"/>
          <w:sz w:val="26"/>
          <w:szCs w:val="26"/>
        </w:rPr>
        <w:t>.</w:t>
      </w:r>
    </w:p>
    <w:p w14:paraId="2F40153C" w14:textId="77777777" w:rsidR="0006524C" w:rsidRPr="00DF3041" w:rsidRDefault="0006524C" w:rsidP="0006524C">
      <w:pPr>
        <w:ind w:firstLine="0"/>
        <w:rPr>
          <w:bCs/>
        </w:rPr>
      </w:pPr>
      <w:r w:rsidRPr="00DF3041">
        <w:rPr>
          <w:szCs w:val="28"/>
        </w:rPr>
        <w:br w:type="page"/>
      </w:r>
    </w:p>
    <w:p w14:paraId="487B5B44" w14:textId="77777777" w:rsidR="0006524C" w:rsidRPr="00DF3041" w:rsidRDefault="0006524C" w:rsidP="0006524C">
      <w:pPr>
        <w:ind w:firstLine="0"/>
        <w:jc w:val="center"/>
        <w:rPr>
          <w:b/>
          <w:bCs/>
          <w:szCs w:val="28"/>
        </w:rPr>
      </w:pPr>
      <w:r w:rsidRPr="00DF3041">
        <w:rPr>
          <w:b/>
          <w:bCs/>
          <w:szCs w:val="28"/>
        </w:rPr>
        <w:lastRenderedPageBreak/>
        <w:t>ЗМІСТ</w:t>
      </w:r>
    </w:p>
    <w:p w14:paraId="3F690995" w14:textId="77777777" w:rsidR="0006524C" w:rsidRPr="00DF3041" w:rsidRDefault="0006524C" w:rsidP="0006524C">
      <w:pPr>
        <w:ind w:firstLine="0"/>
        <w:rPr>
          <w:b/>
          <w:bCs/>
          <w:szCs w:val="28"/>
        </w:rPr>
      </w:pPr>
    </w:p>
    <w:p w14:paraId="3BA176B7" w14:textId="77777777" w:rsidR="0006524C" w:rsidRPr="00DF3041" w:rsidRDefault="0006524C" w:rsidP="0006524C">
      <w:pPr>
        <w:ind w:firstLine="0"/>
        <w:jc w:val="left"/>
        <w:rPr>
          <w:b/>
          <w:bCs/>
          <w:szCs w:val="28"/>
        </w:rPr>
      </w:pPr>
    </w:p>
    <w:p w14:paraId="3C541F4D" w14:textId="77777777" w:rsidR="0006524C" w:rsidRPr="00DF3041" w:rsidRDefault="0006524C" w:rsidP="007E5B12">
      <w:pPr>
        <w:tabs>
          <w:tab w:val="right" w:leader="dot" w:pos="9355"/>
        </w:tabs>
        <w:ind w:firstLine="0"/>
        <w:jc w:val="left"/>
        <w:rPr>
          <w:bCs/>
          <w:szCs w:val="28"/>
        </w:rPr>
      </w:pPr>
      <w:r w:rsidRPr="00DF3041">
        <w:rPr>
          <w:bCs/>
          <w:szCs w:val="28"/>
        </w:rPr>
        <w:t>ВСТУП</w:t>
      </w:r>
      <w:r w:rsidRPr="00DF3041">
        <w:rPr>
          <w:bCs/>
          <w:szCs w:val="28"/>
        </w:rPr>
        <w:tab/>
        <w:t>8</w:t>
      </w:r>
    </w:p>
    <w:p w14:paraId="02419821" w14:textId="77777777" w:rsidR="0006524C" w:rsidRPr="00DF3041" w:rsidRDefault="0006524C" w:rsidP="007E5B12">
      <w:pPr>
        <w:tabs>
          <w:tab w:val="right" w:leader="dot" w:pos="9355"/>
        </w:tabs>
        <w:ind w:firstLine="0"/>
        <w:jc w:val="left"/>
        <w:rPr>
          <w:bCs/>
          <w:szCs w:val="28"/>
        </w:rPr>
      </w:pPr>
      <w:r w:rsidRPr="00DF3041">
        <w:rPr>
          <w:bCs/>
          <w:szCs w:val="28"/>
        </w:rPr>
        <w:t xml:space="preserve">РОЗДІЛ 1 </w:t>
      </w:r>
      <w:r w:rsidR="00D270FC" w:rsidRPr="00DF3041">
        <w:rPr>
          <w:bCs/>
          <w:szCs w:val="28"/>
        </w:rPr>
        <w:t>ДОСЛІДЖЕННЯ ПРЕДМЕТНОЇ ОБЛАСТІ. АНАЛІЗ ЗАДАЧІ</w:t>
      </w:r>
      <w:r w:rsidRPr="00DF3041">
        <w:rPr>
          <w:bCs/>
          <w:szCs w:val="28"/>
        </w:rPr>
        <w:tab/>
      </w:r>
      <w:r w:rsidR="00D270FC" w:rsidRPr="00DF3041">
        <w:rPr>
          <w:bCs/>
          <w:szCs w:val="28"/>
        </w:rPr>
        <w:t>10</w:t>
      </w:r>
    </w:p>
    <w:p w14:paraId="2975E495" w14:textId="77777777" w:rsidR="0006524C" w:rsidRPr="00DF3041" w:rsidRDefault="0006524C" w:rsidP="007E5B12">
      <w:pPr>
        <w:tabs>
          <w:tab w:val="right" w:leader="dot" w:pos="9355"/>
        </w:tabs>
        <w:ind w:firstLine="709"/>
        <w:jc w:val="left"/>
        <w:rPr>
          <w:bCs/>
          <w:szCs w:val="28"/>
        </w:rPr>
      </w:pPr>
      <w:r w:rsidRPr="00DF3041">
        <w:rPr>
          <w:bCs/>
          <w:szCs w:val="28"/>
        </w:rPr>
        <w:t>1.1 Актуальність задачі</w:t>
      </w:r>
      <w:r w:rsidRPr="00DF3041">
        <w:rPr>
          <w:bCs/>
          <w:szCs w:val="28"/>
        </w:rPr>
        <w:tab/>
      </w:r>
      <w:r w:rsidR="00D270FC" w:rsidRPr="00DF3041">
        <w:rPr>
          <w:bCs/>
          <w:szCs w:val="28"/>
        </w:rPr>
        <w:t>10</w:t>
      </w:r>
    </w:p>
    <w:p w14:paraId="2ACF039F" w14:textId="77777777" w:rsidR="0006524C" w:rsidRPr="00DF3041" w:rsidRDefault="0006524C" w:rsidP="007E5B12">
      <w:pPr>
        <w:tabs>
          <w:tab w:val="right" w:leader="dot" w:pos="9355"/>
        </w:tabs>
        <w:ind w:firstLine="709"/>
        <w:jc w:val="left"/>
        <w:rPr>
          <w:bCs/>
          <w:szCs w:val="28"/>
        </w:rPr>
      </w:pPr>
      <w:r w:rsidRPr="00DF3041">
        <w:rPr>
          <w:bCs/>
          <w:szCs w:val="28"/>
        </w:rPr>
        <w:t xml:space="preserve">1.2 </w:t>
      </w:r>
      <w:r w:rsidR="00D270FC" w:rsidRPr="00DF3041">
        <w:rPr>
          <w:bCs/>
          <w:szCs w:val="28"/>
        </w:rPr>
        <w:t>Огляд існуючих методів для штучного розширення вибірки очних захворювань у офтальмології</w:t>
      </w:r>
      <w:r w:rsidRPr="00DF3041">
        <w:rPr>
          <w:bCs/>
          <w:szCs w:val="28"/>
        </w:rPr>
        <w:tab/>
        <w:t>1</w:t>
      </w:r>
      <w:r w:rsidR="00D270FC" w:rsidRPr="00DF3041">
        <w:rPr>
          <w:bCs/>
          <w:szCs w:val="28"/>
        </w:rPr>
        <w:t>2</w:t>
      </w:r>
    </w:p>
    <w:p w14:paraId="62CAACEC" w14:textId="62D2B57B" w:rsidR="0006524C" w:rsidRPr="00DF3041" w:rsidRDefault="0006524C" w:rsidP="007E5B12">
      <w:pPr>
        <w:tabs>
          <w:tab w:val="right" w:leader="dot" w:pos="9355"/>
        </w:tabs>
        <w:ind w:firstLine="709"/>
        <w:jc w:val="left"/>
        <w:rPr>
          <w:bCs/>
          <w:szCs w:val="28"/>
        </w:rPr>
      </w:pPr>
      <w:r w:rsidRPr="00DF3041">
        <w:rPr>
          <w:bCs/>
          <w:szCs w:val="28"/>
        </w:rPr>
        <w:t xml:space="preserve">1.3 </w:t>
      </w:r>
      <w:r w:rsidR="00D270FC" w:rsidRPr="00DF3041">
        <w:rPr>
          <w:bCs/>
          <w:szCs w:val="28"/>
        </w:rPr>
        <w:t>Формалізація постановки задачі</w:t>
      </w:r>
      <w:r w:rsidRPr="00DF3041">
        <w:rPr>
          <w:bCs/>
          <w:szCs w:val="28"/>
        </w:rPr>
        <w:tab/>
      </w:r>
      <w:r w:rsidR="00D270FC" w:rsidRPr="00DF3041">
        <w:rPr>
          <w:bCs/>
          <w:szCs w:val="28"/>
        </w:rPr>
        <w:t>1</w:t>
      </w:r>
      <w:r w:rsidR="00F50982">
        <w:rPr>
          <w:bCs/>
          <w:szCs w:val="28"/>
        </w:rPr>
        <w:t>6</w:t>
      </w:r>
    </w:p>
    <w:p w14:paraId="1458C27D" w14:textId="77777777" w:rsidR="0006524C" w:rsidRPr="00DF3041" w:rsidRDefault="0006524C" w:rsidP="007E5B12">
      <w:pPr>
        <w:tabs>
          <w:tab w:val="right" w:leader="dot" w:pos="9355"/>
        </w:tabs>
        <w:ind w:firstLine="709"/>
        <w:jc w:val="left"/>
        <w:rPr>
          <w:bCs/>
          <w:szCs w:val="28"/>
        </w:rPr>
      </w:pPr>
      <w:r w:rsidRPr="00DF3041">
        <w:rPr>
          <w:bCs/>
          <w:szCs w:val="28"/>
        </w:rPr>
        <w:t>Висновки до розділу 1</w:t>
      </w:r>
      <w:r w:rsidRPr="00DF3041">
        <w:rPr>
          <w:bCs/>
          <w:szCs w:val="28"/>
        </w:rPr>
        <w:tab/>
      </w:r>
      <w:r w:rsidR="00D270FC" w:rsidRPr="00DF3041">
        <w:rPr>
          <w:bCs/>
          <w:szCs w:val="28"/>
        </w:rPr>
        <w:t>17</w:t>
      </w:r>
    </w:p>
    <w:p w14:paraId="2C29E657" w14:textId="77777777" w:rsidR="0006524C" w:rsidRPr="00DF3041" w:rsidRDefault="0006524C" w:rsidP="007E5B12">
      <w:pPr>
        <w:tabs>
          <w:tab w:val="right" w:leader="dot" w:pos="9355"/>
        </w:tabs>
        <w:ind w:firstLine="0"/>
        <w:jc w:val="left"/>
        <w:rPr>
          <w:bCs/>
          <w:szCs w:val="28"/>
        </w:rPr>
      </w:pPr>
      <w:r w:rsidRPr="00DF3041">
        <w:rPr>
          <w:bCs/>
          <w:szCs w:val="28"/>
        </w:rPr>
        <w:t xml:space="preserve">РОЗДІЛ 2 </w:t>
      </w:r>
      <w:r w:rsidR="00D270FC" w:rsidRPr="00DF3041">
        <w:rPr>
          <w:bCs/>
          <w:szCs w:val="28"/>
        </w:rPr>
        <w:t>ПІДХОДИ ДО РОЗШИРЕННЯ ВИБІРКИ ТА КЛАСИФІКАЦІЇ ДЛЯ МАШИННОГО НАВЧАННЯ ЗГОРТКОВИХ НЕЙРОННИХ МЕРЕЖ.</w:t>
      </w:r>
      <w:r w:rsidRPr="00DF3041">
        <w:rPr>
          <w:bCs/>
          <w:szCs w:val="28"/>
        </w:rPr>
        <w:tab/>
      </w:r>
      <w:r w:rsidR="00D270FC" w:rsidRPr="00DF3041">
        <w:rPr>
          <w:bCs/>
          <w:szCs w:val="28"/>
        </w:rPr>
        <w:t>18</w:t>
      </w:r>
    </w:p>
    <w:p w14:paraId="5E766288" w14:textId="48892A57" w:rsidR="0006524C" w:rsidRPr="00DF3041" w:rsidRDefault="0006524C" w:rsidP="007E5B12">
      <w:pPr>
        <w:tabs>
          <w:tab w:val="right" w:leader="dot" w:pos="9355"/>
        </w:tabs>
        <w:ind w:firstLine="709"/>
        <w:jc w:val="left"/>
        <w:rPr>
          <w:bCs/>
          <w:szCs w:val="28"/>
        </w:rPr>
      </w:pPr>
      <w:r w:rsidRPr="00DF3041">
        <w:rPr>
          <w:bCs/>
          <w:szCs w:val="28"/>
        </w:rPr>
        <w:t>2.1</w:t>
      </w:r>
      <w:r w:rsidR="00F50982">
        <w:rPr>
          <w:bCs/>
          <w:szCs w:val="28"/>
        </w:rPr>
        <w:t xml:space="preserve"> </w:t>
      </w:r>
      <w:r w:rsidR="00D270FC" w:rsidRPr="00DF3041">
        <w:rPr>
          <w:bCs/>
          <w:szCs w:val="28"/>
        </w:rPr>
        <w:t>Компʼютерний зір</w:t>
      </w:r>
      <w:r w:rsidRPr="00DF3041">
        <w:rPr>
          <w:bCs/>
          <w:szCs w:val="28"/>
        </w:rPr>
        <w:tab/>
      </w:r>
      <w:r w:rsidR="00D270FC" w:rsidRPr="00DF3041">
        <w:rPr>
          <w:bCs/>
          <w:szCs w:val="28"/>
        </w:rPr>
        <w:t>18</w:t>
      </w:r>
    </w:p>
    <w:p w14:paraId="7EAEEDD1" w14:textId="77777777" w:rsidR="0006524C" w:rsidRPr="00DF3041" w:rsidRDefault="0006524C" w:rsidP="007E5B12">
      <w:pPr>
        <w:tabs>
          <w:tab w:val="right" w:leader="dot" w:pos="9355"/>
        </w:tabs>
        <w:ind w:firstLine="709"/>
        <w:jc w:val="left"/>
        <w:rPr>
          <w:bCs/>
          <w:szCs w:val="28"/>
        </w:rPr>
      </w:pPr>
      <w:r w:rsidRPr="00DF3041">
        <w:rPr>
          <w:bCs/>
          <w:szCs w:val="28"/>
        </w:rPr>
        <w:t xml:space="preserve">2.2 </w:t>
      </w:r>
      <w:r w:rsidR="00D270FC" w:rsidRPr="00DF3041">
        <w:rPr>
          <w:bCs/>
          <w:szCs w:val="28"/>
        </w:rPr>
        <w:t>Методи розширення вибірки зображень</w:t>
      </w:r>
      <w:r w:rsidRPr="00DF3041">
        <w:rPr>
          <w:bCs/>
          <w:szCs w:val="28"/>
        </w:rPr>
        <w:tab/>
      </w:r>
      <w:r w:rsidR="006D2A71" w:rsidRPr="00DF3041">
        <w:rPr>
          <w:bCs/>
          <w:szCs w:val="28"/>
        </w:rPr>
        <w:t>18</w:t>
      </w:r>
    </w:p>
    <w:p w14:paraId="17E67924" w14:textId="77777777" w:rsidR="00D270FC" w:rsidRPr="00DF3041" w:rsidRDefault="00D270FC" w:rsidP="007E5B12">
      <w:pPr>
        <w:tabs>
          <w:tab w:val="left" w:pos="2127"/>
          <w:tab w:val="right" w:leader="dot" w:pos="9355"/>
          <w:tab w:val="right" w:leader="dot" w:pos="9639"/>
        </w:tabs>
        <w:ind w:left="2127" w:hanging="709"/>
        <w:rPr>
          <w:bCs/>
          <w:szCs w:val="28"/>
        </w:rPr>
      </w:pPr>
      <w:r w:rsidRPr="00DF3041">
        <w:rPr>
          <w:bCs/>
          <w:szCs w:val="28"/>
        </w:rPr>
        <w:t>2.2.1 Аугментація</w:t>
      </w:r>
      <w:r w:rsidRPr="00DF3041">
        <w:rPr>
          <w:bCs/>
          <w:szCs w:val="28"/>
        </w:rPr>
        <w:tab/>
      </w:r>
      <w:r w:rsidR="006D2A71" w:rsidRPr="00DF3041">
        <w:rPr>
          <w:bCs/>
          <w:szCs w:val="28"/>
        </w:rPr>
        <w:t>2</w:t>
      </w:r>
      <w:r w:rsidRPr="00DF3041">
        <w:rPr>
          <w:bCs/>
          <w:szCs w:val="28"/>
        </w:rPr>
        <w:t>0</w:t>
      </w:r>
    </w:p>
    <w:p w14:paraId="7FC22A79" w14:textId="63038291" w:rsidR="00D270FC" w:rsidRPr="00DF3041" w:rsidRDefault="00D270FC" w:rsidP="007E5B12">
      <w:pPr>
        <w:tabs>
          <w:tab w:val="left" w:pos="2127"/>
          <w:tab w:val="right" w:leader="dot" w:pos="9355"/>
          <w:tab w:val="right" w:leader="dot" w:pos="9639"/>
        </w:tabs>
        <w:ind w:left="2127" w:hanging="709"/>
        <w:rPr>
          <w:bCs/>
          <w:szCs w:val="28"/>
        </w:rPr>
      </w:pPr>
      <w:r w:rsidRPr="00DF3041">
        <w:rPr>
          <w:bCs/>
          <w:szCs w:val="28"/>
        </w:rPr>
        <w:t>2.2.2 Генеративно-змагальні мережі (GAN</w:t>
      </w:r>
      <w:r w:rsidR="00A76377">
        <w:rPr>
          <w:bCs/>
          <w:szCs w:val="28"/>
          <w:lang w:val="en-US"/>
        </w:rPr>
        <w:t>s</w:t>
      </w:r>
      <w:r w:rsidRPr="00DF3041">
        <w:rPr>
          <w:bCs/>
          <w:szCs w:val="28"/>
        </w:rPr>
        <w:t>)</w:t>
      </w:r>
      <w:r w:rsidRPr="00DF3041">
        <w:rPr>
          <w:bCs/>
          <w:szCs w:val="28"/>
        </w:rPr>
        <w:tab/>
      </w:r>
      <w:r w:rsidR="00C4542B" w:rsidRPr="00DF3041">
        <w:rPr>
          <w:bCs/>
          <w:szCs w:val="28"/>
        </w:rPr>
        <w:t>28</w:t>
      </w:r>
    </w:p>
    <w:p w14:paraId="56E46056" w14:textId="6C26B80F" w:rsidR="0006524C" w:rsidRPr="00994281" w:rsidRDefault="0006524C" w:rsidP="007E5B12">
      <w:pPr>
        <w:tabs>
          <w:tab w:val="right" w:leader="dot" w:pos="9355"/>
        </w:tabs>
        <w:ind w:firstLine="709"/>
        <w:jc w:val="left"/>
        <w:rPr>
          <w:bCs/>
          <w:szCs w:val="28"/>
          <w:lang w:val="en-GB"/>
        </w:rPr>
      </w:pPr>
      <w:r w:rsidRPr="00DF3041">
        <w:rPr>
          <w:bCs/>
          <w:szCs w:val="28"/>
        </w:rPr>
        <w:t>2.3</w:t>
      </w:r>
      <w:r w:rsidR="0060091E" w:rsidRPr="00DF3041">
        <w:rPr>
          <w:bCs/>
          <w:szCs w:val="28"/>
        </w:rPr>
        <w:t xml:space="preserve"> Згорткові нейронні мережі</w:t>
      </w:r>
      <w:r w:rsidRPr="00DF3041">
        <w:rPr>
          <w:bCs/>
          <w:szCs w:val="28"/>
        </w:rPr>
        <w:tab/>
        <w:t>3</w:t>
      </w:r>
      <w:r w:rsidR="00A76377" w:rsidRPr="00994281">
        <w:rPr>
          <w:bCs/>
          <w:szCs w:val="28"/>
          <w:lang w:val="en-GB"/>
        </w:rPr>
        <w:t>6</w:t>
      </w:r>
    </w:p>
    <w:p w14:paraId="1250B12A" w14:textId="29B9B5F9" w:rsidR="0060091E" w:rsidRPr="00A76377" w:rsidRDefault="0060091E" w:rsidP="007E5B12">
      <w:pPr>
        <w:tabs>
          <w:tab w:val="left" w:pos="2127"/>
          <w:tab w:val="right" w:leader="dot" w:pos="9355"/>
          <w:tab w:val="right" w:leader="dot" w:pos="9639"/>
        </w:tabs>
        <w:ind w:left="2127" w:hanging="709"/>
        <w:rPr>
          <w:bCs/>
          <w:szCs w:val="28"/>
          <w:lang w:val="en-US"/>
        </w:rPr>
      </w:pPr>
      <w:r w:rsidRPr="00DF3041">
        <w:rPr>
          <w:bCs/>
          <w:szCs w:val="28"/>
        </w:rPr>
        <w:t>2.3.1 Convolution layer</w:t>
      </w:r>
      <w:r w:rsidRPr="00DF3041">
        <w:rPr>
          <w:bCs/>
          <w:szCs w:val="28"/>
        </w:rPr>
        <w:tab/>
      </w:r>
      <w:r w:rsidR="00C4542B" w:rsidRPr="00DF3041">
        <w:rPr>
          <w:bCs/>
          <w:szCs w:val="28"/>
        </w:rPr>
        <w:t>3</w:t>
      </w:r>
      <w:r w:rsidR="00A76377">
        <w:rPr>
          <w:bCs/>
          <w:szCs w:val="28"/>
          <w:lang w:val="en-US"/>
        </w:rPr>
        <w:t>7</w:t>
      </w:r>
    </w:p>
    <w:p w14:paraId="3CA95DA4" w14:textId="564E3C2B" w:rsidR="0060091E" w:rsidRPr="00A76377" w:rsidRDefault="0060091E" w:rsidP="007E5B12">
      <w:pPr>
        <w:tabs>
          <w:tab w:val="left" w:pos="2127"/>
          <w:tab w:val="right" w:leader="dot" w:pos="9355"/>
          <w:tab w:val="right" w:leader="dot" w:pos="9639"/>
        </w:tabs>
        <w:ind w:left="2127" w:hanging="709"/>
        <w:rPr>
          <w:bCs/>
          <w:szCs w:val="28"/>
          <w:lang w:val="en-US"/>
        </w:rPr>
      </w:pPr>
      <w:r w:rsidRPr="00DF3041">
        <w:rPr>
          <w:bCs/>
          <w:szCs w:val="28"/>
        </w:rPr>
        <w:t>2.3.2 Pooling</w:t>
      </w:r>
      <w:r w:rsidRPr="00DF3041">
        <w:rPr>
          <w:bCs/>
          <w:szCs w:val="28"/>
        </w:rPr>
        <w:tab/>
      </w:r>
      <w:r w:rsidR="00C4542B" w:rsidRPr="00DF3041">
        <w:rPr>
          <w:bCs/>
          <w:szCs w:val="28"/>
        </w:rPr>
        <w:t>3</w:t>
      </w:r>
      <w:r w:rsidR="00A76377">
        <w:rPr>
          <w:bCs/>
          <w:szCs w:val="28"/>
          <w:lang w:val="en-US"/>
        </w:rPr>
        <w:t>8</w:t>
      </w:r>
    </w:p>
    <w:p w14:paraId="487A3E0F" w14:textId="77777777" w:rsidR="0060091E" w:rsidRPr="00DF3041" w:rsidRDefault="0060091E" w:rsidP="007E5B12">
      <w:pPr>
        <w:tabs>
          <w:tab w:val="left" w:pos="2127"/>
          <w:tab w:val="right" w:leader="dot" w:pos="9355"/>
          <w:tab w:val="right" w:leader="dot" w:pos="9639"/>
        </w:tabs>
        <w:ind w:left="2127" w:hanging="709"/>
        <w:rPr>
          <w:bCs/>
          <w:szCs w:val="28"/>
        </w:rPr>
      </w:pPr>
      <w:r w:rsidRPr="00DF3041">
        <w:rPr>
          <w:bCs/>
          <w:szCs w:val="28"/>
        </w:rPr>
        <w:t>2.3.3 Flatten layer</w:t>
      </w:r>
      <w:r w:rsidRPr="00DF3041">
        <w:rPr>
          <w:bCs/>
          <w:szCs w:val="28"/>
        </w:rPr>
        <w:tab/>
      </w:r>
      <w:r w:rsidR="00C4542B" w:rsidRPr="00DF3041">
        <w:rPr>
          <w:bCs/>
          <w:szCs w:val="28"/>
        </w:rPr>
        <w:t>38</w:t>
      </w:r>
    </w:p>
    <w:p w14:paraId="14ABAB5B" w14:textId="1B1817B8" w:rsidR="0060091E" w:rsidRPr="00A76377" w:rsidRDefault="0060091E" w:rsidP="007E5B12">
      <w:pPr>
        <w:tabs>
          <w:tab w:val="left" w:pos="2127"/>
          <w:tab w:val="right" w:leader="dot" w:pos="9355"/>
          <w:tab w:val="right" w:leader="dot" w:pos="9639"/>
        </w:tabs>
        <w:ind w:left="2127" w:hanging="709"/>
        <w:rPr>
          <w:bCs/>
          <w:szCs w:val="28"/>
        </w:rPr>
      </w:pPr>
      <w:r w:rsidRPr="00DF3041">
        <w:rPr>
          <w:bCs/>
          <w:szCs w:val="28"/>
        </w:rPr>
        <w:t>2.3.4 Fully connected layer</w:t>
      </w:r>
      <w:r w:rsidRPr="00DF3041">
        <w:rPr>
          <w:bCs/>
          <w:szCs w:val="28"/>
        </w:rPr>
        <w:tab/>
      </w:r>
      <w:r w:rsidR="00C4542B" w:rsidRPr="00DF3041">
        <w:rPr>
          <w:bCs/>
          <w:szCs w:val="28"/>
        </w:rPr>
        <w:t>3</w:t>
      </w:r>
      <w:r w:rsidR="00A76377" w:rsidRPr="00A76377">
        <w:rPr>
          <w:bCs/>
          <w:szCs w:val="28"/>
        </w:rPr>
        <w:t>9</w:t>
      </w:r>
    </w:p>
    <w:p w14:paraId="18D976BC" w14:textId="5AE1BA54" w:rsidR="0006524C" w:rsidRPr="00A76377" w:rsidRDefault="0006524C" w:rsidP="007E5B12">
      <w:pPr>
        <w:tabs>
          <w:tab w:val="right" w:leader="dot" w:pos="9355"/>
        </w:tabs>
        <w:ind w:firstLine="709"/>
        <w:jc w:val="left"/>
        <w:rPr>
          <w:bCs/>
          <w:szCs w:val="28"/>
        </w:rPr>
      </w:pPr>
      <w:r w:rsidRPr="00DF3041">
        <w:rPr>
          <w:bCs/>
          <w:szCs w:val="28"/>
        </w:rPr>
        <w:t xml:space="preserve">2.4 </w:t>
      </w:r>
      <w:r w:rsidR="0060091E" w:rsidRPr="00DF3041">
        <w:rPr>
          <w:bCs/>
          <w:szCs w:val="28"/>
        </w:rPr>
        <w:t>Критерій оцінки якості роботи моделей класифікації</w:t>
      </w:r>
      <w:r w:rsidRPr="00DF3041">
        <w:rPr>
          <w:bCs/>
          <w:szCs w:val="28"/>
        </w:rPr>
        <w:tab/>
      </w:r>
      <w:r w:rsidR="00A76377" w:rsidRPr="00A76377">
        <w:rPr>
          <w:bCs/>
          <w:szCs w:val="28"/>
        </w:rPr>
        <w:t>40</w:t>
      </w:r>
    </w:p>
    <w:p w14:paraId="69ACD85F" w14:textId="77777777" w:rsidR="0060091E" w:rsidRPr="00DF3041" w:rsidRDefault="0060091E" w:rsidP="007E5B12">
      <w:pPr>
        <w:tabs>
          <w:tab w:val="right" w:leader="dot" w:pos="9355"/>
        </w:tabs>
        <w:ind w:firstLine="709"/>
        <w:jc w:val="left"/>
        <w:rPr>
          <w:bCs/>
          <w:szCs w:val="28"/>
        </w:rPr>
      </w:pPr>
      <w:r w:rsidRPr="00DF3041">
        <w:rPr>
          <w:bCs/>
          <w:szCs w:val="28"/>
        </w:rPr>
        <w:t>2.5 Функції активації</w:t>
      </w:r>
      <w:r w:rsidRPr="00DF3041">
        <w:rPr>
          <w:bCs/>
          <w:szCs w:val="28"/>
        </w:rPr>
        <w:tab/>
      </w:r>
      <w:r w:rsidR="00C4542B" w:rsidRPr="00DF3041">
        <w:rPr>
          <w:bCs/>
          <w:szCs w:val="28"/>
        </w:rPr>
        <w:t>41</w:t>
      </w:r>
    </w:p>
    <w:p w14:paraId="26F598B1" w14:textId="4B36BBA2" w:rsidR="0060091E" w:rsidRPr="00A76377" w:rsidRDefault="0060091E" w:rsidP="007E5B12">
      <w:pPr>
        <w:tabs>
          <w:tab w:val="right" w:leader="dot" w:pos="9355"/>
        </w:tabs>
        <w:ind w:firstLine="709"/>
        <w:jc w:val="left"/>
        <w:rPr>
          <w:bCs/>
          <w:szCs w:val="28"/>
          <w:lang w:val="ru-RU"/>
        </w:rPr>
      </w:pPr>
      <w:r w:rsidRPr="00DF3041">
        <w:rPr>
          <w:bCs/>
          <w:szCs w:val="28"/>
        </w:rPr>
        <w:t>2.6 Методи регуляризації згорткових нейронних мереж</w:t>
      </w:r>
      <w:r w:rsidRPr="00DF3041">
        <w:rPr>
          <w:bCs/>
          <w:szCs w:val="28"/>
        </w:rPr>
        <w:tab/>
      </w:r>
      <w:r w:rsidR="00C4542B" w:rsidRPr="00DF3041">
        <w:rPr>
          <w:bCs/>
          <w:szCs w:val="28"/>
        </w:rPr>
        <w:t>4</w:t>
      </w:r>
      <w:r w:rsidR="00A76377" w:rsidRPr="00A76377">
        <w:rPr>
          <w:bCs/>
          <w:szCs w:val="28"/>
          <w:lang w:val="ru-RU"/>
        </w:rPr>
        <w:t>3</w:t>
      </w:r>
    </w:p>
    <w:p w14:paraId="36EF9285" w14:textId="76D03AEF" w:rsidR="0060091E" w:rsidRPr="00A76377" w:rsidRDefault="0060091E" w:rsidP="007E5B12">
      <w:pPr>
        <w:tabs>
          <w:tab w:val="right" w:leader="dot" w:pos="9355"/>
        </w:tabs>
        <w:ind w:firstLine="709"/>
        <w:jc w:val="left"/>
        <w:rPr>
          <w:bCs/>
          <w:szCs w:val="28"/>
          <w:lang w:val="en-US"/>
        </w:rPr>
      </w:pPr>
      <w:r w:rsidRPr="00DF3041">
        <w:rPr>
          <w:bCs/>
          <w:szCs w:val="28"/>
        </w:rPr>
        <w:t>2.7 Моделі класифікації</w:t>
      </w:r>
      <w:r w:rsidRPr="00DF3041">
        <w:rPr>
          <w:bCs/>
          <w:szCs w:val="28"/>
        </w:rPr>
        <w:tab/>
      </w:r>
      <w:r w:rsidR="00C4542B" w:rsidRPr="00DF3041">
        <w:rPr>
          <w:bCs/>
          <w:szCs w:val="28"/>
        </w:rPr>
        <w:t>4</w:t>
      </w:r>
      <w:r w:rsidR="00A76377">
        <w:rPr>
          <w:bCs/>
          <w:szCs w:val="28"/>
          <w:lang w:val="en-US"/>
        </w:rPr>
        <w:t>4</w:t>
      </w:r>
    </w:p>
    <w:p w14:paraId="1FD4D874" w14:textId="0336AB47" w:rsidR="0060091E" w:rsidRPr="00A76377" w:rsidRDefault="0060091E" w:rsidP="007E5B12">
      <w:pPr>
        <w:tabs>
          <w:tab w:val="left" w:pos="2127"/>
          <w:tab w:val="right" w:leader="dot" w:pos="9355"/>
          <w:tab w:val="right" w:leader="dot" w:pos="9639"/>
        </w:tabs>
        <w:ind w:left="2127" w:hanging="709"/>
        <w:rPr>
          <w:bCs/>
          <w:szCs w:val="28"/>
          <w:lang w:val="en-US"/>
        </w:rPr>
      </w:pPr>
      <w:r w:rsidRPr="00DF3041">
        <w:rPr>
          <w:bCs/>
          <w:szCs w:val="28"/>
        </w:rPr>
        <w:t>2.7.1 ResNet-50</w:t>
      </w:r>
      <w:r w:rsidRPr="00DF3041">
        <w:rPr>
          <w:bCs/>
          <w:szCs w:val="28"/>
        </w:rPr>
        <w:tab/>
      </w:r>
      <w:r w:rsidR="00C4542B" w:rsidRPr="00DF3041">
        <w:rPr>
          <w:bCs/>
          <w:szCs w:val="28"/>
        </w:rPr>
        <w:t>4</w:t>
      </w:r>
      <w:r w:rsidR="00A76377">
        <w:rPr>
          <w:bCs/>
          <w:szCs w:val="28"/>
          <w:lang w:val="en-US"/>
        </w:rPr>
        <w:t>4</w:t>
      </w:r>
    </w:p>
    <w:p w14:paraId="43808F57" w14:textId="1E71280F" w:rsidR="0060091E" w:rsidRPr="00A76377" w:rsidRDefault="0060091E" w:rsidP="007E5B12">
      <w:pPr>
        <w:tabs>
          <w:tab w:val="left" w:pos="2127"/>
          <w:tab w:val="right" w:leader="dot" w:pos="9355"/>
          <w:tab w:val="right" w:leader="dot" w:pos="9639"/>
        </w:tabs>
        <w:ind w:left="2127" w:hanging="709"/>
        <w:rPr>
          <w:bCs/>
          <w:szCs w:val="28"/>
          <w:lang w:val="en-US"/>
        </w:rPr>
      </w:pPr>
      <w:r w:rsidRPr="00DF3041">
        <w:rPr>
          <w:bCs/>
          <w:szCs w:val="28"/>
        </w:rPr>
        <w:t>2.7.2 DenseNet-121</w:t>
      </w:r>
      <w:r w:rsidRPr="00DF3041">
        <w:rPr>
          <w:bCs/>
          <w:szCs w:val="28"/>
        </w:rPr>
        <w:tab/>
      </w:r>
      <w:r w:rsidR="00C4542B" w:rsidRPr="00DF3041">
        <w:rPr>
          <w:bCs/>
          <w:szCs w:val="28"/>
        </w:rPr>
        <w:t>4</w:t>
      </w:r>
      <w:r w:rsidR="00A76377">
        <w:rPr>
          <w:bCs/>
          <w:szCs w:val="28"/>
          <w:lang w:val="en-US"/>
        </w:rPr>
        <w:t>5</w:t>
      </w:r>
    </w:p>
    <w:p w14:paraId="3607D519" w14:textId="73070F74" w:rsidR="0060091E" w:rsidRPr="00994281" w:rsidRDefault="0060091E" w:rsidP="007E5B12">
      <w:pPr>
        <w:tabs>
          <w:tab w:val="left" w:pos="2127"/>
          <w:tab w:val="right" w:leader="dot" w:pos="9355"/>
          <w:tab w:val="right" w:leader="dot" w:pos="9639"/>
        </w:tabs>
        <w:ind w:left="2127" w:hanging="709"/>
        <w:rPr>
          <w:bCs/>
          <w:szCs w:val="28"/>
          <w:lang w:val="en-GB"/>
        </w:rPr>
      </w:pPr>
      <w:r w:rsidRPr="00DF3041">
        <w:rPr>
          <w:bCs/>
          <w:szCs w:val="28"/>
        </w:rPr>
        <w:t>2.7.3 EfficientNetb7</w:t>
      </w:r>
      <w:r w:rsidRPr="00DF3041">
        <w:rPr>
          <w:bCs/>
          <w:szCs w:val="28"/>
        </w:rPr>
        <w:tab/>
      </w:r>
      <w:r w:rsidR="00C4542B" w:rsidRPr="00DF3041">
        <w:rPr>
          <w:bCs/>
          <w:szCs w:val="28"/>
        </w:rPr>
        <w:t>4</w:t>
      </w:r>
      <w:r w:rsidR="00A76377" w:rsidRPr="00994281">
        <w:rPr>
          <w:bCs/>
          <w:szCs w:val="28"/>
          <w:lang w:val="en-GB"/>
        </w:rPr>
        <w:t>7</w:t>
      </w:r>
    </w:p>
    <w:p w14:paraId="6586E769" w14:textId="2E1CB06D" w:rsidR="0006524C" w:rsidRPr="00A76377" w:rsidRDefault="0006524C" w:rsidP="007E5B12">
      <w:pPr>
        <w:tabs>
          <w:tab w:val="right" w:leader="dot" w:pos="9355"/>
        </w:tabs>
        <w:ind w:firstLine="709"/>
        <w:jc w:val="left"/>
        <w:rPr>
          <w:bCs/>
          <w:szCs w:val="28"/>
          <w:lang w:val="ru-RU"/>
        </w:rPr>
      </w:pPr>
      <w:r w:rsidRPr="00DF3041">
        <w:rPr>
          <w:bCs/>
          <w:szCs w:val="28"/>
        </w:rPr>
        <w:t>Висновки до розділу 2</w:t>
      </w:r>
      <w:r w:rsidRPr="00DF3041">
        <w:rPr>
          <w:bCs/>
          <w:szCs w:val="28"/>
        </w:rPr>
        <w:tab/>
      </w:r>
      <w:r w:rsidR="00C4542B" w:rsidRPr="00DF3041">
        <w:rPr>
          <w:bCs/>
          <w:szCs w:val="28"/>
        </w:rPr>
        <w:t>4</w:t>
      </w:r>
      <w:r w:rsidR="00A76377" w:rsidRPr="00A76377">
        <w:rPr>
          <w:bCs/>
          <w:szCs w:val="28"/>
          <w:lang w:val="ru-RU"/>
        </w:rPr>
        <w:t>9</w:t>
      </w:r>
    </w:p>
    <w:p w14:paraId="0368A45B" w14:textId="4AFB8B09" w:rsidR="0006524C" w:rsidRPr="00A76377" w:rsidRDefault="0006524C" w:rsidP="007E5B12">
      <w:pPr>
        <w:tabs>
          <w:tab w:val="right" w:leader="dot" w:pos="9355"/>
        </w:tabs>
        <w:ind w:firstLine="0"/>
        <w:jc w:val="left"/>
        <w:rPr>
          <w:bCs/>
          <w:szCs w:val="28"/>
          <w:lang w:val="ru-RU"/>
        </w:rPr>
      </w:pPr>
      <w:r w:rsidRPr="00DF3041">
        <w:rPr>
          <w:bCs/>
          <w:szCs w:val="28"/>
        </w:rPr>
        <w:t>РОЗДІЛ 3</w:t>
      </w:r>
      <w:r w:rsidR="00AC3DCD" w:rsidRPr="00DF3041">
        <w:rPr>
          <w:bCs/>
          <w:szCs w:val="28"/>
        </w:rPr>
        <w:t xml:space="preserve"> РОЗРОБКА ПРОГРАМНОГО ПРОДУКТУ</w:t>
      </w:r>
      <w:r w:rsidRPr="00DF3041">
        <w:rPr>
          <w:bCs/>
          <w:szCs w:val="28"/>
        </w:rPr>
        <w:tab/>
      </w:r>
      <w:r w:rsidR="00A76377" w:rsidRPr="00A76377">
        <w:rPr>
          <w:bCs/>
          <w:szCs w:val="28"/>
          <w:lang w:val="ru-RU"/>
        </w:rPr>
        <w:t>50</w:t>
      </w:r>
    </w:p>
    <w:p w14:paraId="6075D82D" w14:textId="644D8057" w:rsidR="0006524C" w:rsidRPr="00A76377" w:rsidRDefault="0006524C" w:rsidP="007E5B12">
      <w:pPr>
        <w:tabs>
          <w:tab w:val="right" w:leader="dot" w:pos="9355"/>
        </w:tabs>
        <w:ind w:left="357"/>
        <w:jc w:val="left"/>
        <w:rPr>
          <w:bCs/>
          <w:szCs w:val="28"/>
          <w:lang w:val="ru-RU"/>
        </w:rPr>
      </w:pPr>
      <w:r w:rsidRPr="00DF3041">
        <w:rPr>
          <w:bCs/>
          <w:szCs w:val="28"/>
        </w:rPr>
        <w:lastRenderedPageBreak/>
        <w:t xml:space="preserve">3.1 </w:t>
      </w:r>
      <w:r w:rsidR="007E5B12" w:rsidRPr="00DF3041">
        <w:rPr>
          <w:bCs/>
          <w:szCs w:val="28"/>
        </w:rPr>
        <w:t>Обґрунтування</w:t>
      </w:r>
      <w:r w:rsidR="00AC3DCD" w:rsidRPr="00DF3041">
        <w:rPr>
          <w:bCs/>
          <w:szCs w:val="28"/>
        </w:rPr>
        <w:t xml:space="preserve"> вибору платформи та мови програмування</w:t>
      </w:r>
      <w:r w:rsidRPr="00DF3041">
        <w:rPr>
          <w:bCs/>
          <w:szCs w:val="28"/>
        </w:rPr>
        <w:tab/>
      </w:r>
      <w:r w:rsidR="00A76377" w:rsidRPr="00A76377">
        <w:rPr>
          <w:bCs/>
          <w:szCs w:val="28"/>
          <w:lang w:val="ru-RU"/>
        </w:rPr>
        <w:t>50</w:t>
      </w:r>
    </w:p>
    <w:p w14:paraId="23F31B21" w14:textId="7AC493BA" w:rsidR="0006524C" w:rsidRPr="00DF3041" w:rsidRDefault="0006524C" w:rsidP="007E5B12">
      <w:pPr>
        <w:tabs>
          <w:tab w:val="right" w:leader="dot" w:pos="9355"/>
        </w:tabs>
        <w:ind w:left="357"/>
        <w:jc w:val="left"/>
        <w:rPr>
          <w:bCs/>
          <w:szCs w:val="28"/>
        </w:rPr>
      </w:pPr>
      <w:r w:rsidRPr="00DF3041">
        <w:rPr>
          <w:bCs/>
          <w:szCs w:val="28"/>
        </w:rPr>
        <w:t>3.2</w:t>
      </w:r>
      <w:r w:rsidR="00AC3DCD" w:rsidRPr="00DF3041">
        <w:rPr>
          <w:bCs/>
          <w:szCs w:val="28"/>
        </w:rPr>
        <w:t xml:space="preserve"> Опис вхідних дани</w:t>
      </w:r>
      <w:r w:rsidR="00A76377">
        <w:rPr>
          <w:bCs/>
          <w:szCs w:val="28"/>
        </w:rPr>
        <w:t>х</w:t>
      </w:r>
      <w:r w:rsidRPr="00DF3041">
        <w:rPr>
          <w:bCs/>
          <w:szCs w:val="28"/>
        </w:rPr>
        <w:tab/>
      </w:r>
      <w:r w:rsidR="00115BE3" w:rsidRPr="00DF3041">
        <w:rPr>
          <w:bCs/>
          <w:szCs w:val="28"/>
        </w:rPr>
        <w:t>5</w:t>
      </w:r>
      <w:r w:rsidR="00A76377">
        <w:rPr>
          <w:bCs/>
          <w:szCs w:val="28"/>
        </w:rPr>
        <w:t>2</w:t>
      </w:r>
    </w:p>
    <w:p w14:paraId="4064803A" w14:textId="3B9FEFD1" w:rsidR="0006524C" w:rsidRPr="00DF3041" w:rsidRDefault="0006524C" w:rsidP="007E5B12">
      <w:pPr>
        <w:tabs>
          <w:tab w:val="right" w:leader="dot" w:pos="9355"/>
        </w:tabs>
        <w:ind w:left="357"/>
        <w:jc w:val="left"/>
        <w:rPr>
          <w:bCs/>
          <w:szCs w:val="28"/>
        </w:rPr>
      </w:pPr>
      <w:r w:rsidRPr="00DF3041">
        <w:rPr>
          <w:bCs/>
          <w:szCs w:val="28"/>
        </w:rPr>
        <w:t>3.3</w:t>
      </w:r>
      <w:r w:rsidR="00AC3DCD" w:rsidRPr="00DF3041">
        <w:rPr>
          <w:bCs/>
          <w:szCs w:val="28"/>
        </w:rPr>
        <w:t xml:space="preserve"> Алгоритм роботи програмного продукту</w:t>
      </w:r>
      <w:r w:rsidRPr="00DF3041">
        <w:rPr>
          <w:bCs/>
          <w:szCs w:val="28"/>
        </w:rPr>
        <w:tab/>
      </w:r>
      <w:r w:rsidR="00115BE3" w:rsidRPr="00DF3041">
        <w:rPr>
          <w:bCs/>
          <w:szCs w:val="28"/>
        </w:rPr>
        <w:t>5</w:t>
      </w:r>
      <w:r w:rsidR="00A76377">
        <w:rPr>
          <w:bCs/>
          <w:szCs w:val="28"/>
        </w:rPr>
        <w:t>3</w:t>
      </w:r>
    </w:p>
    <w:p w14:paraId="6A981699" w14:textId="3B5BB0DF" w:rsidR="0006524C" w:rsidRPr="00DF3041" w:rsidRDefault="0006524C" w:rsidP="007E5B12">
      <w:pPr>
        <w:tabs>
          <w:tab w:val="right" w:leader="dot" w:pos="9355"/>
        </w:tabs>
        <w:ind w:left="357"/>
        <w:jc w:val="left"/>
        <w:rPr>
          <w:bCs/>
          <w:szCs w:val="28"/>
        </w:rPr>
      </w:pPr>
      <w:r w:rsidRPr="00DF3041">
        <w:rPr>
          <w:bCs/>
          <w:szCs w:val="28"/>
        </w:rPr>
        <w:t>3.4</w:t>
      </w:r>
      <w:r w:rsidR="00AC3DCD" w:rsidRPr="00DF3041">
        <w:rPr>
          <w:bCs/>
          <w:szCs w:val="28"/>
        </w:rPr>
        <w:t xml:space="preserve"> Розширення вибірки за допомогою аугментації</w:t>
      </w:r>
      <w:r w:rsidRPr="00DF3041">
        <w:rPr>
          <w:bCs/>
          <w:szCs w:val="28"/>
        </w:rPr>
        <w:tab/>
      </w:r>
      <w:r w:rsidR="00115BE3" w:rsidRPr="00DF3041">
        <w:rPr>
          <w:bCs/>
          <w:szCs w:val="28"/>
        </w:rPr>
        <w:t>5</w:t>
      </w:r>
      <w:r w:rsidR="00A76377">
        <w:rPr>
          <w:bCs/>
          <w:szCs w:val="28"/>
        </w:rPr>
        <w:t>5</w:t>
      </w:r>
    </w:p>
    <w:p w14:paraId="67A7CA24" w14:textId="729773AC" w:rsidR="00AC3DCD" w:rsidRPr="00DF3041" w:rsidRDefault="00AC3DCD" w:rsidP="007E5B12">
      <w:pPr>
        <w:tabs>
          <w:tab w:val="right" w:leader="dot" w:pos="9355"/>
        </w:tabs>
        <w:ind w:left="357"/>
        <w:jc w:val="left"/>
        <w:rPr>
          <w:bCs/>
          <w:szCs w:val="28"/>
        </w:rPr>
      </w:pPr>
      <w:r w:rsidRPr="00DF3041">
        <w:rPr>
          <w:bCs/>
          <w:szCs w:val="28"/>
        </w:rPr>
        <w:t>3.5 Навчання моделей класифікації</w:t>
      </w:r>
      <w:r w:rsidRPr="00DF3041">
        <w:rPr>
          <w:bCs/>
          <w:szCs w:val="28"/>
        </w:rPr>
        <w:tab/>
      </w:r>
      <w:r w:rsidR="00115BE3" w:rsidRPr="00DF3041">
        <w:rPr>
          <w:bCs/>
          <w:szCs w:val="28"/>
        </w:rPr>
        <w:t>5</w:t>
      </w:r>
      <w:r w:rsidR="00A76377">
        <w:rPr>
          <w:bCs/>
          <w:szCs w:val="28"/>
        </w:rPr>
        <w:t>6</w:t>
      </w:r>
    </w:p>
    <w:p w14:paraId="2B02A9C3" w14:textId="76287A1C" w:rsidR="00AC3DCD" w:rsidRPr="00DF3041" w:rsidRDefault="00AC3DCD" w:rsidP="007E5B12">
      <w:pPr>
        <w:tabs>
          <w:tab w:val="right" w:leader="dot" w:pos="9355"/>
        </w:tabs>
        <w:ind w:left="357"/>
        <w:jc w:val="left"/>
        <w:rPr>
          <w:bCs/>
          <w:szCs w:val="28"/>
        </w:rPr>
      </w:pPr>
      <w:r w:rsidRPr="00DF3041">
        <w:rPr>
          <w:bCs/>
          <w:szCs w:val="28"/>
        </w:rPr>
        <w:t>3.6 Аналіз результатів навчання моделей класифікації</w:t>
      </w:r>
      <w:r w:rsidRPr="00DF3041">
        <w:rPr>
          <w:bCs/>
          <w:szCs w:val="28"/>
        </w:rPr>
        <w:tab/>
      </w:r>
      <w:r w:rsidR="00115BE3" w:rsidRPr="00DF3041">
        <w:rPr>
          <w:bCs/>
          <w:szCs w:val="28"/>
        </w:rPr>
        <w:t>5</w:t>
      </w:r>
      <w:r w:rsidR="00A76377">
        <w:rPr>
          <w:bCs/>
          <w:szCs w:val="28"/>
        </w:rPr>
        <w:t>6</w:t>
      </w:r>
    </w:p>
    <w:p w14:paraId="203759C9" w14:textId="05042D00" w:rsidR="0006524C" w:rsidRPr="00DF3041" w:rsidRDefault="0006524C" w:rsidP="007E5B12">
      <w:pPr>
        <w:tabs>
          <w:tab w:val="right" w:leader="dot" w:pos="9355"/>
        </w:tabs>
        <w:ind w:left="357"/>
        <w:jc w:val="left"/>
        <w:rPr>
          <w:bCs/>
          <w:szCs w:val="28"/>
        </w:rPr>
      </w:pPr>
      <w:r w:rsidRPr="00DF3041">
        <w:rPr>
          <w:bCs/>
          <w:szCs w:val="28"/>
        </w:rPr>
        <w:t>Висновки до розділу 3</w:t>
      </w:r>
      <w:r w:rsidRPr="00DF3041">
        <w:rPr>
          <w:bCs/>
          <w:szCs w:val="28"/>
        </w:rPr>
        <w:tab/>
      </w:r>
      <w:r w:rsidR="00A76377">
        <w:rPr>
          <w:bCs/>
          <w:szCs w:val="28"/>
        </w:rPr>
        <w:t>60</w:t>
      </w:r>
    </w:p>
    <w:p w14:paraId="067C337D" w14:textId="69419C54" w:rsidR="0006524C" w:rsidRPr="00DF3041" w:rsidRDefault="0006524C" w:rsidP="007E5B12">
      <w:pPr>
        <w:tabs>
          <w:tab w:val="right" w:leader="dot" w:pos="9355"/>
        </w:tabs>
        <w:ind w:firstLine="0"/>
        <w:rPr>
          <w:szCs w:val="28"/>
        </w:rPr>
      </w:pPr>
      <w:r w:rsidRPr="00DF3041">
        <w:rPr>
          <w:szCs w:val="28"/>
        </w:rPr>
        <w:t>РОЗДІЛ 4 ФУНКЦІОНАЛЬНО-ВАРТІСНИЙ АНАЛІЗ ПРОГРАМНОГО ПРОДУКТУ</w:t>
      </w:r>
      <w:r w:rsidRPr="00DF3041">
        <w:rPr>
          <w:szCs w:val="28"/>
        </w:rPr>
        <w:tab/>
      </w:r>
      <w:r w:rsidR="00115BE3" w:rsidRPr="00DF3041">
        <w:rPr>
          <w:szCs w:val="28"/>
        </w:rPr>
        <w:t>6</w:t>
      </w:r>
      <w:r w:rsidR="00A76377">
        <w:rPr>
          <w:szCs w:val="28"/>
        </w:rPr>
        <w:t>1</w:t>
      </w:r>
    </w:p>
    <w:p w14:paraId="65CFF01D" w14:textId="341A700C" w:rsidR="0006524C" w:rsidRPr="00DF3041" w:rsidRDefault="0006524C" w:rsidP="007E5B12">
      <w:pPr>
        <w:tabs>
          <w:tab w:val="right" w:leader="dot" w:pos="9355"/>
        </w:tabs>
        <w:ind w:left="709" w:firstLine="0"/>
        <w:rPr>
          <w:szCs w:val="28"/>
        </w:rPr>
      </w:pPr>
      <w:r w:rsidRPr="00DF3041">
        <w:rPr>
          <w:szCs w:val="28"/>
        </w:rPr>
        <w:t>4.1 Постановка задачі проектування</w:t>
      </w:r>
      <w:r w:rsidRPr="00DF3041">
        <w:rPr>
          <w:szCs w:val="28"/>
        </w:rPr>
        <w:tab/>
      </w:r>
      <w:r w:rsidR="00115BE3" w:rsidRPr="00DF3041">
        <w:rPr>
          <w:szCs w:val="28"/>
        </w:rPr>
        <w:t>6</w:t>
      </w:r>
      <w:r w:rsidR="00A76377">
        <w:rPr>
          <w:szCs w:val="28"/>
        </w:rPr>
        <w:t>1</w:t>
      </w:r>
    </w:p>
    <w:p w14:paraId="753B8118" w14:textId="77777777" w:rsidR="0006524C" w:rsidRPr="00DF3041" w:rsidRDefault="0006524C" w:rsidP="007E5B12">
      <w:pPr>
        <w:tabs>
          <w:tab w:val="right" w:leader="dot" w:pos="9355"/>
        </w:tabs>
        <w:ind w:left="709" w:firstLine="0"/>
        <w:rPr>
          <w:szCs w:val="28"/>
        </w:rPr>
      </w:pPr>
      <w:r w:rsidRPr="00DF3041">
        <w:rPr>
          <w:szCs w:val="28"/>
        </w:rPr>
        <w:t>4.2 Обґрунтування функцій програмного продукту</w:t>
      </w:r>
      <w:r w:rsidRPr="00DF3041">
        <w:rPr>
          <w:szCs w:val="28"/>
        </w:rPr>
        <w:tab/>
      </w:r>
      <w:r w:rsidR="00115BE3" w:rsidRPr="00DF3041">
        <w:rPr>
          <w:szCs w:val="28"/>
        </w:rPr>
        <w:t>61</w:t>
      </w:r>
    </w:p>
    <w:p w14:paraId="06D45987" w14:textId="38F8A00E" w:rsidR="0006524C" w:rsidRPr="00DF3041" w:rsidRDefault="0006524C" w:rsidP="007E5B12">
      <w:pPr>
        <w:tabs>
          <w:tab w:val="right" w:leader="dot" w:pos="9355"/>
        </w:tabs>
        <w:ind w:left="709" w:firstLine="0"/>
        <w:rPr>
          <w:szCs w:val="28"/>
        </w:rPr>
      </w:pPr>
      <w:r w:rsidRPr="00DF3041">
        <w:rPr>
          <w:szCs w:val="28"/>
        </w:rPr>
        <w:t>4.3 Обґрунтування системи параметрів програмного продукту</w:t>
      </w:r>
      <w:r w:rsidRPr="00DF3041">
        <w:rPr>
          <w:szCs w:val="28"/>
        </w:rPr>
        <w:tab/>
      </w:r>
      <w:r w:rsidR="00115BE3" w:rsidRPr="00DF3041">
        <w:rPr>
          <w:szCs w:val="28"/>
        </w:rPr>
        <w:t>6</w:t>
      </w:r>
      <w:r w:rsidR="00A76377">
        <w:rPr>
          <w:szCs w:val="28"/>
        </w:rPr>
        <w:t>4</w:t>
      </w:r>
    </w:p>
    <w:p w14:paraId="1B7B416C" w14:textId="4D480927" w:rsidR="0006524C" w:rsidRPr="00DF3041" w:rsidRDefault="0006524C" w:rsidP="007E5B12">
      <w:pPr>
        <w:tabs>
          <w:tab w:val="right" w:leader="dot" w:pos="9355"/>
        </w:tabs>
        <w:ind w:left="709" w:firstLine="0"/>
        <w:rPr>
          <w:szCs w:val="28"/>
        </w:rPr>
      </w:pPr>
      <w:r w:rsidRPr="00DF3041">
        <w:rPr>
          <w:szCs w:val="28"/>
        </w:rPr>
        <w:t>4.4 Аналіз експертного оцінювання параметрів</w:t>
      </w:r>
      <w:r w:rsidRPr="00DF3041">
        <w:rPr>
          <w:szCs w:val="28"/>
        </w:rPr>
        <w:tab/>
      </w:r>
      <w:r w:rsidR="00115BE3" w:rsidRPr="00DF3041">
        <w:rPr>
          <w:szCs w:val="28"/>
        </w:rPr>
        <w:t>6</w:t>
      </w:r>
      <w:r w:rsidR="00A76377">
        <w:rPr>
          <w:szCs w:val="28"/>
        </w:rPr>
        <w:t>7</w:t>
      </w:r>
    </w:p>
    <w:p w14:paraId="62899A9C" w14:textId="77777777" w:rsidR="0006524C" w:rsidRPr="00DF3041" w:rsidRDefault="0006524C" w:rsidP="007E5B12">
      <w:pPr>
        <w:tabs>
          <w:tab w:val="right" w:leader="dot" w:pos="9355"/>
        </w:tabs>
        <w:ind w:left="709" w:firstLine="0"/>
        <w:rPr>
          <w:szCs w:val="28"/>
        </w:rPr>
      </w:pPr>
      <w:r w:rsidRPr="00DF3041">
        <w:rPr>
          <w:szCs w:val="28"/>
        </w:rPr>
        <w:t>4.5 Аналіз рівня якості варіантів реалізації функцій</w:t>
      </w:r>
      <w:r w:rsidRPr="00DF3041">
        <w:rPr>
          <w:szCs w:val="28"/>
        </w:rPr>
        <w:tab/>
      </w:r>
      <w:r w:rsidR="00115BE3" w:rsidRPr="00DF3041">
        <w:rPr>
          <w:szCs w:val="28"/>
        </w:rPr>
        <w:t>70</w:t>
      </w:r>
    </w:p>
    <w:p w14:paraId="53FD2C5C" w14:textId="0265B675" w:rsidR="0006524C" w:rsidRPr="00DF3041" w:rsidRDefault="0006524C" w:rsidP="007E5B12">
      <w:pPr>
        <w:tabs>
          <w:tab w:val="right" w:leader="dot" w:pos="9355"/>
        </w:tabs>
        <w:ind w:left="709" w:firstLine="0"/>
        <w:rPr>
          <w:szCs w:val="28"/>
        </w:rPr>
      </w:pPr>
      <w:r w:rsidRPr="00DF3041">
        <w:rPr>
          <w:szCs w:val="28"/>
        </w:rPr>
        <w:t>4.6 Економічний аналіз варіантів розробки ПП</w:t>
      </w:r>
      <w:r w:rsidRPr="00DF3041">
        <w:rPr>
          <w:szCs w:val="28"/>
        </w:rPr>
        <w:tab/>
      </w:r>
      <w:r w:rsidR="00115BE3" w:rsidRPr="00DF3041">
        <w:rPr>
          <w:szCs w:val="28"/>
        </w:rPr>
        <w:t>7</w:t>
      </w:r>
      <w:r w:rsidR="00A76377">
        <w:rPr>
          <w:szCs w:val="28"/>
        </w:rPr>
        <w:t>2</w:t>
      </w:r>
    </w:p>
    <w:p w14:paraId="329BAF85" w14:textId="77777777" w:rsidR="0006524C" w:rsidRPr="00DF3041" w:rsidRDefault="0006524C" w:rsidP="007E5B12">
      <w:pPr>
        <w:tabs>
          <w:tab w:val="right" w:leader="dot" w:pos="9355"/>
        </w:tabs>
        <w:ind w:left="709" w:firstLine="0"/>
        <w:rPr>
          <w:szCs w:val="28"/>
        </w:rPr>
      </w:pPr>
      <w:r w:rsidRPr="00DF3041">
        <w:rPr>
          <w:szCs w:val="28"/>
        </w:rPr>
        <w:t>4.7 Вибір кращого варіанту ПП техніко-економічного рівня</w:t>
      </w:r>
      <w:r w:rsidRPr="00DF3041">
        <w:rPr>
          <w:szCs w:val="28"/>
        </w:rPr>
        <w:tab/>
      </w:r>
      <w:r w:rsidR="00115BE3" w:rsidRPr="00DF3041">
        <w:rPr>
          <w:szCs w:val="28"/>
        </w:rPr>
        <w:t>7</w:t>
      </w:r>
      <w:r w:rsidR="007B0364" w:rsidRPr="00DF3041">
        <w:rPr>
          <w:szCs w:val="28"/>
        </w:rPr>
        <w:t>7</w:t>
      </w:r>
    </w:p>
    <w:p w14:paraId="19A962F3" w14:textId="77777777" w:rsidR="0006524C" w:rsidRPr="00DF3041" w:rsidRDefault="0006524C" w:rsidP="007E5B12">
      <w:pPr>
        <w:tabs>
          <w:tab w:val="right" w:leader="dot" w:pos="9355"/>
        </w:tabs>
        <w:ind w:left="709" w:firstLine="0"/>
        <w:rPr>
          <w:szCs w:val="28"/>
        </w:rPr>
      </w:pPr>
      <w:r w:rsidRPr="00DF3041">
        <w:rPr>
          <w:szCs w:val="28"/>
        </w:rPr>
        <w:t>Висновки до розділу 4</w:t>
      </w:r>
      <w:r w:rsidRPr="00DF3041">
        <w:rPr>
          <w:szCs w:val="28"/>
        </w:rPr>
        <w:tab/>
      </w:r>
      <w:r w:rsidR="00115BE3" w:rsidRPr="00DF3041">
        <w:rPr>
          <w:szCs w:val="28"/>
        </w:rPr>
        <w:t>78</w:t>
      </w:r>
    </w:p>
    <w:p w14:paraId="1245D1C2" w14:textId="77777777" w:rsidR="0006524C" w:rsidRPr="00DF3041" w:rsidRDefault="0006524C" w:rsidP="007E5B12">
      <w:pPr>
        <w:tabs>
          <w:tab w:val="right" w:leader="dot" w:pos="9355"/>
        </w:tabs>
        <w:ind w:firstLine="0"/>
        <w:rPr>
          <w:szCs w:val="28"/>
        </w:rPr>
      </w:pPr>
      <w:r w:rsidRPr="00DF3041">
        <w:rPr>
          <w:szCs w:val="28"/>
        </w:rPr>
        <w:t>ВИСНОВКИ</w:t>
      </w:r>
      <w:r w:rsidRPr="00DF3041">
        <w:rPr>
          <w:szCs w:val="28"/>
        </w:rPr>
        <w:tab/>
      </w:r>
      <w:r w:rsidR="007B0364" w:rsidRPr="00DF3041">
        <w:rPr>
          <w:szCs w:val="28"/>
        </w:rPr>
        <w:t>79</w:t>
      </w:r>
    </w:p>
    <w:p w14:paraId="1B8CABE9" w14:textId="77777777" w:rsidR="0006524C" w:rsidRPr="00DF3041" w:rsidRDefault="0006524C" w:rsidP="007E5B12">
      <w:pPr>
        <w:tabs>
          <w:tab w:val="right" w:leader="dot" w:pos="9355"/>
        </w:tabs>
        <w:ind w:firstLine="0"/>
        <w:rPr>
          <w:szCs w:val="28"/>
        </w:rPr>
      </w:pPr>
      <w:r w:rsidRPr="00DF3041">
        <w:rPr>
          <w:szCs w:val="28"/>
        </w:rPr>
        <w:t>ПЕРЕЛІК ПОСИЛАНЬ</w:t>
      </w:r>
      <w:r w:rsidRPr="00DF3041">
        <w:rPr>
          <w:szCs w:val="28"/>
        </w:rPr>
        <w:tab/>
      </w:r>
      <w:r w:rsidR="007B0364" w:rsidRPr="00DF3041">
        <w:rPr>
          <w:szCs w:val="28"/>
        </w:rPr>
        <w:t>80</w:t>
      </w:r>
    </w:p>
    <w:p w14:paraId="7EABD877" w14:textId="77777777" w:rsidR="0006524C" w:rsidRPr="00DF3041" w:rsidRDefault="0006524C" w:rsidP="007E5B12">
      <w:pPr>
        <w:tabs>
          <w:tab w:val="right" w:leader="dot" w:pos="9355"/>
        </w:tabs>
        <w:ind w:firstLine="0"/>
        <w:rPr>
          <w:szCs w:val="28"/>
        </w:rPr>
      </w:pPr>
      <w:r w:rsidRPr="00DF3041">
        <w:rPr>
          <w:szCs w:val="28"/>
        </w:rPr>
        <w:t>ДОДАТОК А ЛІСТИНГ ПРОГРАМИ</w:t>
      </w:r>
      <w:r w:rsidRPr="00DF3041">
        <w:rPr>
          <w:szCs w:val="28"/>
        </w:rPr>
        <w:tab/>
      </w:r>
      <w:r w:rsidR="007B0364" w:rsidRPr="00DF3041">
        <w:rPr>
          <w:szCs w:val="28"/>
        </w:rPr>
        <w:t>82</w:t>
      </w:r>
    </w:p>
    <w:p w14:paraId="219C50BB" w14:textId="77777777" w:rsidR="0006524C" w:rsidRPr="00DF3041" w:rsidRDefault="0006524C" w:rsidP="00C07368">
      <w:pPr>
        <w:spacing w:after="160" w:line="259" w:lineRule="auto"/>
        <w:ind w:firstLine="0"/>
        <w:jc w:val="left"/>
        <w:rPr>
          <w:b/>
          <w:bCs/>
          <w:szCs w:val="28"/>
        </w:rPr>
      </w:pPr>
      <w:r w:rsidRPr="00DF3041">
        <w:rPr>
          <w:b/>
          <w:bCs/>
          <w:szCs w:val="28"/>
        </w:rPr>
        <w:br w:type="page"/>
      </w:r>
      <w:bookmarkEnd w:id="0"/>
    </w:p>
    <w:p w14:paraId="04D1E762" w14:textId="77777777" w:rsidR="0006524C" w:rsidRPr="00DF3041" w:rsidRDefault="0006524C" w:rsidP="003207DE">
      <w:pPr>
        <w:ind w:firstLine="0"/>
        <w:jc w:val="center"/>
        <w:rPr>
          <w:szCs w:val="28"/>
        </w:rPr>
      </w:pPr>
      <w:r w:rsidRPr="00DF3041">
        <w:rPr>
          <w:b/>
          <w:bCs/>
          <w:szCs w:val="28"/>
        </w:rPr>
        <w:lastRenderedPageBreak/>
        <w:t>ВСТУП</w:t>
      </w:r>
    </w:p>
    <w:p w14:paraId="03A65F17" w14:textId="77777777" w:rsidR="0006524C" w:rsidRPr="00DF3041" w:rsidRDefault="0006524C" w:rsidP="0006524C">
      <w:pPr>
        <w:rPr>
          <w:b/>
          <w:bCs/>
          <w:szCs w:val="28"/>
        </w:rPr>
      </w:pPr>
    </w:p>
    <w:p w14:paraId="209AA995" w14:textId="77777777" w:rsidR="003207DE" w:rsidRPr="00DF3041" w:rsidRDefault="003207DE" w:rsidP="0006524C">
      <w:pPr>
        <w:rPr>
          <w:b/>
          <w:bCs/>
          <w:szCs w:val="28"/>
        </w:rPr>
      </w:pPr>
    </w:p>
    <w:p w14:paraId="686883C1" w14:textId="77777777" w:rsidR="0006524C" w:rsidRPr="00DF3041" w:rsidRDefault="0006524C" w:rsidP="0006524C">
      <w:pPr>
        <w:ind w:firstLine="720"/>
        <w:rPr>
          <w:szCs w:val="28"/>
        </w:rPr>
      </w:pPr>
      <w:r w:rsidRPr="00DF3041">
        <w:rPr>
          <w:szCs w:val="28"/>
        </w:rPr>
        <w:t xml:space="preserve">Зір є одним із найважливіших чуттів людини, що значно впливає на її здатність взаємодіяти з навколишнім середовищем та на якість життя загалом. Захворювання очей включають широкий спектр станів, які можуть варіюватися від легких тимчасових проблем до хронічних, прогресуючих станів, що можуть призвести до зниження зору або навіть сліпоти. Найпоширенішими захворюваннями очей є катаракта, глаукома, макулярна дегенерація та діабетична ретинопатія. </w:t>
      </w:r>
    </w:p>
    <w:p w14:paraId="0C938006" w14:textId="77777777" w:rsidR="0006524C" w:rsidRPr="00DF3041" w:rsidRDefault="0006524C" w:rsidP="0006524C">
      <w:pPr>
        <w:ind w:firstLine="720"/>
        <w:rPr>
          <w:szCs w:val="28"/>
        </w:rPr>
      </w:pPr>
      <w:r w:rsidRPr="00DF3041">
        <w:rPr>
          <w:szCs w:val="28"/>
        </w:rPr>
        <w:t>Кожне з цих захворювань має свої особливості, симптоми та методи лікування, які значно впливають на повсякденне життя пацієнтів. Люди, які страждають на захворювання очей, можуть зіткнутися з різними труднощами, включаючи обмеження у професійній діяльності, в соціальних взаємодіях та в здатності виконувати повсякденні завдання. Тому розуміння цих захворювань, їхньої епідеміології та впливу на життя людей є критично важливим для розробки ефективних методів діагностики, лікування та профілактики.</w:t>
      </w:r>
    </w:p>
    <w:p w14:paraId="11A311CB" w14:textId="77777777" w:rsidR="0006524C" w:rsidRPr="00DF3041" w:rsidRDefault="0006524C" w:rsidP="0006524C">
      <w:pPr>
        <w:ind w:firstLine="720"/>
        <w:rPr>
          <w:szCs w:val="28"/>
        </w:rPr>
      </w:pPr>
      <w:r w:rsidRPr="00DF3041">
        <w:rPr>
          <w:color w:val="000000"/>
          <w:szCs w:val="28"/>
        </w:rPr>
        <w:t xml:space="preserve">За даними НЗСУ, якщо у 2021 році кількість осіб з втратою або погіршенням зору нараховувала 17 478 осіб, у 2022-му зросла до 19 551. І лише за 7 місяців 2023 року лікарі вже засвідчили понад 19 тисяч таких діагнозів, що вже більше, ніж за весь 2022-й рік відповідно до </w:t>
      </w:r>
      <w:r w:rsidRPr="00DF3041">
        <w:rPr>
          <w:szCs w:val="28"/>
        </w:rPr>
        <w:t>UNDP. “Кількість людей з порушенням зору в Україні зростає: як ініціативи UNDP сприяють якісній реабілітації</w:t>
      </w:r>
      <w:r w:rsidRPr="00DF3041">
        <w:rPr>
          <w:color w:val="000000"/>
          <w:szCs w:val="28"/>
        </w:rPr>
        <w:t>” [1]</w:t>
      </w:r>
      <w:r w:rsidR="007E5B12" w:rsidRPr="00DF3041">
        <w:rPr>
          <w:color w:val="000000"/>
          <w:szCs w:val="28"/>
        </w:rPr>
        <w:t>.</w:t>
      </w:r>
    </w:p>
    <w:p w14:paraId="37EE4148" w14:textId="77777777" w:rsidR="0006524C" w:rsidRPr="00DF3041" w:rsidRDefault="0006524C" w:rsidP="0006524C">
      <w:pPr>
        <w:ind w:firstLine="720"/>
        <w:rPr>
          <w:szCs w:val="28"/>
        </w:rPr>
      </w:pPr>
      <w:r w:rsidRPr="00DF3041">
        <w:rPr>
          <w:szCs w:val="28"/>
        </w:rPr>
        <w:t>Це тісно пов'язане з триваючою війною, внаслідок якої багато людей як і втратили зір через травми, спричинені мінами та ракетними атаками, так і значно його погіршили через роботу у блекаутах. Відсутність світла не є причиною припинення як робочого дня для бізнесів, тому багато людей погіршили собі зір через години проведені за моніторами у повній темноті.</w:t>
      </w:r>
    </w:p>
    <w:p w14:paraId="4A4B4B43" w14:textId="77777777" w:rsidR="0006524C" w:rsidRPr="00DF3041" w:rsidRDefault="0006524C" w:rsidP="0006524C">
      <w:pPr>
        <w:ind w:firstLine="720"/>
        <w:rPr>
          <w:szCs w:val="28"/>
        </w:rPr>
      </w:pPr>
      <w:r w:rsidRPr="00DF3041">
        <w:rPr>
          <w:szCs w:val="28"/>
        </w:rPr>
        <w:lastRenderedPageBreak/>
        <w:t>Приріст кількості осіб із зоровими порушеннями яскраво нагадує про широкомасштабні наслідки війни, що стосуються не тільки малих  шкід, але й довгострокових наслідків. Це створює попит на створення та покращення використання ШІ в медицині, а саме в офтальмологічній сфері.</w:t>
      </w:r>
    </w:p>
    <w:p w14:paraId="45931697" w14:textId="5728D765" w:rsidR="0006524C" w:rsidRPr="00DF3041" w:rsidRDefault="0006524C" w:rsidP="0006524C">
      <w:pPr>
        <w:ind w:firstLine="720"/>
        <w:rPr>
          <w:szCs w:val="28"/>
        </w:rPr>
      </w:pPr>
      <w:r w:rsidRPr="00DF3041">
        <w:rPr>
          <w:szCs w:val="28"/>
        </w:rPr>
        <w:t>Відповідно метою є розробка алгоритму для покращення точності роботи класифікації захворювань очей на малих вибірках</w:t>
      </w:r>
      <w:r w:rsidR="008D5950">
        <w:rPr>
          <w:szCs w:val="28"/>
        </w:rPr>
        <w:t xml:space="preserve"> використовуючи способи ї</w:t>
      </w:r>
      <w:r w:rsidRPr="00DF3041">
        <w:rPr>
          <w:szCs w:val="28"/>
        </w:rPr>
        <w:t xml:space="preserve">ї розширення. </w:t>
      </w:r>
    </w:p>
    <w:p w14:paraId="36D6831C" w14:textId="77777777" w:rsidR="0006524C" w:rsidRPr="00DF3041" w:rsidRDefault="0006524C" w:rsidP="0006524C">
      <w:pPr>
        <w:ind w:firstLine="720"/>
        <w:rPr>
          <w:szCs w:val="28"/>
        </w:rPr>
      </w:pPr>
    </w:p>
    <w:p w14:paraId="5E70A45C" w14:textId="77777777" w:rsidR="0006524C" w:rsidRPr="00DF3041" w:rsidRDefault="0006524C" w:rsidP="0006524C">
      <w:pPr>
        <w:ind w:firstLine="720"/>
        <w:rPr>
          <w:szCs w:val="28"/>
        </w:rPr>
      </w:pPr>
    </w:p>
    <w:p w14:paraId="225E3970" w14:textId="77777777" w:rsidR="0006524C" w:rsidRPr="00DF3041" w:rsidRDefault="0006524C" w:rsidP="0006524C">
      <w:pPr>
        <w:ind w:firstLine="720"/>
        <w:rPr>
          <w:szCs w:val="28"/>
        </w:rPr>
      </w:pPr>
    </w:p>
    <w:p w14:paraId="13CE3344" w14:textId="77777777" w:rsidR="0006524C" w:rsidRPr="00DF3041" w:rsidRDefault="0006524C" w:rsidP="0006524C">
      <w:pPr>
        <w:ind w:firstLine="720"/>
        <w:rPr>
          <w:szCs w:val="28"/>
        </w:rPr>
      </w:pPr>
    </w:p>
    <w:p w14:paraId="6891664E" w14:textId="77777777" w:rsidR="0006524C" w:rsidRPr="00DF3041" w:rsidRDefault="0006524C" w:rsidP="0006524C">
      <w:pPr>
        <w:ind w:firstLine="720"/>
        <w:rPr>
          <w:szCs w:val="28"/>
        </w:rPr>
      </w:pPr>
    </w:p>
    <w:p w14:paraId="2D0EBDCA" w14:textId="77777777" w:rsidR="0006524C" w:rsidRPr="00DF3041" w:rsidRDefault="0006524C" w:rsidP="0006524C">
      <w:pPr>
        <w:ind w:firstLine="720"/>
        <w:rPr>
          <w:szCs w:val="28"/>
        </w:rPr>
      </w:pPr>
    </w:p>
    <w:p w14:paraId="2993C719" w14:textId="77777777" w:rsidR="0006524C" w:rsidRPr="00DF3041" w:rsidRDefault="0006524C" w:rsidP="0006524C">
      <w:pPr>
        <w:ind w:firstLine="720"/>
        <w:rPr>
          <w:szCs w:val="28"/>
        </w:rPr>
      </w:pPr>
    </w:p>
    <w:p w14:paraId="2549E652" w14:textId="77777777" w:rsidR="0006524C" w:rsidRPr="00DF3041" w:rsidRDefault="0006524C" w:rsidP="0006524C">
      <w:pPr>
        <w:ind w:firstLine="720"/>
        <w:rPr>
          <w:szCs w:val="28"/>
        </w:rPr>
      </w:pPr>
    </w:p>
    <w:p w14:paraId="1F15A245" w14:textId="77777777" w:rsidR="0006524C" w:rsidRPr="00DF3041" w:rsidRDefault="0006524C" w:rsidP="0006524C">
      <w:pPr>
        <w:ind w:firstLine="720"/>
        <w:rPr>
          <w:szCs w:val="28"/>
        </w:rPr>
      </w:pPr>
    </w:p>
    <w:p w14:paraId="1BFEF9AD" w14:textId="77777777" w:rsidR="0006524C" w:rsidRPr="00DF3041" w:rsidRDefault="0006524C" w:rsidP="0006524C">
      <w:pPr>
        <w:ind w:firstLine="720"/>
        <w:rPr>
          <w:szCs w:val="28"/>
        </w:rPr>
      </w:pPr>
    </w:p>
    <w:p w14:paraId="1FBD15B3" w14:textId="77777777" w:rsidR="0006524C" w:rsidRPr="00DF3041" w:rsidRDefault="0006524C" w:rsidP="0006524C">
      <w:pPr>
        <w:ind w:firstLine="720"/>
        <w:rPr>
          <w:szCs w:val="28"/>
        </w:rPr>
      </w:pPr>
    </w:p>
    <w:p w14:paraId="33F6422E" w14:textId="77777777" w:rsidR="0006524C" w:rsidRPr="00DF3041" w:rsidRDefault="0006524C" w:rsidP="0006524C">
      <w:pPr>
        <w:ind w:firstLine="720"/>
        <w:rPr>
          <w:szCs w:val="28"/>
        </w:rPr>
      </w:pPr>
    </w:p>
    <w:p w14:paraId="0955A380" w14:textId="77777777" w:rsidR="0006524C" w:rsidRPr="00DF3041" w:rsidRDefault="0006524C" w:rsidP="0006524C">
      <w:pPr>
        <w:ind w:firstLine="720"/>
        <w:rPr>
          <w:szCs w:val="28"/>
        </w:rPr>
      </w:pPr>
    </w:p>
    <w:p w14:paraId="356E0F3C" w14:textId="77777777" w:rsidR="0006524C" w:rsidRPr="00DF3041" w:rsidRDefault="0006524C" w:rsidP="0006524C">
      <w:pPr>
        <w:ind w:firstLine="720"/>
        <w:rPr>
          <w:szCs w:val="28"/>
        </w:rPr>
      </w:pPr>
    </w:p>
    <w:p w14:paraId="5A4B514E" w14:textId="77777777" w:rsidR="0006524C" w:rsidRPr="00DF3041" w:rsidRDefault="0006524C" w:rsidP="0006524C">
      <w:pPr>
        <w:ind w:firstLine="720"/>
        <w:rPr>
          <w:szCs w:val="28"/>
        </w:rPr>
      </w:pPr>
    </w:p>
    <w:p w14:paraId="167AF561" w14:textId="77777777" w:rsidR="0006524C" w:rsidRPr="00DF3041" w:rsidRDefault="0006524C" w:rsidP="0006524C">
      <w:pPr>
        <w:ind w:firstLine="720"/>
        <w:rPr>
          <w:szCs w:val="28"/>
        </w:rPr>
      </w:pPr>
    </w:p>
    <w:p w14:paraId="06244E21" w14:textId="77777777" w:rsidR="00C07368" w:rsidRPr="00DF3041" w:rsidRDefault="00C07368" w:rsidP="0006524C">
      <w:pPr>
        <w:ind w:firstLine="720"/>
        <w:rPr>
          <w:szCs w:val="28"/>
        </w:rPr>
      </w:pPr>
    </w:p>
    <w:p w14:paraId="39D5EAD5" w14:textId="77777777" w:rsidR="00C07368" w:rsidRPr="00DF3041" w:rsidRDefault="00C07368" w:rsidP="0006524C">
      <w:pPr>
        <w:ind w:firstLine="720"/>
        <w:rPr>
          <w:szCs w:val="28"/>
        </w:rPr>
      </w:pPr>
    </w:p>
    <w:p w14:paraId="5E9EB29C" w14:textId="77777777" w:rsidR="00C07368" w:rsidRPr="00DF3041" w:rsidRDefault="00C07368" w:rsidP="0006524C">
      <w:pPr>
        <w:ind w:firstLine="720"/>
        <w:rPr>
          <w:szCs w:val="28"/>
        </w:rPr>
      </w:pPr>
    </w:p>
    <w:p w14:paraId="09370495" w14:textId="77777777" w:rsidR="00C07368" w:rsidRPr="00DF3041" w:rsidRDefault="00C07368" w:rsidP="0006524C">
      <w:pPr>
        <w:ind w:firstLine="720"/>
        <w:rPr>
          <w:szCs w:val="28"/>
        </w:rPr>
      </w:pPr>
    </w:p>
    <w:p w14:paraId="1EB78FEA" w14:textId="77777777" w:rsidR="00C07368" w:rsidRPr="00DF3041" w:rsidRDefault="00C07368" w:rsidP="0006524C">
      <w:pPr>
        <w:ind w:firstLine="720"/>
        <w:rPr>
          <w:szCs w:val="28"/>
        </w:rPr>
      </w:pPr>
    </w:p>
    <w:p w14:paraId="0318B7F0" w14:textId="77777777" w:rsidR="00C07368" w:rsidRDefault="00C07368" w:rsidP="0006524C">
      <w:pPr>
        <w:ind w:firstLine="720"/>
        <w:rPr>
          <w:szCs w:val="28"/>
        </w:rPr>
      </w:pPr>
    </w:p>
    <w:p w14:paraId="6ADDA494" w14:textId="77777777" w:rsidR="00C07368" w:rsidRPr="00DF3041" w:rsidRDefault="00C07368" w:rsidP="0006524C">
      <w:pPr>
        <w:ind w:firstLine="720"/>
        <w:rPr>
          <w:szCs w:val="28"/>
        </w:rPr>
      </w:pPr>
    </w:p>
    <w:p w14:paraId="53FFA93E" w14:textId="77777777" w:rsidR="00BE2AC6" w:rsidRPr="00DF3041" w:rsidRDefault="00D313B6" w:rsidP="00D313B6">
      <w:pPr>
        <w:ind w:firstLine="0"/>
        <w:jc w:val="center"/>
        <w:rPr>
          <w:b/>
          <w:bCs/>
          <w:szCs w:val="28"/>
        </w:rPr>
      </w:pPr>
      <w:r w:rsidRPr="00DF3041">
        <w:rPr>
          <w:b/>
          <w:bCs/>
          <w:szCs w:val="28"/>
        </w:rPr>
        <w:lastRenderedPageBreak/>
        <w:t xml:space="preserve">РОЗДІЛ </w:t>
      </w:r>
      <w:r w:rsidR="00BE2AC6" w:rsidRPr="00DF3041">
        <w:rPr>
          <w:b/>
          <w:bCs/>
          <w:szCs w:val="28"/>
        </w:rPr>
        <w:t>1 ДОСЛІДЖЕННЯ ПР</w:t>
      </w:r>
      <w:r w:rsidR="008D5950">
        <w:rPr>
          <w:b/>
          <w:bCs/>
          <w:szCs w:val="28"/>
        </w:rPr>
        <w:t>ЕДМЕТНОЇ ОБЛАСТІ. АНАЛІЗ ЗАДАЧІ</w:t>
      </w:r>
    </w:p>
    <w:p w14:paraId="120C8385" w14:textId="77777777" w:rsidR="00BE2AC6" w:rsidRPr="00DF3041" w:rsidRDefault="00BE2AC6" w:rsidP="00BE2AC6">
      <w:pPr>
        <w:ind w:firstLine="0"/>
        <w:rPr>
          <w:b/>
          <w:bCs/>
          <w:szCs w:val="28"/>
        </w:rPr>
      </w:pPr>
      <w:r w:rsidRPr="00DF3041">
        <w:rPr>
          <w:b/>
          <w:bCs/>
          <w:szCs w:val="28"/>
        </w:rPr>
        <w:tab/>
        <w:t>1.1</w:t>
      </w:r>
      <w:r w:rsidR="00C07368" w:rsidRPr="00DF3041">
        <w:rPr>
          <w:b/>
          <w:bCs/>
          <w:szCs w:val="28"/>
        </w:rPr>
        <w:t xml:space="preserve"> </w:t>
      </w:r>
      <w:r w:rsidRPr="00DF3041">
        <w:rPr>
          <w:b/>
          <w:bCs/>
          <w:szCs w:val="28"/>
        </w:rPr>
        <w:t>Актуальність задачі</w:t>
      </w:r>
    </w:p>
    <w:p w14:paraId="051E508C" w14:textId="77777777" w:rsidR="00BE2AC6" w:rsidRPr="00DF3041" w:rsidRDefault="00BE2AC6" w:rsidP="00BE2AC6">
      <w:pPr>
        <w:ind w:firstLine="0"/>
        <w:rPr>
          <w:szCs w:val="28"/>
        </w:rPr>
      </w:pPr>
    </w:p>
    <w:p w14:paraId="7704CC6B" w14:textId="77777777" w:rsidR="00BE2AC6" w:rsidRPr="00DF3041" w:rsidRDefault="00BE2AC6" w:rsidP="00BE2AC6">
      <w:pPr>
        <w:ind w:firstLine="0"/>
        <w:rPr>
          <w:szCs w:val="28"/>
        </w:rPr>
      </w:pPr>
    </w:p>
    <w:p w14:paraId="0E23229B" w14:textId="77777777" w:rsidR="00BE2AC6" w:rsidRPr="00DF3041" w:rsidRDefault="00BE2AC6" w:rsidP="00BE2AC6">
      <w:pPr>
        <w:ind w:firstLine="420"/>
        <w:rPr>
          <w:szCs w:val="28"/>
        </w:rPr>
      </w:pPr>
      <w:r w:rsidRPr="00DF3041">
        <w:rPr>
          <w:szCs w:val="28"/>
        </w:rPr>
        <w:t xml:space="preserve">Технології ШІ значно підвищують здатність застосунків до аналізу великих обсягів даних, що є критично важливим для ефективної обробки інформації в реальному часі. Нейронні мережі можуть автоматизувати та оптимізувати багато процесів, зокрема і медичні процеси, в даному випадку визначення офтальмологічних захворювань, що значно підвищує шанси на раннє виявлення та запобігання запущених випадків. Схематичне зображення глаукоми </w:t>
      </w:r>
      <w:r w:rsidR="007B010D">
        <w:rPr>
          <w:szCs w:val="28"/>
        </w:rPr>
        <w:t>(</w:t>
      </w:r>
      <w:r w:rsidRPr="00DF3041">
        <w:rPr>
          <w:szCs w:val="28"/>
        </w:rPr>
        <w:t>рис. 1</w:t>
      </w:r>
      <w:r w:rsidR="007B010D">
        <w:rPr>
          <w:szCs w:val="28"/>
        </w:rPr>
        <w:t>.1)</w:t>
      </w:r>
      <w:r w:rsidRPr="00DF3041">
        <w:rPr>
          <w:szCs w:val="28"/>
        </w:rPr>
        <w:t>:</w:t>
      </w:r>
    </w:p>
    <w:p w14:paraId="74F33FD7" w14:textId="77777777" w:rsidR="00BE2AC6" w:rsidRPr="00DF3041" w:rsidRDefault="00BE2AC6" w:rsidP="00BE2AC6">
      <w:pPr>
        <w:ind w:firstLine="420"/>
        <w:rPr>
          <w:szCs w:val="28"/>
        </w:rPr>
      </w:pPr>
    </w:p>
    <w:p w14:paraId="32E50967" w14:textId="77777777" w:rsidR="00BE2AC6" w:rsidRPr="00DF3041" w:rsidRDefault="00BE2AC6" w:rsidP="00BE2AC6">
      <w:pPr>
        <w:ind w:firstLine="0"/>
        <w:jc w:val="center"/>
      </w:pPr>
      <w:r w:rsidRPr="00DF3041">
        <w:rPr>
          <w:noProof/>
          <w:lang w:val="ru-RU"/>
        </w:rPr>
        <w:drawing>
          <wp:inline distT="0" distB="0" distL="0" distR="0" wp14:anchorId="5E8EEDDB" wp14:editId="2C47D21C">
            <wp:extent cx="2205990" cy="3584124"/>
            <wp:effectExtent l="0" t="0" r="3810" b="0"/>
            <wp:docPr id="57739563" name="Picture 1" descr="Glaucoma: Symptoms, Causes, Types &amp; Treat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laucoma: Symptoms, Causes, Types &amp; Treatmen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4539" cy="3841722"/>
                    </a:xfrm>
                    <a:prstGeom prst="rect">
                      <a:avLst/>
                    </a:prstGeom>
                    <a:noFill/>
                    <a:ln>
                      <a:noFill/>
                    </a:ln>
                  </pic:spPr>
                </pic:pic>
              </a:graphicData>
            </a:graphic>
          </wp:inline>
        </w:drawing>
      </w:r>
    </w:p>
    <w:p w14:paraId="17A67648" w14:textId="77777777" w:rsidR="00BE2AC6" w:rsidRPr="00DF3041" w:rsidRDefault="00BE2AC6" w:rsidP="00BE2AC6">
      <w:pPr>
        <w:ind w:firstLine="0"/>
        <w:jc w:val="center"/>
      </w:pPr>
    </w:p>
    <w:p w14:paraId="68147508" w14:textId="77777777" w:rsidR="00BE2AC6" w:rsidRPr="00DF3041" w:rsidRDefault="00BE2AC6" w:rsidP="00BE2AC6">
      <w:pPr>
        <w:pStyle w:val="Caption"/>
        <w:jc w:val="center"/>
        <w:rPr>
          <w:rFonts w:ascii="Times New Roman" w:hAnsi="Times New Roman" w:cs="Times New Roman"/>
          <w:i w:val="0"/>
          <w:iCs w:val="0"/>
          <w:color w:val="000000" w:themeColor="text1"/>
          <w:sz w:val="28"/>
          <w:szCs w:val="28"/>
          <w:lang w:val="uk-UA"/>
        </w:rPr>
      </w:pPr>
      <w:r w:rsidRPr="00312215">
        <w:rPr>
          <w:rFonts w:ascii="Times New Roman" w:hAnsi="Times New Roman" w:cs="Times New Roman"/>
          <w:b/>
          <w:bCs/>
          <w:i w:val="0"/>
          <w:iCs w:val="0"/>
          <w:color w:val="000000" w:themeColor="text1"/>
          <w:sz w:val="28"/>
          <w:szCs w:val="28"/>
          <w:lang w:val="uk-UA"/>
        </w:rPr>
        <w:t xml:space="preserve">Рисунок </w:t>
      </w:r>
      <w:r w:rsidR="003F16A0" w:rsidRPr="00312215">
        <w:rPr>
          <w:rFonts w:ascii="Times New Roman" w:hAnsi="Times New Roman" w:cs="Times New Roman"/>
          <w:b/>
          <w:bCs/>
          <w:i w:val="0"/>
          <w:iCs w:val="0"/>
          <w:color w:val="000000" w:themeColor="text1"/>
          <w:sz w:val="28"/>
          <w:szCs w:val="28"/>
          <w:lang w:val="uk-UA"/>
        </w:rPr>
        <w:fldChar w:fldCharType="begin"/>
      </w:r>
      <w:r w:rsidRPr="00312215">
        <w:rPr>
          <w:rFonts w:ascii="Times New Roman" w:hAnsi="Times New Roman" w:cs="Times New Roman"/>
          <w:b/>
          <w:bCs/>
          <w:i w:val="0"/>
          <w:iCs w:val="0"/>
          <w:color w:val="000000" w:themeColor="text1"/>
          <w:sz w:val="28"/>
          <w:szCs w:val="28"/>
          <w:lang w:val="uk-UA"/>
        </w:rPr>
        <w:instrText xml:space="preserve"> SEQ Рис \* ARABIC </w:instrText>
      </w:r>
      <w:r w:rsidR="003F16A0" w:rsidRPr="00312215">
        <w:rPr>
          <w:rFonts w:ascii="Times New Roman" w:hAnsi="Times New Roman" w:cs="Times New Roman"/>
          <w:b/>
          <w:bCs/>
          <w:i w:val="0"/>
          <w:iCs w:val="0"/>
          <w:color w:val="000000" w:themeColor="text1"/>
          <w:sz w:val="28"/>
          <w:szCs w:val="28"/>
          <w:lang w:val="uk-UA"/>
        </w:rPr>
        <w:fldChar w:fldCharType="separate"/>
      </w:r>
      <w:r w:rsidRPr="00312215">
        <w:rPr>
          <w:rFonts w:ascii="Times New Roman" w:hAnsi="Times New Roman" w:cs="Times New Roman"/>
          <w:b/>
          <w:bCs/>
          <w:i w:val="0"/>
          <w:iCs w:val="0"/>
          <w:color w:val="000000" w:themeColor="text1"/>
          <w:sz w:val="28"/>
          <w:szCs w:val="28"/>
          <w:lang w:val="uk-UA"/>
        </w:rPr>
        <w:t>1</w:t>
      </w:r>
      <w:r w:rsidR="003F16A0" w:rsidRPr="00312215">
        <w:rPr>
          <w:rFonts w:ascii="Times New Roman" w:hAnsi="Times New Roman" w:cs="Times New Roman"/>
          <w:b/>
          <w:bCs/>
          <w:i w:val="0"/>
          <w:iCs w:val="0"/>
          <w:color w:val="000000" w:themeColor="text1"/>
          <w:sz w:val="28"/>
          <w:szCs w:val="28"/>
          <w:lang w:val="uk-UA"/>
        </w:rPr>
        <w:fldChar w:fldCharType="end"/>
      </w:r>
      <w:r w:rsidR="007E5B12" w:rsidRPr="00312215">
        <w:rPr>
          <w:rFonts w:ascii="Times New Roman" w:hAnsi="Times New Roman" w:cs="Times New Roman"/>
          <w:b/>
          <w:bCs/>
          <w:i w:val="0"/>
          <w:iCs w:val="0"/>
          <w:color w:val="000000" w:themeColor="text1"/>
          <w:sz w:val="28"/>
          <w:szCs w:val="28"/>
          <w:lang w:val="uk-UA"/>
        </w:rPr>
        <w:t>.1</w:t>
      </w:r>
      <w:r w:rsidRPr="00312215">
        <w:rPr>
          <w:rFonts w:ascii="Times New Roman" w:hAnsi="Times New Roman" w:cs="Times New Roman"/>
          <w:i w:val="0"/>
          <w:iCs w:val="0"/>
          <w:color w:val="000000" w:themeColor="text1"/>
          <w:sz w:val="28"/>
          <w:szCs w:val="28"/>
          <w:lang w:val="uk-UA"/>
        </w:rPr>
        <w:t xml:space="preserve"> </w:t>
      </w:r>
      <w:r w:rsidR="007E5B12" w:rsidRPr="00312215">
        <w:rPr>
          <w:rFonts w:ascii="Times New Roman" w:hAnsi="Times New Roman" w:cs="Times New Roman"/>
          <w:kern w:val="0"/>
          <w:sz w:val="28"/>
          <w:szCs w:val="28"/>
          <w:lang w:val="uk-UA"/>
        </w:rPr>
        <w:t>–</w:t>
      </w:r>
      <w:r w:rsidRPr="00312215">
        <w:rPr>
          <w:color w:val="000000" w:themeColor="text1"/>
          <w:lang w:val="uk-UA"/>
        </w:rPr>
        <w:t xml:space="preserve">  </w:t>
      </w:r>
      <w:r w:rsidRPr="00312215">
        <w:rPr>
          <w:rFonts w:ascii="Times New Roman" w:hAnsi="Times New Roman" w:cs="Times New Roman"/>
          <w:i w:val="0"/>
          <w:iCs w:val="0"/>
          <w:color w:val="000000" w:themeColor="text1"/>
          <w:sz w:val="28"/>
          <w:szCs w:val="28"/>
          <w:lang w:val="uk-UA"/>
        </w:rPr>
        <w:t>Прикл</w:t>
      </w:r>
      <w:r w:rsidR="007E5B12" w:rsidRPr="00312215">
        <w:rPr>
          <w:rFonts w:ascii="Times New Roman" w:hAnsi="Times New Roman" w:cs="Times New Roman"/>
          <w:i w:val="0"/>
          <w:iCs w:val="0"/>
          <w:color w:val="000000" w:themeColor="text1"/>
          <w:sz w:val="28"/>
          <w:szCs w:val="28"/>
          <w:lang w:val="uk-UA"/>
        </w:rPr>
        <w:t>ад очного захворювання глаукома</w:t>
      </w:r>
      <w:r w:rsidR="006634E4">
        <w:rPr>
          <w:rStyle w:val="FootnoteReference"/>
          <w:rFonts w:ascii="Times New Roman" w:hAnsi="Times New Roman" w:cs="Times New Roman"/>
          <w:i w:val="0"/>
          <w:iCs w:val="0"/>
          <w:color w:val="000000" w:themeColor="text1"/>
          <w:sz w:val="28"/>
          <w:szCs w:val="28"/>
          <w:lang w:val="uk-UA"/>
        </w:rPr>
        <w:footnoteReference w:id="1"/>
      </w:r>
    </w:p>
    <w:p w14:paraId="73DA9BAE" w14:textId="5B5968CF" w:rsidR="00BE2AC6" w:rsidRPr="00DF3041" w:rsidRDefault="00BE2AC6" w:rsidP="00BE2AC6">
      <w:pPr>
        <w:ind w:firstLine="709"/>
        <w:rPr>
          <w:szCs w:val="28"/>
        </w:rPr>
      </w:pPr>
      <w:r w:rsidRPr="00DF3041">
        <w:rPr>
          <w:szCs w:val="28"/>
        </w:rPr>
        <w:lastRenderedPageBreak/>
        <w:t>Штучне розширення виб</w:t>
      </w:r>
      <w:r w:rsidR="002C0C89">
        <w:rPr>
          <w:szCs w:val="28"/>
        </w:rPr>
        <w:t>ірки</w:t>
      </w:r>
      <w:r w:rsidRPr="00DF3041">
        <w:rPr>
          <w:szCs w:val="28"/>
        </w:rPr>
        <w:t xml:space="preserve"> збільшує обсяг навчальних даних, що особливо важливо в ситуаціях, коли оригінальний набір даних є обмеженим. Це дозволяє моделям нейронних мереж краще узагальнювати інформацію, зменшуючи перенавчання (overfitting) і підвищуючи їх здатність реагувати на нові, адекватно небачені раніше дані.</w:t>
      </w:r>
    </w:p>
    <w:p w14:paraId="24935202" w14:textId="77777777" w:rsidR="00BE2AC6" w:rsidRDefault="00BE2AC6" w:rsidP="00BE2AC6">
      <w:pPr>
        <w:ind w:firstLine="709"/>
        <w:rPr>
          <w:szCs w:val="28"/>
        </w:rPr>
      </w:pPr>
      <w:r w:rsidRPr="00DF3041">
        <w:rPr>
          <w:szCs w:val="28"/>
        </w:rPr>
        <w:t>Реальні знімки (рис. 1.2), отримані при використанні офтальмологічного обладнання, а саме катаракти та захворювання сітківки ока</w:t>
      </w:r>
      <w:r w:rsidR="00616678">
        <w:rPr>
          <w:szCs w:val="28"/>
        </w:rPr>
        <w:t>.</w:t>
      </w:r>
    </w:p>
    <w:p w14:paraId="42BDCA81" w14:textId="77777777" w:rsidR="00816082" w:rsidRPr="00DF3041" w:rsidRDefault="00816082" w:rsidP="00BE2AC6">
      <w:pPr>
        <w:ind w:firstLine="709"/>
        <w:rPr>
          <w:szCs w:val="28"/>
        </w:rPr>
      </w:pPr>
    </w:p>
    <w:p w14:paraId="060E7E0D" w14:textId="77777777" w:rsidR="00BE2AC6" w:rsidRPr="00DF3041" w:rsidRDefault="00BE2AC6" w:rsidP="00012A3C">
      <w:pPr>
        <w:pStyle w:val="NormalWeb"/>
        <w:keepNext/>
        <w:spacing w:line="360" w:lineRule="auto"/>
        <w:jc w:val="center"/>
        <w:rPr>
          <w:lang w:val="uk-UA"/>
        </w:rPr>
      </w:pPr>
      <w:r w:rsidRPr="00DF3041">
        <w:rPr>
          <w:rFonts w:ascii="TimesNewRomanPS" w:hAnsi="TimesNewRomanPS"/>
          <w:noProof/>
          <w:sz w:val="28"/>
          <w:szCs w:val="28"/>
          <w:lang w:val="ru-RU" w:eastAsia="ru-RU"/>
        </w:rPr>
        <w:drawing>
          <wp:inline distT="0" distB="0" distL="0" distR="0" wp14:anchorId="5A54570F" wp14:editId="709CC0F3">
            <wp:extent cx="2724916" cy="1804736"/>
            <wp:effectExtent l="0" t="0" r="5715" b="0"/>
            <wp:docPr id="108189132" name="Picture 2" descr="A close up of a red ligh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9533141" name="Picture 2" descr="A close up of a red light&#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24916" cy="1804736"/>
                    </a:xfrm>
                    <a:prstGeom prst="rect">
                      <a:avLst/>
                    </a:prstGeom>
                  </pic:spPr>
                </pic:pic>
              </a:graphicData>
            </a:graphic>
          </wp:inline>
        </w:drawing>
      </w:r>
      <w:r w:rsidR="008C2B7B">
        <w:rPr>
          <w:lang w:val="uk-UA"/>
        </w:rPr>
        <w:t xml:space="preserve">            </w:t>
      </w:r>
      <w:r w:rsidRPr="00DF3041">
        <w:rPr>
          <w:rFonts w:ascii="TimesNewRomanPS" w:hAnsi="TimesNewRomanPS"/>
          <w:noProof/>
          <w:sz w:val="28"/>
          <w:szCs w:val="28"/>
          <w:lang w:val="ru-RU" w:eastAsia="ru-RU"/>
        </w:rPr>
        <w:drawing>
          <wp:inline distT="0" distB="0" distL="0" distR="0" wp14:anchorId="48A316B3" wp14:editId="33AAA493">
            <wp:extent cx="2724535" cy="1804484"/>
            <wp:effectExtent l="0" t="0" r="0" b="0"/>
            <wp:docPr id="508790046" name="Picture 3" descr="A close-up of a human ey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8508270" name="Picture 3" descr="A close-up of a human eye&#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24535" cy="1804484"/>
                    </a:xfrm>
                    <a:prstGeom prst="rect">
                      <a:avLst/>
                    </a:prstGeom>
                  </pic:spPr>
                </pic:pic>
              </a:graphicData>
            </a:graphic>
          </wp:inline>
        </w:drawing>
      </w:r>
    </w:p>
    <w:p w14:paraId="75065B43" w14:textId="77777777" w:rsidR="00163B71" w:rsidRPr="00163B71" w:rsidRDefault="00BE2AC6" w:rsidP="00163B71">
      <w:pPr>
        <w:pStyle w:val="Caption"/>
        <w:spacing w:line="360" w:lineRule="auto"/>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i w:val="0"/>
          <w:iCs w:val="0"/>
          <w:color w:val="000000" w:themeColor="text1"/>
          <w:sz w:val="28"/>
          <w:szCs w:val="28"/>
          <w:lang w:val="uk-UA"/>
        </w:rPr>
        <w:t>(а)</w:t>
      </w:r>
      <w:r w:rsidRPr="00DF3041">
        <w:rPr>
          <w:rFonts w:ascii="Times New Roman" w:hAnsi="Times New Roman" w:cs="Times New Roman"/>
          <w:i w:val="0"/>
          <w:iCs w:val="0"/>
          <w:color w:val="000000" w:themeColor="text1"/>
          <w:sz w:val="28"/>
          <w:szCs w:val="28"/>
          <w:lang w:val="uk-UA"/>
        </w:rPr>
        <w:tab/>
      </w:r>
      <w:r w:rsidRPr="00DF3041">
        <w:rPr>
          <w:rFonts w:ascii="Times New Roman" w:hAnsi="Times New Roman" w:cs="Times New Roman"/>
          <w:i w:val="0"/>
          <w:iCs w:val="0"/>
          <w:color w:val="000000" w:themeColor="text1"/>
          <w:sz w:val="28"/>
          <w:szCs w:val="28"/>
          <w:lang w:val="uk-UA"/>
        </w:rPr>
        <w:tab/>
      </w:r>
      <w:r w:rsidRPr="00DF3041">
        <w:rPr>
          <w:rFonts w:ascii="Times New Roman" w:hAnsi="Times New Roman" w:cs="Times New Roman"/>
          <w:i w:val="0"/>
          <w:iCs w:val="0"/>
          <w:color w:val="000000" w:themeColor="text1"/>
          <w:sz w:val="28"/>
          <w:szCs w:val="28"/>
          <w:lang w:val="uk-UA"/>
        </w:rPr>
        <w:tab/>
      </w:r>
      <w:r w:rsidRPr="00DF3041">
        <w:rPr>
          <w:rFonts w:ascii="Times New Roman" w:hAnsi="Times New Roman" w:cs="Times New Roman"/>
          <w:i w:val="0"/>
          <w:iCs w:val="0"/>
          <w:color w:val="000000" w:themeColor="text1"/>
          <w:sz w:val="28"/>
          <w:szCs w:val="28"/>
          <w:lang w:val="uk-UA"/>
        </w:rPr>
        <w:tab/>
      </w:r>
      <w:r w:rsidRPr="00DF3041">
        <w:rPr>
          <w:rFonts w:ascii="Times New Roman" w:hAnsi="Times New Roman" w:cs="Times New Roman"/>
          <w:i w:val="0"/>
          <w:iCs w:val="0"/>
          <w:color w:val="000000" w:themeColor="text1"/>
          <w:sz w:val="28"/>
          <w:szCs w:val="28"/>
          <w:lang w:val="uk-UA"/>
        </w:rPr>
        <w:tab/>
      </w:r>
      <w:r w:rsidRPr="00DF3041">
        <w:rPr>
          <w:rFonts w:ascii="Times New Roman" w:hAnsi="Times New Roman" w:cs="Times New Roman"/>
          <w:i w:val="0"/>
          <w:iCs w:val="0"/>
          <w:color w:val="000000" w:themeColor="text1"/>
          <w:sz w:val="28"/>
          <w:szCs w:val="28"/>
          <w:lang w:val="uk-UA"/>
        </w:rPr>
        <w:tab/>
        <w:t xml:space="preserve">     (б)</w:t>
      </w:r>
    </w:p>
    <w:p w14:paraId="0FE80F6E" w14:textId="77777777" w:rsidR="00163B71" w:rsidRDefault="00BE2AC6" w:rsidP="00816082">
      <w:pPr>
        <w:ind w:firstLine="0"/>
        <w:jc w:val="center"/>
        <w:rPr>
          <w:lang w:eastAsia="en-US"/>
        </w:rPr>
      </w:pPr>
      <w:r w:rsidRPr="00DF3041">
        <w:rPr>
          <w:b/>
          <w:bCs/>
          <w:lang w:eastAsia="en-US"/>
        </w:rPr>
        <w:t>Рисунок 1.2</w:t>
      </w:r>
      <w:r w:rsidRPr="00DF3041">
        <w:rPr>
          <w:lang w:eastAsia="en-US"/>
        </w:rPr>
        <w:t xml:space="preserve"> – </w:t>
      </w:r>
      <w:r w:rsidR="00163B71">
        <w:rPr>
          <w:lang w:eastAsia="en-US"/>
        </w:rPr>
        <w:t>Реальні знімки захворювань</w:t>
      </w:r>
    </w:p>
    <w:p w14:paraId="54A4ACA0" w14:textId="77777777" w:rsidR="00163B71" w:rsidRDefault="00163B71" w:rsidP="00816082">
      <w:pPr>
        <w:ind w:firstLine="0"/>
        <w:jc w:val="center"/>
        <w:rPr>
          <w:lang w:eastAsia="en-US"/>
        </w:rPr>
      </w:pPr>
      <w:r>
        <w:rPr>
          <w:lang w:eastAsia="en-US"/>
        </w:rPr>
        <w:t xml:space="preserve">( а </w:t>
      </w:r>
      <w:r w:rsidRPr="00DF3041">
        <w:rPr>
          <w:lang w:eastAsia="en-US"/>
        </w:rPr>
        <w:t xml:space="preserve">– </w:t>
      </w:r>
      <w:r>
        <w:rPr>
          <w:lang w:eastAsia="en-US"/>
        </w:rPr>
        <w:t>з</w:t>
      </w:r>
      <w:r w:rsidR="00BE2AC6" w:rsidRPr="00DF3041">
        <w:rPr>
          <w:lang w:eastAsia="en-US"/>
        </w:rPr>
        <w:t>ображення катаракти</w:t>
      </w:r>
      <w:r>
        <w:rPr>
          <w:lang w:eastAsia="en-US"/>
        </w:rPr>
        <w:t>;</w:t>
      </w:r>
    </w:p>
    <w:p w14:paraId="4C7F62C5" w14:textId="77777777" w:rsidR="00BE2AC6" w:rsidRPr="00816082" w:rsidRDefault="00BE2AC6" w:rsidP="00816082">
      <w:pPr>
        <w:ind w:firstLine="0"/>
        <w:jc w:val="center"/>
        <w:rPr>
          <w:lang w:eastAsia="en-US"/>
        </w:rPr>
      </w:pPr>
      <w:r w:rsidRPr="00DF3041">
        <w:rPr>
          <w:lang w:eastAsia="en-US"/>
        </w:rPr>
        <w:t xml:space="preserve"> </w:t>
      </w:r>
      <w:r w:rsidR="00163B71" w:rsidRPr="00163B71">
        <w:rPr>
          <w:lang w:eastAsia="en-US"/>
        </w:rPr>
        <w:t>б</w:t>
      </w:r>
      <w:r w:rsidRPr="00DF3041">
        <w:rPr>
          <w:lang w:eastAsia="en-US"/>
        </w:rPr>
        <w:t xml:space="preserve"> – </w:t>
      </w:r>
      <w:r w:rsidR="00163B71">
        <w:rPr>
          <w:lang w:eastAsia="en-US"/>
        </w:rPr>
        <w:t>з</w:t>
      </w:r>
      <w:r w:rsidRPr="00DF3041">
        <w:rPr>
          <w:lang w:eastAsia="en-US"/>
        </w:rPr>
        <w:t>ображення захворювання сітківки ока</w:t>
      </w:r>
      <w:r w:rsidR="00163B71">
        <w:rPr>
          <w:lang w:eastAsia="en-US"/>
        </w:rPr>
        <w:t>)</w:t>
      </w:r>
    </w:p>
    <w:p w14:paraId="4DFD07F1" w14:textId="77777777" w:rsidR="00BE2AC6" w:rsidRPr="00DF3041" w:rsidRDefault="00BE2AC6" w:rsidP="00BE2AC6">
      <w:pPr>
        <w:ind w:firstLine="0"/>
        <w:rPr>
          <w:szCs w:val="28"/>
        </w:rPr>
      </w:pPr>
    </w:p>
    <w:p w14:paraId="7F26835C" w14:textId="77777777" w:rsidR="00C07368" w:rsidRPr="00DF3041" w:rsidRDefault="00C07368" w:rsidP="00C07368">
      <w:pPr>
        <w:ind w:firstLine="709"/>
        <w:rPr>
          <w:szCs w:val="28"/>
        </w:rPr>
      </w:pPr>
      <w:r w:rsidRPr="00DF3041">
        <w:rPr>
          <w:szCs w:val="28"/>
        </w:rPr>
        <w:t>Використання техніки аугментації даних, таких як зміна масштабу, обертання, зсув чи зміна кольору зображення, дозволяє моделювати різноманітні сценарії, які можна виникнути в реальному використанні веб-застосунків. Це гарантовано, що модель буде стійкою і надійною в різних умовах використання.</w:t>
      </w:r>
    </w:p>
    <w:p w14:paraId="038A6653" w14:textId="77777777" w:rsidR="00C07368" w:rsidRPr="00DF3041" w:rsidRDefault="00C07368" w:rsidP="00C07368">
      <w:pPr>
        <w:ind w:firstLine="709"/>
        <w:rPr>
          <w:szCs w:val="28"/>
        </w:rPr>
      </w:pPr>
      <w:r w:rsidRPr="00DF3041">
        <w:rPr>
          <w:szCs w:val="28"/>
        </w:rPr>
        <w:t xml:space="preserve">У сферах, де дані часто мають високу варіативність або де важливо розпізнавати тонкі відмінності (наприклад, у медичних додатках для </w:t>
      </w:r>
      <w:r w:rsidRPr="00DF3041">
        <w:rPr>
          <w:szCs w:val="28"/>
        </w:rPr>
        <w:lastRenderedPageBreak/>
        <w:t>діагностики за зображеннями), штучна аугментація може істотно підсилити здатність моделі до сегментації та класифікації.</w:t>
      </w:r>
    </w:p>
    <w:p w14:paraId="6F84220A" w14:textId="77777777" w:rsidR="00703FAC" w:rsidRPr="00DF3041" w:rsidRDefault="00C07368" w:rsidP="00C07368">
      <w:pPr>
        <w:ind w:firstLine="709"/>
        <w:rPr>
          <w:szCs w:val="28"/>
        </w:rPr>
      </w:pPr>
      <w:r w:rsidRPr="00DF3041">
        <w:rPr>
          <w:szCs w:val="28"/>
        </w:rPr>
        <w:t>Збір великого обсягу високоякісних навчальних даних може бути дорогим та часомістким. Штучне розширення вибору дозволяє більш ефективно використовувати наявні дані, зменшуючи потребу в поточному зборі нових даних. В свою чергу це дозволяє використовувати згенеровані зображення як унікальні випадки, з якими не стикались на даний момент.</w:t>
      </w:r>
    </w:p>
    <w:p w14:paraId="3B1ADA0F" w14:textId="77777777" w:rsidR="00C07368" w:rsidRPr="00DF3041" w:rsidRDefault="00C07368" w:rsidP="00C07368">
      <w:pPr>
        <w:ind w:firstLine="709"/>
        <w:rPr>
          <w:szCs w:val="28"/>
        </w:rPr>
      </w:pPr>
    </w:p>
    <w:p w14:paraId="102C5807" w14:textId="77777777" w:rsidR="00C07368" w:rsidRPr="00DF3041" w:rsidRDefault="00C07368" w:rsidP="00C07368">
      <w:pPr>
        <w:ind w:firstLine="709"/>
        <w:rPr>
          <w:szCs w:val="28"/>
        </w:rPr>
      </w:pPr>
    </w:p>
    <w:p w14:paraId="1039D193" w14:textId="77777777" w:rsidR="00C07368" w:rsidRPr="00DF3041" w:rsidRDefault="00C07368" w:rsidP="008D5950">
      <w:pPr>
        <w:ind w:left="1418" w:hanging="709"/>
        <w:rPr>
          <w:b/>
          <w:bCs/>
          <w:szCs w:val="28"/>
        </w:rPr>
      </w:pPr>
      <w:r w:rsidRPr="00DF3041">
        <w:rPr>
          <w:b/>
          <w:bCs/>
          <w:szCs w:val="28"/>
        </w:rPr>
        <w:t>1.2 Огляд існуючих методів для штучного розширення вибірки очних захворювань у офтальмології</w:t>
      </w:r>
    </w:p>
    <w:p w14:paraId="15299D64" w14:textId="77777777" w:rsidR="00C07368" w:rsidRPr="00DF3041" w:rsidRDefault="00C07368" w:rsidP="00C07368">
      <w:pPr>
        <w:ind w:firstLine="709"/>
        <w:rPr>
          <w:b/>
          <w:bCs/>
          <w:szCs w:val="28"/>
        </w:rPr>
      </w:pPr>
    </w:p>
    <w:p w14:paraId="7887C683" w14:textId="77777777" w:rsidR="00C07368" w:rsidRPr="00DF3041" w:rsidRDefault="00C07368" w:rsidP="00C07368">
      <w:pPr>
        <w:ind w:firstLine="709"/>
        <w:rPr>
          <w:b/>
          <w:bCs/>
          <w:szCs w:val="28"/>
        </w:rPr>
      </w:pPr>
    </w:p>
    <w:p w14:paraId="0BD790D8" w14:textId="77777777" w:rsidR="0006524C" w:rsidRPr="00DF3041" w:rsidRDefault="0006524C" w:rsidP="0006524C">
      <w:pPr>
        <w:rPr>
          <w:szCs w:val="28"/>
        </w:rPr>
      </w:pPr>
      <w:r w:rsidRPr="00DF3041">
        <w:rPr>
          <w:szCs w:val="28"/>
        </w:rPr>
        <w:tab/>
        <w:t xml:space="preserve">За останні роки в офтальмології стрімко поширилося використання технології deep learning відповідно до даних в статті від Ethan Waisberg, Waisberg E., Ong J.,  Kamran S. A., Masalkhi M.,  Palagugu P., Zaman N., Andreq G. Lee, Tavakkoli A.  “Generative artificial intelligence in ophthalmology” [2]. Запроваджені в 2014 році генеративні змагальні мережі (GAN) є типом техніки глибокого навчання, яка швидко стала однією з найефективніших генеративних моделей. </w:t>
      </w:r>
    </w:p>
    <w:p w14:paraId="67DC6EAE" w14:textId="77777777" w:rsidR="00A12F5F" w:rsidRPr="00A12F5F" w:rsidRDefault="0006524C" w:rsidP="0006524C">
      <w:pPr>
        <w:rPr>
          <w:szCs w:val="28"/>
        </w:rPr>
      </w:pPr>
      <w:r w:rsidRPr="00DF3041">
        <w:rPr>
          <w:szCs w:val="28"/>
        </w:rPr>
        <w:tab/>
      </w:r>
      <w:r w:rsidRPr="00A12F5F">
        <w:rPr>
          <w:szCs w:val="28"/>
        </w:rPr>
        <w:t>Зазвичай GAN використовуються в офтальмології для різноманітних речей</w:t>
      </w:r>
      <w:r w:rsidR="00A12F5F" w:rsidRPr="00A12F5F">
        <w:rPr>
          <w:szCs w:val="28"/>
        </w:rPr>
        <w:t xml:space="preserve">: </w:t>
      </w:r>
    </w:p>
    <w:p w14:paraId="0E8EFC9B" w14:textId="77777777" w:rsidR="00A12F5F" w:rsidRPr="00A12F5F" w:rsidRDefault="0006524C" w:rsidP="008D5950">
      <w:pPr>
        <w:pStyle w:val="ListParagraph"/>
        <w:numPr>
          <w:ilvl w:val="0"/>
          <w:numId w:val="15"/>
        </w:numPr>
        <w:ind w:left="1418" w:hanging="709"/>
        <w:jc w:val="left"/>
        <w:rPr>
          <w:szCs w:val="28"/>
        </w:rPr>
      </w:pPr>
      <w:r w:rsidRPr="00A12F5F">
        <w:rPr>
          <w:szCs w:val="28"/>
        </w:rPr>
        <w:t>прогнозування діагнозу;</w:t>
      </w:r>
    </w:p>
    <w:p w14:paraId="1E7D6F4C" w14:textId="77777777" w:rsidR="00A12F5F" w:rsidRPr="00A12F5F" w:rsidRDefault="0006524C" w:rsidP="008D5950">
      <w:pPr>
        <w:pStyle w:val="ListParagraph"/>
        <w:numPr>
          <w:ilvl w:val="0"/>
          <w:numId w:val="15"/>
        </w:numPr>
        <w:ind w:left="1418" w:hanging="709"/>
        <w:jc w:val="left"/>
        <w:rPr>
          <w:szCs w:val="28"/>
        </w:rPr>
      </w:pPr>
      <w:r w:rsidRPr="00A12F5F">
        <w:rPr>
          <w:szCs w:val="28"/>
        </w:rPr>
        <w:t xml:space="preserve"> підвищення статистичної потужності клінічних випробувань; </w:t>
      </w:r>
    </w:p>
    <w:p w14:paraId="4D2377CC" w14:textId="77777777" w:rsidR="00A12F5F" w:rsidRPr="00A12F5F" w:rsidRDefault="0006524C" w:rsidP="008D5950">
      <w:pPr>
        <w:pStyle w:val="ListParagraph"/>
        <w:numPr>
          <w:ilvl w:val="0"/>
          <w:numId w:val="15"/>
        </w:numPr>
        <w:ind w:left="1418" w:hanging="709"/>
        <w:jc w:val="left"/>
        <w:rPr>
          <w:szCs w:val="28"/>
        </w:rPr>
      </w:pPr>
      <w:r w:rsidRPr="00A12F5F">
        <w:rPr>
          <w:szCs w:val="28"/>
        </w:rPr>
        <w:t xml:space="preserve">видалення тіней на зображеннях оптичної когерентної томографії; </w:t>
      </w:r>
    </w:p>
    <w:p w14:paraId="64B7A7FF" w14:textId="77777777" w:rsidR="00A12F5F" w:rsidRPr="00A12F5F" w:rsidRDefault="0006524C" w:rsidP="008D5950">
      <w:pPr>
        <w:pStyle w:val="ListParagraph"/>
        <w:numPr>
          <w:ilvl w:val="0"/>
          <w:numId w:val="15"/>
        </w:numPr>
        <w:ind w:left="1418" w:hanging="709"/>
        <w:jc w:val="left"/>
        <w:rPr>
          <w:szCs w:val="28"/>
        </w:rPr>
      </w:pPr>
      <w:r w:rsidRPr="00A12F5F">
        <w:rPr>
          <w:szCs w:val="28"/>
        </w:rPr>
        <w:t xml:space="preserve">створення ангіографічних зображень із фотографій очного дна сітківки; </w:t>
      </w:r>
    </w:p>
    <w:p w14:paraId="74B4C823" w14:textId="77777777" w:rsidR="0006524C" w:rsidRPr="00A12F5F" w:rsidRDefault="0006524C" w:rsidP="008D5950">
      <w:pPr>
        <w:pStyle w:val="ListParagraph"/>
        <w:numPr>
          <w:ilvl w:val="0"/>
          <w:numId w:val="15"/>
        </w:numPr>
        <w:ind w:left="1418" w:hanging="709"/>
        <w:jc w:val="left"/>
        <w:rPr>
          <w:szCs w:val="28"/>
        </w:rPr>
      </w:pPr>
      <w:r w:rsidRPr="00A12F5F">
        <w:rPr>
          <w:szCs w:val="28"/>
        </w:rPr>
        <w:lastRenderedPageBreak/>
        <w:t xml:space="preserve">прогнозування післяопераційних результатів; виявлення таких станів, як глаукома та дисфункція мейбомієвої залози; та синтезування OКT-зображень для навчальних наборів даних. </w:t>
      </w:r>
    </w:p>
    <w:p w14:paraId="566ED323" w14:textId="77777777" w:rsidR="0006524C" w:rsidRPr="00DF3041" w:rsidRDefault="0006524C" w:rsidP="0006524C">
      <w:pPr>
        <w:rPr>
          <w:szCs w:val="28"/>
        </w:rPr>
      </w:pPr>
      <w:r w:rsidRPr="00DF3041">
        <w:rPr>
          <w:szCs w:val="28"/>
        </w:rPr>
        <w:tab/>
        <w:t xml:space="preserve">Синтез зображень є ключовою можливістю GAN у медицині, широко застосовуваною для створення "нових" медичних зображень різних типів. Враховуючи великий обсяг візуалізації, який зазвичай необхідний в офтальмології, і великі обсяги доступних структурованих даних, GAN викликали значний дослідницький інтерес, а саме використання даної моделі для генерації штучних зображень, основаних на реальних зображеннях вибірки. Даний підхід є доволі корисним, оскільки таким чином ми можемо згенерувати зовсім інший вигляд захворювання, а не просто тренувати модель епохами за епохами. </w:t>
      </w:r>
    </w:p>
    <w:p w14:paraId="74A6B942" w14:textId="77777777" w:rsidR="0006524C" w:rsidRDefault="0006524C" w:rsidP="0006524C">
      <w:pPr>
        <w:rPr>
          <w:szCs w:val="28"/>
        </w:rPr>
      </w:pPr>
      <w:r w:rsidRPr="00DF3041">
        <w:rPr>
          <w:szCs w:val="28"/>
        </w:rPr>
        <w:tab/>
        <w:t>У офтальмології GAN використовують для підтримки класифікаційних та прогностичних завдань</w:t>
      </w:r>
      <w:r w:rsidR="00882810" w:rsidRPr="00DF3041">
        <w:rPr>
          <w:szCs w:val="28"/>
        </w:rPr>
        <w:t xml:space="preserve"> (табл. 1.1)</w:t>
      </w:r>
      <w:r w:rsidRPr="00DF3041">
        <w:rPr>
          <w:szCs w:val="28"/>
        </w:rPr>
        <w:t xml:space="preserve">, синтезуючи зображення фундуса та оптичної когерентної томографії з такими станами, як вікова макулярна дегенерація та діабетична ретинопатія. </w:t>
      </w:r>
    </w:p>
    <w:p w14:paraId="3B1E071F" w14:textId="77777777" w:rsidR="0006743D" w:rsidRDefault="0006743D" w:rsidP="0006524C">
      <w:pPr>
        <w:rPr>
          <w:szCs w:val="28"/>
        </w:rPr>
      </w:pPr>
    </w:p>
    <w:p w14:paraId="0A040A8E" w14:textId="77777777" w:rsidR="0006743D" w:rsidRPr="00DF3041" w:rsidRDefault="0006743D" w:rsidP="0006743D">
      <w:pPr>
        <w:ind w:firstLine="709"/>
        <w:rPr>
          <w:szCs w:val="28"/>
        </w:rPr>
      </w:pPr>
      <w:r w:rsidRPr="00DF3041">
        <w:rPr>
          <w:b/>
          <w:bCs/>
          <w:szCs w:val="28"/>
        </w:rPr>
        <w:t>Таблиця 1.1</w:t>
      </w:r>
      <w:r w:rsidRPr="00DF3041">
        <w:rPr>
          <w:szCs w:val="28"/>
        </w:rPr>
        <w:t xml:space="preserve"> – Використання GAN у офтальмології.</w:t>
      </w:r>
    </w:p>
    <w:tbl>
      <w:tblPr>
        <w:tblStyle w:val="TableGrid"/>
        <w:tblW w:w="0" w:type="auto"/>
        <w:tblLook w:val="04A0" w:firstRow="1" w:lastRow="0" w:firstColumn="1" w:lastColumn="0" w:noHBand="0" w:noVBand="1"/>
      </w:tblPr>
      <w:tblGrid>
        <w:gridCol w:w="2673"/>
        <w:gridCol w:w="2915"/>
        <w:gridCol w:w="3983"/>
      </w:tblGrid>
      <w:tr w:rsidR="0006743D" w14:paraId="55B61023" w14:textId="77777777" w:rsidTr="008D5950">
        <w:tc>
          <w:tcPr>
            <w:tcW w:w="0" w:type="auto"/>
          </w:tcPr>
          <w:p w14:paraId="58159857" w14:textId="77777777" w:rsidR="0006743D" w:rsidRPr="0006743D" w:rsidRDefault="0006743D" w:rsidP="0006743D">
            <w:pPr>
              <w:ind w:firstLine="0"/>
              <w:jc w:val="center"/>
              <w:rPr>
                <w:i/>
                <w:iCs/>
                <w:szCs w:val="28"/>
              </w:rPr>
            </w:pPr>
            <w:r w:rsidRPr="0006743D">
              <w:rPr>
                <w:i/>
                <w:iCs/>
                <w:szCs w:val="28"/>
              </w:rPr>
              <w:t>Type of GANs</w:t>
            </w:r>
          </w:p>
        </w:tc>
        <w:tc>
          <w:tcPr>
            <w:tcW w:w="0" w:type="auto"/>
          </w:tcPr>
          <w:p w14:paraId="4F8228A2" w14:textId="77777777" w:rsidR="0006743D" w:rsidRPr="0006743D" w:rsidRDefault="0006743D" w:rsidP="0006743D">
            <w:pPr>
              <w:ind w:firstLine="0"/>
              <w:jc w:val="center"/>
              <w:rPr>
                <w:i/>
                <w:iCs/>
                <w:szCs w:val="28"/>
                <w:lang w:val="en-US"/>
              </w:rPr>
            </w:pPr>
            <w:r w:rsidRPr="0006743D">
              <w:rPr>
                <w:i/>
                <w:iCs/>
                <w:szCs w:val="28"/>
                <w:lang w:val="en-US"/>
              </w:rPr>
              <w:t>Training datasets</w:t>
            </w:r>
          </w:p>
        </w:tc>
        <w:tc>
          <w:tcPr>
            <w:tcW w:w="0" w:type="auto"/>
          </w:tcPr>
          <w:p w14:paraId="4F5D9F53" w14:textId="77777777" w:rsidR="0006743D" w:rsidRPr="0006743D" w:rsidRDefault="0006743D" w:rsidP="0006743D">
            <w:pPr>
              <w:ind w:firstLine="0"/>
              <w:jc w:val="center"/>
              <w:rPr>
                <w:i/>
                <w:iCs/>
                <w:szCs w:val="28"/>
                <w:lang w:val="en-US"/>
              </w:rPr>
            </w:pPr>
            <w:r w:rsidRPr="0006743D">
              <w:rPr>
                <w:i/>
                <w:iCs/>
                <w:szCs w:val="28"/>
                <w:lang w:val="en-US"/>
              </w:rPr>
              <w:t>Results</w:t>
            </w:r>
          </w:p>
        </w:tc>
      </w:tr>
      <w:tr w:rsidR="0006743D" w14:paraId="5E527190" w14:textId="77777777" w:rsidTr="008D5950">
        <w:tc>
          <w:tcPr>
            <w:tcW w:w="0" w:type="auto"/>
          </w:tcPr>
          <w:p w14:paraId="4495F883" w14:textId="77777777" w:rsidR="0006743D" w:rsidRDefault="0006743D" w:rsidP="0006743D">
            <w:pPr>
              <w:spacing w:line="240" w:lineRule="auto"/>
              <w:ind w:firstLine="0"/>
              <w:jc w:val="left"/>
              <w:rPr>
                <w:szCs w:val="28"/>
              </w:rPr>
            </w:pPr>
            <w:r w:rsidRPr="0006743D">
              <w:rPr>
                <w:szCs w:val="28"/>
              </w:rPr>
              <w:t>Adversarial autoencoder, image-to-image translation</w:t>
            </w:r>
          </w:p>
        </w:tc>
        <w:tc>
          <w:tcPr>
            <w:tcW w:w="0" w:type="auto"/>
          </w:tcPr>
          <w:p w14:paraId="486BA5B6" w14:textId="77777777" w:rsidR="0006743D" w:rsidRDefault="0006743D" w:rsidP="0006743D">
            <w:pPr>
              <w:spacing w:line="240" w:lineRule="auto"/>
              <w:ind w:firstLine="0"/>
              <w:jc w:val="left"/>
              <w:rPr>
                <w:szCs w:val="28"/>
              </w:rPr>
            </w:pPr>
            <w:r w:rsidRPr="0006743D">
              <w:rPr>
                <w:szCs w:val="28"/>
              </w:rPr>
              <w:t>614 normal fundus images</w:t>
            </w:r>
          </w:p>
        </w:tc>
        <w:tc>
          <w:tcPr>
            <w:tcW w:w="0" w:type="auto"/>
          </w:tcPr>
          <w:p w14:paraId="64C11513" w14:textId="77777777" w:rsidR="0006743D" w:rsidRDefault="0006743D" w:rsidP="0006743D">
            <w:pPr>
              <w:spacing w:line="240" w:lineRule="auto"/>
              <w:ind w:firstLine="0"/>
              <w:jc w:val="left"/>
              <w:rPr>
                <w:szCs w:val="28"/>
              </w:rPr>
            </w:pPr>
            <w:r w:rsidRPr="0006743D">
              <w:rPr>
                <w:szCs w:val="28"/>
              </w:rPr>
              <w:t>An end-to-end retinal image synthesis system with corresponding vessel networks</w:t>
            </w:r>
          </w:p>
        </w:tc>
      </w:tr>
      <w:tr w:rsidR="0006743D" w14:paraId="5D3308AA" w14:textId="77777777" w:rsidTr="008D5950">
        <w:tc>
          <w:tcPr>
            <w:tcW w:w="0" w:type="auto"/>
          </w:tcPr>
          <w:p w14:paraId="1BDB7E3A" w14:textId="77777777" w:rsidR="0006743D" w:rsidRDefault="0006743D" w:rsidP="0006743D">
            <w:pPr>
              <w:spacing w:line="240" w:lineRule="auto"/>
              <w:ind w:firstLine="0"/>
              <w:jc w:val="left"/>
              <w:rPr>
                <w:szCs w:val="28"/>
              </w:rPr>
            </w:pPr>
            <w:r w:rsidRPr="0006743D">
              <w:rPr>
                <w:szCs w:val="28"/>
              </w:rPr>
              <w:t>Deep convolutional GAN</w:t>
            </w:r>
          </w:p>
        </w:tc>
        <w:tc>
          <w:tcPr>
            <w:tcW w:w="0" w:type="auto"/>
          </w:tcPr>
          <w:p w14:paraId="4E863389" w14:textId="77777777" w:rsidR="0006743D" w:rsidRDefault="0006743D" w:rsidP="0006743D">
            <w:pPr>
              <w:spacing w:line="240" w:lineRule="auto"/>
              <w:ind w:firstLine="0"/>
              <w:jc w:val="left"/>
              <w:rPr>
                <w:szCs w:val="28"/>
              </w:rPr>
            </w:pPr>
            <w:r w:rsidRPr="0006743D">
              <w:rPr>
                <w:szCs w:val="28"/>
              </w:rPr>
              <w:t>40 pairs of retinal fundus images and vessel segmentation masks</w:t>
            </w:r>
          </w:p>
        </w:tc>
        <w:tc>
          <w:tcPr>
            <w:tcW w:w="0" w:type="auto"/>
          </w:tcPr>
          <w:p w14:paraId="0D73FF04" w14:textId="77777777" w:rsidR="0006743D" w:rsidRPr="0006743D" w:rsidRDefault="0006743D" w:rsidP="0006743D">
            <w:pPr>
              <w:spacing w:line="240" w:lineRule="auto"/>
              <w:ind w:firstLine="0"/>
              <w:jc w:val="left"/>
              <w:rPr>
                <w:szCs w:val="28"/>
              </w:rPr>
            </w:pPr>
            <w:r w:rsidRPr="0006743D">
              <w:rPr>
                <w:szCs w:val="28"/>
              </w:rPr>
              <w:t>F1 accuracy rating of 0.8877 and 0.8988 for synthetically trained and real image trained u-net respectively</w:t>
            </w:r>
          </w:p>
          <w:p w14:paraId="360AF3AD" w14:textId="77777777" w:rsidR="0006743D" w:rsidRDefault="0006743D" w:rsidP="0006743D">
            <w:pPr>
              <w:spacing w:line="240" w:lineRule="auto"/>
              <w:ind w:firstLine="0"/>
              <w:jc w:val="left"/>
              <w:rPr>
                <w:szCs w:val="28"/>
              </w:rPr>
            </w:pPr>
            <w:r w:rsidRPr="0006743D">
              <w:rPr>
                <w:szCs w:val="28"/>
              </w:rPr>
              <w:t>Kullback-Leibler (KL) divergence score of 4.759 comparing the synthetic and real images</w:t>
            </w:r>
          </w:p>
        </w:tc>
      </w:tr>
      <w:tr w:rsidR="0006743D" w14:paraId="136BEDBE" w14:textId="77777777" w:rsidTr="008D5950">
        <w:tc>
          <w:tcPr>
            <w:tcW w:w="0" w:type="auto"/>
          </w:tcPr>
          <w:p w14:paraId="09E05347" w14:textId="77777777" w:rsidR="0006743D" w:rsidRPr="0006743D" w:rsidRDefault="0006743D" w:rsidP="0006743D">
            <w:pPr>
              <w:spacing w:line="240" w:lineRule="auto"/>
              <w:ind w:firstLine="0"/>
              <w:jc w:val="left"/>
              <w:rPr>
                <w:szCs w:val="28"/>
                <w:lang w:val="en-US"/>
              </w:rPr>
            </w:pPr>
            <w:r>
              <w:rPr>
                <w:szCs w:val="28"/>
                <w:lang w:val="en-US"/>
              </w:rPr>
              <w:t>Tub-GAN</w:t>
            </w:r>
          </w:p>
        </w:tc>
        <w:tc>
          <w:tcPr>
            <w:tcW w:w="0" w:type="auto"/>
          </w:tcPr>
          <w:p w14:paraId="7DE78562" w14:textId="77777777" w:rsidR="0006743D" w:rsidRDefault="0006743D" w:rsidP="0006743D">
            <w:pPr>
              <w:spacing w:line="240" w:lineRule="auto"/>
              <w:ind w:firstLine="0"/>
              <w:jc w:val="left"/>
              <w:rPr>
                <w:szCs w:val="28"/>
              </w:rPr>
            </w:pPr>
            <w:r w:rsidRPr="0006743D">
              <w:rPr>
                <w:szCs w:val="28"/>
              </w:rPr>
              <w:t>10 fundus images</w:t>
            </w:r>
          </w:p>
        </w:tc>
        <w:tc>
          <w:tcPr>
            <w:tcW w:w="0" w:type="auto"/>
          </w:tcPr>
          <w:p w14:paraId="35F50274" w14:textId="77777777" w:rsidR="0006743D" w:rsidRDefault="0006743D" w:rsidP="0006743D">
            <w:pPr>
              <w:spacing w:line="240" w:lineRule="auto"/>
              <w:ind w:firstLine="0"/>
              <w:jc w:val="left"/>
              <w:rPr>
                <w:szCs w:val="28"/>
              </w:rPr>
            </w:pPr>
            <w:r w:rsidRPr="0006743D">
              <w:rPr>
                <w:szCs w:val="28"/>
              </w:rPr>
              <w:t>Able to synthesize multiple images with diversity despite a small training set</w:t>
            </w:r>
          </w:p>
        </w:tc>
      </w:tr>
    </w:tbl>
    <w:p w14:paraId="2E8C3E15" w14:textId="77777777" w:rsidR="008D5950" w:rsidRDefault="008D5950" w:rsidP="00012A3C">
      <w:pPr>
        <w:ind w:firstLine="0"/>
        <w:jc w:val="right"/>
        <w:rPr>
          <w:b/>
          <w:bCs/>
          <w:szCs w:val="28"/>
        </w:rPr>
      </w:pPr>
    </w:p>
    <w:p w14:paraId="55367DF9" w14:textId="77777777" w:rsidR="00012A3C" w:rsidRDefault="00012A3C" w:rsidP="00012A3C">
      <w:pPr>
        <w:ind w:firstLine="0"/>
        <w:jc w:val="right"/>
        <w:rPr>
          <w:b/>
          <w:bCs/>
          <w:szCs w:val="28"/>
        </w:rPr>
      </w:pPr>
      <w:r w:rsidRPr="00A12F5F">
        <w:rPr>
          <w:b/>
          <w:bCs/>
          <w:szCs w:val="28"/>
        </w:rPr>
        <w:lastRenderedPageBreak/>
        <w:t>Закінчення табл. 1.1</w:t>
      </w:r>
    </w:p>
    <w:tbl>
      <w:tblPr>
        <w:tblStyle w:val="TableGrid"/>
        <w:tblW w:w="0" w:type="auto"/>
        <w:tblLook w:val="04A0" w:firstRow="1" w:lastRow="0" w:firstColumn="1" w:lastColumn="0" w:noHBand="0" w:noVBand="1"/>
      </w:tblPr>
      <w:tblGrid>
        <w:gridCol w:w="2122"/>
        <w:gridCol w:w="2693"/>
        <w:gridCol w:w="4530"/>
      </w:tblGrid>
      <w:tr w:rsidR="00012A3C" w:rsidRPr="0006743D" w14:paraId="35B66CC5" w14:textId="77777777" w:rsidTr="000913B7">
        <w:tc>
          <w:tcPr>
            <w:tcW w:w="2122" w:type="dxa"/>
          </w:tcPr>
          <w:p w14:paraId="268BAB33" w14:textId="77777777" w:rsidR="00012A3C" w:rsidRPr="0006743D" w:rsidRDefault="00012A3C" w:rsidP="000913B7">
            <w:pPr>
              <w:ind w:firstLine="0"/>
              <w:jc w:val="center"/>
              <w:rPr>
                <w:szCs w:val="28"/>
              </w:rPr>
            </w:pPr>
            <w:r w:rsidRPr="0006743D">
              <w:rPr>
                <w:i/>
                <w:iCs/>
                <w:szCs w:val="28"/>
              </w:rPr>
              <w:t>Type of GANs</w:t>
            </w:r>
          </w:p>
        </w:tc>
        <w:tc>
          <w:tcPr>
            <w:tcW w:w="2693" w:type="dxa"/>
          </w:tcPr>
          <w:p w14:paraId="57339306" w14:textId="77777777" w:rsidR="00012A3C" w:rsidRPr="00A12F5F" w:rsidRDefault="00012A3C" w:rsidP="000913B7">
            <w:pPr>
              <w:ind w:firstLine="0"/>
              <w:jc w:val="center"/>
              <w:rPr>
                <w:color w:val="212121"/>
                <w:szCs w:val="28"/>
              </w:rPr>
            </w:pPr>
            <w:r w:rsidRPr="0006743D">
              <w:rPr>
                <w:i/>
                <w:iCs/>
                <w:szCs w:val="28"/>
                <w:lang w:val="en-US"/>
              </w:rPr>
              <w:t>Training datasets</w:t>
            </w:r>
          </w:p>
        </w:tc>
        <w:tc>
          <w:tcPr>
            <w:tcW w:w="4530" w:type="dxa"/>
          </w:tcPr>
          <w:p w14:paraId="709C42AA" w14:textId="77777777" w:rsidR="00012A3C" w:rsidRPr="0006743D" w:rsidRDefault="00012A3C" w:rsidP="000913B7">
            <w:pPr>
              <w:ind w:firstLine="0"/>
              <w:jc w:val="center"/>
              <w:rPr>
                <w:szCs w:val="28"/>
              </w:rPr>
            </w:pPr>
            <w:r w:rsidRPr="0006743D">
              <w:rPr>
                <w:i/>
                <w:iCs/>
                <w:szCs w:val="28"/>
                <w:lang w:val="en-US"/>
              </w:rPr>
              <w:t>Results</w:t>
            </w:r>
          </w:p>
        </w:tc>
      </w:tr>
      <w:tr w:rsidR="008D5950" w:rsidRPr="0006743D" w14:paraId="73AC814F" w14:textId="77777777" w:rsidTr="000913B7">
        <w:tc>
          <w:tcPr>
            <w:tcW w:w="2122" w:type="dxa"/>
          </w:tcPr>
          <w:p w14:paraId="32778288" w14:textId="77777777" w:rsidR="008D5950" w:rsidRDefault="008D5950" w:rsidP="000913B7">
            <w:pPr>
              <w:spacing w:line="240" w:lineRule="auto"/>
              <w:ind w:firstLine="0"/>
              <w:jc w:val="left"/>
              <w:rPr>
                <w:szCs w:val="28"/>
              </w:rPr>
            </w:pPr>
            <w:r w:rsidRPr="0006743D">
              <w:rPr>
                <w:szCs w:val="28"/>
              </w:rPr>
              <w:t>Cycle-GAN</w:t>
            </w:r>
          </w:p>
        </w:tc>
        <w:tc>
          <w:tcPr>
            <w:tcW w:w="2693" w:type="dxa"/>
          </w:tcPr>
          <w:p w14:paraId="2DD76164" w14:textId="77777777" w:rsidR="008D5950" w:rsidRDefault="008D5950" w:rsidP="000913B7">
            <w:pPr>
              <w:spacing w:line="240" w:lineRule="auto"/>
              <w:ind w:firstLine="0"/>
              <w:jc w:val="left"/>
              <w:rPr>
                <w:szCs w:val="28"/>
              </w:rPr>
            </w:pPr>
            <w:r w:rsidRPr="00A12F5F">
              <w:rPr>
                <w:color w:val="212121"/>
                <w:szCs w:val="28"/>
              </w:rPr>
              <w:t>101 fundus images (70 glaucomatous eyes and 31 normal eyes)</w:t>
            </w:r>
          </w:p>
        </w:tc>
        <w:tc>
          <w:tcPr>
            <w:tcW w:w="4530" w:type="dxa"/>
          </w:tcPr>
          <w:p w14:paraId="3AC005D5" w14:textId="77777777" w:rsidR="008D5950" w:rsidRDefault="008D5950" w:rsidP="000913B7">
            <w:pPr>
              <w:spacing w:line="240" w:lineRule="auto"/>
              <w:ind w:firstLine="0"/>
              <w:jc w:val="left"/>
              <w:rPr>
                <w:szCs w:val="28"/>
              </w:rPr>
            </w:pPr>
            <w:r w:rsidRPr="00A12F5F">
              <w:rPr>
                <w:color w:val="212121"/>
                <w:szCs w:val="28"/>
              </w:rPr>
              <w:t>Able to synthesize multiple images with diversity despite a small training set</w:t>
            </w:r>
          </w:p>
        </w:tc>
      </w:tr>
      <w:tr w:rsidR="008D5950" w14:paraId="58A72C5B" w14:textId="77777777" w:rsidTr="000913B7">
        <w:tc>
          <w:tcPr>
            <w:tcW w:w="2122" w:type="dxa"/>
          </w:tcPr>
          <w:p w14:paraId="3BE9B819" w14:textId="77777777" w:rsidR="008D5950" w:rsidRPr="0006743D" w:rsidRDefault="008D5950" w:rsidP="000913B7">
            <w:pPr>
              <w:spacing w:line="240" w:lineRule="auto"/>
              <w:ind w:firstLine="0"/>
              <w:jc w:val="left"/>
              <w:rPr>
                <w:szCs w:val="28"/>
              </w:rPr>
            </w:pPr>
            <w:r w:rsidRPr="0006743D">
              <w:rPr>
                <w:szCs w:val="28"/>
              </w:rPr>
              <w:t>ProGAN</w:t>
            </w:r>
          </w:p>
        </w:tc>
        <w:tc>
          <w:tcPr>
            <w:tcW w:w="2693" w:type="dxa"/>
          </w:tcPr>
          <w:p w14:paraId="10486F6D" w14:textId="77777777" w:rsidR="008D5950" w:rsidRDefault="008D5950" w:rsidP="000913B7">
            <w:pPr>
              <w:spacing w:line="240" w:lineRule="auto"/>
              <w:ind w:firstLine="0"/>
              <w:jc w:val="left"/>
              <w:rPr>
                <w:szCs w:val="28"/>
              </w:rPr>
            </w:pPr>
            <w:r w:rsidRPr="00A12F5F">
              <w:rPr>
                <w:color w:val="212121"/>
                <w:szCs w:val="28"/>
              </w:rPr>
              <w:t>133,821 AREDS fundus images</w:t>
            </w:r>
          </w:p>
        </w:tc>
        <w:tc>
          <w:tcPr>
            <w:tcW w:w="4530" w:type="dxa"/>
          </w:tcPr>
          <w:p w14:paraId="45E761FE" w14:textId="77777777" w:rsidR="008D5950" w:rsidRPr="006634E4" w:rsidRDefault="008D5950" w:rsidP="000913B7">
            <w:pPr>
              <w:spacing w:line="240" w:lineRule="auto"/>
              <w:ind w:firstLine="0"/>
              <w:jc w:val="left"/>
              <w:rPr>
                <w:szCs w:val="28"/>
                <w:lang w:val="en-US"/>
              </w:rPr>
            </w:pPr>
            <w:r w:rsidRPr="0006743D">
              <w:rPr>
                <w:szCs w:val="28"/>
              </w:rPr>
              <w:t>Accuracy of 53.67% and 59.50% in differentiating real from synthetic images</w:t>
            </w:r>
          </w:p>
        </w:tc>
      </w:tr>
      <w:tr w:rsidR="008D5950" w14:paraId="3BA2CC34" w14:textId="77777777" w:rsidTr="000913B7">
        <w:tc>
          <w:tcPr>
            <w:tcW w:w="2122" w:type="dxa"/>
          </w:tcPr>
          <w:p w14:paraId="205D8C28" w14:textId="77777777" w:rsidR="008D5950" w:rsidRPr="00A12F5F" w:rsidRDefault="008D5950" w:rsidP="00012A3C">
            <w:pPr>
              <w:spacing w:line="240" w:lineRule="auto"/>
              <w:ind w:firstLine="0"/>
              <w:jc w:val="left"/>
              <w:rPr>
                <w:color w:val="212121"/>
                <w:szCs w:val="28"/>
              </w:rPr>
            </w:pPr>
            <w:r w:rsidRPr="00A12F5F">
              <w:rPr>
                <w:color w:val="212121"/>
                <w:szCs w:val="28"/>
              </w:rPr>
              <w:t>DR-GAN</w:t>
            </w:r>
          </w:p>
        </w:tc>
        <w:tc>
          <w:tcPr>
            <w:tcW w:w="2693" w:type="dxa"/>
          </w:tcPr>
          <w:p w14:paraId="3FD69FFD" w14:textId="77777777" w:rsidR="008D5950" w:rsidRDefault="008D5950" w:rsidP="00012A3C">
            <w:pPr>
              <w:spacing w:line="240" w:lineRule="auto"/>
              <w:ind w:firstLine="0"/>
              <w:jc w:val="left"/>
              <w:rPr>
                <w:szCs w:val="28"/>
              </w:rPr>
            </w:pPr>
            <w:r w:rsidRPr="00A12F5F">
              <w:rPr>
                <w:color w:val="212121"/>
                <w:szCs w:val="28"/>
              </w:rPr>
              <w:t>1,842 images</w:t>
            </w:r>
          </w:p>
        </w:tc>
        <w:tc>
          <w:tcPr>
            <w:tcW w:w="4530" w:type="dxa"/>
          </w:tcPr>
          <w:p w14:paraId="27C4955D" w14:textId="77777777" w:rsidR="008D5950" w:rsidRDefault="008D5950" w:rsidP="00012A3C">
            <w:pPr>
              <w:spacing w:line="240" w:lineRule="auto"/>
              <w:ind w:firstLine="0"/>
              <w:jc w:val="left"/>
              <w:rPr>
                <w:szCs w:val="28"/>
              </w:rPr>
            </w:pPr>
            <w:r w:rsidRPr="00A12F5F">
              <w:rPr>
                <w:color w:val="212121"/>
                <w:szCs w:val="28"/>
              </w:rPr>
              <w:t>Accuracy of 65.8% in differentiating real from synthetic images</w:t>
            </w:r>
            <w:r w:rsidRPr="00A12F5F">
              <w:rPr>
                <w:color w:val="212121"/>
                <w:szCs w:val="28"/>
              </w:rPr>
              <w:br/>
              <w:t>- Accuracy of 90.46% in DR grading by the classifying model augmented with synthetic images</w:t>
            </w:r>
          </w:p>
        </w:tc>
      </w:tr>
      <w:tr w:rsidR="008D5950" w14:paraId="7DA98B61" w14:textId="77777777" w:rsidTr="000913B7">
        <w:tc>
          <w:tcPr>
            <w:tcW w:w="2122" w:type="dxa"/>
          </w:tcPr>
          <w:p w14:paraId="6F80C24D" w14:textId="77777777" w:rsidR="008D5950" w:rsidRPr="00A12F5F" w:rsidRDefault="008D5950" w:rsidP="00012A3C">
            <w:pPr>
              <w:spacing w:line="240" w:lineRule="auto"/>
              <w:ind w:firstLine="0"/>
              <w:jc w:val="left"/>
              <w:rPr>
                <w:color w:val="212121"/>
                <w:szCs w:val="28"/>
              </w:rPr>
            </w:pPr>
            <w:r w:rsidRPr="00A12F5F">
              <w:rPr>
                <w:color w:val="212121"/>
                <w:szCs w:val="28"/>
              </w:rPr>
              <w:t>ProGAN</w:t>
            </w:r>
          </w:p>
        </w:tc>
        <w:tc>
          <w:tcPr>
            <w:tcW w:w="2693" w:type="dxa"/>
          </w:tcPr>
          <w:p w14:paraId="39AAF4E4" w14:textId="77777777" w:rsidR="008D5950" w:rsidRDefault="008D5950" w:rsidP="00012A3C">
            <w:pPr>
              <w:spacing w:line="240" w:lineRule="auto"/>
              <w:ind w:firstLine="0"/>
              <w:jc w:val="left"/>
              <w:rPr>
                <w:szCs w:val="28"/>
              </w:rPr>
            </w:pPr>
            <w:r w:rsidRPr="00A12F5F">
              <w:rPr>
                <w:color w:val="212121"/>
                <w:szCs w:val="28"/>
              </w:rPr>
              <w:t>5,550 images</w:t>
            </w:r>
          </w:p>
        </w:tc>
        <w:tc>
          <w:tcPr>
            <w:tcW w:w="4530" w:type="dxa"/>
          </w:tcPr>
          <w:p w14:paraId="6E819E79" w14:textId="77777777" w:rsidR="008D5950" w:rsidRDefault="008D5950" w:rsidP="00012A3C">
            <w:pPr>
              <w:spacing w:line="240" w:lineRule="auto"/>
              <w:ind w:firstLine="0"/>
              <w:jc w:val="left"/>
              <w:rPr>
                <w:szCs w:val="28"/>
              </w:rPr>
            </w:pPr>
            <w:r w:rsidRPr="00A12F5F">
              <w:rPr>
                <w:color w:val="212121"/>
                <w:szCs w:val="28"/>
              </w:rPr>
              <w:t>AUC of 0.97 comparing to the segmentation maps from real images</w:t>
            </w:r>
          </w:p>
        </w:tc>
      </w:tr>
    </w:tbl>
    <w:p w14:paraId="6C54F901" w14:textId="77777777" w:rsidR="00882810" w:rsidRPr="00A12F5F" w:rsidRDefault="00882810" w:rsidP="00A12F5F">
      <w:pPr>
        <w:spacing w:line="240" w:lineRule="auto"/>
        <w:ind w:firstLine="0"/>
        <w:jc w:val="right"/>
        <w:rPr>
          <w:b/>
          <w:bCs/>
          <w:szCs w:val="28"/>
        </w:rPr>
      </w:pPr>
    </w:p>
    <w:p w14:paraId="12E18371" w14:textId="77777777" w:rsidR="00D81977" w:rsidRPr="00DF3041" w:rsidRDefault="00D81977" w:rsidP="00C07368">
      <w:pPr>
        <w:ind w:firstLine="0"/>
      </w:pPr>
    </w:p>
    <w:p w14:paraId="707C4510" w14:textId="579FC8D3" w:rsidR="0006524C" w:rsidRPr="00DF3041" w:rsidRDefault="0006524C" w:rsidP="00C07368">
      <w:pPr>
        <w:ind w:firstLine="0"/>
        <w:rPr>
          <w:szCs w:val="28"/>
        </w:rPr>
      </w:pPr>
      <w:r w:rsidRPr="00DF3041">
        <w:rPr>
          <w:szCs w:val="28"/>
        </w:rPr>
        <w:tab/>
        <w:t>Більш простим та менш ресурсо</w:t>
      </w:r>
      <w:r w:rsidR="008D5950">
        <w:rPr>
          <w:szCs w:val="28"/>
        </w:rPr>
        <w:t>-</w:t>
      </w:r>
      <w:r w:rsidRPr="00DF3041">
        <w:rPr>
          <w:szCs w:val="28"/>
        </w:rPr>
        <w:t xml:space="preserve">затратним кроком у штучному розширенні вибірки є використання аугментації у офтальмології. </w:t>
      </w:r>
    </w:p>
    <w:p w14:paraId="6A726DCC" w14:textId="77777777" w:rsidR="0006524C" w:rsidRPr="00DF3041" w:rsidRDefault="0006524C" w:rsidP="0006524C">
      <w:pPr>
        <w:ind w:firstLine="720"/>
        <w:rPr>
          <w:szCs w:val="28"/>
        </w:rPr>
      </w:pPr>
      <w:r w:rsidRPr="00DF3041">
        <w:rPr>
          <w:szCs w:val="28"/>
        </w:rPr>
        <w:t>Такий спосіб вирішує задачу штучного розширення даних шляхом створення модифікованих версій існуючих зображень за допомогою таких перетворень, як поворот, масштабування, кадрування та налаштування яскравості та контрасту. Цей процес допомагає навчити моделі, які є більш надійними та менш схильними до переобладнання, покращуючи їхню здатність узагальнювати навчальні дані на нові, небачені зображення. Це особливо корисно в офтальмології, де різноманітні умови візуалізації та різноманітні патології можуть впливати на точність діагностики.</w:t>
      </w:r>
    </w:p>
    <w:p w14:paraId="42EB1608" w14:textId="77777777" w:rsidR="0006524C" w:rsidRPr="00DF3041" w:rsidRDefault="0006524C" w:rsidP="0006524C">
      <w:pPr>
        <w:ind w:firstLine="720"/>
        <w:rPr>
          <w:szCs w:val="28"/>
        </w:rPr>
      </w:pPr>
      <w:r w:rsidRPr="00DF3041">
        <w:rPr>
          <w:szCs w:val="28"/>
        </w:rPr>
        <w:t>Відповідно до джерела Goceri E. “Medical image data augmentation: techniques, comparisons and interpretations” [3], такий спосіб також є достатньо поширеним</w:t>
      </w:r>
      <w:r w:rsidR="00D81977" w:rsidRPr="00DF3041">
        <w:rPr>
          <w:szCs w:val="28"/>
        </w:rPr>
        <w:t xml:space="preserve"> – табл 1.2.</w:t>
      </w:r>
    </w:p>
    <w:p w14:paraId="4FB91276" w14:textId="77777777" w:rsidR="0006524C" w:rsidRDefault="0006524C" w:rsidP="0006524C">
      <w:pPr>
        <w:rPr>
          <w:szCs w:val="28"/>
        </w:rPr>
      </w:pPr>
    </w:p>
    <w:p w14:paraId="0A0625BE" w14:textId="77777777" w:rsidR="00012A3C" w:rsidRDefault="00012A3C" w:rsidP="0006524C">
      <w:pPr>
        <w:rPr>
          <w:szCs w:val="28"/>
        </w:rPr>
      </w:pPr>
    </w:p>
    <w:p w14:paraId="28E29A94" w14:textId="77777777" w:rsidR="00012A3C" w:rsidRDefault="00012A3C" w:rsidP="0006524C">
      <w:pPr>
        <w:rPr>
          <w:szCs w:val="28"/>
        </w:rPr>
      </w:pPr>
    </w:p>
    <w:p w14:paraId="1850EE38" w14:textId="77777777" w:rsidR="00012A3C" w:rsidRPr="00DF3041" w:rsidRDefault="00D81977" w:rsidP="008D5950">
      <w:pPr>
        <w:ind w:firstLine="709"/>
        <w:rPr>
          <w:szCs w:val="28"/>
        </w:rPr>
      </w:pPr>
      <w:r w:rsidRPr="00DF3041">
        <w:rPr>
          <w:b/>
          <w:bCs/>
          <w:szCs w:val="28"/>
        </w:rPr>
        <w:lastRenderedPageBreak/>
        <w:t>Таблиця 1.2</w:t>
      </w:r>
      <w:r w:rsidRPr="00DF3041">
        <w:rPr>
          <w:szCs w:val="28"/>
        </w:rPr>
        <w:t xml:space="preserve"> – Використання аугментації у офтальмології.</w:t>
      </w:r>
    </w:p>
    <w:tbl>
      <w:tblPr>
        <w:tblW w:w="9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51"/>
        <w:gridCol w:w="1845"/>
        <w:gridCol w:w="5768"/>
      </w:tblGrid>
      <w:tr w:rsidR="00D81977" w:rsidRPr="00DF3041" w14:paraId="2840731A" w14:textId="77777777" w:rsidTr="00012A3C">
        <w:trPr>
          <w:trHeight w:val="451"/>
        </w:trPr>
        <w:tc>
          <w:tcPr>
            <w:tcW w:w="0" w:type="auto"/>
            <w:tcMar>
              <w:top w:w="90" w:type="dxa"/>
              <w:left w:w="90" w:type="dxa"/>
              <w:bottom w:w="90" w:type="dxa"/>
              <w:right w:w="90" w:type="dxa"/>
            </w:tcMar>
          </w:tcPr>
          <w:p w14:paraId="73CF94A3" w14:textId="77777777" w:rsidR="00D81977" w:rsidRPr="00012A3C" w:rsidRDefault="00D81977" w:rsidP="00012A3C">
            <w:pPr>
              <w:pStyle w:val="NormalWeb"/>
              <w:spacing w:before="0" w:beforeAutospacing="0" w:after="0" w:afterAutospacing="0"/>
              <w:jc w:val="center"/>
              <w:rPr>
                <w:i/>
                <w:iCs/>
                <w:color w:val="222222"/>
                <w:sz w:val="28"/>
                <w:szCs w:val="28"/>
                <w:lang w:val="uk-UA"/>
              </w:rPr>
            </w:pPr>
            <w:r w:rsidRPr="00012A3C">
              <w:rPr>
                <w:i/>
                <w:iCs/>
                <w:color w:val="222222"/>
                <w:sz w:val="28"/>
                <w:szCs w:val="28"/>
                <w:lang w:val="uk-UA"/>
              </w:rPr>
              <w:t>Augmentation method</w:t>
            </w:r>
          </w:p>
        </w:tc>
        <w:tc>
          <w:tcPr>
            <w:tcW w:w="0" w:type="auto"/>
            <w:tcMar>
              <w:top w:w="90" w:type="dxa"/>
              <w:left w:w="90" w:type="dxa"/>
              <w:bottom w:w="90" w:type="dxa"/>
              <w:right w:w="90" w:type="dxa"/>
            </w:tcMar>
          </w:tcPr>
          <w:p w14:paraId="7D861730" w14:textId="77777777" w:rsidR="00D81977" w:rsidRPr="00012A3C" w:rsidRDefault="00D81977" w:rsidP="00012A3C">
            <w:pPr>
              <w:pStyle w:val="NormalWeb"/>
              <w:spacing w:before="0" w:beforeAutospacing="0" w:after="0" w:afterAutospacing="0"/>
              <w:jc w:val="center"/>
              <w:rPr>
                <w:i/>
                <w:iCs/>
                <w:color w:val="222222"/>
                <w:sz w:val="28"/>
                <w:szCs w:val="28"/>
                <w:lang w:val="uk-UA"/>
              </w:rPr>
            </w:pPr>
            <w:r w:rsidRPr="00012A3C">
              <w:rPr>
                <w:i/>
                <w:iCs/>
                <w:color w:val="222222"/>
                <w:sz w:val="28"/>
                <w:szCs w:val="28"/>
                <w:lang w:val="uk-UA"/>
              </w:rPr>
              <w:t>Application</w:t>
            </w:r>
          </w:p>
        </w:tc>
        <w:tc>
          <w:tcPr>
            <w:tcW w:w="5768" w:type="dxa"/>
            <w:tcMar>
              <w:top w:w="90" w:type="dxa"/>
              <w:left w:w="90" w:type="dxa"/>
              <w:bottom w:w="90" w:type="dxa"/>
              <w:right w:w="90" w:type="dxa"/>
            </w:tcMar>
          </w:tcPr>
          <w:p w14:paraId="1C3494E2" w14:textId="77777777" w:rsidR="00D81977" w:rsidRPr="00012A3C" w:rsidRDefault="00D81977" w:rsidP="00012A3C">
            <w:pPr>
              <w:pStyle w:val="NormalWeb"/>
              <w:spacing w:before="0" w:beforeAutospacing="0" w:after="0" w:afterAutospacing="0"/>
              <w:jc w:val="center"/>
              <w:rPr>
                <w:i/>
                <w:iCs/>
                <w:color w:val="222222"/>
                <w:sz w:val="28"/>
                <w:szCs w:val="28"/>
                <w:lang w:val="uk-UA"/>
              </w:rPr>
            </w:pPr>
            <w:r w:rsidRPr="00012A3C">
              <w:rPr>
                <w:i/>
                <w:iCs/>
                <w:color w:val="222222"/>
                <w:sz w:val="28"/>
                <w:szCs w:val="28"/>
                <w:lang w:val="uk-UA"/>
              </w:rPr>
              <w:t>Results</w:t>
            </w:r>
          </w:p>
        </w:tc>
      </w:tr>
      <w:tr w:rsidR="0006524C" w:rsidRPr="00DF3041" w14:paraId="6F542FE8" w14:textId="77777777" w:rsidTr="00012A3C">
        <w:trPr>
          <w:trHeight w:val="1478"/>
        </w:trPr>
        <w:tc>
          <w:tcPr>
            <w:tcW w:w="0" w:type="auto"/>
            <w:tcMar>
              <w:top w:w="90" w:type="dxa"/>
              <w:left w:w="90" w:type="dxa"/>
              <w:bottom w:w="90" w:type="dxa"/>
              <w:right w:w="90" w:type="dxa"/>
            </w:tcMar>
            <w:hideMark/>
          </w:tcPr>
          <w:p w14:paraId="4B8C6D7C" w14:textId="77777777" w:rsidR="0006524C" w:rsidRPr="00012A3C" w:rsidRDefault="0006524C" w:rsidP="00012A3C">
            <w:pPr>
              <w:pStyle w:val="NormalWeb"/>
              <w:spacing w:before="0" w:beforeAutospacing="0" w:after="0" w:afterAutospacing="0"/>
              <w:rPr>
                <w:color w:val="222222"/>
                <w:sz w:val="28"/>
                <w:szCs w:val="28"/>
                <w:lang w:val="uk-UA"/>
              </w:rPr>
            </w:pPr>
            <w:r w:rsidRPr="00012A3C">
              <w:rPr>
                <w:color w:val="222222"/>
                <w:sz w:val="28"/>
                <w:szCs w:val="28"/>
                <w:lang w:val="uk-UA"/>
              </w:rPr>
              <w:t>Rotation, shearing, zooming, and flipping, shifting</w:t>
            </w:r>
          </w:p>
        </w:tc>
        <w:tc>
          <w:tcPr>
            <w:tcW w:w="0" w:type="auto"/>
            <w:tcMar>
              <w:top w:w="90" w:type="dxa"/>
              <w:left w:w="90" w:type="dxa"/>
              <w:bottom w:w="90" w:type="dxa"/>
              <w:right w:w="90" w:type="dxa"/>
            </w:tcMar>
            <w:hideMark/>
          </w:tcPr>
          <w:p w14:paraId="6550FAFF" w14:textId="77777777" w:rsidR="0006524C" w:rsidRPr="00012A3C" w:rsidRDefault="0006524C" w:rsidP="00012A3C">
            <w:pPr>
              <w:pStyle w:val="NormalWeb"/>
              <w:spacing w:before="0" w:beforeAutospacing="0" w:after="0" w:afterAutospacing="0"/>
              <w:rPr>
                <w:color w:val="222222"/>
                <w:sz w:val="28"/>
                <w:szCs w:val="28"/>
                <w:lang w:val="uk-UA"/>
              </w:rPr>
            </w:pPr>
            <w:r w:rsidRPr="00012A3C">
              <w:rPr>
                <w:color w:val="222222"/>
                <w:sz w:val="28"/>
                <w:szCs w:val="28"/>
                <w:lang w:val="uk-UA"/>
              </w:rPr>
              <w:t>Glaucoma identification</w:t>
            </w:r>
          </w:p>
        </w:tc>
        <w:tc>
          <w:tcPr>
            <w:tcW w:w="5768" w:type="dxa"/>
            <w:tcMar>
              <w:top w:w="90" w:type="dxa"/>
              <w:left w:w="90" w:type="dxa"/>
              <w:bottom w:w="90" w:type="dxa"/>
              <w:right w:w="90" w:type="dxa"/>
            </w:tcMar>
            <w:hideMark/>
          </w:tcPr>
          <w:p w14:paraId="6EB9F761" w14:textId="77777777" w:rsidR="0006524C" w:rsidRPr="00012A3C" w:rsidRDefault="0006524C" w:rsidP="00012A3C">
            <w:pPr>
              <w:pStyle w:val="NormalWeb"/>
              <w:spacing w:before="0" w:beforeAutospacing="0" w:after="0" w:afterAutospacing="0"/>
              <w:rPr>
                <w:color w:val="222222"/>
                <w:sz w:val="28"/>
                <w:szCs w:val="28"/>
                <w:lang w:val="uk-UA"/>
              </w:rPr>
            </w:pPr>
            <w:r w:rsidRPr="00012A3C">
              <w:rPr>
                <w:color w:val="222222"/>
                <w:sz w:val="28"/>
                <w:szCs w:val="28"/>
                <w:lang w:val="uk-UA"/>
              </w:rPr>
              <w:t>Accuracy, F1-score, recall, precision, sensitivity, and specificity are 98.52%, 99.17%, 99.50%, 98.84%, 99.50%, and 90.90%, respectively</w:t>
            </w:r>
          </w:p>
        </w:tc>
      </w:tr>
      <w:tr w:rsidR="0006524C" w:rsidRPr="00DF3041" w14:paraId="23B5DCF1" w14:textId="77777777" w:rsidTr="00012A3C">
        <w:trPr>
          <w:trHeight w:val="729"/>
        </w:trPr>
        <w:tc>
          <w:tcPr>
            <w:tcW w:w="0" w:type="auto"/>
            <w:tcMar>
              <w:top w:w="90" w:type="dxa"/>
              <w:left w:w="90" w:type="dxa"/>
              <w:bottom w:w="90" w:type="dxa"/>
              <w:right w:w="90" w:type="dxa"/>
            </w:tcMar>
            <w:hideMark/>
          </w:tcPr>
          <w:p w14:paraId="0BBED83D" w14:textId="77777777" w:rsidR="0006524C" w:rsidRPr="00012A3C" w:rsidRDefault="0006524C" w:rsidP="00012A3C">
            <w:pPr>
              <w:pStyle w:val="NormalWeb"/>
              <w:spacing w:before="0" w:beforeAutospacing="0" w:after="0" w:afterAutospacing="0"/>
              <w:rPr>
                <w:color w:val="222222"/>
                <w:sz w:val="28"/>
                <w:szCs w:val="28"/>
                <w:lang w:val="uk-UA"/>
              </w:rPr>
            </w:pPr>
            <w:r w:rsidRPr="00012A3C">
              <w:rPr>
                <w:color w:val="222222"/>
                <w:sz w:val="28"/>
                <w:szCs w:val="28"/>
                <w:lang w:val="uk-UA"/>
              </w:rPr>
              <w:t>Channel-wise gamma correction</w:t>
            </w:r>
          </w:p>
        </w:tc>
        <w:tc>
          <w:tcPr>
            <w:tcW w:w="0" w:type="auto"/>
            <w:tcMar>
              <w:top w:w="90" w:type="dxa"/>
              <w:left w:w="90" w:type="dxa"/>
              <w:bottom w:w="90" w:type="dxa"/>
              <w:right w:w="90" w:type="dxa"/>
            </w:tcMar>
            <w:hideMark/>
          </w:tcPr>
          <w:p w14:paraId="337A4080" w14:textId="77777777" w:rsidR="0006524C" w:rsidRPr="00012A3C" w:rsidRDefault="0006524C" w:rsidP="00012A3C">
            <w:pPr>
              <w:pStyle w:val="NormalWeb"/>
              <w:spacing w:before="0" w:beforeAutospacing="0" w:after="0" w:afterAutospacing="0"/>
              <w:rPr>
                <w:color w:val="222222"/>
                <w:sz w:val="28"/>
                <w:szCs w:val="28"/>
                <w:lang w:val="uk-UA"/>
              </w:rPr>
            </w:pPr>
            <w:r w:rsidRPr="00012A3C">
              <w:rPr>
                <w:color w:val="222222"/>
                <w:sz w:val="28"/>
                <w:szCs w:val="28"/>
                <w:lang w:val="uk-UA"/>
              </w:rPr>
              <w:t>Segmentation of retinal vessels</w:t>
            </w:r>
          </w:p>
        </w:tc>
        <w:tc>
          <w:tcPr>
            <w:tcW w:w="5768" w:type="dxa"/>
            <w:tcMar>
              <w:top w:w="90" w:type="dxa"/>
              <w:left w:w="90" w:type="dxa"/>
              <w:bottom w:w="90" w:type="dxa"/>
              <w:right w:w="90" w:type="dxa"/>
            </w:tcMar>
            <w:hideMark/>
          </w:tcPr>
          <w:p w14:paraId="74094C02" w14:textId="77777777" w:rsidR="0006524C" w:rsidRPr="00012A3C" w:rsidRDefault="0006524C" w:rsidP="00012A3C">
            <w:pPr>
              <w:pStyle w:val="NormalWeb"/>
              <w:spacing w:before="0" w:beforeAutospacing="0" w:after="0" w:afterAutospacing="0"/>
              <w:rPr>
                <w:color w:val="222222"/>
                <w:sz w:val="28"/>
                <w:szCs w:val="28"/>
                <w:lang w:val="uk-UA"/>
              </w:rPr>
            </w:pPr>
            <w:r w:rsidRPr="00012A3C">
              <w:rPr>
                <w:color w:val="222222"/>
                <w:sz w:val="28"/>
                <w:szCs w:val="28"/>
                <w:lang w:val="uk-UA"/>
              </w:rPr>
              <w:t>AUC, accuracy, F1 score, specificity, sensitivity, are 0.9893, 0.9683, 0.8082, 0.9745, and 0.8908, respectively</w:t>
            </w:r>
          </w:p>
        </w:tc>
      </w:tr>
      <w:tr w:rsidR="0006524C" w:rsidRPr="00DF3041" w14:paraId="3C14F02B" w14:textId="77777777" w:rsidTr="00012A3C">
        <w:trPr>
          <w:trHeight w:val="504"/>
        </w:trPr>
        <w:tc>
          <w:tcPr>
            <w:tcW w:w="0" w:type="auto"/>
            <w:tcMar>
              <w:top w:w="90" w:type="dxa"/>
              <w:left w:w="90" w:type="dxa"/>
              <w:bottom w:w="90" w:type="dxa"/>
              <w:right w:w="90" w:type="dxa"/>
            </w:tcMar>
            <w:hideMark/>
          </w:tcPr>
          <w:p w14:paraId="12E9D8E7" w14:textId="77777777" w:rsidR="0006524C" w:rsidRPr="00012A3C" w:rsidRDefault="0006524C" w:rsidP="00012A3C">
            <w:pPr>
              <w:pStyle w:val="NormalWeb"/>
              <w:spacing w:before="0" w:beforeAutospacing="0" w:after="0" w:afterAutospacing="0"/>
              <w:rPr>
                <w:color w:val="222222"/>
                <w:sz w:val="28"/>
                <w:szCs w:val="28"/>
                <w:lang w:val="uk-UA"/>
              </w:rPr>
            </w:pPr>
            <w:r w:rsidRPr="00012A3C">
              <w:rPr>
                <w:color w:val="222222"/>
                <w:sz w:val="28"/>
                <w:szCs w:val="28"/>
                <w:lang w:val="uk-UA"/>
              </w:rPr>
              <w:t>Zooming and CLAHE</w:t>
            </w:r>
          </w:p>
        </w:tc>
        <w:tc>
          <w:tcPr>
            <w:tcW w:w="0" w:type="auto"/>
            <w:tcMar>
              <w:top w:w="90" w:type="dxa"/>
              <w:left w:w="90" w:type="dxa"/>
              <w:bottom w:w="90" w:type="dxa"/>
              <w:right w:w="90" w:type="dxa"/>
            </w:tcMar>
            <w:hideMark/>
          </w:tcPr>
          <w:p w14:paraId="3032D71B" w14:textId="77777777" w:rsidR="0006524C" w:rsidRPr="00012A3C" w:rsidRDefault="0006524C" w:rsidP="00012A3C">
            <w:pPr>
              <w:pStyle w:val="NormalWeb"/>
              <w:spacing w:before="0" w:beforeAutospacing="0" w:after="0" w:afterAutospacing="0"/>
              <w:rPr>
                <w:color w:val="222222"/>
                <w:sz w:val="28"/>
                <w:szCs w:val="28"/>
                <w:lang w:val="uk-UA"/>
              </w:rPr>
            </w:pPr>
            <w:r w:rsidRPr="00012A3C">
              <w:rPr>
                <w:color w:val="222222"/>
                <w:sz w:val="28"/>
                <w:szCs w:val="28"/>
                <w:lang w:val="uk-UA"/>
              </w:rPr>
              <w:t>DR detection</w:t>
            </w:r>
          </w:p>
        </w:tc>
        <w:tc>
          <w:tcPr>
            <w:tcW w:w="5768" w:type="dxa"/>
            <w:tcMar>
              <w:top w:w="90" w:type="dxa"/>
              <w:left w:w="90" w:type="dxa"/>
              <w:bottom w:w="90" w:type="dxa"/>
              <w:right w:w="90" w:type="dxa"/>
            </w:tcMar>
            <w:hideMark/>
          </w:tcPr>
          <w:p w14:paraId="297301B3" w14:textId="77777777" w:rsidR="0006524C" w:rsidRPr="00012A3C" w:rsidRDefault="0006524C" w:rsidP="00012A3C">
            <w:pPr>
              <w:pStyle w:val="NormalWeb"/>
              <w:spacing w:before="0" w:beforeAutospacing="0" w:after="0" w:afterAutospacing="0"/>
              <w:rPr>
                <w:color w:val="222222"/>
                <w:sz w:val="28"/>
                <w:szCs w:val="28"/>
                <w:lang w:val="uk-UA"/>
              </w:rPr>
            </w:pPr>
            <w:r w:rsidRPr="00012A3C">
              <w:rPr>
                <w:color w:val="222222"/>
                <w:sz w:val="28"/>
                <w:szCs w:val="28"/>
                <w:lang w:val="uk-UA"/>
              </w:rPr>
              <w:t>Accuracy, sensitivity, and specificity values are 98%, 96%, 100% respectively</w:t>
            </w:r>
          </w:p>
        </w:tc>
      </w:tr>
      <w:tr w:rsidR="0006524C" w:rsidRPr="00DF3041" w14:paraId="3DB91F73" w14:textId="77777777" w:rsidTr="00012A3C">
        <w:trPr>
          <w:trHeight w:val="1964"/>
        </w:trPr>
        <w:tc>
          <w:tcPr>
            <w:tcW w:w="0" w:type="auto"/>
            <w:tcMar>
              <w:top w:w="90" w:type="dxa"/>
              <w:left w:w="90" w:type="dxa"/>
              <w:bottom w:w="90" w:type="dxa"/>
              <w:right w:w="90" w:type="dxa"/>
            </w:tcMar>
            <w:hideMark/>
          </w:tcPr>
          <w:p w14:paraId="0A4E67AF" w14:textId="77777777" w:rsidR="0006524C" w:rsidRPr="00012A3C" w:rsidRDefault="0006524C" w:rsidP="00012A3C">
            <w:pPr>
              <w:pStyle w:val="NormalWeb"/>
              <w:spacing w:before="0" w:beforeAutospacing="0" w:after="0" w:afterAutospacing="0"/>
              <w:rPr>
                <w:color w:val="222222"/>
                <w:sz w:val="28"/>
                <w:szCs w:val="28"/>
                <w:lang w:val="uk-UA"/>
              </w:rPr>
            </w:pPr>
            <w:r w:rsidRPr="00012A3C">
              <w:rPr>
                <w:color w:val="222222"/>
                <w:sz w:val="28"/>
                <w:szCs w:val="28"/>
                <w:lang w:val="uk-UA"/>
              </w:rPr>
              <w:t>Blurring and shifting</w:t>
            </w:r>
          </w:p>
        </w:tc>
        <w:tc>
          <w:tcPr>
            <w:tcW w:w="0" w:type="auto"/>
            <w:tcMar>
              <w:top w:w="90" w:type="dxa"/>
              <w:left w:w="90" w:type="dxa"/>
              <w:bottom w:w="90" w:type="dxa"/>
              <w:right w:w="90" w:type="dxa"/>
            </w:tcMar>
            <w:hideMark/>
          </w:tcPr>
          <w:p w14:paraId="7CEC51AD" w14:textId="77777777" w:rsidR="0006524C" w:rsidRPr="00012A3C" w:rsidRDefault="0006524C" w:rsidP="00012A3C">
            <w:pPr>
              <w:pStyle w:val="NormalWeb"/>
              <w:spacing w:before="0" w:beforeAutospacing="0" w:after="0" w:afterAutospacing="0"/>
              <w:rPr>
                <w:color w:val="222222"/>
                <w:sz w:val="28"/>
                <w:szCs w:val="28"/>
                <w:lang w:val="uk-UA"/>
              </w:rPr>
            </w:pPr>
            <w:r w:rsidRPr="00012A3C">
              <w:rPr>
                <w:color w:val="222222"/>
                <w:sz w:val="28"/>
                <w:szCs w:val="28"/>
                <w:lang w:val="uk-UA"/>
              </w:rPr>
              <w:t>Binary classification (as healthy and nonhealthy), multi-class (5 classes) classification DR stages</w:t>
            </w:r>
          </w:p>
        </w:tc>
        <w:tc>
          <w:tcPr>
            <w:tcW w:w="5768" w:type="dxa"/>
            <w:tcMar>
              <w:top w:w="90" w:type="dxa"/>
              <w:left w:w="90" w:type="dxa"/>
              <w:bottom w:w="90" w:type="dxa"/>
              <w:right w:w="90" w:type="dxa"/>
            </w:tcMar>
            <w:hideMark/>
          </w:tcPr>
          <w:p w14:paraId="11066764" w14:textId="77777777" w:rsidR="0006524C" w:rsidRPr="00012A3C" w:rsidRDefault="0006524C" w:rsidP="00012A3C">
            <w:pPr>
              <w:pStyle w:val="NormalWeb"/>
              <w:spacing w:before="0" w:beforeAutospacing="0" w:after="0" w:afterAutospacing="0"/>
              <w:rPr>
                <w:color w:val="222222"/>
                <w:sz w:val="28"/>
                <w:szCs w:val="28"/>
                <w:lang w:val="uk-UA"/>
              </w:rPr>
            </w:pPr>
            <w:r w:rsidRPr="00012A3C">
              <w:rPr>
                <w:color w:val="222222"/>
                <w:sz w:val="28"/>
                <w:szCs w:val="28"/>
                <w:lang w:val="uk-UA"/>
              </w:rPr>
              <w:t>Accuracy, F1 score, MCC, sensitivity, specificity, precision are 59.89%, 63.32%, 0.1908, 63.64%, 55.42%, 63%, respectively, for binary classification, Overall accuracy, RCI, average CEN, GM, MCC are 33.12%, 0.0647, 0.7772, 0.1463, 0.5209, 0.1642 respectively, for multi-class classification.</w:t>
            </w:r>
          </w:p>
        </w:tc>
      </w:tr>
      <w:tr w:rsidR="00C07368" w:rsidRPr="00DF3041" w14:paraId="29F052C3" w14:textId="77777777" w:rsidTr="00012A3C">
        <w:trPr>
          <w:trHeight w:val="1369"/>
        </w:trPr>
        <w:tc>
          <w:tcPr>
            <w:tcW w:w="0" w:type="auto"/>
            <w:tcMar>
              <w:top w:w="90" w:type="dxa"/>
              <w:left w:w="90" w:type="dxa"/>
              <w:bottom w:w="90" w:type="dxa"/>
              <w:right w:w="90" w:type="dxa"/>
            </w:tcMar>
          </w:tcPr>
          <w:p w14:paraId="01F85A7E" w14:textId="77777777" w:rsidR="00C07368" w:rsidRPr="00012A3C" w:rsidRDefault="00C07368" w:rsidP="00012A3C">
            <w:pPr>
              <w:pStyle w:val="NormalWeb"/>
              <w:spacing w:before="0" w:beforeAutospacing="0" w:after="0" w:afterAutospacing="0"/>
              <w:rPr>
                <w:color w:val="222222"/>
                <w:sz w:val="28"/>
                <w:szCs w:val="28"/>
                <w:lang w:val="uk-UA"/>
              </w:rPr>
            </w:pPr>
            <w:r w:rsidRPr="00012A3C">
              <w:rPr>
                <w:color w:val="222222"/>
                <w:sz w:val="28"/>
                <w:szCs w:val="28"/>
                <w:lang w:val="uk-UA"/>
              </w:rPr>
              <w:t>Rotation, flipping, scaling, clipping, and translation</w:t>
            </w:r>
          </w:p>
        </w:tc>
        <w:tc>
          <w:tcPr>
            <w:tcW w:w="0" w:type="auto"/>
            <w:tcMar>
              <w:top w:w="90" w:type="dxa"/>
              <w:left w:w="90" w:type="dxa"/>
              <w:bottom w:w="90" w:type="dxa"/>
              <w:right w:w="90" w:type="dxa"/>
            </w:tcMar>
          </w:tcPr>
          <w:p w14:paraId="2FB453D7" w14:textId="77777777" w:rsidR="00C07368" w:rsidRPr="00012A3C" w:rsidRDefault="00C07368" w:rsidP="00012A3C">
            <w:pPr>
              <w:pStyle w:val="NormalWeb"/>
              <w:spacing w:before="0" w:beforeAutospacing="0" w:after="0" w:afterAutospacing="0"/>
              <w:rPr>
                <w:color w:val="222222"/>
                <w:sz w:val="28"/>
                <w:szCs w:val="28"/>
                <w:lang w:val="uk-UA"/>
              </w:rPr>
            </w:pPr>
            <w:r w:rsidRPr="00012A3C">
              <w:rPr>
                <w:color w:val="222222"/>
                <w:sz w:val="28"/>
                <w:szCs w:val="28"/>
                <w:lang w:val="uk-UA"/>
              </w:rPr>
              <w:t>DR classification (symptomatic and asymptomatic)</w:t>
            </w:r>
          </w:p>
        </w:tc>
        <w:tc>
          <w:tcPr>
            <w:tcW w:w="5768" w:type="dxa"/>
            <w:tcMar>
              <w:top w:w="90" w:type="dxa"/>
              <w:left w:w="90" w:type="dxa"/>
              <w:bottom w:w="90" w:type="dxa"/>
              <w:right w:w="90" w:type="dxa"/>
            </w:tcMar>
          </w:tcPr>
          <w:p w14:paraId="34011E33" w14:textId="77777777" w:rsidR="00C07368" w:rsidRPr="00012A3C" w:rsidRDefault="00C07368" w:rsidP="00012A3C">
            <w:pPr>
              <w:pStyle w:val="NormalWeb"/>
              <w:spacing w:before="0" w:beforeAutospacing="0" w:after="0" w:afterAutospacing="0"/>
              <w:rPr>
                <w:color w:val="222222"/>
                <w:sz w:val="28"/>
                <w:szCs w:val="28"/>
                <w:lang w:val="uk-UA"/>
              </w:rPr>
            </w:pPr>
            <w:r w:rsidRPr="00012A3C">
              <w:rPr>
                <w:color w:val="222222"/>
                <w:sz w:val="28"/>
                <w:szCs w:val="28"/>
                <w:lang w:val="uk-UA"/>
              </w:rPr>
              <w:t>AUC, accuracy, sensitivity, F1 Score, and specificity are 99.42%, 99.42%, 99.45%, 99.41%, and 99.38% respectively</w:t>
            </w:r>
          </w:p>
        </w:tc>
      </w:tr>
      <w:tr w:rsidR="00C07368" w:rsidRPr="00DF3041" w14:paraId="0B125DBB" w14:textId="77777777" w:rsidTr="00012A3C">
        <w:trPr>
          <w:trHeight w:val="1236"/>
        </w:trPr>
        <w:tc>
          <w:tcPr>
            <w:tcW w:w="0" w:type="auto"/>
            <w:tcMar>
              <w:top w:w="90" w:type="dxa"/>
              <w:left w:w="90" w:type="dxa"/>
              <w:bottom w:w="90" w:type="dxa"/>
              <w:right w:w="90" w:type="dxa"/>
            </w:tcMar>
          </w:tcPr>
          <w:p w14:paraId="03A3BA37" w14:textId="77777777" w:rsidR="00C07368" w:rsidRPr="00012A3C" w:rsidRDefault="00C07368" w:rsidP="00012A3C">
            <w:pPr>
              <w:pStyle w:val="NormalWeb"/>
              <w:spacing w:before="0" w:beforeAutospacing="0" w:after="0" w:afterAutospacing="0"/>
              <w:rPr>
                <w:color w:val="222222"/>
                <w:sz w:val="28"/>
                <w:szCs w:val="28"/>
                <w:lang w:val="uk-UA"/>
              </w:rPr>
            </w:pPr>
            <w:r w:rsidRPr="00012A3C">
              <w:rPr>
                <w:color w:val="222222"/>
                <w:sz w:val="28"/>
                <w:szCs w:val="28"/>
                <w:lang w:val="uk-UA"/>
              </w:rPr>
              <w:t>Rotation, cropping, brightness changing</w:t>
            </w:r>
          </w:p>
        </w:tc>
        <w:tc>
          <w:tcPr>
            <w:tcW w:w="0" w:type="auto"/>
            <w:tcMar>
              <w:top w:w="90" w:type="dxa"/>
              <w:left w:w="90" w:type="dxa"/>
              <w:bottom w:w="90" w:type="dxa"/>
              <w:right w:w="90" w:type="dxa"/>
            </w:tcMar>
          </w:tcPr>
          <w:p w14:paraId="3B2B8C60" w14:textId="77777777" w:rsidR="00C07368" w:rsidRPr="00012A3C" w:rsidRDefault="00C07368" w:rsidP="00012A3C">
            <w:pPr>
              <w:pStyle w:val="NormalWeb"/>
              <w:spacing w:before="0" w:beforeAutospacing="0" w:after="0" w:afterAutospacing="0"/>
              <w:rPr>
                <w:color w:val="222222"/>
                <w:sz w:val="28"/>
                <w:szCs w:val="28"/>
                <w:lang w:val="uk-UA"/>
              </w:rPr>
            </w:pPr>
            <w:r w:rsidRPr="00012A3C">
              <w:rPr>
                <w:color w:val="222222"/>
                <w:sz w:val="28"/>
                <w:szCs w:val="28"/>
                <w:lang w:val="uk-UA"/>
              </w:rPr>
              <w:t>Exudates and drusen detection</w:t>
            </w:r>
          </w:p>
        </w:tc>
        <w:tc>
          <w:tcPr>
            <w:tcW w:w="5768" w:type="dxa"/>
            <w:tcMar>
              <w:top w:w="90" w:type="dxa"/>
              <w:left w:w="90" w:type="dxa"/>
              <w:bottom w:w="90" w:type="dxa"/>
              <w:right w:w="90" w:type="dxa"/>
            </w:tcMar>
          </w:tcPr>
          <w:p w14:paraId="10B501CA" w14:textId="77777777" w:rsidR="00C07368" w:rsidRPr="00012A3C" w:rsidRDefault="00C07368" w:rsidP="00012A3C">
            <w:pPr>
              <w:pStyle w:val="NormalWeb"/>
              <w:spacing w:before="0" w:beforeAutospacing="0" w:after="0" w:afterAutospacing="0"/>
              <w:rPr>
                <w:color w:val="222222"/>
                <w:sz w:val="28"/>
                <w:szCs w:val="28"/>
                <w:lang w:val="uk-UA"/>
              </w:rPr>
            </w:pPr>
            <w:r w:rsidRPr="00012A3C">
              <w:rPr>
                <w:color w:val="222222"/>
                <w:sz w:val="28"/>
                <w:szCs w:val="28"/>
                <w:lang w:val="uk-UA"/>
              </w:rPr>
              <w:t>AUC is 0.994, 0.972, and 0.988 in three datasets</w:t>
            </w:r>
          </w:p>
        </w:tc>
      </w:tr>
      <w:tr w:rsidR="00C07368" w:rsidRPr="00DF3041" w14:paraId="0C50410E" w14:textId="77777777" w:rsidTr="00012A3C">
        <w:trPr>
          <w:trHeight w:val="1249"/>
        </w:trPr>
        <w:tc>
          <w:tcPr>
            <w:tcW w:w="0" w:type="auto"/>
            <w:tcMar>
              <w:top w:w="90" w:type="dxa"/>
              <w:left w:w="90" w:type="dxa"/>
              <w:bottom w:w="90" w:type="dxa"/>
              <w:right w:w="90" w:type="dxa"/>
            </w:tcMar>
          </w:tcPr>
          <w:p w14:paraId="5AA27D03" w14:textId="77777777" w:rsidR="00C07368" w:rsidRPr="00012A3C" w:rsidRDefault="00C07368" w:rsidP="00012A3C">
            <w:pPr>
              <w:pStyle w:val="NormalWeb"/>
              <w:spacing w:before="0" w:beforeAutospacing="0" w:after="0" w:afterAutospacing="0"/>
              <w:rPr>
                <w:color w:val="222222"/>
                <w:sz w:val="28"/>
                <w:szCs w:val="28"/>
                <w:lang w:val="uk-UA"/>
              </w:rPr>
            </w:pPr>
            <w:r w:rsidRPr="00012A3C">
              <w:rPr>
                <w:color w:val="222222"/>
                <w:sz w:val="28"/>
                <w:szCs w:val="28"/>
                <w:lang w:val="uk-UA"/>
              </w:rPr>
              <w:t>Flipping, rotation, style GAN</w:t>
            </w:r>
          </w:p>
        </w:tc>
        <w:tc>
          <w:tcPr>
            <w:tcW w:w="0" w:type="auto"/>
            <w:tcMar>
              <w:top w:w="90" w:type="dxa"/>
              <w:left w:w="90" w:type="dxa"/>
              <w:bottom w:w="90" w:type="dxa"/>
              <w:right w:w="90" w:type="dxa"/>
            </w:tcMar>
          </w:tcPr>
          <w:p w14:paraId="26A2D121" w14:textId="77777777" w:rsidR="00C07368" w:rsidRPr="00012A3C" w:rsidRDefault="00C07368" w:rsidP="00012A3C">
            <w:pPr>
              <w:pStyle w:val="NormalWeb"/>
              <w:spacing w:before="0" w:beforeAutospacing="0" w:after="0" w:afterAutospacing="0"/>
              <w:rPr>
                <w:color w:val="222222"/>
                <w:sz w:val="28"/>
                <w:szCs w:val="28"/>
                <w:lang w:val="uk-UA"/>
              </w:rPr>
            </w:pPr>
            <w:r w:rsidRPr="00012A3C">
              <w:rPr>
                <w:color w:val="222222"/>
                <w:sz w:val="28"/>
                <w:szCs w:val="28"/>
                <w:lang w:val="uk-UA"/>
              </w:rPr>
              <w:t>Detection of chronic ocular diseases</w:t>
            </w:r>
          </w:p>
        </w:tc>
        <w:tc>
          <w:tcPr>
            <w:tcW w:w="5768" w:type="dxa"/>
            <w:tcMar>
              <w:top w:w="90" w:type="dxa"/>
              <w:left w:w="90" w:type="dxa"/>
              <w:bottom w:w="90" w:type="dxa"/>
              <w:right w:w="90" w:type="dxa"/>
            </w:tcMar>
          </w:tcPr>
          <w:p w14:paraId="4F3DAE30" w14:textId="77777777" w:rsidR="00C07368" w:rsidRPr="00012A3C" w:rsidRDefault="00C07368" w:rsidP="00012A3C">
            <w:pPr>
              <w:pStyle w:val="NormalWeb"/>
              <w:spacing w:before="0" w:beforeAutospacing="0" w:after="0" w:afterAutospacing="0"/>
              <w:rPr>
                <w:color w:val="222222"/>
                <w:sz w:val="28"/>
                <w:szCs w:val="28"/>
                <w:lang w:val="uk-UA"/>
              </w:rPr>
            </w:pPr>
            <w:r w:rsidRPr="00012A3C">
              <w:rPr>
                <w:color w:val="222222"/>
                <w:sz w:val="28"/>
                <w:szCs w:val="28"/>
                <w:lang w:val="uk-UA"/>
              </w:rPr>
              <w:t>F1 score, kappa, and AUC values are 0.9070, 0.6081,and 0.8806, respectively</w:t>
            </w:r>
          </w:p>
        </w:tc>
      </w:tr>
    </w:tbl>
    <w:p w14:paraId="7DDC72D9" w14:textId="77777777" w:rsidR="00012A3C" w:rsidRDefault="00012A3C" w:rsidP="00027BDE">
      <w:pPr>
        <w:ind w:firstLine="0"/>
        <w:jc w:val="right"/>
        <w:rPr>
          <w:b/>
          <w:bCs/>
        </w:rPr>
      </w:pPr>
    </w:p>
    <w:p w14:paraId="0D2EFAF4" w14:textId="77777777" w:rsidR="00012A3C" w:rsidRDefault="00012A3C" w:rsidP="00027BDE">
      <w:pPr>
        <w:ind w:firstLine="0"/>
        <w:jc w:val="right"/>
        <w:rPr>
          <w:b/>
          <w:bCs/>
        </w:rPr>
      </w:pPr>
    </w:p>
    <w:p w14:paraId="5E5E0961" w14:textId="77777777" w:rsidR="00012A3C" w:rsidRDefault="00012A3C" w:rsidP="00027BDE">
      <w:pPr>
        <w:ind w:firstLine="0"/>
        <w:jc w:val="right"/>
        <w:rPr>
          <w:b/>
          <w:bCs/>
        </w:rPr>
      </w:pPr>
    </w:p>
    <w:p w14:paraId="589AA48E" w14:textId="77777777" w:rsidR="00027BDE" w:rsidRPr="00DF3041" w:rsidRDefault="00027BDE" w:rsidP="00027BDE">
      <w:pPr>
        <w:ind w:firstLine="0"/>
        <w:jc w:val="right"/>
        <w:rPr>
          <w:b/>
          <w:bCs/>
        </w:rPr>
      </w:pPr>
      <w:r w:rsidRPr="00DF3041">
        <w:rPr>
          <w:b/>
          <w:bCs/>
        </w:rPr>
        <w:lastRenderedPageBreak/>
        <w:t>Закінчення табл. 1.2</w:t>
      </w:r>
    </w:p>
    <w:tbl>
      <w:tblPr>
        <w:tblW w:w="9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51"/>
        <w:gridCol w:w="1487"/>
        <w:gridCol w:w="6126"/>
      </w:tblGrid>
      <w:tr w:rsidR="00027BDE" w:rsidRPr="00DF3041" w14:paraId="653008AE" w14:textId="77777777" w:rsidTr="00012A3C">
        <w:trPr>
          <w:trHeight w:val="476"/>
        </w:trPr>
        <w:tc>
          <w:tcPr>
            <w:tcW w:w="0" w:type="auto"/>
            <w:tcMar>
              <w:top w:w="90" w:type="dxa"/>
              <w:left w:w="90" w:type="dxa"/>
              <w:bottom w:w="90" w:type="dxa"/>
              <w:right w:w="90" w:type="dxa"/>
            </w:tcMar>
          </w:tcPr>
          <w:p w14:paraId="3FA7BF04" w14:textId="77777777" w:rsidR="00027BDE" w:rsidRPr="00012A3C" w:rsidRDefault="00027BDE" w:rsidP="00012A3C">
            <w:pPr>
              <w:pStyle w:val="NormalWeb"/>
              <w:spacing w:before="0" w:beforeAutospacing="0" w:after="0" w:afterAutospacing="0"/>
              <w:jc w:val="center"/>
              <w:rPr>
                <w:i/>
                <w:iCs/>
                <w:color w:val="222222"/>
                <w:sz w:val="28"/>
                <w:szCs w:val="28"/>
                <w:lang w:val="uk-UA"/>
              </w:rPr>
            </w:pPr>
            <w:r w:rsidRPr="00012A3C">
              <w:rPr>
                <w:i/>
                <w:iCs/>
                <w:color w:val="222222"/>
                <w:sz w:val="28"/>
                <w:szCs w:val="28"/>
                <w:lang w:val="uk-UA"/>
              </w:rPr>
              <w:t>Augmentation method</w:t>
            </w:r>
          </w:p>
        </w:tc>
        <w:tc>
          <w:tcPr>
            <w:tcW w:w="0" w:type="auto"/>
            <w:tcMar>
              <w:top w:w="90" w:type="dxa"/>
              <w:left w:w="90" w:type="dxa"/>
              <w:bottom w:w="90" w:type="dxa"/>
              <w:right w:w="90" w:type="dxa"/>
            </w:tcMar>
          </w:tcPr>
          <w:p w14:paraId="2157D7B8" w14:textId="77777777" w:rsidR="00027BDE" w:rsidRPr="00012A3C" w:rsidRDefault="00027BDE" w:rsidP="00012A3C">
            <w:pPr>
              <w:pStyle w:val="NormalWeb"/>
              <w:spacing w:before="0" w:beforeAutospacing="0" w:after="0" w:afterAutospacing="0"/>
              <w:jc w:val="center"/>
              <w:rPr>
                <w:i/>
                <w:iCs/>
                <w:color w:val="222222"/>
                <w:sz w:val="28"/>
                <w:szCs w:val="28"/>
                <w:lang w:val="uk-UA"/>
              </w:rPr>
            </w:pPr>
            <w:r w:rsidRPr="00012A3C">
              <w:rPr>
                <w:i/>
                <w:iCs/>
                <w:color w:val="222222"/>
                <w:sz w:val="28"/>
                <w:szCs w:val="28"/>
                <w:lang w:val="uk-UA"/>
              </w:rPr>
              <w:t>Application</w:t>
            </w:r>
          </w:p>
        </w:tc>
        <w:tc>
          <w:tcPr>
            <w:tcW w:w="6200" w:type="dxa"/>
            <w:tcMar>
              <w:top w:w="90" w:type="dxa"/>
              <w:left w:w="90" w:type="dxa"/>
              <w:bottom w:w="90" w:type="dxa"/>
              <w:right w:w="90" w:type="dxa"/>
            </w:tcMar>
          </w:tcPr>
          <w:p w14:paraId="41FB6A76" w14:textId="77777777" w:rsidR="00027BDE" w:rsidRPr="00012A3C" w:rsidRDefault="00027BDE" w:rsidP="00012A3C">
            <w:pPr>
              <w:pStyle w:val="NormalWeb"/>
              <w:spacing w:before="0" w:beforeAutospacing="0" w:after="0" w:afterAutospacing="0"/>
              <w:jc w:val="center"/>
              <w:rPr>
                <w:i/>
                <w:iCs/>
                <w:color w:val="222222"/>
                <w:sz w:val="28"/>
                <w:szCs w:val="28"/>
                <w:lang w:val="uk-UA"/>
              </w:rPr>
            </w:pPr>
            <w:r w:rsidRPr="00012A3C">
              <w:rPr>
                <w:i/>
                <w:iCs/>
                <w:color w:val="222222"/>
                <w:sz w:val="28"/>
                <w:szCs w:val="28"/>
                <w:lang w:val="uk-UA"/>
              </w:rPr>
              <w:t>Results</w:t>
            </w:r>
          </w:p>
        </w:tc>
      </w:tr>
      <w:tr w:rsidR="00027BDE" w:rsidRPr="00DF3041" w14:paraId="07052882" w14:textId="77777777" w:rsidTr="00012A3C">
        <w:trPr>
          <w:trHeight w:val="1119"/>
        </w:trPr>
        <w:tc>
          <w:tcPr>
            <w:tcW w:w="0" w:type="auto"/>
            <w:tcMar>
              <w:top w:w="90" w:type="dxa"/>
              <w:left w:w="90" w:type="dxa"/>
              <w:bottom w:w="90" w:type="dxa"/>
              <w:right w:w="90" w:type="dxa"/>
            </w:tcMar>
          </w:tcPr>
          <w:p w14:paraId="7EC9F6EA" w14:textId="77777777" w:rsidR="00027BDE" w:rsidRPr="00012A3C" w:rsidRDefault="00027BDE" w:rsidP="00012A3C">
            <w:pPr>
              <w:pStyle w:val="NormalWeb"/>
              <w:spacing w:before="0" w:beforeAutospacing="0" w:after="0" w:afterAutospacing="0"/>
              <w:rPr>
                <w:color w:val="222222"/>
                <w:sz w:val="28"/>
                <w:szCs w:val="28"/>
                <w:lang w:val="uk-UA"/>
              </w:rPr>
            </w:pPr>
            <w:r w:rsidRPr="00012A3C">
              <w:rPr>
                <w:color w:val="222222"/>
                <w:sz w:val="28"/>
                <w:szCs w:val="28"/>
                <w:lang w:val="uk-UA"/>
              </w:rPr>
              <w:t>Rotation, cropping</w:t>
            </w:r>
          </w:p>
        </w:tc>
        <w:tc>
          <w:tcPr>
            <w:tcW w:w="0" w:type="auto"/>
            <w:tcMar>
              <w:top w:w="90" w:type="dxa"/>
              <w:left w:w="90" w:type="dxa"/>
              <w:bottom w:w="90" w:type="dxa"/>
              <w:right w:w="90" w:type="dxa"/>
            </w:tcMar>
          </w:tcPr>
          <w:p w14:paraId="25126AF1" w14:textId="77777777" w:rsidR="00027BDE" w:rsidRPr="00012A3C" w:rsidRDefault="00027BDE" w:rsidP="00012A3C">
            <w:pPr>
              <w:pStyle w:val="NormalWeb"/>
              <w:spacing w:before="0" w:beforeAutospacing="0" w:after="0" w:afterAutospacing="0"/>
              <w:rPr>
                <w:color w:val="222222"/>
                <w:sz w:val="28"/>
                <w:szCs w:val="28"/>
                <w:lang w:val="uk-UA"/>
              </w:rPr>
            </w:pPr>
            <w:r w:rsidRPr="00012A3C">
              <w:rPr>
                <w:color w:val="222222"/>
                <w:sz w:val="28"/>
                <w:szCs w:val="28"/>
                <w:lang w:val="uk-UA"/>
              </w:rPr>
              <w:t>Glaucoma prediction</w:t>
            </w:r>
          </w:p>
        </w:tc>
        <w:tc>
          <w:tcPr>
            <w:tcW w:w="6200" w:type="dxa"/>
            <w:tcMar>
              <w:top w:w="90" w:type="dxa"/>
              <w:left w:w="90" w:type="dxa"/>
              <w:bottom w:w="90" w:type="dxa"/>
              <w:right w:w="90" w:type="dxa"/>
            </w:tcMar>
          </w:tcPr>
          <w:p w14:paraId="4E9D63A9" w14:textId="77777777" w:rsidR="00027BDE" w:rsidRPr="00012A3C" w:rsidRDefault="00027BDE" w:rsidP="00012A3C">
            <w:pPr>
              <w:pStyle w:val="NormalWeb"/>
              <w:spacing w:before="0" w:beforeAutospacing="0" w:after="0" w:afterAutospacing="0"/>
              <w:rPr>
                <w:color w:val="222222"/>
                <w:sz w:val="28"/>
                <w:szCs w:val="28"/>
                <w:lang w:val="uk-UA"/>
              </w:rPr>
            </w:pPr>
            <w:r w:rsidRPr="00012A3C">
              <w:rPr>
                <w:color w:val="222222"/>
                <w:sz w:val="28"/>
                <w:szCs w:val="28"/>
                <w:lang w:val="uk-UA"/>
              </w:rPr>
              <w:t>Sensitivity, specificity, F1 score, precision, AUC, accuracy are 93.78%, 97.89%, 95.44%, 97.17%, 95.84%, and 96.11% respectively</w:t>
            </w:r>
          </w:p>
        </w:tc>
      </w:tr>
      <w:tr w:rsidR="00027BDE" w:rsidRPr="00DF3041" w14:paraId="2C6AFBB7" w14:textId="77777777" w:rsidTr="00012A3C">
        <w:trPr>
          <w:trHeight w:val="1364"/>
        </w:trPr>
        <w:tc>
          <w:tcPr>
            <w:tcW w:w="0" w:type="auto"/>
            <w:tcMar>
              <w:top w:w="90" w:type="dxa"/>
              <w:left w:w="90" w:type="dxa"/>
              <w:bottom w:w="90" w:type="dxa"/>
              <w:right w:w="90" w:type="dxa"/>
            </w:tcMar>
          </w:tcPr>
          <w:p w14:paraId="6BEFBC18" w14:textId="77777777" w:rsidR="00027BDE" w:rsidRPr="00012A3C" w:rsidRDefault="00027BDE" w:rsidP="00012A3C">
            <w:pPr>
              <w:pStyle w:val="NormalWeb"/>
              <w:spacing w:before="0" w:beforeAutospacing="0" w:after="0" w:afterAutospacing="0"/>
              <w:rPr>
                <w:color w:val="222222"/>
                <w:sz w:val="28"/>
                <w:szCs w:val="28"/>
                <w:lang w:val="uk-UA"/>
              </w:rPr>
            </w:pPr>
            <w:r w:rsidRPr="00012A3C">
              <w:rPr>
                <w:color w:val="222222"/>
                <w:sz w:val="28"/>
                <w:szCs w:val="28"/>
                <w:lang w:val="uk-UA"/>
              </w:rPr>
              <w:t>Rotation, flipping, cropping, and shifting</w:t>
            </w:r>
          </w:p>
        </w:tc>
        <w:tc>
          <w:tcPr>
            <w:tcW w:w="0" w:type="auto"/>
            <w:tcMar>
              <w:top w:w="90" w:type="dxa"/>
              <w:left w:w="90" w:type="dxa"/>
              <w:bottom w:w="90" w:type="dxa"/>
              <w:right w:w="90" w:type="dxa"/>
            </w:tcMar>
          </w:tcPr>
          <w:p w14:paraId="670FDFC0" w14:textId="77777777" w:rsidR="00027BDE" w:rsidRPr="00012A3C" w:rsidRDefault="00027BDE" w:rsidP="00012A3C">
            <w:pPr>
              <w:pStyle w:val="NormalWeb"/>
              <w:spacing w:before="0" w:beforeAutospacing="0" w:after="0" w:afterAutospacing="0"/>
              <w:rPr>
                <w:color w:val="222222"/>
                <w:sz w:val="28"/>
                <w:szCs w:val="28"/>
                <w:lang w:val="uk-UA"/>
              </w:rPr>
            </w:pPr>
            <w:r w:rsidRPr="00012A3C">
              <w:rPr>
                <w:color w:val="222222"/>
                <w:sz w:val="28"/>
                <w:szCs w:val="28"/>
                <w:lang w:val="uk-UA"/>
              </w:rPr>
              <w:t>Cataract diagnosis</w:t>
            </w:r>
          </w:p>
        </w:tc>
        <w:tc>
          <w:tcPr>
            <w:tcW w:w="6200" w:type="dxa"/>
            <w:tcMar>
              <w:top w:w="90" w:type="dxa"/>
              <w:left w:w="90" w:type="dxa"/>
              <w:bottom w:w="90" w:type="dxa"/>
              <w:right w:w="90" w:type="dxa"/>
            </w:tcMar>
          </w:tcPr>
          <w:p w14:paraId="6707AC54" w14:textId="77777777" w:rsidR="00027BDE" w:rsidRPr="00012A3C" w:rsidRDefault="00027BDE" w:rsidP="00012A3C">
            <w:pPr>
              <w:pStyle w:val="NormalWeb"/>
              <w:spacing w:before="0" w:beforeAutospacing="0" w:after="0" w:afterAutospacing="0"/>
              <w:rPr>
                <w:color w:val="222222"/>
                <w:sz w:val="28"/>
                <w:szCs w:val="28"/>
                <w:lang w:val="uk-UA"/>
              </w:rPr>
            </w:pPr>
            <w:r w:rsidRPr="00012A3C">
              <w:rPr>
                <w:color w:val="222222"/>
                <w:sz w:val="28"/>
                <w:szCs w:val="28"/>
                <w:lang w:val="uk-UA"/>
              </w:rPr>
              <w:t>Sensitivity, specificity, F1 score, precision, AUC, and accuracy are 96.25%, 98.74%, 97.47%, 96.24%, 96.25%, and 97.96%, respectively</w:t>
            </w:r>
          </w:p>
        </w:tc>
      </w:tr>
      <w:tr w:rsidR="00027BDE" w:rsidRPr="00DF3041" w14:paraId="786458A2" w14:textId="77777777" w:rsidTr="00012A3C">
        <w:trPr>
          <w:trHeight w:val="1215"/>
        </w:trPr>
        <w:tc>
          <w:tcPr>
            <w:tcW w:w="0" w:type="auto"/>
            <w:tcMar>
              <w:top w:w="90" w:type="dxa"/>
              <w:left w:w="90" w:type="dxa"/>
              <w:bottom w:w="90" w:type="dxa"/>
              <w:right w:w="90" w:type="dxa"/>
            </w:tcMar>
          </w:tcPr>
          <w:p w14:paraId="1F477639" w14:textId="77777777" w:rsidR="00027BDE" w:rsidRPr="00012A3C" w:rsidRDefault="00027BDE" w:rsidP="00012A3C">
            <w:pPr>
              <w:pStyle w:val="NormalWeb"/>
              <w:spacing w:before="0" w:beforeAutospacing="0" w:after="0" w:afterAutospacing="0"/>
              <w:rPr>
                <w:color w:val="222222"/>
                <w:sz w:val="28"/>
                <w:szCs w:val="28"/>
                <w:lang w:val="uk-UA"/>
              </w:rPr>
            </w:pPr>
            <w:r w:rsidRPr="00012A3C">
              <w:rPr>
                <w:color w:val="222222"/>
                <w:sz w:val="28"/>
                <w:szCs w:val="28"/>
                <w:lang w:val="uk-UA"/>
              </w:rPr>
              <w:t>Translation, rotation, and flipping</w:t>
            </w:r>
          </w:p>
        </w:tc>
        <w:tc>
          <w:tcPr>
            <w:tcW w:w="0" w:type="auto"/>
            <w:tcMar>
              <w:top w:w="90" w:type="dxa"/>
              <w:left w:w="90" w:type="dxa"/>
              <w:bottom w:w="90" w:type="dxa"/>
              <w:right w:w="90" w:type="dxa"/>
            </w:tcMar>
          </w:tcPr>
          <w:p w14:paraId="138F1AE9" w14:textId="77777777" w:rsidR="00027BDE" w:rsidRPr="00012A3C" w:rsidRDefault="00027BDE" w:rsidP="00012A3C">
            <w:pPr>
              <w:pStyle w:val="NormalWeb"/>
              <w:spacing w:before="0" w:beforeAutospacing="0" w:after="0" w:afterAutospacing="0"/>
              <w:rPr>
                <w:color w:val="222222"/>
                <w:sz w:val="28"/>
                <w:szCs w:val="28"/>
                <w:lang w:val="uk-UA"/>
              </w:rPr>
            </w:pPr>
            <w:r w:rsidRPr="00012A3C">
              <w:rPr>
                <w:color w:val="222222"/>
                <w:sz w:val="28"/>
                <w:szCs w:val="28"/>
                <w:lang w:val="uk-UA"/>
              </w:rPr>
              <w:t>Glaucoma diagnosis</w:t>
            </w:r>
          </w:p>
        </w:tc>
        <w:tc>
          <w:tcPr>
            <w:tcW w:w="6200" w:type="dxa"/>
            <w:tcMar>
              <w:top w:w="90" w:type="dxa"/>
              <w:left w:w="90" w:type="dxa"/>
              <w:bottom w:w="90" w:type="dxa"/>
              <w:right w:w="90" w:type="dxa"/>
            </w:tcMar>
          </w:tcPr>
          <w:p w14:paraId="74082AF1" w14:textId="77777777" w:rsidR="00027BDE" w:rsidRPr="00012A3C" w:rsidRDefault="00027BDE" w:rsidP="00012A3C">
            <w:pPr>
              <w:pStyle w:val="NormalWeb"/>
              <w:spacing w:before="0" w:beforeAutospacing="0" w:after="0" w:afterAutospacing="0"/>
              <w:rPr>
                <w:color w:val="222222"/>
                <w:sz w:val="28"/>
                <w:szCs w:val="28"/>
                <w:lang w:val="uk-UA"/>
              </w:rPr>
            </w:pPr>
            <w:r w:rsidRPr="00012A3C">
              <w:rPr>
                <w:color w:val="222222"/>
                <w:sz w:val="28"/>
                <w:szCs w:val="28"/>
                <w:lang w:val="uk-UA"/>
              </w:rPr>
              <w:t>Sensitivity, specificity, F1 score, precision, AUC, and accuracy are 0.538, 0.956, 0.490, 0.457, 0.904, and 0.930, respectively</w:t>
            </w:r>
          </w:p>
        </w:tc>
      </w:tr>
      <w:tr w:rsidR="00027BDE" w:rsidRPr="00DF3041" w14:paraId="3603A01A" w14:textId="77777777" w:rsidTr="00012A3C">
        <w:trPr>
          <w:trHeight w:val="1377"/>
        </w:trPr>
        <w:tc>
          <w:tcPr>
            <w:tcW w:w="0" w:type="auto"/>
            <w:tcMar>
              <w:top w:w="90" w:type="dxa"/>
              <w:left w:w="90" w:type="dxa"/>
              <w:bottom w:w="90" w:type="dxa"/>
              <w:right w:w="90" w:type="dxa"/>
            </w:tcMar>
          </w:tcPr>
          <w:p w14:paraId="3CA92D12" w14:textId="77777777" w:rsidR="00027BDE" w:rsidRPr="00012A3C" w:rsidRDefault="00027BDE" w:rsidP="00012A3C">
            <w:pPr>
              <w:pStyle w:val="NormalWeb"/>
              <w:spacing w:before="0" w:beforeAutospacing="0" w:after="0" w:afterAutospacing="0"/>
              <w:rPr>
                <w:color w:val="222222"/>
                <w:sz w:val="28"/>
                <w:szCs w:val="28"/>
                <w:lang w:val="uk-UA"/>
              </w:rPr>
            </w:pPr>
            <w:r w:rsidRPr="00012A3C">
              <w:rPr>
                <w:color w:val="222222"/>
                <w:sz w:val="28"/>
                <w:szCs w:val="28"/>
                <w:lang w:val="uk-UA"/>
              </w:rPr>
              <w:t>Rotation, flipping</w:t>
            </w:r>
          </w:p>
        </w:tc>
        <w:tc>
          <w:tcPr>
            <w:tcW w:w="0" w:type="auto"/>
            <w:tcMar>
              <w:top w:w="90" w:type="dxa"/>
              <w:left w:w="90" w:type="dxa"/>
              <w:bottom w:w="90" w:type="dxa"/>
              <w:right w:w="90" w:type="dxa"/>
            </w:tcMar>
          </w:tcPr>
          <w:p w14:paraId="4132ECDF" w14:textId="77777777" w:rsidR="00027BDE" w:rsidRPr="00012A3C" w:rsidRDefault="00027BDE" w:rsidP="00012A3C">
            <w:pPr>
              <w:pStyle w:val="NormalWeb"/>
              <w:spacing w:before="0" w:beforeAutospacing="0" w:after="0" w:afterAutospacing="0"/>
              <w:rPr>
                <w:color w:val="222222"/>
                <w:sz w:val="28"/>
                <w:szCs w:val="28"/>
                <w:lang w:val="uk-UA"/>
              </w:rPr>
            </w:pPr>
            <w:r w:rsidRPr="00012A3C">
              <w:rPr>
                <w:color w:val="222222"/>
                <w:sz w:val="28"/>
                <w:szCs w:val="28"/>
                <w:lang w:val="uk-UA"/>
              </w:rPr>
              <w:t>Detection of DR severity level</w:t>
            </w:r>
          </w:p>
        </w:tc>
        <w:tc>
          <w:tcPr>
            <w:tcW w:w="6200" w:type="dxa"/>
            <w:tcMar>
              <w:top w:w="90" w:type="dxa"/>
              <w:left w:w="90" w:type="dxa"/>
              <w:bottom w:w="90" w:type="dxa"/>
              <w:right w:w="90" w:type="dxa"/>
            </w:tcMar>
          </w:tcPr>
          <w:p w14:paraId="59B5FEFA" w14:textId="77777777" w:rsidR="00027BDE" w:rsidRPr="00012A3C" w:rsidRDefault="00027BDE" w:rsidP="00012A3C">
            <w:pPr>
              <w:pStyle w:val="NormalWeb"/>
              <w:spacing w:before="0" w:beforeAutospacing="0" w:after="0" w:afterAutospacing="0"/>
              <w:rPr>
                <w:color w:val="222222"/>
                <w:sz w:val="28"/>
                <w:szCs w:val="28"/>
                <w:lang w:val="uk-UA"/>
              </w:rPr>
            </w:pPr>
            <w:r w:rsidRPr="00012A3C">
              <w:rPr>
                <w:color w:val="222222"/>
                <w:sz w:val="28"/>
                <w:szCs w:val="28"/>
                <w:lang w:val="uk-UA"/>
              </w:rPr>
              <w:t>Accuracy, precision, recall, F1-score, and AUC are 84.36%, 73.84%, 70.51%, 70.49%, and 93.82%, respectively</w:t>
            </w:r>
          </w:p>
        </w:tc>
      </w:tr>
    </w:tbl>
    <w:p w14:paraId="4421D2C5" w14:textId="77777777" w:rsidR="00027BDE" w:rsidRDefault="00027BDE" w:rsidP="00D81977">
      <w:pPr>
        <w:ind w:firstLine="0"/>
        <w:rPr>
          <w:szCs w:val="28"/>
        </w:rPr>
      </w:pPr>
    </w:p>
    <w:p w14:paraId="609FBACA" w14:textId="77777777" w:rsidR="00816082" w:rsidRPr="00DF3041" w:rsidRDefault="00816082" w:rsidP="00D81977">
      <w:pPr>
        <w:ind w:firstLine="0"/>
        <w:rPr>
          <w:szCs w:val="28"/>
        </w:rPr>
      </w:pPr>
    </w:p>
    <w:p w14:paraId="6ACDAE72" w14:textId="0CE8C426" w:rsidR="00D81977" w:rsidRPr="00DF3041" w:rsidRDefault="00D81977" w:rsidP="00D81977">
      <w:pPr>
        <w:ind w:firstLine="720"/>
        <w:rPr>
          <w:b/>
          <w:bCs/>
          <w:color w:val="000000" w:themeColor="text1"/>
          <w:szCs w:val="28"/>
        </w:rPr>
      </w:pPr>
      <w:r w:rsidRPr="00DF3041">
        <w:rPr>
          <w:b/>
          <w:bCs/>
          <w:color w:val="000000" w:themeColor="text1"/>
          <w:szCs w:val="28"/>
        </w:rPr>
        <w:t xml:space="preserve">1.3 </w:t>
      </w:r>
      <w:r w:rsidR="00F50982">
        <w:rPr>
          <w:b/>
          <w:bCs/>
          <w:color w:val="000000" w:themeColor="text1"/>
          <w:szCs w:val="28"/>
        </w:rPr>
        <w:t>Формалізація п</w:t>
      </w:r>
      <w:r w:rsidRPr="00DF3041">
        <w:rPr>
          <w:b/>
          <w:bCs/>
          <w:color w:val="000000" w:themeColor="text1"/>
          <w:szCs w:val="28"/>
        </w:rPr>
        <w:t>остановк</w:t>
      </w:r>
      <w:r w:rsidR="00F50982">
        <w:rPr>
          <w:b/>
          <w:bCs/>
          <w:color w:val="000000" w:themeColor="text1"/>
          <w:szCs w:val="28"/>
        </w:rPr>
        <w:t>и</w:t>
      </w:r>
      <w:r w:rsidRPr="00DF3041">
        <w:rPr>
          <w:b/>
          <w:bCs/>
          <w:color w:val="000000" w:themeColor="text1"/>
          <w:szCs w:val="28"/>
        </w:rPr>
        <w:t xml:space="preserve"> задачі</w:t>
      </w:r>
    </w:p>
    <w:p w14:paraId="6FAA4E29" w14:textId="77777777" w:rsidR="00D81977" w:rsidRPr="00DF3041" w:rsidRDefault="00D81977" w:rsidP="00D81977">
      <w:pPr>
        <w:ind w:firstLine="0"/>
        <w:rPr>
          <w:b/>
          <w:bCs/>
          <w:color w:val="000000" w:themeColor="text1"/>
          <w:szCs w:val="28"/>
        </w:rPr>
      </w:pPr>
    </w:p>
    <w:p w14:paraId="738579BF" w14:textId="77777777" w:rsidR="00D81977" w:rsidRPr="00DF3041" w:rsidRDefault="00D81977" w:rsidP="00D81977">
      <w:pPr>
        <w:ind w:firstLine="0"/>
        <w:rPr>
          <w:b/>
          <w:bCs/>
          <w:color w:val="000000" w:themeColor="text1"/>
          <w:szCs w:val="28"/>
        </w:rPr>
      </w:pPr>
    </w:p>
    <w:p w14:paraId="629C8228" w14:textId="77777777" w:rsidR="00D81977" w:rsidRPr="00DF3041" w:rsidRDefault="00D81977" w:rsidP="00D81977">
      <w:pPr>
        <w:ind w:firstLine="709"/>
        <w:rPr>
          <w:szCs w:val="28"/>
        </w:rPr>
      </w:pPr>
      <w:r w:rsidRPr="00DF3041">
        <w:rPr>
          <w:szCs w:val="28"/>
        </w:rPr>
        <w:t xml:space="preserve">Основною задачею є класифікація знімків ока за поширеними захворюваннями. Знімки для навчання моделей згорткових нейронних мереж представлені у вигляді обмеженої за розміром вибірки, яка потребуує розширення для покращення точності результатів. Необхідно штучно розширити алгоритм, порівняти результати навчання моделей на новій вибірці та обрати модель з найвищими показниками якості. </w:t>
      </w:r>
    </w:p>
    <w:p w14:paraId="293A166B" w14:textId="77777777" w:rsidR="00D81977" w:rsidRPr="00DF3041" w:rsidRDefault="00D81977" w:rsidP="0006524C">
      <w:pPr>
        <w:rPr>
          <w:szCs w:val="28"/>
        </w:rPr>
      </w:pPr>
    </w:p>
    <w:p w14:paraId="347AD133" w14:textId="77777777" w:rsidR="00D81977" w:rsidRDefault="00D81977" w:rsidP="0006524C">
      <w:pPr>
        <w:rPr>
          <w:szCs w:val="28"/>
        </w:rPr>
      </w:pPr>
    </w:p>
    <w:p w14:paraId="66B8728F" w14:textId="77777777" w:rsidR="00816082" w:rsidRDefault="00816082" w:rsidP="0006524C">
      <w:pPr>
        <w:rPr>
          <w:szCs w:val="28"/>
        </w:rPr>
      </w:pPr>
    </w:p>
    <w:p w14:paraId="4D0FBA68" w14:textId="77777777" w:rsidR="00816082" w:rsidRPr="00DF3041" w:rsidRDefault="00816082" w:rsidP="0006524C">
      <w:pPr>
        <w:rPr>
          <w:szCs w:val="28"/>
        </w:rPr>
      </w:pPr>
    </w:p>
    <w:p w14:paraId="6F6EF52E" w14:textId="77777777" w:rsidR="0006524C" w:rsidRPr="00DF3041" w:rsidRDefault="0006524C" w:rsidP="0006524C">
      <w:pPr>
        <w:ind w:firstLine="720"/>
        <w:rPr>
          <w:b/>
          <w:bCs/>
          <w:color w:val="000000" w:themeColor="text1"/>
          <w:szCs w:val="28"/>
        </w:rPr>
      </w:pPr>
      <w:r w:rsidRPr="00DF3041">
        <w:rPr>
          <w:b/>
          <w:bCs/>
          <w:color w:val="000000" w:themeColor="text1"/>
          <w:szCs w:val="28"/>
        </w:rPr>
        <w:lastRenderedPageBreak/>
        <w:t>Висновки до розділу 1</w:t>
      </w:r>
    </w:p>
    <w:p w14:paraId="0EC0D7E8" w14:textId="77777777" w:rsidR="0006524C" w:rsidRPr="00DF3041" w:rsidRDefault="0006524C" w:rsidP="0006524C">
      <w:pPr>
        <w:ind w:firstLine="720"/>
        <w:rPr>
          <w:b/>
          <w:bCs/>
          <w:color w:val="000000" w:themeColor="text1"/>
          <w:szCs w:val="28"/>
        </w:rPr>
      </w:pPr>
    </w:p>
    <w:p w14:paraId="17278BDE" w14:textId="77777777" w:rsidR="00D81977" w:rsidRPr="00DF3041" w:rsidRDefault="00D81977" w:rsidP="0006524C">
      <w:pPr>
        <w:ind w:firstLine="720"/>
        <w:rPr>
          <w:b/>
          <w:bCs/>
          <w:color w:val="000000" w:themeColor="text1"/>
          <w:szCs w:val="28"/>
        </w:rPr>
      </w:pPr>
    </w:p>
    <w:p w14:paraId="632D7A0B" w14:textId="77777777" w:rsidR="0006524C" w:rsidRPr="00DF3041" w:rsidRDefault="0006524C" w:rsidP="0006524C">
      <w:pPr>
        <w:ind w:firstLine="720"/>
        <w:rPr>
          <w:szCs w:val="28"/>
        </w:rPr>
      </w:pPr>
      <w:r w:rsidRPr="00DF3041">
        <w:rPr>
          <w:szCs w:val="28"/>
        </w:rPr>
        <w:t xml:space="preserve">У даному розділі </w:t>
      </w:r>
      <w:r w:rsidR="008D5950" w:rsidRPr="00DF3041">
        <w:rPr>
          <w:szCs w:val="28"/>
        </w:rPr>
        <w:t>розглянуто</w:t>
      </w:r>
      <w:r w:rsidRPr="00DF3041">
        <w:rPr>
          <w:szCs w:val="28"/>
        </w:rPr>
        <w:t xml:space="preserve"> які бувають вади зору. Встановлення діагнозу ранніх стадіях є ключовим фактором у лікуванні захворювань, тому необхідно використовувати усі можливості. На сьогодні лікарями використовується досить сучасні підходи для вирішення цієї проблеми, а саме використання машинного навчання. Це допомагає виключити людський фактор при встановленні діагнозу.</w:t>
      </w:r>
    </w:p>
    <w:p w14:paraId="62AFF340" w14:textId="77777777" w:rsidR="0006524C" w:rsidRPr="00DF3041" w:rsidRDefault="0006524C" w:rsidP="0006524C">
      <w:pPr>
        <w:ind w:firstLine="720"/>
        <w:rPr>
          <w:szCs w:val="28"/>
        </w:rPr>
      </w:pPr>
      <w:r w:rsidRPr="00DF3041">
        <w:rPr>
          <w:szCs w:val="28"/>
        </w:rPr>
        <w:t xml:space="preserve">Проте, не завжди даних </w:t>
      </w:r>
      <w:r w:rsidR="0080068D" w:rsidRPr="00DF3041">
        <w:rPr>
          <w:szCs w:val="28"/>
        </w:rPr>
        <w:t>достатньо</w:t>
      </w:r>
      <w:r w:rsidRPr="00DF3041">
        <w:rPr>
          <w:szCs w:val="28"/>
        </w:rPr>
        <w:t xml:space="preserve"> аби достатньо точно навчити модель. Необхідно вирішувати цю проблему за допомогою штучного розширення вибірки уже існуючого набору. </w:t>
      </w:r>
    </w:p>
    <w:p w14:paraId="1313D6BD" w14:textId="77777777" w:rsidR="0006524C" w:rsidRPr="00DF3041" w:rsidRDefault="0006524C" w:rsidP="0006524C">
      <w:pPr>
        <w:ind w:firstLine="720"/>
        <w:rPr>
          <w:szCs w:val="28"/>
        </w:rPr>
      </w:pPr>
      <w:r w:rsidRPr="00DF3041">
        <w:rPr>
          <w:szCs w:val="28"/>
        </w:rPr>
        <w:t xml:space="preserve">Проведено аналіз досліджень та існуючих методів розширення вибірок фотографій у офтальмологічній сфері. Відповідно сформованій проблемі було створено формалізацію постановки задачі для покращення отриманих результатів навчання у певних умовах. </w:t>
      </w:r>
    </w:p>
    <w:p w14:paraId="7B21C721" w14:textId="77777777" w:rsidR="00027BDE" w:rsidRPr="00DF3041" w:rsidRDefault="00027BDE" w:rsidP="0006524C">
      <w:pPr>
        <w:ind w:firstLine="720"/>
        <w:rPr>
          <w:szCs w:val="28"/>
        </w:rPr>
      </w:pPr>
    </w:p>
    <w:p w14:paraId="59E13F36" w14:textId="77777777" w:rsidR="00027BDE" w:rsidRDefault="00027BDE" w:rsidP="0006524C">
      <w:pPr>
        <w:ind w:firstLine="720"/>
        <w:rPr>
          <w:szCs w:val="28"/>
        </w:rPr>
      </w:pPr>
    </w:p>
    <w:p w14:paraId="3142EEFB" w14:textId="77777777" w:rsidR="00816082" w:rsidRDefault="00816082" w:rsidP="0006524C">
      <w:pPr>
        <w:ind w:firstLine="720"/>
        <w:rPr>
          <w:szCs w:val="28"/>
        </w:rPr>
      </w:pPr>
    </w:p>
    <w:p w14:paraId="6FD6F064" w14:textId="77777777" w:rsidR="00816082" w:rsidRDefault="00816082" w:rsidP="0006524C">
      <w:pPr>
        <w:ind w:firstLine="720"/>
        <w:rPr>
          <w:szCs w:val="28"/>
        </w:rPr>
      </w:pPr>
    </w:p>
    <w:p w14:paraId="23D12B09" w14:textId="77777777" w:rsidR="00816082" w:rsidRDefault="00816082" w:rsidP="0006524C">
      <w:pPr>
        <w:ind w:firstLine="720"/>
        <w:rPr>
          <w:szCs w:val="28"/>
        </w:rPr>
      </w:pPr>
    </w:p>
    <w:p w14:paraId="2A6CB1BE" w14:textId="77777777" w:rsidR="00816082" w:rsidRDefault="00816082" w:rsidP="0006524C">
      <w:pPr>
        <w:ind w:firstLine="720"/>
        <w:rPr>
          <w:szCs w:val="28"/>
        </w:rPr>
      </w:pPr>
    </w:p>
    <w:p w14:paraId="26EB85B7" w14:textId="77777777" w:rsidR="00816082" w:rsidRDefault="00816082" w:rsidP="0006524C">
      <w:pPr>
        <w:ind w:firstLine="720"/>
        <w:rPr>
          <w:szCs w:val="28"/>
        </w:rPr>
      </w:pPr>
    </w:p>
    <w:p w14:paraId="34758018" w14:textId="77777777" w:rsidR="00816082" w:rsidRDefault="00816082" w:rsidP="0006524C">
      <w:pPr>
        <w:ind w:firstLine="720"/>
        <w:rPr>
          <w:szCs w:val="28"/>
        </w:rPr>
      </w:pPr>
    </w:p>
    <w:p w14:paraId="1ABFDE8E" w14:textId="77777777" w:rsidR="00816082" w:rsidRDefault="00816082" w:rsidP="0006524C">
      <w:pPr>
        <w:ind w:firstLine="720"/>
        <w:rPr>
          <w:szCs w:val="28"/>
        </w:rPr>
      </w:pPr>
    </w:p>
    <w:p w14:paraId="4DC9AC27" w14:textId="77777777" w:rsidR="00816082" w:rsidRDefault="00816082" w:rsidP="0006524C">
      <w:pPr>
        <w:ind w:firstLine="720"/>
        <w:rPr>
          <w:szCs w:val="28"/>
        </w:rPr>
      </w:pPr>
    </w:p>
    <w:p w14:paraId="4CDE2158" w14:textId="77777777" w:rsidR="00816082" w:rsidRDefault="00816082" w:rsidP="0006524C">
      <w:pPr>
        <w:ind w:firstLine="720"/>
        <w:rPr>
          <w:szCs w:val="28"/>
        </w:rPr>
      </w:pPr>
    </w:p>
    <w:p w14:paraId="00B20A42" w14:textId="77777777" w:rsidR="00816082" w:rsidRPr="00DF3041" w:rsidRDefault="00816082" w:rsidP="0006524C">
      <w:pPr>
        <w:ind w:firstLine="720"/>
        <w:rPr>
          <w:szCs w:val="28"/>
        </w:rPr>
      </w:pPr>
    </w:p>
    <w:p w14:paraId="49403EEC" w14:textId="77777777" w:rsidR="00D81977" w:rsidRPr="00DF3041" w:rsidRDefault="00D313B6" w:rsidP="00D313B6">
      <w:pPr>
        <w:ind w:firstLine="0"/>
        <w:jc w:val="center"/>
        <w:rPr>
          <w:b/>
          <w:bCs/>
          <w:szCs w:val="28"/>
        </w:rPr>
      </w:pPr>
      <w:r w:rsidRPr="00DF3041">
        <w:rPr>
          <w:b/>
          <w:bCs/>
          <w:szCs w:val="28"/>
        </w:rPr>
        <w:lastRenderedPageBreak/>
        <w:t xml:space="preserve">РОЗДІЛ </w:t>
      </w:r>
      <w:r w:rsidR="00027BDE" w:rsidRPr="00DF3041">
        <w:rPr>
          <w:b/>
          <w:bCs/>
          <w:szCs w:val="28"/>
        </w:rPr>
        <w:t>2 ПІДХОДИ ДО РОЗШИРЕННЯ ВИБІРКИ ТА КЛАСИФІКАЦІЇ ДЛЯ МАШИННОГО НАВЧАННЯ ЗГОРТКОВИХ НЕЙРОННИХ МЕРЕЖ</w:t>
      </w:r>
    </w:p>
    <w:p w14:paraId="40BABF60" w14:textId="77777777" w:rsidR="0006524C" w:rsidRDefault="00027BDE" w:rsidP="0080068D">
      <w:pPr>
        <w:ind w:firstLine="709"/>
        <w:rPr>
          <w:b/>
          <w:bCs/>
          <w:szCs w:val="28"/>
        </w:rPr>
      </w:pPr>
      <w:r w:rsidRPr="00DF3041">
        <w:rPr>
          <w:b/>
          <w:bCs/>
          <w:szCs w:val="28"/>
        </w:rPr>
        <w:t>2.1 Компʼютерний зір</w:t>
      </w:r>
    </w:p>
    <w:p w14:paraId="574C8A6F" w14:textId="77777777" w:rsidR="00DF3041" w:rsidRDefault="00DF3041" w:rsidP="00027BDE">
      <w:pPr>
        <w:ind w:firstLine="420"/>
        <w:rPr>
          <w:b/>
          <w:bCs/>
          <w:szCs w:val="28"/>
        </w:rPr>
      </w:pPr>
    </w:p>
    <w:p w14:paraId="2E67A5E2" w14:textId="77777777" w:rsidR="00DF3041" w:rsidRPr="00DF3041" w:rsidRDefault="00DF3041" w:rsidP="00027BDE">
      <w:pPr>
        <w:ind w:firstLine="420"/>
        <w:rPr>
          <w:b/>
          <w:bCs/>
          <w:szCs w:val="28"/>
        </w:rPr>
      </w:pPr>
    </w:p>
    <w:p w14:paraId="5953959C" w14:textId="77777777" w:rsidR="0006524C" w:rsidRPr="00DF3041" w:rsidRDefault="0006524C" w:rsidP="0006524C">
      <w:pPr>
        <w:ind w:firstLine="420"/>
        <w:rPr>
          <w:szCs w:val="28"/>
        </w:rPr>
      </w:pPr>
      <w:r w:rsidRPr="00DF3041">
        <w:rPr>
          <w:szCs w:val="28"/>
        </w:rPr>
        <w:t xml:space="preserve">Комп'ютерний зір є галуззю штучного інтелекту, яка займається аналізом, класифікацією та ідентифікацією даних з візуальних джерел, таких як фотографії та відеоматеріали. Ця технологія застосовується в різноманітних областях. </w:t>
      </w:r>
    </w:p>
    <w:p w14:paraId="769F5896" w14:textId="77777777" w:rsidR="0006524C" w:rsidRPr="00DF3041" w:rsidRDefault="0006524C" w:rsidP="0006524C">
      <w:pPr>
        <w:ind w:firstLine="420"/>
        <w:rPr>
          <w:szCs w:val="28"/>
        </w:rPr>
      </w:pPr>
      <w:r w:rsidRPr="00DF3041">
        <w:rPr>
          <w:szCs w:val="28"/>
        </w:rPr>
        <w:tab/>
      </w:r>
      <w:r w:rsidR="008C2B7B">
        <w:rPr>
          <w:szCs w:val="28"/>
        </w:rPr>
        <w:t>Нище зазначено кілька найпопулярніших прикладів.</w:t>
      </w:r>
    </w:p>
    <w:p w14:paraId="5A16674E" w14:textId="77777777" w:rsidR="0006524C" w:rsidRPr="00DF3041" w:rsidRDefault="0006524C" w:rsidP="0080068D">
      <w:pPr>
        <w:pStyle w:val="ListParagraph"/>
        <w:numPr>
          <w:ilvl w:val="0"/>
          <w:numId w:val="8"/>
        </w:numPr>
        <w:ind w:left="1418" w:hanging="698"/>
        <w:jc w:val="left"/>
        <w:rPr>
          <w:szCs w:val="28"/>
        </w:rPr>
      </w:pPr>
      <w:r w:rsidRPr="00DF3041">
        <w:rPr>
          <w:szCs w:val="28"/>
        </w:rPr>
        <w:t>У створенні сучасних автомобілей, що мають функцію автопілот, та потребують як і сегментаційних, так і класифікаційних можливостей.</w:t>
      </w:r>
    </w:p>
    <w:p w14:paraId="2885FC12" w14:textId="77777777" w:rsidR="0006524C" w:rsidRPr="00DF3041" w:rsidRDefault="0006524C" w:rsidP="0080068D">
      <w:pPr>
        <w:pStyle w:val="ListParagraph"/>
        <w:numPr>
          <w:ilvl w:val="0"/>
          <w:numId w:val="8"/>
        </w:numPr>
        <w:ind w:left="1418" w:hanging="698"/>
        <w:jc w:val="left"/>
        <w:rPr>
          <w:szCs w:val="28"/>
        </w:rPr>
      </w:pPr>
      <w:r w:rsidRPr="00DF3041">
        <w:rPr>
          <w:szCs w:val="28"/>
        </w:rPr>
        <w:t>У будуванні безпілотних літальних апаратів, які займаються моніторингом територій, дослідження та інших операцій, які не в змозі робити жива людина.</w:t>
      </w:r>
    </w:p>
    <w:p w14:paraId="3724051F" w14:textId="77777777" w:rsidR="0006524C" w:rsidRPr="00DF3041" w:rsidRDefault="0006524C" w:rsidP="0080068D">
      <w:pPr>
        <w:pStyle w:val="ListParagraph"/>
        <w:numPr>
          <w:ilvl w:val="0"/>
          <w:numId w:val="8"/>
        </w:numPr>
        <w:ind w:left="1418" w:hanging="698"/>
        <w:jc w:val="left"/>
        <w:rPr>
          <w:szCs w:val="28"/>
        </w:rPr>
      </w:pPr>
      <w:r w:rsidRPr="00DF3041">
        <w:rPr>
          <w:szCs w:val="28"/>
        </w:rPr>
        <w:t>У створенні сучасних механізмів розпізнавань людських облич.</w:t>
      </w:r>
    </w:p>
    <w:p w14:paraId="7BE55425" w14:textId="77777777" w:rsidR="0006524C" w:rsidRPr="00DF3041" w:rsidRDefault="0006524C" w:rsidP="0080068D">
      <w:pPr>
        <w:pStyle w:val="ListParagraph"/>
        <w:numPr>
          <w:ilvl w:val="0"/>
          <w:numId w:val="8"/>
        </w:numPr>
        <w:ind w:left="1418" w:hanging="698"/>
        <w:jc w:val="left"/>
        <w:rPr>
          <w:szCs w:val="28"/>
        </w:rPr>
      </w:pPr>
      <w:r w:rsidRPr="00DF3041">
        <w:rPr>
          <w:szCs w:val="28"/>
        </w:rPr>
        <w:t>У медицині.</w:t>
      </w:r>
    </w:p>
    <w:p w14:paraId="27DA0023" w14:textId="77777777" w:rsidR="0006524C" w:rsidRPr="00DF3041" w:rsidRDefault="0006524C" w:rsidP="0006524C">
      <w:pPr>
        <w:rPr>
          <w:szCs w:val="28"/>
        </w:rPr>
      </w:pPr>
      <w:r w:rsidRPr="00DF3041">
        <w:rPr>
          <w:szCs w:val="28"/>
        </w:rPr>
        <w:tab/>
        <w:t>Для таких завдань навчають моделі, які є згортковими нейронними мережами і відповідно використовують для певної задачі.</w:t>
      </w:r>
    </w:p>
    <w:p w14:paraId="7143F962" w14:textId="77777777" w:rsidR="0006524C" w:rsidRPr="00DF3041" w:rsidRDefault="0006524C" w:rsidP="0006524C">
      <w:pPr>
        <w:rPr>
          <w:szCs w:val="28"/>
        </w:rPr>
      </w:pPr>
    </w:p>
    <w:p w14:paraId="57C3070E" w14:textId="77777777" w:rsidR="00027BDE" w:rsidRPr="00DF3041" w:rsidRDefault="00027BDE" w:rsidP="0006524C">
      <w:pPr>
        <w:rPr>
          <w:szCs w:val="28"/>
        </w:rPr>
      </w:pPr>
    </w:p>
    <w:p w14:paraId="6FF297D9" w14:textId="77777777" w:rsidR="0006524C" w:rsidRPr="00DF3041" w:rsidRDefault="00D313B6" w:rsidP="00D313B6">
      <w:pPr>
        <w:rPr>
          <w:b/>
          <w:bCs/>
          <w:szCs w:val="28"/>
        </w:rPr>
      </w:pPr>
      <w:r w:rsidRPr="00DF3041">
        <w:rPr>
          <w:b/>
          <w:bCs/>
          <w:szCs w:val="28"/>
        </w:rPr>
        <w:tab/>
        <w:t>2.2 Методи розширення вибірки зображень</w:t>
      </w:r>
    </w:p>
    <w:p w14:paraId="48B85206" w14:textId="77777777" w:rsidR="00027BDE" w:rsidRDefault="00027BDE" w:rsidP="0006524C">
      <w:pPr>
        <w:pStyle w:val="ListParagraph"/>
        <w:ind w:left="1140"/>
        <w:rPr>
          <w:b/>
          <w:bCs/>
          <w:szCs w:val="28"/>
        </w:rPr>
      </w:pPr>
    </w:p>
    <w:p w14:paraId="622F8320" w14:textId="77777777" w:rsidR="007B010D" w:rsidRPr="00DF3041" w:rsidRDefault="007B010D" w:rsidP="0006524C">
      <w:pPr>
        <w:pStyle w:val="ListParagraph"/>
        <w:ind w:left="1140"/>
        <w:rPr>
          <w:b/>
          <w:bCs/>
          <w:szCs w:val="28"/>
        </w:rPr>
      </w:pPr>
    </w:p>
    <w:p w14:paraId="53C63F63" w14:textId="77777777" w:rsidR="0006524C" w:rsidRPr="00DF3041" w:rsidRDefault="0006524C" w:rsidP="0006524C">
      <w:pPr>
        <w:ind w:firstLine="720"/>
        <w:rPr>
          <w:szCs w:val="28"/>
        </w:rPr>
      </w:pPr>
      <w:r w:rsidRPr="00DF3041">
        <w:rPr>
          <w:szCs w:val="28"/>
        </w:rPr>
        <w:t xml:space="preserve">Недостаній обсяг вибірки зображень може негативно повпливати на навчання глибоких нейронних мереж, оскільки для досягнення високої точності та узагальнюючої здатності моделей потрібна велика кількість даних. Недостатність тренувальних даних, як наслідок, може призвести до </w:t>
      </w:r>
      <w:r w:rsidRPr="00DF3041">
        <w:rPr>
          <w:szCs w:val="28"/>
        </w:rPr>
        <w:lastRenderedPageBreak/>
        <w:t xml:space="preserve">перенавчання, коли модель вивчає специфічні особливості тренувальних даних замість того, щоб узагальнювати інформацію на нові, раніше не бачені дані. Це може призвести до поганих результатів моделі під час її використання. </w:t>
      </w:r>
    </w:p>
    <w:p w14:paraId="777A8DDB" w14:textId="77777777" w:rsidR="0006524C" w:rsidRPr="00DF3041" w:rsidRDefault="0006524C" w:rsidP="0006524C">
      <w:pPr>
        <w:ind w:firstLine="720"/>
        <w:rPr>
          <w:szCs w:val="28"/>
        </w:rPr>
      </w:pPr>
      <w:r w:rsidRPr="00DF3041">
        <w:rPr>
          <w:szCs w:val="28"/>
        </w:rPr>
        <w:t>Для вирішення проблеми малих вибірок, одним з найпоширеніших підходів є застосування технік аугментації даних, які включають різноманітні перетворення існуючих зображень, такі як обертання, масштабування, зміщення, використання шуму або зміна освітлення. Ці методи дозволяють збільшити кількість тренувальних даних, забезпечуючи моделі більш різноманітні приклади для навчання і тим самим знижуючи ризик перенавчання.</w:t>
      </w:r>
    </w:p>
    <w:p w14:paraId="33A1030B" w14:textId="77777777" w:rsidR="0006524C" w:rsidRPr="00DF3041" w:rsidRDefault="0006524C" w:rsidP="0006524C">
      <w:pPr>
        <w:ind w:firstLine="720"/>
        <w:rPr>
          <w:szCs w:val="28"/>
        </w:rPr>
      </w:pPr>
      <w:r w:rsidRPr="00DF3041">
        <w:rPr>
          <w:szCs w:val="28"/>
        </w:rPr>
        <w:t xml:space="preserve">Також, існує інший досить популярний підхід до розширення. Застосування генеративно-змагальних мереж (GAN), дозволяє генерувати нові, синтетичні зображення, які виглядають достатньо реалістично, щоб їх можна було використовувати для навчання. GAN і подібні технології забезпечують можливість розширити існуючі набори даних, не тільки збільшуючи їх кількість, але й покращуючи різноманітність і якість тренувальних зразків. </w:t>
      </w:r>
    </w:p>
    <w:p w14:paraId="42FE99D5" w14:textId="77777777" w:rsidR="0006524C" w:rsidRPr="00DF3041" w:rsidRDefault="0006524C" w:rsidP="0006524C">
      <w:pPr>
        <w:ind w:firstLine="720"/>
        <w:rPr>
          <w:szCs w:val="28"/>
        </w:rPr>
      </w:pPr>
      <w:r w:rsidRPr="00DF3041">
        <w:rPr>
          <w:szCs w:val="28"/>
        </w:rPr>
        <w:t xml:space="preserve">Існують також більш глобальні підходи, що є доволі практичними, адже орієнтовані на використання посереднього користувача, який не хоче заглиблюватись у дану проблематику, а просто вирішити свою задачу. </w:t>
      </w:r>
    </w:p>
    <w:p w14:paraId="3C605C3E" w14:textId="77777777" w:rsidR="0006524C" w:rsidRDefault="0006524C" w:rsidP="0006524C">
      <w:pPr>
        <w:ind w:firstLine="720"/>
        <w:rPr>
          <w:szCs w:val="28"/>
        </w:rPr>
      </w:pPr>
      <w:r w:rsidRPr="00DF3041">
        <w:rPr>
          <w:szCs w:val="28"/>
        </w:rPr>
        <w:t xml:space="preserve">Передавання начання (Transfer learning). Ми живемо в епоху інтернету і тому якщо у нас виникає якась проблема – можна звернутись до пошуку в інтернеті, адже обовʼязково хтось до нас з нею стикався та має досвід, яким бажає поділитись. Оскільки галузь ШІ доволі нова, але вона набирає оберти достатньо стрімко, і відповідно багато навчених моделей уже чекають свого використання. Даний метод включає використання моделей, які вже були навчені на великих датасетах, для розв'язання схожих завдань з обмеженою кількістю даних. Наприклад, можна використати навчену на ImageNet модель </w:t>
      </w:r>
      <w:r w:rsidRPr="00DF3041">
        <w:rPr>
          <w:szCs w:val="28"/>
        </w:rPr>
        <w:lastRenderedPageBreak/>
        <w:t xml:space="preserve">для класифікації зображень, адаптуючи останні шари моделі до нових завдань. </w:t>
      </w:r>
    </w:p>
    <w:p w14:paraId="57BF8486" w14:textId="77777777" w:rsidR="00012A3C" w:rsidRDefault="00012A3C" w:rsidP="0006524C">
      <w:pPr>
        <w:ind w:firstLine="720"/>
        <w:rPr>
          <w:szCs w:val="28"/>
        </w:rPr>
      </w:pPr>
    </w:p>
    <w:p w14:paraId="694BE5E3" w14:textId="77777777" w:rsidR="00012A3C" w:rsidRPr="00DF3041" w:rsidRDefault="00012A3C" w:rsidP="0006524C">
      <w:pPr>
        <w:ind w:firstLine="720"/>
        <w:rPr>
          <w:szCs w:val="28"/>
        </w:rPr>
      </w:pPr>
    </w:p>
    <w:p w14:paraId="1FBF342C" w14:textId="77777777" w:rsidR="00163B71" w:rsidRDefault="00D313B6" w:rsidP="0006524C">
      <w:pPr>
        <w:ind w:firstLine="720"/>
        <w:rPr>
          <w:i/>
          <w:iCs/>
          <w:szCs w:val="28"/>
        </w:rPr>
      </w:pPr>
      <w:r w:rsidRPr="00DF3041">
        <w:rPr>
          <w:i/>
          <w:iCs/>
          <w:szCs w:val="28"/>
        </w:rPr>
        <w:t>2.2.1 Аугментація</w:t>
      </w:r>
    </w:p>
    <w:p w14:paraId="05413562" w14:textId="77777777" w:rsidR="00163B71" w:rsidRDefault="00163B71" w:rsidP="0006524C">
      <w:pPr>
        <w:ind w:firstLine="720"/>
        <w:rPr>
          <w:i/>
          <w:iCs/>
          <w:szCs w:val="28"/>
        </w:rPr>
      </w:pPr>
    </w:p>
    <w:p w14:paraId="31A9A953" w14:textId="77777777" w:rsidR="00163B71" w:rsidRPr="00DF3041" w:rsidRDefault="00163B71" w:rsidP="0006524C">
      <w:pPr>
        <w:ind w:firstLine="720"/>
        <w:rPr>
          <w:i/>
          <w:iCs/>
          <w:szCs w:val="28"/>
        </w:rPr>
      </w:pPr>
    </w:p>
    <w:p w14:paraId="54D19BE2" w14:textId="77777777" w:rsidR="0006524C" w:rsidRPr="00DF3041" w:rsidRDefault="0006524C" w:rsidP="0006524C">
      <w:pPr>
        <w:ind w:firstLine="720"/>
        <w:rPr>
          <w:szCs w:val="28"/>
        </w:rPr>
      </w:pPr>
      <w:r w:rsidRPr="00DF3041">
        <w:rPr>
          <w:color w:val="000000" w:themeColor="text1"/>
          <w:szCs w:val="28"/>
        </w:rPr>
        <w:t>Геометричні перетворення</w:t>
      </w:r>
      <w:r w:rsidRPr="00DF3041">
        <w:rPr>
          <w:szCs w:val="28"/>
        </w:rPr>
        <w:t xml:space="preserve"> є основною частиною розширення даних. Ці перетворення змінюють геометрію зображень без зміни вмісту, тим самим допомагаючи моделям навчитися розпізнавати візерунки в різних просторових умовах</w:t>
      </w:r>
      <w:r w:rsidR="00D313B6" w:rsidRPr="00DF3041">
        <w:rPr>
          <w:szCs w:val="28"/>
        </w:rPr>
        <w:t xml:space="preserve"> (рис 2.1)</w:t>
      </w:r>
      <w:r w:rsidR="008D5950">
        <w:rPr>
          <w:szCs w:val="28"/>
        </w:rPr>
        <w:t>.</w:t>
      </w:r>
    </w:p>
    <w:p w14:paraId="085618ED" w14:textId="77777777" w:rsidR="0006524C" w:rsidRPr="00DF3041" w:rsidRDefault="0006524C" w:rsidP="0006524C">
      <w:pPr>
        <w:ind w:firstLine="720"/>
        <w:rPr>
          <w:szCs w:val="28"/>
        </w:rPr>
      </w:pPr>
    </w:p>
    <w:p w14:paraId="6A06FE2F" w14:textId="77777777" w:rsidR="0006524C" w:rsidRDefault="00027BDE" w:rsidP="00027BDE">
      <w:pPr>
        <w:keepNext/>
        <w:ind w:firstLine="0"/>
        <w:jc w:val="center"/>
      </w:pPr>
      <w:r w:rsidRPr="00DF3041">
        <w:rPr>
          <w:noProof/>
          <w:szCs w:val="28"/>
          <w:lang w:val="ru-RU"/>
        </w:rPr>
        <w:drawing>
          <wp:inline distT="0" distB="0" distL="0" distR="0" wp14:anchorId="3478632F" wp14:editId="0981DC5E">
            <wp:extent cx="3212123" cy="2127417"/>
            <wp:effectExtent l="0" t="0" r="1270" b="0"/>
            <wp:docPr id="1428087584" name="Picture 6" descr="A close up of a red ligh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087584" name="Picture 6" descr="A close up of a red ligh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245775" cy="2149705"/>
                    </a:xfrm>
                    <a:prstGeom prst="rect">
                      <a:avLst/>
                    </a:prstGeom>
                  </pic:spPr>
                </pic:pic>
              </a:graphicData>
            </a:graphic>
          </wp:inline>
        </w:drawing>
      </w:r>
    </w:p>
    <w:p w14:paraId="295232DB" w14:textId="77777777" w:rsidR="00163B71" w:rsidRDefault="00163B71" w:rsidP="00027BDE">
      <w:pPr>
        <w:keepNext/>
        <w:ind w:firstLine="0"/>
        <w:jc w:val="center"/>
      </w:pPr>
    </w:p>
    <w:p w14:paraId="5175D6F8" w14:textId="77777777" w:rsidR="00163B71" w:rsidRDefault="00163B71" w:rsidP="00027BDE">
      <w:pPr>
        <w:keepNext/>
        <w:ind w:firstLine="0"/>
        <w:jc w:val="center"/>
      </w:pPr>
      <w:r w:rsidRPr="008D5950">
        <w:rPr>
          <w:b/>
        </w:rPr>
        <w:t>Рисунок 2.1</w:t>
      </w:r>
      <w:r>
        <w:t xml:space="preserve"> – </w:t>
      </w:r>
      <w:r w:rsidR="00F655F8">
        <w:t>Зразок з навчального датасету</w:t>
      </w:r>
    </w:p>
    <w:p w14:paraId="30C4D903" w14:textId="77777777" w:rsidR="00163B71" w:rsidRDefault="00163B71" w:rsidP="00027BDE">
      <w:pPr>
        <w:keepNext/>
        <w:ind w:firstLine="0"/>
        <w:jc w:val="center"/>
      </w:pPr>
    </w:p>
    <w:p w14:paraId="0AC617AB" w14:textId="77777777" w:rsidR="008D5950" w:rsidRDefault="00163B71" w:rsidP="007B010D">
      <w:pPr>
        <w:ind w:firstLine="720"/>
        <w:rPr>
          <w:szCs w:val="28"/>
        </w:rPr>
      </w:pPr>
      <w:r w:rsidRPr="00012A3C">
        <w:rPr>
          <w:b/>
          <w:bCs/>
          <w:szCs w:val="28"/>
        </w:rPr>
        <w:t>Rotation</w:t>
      </w:r>
      <w:r w:rsidRPr="00012A3C">
        <w:rPr>
          <w:szCs w:val="28"/>
        </w:rPr>
        <w:t xml:space="preserve">: </w:t>
      </w:r>
      <w:r>
        <w:rPr>
          <w:szCs w:val="28"/>
        </w:rPr>
        <w:t xml:space="preserve"> о</w:t>
      </w:r>
      <w:r w:rsidRPr="00DF3041">
        <w:rPr>
          <w:szCs w:val="28"/>
        </w:rPr>
        <w:t xml:space="preserve">бертання зображення під різними кутами є дуже важливим для тренування моделей, які здатні розпізнавати об'єкти в різних орієнтаціях. Це особливо корисно в задачах, де орієнтація об'єктів може динамічно змінюватися, як, наприклад, у офтальмологічному діагнозі, розпізнаванні об'єктів на вулицях, або в промисловому машинному зорі. Здатність моделі точно працювати з даними, представленими під різними кутами, зменшує </w:t>
      </w:r>
      <w:r w:rsidRPr="00DF3041">
        <w:rPr>
          <w:szCs w:val="28"/>
        </w:rPr>
        <w:lastRenderedPageBreak/>
        <w:t>потребу в строго контрольованих умовах для збору даних і підвищує точність результатів (рис 2.2).</w:t>
      </w:r>
      <w:r>
        <w:rPr>
          <w:szCs w:val="28"/>
        </w:rPr>
        <w:t xml:space="preserve">     </w:t>
      </w:r>
    </w:p>
    <w:p w14:paraId="6C86AAD9" w14:textId="77777777" w:rsidR="00163B71" w:rsidRPr="007B010D" w:rsidRDefault="00163B71" w:rsidP="007B010D">
      <w:pPr>
        <w:ind w:firstLine="720"/>
        <w:rPr>
          <w:szCs w:val="28"/>
        </w:rPr>
      </w:pPr>
      <w:r>
        <w:rPr>
          <w:szCs w:val="28"/>
        </w:rPr>
        <w:t xml:space="preserve">                          </w:t>
      </w:r>
    </w:p>
    <w:p w14:paraId="05553BB9" w14:textId="77777777" w:rsidR="00163B71" w:rsidRPr="00DF3041" w:rsidRDefault="00163B71" w:rsidP="00027BDE">
      <w:pPr>
        <w:keepNext/>
        <w:ind w:firstLine="0"/>
        <w:jc w:val="center"/>
      </w:pPr>
      <w:r w:rsidRPr="00DF3041">
        <w:rPr>
          <w:noProof/>
          <w:szCs w:val="28"/>
          <w:lang w:val="ru-RU"/>
        </w:rPr>
        <w:drawing>
          <wp:inline distT="0" distB="0" distL="0" distR="0" wp14:anchorId="55EFB0E7" wp14:editId="676274F1">
            <wp:extent cx="3004566" cy="2804160"/>
            <wp:effectExtent l="19050" t="0" r="5334" b="0"/>
            <wp:docPr id="2010546539" name="Picture 3" descr="A close-up of a red and yellow sphe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0546539" name="Picture 3" descr="A close-up of a red and yellow sphere&#10;&#10;Description automatically generated"/>
                    <pic:cNvPicPr/>
                  </pic:nvPicPr>
                  <pic:blipFill>
                    <a:blip r:embed="rId12" cstate="print">
                      <a:extLst>
                        <a:ext uri="{28A0092B-C50C-407E-A947-70E740481C1C}">
                          <a14:useLocalDpi xmlns:a14="http://schemas.microsoft.com/office/drawing/2010/main" val="0"/>
                        </a:ext>
                      </a:extLst>
                    </a:blip>
                    <a:srcRect l="2122" t="2469" r="1869" b="2881"/>
                    <a:stretch>
                      <a:fillRect/>
                    </a:stretch>
                  </pic:blipFill>
                  <pic:spPr>
                    <a:xfrm>
                      <a:off x="0" y="0"/>
                      <a:ext cx="3004566" cy="2804160"/>
                    </a:xfrm>
                    <a:prstGeom prst="rect">
                      <a:avLst/>
                    </a:prstGeom>
                  </pic:spPr>
                </pic:pic>
              </a:graphicData>
            </a:graphic>
          </wp:inline>
        </w:drawing>
      </w:r>
    </w:p>
    <w:p w14:paraId="31E0E979" w14:textId="77777777" w:rsidR="00163B71" w:rsidRDefault="00163B71" w:rsidP="00D313B6">
      <w:pPr>
        <w:pStyle w:val="Caption"/>
        <w:jc w:val="center"/>
        <w:rPr>
          <w:rFonts w:ascii="Times New Roman" w:hAnsi="Times New Roman" w:cs="Times New Roman"/>
          <w:b/>
          <w:bCs/>
          <w:i w:val="0"/>
          <w:iCs w:val="0"/>
          <w:color w:val="000000" w:themeColor="text1"/>
          <w:sz w:val="28"/>
          <w:szCs w:val="28"/>
          <w:lang w:val="uk-UA"/>
        </w:rPr>
      </w:pPr>
    </w:p>
    <w:p w14:paraId="1C698274" w14:textId="77777777" w:rsidR="0006524C" w:rsidRPr="00DF3041" w:rsidRDefault="0006524C" w:rsidP="00D313B6">
      <w:pPr>
        <w:pStyle w:val="Caption"/>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b/>
          <w:bCs/>
          <w:i w:val="0"/>
          <w:iCs w:val="0"/>
          <w:color w:val="000000" w:themeColor="text1"/>
          <w:sz w:val="28"/>
          <w:szCs w:val="28"/>
          <w:lang w:val="uk-UA"/>
        </w:rPr>
        <w:t>Рис</w:t>
      </w:r>
      <w:r w:rsidR="00D313B6" w:rsidRPr="00DF3041">
        <w:rPr>
          <w:rFonts w:ascii="Times New Roman" w:hAnsi="Times New Roman" w:cs="Times New Roman"/>
          <w:b/>
          <w:bCs/>
          <w:i w:val="0"/>
          <w:iCs w:val="0"/>
          <w:color w:val="000000" w:themeColor="text1"/>
          <w:sz w:val="28"/>
          <w:szCs w:val="28"/>
          <w:lang w:val="uk-UA"/>
        </w:rPr>
        <w:t>унок 2.2</w:t>
      </w:r>
      <w:r w:rsidRPr="00DF3041">
        <w:rPr>
          <w:rFonts w:ascii="Times New Roman" w:hAnsi="Times New Roman" w:cs="Times New Roman"/>
          <w:i w:val="0"/>
          <w:iCs w:val="0"/>
          <w:color w:val="000000" w:themeColor="text1"/>
          <w:sz w:val="28"/>
          <w:szCs w:val="28"/>
          <w:lang w:val="uk-UA"/>
        </w:rPr>
        <w:t xml:space="preserve"> – Приклад застосування Rotation</w:t>
      </w:r>
    </w:p>
    <w:p w14:paraId="16BE5829" w14:textId="77777777" w:rsidR="0006524C" w:rsidRPr="00DF3041" w:rsidRDefault="0006524C" w:rsidP="0006524C">
      <w:pPr>
        <w:ind w:firstLine="720"/>
        <w:rPr>
          <w:szCs w:val="28"/>
        </w:rPr>
      </w:pPr>
    </w:p>
    <w:p w14:paraId="1F48E354" w14:textId="77777777" w:rsidR="0006524C" w:rsidRDefault="0006524C" w:rsidP="0006524C">
      <w:pPr>
        <w:rPr>
          <w:szCs w:val="28"/>
        </w:rPr>
      </w:pPr>
      <w:r w:rsidRPr="00DF3041">
        <w:rPr>
          <w:szCs w:val="28"/>
        </w:rPr>
        <w:tab/>
      </w:r>
      <w:r w:rsidRPr="00012A3C">
        <w:rPr>
          <w:b/>
          <w:bCs/>
          <w:szCs w:val="28"/>
        </w:rPr>
        <w:t>Translation</w:t>
      </w:r>
      <w:r w:rsidRPr="00012A3C">
        <w:rPr>
          <w:szCs w:val="28"/>
        </w:rPr>
        <w:t xml:space="preserve">: </w:t>
      </w:r>
      <w:r w:rsidR="00012A3C">
        <w:rPr>
          <w:szCs w:val="28"/>
        </w:rPr>
        <w:t>з</w:t>
      </w:r>
      <w:r w:rsidRPr="00012A3C">
        <w:rPr>
          <w:szCs w:val="28"/>
        </w:rPr>
        <w:t>сув</w:t>
      </w:r>
      <w:r w:rsidRPr="00DF3041">
        <w:rPr>
          <w:szCs w:val="28"/>
        </w:rPr>
        <w:t xml:space="preserve"> зображення вимагає від моделі здатності розпізнавати об'єкти незалежно від їхнього розташування на зображенні. Це дуже корисно для застосувань, де об'єкти можуть з'являтися в різних частинах зображення, таких як розпізнавання, наприклад, одного і того самого утворення в оці, але в іншому місці.</w:t>
      </w:r>
    </w:p>
    <w:p w14:paraId="4A45DD77" w14:textId="77777777" w:rsidR="00F655F8" w:rsidRPr="00DF3041" w:rsidRDefault="00F655F8" w:rsidP="0006524C">
      <w:pPr>
        <w:rPr>
          <w:szCs w:val="28"/>
        </w:rPr>
      </w:pPr>
    </w:p>
    <w:p w14:paraId="754DF0CC" w14:textId="77777777" w:rsidR="0006524C" w:rsidRPr="00DF3041" w:rsidRDefault="0006524C" w:rsidP="00F5713F">
      <w:pPr>
        <w:keepNext/>
        <w:ind w:left="-709" w:firstLine="709"/>
        <w:jc w:val="center"/>
      </w:pPr>
      <w:r w:rsidRPr="00DF3041">
        <w:rPr>
          <w:noProof/>
          <w:szCs w:val="28"/>
          <w:lang w:val="ru-RU"/>
        </w:rPr>
        <w:drawing>
          <wp:inline distT="0" distB="0" distL="0" distR="0" wp14:anchorId="472D3863" wp14:editId="7A086A77">
            <wp:extent cx="2044700" cy="1551749"/>
            <wp:effectExtent l="19050" t="0" r="0" b="0"/>
            <wp:docPr id="2039424410" name="Picture 1" descr="A close-up of a human ey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9424410" name="Picture 1" descr="A close-up of a human eye&#10;&#10;Description automatically generated"/>
                    <pic:cNvPicPr/>
                  </pic:nvPicPr>
                  <pic:blipFill>
                    <a:blip r:embed="rId13" cstate="print">
                      <a:extLst>
                        <a:ext uri="{28A0092B-C50C-407E-A947-70E740481C1C}">
                          <a14:useLocalDpi xmlns:a14="http://schemas.microsoft.com/office/drawing/2010/main" val="0"/>
                        </a:ext>
                      </a:extLst>
                    </a:blip>
                    <a:srcRect l="11360" t="15426" r="13617" b="16874"/>
                    <a:stretch>
                      <a:fillRect/>
                    </a:stretch>
                  </pic:blipFill>
                  <pic:spPr>
                    <a:xfrm>
                      <a:off x="0" y="0"/>
                      <a:ext cx="2044700" cy="1551749"/>
                    </a:xfrm>
                    <a:prstGeom prst="rect">
                      <a:avLst/>
                    </a:prstGeom>
                  </pic:spPr>
                </pic:pic>
              </a:graphicData>
            </a:graphic>
          </wp:inline>
        </w:drawing>
      </w:r>
    </w:p>
    <w:p w14:paraId="4A1BC8C1" w14:textId="77777777" w:rsidR="00D313B6" w:rsidRPr="00DF3041" w:rsidRDefault="00D313B6" w:rsidP="0006524C">
      <w:pPr>
        <w:keepNext/>
        <w:jc w:val="center"/>
      </w:pPr>
    </w:p>
    <w:p w14:paraId="26F17DB0" w14:textId="77777777" w:rsidR="0006524C" w:rsidRPr="00DF3041" w:rsidRDefault="0006524C" w:rsidP="0006524C">
      <w:pPr>
        <w:pStyle w:val="Caption"/>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b/>
          <w:bCs/>
          <w:i w:val="0"/>
          <w:iCs w:val="0"/>
          <w:color w:val="000000" w:themeColor="text1"/>
          <w:sz w:val="28"/>
          <w:szCs w:val="28"/>
          <w:lang w:val="uk-UA"/>
        </w:rPr>
        <w:t>Рис</w:t>
      </w:r>
      <w:r w:rsidR="00D313B6" w:rsidRPr="00DF3041">
        <w:rPr>
          <w:rFonts w:ascii="Times New Roman" w:hAnsi="Times New Roman" w:cs="Times New Roman"/>
          <w:b/>
          <w:bCs/>
          <w:i w:val="0"/>
          <w:iCs w:val="0"/>
          <w:color w:val="000000" w:themeColor="text1"/>
          <w:sz w:val="28"/>
          <w:szCs w:val="28"/>
          <w:lang w:val="uk-UA"/>
        </w:rPr>
        <w:t>унок 2.3</w:t>
      </w:r>
      <w:r w:rsidRPr="00DF3041">
        <w:rPr>
          <w:rFonts w:ascii="Times New Roman" w:hAnsi="Times New Roman" w:cs="Times New Roman"/>
          <w:i w:val="0"/>
          <w:iCs w:val="0"/>
          <w:color w:val="000000" w:themeColor="text1"/>
          <w:sz w:val="28"/>
          <w:szCs w:val="28"/>
          <w:lang w:val="uk-UA"/>
        </w:rPr>
        <w:t xml:space="preserve"> – Приклад застосування Translation</w:t>
      </w:r>
    </w:p>
    <w:p w14:paraId="196FA028" w14:textId="77777777" w:rsidR="00F655F8" w:rsidRDefault="0006524C" w:rsidP="00F655F8">
      <w:pPr>
        <w:ind w:firstLine="720"/>
        <w:rPr>
          <w:szCs w:val="28"/>
        </w:rPr>
      </w:pPr>
      <w:r w:rsidRPr="00DF3041">
        <w:rPr>
          <w:b/>
          <w:bCs/>
          <w:szCs w:val="28"/>
        </w:rPr>
        <w:lastRenderedPageBreak/>
        <w:t>Scaling</w:t>
      </w:r>
      <w:r w:rsidRPr="00012A3C">
        <w:rPr>
          <w:szCs w:val="28"/>
        </w:rPr>
        <w:t xml:space="preserve">: </w:t>
      </w:r>
      <w:r w:rsidR="00012A3C">
        <w:rPr>
          <w:szCs w:val="28"/>
        </w:rPr>
        <w:t>м</w:t>
      </w:r>
      <w:r w:rsidRPr="00012A3C">
        <w:rPr>
          <w:szCs w:val="28"/>
        </w:rPr>
        <w:t>асштабування</w:t>
      </w:r>
      <w:r w:rsidRPr="00DF3041">
        <w:rPr>
          <w:szCs w:val="28"/>
        </w:rPr>
        <w:t xml:space="preserve"> дозволяє моделям ефективно класифікувати  об'єкти різного розміру. В медичних застосуваннях, наприклад, здатність точно розпізнавати утворень різних розмірів.</w:t>
      </w:r>
    </w:p>
    <w:p w14:paraId="6A5FE27D" w14:textId="77777777" w:rsidR="00F655F8" w:rsidRDefault="00F655F8" w:rsidP="00F655F8">
      <w:pPr>
        <w:ind w:firstLine="720"/>
        <w:rPr>
          <w:szCs w:val="28"/>
        </w:rPr>
      </w:pPr>
    </w:p>
    <w:p w14:paraId="7B80CBF2" w14:textId="77777777" w:rsidR="0006524C" w:rsidRPr="00F655F8" w:rsidRDefault="0006524C" w:rsidP="00F655F8">
      <w:pPr>
        <w:ind w:left="-709" w:firstLine="720"/>
        <w:jc w:val="center"/>
        <w:rPr>
          <w:szCs w:val="28"/>
        </w:rPr>
      </w:pPr>
      <w:r w:rsidRPr="00DF3041">
        <w:rPr>
          <w:noProof/>
          <w:szCs w:val="28"/>
          <w:lang w:val="ru-RU"/>
        </w:rPr>
        <w:drawing>
          <wp:inline distT="0" distB="0" distL="0" distR="0" wp14:anchorId="1D85F614" wp14:editId="6F9674B6">
            <wp:extent cx="2743200" cy="2011680"/>
            <wp:effectExtent l="19050" t="0" r="0" b="0"/>
            <wp:docPr id="1881683460" name="Picture 2" descr="A close-up of a red and yellow sphe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1683460" name="Picture 2" descr="A close-up of a red and yellow sphere&#10;&#10;Description automatically generated"/>
                    <pic:cNvPicPr/>
                  </pic:nvPicPr>
                  <pic:blipFill>
                    <a:blip r:embed="rId14" cstate="print">
                      <a:extLst>
                        <a:ext uri="{28A0092B-C50C-407E-A947-70E740481C1C}">
                          <a14:useLocalDpi xmlns:a14="http://schemas.microsoft.com/office/drawing/2010/main" val="0"/>
                        </a:ext>
                      </a:extLst>
                    </a:blip>
                    <a:srcRect t="11765"/>
                    <a:stretch>
                      <a:fillRect/>
                    </a:stretch>
                  </pic:blipFill>
                  <pic:spPr>
                    <a:xfrm>
                      <a:off x="0" y="0"/>
                      <a:ext cx="2743200" cy="2011680"/>
                    </a:xfrm>
                    <a:prstGeom prst="rect">
                      <a:avLst/>
                    </a:prstGeom>
                  </pic:spPr>
                </pic:pic>
              </a:graphicData>
            </a:graphic>
          </wp:inline>
        </w:drawing>
      </w:r>
    </w:p>
    <w:p w14:paraId="171CEA65" w14:textId="77777777" w:rsidR="00D313B6" w:rsidRPr="00DF3041" w:rsidRDefault="00D313B6" w:rsidP="0006524C">
      <w:pPr>
        <w:keepNext/>
        <w:ind w:firstLine="720"/>
        <w:jc w:val="center"/>
      </w:pPr>
    </w:p>
    <w:p w14:paraId="4B58D253" w14:textId="77777777" w:rsidR="0006524C" w:rsidRPr="00DF3041" w:rsidRDefault="0006524C" w:rsidP="0006524C">
      <w:pPr>
        <w:pStyle w:val="Caption"/>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b/>
          <w:bCs/>
          <w:i w:val="0"/>
          <w:iCs w:val="0"/>
          <w:color w:val="000000" w:themeColor="text1"/>
          <w:sz w:val="28"/>
          <w:szCs w:val="28"/>
          <w:lang w:val="uk-UA"/>
        </w:rPr>
        <w:t>Рис</w:t>
      </w:r>
      <w:r w:rsidR="00D313B6" w:rsidRPr="00DF3041">
        <w:rPr>
          <w:rFonts w:ascii="Times New Roman" w:hAnsi="Times New Roman" w:cs="Times New Roman"/>
          <w:b/>
          <w:bCs/>
          <w:i w:val="0"/>
          <w:iCs w:val="0"/>
          <w:color w:val="000000" w:themeColor="text1"/>
          <w:sz w:val="28"/>
          <w:szCs w:val="28"/>
          <w:lang w:val="uk-UA"/>
        </w:rPr>
        <w:t>унок 2.4</w:t>
      </w:r>
      <w:r w:rsidRPr="00DF3041">
        <w:rPr>
          <w:rFonts w:ascii="Times New Roman" w:hAnsi="Times New Roman" w:cs="Times New Roman"/>
          <w:i w:val="0"/>
          <w:iCs w:val="0"/>
          <w:color w:val="000000" w:themeColor="text1"/>
          <w:sz w:val="28"/>
          <w:szCs w:val="28"/>
          <w:lang w:val="uk-UA"/>
        </w:rPr>
        <w:t xml:space="preserve"> – Приклад застосування Scaling</w:t>
      </w:r>
    </w:p>
    <w:p w14:paraId="29898562" w14:textId="77777777" w:rsidR="0006524C" w:rsidRPr="00DF3041" w:rsidRDefault="0006524C" w:rsidP="0006524C"/>
    <w:p w14:paraId="1BCEC22B" w14:textId="77777777" w:rsidR="00163B71" w:rsidRDefault="0006524C" w:rsidP="00163B71">
      <w:pPr>
        <w:ind w:firstLine="720"/>
        <w:rPr>
          <w:szCs w:val="28"/>
        </w:rPr>
      </w:pPr>
      <w:r w:rsidRPr="00DF3041">
        <w:rPr>
          <w:b/>
          <w:bCs/>
          <w:szCs w:val="28"/>
        </w:rPr>
        <w:t>Flipping</w:t>
      </w:r>
      <w:r w:rsidRPr="00012A3C">
        <w:rPr>
          <w:b/>
          <w:bCs/>
          <w:szCs w:val="28"/>
        </w:rPr>
        <w:t>:</w:t>
      </w:r>
      <w:r w:rsidRPr="00012A3C">
        <w:rPr>
          <w:szCs w:val="28"/>
        </w:rPr>
        <w:t xml:space="preserve"> </w:t>
      </w:r>
      <w:r w:rsidR="00012A3C">
        <w:rPr>
          <w:szCs w:val="28"/>
        </w:rPr>
        <w:t>в</w:t>
      </w:r>
      <w:r w:rsidRPr="00DF3041">
        <w:rPr>
          <w:szCs w:val="28"/>
        </w:rPr>
        <w:t>іддзеркалення зображень може допомогти моделям навчитися не звертати увагу на напрямок об'єкта, що знову ж таки корисно в сценаріях, де напрямок може змінюватися, або де ключові фрагменти можуть бути орієнтовані по-різному</w:t>
      </w:r>
      <w:r w:rsidR="00D313B6" w:rsidRPr="00DF3041">
        <w:rPr>
          <w:szCs w:val="28"/>
        </w:rPr>
        <w:t xml:space="preserve"> (рис 2.5)</w:t>
      </w:r>
      <w:r w:rsidRPr="00DF3041">
        <w:rPr>
          <w:szCs w:val="28"/>
        </w:rPr>
        <w:t>.</w:t>
      </w:r>
    </w:p>
    <w:p w14:paraId="65FB9C9F" w14:textId="77777777" w:rsidR="00F655F8" w:rsidRDefault="00F655F8" w:rsidP="00163B71">
      <w:pPr>
        <w:ind w:firstLine="720"/>
        <w:rPr>
          <w:szCs w:val="28"/>
        </w:rPr>
      </w:pPr>
    </w:p>
    <w:p w14:paraId="00B47807" w14:textId="77777777" w:rsidR="00F655F8" w:rsidRDefault="00163B71" w:rsidP="00F655F8">
      <w:pPr>
        <w:ind w:left="-709" w:firstLine="709"/>
        <w:jc w:val="center"/>
        <w:rPr>
          <w:szCs w:val="28"/>
        </w:rPr>
      </w:pPr>
      <w:r w:rsidRPr="00DF3041">
        <w:rPr>
          <w:noProof/>
          <w:szCs w:val="28"/>
          <w:lang w:val="ru-RU"/>
        </w:rPr>
        <w:drawing>
          <wp:inline distT="0" distB="0" distL="0" distR="0" wp14:anchorId="65D27B23" wp14:editId="56CAE560">
            <wp:extent cx="2790093" cy="2333218"/>
            <wp:effectExtent l="0" t="0" r="4445" b="3810"/>
            <wp:docPr id="1073329864" name="Picture 4" descr="A close-up of a human ey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329864" name="Picture 4" descr="A close-up of a human eye&#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823569" cy="2361213"/>
                    </a:xfrm>
                    <a:prstGeom prst="rect">
                      <a:avLst/>
                    </a:prstGeom>
                  </pic:spPr>
                </pic:pic>
              </a:graphicData>
            </a:graphic>
          </wp:inline>
        </w:drawing>
      </w:r>
    </w:p>
    <w:p w14:paraId="266D461D" w14:textId="77777777" w:rsidR="00F5713F" w:rsidRPr="00163B71" w:rsidRDefault="00F5713F" w:rsidP="00F655F8">
      <w:pPr>
        <w:ind w:left="-709" w:firstLine="709"/>
        <w:jc w:val="center"/>
        <w:rPr>
          <w:szCs w:val="28"/>
        </w:rPr>
      </w:pPr>
    </w:p>
    <w:p w14:paraId="49278866" w14:textId="77777777" w:rsidR="00012A3C" w:rsidRPr="00F5713F" w:rsidRDefault="00D313B6" w:rsidP="00F5713F">
      <w:pPr>
        <w:pStyle w:val="Caption"/>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b/>
          <w:bCs/>
          <w:i w:val="0"/>
          <w:iCs w:val="0"/>
          <w:color w:val="000000" w:themeColor="text1"/>
          <w:sz w:val="28"/>
          <w:szCs w:val="28"/>
          <w:lang w:val="uk-UA"/>
        </w:rPr>
        <w:t>Рисунок 2.5</w:t>
      </w:r>
      <w:r w:rsidR="0006524C" w:rsidRPr="00DF3041">
        <w:rPr>
          <w:rFonts w:ascii="Times New Roman" w:hAnsi="Times New Roman" w:cs="Times New Roman"/>
          <w:i w:val="0"/>
          <w:iCs w:val="0"/>
          <w:color w:val="000000" w:themeColor="text1"/>
          <w:sz w:val="28"/>
          <w:szCs w:val="28"/>
          <w:lang w:val="uk-UA"/>
        </w:rPr>
        <w:t xml:space="preserve"> – Приклад застосування Flipping</w:t>
      </w:r>
    </w:p>
    <w:p w14:paraId="0CA88970" w14:textId="77777777" w:rsidR="0006524C" w:rsidRPr="00DF3041" w:rsidRDefault="0006524C" w:rsidP="0006524C">
      <w:pPr>
        <w:ind w:firstLine="720"/>
        <w:rPr>
          <w:szCs w:val="28"/>
        </w:rPr>
      </w:pPr>
      <w:r w:rsidRPr="00DF3041">
        <w:rPr>
          <w:b/>
          <w:bCs/>
          <w:szCs w:val="28"/>
        </w:rPr>
        <w:lastRenderedPageBreak/>
        <w:t>Cropping</w:t>
      </w:r>
      <w:r w:rsidRPr="00DF3041">
        <w:rPr>
          <w:szCs w:val="28"/>
        </w:rPr>
        <w:t xml:space="preserve">: </w:t>
      </w:r>
      <w:r w:rsidR="00012A3C">
        <w:rPr>
          <w:szCs w:val="28"/>
        </w:rPr>
        <w:t>о</w:t>
      </w:r>
      <w:r w:rsidRPr="00012A3C">
        <w:rPr>
          <w:szCs w:val="28"/>
        </w:rPr>
        <w:t>брі</w:t>
      </w:r>
      <w:r w:rsidRPr="00DF3041">
        <w:rPr>
          <w:szCs w:val="28"/>
        </w:rPr>
        <w:t>зання допомагає моделі зосередитися на частинах зображення, важливих для вирішення завдання, ігноруючи зайву інформацію. Це може підвищити точність моделей при тренуванні, де важливі лише певні області зображення, як у випадках з розпізнаванням певних рис, або детектуванням специфічних медичних маркерів</w:t>
      </w:r>
      <w:r w:rsidR="00D313B6" w:rsidRPr="00DF3041">
        <w:rPr>
          <w:szCs w:val="28"/>
        </w:rPr>
        <w:t xml:space="preserve"> (рис 2.6)</w:t>
      </w:r>
      <w:r w:rsidRPr="00DF3041">
        <w:rPr>
          <w:szCs w:val="28"/>
        </w:rPr>
        <w:t>.</w:t>
      </w:r>
    </w:p>
    <w:p w14:paraId="38AD376C" w14:textId="77777777" w:rsidR="0006524C" w:rsidRPr="00DF3041" w:rsidRDefault="0006524C" w:rsidP="0006524C">
      <w:pPr>
        <w:rPr>
          <w:szCs w:val="28"/>
        </w:rPr>
      </w:pPr>
    </w:p>
    <w:p w14:paraId="68340ABD" w14:textId="77777777" w:rsidR="0006524C" w:rsidRDefault="0006524C" w:rsidP="00F655F8">
      <w:pPr>
        <w:keepNext/>
        <w:ind w:firstLine="0"/>
        <w:jc w:val="center"/>
      </w:pPr>
      <w:r w:rsidRPr="00DF3041">
        <w:rPr>
          <w:noProof/>
          <w:szCs w:val="28"/>
          <w:lang w:val="ru-RU"/>
        </w:rPr>
        <w:drawing>
          <wp:inline distT="0" distB="0" distL="0" distR="0" wp14:anchorId="40CE70C9" wp14:editId="357D60C1">
            <wp:extent cx="2447671" cy="1829731"/>
            <wp:effectExtent l="19050" t="0" r="0" b="0"/>
            <wp:docPr id="200132012" name="Picture 5" descr="A close-up of a round ob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132012" name="Picture 5" descr="A close-up of a round object&#10;&#10;Description automatically generated"/>
                    <pic:cNvPicPr/>
                  </pic:nvPicPr>
                  <pic:blipFill>
                    <a:blip r:embed="rId16" cstate="print">
                      <a:extLst>
                        <a:ext uri="{28A0092B-C50C-407E-A947-70E740481C1C}">
                          <a14:useLocalDpi xmlns:a14="http://schemas.microsoft.com/office/drawing/2010/main" val="0"/>
                        </a:ext>
                      </a:extLst>
                    </a:blip>
                    <a:srcRect l="7779" t="14833" r="2620" b="15702"/>
                    <a:stretch>
                      <a:fillRect/>
                    </a:stretch>
                  </pic:blipFill>
                  <pic:spPr>
                    <a:xfrm>
                      <a:off x="0" y="0"/>
                      <a:ext cx="2447671" cy="1829731"/>
                    </a:xfrm>
                    <a:prstGeom prst="rect">
                      <a:avLst/>
                    </a:prstGeom>
                  </pic:spPr>
                </pic:pic>
              </a:graphicData>
            </a:graphic>
          </wp:inline>
        </w:drawing>
      </w:r>
    </w:p>
    <w:p w14:paraId="2F8CF311" w14:textId="77777777" w:rsidR="00F655F8" w:rsidRPr="00DF3041" w:rsidRDefault="00F655F8" w:rsidP="00F655F8">
      <w:pPr>
        <w:keepNext/>
        <w:ind w:firstLine="0"/>
        <w:jc w:val="center"/>
      </w:pPr>
    </w:p>
    <w:p w14:paraId="4D55970F" w14:textId="77777777" w:rsidR="0006524C" w:rsidRPr="00DF3041" w:rsidRDefault="00D313B6" w:rsidP="0006524C">
      <w:pPr>
        <w:pStyle w:val="Caption"/>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b/>
          <w:bCs/>
          <w:i w:val="0"/>
          <w:iCs w:val="0"/>
          <w:color w:val="000000" w:themeColor="text1"/>
          <w:sz w:val="28"/>
          <w:szCs w:val="28"/>
          <w:lang w:val="uk-UA"/>
        </w:rPr>
        <w:t>Рисунок 2.</w:t>
      </w:r>
      <w:r w:rsidR="0006524C" w:rsidRPr="00DF3041">
        <w:rPr>
          <w:rFonts w:ascii="Times New Roman" w:hAnsi="Times New Roman" w:cs="Times New Roman"/>
          <w:b/>
          <w:bCs/>
          <w:i w:val="0"/>
          <w:iCs w:val="0"/>
          <w:color w:val="000000" w:themeColor="text1"/>
          <w:sz w:val="28"/>
          <w:szCs w:val="28"/>
          <w:lang w:val="uk-UA"/>
        </w:rPr>
        <w:t>6</w:t>
      </w:r>
      <w:r w:rsidR="0006524C" w:rsidRPr="00DF3041">
        <w:rPr>
          <w:rFonts w:ascii="Times New Roman" w:hAnsi="Times New Roman" w:cs="Times New Roman"/>
          <w:i w:val="0"/>
          <w:iCs w:val="0"/>
          <w:color w:val="000000" w:themeColor="text1"/>
          <w:sz w:val="28"/>
          <w:szCs w:val="28"/>
          <w:lang w:val="uk-UA"/>
        </w:rPr>
        <w:t xml:space="preserve"> – Приклад застосування Cropping</w:t>
      </w:r>
    </w:p>
    <w:p w14:paraId="67910A04" w14:textId="77777777" w:rsidR="0006524C" w:rsidRPr="00DF3041" w:rsidRDefault="0006524C" w:rsidP="0006524C">
      <w:pPr>
        <w:rPr>
          <w:szCs w:val="28"/>
        </w:rPr>
      </w:pPr>
      <w:r w:rsidRPr="00DF3041">
        <w:rPr>
          <w:szCs w:val="28"/>
        </w:rPr>
        <w:tab/>
      </w:r>
    </w:p>
    <w:p w14:paraId="423A270D" w14:textId="77777777" w:rsidR="0006524C" w:rsidRPr="00DF3041" w:rsidRDefault="0006524C" w:rsidP="0006524C">
      <w:pPr>
        <w:rPr>
          <w:szCs w:val="28"/>
        </w:rPr>
      </w:pPr>
      <w:r w:rsidRPr="00DF3041">
        <w:rPr>
          <w:szCs w:val="28"/>
        </w:rPr>
        <w:tab/>
      </w:r>
      <w:r w:rsidRPr="00DF3041">
        <w:rPr>
          <w:b/>
          <w:bCs/>
          <w:szCs w:val="28"/>
        </w:rPr>
        <w:t>Color Space Augmentation</w:t>
      </w:r>
      <w:r w:rsidRPr="00DF3041">
        <w:rPr>
          <w:szCs w:val="28"/>
        </w:rPr>
        <w:t xml:space="preserve"> – коригування колірних властивостей зображень. Ця методика включає зміну кольорів, насиченості, яскравості та контрасту, а також може включати перетворення зображень між різними кольоровими просторами, такими як RGB, HSV (Hue, Saturation, Value), LAB та інші. </w:t>
      </w:r>
    </w:p>
    <w:p w14:paraId="4BF8F144" w14:textId="77777777" w:rsidR="0006524C" w:rsidRDefault="0006524C" w:rsidP="0006524C">
      <w:pPr>
        <w:rPr>
          <w:szCs w:val="28"/>
        </w:rPr>
      </w:pPr>
      <w:r w:rsidRPr="00DF3041">
        <w:rPr>
          <w:szCs w:val="28"/>
        </w:rPr>
        <w:tab/>
      </w:r>
      <w:r w:rsidRPr="00DF3041">
        <w:rPr>
          <w:b/>
          <w:bCs/>
          <w:szCs w:val="28"/>
        </w:rPr>
        <w:t>Color shifting/jittering</w:t>
      </w:r>
      <w:r w:rsidRPr="00DF3041">
        <w:rPr>
          <w:szCs w:val="28"/>
        </w:rPr>
        <w:t xml:space="preserve">: </w:t>
      </w:r>
      <w:r w:rsidR="00012A3C">
        <w:rPr>
          <w:szCs w:val="28"/>
        </w:rPr>
        <w:t>з</w:t>
      </w:r>
      <w:r w:rsidRPr="00DF3041">
        <w:rPr>
          <w:szCs w:val="28"/>
        </w:rPr>
        <w:t>міна інтенсивності каналів RGB може значно вплинути на здатність моделі адаптуватися до різних умов освітлення. Ця техніка ефективно імітує сценарії, де освітленість змінюється, наприклад, залежно від часу дня або погодних умов, тим самим допомагаючи моделі краще узагальнювати свою поведінку в реальному світі. Коливання кольорів можуть також моделювати зміни, що відбуваються через особливості камери або специфічне колірне налаштування.</w:t>
      </w:r>
    </w:p>
    <w:p w14:paraId="284CABD9" w14:textId="77777777" w:rsidR="00C651C6" w:rsidRPr="00DF3041" w:rsidRDefault="00C651C6" w:rsidP="0006524C">
      <w:pPr>
        <w:rPr>
          <w:szCs w:val="28"/>
        </w:rPr>
      </w:pPr>
    </w:p>
    <w:p w14:paraId="20697E1F" w14:textId="77777777" w:rsidR="0006524C" w:rsidRPr="00DF3041" w:rsidRDefault="0006524C" w:rsidP="0006524C">
      <w:pPr>
        <w:ind w:firstLine="720"/>
        <w:rPr>
          <w:szCs w:val="28"/>
        </w:rPr>
      </w:pPr>
      <w:r w:rsidRPr="00DF3041">
        <w:rPr>
          <w:b/>
          <w:bCs/>
          <w:szCs w:val="28"/>
        </w:rPr>
        <w:lastRenderedPageBreak/>
        <w:t>Grayscale conversion</w:t>
      </w:r>
      <w:r w:rsidRPr="00DF3041">
        <w:rPr>
          <w:szCs w:val="28"/>
        </w:rPr>
        <w:t xml:space="preserve">: </w:t>
      </w:r>
      <w:r w:rsidR="00012A3C">
        <w:rPr>
          <w:szCs w:val="28"/>
        </w:rPr>
        <w:t>конвертація</w:t>
      </w:r>
      <w:r w:rsidRPr="00DF3041">
        <w:rPr>
          <w:szCs w:val="28"/>
        </w:rPr>
        <w:t xml:space="preserve"> зображень у відтінки сірого змушує модель покладатися виключно на інформацію про візерунки та текстури, ігноруючи колір. Це може бути особливо корисно в застосуваннях, де кольорова інформація не несе критично важливих відомостей, або де потрібно забезпечити стійкість моделі до колірних відмінностей. Такий підхід може також підвищити швидкість обробки зображень, оскільки обробка одного каналу вимагає менше обчислювальних ресурсів</w:t>
      </w:r>
      <w:r w:rsidR="00D313B6" w:rsidRPr="00DF3041">
        <w:rPr>
          <w:szCs w:val="28"/>
        </w:rPr>
        <w:t xml:space="preserve"> (рис. 2.7)</w:t>
      </w:r>
      <w:r w:rsidRPr="00DF3041">
        <w:rPr>
          <w:szCs w:val="28"/>
        </w:rPr>
        <w:t>.</w:t>
      </w:r>
      <w:r w:rsidR="00D313B6" w:rsidRPr="00DF3041">
        <w:rPr>
          <w:szCs w:val="28"/>
        </w:rPr>
        <w:t> </w:t>
      </w:r>
    </w:p>
    <w:p w14:paraId="0A184062" w14:textId="77777777" w:rsidR="0006524C" w:rsidRPr="00DF3041" w:rsidRDefault="0006524C" w:rsidP="0006524C">
      <w:pPr>
        <w:ind w:firstLine="720"/>
        <w:rPr>
          <w:szCs w:val="28"/>
        </w:rPr>
      </w:pPr>
    </w:p>
    <w:p w14:paraId="5F6AB043" w14:textId="77777777" w:rsidR="0006524C" w:rsidRDefault="0006524C" w:rsidP="00F655F8">
      <w:pPr>
        <w:keepNext/>
        <w:ind w:firstLine="0"/>
        <w:jc w:val="center"/>
      </w:pPr>
      <w:r w:rsidRPr="00DF3041">
        <w:rPr>
          <w:noProof/>
          <w:szCs w:val="28"/>
          <w:lang w:val="ru-RU"/>
        </w:rPr>
        <w:drawing>
          <wp:inline distT="0" distB="0" distL="0" distR="0" wp14:anchorId="36B8C213" wp14:editId="68FA307C">
            <wp:extent cx="3111500" cy="2540000"/>
            <wp:effectExtent l="0" t="0" r="0" b="0"/>
            <wp:docPr id="1454629231" name="Picture 7" descr="A close-up of a blue and green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629231" name="Picture 7" descr="A close-up of a blue and green circle&#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111500" cy="2540000"/>
                    </a:xfrm>
                    <a:prstGeom prst="rect">
                      <a:avLst/>
                    </a:prstGeom>
                  </pic:spPr>
                </pic:pic>
              </a:graphicData>
            </a:graphic>
          </wp:inline>
        </w:drawing>
      </w:r>
    </w:p>
    <w:p w14:paraId="1AF8F12E" w14:textId="77777777" w:rsidR="00F655F8" w:rsidRPr="00DF3041" w:rsidRDefault="00F655F8" w:rsidP="00F655F8">
      <w:pPr>
        <w:keepNext/>
        <w:ind w:firstLine="0"/>
        <w:jc w:val="center"/>
      </w:pPr>
    </w:p>
    <w:p w14:paraId="5B492855" w14:textId="77777777" w:rsidR="0006524C" w:rsidRPr="00DF3041" w:rsidRDefault="00D313B6" w:rsidP="0006524C">
      <w:pPr>
        <w:pStyle w:val="Caption"/>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b/>
          <w:bCs/>
          <w:i w:val="0"/>
          <w:iCs w:val="0"/>
          <w:color w:val="000000" w:themeColor="text1"/>
          <w:sz w:val="28"/>
          <w:szCs w:val="28"/>
          <w:lang w:val="uk-UA"/>
        </w:rPr>
        <w:t>Рисунок 2.</w:t>
      </w:r>
      <w:r w:rsidR="0006524C" w:rsidRPr="00DF3041">
        <w:rPr>
          <w:rFonts w:ascii="Times New Roman" w:hAnsi="Times New Roman" w:cs="Times New Roman"/>
          <w:b/>
          <w:bCs/>
          <w:i w:val="0"/>
          <w:iCs w:val="0"/>
          <w:color w:val="000000" w:themeColor="text1"/>
          <w:sz w:val="28"/>
          <w:szCs w:val="28"/>
          <w:lang w:val="uk-UA"/>
        </w:rPr>
        <w:t>7</w:t>
      </w:r>
      <w:r w:rsidR="0006524C" w:rsidRPr="00DF3041">
        <w:rPr>
          <w:rFonts w:ascii="Times New Roman" w:hAnsi="Times New Roman" w:cs="Times New Roman"/>
          <w:i w:val="0"/>
          <w:iCs w:val="0"/>
          <w:color w:val="000000" w:themeColor="text1"/>
          <w:sz w:val="28"/>
          <w:szCs w:val="28"/>
          <w:lang w:val="uk-UA"/>
        </w:rPr>
        <w:t xml:space="preserve"> – Приклад застосування Grayscale</w:t>
      </w:r>
    </w:p>
    <w:p w14:paraId="209D2EAE" w14:textId="77777777" w:rsidR="0006524C" w:rsidRPr="00DF3041" w:rsidRDefault="0006524C" w:rsidP="0006524C">
      <w:pPr>
        <w:ind w:firstLine="720"/>
        <w:jc w:val="center"/>
        <w:rPr>
          <w:szCs w:val="28"/>
        </w:rPr>
      </w:pPr>
    </w:p>
    <w:p w14:paraId="49148EF8" w14:textId="77777777" w:rsidR="0006524C" w:rsidRPr="00DF3041" w:rsidRDefault="0006524C" w:rsidP="0006524C">
      <w:pPr>
        <w:ind w:firstLine="720"/>
        <w:rPr>
          <w:szCs w:val="28"/>
        </w:rPr>
      </w:pPr>
      <w:r w:rsidRPr="00DF3041">
        <w:rPr>
          <w:b/>
          <w:bCs/>
          <w:szCs w:val="28"/>
        </w:rPr>
        <w:t>Brightness adjustment</w:t>
      </w:r>
      <w:r w:rsidRPr="00DF3041">
        <w:rPr>
          <w:szCs w:val="28"/>
        </w:rPr>
        <w:t xml:space="preserve">: </w:t>
      </w:r>
      <w:r w:rsidR="00012A3C">
        <w:rPr>
          <w:szCs w:val="28"/>
        </w:rPr>
        <w:t>з</w:t>
      </w:r>
      <w:r w:rsidRPr="00DF3041">
        <w:rPr>
          <w:szCs w:val="28"/>
        </w:rPr>
        <w:t>міна яскравості зображень може імітувати різні умови освітлення, такі як різний час доби або внутрішнє та зовнішнє освітлення. Ця аугментація допомагає гарантувати, що модель буде ефективно працювати в різних світлових умовах, зменшуючи ризик помилок у випадках нестандартного або низького освітлення</w:t>
      </w:r>
      <w:r w:rsidR="00D313B6" w:rsidRPr="00DF3041">
        <w:rPr>
          <w:szCs w:val="28"/>
        </w:rPr>
        <w:t xml:space="preserve"> (рис.2.8)</w:t>
      </w:r>
      <w:r w:rsidRPr="00DF3041">
        <w:rPr>
          <w:szCs w:val="28"/>
        </w:rPr>
        <w:t>.</w:t>
      </w:r>
    </w:p>
    <w:p w14:paraId="34BD9E0E" w14:textId="77777777" w:rsidR="00A14F39" w:rsidRPr="00DF3041" w:rsidRDefault="00A14F39" w:rsidP="00A14F39">
      <w:pPr>
        <w:ind w:firstLine="720"/>
        <w:rPr>
          <w:szCs w:val="28"/>
        </w:rPr>
      </w:pPr>
      <w:r w:rsidRPr="00DF3041">
        <w:rPr>
          <w:b/>
          <w:bCs/>
          <w:szCs w:val="28"/>
        </w:rPr>
        <w:t>Contrast adjustment</w:t>
      </w:r>
      <w:r w:rsidRPr="00DF3041">
        <w:rPr>
          <w:szCs w:val="28"/>
        </w:rPr>
        <w:t xml:space="preserve">: </w:t>
      </w:r>
      <w:r w:rsidR="00012A3C">
        <w:rPr>
          <w:szCs w:val="28"/>
        </w:rPr>
        <w:t>з</w:t>
      </w:r>
      <w:r w:rsidRPr="00DF3041">
        <w:rPr>
          <w:szCs w:val="28"/>
        </w:rPr>
        <w:t xml:space="preserve">міна контрастності зображень допомагає зробити моделі стійкими до різних умов фотографування. Високий контраст може допомогти підкреслити текстурні деталі, тоді як низький контраст може бути типовим для сцен з туманом або іншими дифузними умовами. </w:t>
      </w:r>
      <w:r w:rsidRPr="00DF3041">
        <w:rPr>
          <w:szCs w:val="28"/>
        </w:rPr>
        <w:lastRenderedPageBreak/>
        <w:t>Адаптація до широкого спектру контрастності дозволяє моделі бути більш універсальною та надійною у різноманітних ситуаціях (рис. 2.9).</w:t>
      </w:r>
    </w:p>
    <w:p w14:paraId="69655062" w14:textId="77777777" w:rsidR="0006524C" w:rsidRPr="00DF3041" w:rsidRDefault="0006524C" w:rsidP="0006524C">
      <w:pPr>
        <w:ind w:firstLine="720"/>
        <w:rPr>
          <w:szCs w:val="28"/>
        </w:rPr>
      </w:pPr>
    </w:p>
    <w:p w14:paraId="6EC99C83" w14:textId="77777777" w:rsidR="0006524C" w:rsidRPr="00DF3041" w:rsidRDefault="0006524C" w:rsidP="00F655F8">
      <w:pPr>
        <w:keepNext/>
        <w:ind w:firstLine="0"/>
        <w:jc w:val="center"/>
      </w:pPr>
      <w:r w:rsidRPr="00DF3041">
        <w:rPr>
          <w:noProof/>
          <w:szCs w:val="28"/>
          <w:lang w:val="ru-RU"/>
        </w:rPr>
        <w:drawing>
          <wp:inline distT="0" distB="0" distL="0" distR="0" wp14:anchorId="6123003A" wp14:editId="16CCA297">
            <wp:extent cx="3111500" cy="2578100"/>
            <wp:effectExtent l="0" t="0" r="0" b="0"/>
            <wp:docPr id="374432704" name="Picture 8" descr="A close-up of a yellow sphe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432704" name="Picture 8" descr="A close-up of a yellow sphere&#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111500" cy="2578100"/>
                    </a:xfrm>
                    <a:prstGeom prst="rect">
                      <a:avLst/>
                    </a:prstGeom>
                  </pic:spPr>
                </pic:pic>
              </a:graphicData>
            </a:graphic>
          </wp:inline>
        </w:drawing>
      </w:r>
    </w:p>
    <w:p w14:paraId="4786306C" w14:textId="77777777" w:rsidR="00D313B6" w:rsidRPr="00DF3041" w:rsidRDefault="00D313B6" w:rsidP="00F655F8">
      <w:pPr>
        <w:keepNext/>
        <w:ind w:firstLine="720"/>
        <w:jc w:val="center"/>
      </w:pPr>
    </w:p>
    <w:p w14:paraId="01FC6931" w14:textId="77777777" w:rsidR="0006524C" w:rsidRPr="00DF3041" w:rsidRDefault="00D313B6" w:rsidP="00F655F8">
      <w:pPr>
        <w:pStyle w:val="Caption"/>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b/>
          <w:bCs/>
          <w:i w:val="0"/>
          <w:iCs w:val="0"/>
          <w:color w:val="000000" w:themeColor="text1"/>
          <w:sz w:val="28"/>
          <w:szCs w:val="28"/>
          <w:lang w:val="uk-UA"/>
        </w:rPr>
        <w:t>Рисунок 2.</w:t>
      </w:r>
      <w:r w:rsidR="0006524C" w:rsidRPr="00DF3041">
        <w:rPr>
          <w:rFonts w:ascii="Times New Roman" w:hAnsi="Times New Roman" w:cs="Times New Roman"/>
          <w:b/>
          <w:bCs/>
          <w:i w:val="0"/>
          <w:iCs w:val="0"/>
          <w:color w:val="000000" w:themeColor="text1"/>
          <w:sz w:val="28"/>
          <w:szCs w:val="28"/>
          <w:lang w:val="uk-UA"/>
        </w:rPr>
        <w:t>8</w:t>
      </w:r>
      <w:r w:rsidR="0006524C" w:rsidRPr="00DF3041">
        <w:rPr>
          <w:rFonts w:ascii="Times New Roman" w:hAnsi="Times New Roman" w:cs="Times New Roman"/>
          <w:i w:val="0"/>
          <w:iCs w:val="0"/>
          <w:color w:val="000000" w:themeColor="text1"/>
          <w:sz w:val="28"/>
          <w:szCs w:val="28"/>
          <w:lang w:val="uk-UA"/>
        </w:rPr>
        <w:t xml:space="preserve"> – Приклад застосування Brightness adjusting</w:t>
      </w:r>
    </w:p>
    <w:p w14:paraId="4B5C3AFE" w14:textId="77777777" w:rsidR="00D313B6" w:rsidRPr="00DF3041" w:rsidRDefault="00D313B6" w:rsidP="00F655F8">
      <w:pPr>
        <w:ind w:firstLine="720"/>
        <w:jc w:val="center"/>
        <w:rPr>
          <w:szCs w:val="28"/>
        </w:rPr>
      </w:pPr>
    </w:p>
    <w:p w14:paraId="2C4FF2FA" w14:textId="77777777" w:rsidR="0006524C" w:rsidRPr="00DF3041" w:rsidRDefault="0006524C" w:rsidP="00F655F8">
      <w:pPr>
        <w:keepNext/>
        <w:ind w:firstLine="0"/>
        <w:jc w:val="center"/>
      </w:pPr>
      <w:r w:rsidRPr="00DF3041">
        <w:rPr>
          <w:noProof/>
          <w:szCs w:val="28"/>
          <w:lang w:val="ru-RU"/>
        </w:rPr>
        <w:drawing>
          <wp:inline distT="0" distB="0" distL="0" distR="0" wp14:anchorId="43863573" wp14:editId="0EBD5845">
            <wp:extent cx="3162300" cy="2514600"/>
            <wp:effectExtent l="0" t="0" r="0" b="0"/>
            <wp:docPr id="1827193613" name="Picture 9" descr="A close-up of a round ob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7193613" name="Picture 9" descr="A close-up of a round object&#10;&#10;Description automatically generated"/>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162300" cy="2514600"/>
                    </a:xfrm>
                    <a:prstGeom prst="rect">
                      <a:avLst/>
                    </a:prstGeom>
                  </pic:spPr>
                </pic:pic>
              </a:graphicData>
            </a:graphic>
          </wp:inline>
        </w:drawing>
      </w:r>
    </w:p>
    <w:p w14:paraId="12291CFE" w14:textId="77777777" w:rsidR="00D313B6" w:rsidRPr="00DF3041" w:rsidRDefault="00D313B6" w:rsidP="00F655F8">
      <w:pPr>
        <w:keepNext/>
        <w:ind w:firstLine="720"/>
        <w:jc w:val="center"/>
      </w:pPr>
    </w:p>
    <w:p w14:paraId="4E49EA47" w14:textId="77777777" w:rsidR="0006524C" w:rsidRPr="00DF3041" w:rsidRDefault="00D313B6" w:rsidP="00F655F8">
      <w:pPr>
        <w:pStyle w:val="Caption"/>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b/>
          <w:bCs/>
          <w:i w:val="0"/>
          <w:iCs w:val="0"/>
          <w:color w:val="000000" w:themeColor="text1"/>
          <w:sz w:val="28"/>
          <w:szCs w:val="28"/>
          <w:lang w:val="uk-UA"/>
        </w:rPr>
        <w:t>Рисунок 2</w:t>
      </w:r>
      <w:r w:rsidR="0006524C" w:rsidRPr="00DF3041">
        <w:rPr>
          <w:rFonts w:ascii="Times New Roman" w:hAnsi="Times New Roman" w:cs="Times New Roman"/>
          <w:b/>
          <w:bCs/>
          <w:i w:val="0"/>
          <w:iCs w:val="0"/>
          <w:color w:val="000000" w:themeColor="text1"/>
          <w:sz w:val="28"/>
          <w:szCs w:val="28"/>
          <w:lang w:val="uk-UA"/>
        </w:rPr>
        <w:t>.9</w:t>
      </w:r>
      <w:r w:rsidR="0006524C" w:rsidRPr="00DF3041">
        <w:rPr>
          <w:rFonts w:ascii="Times New Roman" w:hAnsi="Times New Roman" w:cs="Times New Roman"/>
          <w:i w:val="0"/>
          <w:iCs w:val="0"/>
          <w:color w:val="000000" w:themeColor="text1"/>
          <w:sz w:val="28"/>
          <w:szCs w:val="28"/>
          <w:lang w:val="uk-UA"/>
        </w:rPr>
        <w:t xml:space="preserve"> – Приклад застосування Contrast Adjusting</w:t>
      </w:r>
    </w:p>
    <w:p w14:paraId="04AD93DE" w14:textId="77777777" w:rsidR="00D052CD" w:rsidRDefault="00D052CD" w:rsidP="00F655F8">
      <w:pPr>
        <w:ind w:firstLine="720"/>
        <w:jc w:val="center"/>
        <w:rPr>
          <w:b/>
          <w:bCs/>
          <w:szCs w:val="28"/>
        </w:rPr>
      </w:pPr>
    </w:p>
    <w:p w14:paraId="120E589C" w14:textId="77777777" w:rsidR="0006524C" w:rsidRDefault="0006524C" w:rsidP="0006524C">
      <w:pPr>
        <w:ind w:firstLine="720"/>
        <w:rPr>
          <w:szCs w:val="28"/>
        </w:rPr>
      </w:pPr>
      <w:r w:rsidRPr="00DF3041">
        <w:rPr>
          <w:b/>
          <w:bCs/>
          <w:szCs w:val="28"/>
        </w:rPr>
        <w:t>Noise augmentation</w:t>
      </w:r>
      <w:r w:rsidRPr="00DF3041">
        <w:rPr>
          <w:szCs w:val="28"/>
        </w:rPr>
        <w:t xml:space="preserve">. Окрім колірної аугментації, існують різні техніки роботи з шумом. Вони дозволяють моделям краще справлятися з "брудними" або "зашумленими" даними, які часто зустрічаються в реальних умовах. </w:t>
      </w:r>
    </w:p>
    <w:p w14:paraId="4B6A0B8C" w14:textId="77777777" w:rsidR="0006524C" w:rsidRDefault="0006524C" w:rsidP="0006524C">
      <w:pPr>
        <w:ind w:firstLine="720"/>
        <w:rPr>
          <w:szCs w:val="28"/>
        </w:rPr>
      </w:pPr>
      <w:r w:rsidRPr="00DF3041">
        <w:rPr>
          <w:b/>
          <w:bCs/>
          <w:szCs w:val="28"/>
        </w:rPr>
        <w:lastRenderedPageBreak/>
        <w:t>Gaussian Noise</w:t>
      </w:r>
      <w:r w:rsidRPr="00DF3041">
        <w:rPr>
          <w:szCs w:val="28"/>
        </w:rPr>
        <w:t xml:space="preserve">: </w:t>
      </w:r>
      <w:r w:rsidR="00012A3C">
        <w:rPr>
          <w:szCs w:val="28"/>
        </w:rPr>
        <w:t>ц</w:t>
      </w:r>
      <w:r w:rsidRPr="00DF3041">
        <w:rPr>
          <w:szCs w:val="28"/>
        </w:rPr>
        <w:t>ей вид шуму імітує візуальний шум, який може бути викликаний різними технічними факторами, наприклад, поганою якістю сенсора камери або низьким освітленням. Додавання гауссівського шуму до зображень може допомогти моделі навчитися виділяти корисні сигнали навіть у таких умовах</w:t>
      </w:r>
      <w:r w:rsidR="00D313B6" w:rsidRPr="00DF3041">
        <w:rPr>
          <w:szCs w:val="28"/>
        </w:rPr>
        <w:t xml:space="preserve"> (рис. 2.10)</w:t>
      </w:r>
      <w:r w:rsidRPr="00DF3041">
        <w:rPr>
          <w:szCs w:val="28"/>
        </w:rPr>
        <w:t>.</w:t>
      </w:r>
    </w:p>
    <w:p w14:paraId="3E49E083" w14:textId="77777777" w:rsidR="00D052CD" w:rsidRPr="00DF3041" w:rsidRDefault="00D052CD" w:rsidP="0006524C">
      <w:pPr>
        <w:ind w:firstLine="720"/>
        <w:rPr>
          <w:szCs w:val="28"/>
        </w:rPr>
      </w:pPr>
    </w:p>
    <w:p w14:paraId="3336D596" w14:textId="77777777" w:rsidR="0006524C" w:rsidRDefault="0006524C" w:rsidP="00F655F8">
      <w:pPr>
        <w:keepNext/>
        <w:ind w:firstLine="0"/>
        <w:jc w:val="center"/>
      </w:pPr>
      <w:r w:rsidRPr="00DF3041">
        <w:rPr>
          <w:noProof/>
          <w:szCs w:val="28"/>
          <w:lang w:val="ru-RU"/>
        </w:rPr>
        <w:drawing>
          <wp:inline distT="0" distB="0" distL="0" distR="0" wp14:anchorId="10EFFA3A" wp14:editId="615F4E85">
            <wp:extent cx="3098800" cy="2400300"/>
            <wp:effectExtent l="0" t="0" r="0" b="0"/>
            <wp:docPr id="239247992" name="Picture 10" descr="A close-up of a human ey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247992" name="Picture 10" descr="A close-up of a human eye&#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098800" cy="2400300"/>
                    </a:xfrm>
                    <a:prstGeom prst="rect">
                      <a:avLst/>
                    </a:prstGeom>
                  </pic:spPr>
                </pic:pic>
              </a:graphicData>
            </a:graphic>
          </wp:inline>
        </w:drawing>
      </w:r>
    </w:p>
    <w:p w14:paraId="59ACA6B8" w14:textId="77777777" w:rsidR="00D052CD" w:rsidRPr="00DF3041" w:rsidRDefault="00D052CD" w:rsidP="0006524C">
      <w:pPr>
        <w:keepNext/>
        <w:ind w:firstLine="720"/>
        <w:jc w:val="center"/>
      </w:pPr>
    </w:p>
    <w:p w14:paraId="4F84C8C5" w14:textId="77777777" w:rsidR="0006524C" w:rsidRPr="00DF3041" w:rsidRDefault="00D313B6" w:rsidP="0006524C">
      <w:pPr>
        <w:pStyle w:val="Caption"/>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b/>
          <w:bCs/>
          <w:i w:val="0"/>
          <w:iCs w:val="0"/>
          <w:color w:val="000000" w:themeColor="text1"/>
          <w:sz w:val="28"/>
          <w:szCs w:val="28"/>
          <w:lang w:val="uk-UA"/>
        </w:rPr>
        <w:t>Рисунок 2.1</w:t>
      </w:r>
      <w:r w:rsidR="0006524C" w:rsidRPr="00DF3041">
        <w:rPr>
          <w:rFonts w:ascii="Times New Roman" w:hAnsi="Times New Roman" w:cs="Times New Roman"/>
          <w:b/>
          <w:bCs/>
          <w:i w:val="0"/>
          <w:iCs w:val="0"/>
          <w:color w:val="000000" w:themeColor="text1"/>
          <w:sz w:val="28"/>
          <w:szCs w:val="28"/>
          <w:lang w:val="uk-UA"/>
        </w:rPr>
        <w:t xml:space="preserve">0 </w:t>
      </w:r>
      <w:r w:rsidR="0006524C" w:rsidRPr="00DF3041">
        <w:rPr>
          <w:rFonts w:ascii="Times New Roman" w:hAnsi="Times New Roman" w:cs="Times New Roman"/>
          <w:i w:val="0"/>
          <w:iCs w:val="0"/>
          <w:color w:val="000000" w:themeColor="text1"/>
          <w:sz w:val="28"/>
          <w:szCs w:val="28"/>
          <w:lang w:val="uk-UA"/>
        </w:rPr>
        <w:t>– Приклад застосування Gaussian Noise</w:t>
      </w:r>
    </w:p>
    <w:p w14:paraId="341704EF" w14:textId="77777777" w:rsidR="0006524C" w:rsidRPr="00DF3041" w:rsidRDefault="0006524C" w:rsidP="0006524C">
      <w:pPr>
        <w:ind w:firstLine="720"/>
        <w:rPr>
          <w:szCs w:val="28"/>
        </w:rPr>
      </w:pPr>
    </w:p>
    <w:p w14:paraId="722516B8" w14:textId="77777777" w:rsidR="0006524C" w:rsidRPr="00DF3041" w:rsidRDefault="0006524C" w:rsidP="0006524C">
      <w:pPr>
        <w:ind w:firstLine="720"/>
        <w:rPr>
          <w:szCs w:val="28"/>
        </w:rPr>
      </w:pPr>
      <w:r w:rsidRPr="00DF3041">
        <w:rPr>
          <w:b/>
          <w:bCs/>
          <w:szCs w:val="28"/>
        </w:rPr>
        <w:t>Salt-and-Pepper Noise</w:t>
      </w:r>
      <w:r w:rsidRPr="00DF3041">
        <w:rPr>
          <w:szCs w:val="28"/>
        </w:rPr>
        <w:t xml:space="preserve">: </w:t>
      </w:r>
      <w:r w:rsidR="005575C4">
        <w:rPr>
          <w:szCs w:val="28"/>
        </w:rPr>
        <w:t>ц</w:t>
      </w:r>
      <w:r w:rsidRPr="00DF3041">
        <w:rPr>
          <w:szCs w:val="28"/>
        </w:rPr>
        <w:t>ей тип шуму вносить раптові сплески білих (salt) та чорних (pepper) пікселів, що імітують помилки в передачі даних або дефекти сенсора. Він може бути корисний для тренування моделей на розпізнавання важливих візуальних елементів навіть коли зображення частково пошкоджене або неповне</w:t>
      </w:r>
      <w:r w:rsidR="00D313B6" w:rsidRPr="00DF3041">
        <w:rPr>
          <w:szCs w:val="28"/>
        </w:rPr>
        <w:t xml:space="preserve"> </w:t>
      </w:r>
      <w:r w:rsidR="00D313B6" w:rsidRPr="00DF3041">
        <w:rPr>
          <w:color w:val="000000" w:themeColor="text1"/>
          <w:szCs w:val="28"/>
        </w:rPr>
        <w:t>(рис. 2.11)</w:t>
      </w:r>
      <w:r w:rsidRPr="00DF3041">
        <w:rPr>
          <w:szCs w:val="28"/>
        </w:rPr>
        <w:t>.</w:t>
      </w:r>
    </w:p>
    <w:p w14:paraId="13E57F24" w14:textId="77777777" w:rsidR="0006524C" w:rsidRPr="00DF3041" w:rsidRDefault="0006524C" w:rsidP="0006524C">
      <w:pPr>
        <w:ind w:firstLine="720"/>
        <w:rPr>
          <w:szCs w:val="28"/>
        </w:rPr>
      </w:pPr>
    </w:p>
    <w:p w14:paraId="664B49F0" w14:textId="77777777" w:rsidR="0006524C" w:rsidRPr="00DF3041" w:rsidRDefault="0006524C" w:rsidP="00F655F8">
      <w:pPr>
        <w:keepNext/>
        <w:ind w:firstLine="0"/>
        <w:jc w:val="center"/>
      </w:pPr>
      <w:r w:rsidRPr="00DF3041">
        <w:rPr>
          <w:noProof/>
          <w:szCs w:val="28"/>
          <w:lang w:val="ru-RU"/>
        </w:rPr>
        <w:lastRenderedPageBreak/>
        <w:drawing>
          <wp:inline distT="0" distB="0" distL="0" distR="0" wp14:anchorId="20544126" wp14:editId="5B5419CE">
            <wp:extent cx="2645664" cy="1949437"/>
            <wp:effectExtent l="19050" t="0" r="2286" b="0"/>
            <wp:docPr id="1636039345" name="Picture 11" descr="A close-up of a red and yellow eyeba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6039345" name="Picture 11" descr="A close-up of a red and yellow eyeball&#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648667" cy="1951649"/>
                    </a:xfrm>
                    <a:prstGeom prst="rect">
                      <a:avLst/>
                    </a:prstGeom>
                  </pic:spPr>
                </pic:pic>
              </a:graphicData>
            </a:graphic>
          </wp:inline>
        </w:drawing>
      </w:r>
    </w:p>
    <w:p w14:paraId="71606F6D" w14:textId="77777777" w:rsidR="00D313B6" w:rsidRPr="00DF3041" w:rsidRDefault="00D313B6" w:rsidP="0006524C">
      <w:pPr>
        <w:keepNext/>
        <w:ind w:firstLine="720"/>
        <w:jc w:val="center"/>
      </w:pPr>
    </w:p>
    <w:p w14:paraId="1B9F9060" w14:textId="77777777" w:rsidR="0006524C" w:rsidRPr="00DF3041" w:rsidRDefault="00D313B6" w:rsidP="0006524C">
      <w:pPr>
        <w:pStyle w:val="Caption"/>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b/>
          <w:bCs/>
          <w:i w:val="0"/>
          <w:iCs w:val="0"/>
          <w:color w:val="000000" w:themeColor="text1"/>
          <w:sz w:val="28"/>
          <w:szCs w:val="28"/>
          <w:lang w:val="uk-UA"/>
        </w:rPr>
        <w:t>Рисунок 2.</w:t>
      </w:r>
      <w:r w:rsidR="0006524C" w:rsidRPr="00DF3041">
        <w:rPr>
          <w:rFonts w:ascii="Times New Roman" w:hAnsi="Times New Roman" w:cs="Times New Roman"/>
          <w:b/>
          <w:bCs/>
          <w:i w:val="0"/>
          <w:iCs w:val="0"/>
          <w:color w:val="000000" w:themeColor="text1"/>
          <w:sz w:val="28"/>
          <w:szCs w:val="28"/>
          <w:lang w:val="uk-UA"/>
        </w:rPr>
        <w:t>11</w:t>
      </w:r>
      <w:r w:rsidR="0006524C" w:rsidRPr="00DF3041">
        <w:rPr>
          <w:rFonts w:ascii="Times New Roman" w:hAnsi="Times New Roman" w:cs="Times New Roman"/>
          <w:i w:val="0"/>
          <w:iCs w:val="0"/>
          <w:color w:val="000000" w:themeColor="text1"/>
          <w:sz w:val="28"/>
          <w:szCs w:val="28"/>
          <w:lang w:val="uk-UA"/>
        </w:rPr>
        <w:t xml:space="preserve"> – Приклад застосування Salt-annd-Pepper Noise</w:t>
      </w:r>
    </w:p>
    <w:p w14:paraId="53727C61" w14:textId="77777777" w:rsidR="0006524C" w:rsidRPr="00DF3041" w:rsidRDefault="0006524C" w:rsidP="0006524C">
      <w:pPr>
        <w:ind w:firstLine="720"/>
        <w:rPr>
          <w:szCs w:val="28"/>
        </w:rPr>
      </w:pPr>
    </w:p>
    <w:p w14:paraId="6A1A7658" w14:textId="77777777" w:rsidR="0006524C" w:rsidRPr="00DF3041" w:rsidRDefault="0006524C" w:rsidP="0006524C">
      <w:pPr>
        <w:ind w:firstLine="720"/>
        <w:rPr>
          <w:szCs w:val="28"/>
        </w:rPr>
      </w:pPr>
      <w:r w:rsidRPr="00DF3041">
        <w:rPr>
          <w:b/>
          <w:bCs/>
          <w:szCs w:val="28"/>
        </w:rPr>
        <w:t>Channel augmentation</w:t>
      </w:r>
      <w:r w:rsidRPr="00DF3041">
        <w:rPr>
          <w:szCs w:val="28"/>
        </w:rPr>
        <w:t xml:space="preserve"> вносять зміни в обробку кольорових каналів зображення, що дозволяє моделям комп'ютерного зору краще адаптуватися до різних умов забарвлення та відсутності кольорової інформації. </w:t>
      </w:r>
    </w:p>
    <w:p w14:paraId="143AF765" w14:textId="77777777" w:rsidR="0006524C" w:rsidRPr="00DF3041" w:rsidRDefault="0006524C" w:rsidP="0006524C">
      <w:pPr>
        <w:ind w:firstLine="720"/>
        <w:rPr>
          <w:szCs w:val="28"/>
        </w:rPr>
      </w:pPr>
      <w:r w:rsidRPr="00DF3041">
        <w:rPr>
          <w:b/>
          <w:bCs/>
          <w:szCs w:val="28"/>
        </w:rPr>
        <w:t>Channel shuffle</w:t>
      </w:r>
      <w:r w:rsidRPr="00DF3041">
        <w:rPr>
          <w:szCs w:val="28"/>
        </w:rPr>
        <w:t xml:space="preserve">: </w:t>
      </w:r>
      <w:r w:rsidR="005575C4">
        <w:rPr>
          <w:szCs w:val="28"/>
        </w:rPr>
        <w:t>ц</w:t>
      </w:r>
      <w:r w:rsidRPr="00DF3041">
        <w:rPr>
          <w:szCs w:val="28"/>
        </w:rPr>
        <w:t>я техніка включає випадкове перестановку кольорових каналів зображення (наприклад, з RGB на BGR). Таке перевпорядкування кольорових каналів може створювати абсолютно нові, нестандартні сценарії забарвлення, які викликають модель розпізнавати об'єкти та їх характеристики незалежно від звичайної кольорової схеми. Це допомагає зменшити залежність моделі від конкретних кольорів та підвищує її універсальність</w:t>
      </w:r>
      <w:r w:rsidR="0008403C" w:rsidRPr="00DF3041">
        <w:rPr>
          <w:szCs w:val="28"/>
        </w:rPr>
        <w:t xml:space="preserve"> (рис.2.12).</w:t>
      </w:r>
    </w:p>
    <w:p w14:paraId="3531A6F9" w14:textId="77777777" w:rsidR="0006524C" w:rsidRPr="00DF3041" w:rsidRDefault="0006524C" w:rsidP="00F655F8">
      <w:pPr>
        <w:keepNext/>
        <w:ind w:firstLine="0"/>
        <w:jc w:val="center"/>
      </w:pPr>
      <w:r w:rsidRPr="00DF3041">
        <w:rPr>
          <w:noProof/>
          <w:szCs w:val="28"/>
          <w:lang w:val="ru-RU"/>
        </w:rPr>
        <w:drawing>
          <wp:inline distT="0" distB="0" distL="0" distR="0" wp14:anchorId="446EED38" wp14:editId="6E8F6112">
            <wp:extent cx="3011424" cy="2201527"/>
            <wp:effectExtent l="19050" t="0" r="0" b="0"/>
            <wp:docPr id="1090081140" name="Picture 12" descr="A close up of a pink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0081140" name="Picture 12" descr="A close up of a pink circle&#10;&#10;Description automatically generated"/>
                    <pic:cNvPicPr/>
                  </pic:nvPicPr>
                  <pic:blipFill>
                    <a:blip r:embed="rId22" cstate="print">
                      <a:extLst>
                        <a:ext uri="{28A0092B-C50C-407E-A947-70E740481C1C}">
                          <a14:useLocalDpi xmlns:a14="http://schemas.microsoft.com/office/drawing/2010/main" val="0"/>
                        </a:ext>
                      </a:extLst>
                    </a:blip>
                    <a:srcRect r="3137" b="4962"/>
                    <a:stretch>
                      <a:fillRect/>
                    </a:stretch>
                  </pic:blipFill>
                  <pic:spPr>
                    <a:xfrm>
                      <a:off x="0" y="0"/>
                      <a:ext cx="3011424" cy="2201527"/>
                    </a:xfrm>
                    <a:prstGeom prst="rect">
                      <a:avLst/>
                    </a:prstGeom>
                  </pic:spPr>
                </pic:pic>
              </a:graphicData>
            </a:graphic>
          </wp:inline>
        </w:drawing>
      </w:r>
    </w:p>
    <w:p w14:paraId="4CDF6AA9" w14:textId="77777777" w:rsidR="0008403C" w:rsidRPr="00DF3041" w:rsidRDefault="0008403C" w:rsidP="0006524C">
      <w:pPr>
        <w:keepNext/>
        <w:ind w:firstLine="720"/>
        <w:jc w:val="center"/>
      </w:pPr>
    </w:p>
    <w:p w14:paraId="320BA4D2" w14:textId="77777777" w:rsidR="0006524C" w:rsidRPr="00DF3041" w:rsidRDefault="00D313B6" w:rsidP="0006524C">
      <w:pPr>
        <w:pStyle w:val="Caption"/>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b/>
          <w:bCs/>
          <w:i w:val="0"/>
          <w:iCs w:val="0"/>
          <w:color w:val="000000" w:themeColor="text1"/>
          <w:sz w:val="28"/>
          <w:szCs w:val="28"/>
          <w:lang w:val="uk-UA"/>
        </w:rPr>
        <w:t>Рисунок 2.12</w:t>
      </w:r>
      <w:r w:rsidR="0006524C" w:rsidRPr="00DF3041">
        <w:rPr>
          <w:rFonts w:ascii="Times New Roman" w:hAnsi="Times New Roman" w:cs="Times New Roman"/>
          <w:i w:val="0"/>
          <w:iCs w:val="0"/>
          <w:color w:val="000000" w:themeColor="text1"/>
          <w:sz w:val="28"/>
          <w:szCs w:val="28"/>
          <w:lang w:val="uk-UA"/>
        </w:rPr>
        <w:t xml:space="preserve"> – Приклад застосування Channel Shuffling</w:t>
      </w:r>
    </w:p>
    <w:p w14:paraId="03BED473" w14:textId="77777777" w:rsidR="0006524C" w:rsidRPr="00DF3041" w:rsidRDefault="0006524C" w:rsidP="0006524C">
      <w:pPr>
        <w:ind w:firstLine="720"/>
        <w:rPr>
          <w:szCs w:val="28"/>
        </w:rPr>
      </w:pPr>
      <w:r w:rsidRPr="00DF3041">
        <w:rPr>
          <w:b/>
          <w:bCs/>
          <w:szCs w:val="28"/>
        </w:rPr>
        <w:lastRenderedPageBreak/>
        <w:t>Channel dropout</w:t>
      </w:r>
      <w:r w:rsidRPr="00DF3041">
        <w:rPr>
          <w:szCs w:val="28"/>
        </w:rPr>
        <w:t xml:space="preserve">: </w:t>
      </w:r>
      <w:r w:rsidR="005575C4">
        <w:rPr>
          <w:szCs w:val="28"/>
        </w:rPr>
        <w:t>п</w:t>
      </w:r>
      <w:r w:rsidRPr="00DF3041">
        <w:rPr>
          <w:szCs w:val="28"/>
        </w:rPr>
        <w:t>ри використанні цієї техніки один або декілька кольорових каналів (наприклад, червоний, зелений або синій) видаляються з зображення, змушуючи модель працювати з обмеженою кольоровою інформацією. Це може імітувати сценарії, де деякі кольори відсутні або пошкоджені через технічні несправності або особливості зйомки. Такий підхід допомагає забезпечити стабільність моделі в умовах неповних або втрачених даних</w:t>
      </w:r>
      <w:r w:rsidR="0008403C" w:rsidRPr="00DF3041">
        <w:rPr>
          <w:szCs w:val="28"/>
        </w:rPr>
        <w:t xml:space="preserve"> (рис 2.13)</w:t>
      </w:r>
      <w:r w:rsidRPr="00DF3041">
        <w:rPr>
          <w:szCs w:val="28"/>
        </w:rPr>
        <w:t>.</w:t>
      </w:r>
    </w:p>
    <w:p w14:paraId="4AE8F02E" w14:textId="77777777" w:rsidR="0008403C" w:rsidRPr="00DF3041" w:rsidRDefault="0008403C" w:rsidP="0006524C">
      <w:pPr>
        <w:ind w:firstLine="720"/>
        <w:rPr>
          <w:szCs w:val="28"/>
        </w:rPr>
      </w:pPr>
    </w:p>
    <w:p w14:paraId="6552FB96" w14:textId="77777777" w:rsidR="0006524C" w:rsidRPr="00DF3041" w:rsidRDefault="0006524C" w:rsidP="00F655F8">
      <w:pPr>
        <w:keepNext/>
        <w:ind w:firstLine="0"/>
        <w:jc w:val="center"/>
      </w:pPr>
      <w:r w:rsidRPr="00DF3041">
        <w:rPr>
          <w:noProof/>
          <w:szCs w:val="28"/>
          <w:lang w:val="ru-RU"/>
        </w:rPr>
        <w:drawing>
          <wp:inline distT="0" distB="0" distL="0" distR="0" wp14:anchorId="0D8BE6AE" wp14:editId="4B1D4D58">
            <wp:extent cx="3149600" cy="2298700"/>
            <wp:effectExtent l="0" t="0" r="0" b="0"/>
            <wp:docPr id="1109571934" name="Picture 13" descr="A red circle with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9571934" name="Picture 13" descr="A red circle with a black background&#10;&#10;Description automatically generated"/>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149600" cy="2298700"/>
                    </a:xfrm>
                    <a:prstGeom prst="rect">
                      <a:avLst/>
                    </a:prstGeom>
                  </pic:spPr>
                </pic:pic>
              </a:graphicData>
            </a:graphic>
          </wp:inline>
        </w:drawing>
      </w:r>
    </w:p>
    <w:p w14:paraId="3B8A9264" w14:textId="77777777" w:rsidR="0008403C" w:rsidRPr="00DF3041" w:rsidRDefault="0008403C" w:rsidP="0006524C">
      <w:pPr>
        <w:keepNext/>
        <w:ind w:firstLine="720"/>
        <w:jc w:val="center"/>
      </w:pPr>
    </w:p>
    <w:p w14:paraId="4E1EEB8E" w14:textId="77777777" w:rsidR="0006524C" w:rsidRPr="00DF3041" w:rsidRDefault="0008403C" w:rsidP="00F655F8">
      <w:pPr>
        <w:pStyle w:val="Caption"/>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b/>
          <w:bCs/>
          <w:i w:val="0"/>
          <w:iCs w:val="0"/>
          <w:color w:val="000000" w:themeColor="text1"/>
          <w:sz w:val="28"/>
          <w:szCs w:val="28"/>
          <w:lang w:val="uk-UA"/>
        </w:rPr>
        <w:t>Рисунок 2.13</w:t>
      </w:r>
      <w:r w:rsidRPr="00DF3041">
        <w:rPr>
          <w:rFonts w:ascii="Times New Roman" w:hAnsi="Times New Roman" w:cs="Times New Roman"/>
          <w:i w:val="0"/>
          <w:iCs w:val="0"/>
          <w:color w:val="000000" w:themeColor="text1"/>
          <w:sz w:val="28"/>
          <w:szCs w:val="28"/>
          <w:lang w:val="uk-UA"/>
        </w:rPr>
        <w:t xml:space="preserve"> </w:t>
      </w:r>
      <w:r w:rsidR="0006524C" w:rsidRPr="00DF3041">
        <w:rPr>
          <w:rFonts w:ascii="Times New Roman" w:hAnsi="Times New Roman" w:cs="Times New Roman"/>
          <w:i w:val="0"/>
          <w:iCs w:val="0"/>
          <w:color w:val="000000" w:themeColor="text1"/>
          <w:sz w:val="28"/>
          <w:szCs w:val="28"/>
          <w:lang w:val="uk-UA"/>
        </w:rPr>
        <w:t>– Приклад застосування Channel Dropout</w:t>
      </w:r>
    </w:p>
    <w:p w14:paraId="133F8FA3" w14:textId="77777777" w:rsidR="0006524C" w:rsidRPr="00DF3041" w:rsidRDefault="0006524C" w:rsidP="0006524C">
      <w:pPr>
        <w:ind w:firstLine="720"/>
        <w:rPr>
          <w:szCs w:val="28"/>
        </w:rPr>
      </w:pPr>
    </w:p>
    <w:p w14:paraId="08762D05" w14:textId="77777777" w:rsidR="000913B7" w:rsidRDefault="000913B7" w:rsidP="0006524C">
      <w:pPr>
        <w:ind w:firstLine="720"/>
        <w:rPr>
          <w:i/>
          <w:iCs/>
          <w:szCs w:val="28"/>
          <w:lang w:val="ru-RU"/>
        </w:rPr>
      </w:pPr>
    </w:p>
    <w:p w14:paraId="38A9D343" w14:textId="77777777" w:rsidR="0006524C" w:rsidRPr="00DF3041" w:rsidRDefault="0006524C" w:rsidP="0006524C">
      <w:pPr>
        <w:ind w:firstLine="720"/>
        <w:rPr>
          <w:i/>
          <w:iCs/>
          <w:szCs w:val="28"/>
        </w:rPr>
      </w:pPr>
      <w:r w:rsidRPr="00DF3041">
        <w:rPr>
          <w:i/>
          <w:iCs/>
          <w:szCs w:val="28"/>
        </w:rPr>
        <w:t xml:space="preserve">2.2.2 </w:t>
      </w:r>
      <w:r w:rsidR="007C6982" w:rsidRPr="00DF3041">
        <w:rPr>
          <w:i/>
          <w:iCs/>
          <w:szCs w:val="28"/>
        </w:rPr>
        <w:t>Ге</w:t>
      </w:r>
      <w:r w:rsidR="0060091E" w:rsidRPr="00DF3041">
        <w:rPr>
          <w:i/>
          <w:iCs/>
          <w:szCs w:val="28"/>
        </w:rPr>
        <w:t xml:space="preserve">неративно-змагальні мережі </w:t>
      </w:r>
      <w:r w:rsidRPr="00DF3041">
        <w:rPr>
          <w:i/>
          <w:iCs/>
          <w:szCs w:val="28"/>
        </w:rPr>
        <w:t>(GANs)</w:t>
      </w:r>
    </w:p>
    <w:p w14:paraId="661A7EE3" w14:textId="77777777" w:rsidR="0006524C" w:rsidRPr="00DF3041" w:rsidRDefault="0006524C" w:rsidP="0006524C">
      <w:pPr>
        <w:pStyle w:val="ListParagraph"/>
        <w:ind w:left="2160"/>
        <w:rPr>
          <w:b/>
          <w:bCs/>
          <w:szCs w:val="28"/>
        </w:rPr>
      </w:pPr>
    </w:p>
    <w:p w14:paraId="2182CA98" w14:textId="77777777" w:rsidR="0008403C" w:rsidRPr="00DF3041" w:rsidRDefault="0008403C" w:rsidP="0006524C">
      <w:pPr>
        <w:pStyle w:val="ListParagraph"/>
        <w:ind w:left="2160"/>
        <w:rPr>
          <w:b/>
          <w:bCs/>
          <w:szCs w:val="28"/>
        </w:rPr>
      </w:pPr>
    </w:p>
    <w:p w14:paraId="31A2F3EC" w14:textId="77777777" w:rsidR="0006524C" w:rsidRPr="00DF3041" w:rsidRDefault="0006524C" w:rsidP="0006524C">
      <w:pPr>
        <w:ind w:firstLine="720"/>
        <w:rPr>
          <w:szCs w:val="28"/>
        </w:rPr>
      </w:pPr>
      <w:r w:rsidRPr="00DF3041">
        <w:rPr>
          <w:szCs w:val="28"/>
        </w:rPr>
        <w:t xml:space="preserve"> GAN </w:t>
      </w:r>
      <w:r w:rsidR="000913B7">
        <w:t>–</w:t>
      </w:r>
      <w:r w:rsidRPr="00DF3041">
        <w:rPr>
          <w:szCs w:val="28"/>
        </w:rPr>
        <w:t xml:space="preserve"> це унікальна форма нейронної мережі, яка використовує теоретико-ігровий метод для досягнення рівноваги Неша між двома окремими мережами: генератором і дискримінатором. Процес починається з вибірки з простого розподілу, наприклад Гаусса, і має на меті оновити цей шум до більш складного цільового розподілу даних. Цій трансформації сприяє змагальне навчання з використанням універсальних апроксиматорів функцій, таких як згорткові нейронні мережі. Роль генератора полягає в </w:t>
      </w:r>
      <w:r w:rsidRPr="00DF3041">
        <w:rPr>
          <w:szCs w:val="28"/>
        </w:rPr>
        <w:lastRenderedPageBreak/>
        <w:t>тому, щоб ефективно відтворити цільовий розподіл даних, тоді як дискримінатор оцінює, чи походить вибірка з фактичного цільового розподілу чи є артефактом, створеним генератором. По суті, генератор прагне створити переконливі зображення, які імітують реальні, тоді як робота дискримінатора полягає в тому, щоб точно визначити, чи є ці зображення справжніми чи штучними. Ця динаміка використовує принцип мінімаксу, де генератор і дискримінатор намагються досятгти відповідного значення, кожен з часом покращує свої стратегії. У той час як генератор безперервно працює над тим, щоб ввести в оману дискримінатор все більш реалістичними зображеннями, дискримінатор покращує свою здатність розрізняти автентичні та згенеровані зображення.</w:t>
      </w:r>
    </w:p>
    <w:p w14:paraId="5374823E" w14:textId="15BA2176" w:rsidR="0006524C" w:rsidRPr="00DF3041" w:rsidRDefault="0006524C" w:rsidP="0006524C">
      <w:pPr>
        <w:ind w:firstLine="720"/>
        <w:rPr>
          <w:szCs w:val="28"/>
        </w:rPr>
      </w:pPr>
      <w:r w:rsidRPr="00DF3041">
        <w:rPr>
          <w:szCs w:val="28"/>
        </w:rPr>
        <w:t xml:space="preserve">Алгоритм роботи </w:t>
      </w:r>
      <w:r w:rsidR="00803A89">
        <w:rPr>
          <w:szCs w:val="28"/>
        </w:rPr>
        <w:t xml:space="preserve">штучного </w:t>
      </w:r>
      <w:r w:rsidRPr="00DF3041">
        <w:rPr>
          <w:szCs w:val="28"/>
        </w:rPr>
        <w:t xml:space="preserve">розширення вибірки для подальшого навчання </w:t>
      </w:r>
      <w:r w:rsidR="00803A89">
        <w:rPr>
          <w:szCs w:val="28"/>
        </w:rPr>
        <w:t>(</w:t>
      </w:r>
      <w:r w:rsidRPr="00DF3041">
        <w:rPr>
          <w:szCs w:val="28"/>
        </w:rPr>
        <w:t>рис 2.</w:t>
      </w:r>
      <w:r w:rsidR="0091028B" w:rsidRPr="00DF3041">
        <w:rPr>
          <w:szCs w:val="28"/>
        </w:rPr>
        <w:t>14</w:t>
      </w:r>
      <w:r w:rsidR="00803A89">
        <w:rPr>
          <w:szCs w:val="28"/>
        </w:rPr>
        <w:t>)</w:t>
      </w:r>
      <w:r w:rsidR="0091028B" w:rsidRPr="00DF3041">
        <w:rPr>
          <w:szCs w:val="28"/>
        </w:rPr>
        <w:t>.</w:t>
      </w:r>
      <w:r w:rsidRPr="00DF3041">
        <w:rPr>
          <w:szCs w:val="28"/>
        </w:rPr>
        <w:t xml:space="preserve"> </w:t>
      </w:r>
    </w:p>
    <w:p w14:paraId="37B578BD" w14:textId="77777777" w:rsidR="00A14F39" w:rsidRPr="00DF3041" w:rsidRDefault="00A14F39" w:rsidP="007B010D">
      <w:pPr>
        <w:ind w:firstLine="720"/>
        <w:rPr>
          <w:szCs w:val="28"/>
        </w:rPr>
      </w:pPr>
      <w:r w:rsidRPr="00DF3041">
        <w:rPr>
          <w:szCs w:val="28"/>
        </w:rPr>
        <w:t>Оцінка результатів генеративних змагальних мереж (GAN), якими зазвичай є зображення, представляє унікальні проблеми порівняно з дискримінаційними моделями, такими як класифікатори. У дискримінаційних моделях оцінка продуктивності є простою, включаючи пряме порівняння прогнозованих міток із базовою правдою в контрольованих умовах. Для GAN оцінювання є менш прямим і часто ґрунтується на суб’єктивних оцінках того, наскільки «реальними» виглядають створені зображення, охоплюючи два основні критерії: точність і різноманітність.</w:t>
      </w:r>
    </w:p>
    <w:p w14:paraId="47E5B9EF" w14:textId="77777777" w:rsidR="0006524C" w:rsidRPr="00DF3041" w:rsidRDefault="0006524C" w:rsidP="00F655F8">
      <w:pPr>
        <w:keepNext/>
        <w:ind w:firstLine="0"/>
        <w:jc w:val="center"/>
        <w:rPr>
          <w:color w:val="000000" w:themeColor="text1"/>
          <w:szCs w:val="28"/>
        </w:rPr>
      </w:pPr>
      <w:r w:rsidRPr="00DF3041">
        <w:rPr>
          <w:noProof/>
          <w:color w:val="000000" w:themeColor="text1"/>
          <w:szCs w:val="28"/>
          <w:lang w:val="ru-RU"/>
        </w:rPr>
        <w:lastRenderedPageBreak/>
        <w:drawing>
          <wp:inline distT="0" distB="0" distL="0" distR="0" wp14:anchorId="3E2D0249" wp14:editId="5FBD71C6">
            <wp:extent cx="4378461" cy="3926840"/>
            <wp:effectExtent l="0" t="0" r="3175" b="0"/>
            <wp:docPr id="1441585737" name="Picture 15" descr="A diagram of a software mod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1585737" name="Picture 15" descr="A diagram of a software model&#10;&#10;Description automatically generated"/>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409284" cy="3954484"/>
                    </a:xfrm>
                    <a:prstGeom prst="rect">
                      <a:avLst/>
                    </a:prstGeom>
                  </pic:spPr>
                </pic:pic>
              </a:graphicData>
            </a:graphic>
          </wp:inline>
        </w:drawing>
      </w:r>
    </w:p>
    <w:p w14:paraId="531AE668" w14:textId="77777777" w:rsidR="0091028B" w:rsidRPr="00DF3041" w:rsidRDefault="0091028B" w:rsidP="0006524C">
      <w:pPr>
        <w:keepNext/>
        <w:ind w:firstLine="720"/>
        <w:jc w:val="center"/>
        <w:rPr>
          <w:color w:val="000000" w:themeColor="text1"/>
          <w:szCs w:val="28"/>
        </w:rPr>
      </w:pPr>
    </w:p>
    <w:p w14:paraId="4A0602CA" w14:textId="77777777" w:rsidR="0006524C" w:rsidRPr="006634E4" w:rsidRDefault="0006524C" w:rsidP="00F655F8">
      <w:pPr>
        <w:pStyle w:val="Caption"/>
        <w:jc w:val="center"/>
        <w:rPr>
          <w:rFonts w:ascii="Times New Roman" w:hAnsi="Times New Roman" w:cs="Times New Roman"/>
          <w:i w:val="0"/>
          <w:iCs w:val="0"/>
          <w:color w:val="000000" w:themeColor="text1"/>
          <w:sz w:val="28"/>
          <w:szCs w:val="28"/>
          <w:lang w:val="ru-RU"/>
        </w:rPr>
      </w:pPr>
      <w:r w:rsidRPr="00DF3041">
        <w:rPr>
          <w:rFonts w:ascii="Times New Roman" w:hAnsi="Times New Roman" w:cs="Times New Roman"/>
          <w:b/>
          <w:bCs/>
          <w:i w:val="0"/>
          <w:iCs w:val="0"/>
          <w:color w:val="000000" w:themeColor="text1"/>
          <w:sz w:val="28"/>
          <w:szCs w:val="28"/>
          <w:lang w:val="uk-UA"/>
        </w:rPr>
        <w:t>Рис</w:t>
      </w:r>
      <w:r w:rsidR="0091028B" w:rsidRPr="00DF3041">
        <w:rPr>
          <w:rFonts w:ascii="Times New Roman" w:hAnsi="Times New Roman" w:cs="Times New Roman"/>
          <w:b/>
          <w:bCs/>
          <w:i w:val="0"/>
          <w:iCs w:val="0"/>
          <w:color w:val="000000" w:themeColor="text1"/>
          <w:sz w:val="28"/>
          <w:szCs w:val="28"/>
          <w:lang w:val="uk-UA"/>
        </w:rPr>
        <w:t>унок</w:t>
      </w:r>
      <w:r w:rsidRPr="00DF3041">
        <w:rPr>
          <w:rFonts w:ascii="Times New Roman" w:hAnsi="Times New Roman" w:cs="Times New Roman"/>
          <w:b/>
          <w:bCs/>
          <w:i w:val="0"/>
          <w:iCs w:val="0"/>
          <w:color w:val="000000" w:themeColor="text1"/>
          <w:sz w:val="28"/>
          <w:szCs w:val="28"/>
          <w:lang w:val="uk-UA"/>
        </w:rPr>
        <w:t xml:space="preserve"> 2.</w:t>
      </w:r>
      <w:r w:rsidR="0091028B" w:rsidRPr="00DF3041">
        <w:rPr>
          <w:rFonts w:ascii="Times New Roman" w:hAnsi="Times New Roman" w:cs="Times New Roman"/>
          <w:b/>
          <w:bCs/>
          <w:i w:val="0"/>
          <w:iCs w:val="0"/>
          <w:color w:val="000000" w:themeColor="text1"/>
          <w:sz w:val="28"/>
          <w:szCs w:val="28"/>
          <w:lang w:val="uk-UA"/>
        </w:rPr>
        <w:t>14</w:t>
      </w:r>
      <w:r w:rsidRPr="00DF3041">
        <w:rPr>
          <w:rFonts w:ascii="Times New Roman" w:hAnsi="Times New Roman" w:cs="Times New Roman"/>
          <w:i w:val="0"/>
          <w:iCs w:val="0"/>
          <w:color w:val="000000" w:themeColor="text1"/>
          <w:sz w:val="28"/>
          <w:szCs w:val="28"/>
          <w:lang w:val="uk-UA"/>
        </w:rPr>
        <w:t xml:space="preserve"> – Схема роботи мереж GAN</w:t>
      </w:r>
      <w:r w:rsidR="006634E4" w:rsidRPr="006634E4">
        <w:rPr>
          <w:rFonts w:ascii="Times New Roman" w:hAnsi="Times New Roman" w:cs="Times New Roman"/>
          <w:i w:val="0"/>
          <w:iCs w:val="0"/>
          <w:color w:val="000000" w:themeColor="text1"/>
          <w:sz w:val="28"/>
          <w:szCs w:val="28"/>
          <w:lang w:val="ru-RU"/>
        </w:rPr>
        <w:t xml:space="preserve"> [5]</w:t>
      </w:r>
    </w:p>
    <w:p w14:paraId="63A5E582" w14:textId="77777777" w:rsidR="0006524C" w:rsidRPr="00DF3041" w:rsidRDefault="0006524C" w:rsidP="0006524C">
      <w:pPr>
        <w:ind w:firstLine="720"/>
        <w:rPr>
          <w:szCs w:val="28"/>
        </w:rPr>
      </w:pPr>
    </w:p>
    <w:p w14:paraId="6E629C2B" w14:textId="77777777" w:rsidR="0006524C" w:rsidRPr="00DF3041" w:rsidRDefault="0006524C" w:rsidP="0006524C">
      <w:pPr>
        <w:ind w:firstLine="720"/>
        <w:rPr>
          <w:szCs w:val="28"/>
        </w:rPr>
      </w:pPr>
      <w:r w:rsidRPr="00DF3041">
        <w:rPr>
          <w:szCs w:val="28"/>
        </w:rPr>
        <w:t>Точність стосується ступеня, до якого згенеровані зображення візуально не відрізняються від фактичних зображень цільового класу. Це передбачає оцінку різних атрибутів зображень, включаючи чіткість, реалістичність текстур і правильне структурне представлення. З іншого боку, різноманітність оцінює, чи створює GAN широкий діапазон варіацій у межах цільового класу. Наприклад, GAN, навчений на зображеннях автомобілів, не мав би різноманітності, якщо б створював лише зображення автомобілів одного виробника або в одному кольорі, навіть якщо ці зображення виглядають реалістично. Поширеною проблемою в цьому контексті є «згортання режиму», коли генератор GAN надмірно зосереджується на певних виходах, таким чином обмежуючи різноманітність.</w:t>
      </w:r>
    </w:p>
    <w:p w14:paraId="580E05B2" w14:textId="77777777" w:rsidR="0006524C" w:rsidRPr="00DF3041" w:rsidRDefault="0006524C" w:rsidP="0006524C">
      <w:pPr>
        <w:ind w:firstLine="720"/>
        <w:rPr>
          <w:szCs w:val="28"/>
        </w:rPr>
      </w:pPr>
      <w:r w:rsidRPr="00DF3041">
        <w:rPr>
          <w:szCs w:val="28"/>
        </w:rPr>
        <w:t xml:space="preserve">Відповідно виникає дилема у доцільності використання даного підходу, адже його продуктивність потребує суттєвого покращення. Адже </w:t>
      </w:r>
      <w:r w:rsidRPr="00DF3041">
        <w:rPr>
          <w:szCs w:val="28"/>
        </w:rPr>
        <w:lastRenderedPageBreak/>
        <w:t xml:space="preserve">виходить, що такий підхід потребує достатню кількість ресурсів, та не виправдовує затрати результатами. Постає проблема, яку необхідно вирішити. </w:t>
      </w:r>
    </w:p>
    <w:p w14:paraId="2CFD630B" w14:textId="77777777" w:rsidR="0006524C" w:rsidRPr="00DF3041" w:rsidRDefault="0006524C" w:rsidP="0006524C">
      <w:pPr>
        <w:ind w:firstLine="720"/>
        <w:rPr>
          <w:szCs w:val="28"/>
        </w:rPr>
      </w:pPr>
      <w:r w:rsidRPr="00DF3041">
        <w:rPr>
          <w:szCs w:val="28"/>
        </w:rPr>
        <w:t xml:space="preserve">Відповідно до статті Wang Z., Lim G., Ng W. Y., Keane P. A., Campbell J. P., Tan G. S. W., Schmetterer L., Wong T. Y., Liu Y., Ting D. S. W. “Generative Adversarial Networks in Ophthalmology: What Are These and How Can They Be Used?” [5], було імплементовано </w:t>
      </w:r>
      <w:r w:rsidR="0080068D" w:rsidRPr="00DF3041">
        <w:rPr>
          <w:szCs w:val="28"/>
        </w:rPr>
        <w:t>наступний</w:t>
      </w:r>
      <w:r w:rsidRPr="00DF3041">
        <w:rPr>
          <w:szCs w:val="28"/>
        </w:rPr>
        <w:t xml:space="preserve"> підхід, а саме впроваджено різні методи оцінки GAN, які включають як якісний, так і кількісний підходи. Якісна оцінка зазвичай передбачає людське судження, коли люди оцінюють реалістичність і правдоподібність створених зображень. Це може бути особливо актуальним у таких сферах, як офтальмологія, де визначення фізіологічної правдоподібності зображення може бути непростим.</w:t>
      </w:r>
    </w:p>
    <w:p w14:paraId="0FCD6D9F" w14:textId="77777777" w:rsidR="0006524C" w:rsidRDefault="0006524C" w:rsidP="0006524C">
      <w:pPr>
        <w:ind w:firstLine="720"/>
        <w:rPr>
          <w:color w:val="000000" w:themeColor="text1"/>
          <w:szCs w:val="28"/>
        </w:rPr>
      </w:pPr>
      <w:r w:rsidRPr="00DF3041">
        <w:rPr>
          <w:szCs w:val="28"/>
        </w:rPr>
        <w:t xml:space="preserve"> Відповідно, можна ввести </w:t>
      </w:r>
      <w:r w:rsidR="0080068D" w:rsidRPr="00DF3041">
        <w:rPr>
          <w:szCs w:val="28"/>
        </w:rPr>
        <w:t>проміж</w:t>
      </w:r>
      <w:r w:rsidR="0080068D">
        <w:rPr>
          <w:szCs w:val="28"/>
        </w:rPr>
        <w:t>ний</w:t>
      </w:r>
      <w:r w:rsidRPr="00DF3041">
        <w:rPr>
          <w:szCs w:val="28"/>
        </w:rPr>
        <w:t xml:space="preserve"> елемент – Human Grader, що є оцінкою людини на </w:t>
      </w:r>
      <w:r w:rsidR="0080068D" w:rsidRPr="00DF3041">
        <w:rPr>
          <w:szCs w:val="28"/>
        </w:rPr>
        <w:t>реалістичність</w:t>
      </w:r>
      <w:r w:rsidRPr="00DF3041">
        <w:rPr>
          <w:szCs w:val="28"/>
        </w:rPr>
        <w:t xml:space="preserve"> зображення. </w:t>
      </w:r>
      <w:r w:rsidRPr="00DF3041">
        <w:rPr>
          <w:color w:val="000000" w:themeColor="text1"/>
          <w:szCs w:val="28"/>
        </w:rPr>
        <w:t>Цей підхід полягає в тому, що люди вибирають високоякісні синтетичні зображення, створені GAN. Потім ці зображення можна використовувати для покращення навчання дискримінатора та подальшого вдосконалення моделі</w:t>
      </w:r>
      <w:r w:rsidR="008C2B7B">
        <w:rPr>
          <w:color w:val="000000" w:themeColor="text1"/>
          <w:szCs w:val="28"/>
        </w:rPr>
        <w:t xml:space="preserve"> (рис. 2.15)</w:t>
      </w:r>
      <w:r w:rsidRPr="00DF3041">
        <w:rPr>
          <w:color w:val="000000" w:themeColor="text1"/>
          <w:szCs w:val="28"/>
        </w:rPr>
        <w:t>.</w:t>
      </w:r>
    </w:p>
    <w:p w14:paraId="56F33152" w14:textId="77777777" w:rsidR="00F5713F" w:rsidRPr="00DF3041" w:rsidRDefault="00F5713F" w:rsidP="0006524C">
      <w:pPr>
        <w:ind w:firstLine="720"/>
        <w:rPr>
          <w:color w:val="000000" w:themeColor="text1"/>
          <w:szCs w:val="28"/>
        </w:rPr>
      </w:pPr>
    </w:p>
    <w:p w14:paraId="4AB7F858" w14:textId="77777777" w:rsidR="0006524C" w:rsidRPr="00DF3041" w:rsidRDefault="0006524C" w:rsidP="00D052CD">
      <w:pPr>
        <w:keepNext/>
        <w:ind w:firstLine="0"/>
        <w:jc w:val="center"/>
      </w:pPr>
      <w:r w:rsidRPr="00DF3041">
        <w:rPr>
          <w:noProof/>
          <w:szCs w:val="28"/>
          <w:lang w:val="ru-RU"/>
        </w:rPr>
        <w:lastRenderedPageBreak/>
        <w:drawing>
          <wp:inline distT="0" distB="0" distL="0" distR="0" wp14:anchorId="01C2AF2C" wp14:editId="24C6D03A">
            <wp:extent cx="3853234" cy="3065171"/>
            <wp:effectExtent l="0" t="0" r="0" b="0"/>
            <wp:docPr id="1119637580" name="Picture 16" descr="A diagram of a mod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9637580" name="Picture 16" descr="A diagram of a model&#10;&#10;Description automatically generated"/>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958914" cy="3149238"/>
                    </a:xfrm>
                    <a:prstGeom prst="rect">
                      <a:avLst/>
                    </a:prstGeom>
                  </pic:spPr>
                </pic:pic>
              </a:graphicData>
            </a:graphic>
          </wp:inline>
        </w:drawing>
      </w:r>
    </w:p>
    <w:p w14:paraId="0EBF34D8" w14:textId="77777777" w:rsidR="0091028B" w:rsidRPr="00DF3041" w:rsidRDefault="0091028B" w:rsidP="0006524C">
      <w:pPr>
        <w:keepNext/>
        <w:ind w:firstLine="720"/>
      </w:pPr>
    </w:p>
    <w:p w14:paraId="585AF305" w14:textId="77777777" w:rsidR="0006524C" w:rsidRPr="006634E4" w:rsidRDefault="0091028B" w:rsidP="000913B7">
      <w:pPr>
        <w:pStyle w:val="Caption"/>
        <w:spacing w:line="360" w:lineRule="auto"/>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b/>
          <w:bCs/>
          <w:i w:val="0"/>
          <w:iCs w:val="0"/>
          <w:color w:val="000000" w:themeColor="text1"/>
          <w:sz w:val="28"/>
          <w:szCs w:val="28"/>
          <w:lang w:val="uk-UA"/>
        </w:rPr>
        <w:t>Рисунок 2.15</w:t>
      </w:r>
      <w:r w:rsidR="00D052CD">
        <w:rPr>
          <w:rFonts w:ascii="Times New Roman" w:hAnsi="Times New Roman" w:cs="Times New Roman"/>
          <w:b/>
          <w:bCs/>
          <w:i w:val="0"/>
          <w:iCs w:val="0"/>
          <w:color w:val="000000" w:themeColor="text1"/>
          <w:sz w:val="28"/>
          <w:szCs w:val="28"/>
          <w:lang w:val="uk-UA"/>
        </w:rPr>
        <w:t xml:space="preserve"> </w:t>
      </w:r>
      <w:r w:rsidR="0006524C" w:rsidRPr="00DF3041">
        <w:rPr>
          <w:rFonts w:ascii="Times New Roman" w:hAnsi="Times New Roman" w:cs="Times New Roman"/>
          <w:i w:val="0"/>
          <w:iCs w:val="0"/>
          <w:color w:val="000000" w:themeColor="text1"/>
          <w:sz w:val="28"/>
          <w:szCs w:val="28"/>
          <w:lang w:val="uk-UA"/>
        </w:rPr>
        <w:t>– Схема покращеної мережі GAN з використанням Human Grader</w:t>
      </w:r>
      <w:r w:rsidR="006634E4" w:rsidRPr="006634E4">
        <w:rPr>
          <w:rFonts w:ascii="Times New Roman" w:hAnsi="Times New Roman" w:cs="Times New Roman"/>
          <w:i w:val="0"/>
          <w:iCs w:val="0"/>
          <w:color w:val="000000" w:themeColor="text1"/>
          <w:sz w:val="28"/>
          <w:szCs w:val="28"/>
          <w:lang w:val="uk-UA"/>
        </w:rPr>
        <w:t xml:space="preserve"> [5]</w:t>
      </w:r>
    </w:p>
    <w:p w14:paraId="3429FBA1" w14:textId="77777777" w:rsidR="000913B7" w:rsidRPr="002C0C89" w:rsidRDefault="000913B7" w:rsidP="0006524C">
      <w:pPr>
        <w:ind w:firstLine="720"/>
        <w:rPr>
          <w:b/>
          <w:bCs/>
          <w:szCs w:val="28"/>
        </w:rPr>
      </w:pPr>
    </w:p>
    <w:p w14:paraId="49A73025" w14:textId="77777777" w:rsidR="0006524C" w:rsidRPr="00DF3041" w:rsidRDefault="0006524C" w:rsidP="0006524C">
      <w:pPr>
        <w:ind w:firstLine="720"/>
        <w:rPr>
          <w:b/>
          <w:bCs/>
          <w:szCs w:val="28"/>
        </w:rPr>
      </w:pPr>
      <w:r w:rsidRPr="00DF3041">
        <w:rPr>
          <w:b/>
          <w:bCs/>
          <w:szCs w:val="28"/>
        </w:rPr>
        <w:t>Переваги використання GAN</w:t>
      </w:r>
    </w:p>
    <w:p w14:paraId="2DEEE16C" w14:textId="77777777" w:rsidR="0006524C" w:rsidRPr="00DF3041" w:rsidRDefault="0006524C" w:rsidP="0006524C">
      <w:pPr>
        <w:ind w:firstLine="720"/>
        <w:rPr>
          <w:szCs w:val="28"/>
        </w:rPr>
      </w:pPr>
      <w:r w:rsidRPr="00DF3041">
        <w:rPr>
          <w:szCs w:val="28"/>
        </w:rPr>
        <w:t xml:space="preserve">GAN заслужили своє місце в центрі уваги завдяки кільком перевагам, які вони мають у порівнянні з попередніми генеративними моделями. На відміну від інших неконтрольованих генеративних моделей, які також не потребують початкового маркування людиною, GAN виділяються тим, що вони уникають складнощів глибокого графічного проектування моделі та не залежать від ланцюгів Маркова для вибірки, на відміну від генеративних автокодерів. Це спрощує та розширює підхід до моделювання, пропонуючи зручність для дослідників, які зосереджені на медичних додатках. На практиці новіші фреймворки GAN часто віддають перевагу через їхню здатність створювати високоякісні зображення з високою роздільною здатністю, досягаючи розмірів 1024 × 1024 пікселів або більше, подвиг, який продовжує вдосконалюватися з прогресом у технології та алгоритмах. </w:t>
      </w:r>
    </w:p>
    <w:p w14:paraId="404AA7E1" w14:textId="77777777" w:rsidR="000913B7" w:rsidRPr="002C0C89" w:rsidRDefault="000913B7" w:rsidP="0006524C">
      <w:pPr>
        <w:ind w:firstLine="720"/>
        <w:rPr>
          <w:b/>
          <w:bCs/>
          <w:color w:val="000000" w:themeColor="text1"/>
          <w:szCs w:val="28"/>
        </w:rPr>
      </w:pPr>
    </w:p>
    <w:p w14:paraId="0B172CB2" w14:textId="77777777" w:rsidR="000913B7" w:rsidRPr="002C0C89" w:rsidRDefault="000913B7" w:rsidP="0006524C">
      <w:pPr>
        <w:ind w:firstLine="720"/>
        <w:rPr>
          <w:b/>
          <w:bCs/>
          <w:color w:val="000000" w:themeColor="text1"/>
          <w:szCs w:val="28"/>
        </w:rPr>
      </w:pPr>
    </w:p>
    <w:p w14:paraId="131A66DC" w14:textId="77777777" w:rsidR="0006524C" w:rsidRPr="00DF3041" w:rsidRDefault="0006524C" w:rsidP="0006524C">
      <w:pPr>
        <w:ind w:firstLine="720"/>
        <w:rPr>
          <w:b/>
          <w:bCs/>
          <w:color w:val="000000" w:themeColor="text1"/>
          <w:szCs w:val="28"/>
        </w:rPr>
      </w:pPr>
      <w:r w:rsidRPr="00DF3041">
        <w:rPr>
          <w:b/>
          <w:bCs/>
          <w:color w:val="000000" w:themeColor="text1"/>
          <w:szCs w:val="28"/>
        </w:rPr>
        <w:lastRenderedPageBreak/>
        <w:t>Недоліки використання GAN</w:t>
      </w:r>
    </w:p>
    <w:p w14:paraId="76E8B041" w14:textId="77777777" w:rsidR="005575C4" w:rsidRPr="00DF3041" w:rsidRDefault="0006524C" w:rsidP="0006524C">
      <w:pPr>
        <w:ind w:firstLine="720"/>
        <w:rPr>
          <w:color w:val="000000" w:themeColor="text1"/>
          <w:szCs w:val="28"/>
        </w:rPr>
      </w:pPr>
      <w:r w:rsidRPr="00DF3041">
        <w:rPr>
          <w:color w:val="000000" w:themeColor="text1"/>
          <w:szCs w:val="28"/>
        </w:rPr>
        <w:t xml:space="preserve">Однак GAN також мають свої проблеми. Крім згаданого раніше ризику колапсу режиму, GAN не забезпечують чіткого представлення розподілу генератора в даних, що ускладнює інтерпретацію моделі. Це обмеження не є унікальним для GAN, але його поділяють також інші широко використовувані генеративні моделі. Крім того, GAN вимагають великих даних, які адекватно представляють цільовий клас. Наприклад, якщо GAN навчено створювати «ненормальні зображення очного дна» в основному за допомогою зразків діабетичної ретинопатії (DR), з невеликою кількістю прикладів макулопатії та майже без випадків глаукоми, навряд чи він створить різноманітний набір глаукоматозних зображень. Одним з потенційних рішень є залучення людського нагляду на етапі навчання, який часто називають навчанням людини в циклі. </w:t>
      </w:r>
    </w:p>
    <w:p w14:paraId="57BE9F81" w14:textId="77777777" w:rsidR="0006524C" w:rsidRPr="00DF3041" w:rsidRDefault="0006524C" w:rsidP="0006524C">
      <w:pPr>
        <w:ind w:firstLine="720"/>
        <w:rPr>
          <w:b/>
          <w:bCs/>
          <w:szCs w:val="28"/>
        </w:rPr>
      </w:pPr>
      <w:r w:rsidRPr="00DF3041">
        <w:rPr>
          <w:b/>
          <w:bCs/>
          <w:szCs w:val="28"/>
        </w:rPr>
        <w:t>Обгрунтування обраного підходу розширення</w:t>
      </w:r>
    </w:p>
    <w:p w14:paraId="46F9F54C" w14:textId="77777777" w:rsidR="0006524C" w:rsidRPr="00DF3041" w:rsidRDefault="0006524C" w:rsidP="0006524C">
      <w:pPr>
        <w:ind w:firstLine="720"/>
        <w:rPr>
          <w:szCs w:val="28"/>
        </w:rPr>
      </w:pPr>
      <w:r w:rsidRPr="00DF3041">
        <w:rPr>
          <w:szCs w:val="28"/>
        </w:rPr>
        <w:t xml:space="preserve">Серед різноманітних застосувань синтез зображень став найбільш доречною та широко дослідженою функцією в біомедичних дослідженнях. За даними Wang Z., Lim G., Ng W. Y., Keane P. A., Campbell J. P., Tan G. S. W., Schmetterer L., Wong T. Y., Liu Y., Ting D. S. W. “Generative Adversarial Networks in Ophthalmology: What Are These and How Can They Be Used?” [5], в офтальмології GAN переважно використовуються для створення синтетичних зображень очного дна та ОКТ-сканувань, у тому числі зображень таких патологій, як AMD(Age Related Macular Degeneration) та DR(Diabetic retinopathy). Хоча генерація штучних біомедичних даних є переконливою сферою інтересів, розробка DL-рішень, таких як GAN, стикається з численними проблемами при синтезі зображень сітківки. </w:t>
      </w:r>
    </w:p>
    <w:p w14:paraId="7E4451DA" w14:textId="77777777" w:rsidR="0006524C" w:rsidRPr="00DF3041" w:rsidRDefault="0006524C" w:rsidP="0006524C">
      <w:pPr>
        <w:ind w:firstLine="720"/>
        <w:rPr>
          <w:szCs w:val="28"/>
        </w:rPr>
      </w:pPr>
      <w:r w:rsidRPr="00DF3041">
        <w:rPr>
          <w:szCs w:val="28"/>
        </w:rPr>
        <w:t>По-перше, розробка GAN потребує великої кількості даних, однак точний обсяг даних, необхідних для ефективного навчання і залежить від завдання та мети.</w:t>
      </w:r>
    </w:p>
    <w:p w14:paraId="1E0511F5" w14:textId="77777777" w:rsidR="0006524C" w:rsidRPr="00DF3041" w:rsidRDefault="0006524C" w:rsidP="0006524C">
      <w:pPr>
        <w:ind w:firstLine="720"/>
        <w:rPr>
          <w:szCs w:val="28"/>
        </w:rPr>
      </w:pPr>
      <w:r w:rsidRPr="00DF3041">
        <w:rPr>
          <w:szCs w:val="28"/>
        </w:rPr>
        <w:t xml:space="preserve"> По-друге, хоча для кількісної оцінки виходів GAN зазвичай використовуються такі показники, як Inception Score та Fréchet Inception </w:t>
      </w:r>
      <w:r w:rsidRPr="00DF3041">
        <w:rPr>
          <w:szCs w:val="28"/>
        </w:rPr>
        <w:lastRenderedPageBreak/>
        <w:t xml:space="preserve">Distance, якісна оцінка цих результатів значною мірою залежить від суб’єктивного людського судження. Отже, існує потреба в об’єктивній шкалі для вимірювання якості синтетичних зображень, наприклад їх реалістичності, щоб полегшити порівняння між різними моделями GAN. </w:t>
      </w:r>
    </w:p>
    <w:p w14:paraId="438E9DEC" w14:textId="77777777" w:rsidR="0006524C" w:rsidRPr="00DF3041" w:rsidRDefault="0006524C" w:rsidP="0006524C">
      <w:pPr>
        <w:ind w:firstLine="720"/>
        <w:rPr>
          <w:szCs w:val="28"/>
        </w:rPr>
      </w:pPr>
      <w:r w:rsidRPr="00DF3041">
        <w:rPr>
          <w:szCs w:val="28"/>
        </w:rPr>
        <w:t>По-третє, розробка і тренування GAN вимагають значних обчислювальних ресурсів та часу. Це пов'язано з необхідністю проведення множинних ітерацій навчання для досягнення високої якості синтезованих зображень, що може стати великим навантаженням на обладнання та затратами для дослідницьких установ або медичних організацій.</w:t>
      </w:r>
    </w:p>
    <w:p w14:paraId="514D503C" w14:textId="77777777" w:rsidR="0006524C" w:rsidRPr="00DF3041" w:rsidRDefault="0006524C" w:rsidP="0006524C">
      <w:pPr>
        <w:ind w:firstLine="720"/>
        <w:rPr>
          <w:szCs w:val="28"/>
        </w:rPr>
      </w:pPr>
      <w:r w:rsidRPr="00DF3041">
        <w:rPr>
          <w:szCs w:val="28"/>
        </w:rPr>
        <w:t>На відміну від використання технології GAN, аугментація не потребує великої кількості ресурсів та часу, адже процеси такі як обертання, зміна масштабу, додавання шуму чи зміщення можуть бути виконані значно швидше і простіше. Ці методи можуть застосовуватися майже в реальному часі без потреби у складному обладнанні, що робить аугментацію більш доступною та вигідною для немасштабних проектів або проектів з обмеженими ресурсами. Такий підхід також дозволяє легко масштабувати процес генерування даних, оскільки зміни вносяться на етапі підготовки даних, не затягуючи загальний процес навчання.</w:t>
      </w:r>
    </w:p>
    <w:p w14:paraId="1E0BDE0C" w14:textId="77777777" w:rsidR="0006524C" w:rsidRPr="00D052CD" w:rsidRDefault="0006524C" w:rsidP="0006524C">
      <w:pPr>
        <w:ind w:firstLine="720"/>
        <w:rPr>
          <w:szCs w:val="28"/>
          <w:highlight w:val="yellow"/>
        </w:rPr>
      </w:pPr>
      <w:r w:rsidRPr="00DF3041">
        <w:rPr>
          <w:szCs w:val="28"/>
        </w:rPr>
        <w:t xml:space="preserve">Для аугментації захворювань очей були обрані </w:t>
      </w:r>
      <w:r w:rsidR="008C2B7B">
        <w:rPr>
          <w:szCs w:val="28"/>
        </w:rPr>
        <w:t>відповідні способи.</w:t>
      </w:r>
      <w:r w:rsidRPr="00D052CD">
        <w:rPr>
          <w:szCs w:val="28"/>
          <w:highlight w:val="yellow"/>
        </w:rPr>
        <w:t xml:space="preserve"> </w:t>
      </w:r>
    </w:p>
    <w:p w14:paraId="48523A71" w14:textId="77777777" w:rsidR="0006524C" w:rsidRPr="005575C4" w:rsidRDefault="005575C4" w:rsidP="00E37A94">
      <w:pPr>
        <w:pStyle w:val="ListParagraph"/>
        <w:numPr>
          <w:ilvl w:val="0"/>
          <w:numId w:val="12"/>
        </w:numPr>
        <w:ind w:left="1418" w:hanging="709"/>
        <w:rPr>
          <w:szCs w:val="28"/>
        </w:rPr>
      </w:pPr>
      <w:r w:rsidRPr="005575C4">
        <w:rPr>
          <w:szCs w:val="28"/>
          <w:lang w:val="en-US"/>
        </w:rPr>
        <w:t>R</w:t>
      </w:r>
      <w:r w:rsidR="0006524C" w:rsidRPr="005575C4">
        <w:rPr>
          <w:szCs w:val="28"/>
        </w:rPr>
        <w:t>esize - глаукома може викликати зміни в головці зорового нерва та шарі нервових волокон сітківки. Стандартизація розміру цих зображень допомагає моделі ефективніше вивчати тонкі відмінності в цих областях. Катаракта зазвичай проявляється у вигляді помутніння кришталика. Уніфікований розмір допомагає гарантувати, що ці непрозорості послідовно представлені в навчальному наборі. Захворювання сітківки, такі стани, як діабетична ретинопатія та дегенерація жовтої плями, спричиняють ураження, крововиливи та ексудати різного розміру. Стандартна зміна розміру допомагає підтримувати узгоджене представлення особливосте</w:t>
      </w:r>
      <w:r>
        <w:rPr>
          <w:szCs w:val="28"/>
        </w:rPr>
        <w:t>й.</w:t>
      </w:r>
    </w:p>
    <w:p w14:paraId="1598D0DA" w14:textId="77777777" w:rsidR="0006524C" w:rsidRPr="00DF3041" w:rsidRDefault="0006524C" w:rsidP="00E37A94">
      <w:pPr>
        <w:pStyle w:val="ListParagraph"/>
        <w:numPr>
          <w:ilvl w:val="0"/>
          <w:numId w:val="12"/>
        </w:numPr>
        <w:ind w:left="1418" w:hanging="709"/>
        <w:rPr>
          <w:szCs w:val="28"/>
        </w:rPr>
      </w:pPr>
      <w:r w:rsidRPr="005575C4">
        <w:rPr>
          <w:szCs w:val="28"/>
        </w:rPr>
        <w:lastRenderedPageBreak/>
        <w:t>Rand</w:t>
      </w:r>
      <w:r w:rsidRPr="00DF3041">
        <w:rPr>
          <w:szCs w:val="28"/>
        </w:rPr>
        <w:t>omHorizontalFlip, RandomVerticalFlip - глаукома вражає обидва ока, але не симетрично, горизонтальне гортання допомагає моделі навчитися визначати глаукоматозні зміни незалежно від орієнтації ока. Стан катаракти зазвичай симетричний; однак перевертання може допомогти у вивченні різних шаблонів непрозорості. Захворювання сітківки часто викликають ураження та інші аномалії, які можуть виникнути будь-де на сітківці. Перевертання гарантує, що модель не зміщена до будь-якої конкретної області сітківки</w:t>
      </w:r>
      <w:r w:rsidR="005575C4">
        <w:rPr>
          <w:szCs w:val="28"/>
        </w:rPr>
        <w:t>.</w:t>
      </w:r>
    </w:p>
    <w:p w14:paraId="2290FFD5" w14:textId="77777777" w:rsidR="0006524C" w:rsidRPr="00DF3041" w:rsidRDefault="0006524C" w:rsidP="00E37A94">
      <w:pPr>
        <w:pStyle w:val="ListParagraph"/>
        <w:numPr>
          <w:ilvl w:val="0"/>
          <w:numId w:val="12"/>
        </w:numPr>
        <w:ind w:left="1418" w:hanging="709"/>
        <w:rPr>
          <w:szCs w:val="28"/>
        </w:rPr>
      </w:pPr>
      <w:r w:rsidRPr="00DF3041">
        <w:rPr>
          <w:szCs w:val="28"/>
        </w:rPr>
        <w:t>GaussianBlur - допомагає моделі визначити глаукоматозні зміни, навіть якщо зображення не ідеально чіткі, що може статися в реальних сценаріях. Оскільки катаракта спричиняє помутніння та розмитість кришталика, розмиття допомагає моделі навчитися розпізнавати різні ступені помутніння кришталика та тяжкості катаракти.  Розмитість може приховати дрібні деталі уражень захворювань сітківки, крововиливів та інших змін сітківки. Навчання з розмитими зображеннями робить модель більш надійною у визначенні цих умов, незважаючи на проблеми з якістю зображення</w:t>
      </w:r>
      <w:r w:rsidR="005575C4">
        <w:rPr>
          <w:szCs w:val="28"/>
        </w:rPr>
        <w:t>.</w:t>
      </w:r>
    </w:p>
    <w:p w14:paraId="2FB3508B" w14:textId="77777777" w:rsidR="0006524C" w:rsidRPr="00DF3041" w:rsidRDefault="0006524C" w:rsidP="00E37A94">
      <w:pPr>
        <w:pStyle w:val="ListParagraph"/>
        <w:numPr>
          <w:ilvl w:val="0"/>
          <w:numId w:val="12"/>
        </w:numPr>
        <w:ind w:left="1418" w:hanging="709"/>
        <w:rPr>
          <w:szCs w:val="28"/>
        </w:rPr>
      </w:pPr>
      <w:r w:rsidRPr="00DF3041">
        <w:rPr>
          <w:szCs w:val="28"/>
        </w:rPr>
        <w:t>RandomAdjustSharpness - регулювання різкості може покращити деталі в головці зорового нерва та шарі нервових волокон сітківки, допомагаючи моделі краще вивчити особливості глаукоми. Налаштування різкості може допомогти імітувати різний ступінь прозорості лінзи, від легкого помутніння до сильного помутніння для навчання класифікації катаракти. Також, підвищення чіткості може зробити краї уражень, крововиливів та інших аномалій більш чіткими, покращуючи здатність моделі вивчати особливості сітківки ока.</w:t>
      </w:r>
    </w:p>
    <w:p w14:paraId="0D25A6E3" w14:textId="77777777" w:rsidR="0006524C" w:rsidRDefault="0006524C" w:rsidP="00803A89">
      <w:pPr>
        <w:ind w:firstLine="720"/>
        <w:rPr>
          <w:szCs w:val="28"/>
        </w:rPr>
      </w:pPr>
      <w:r w:rsidRPr="00DF3041">
        <w:rPr>
          <w:szCs w:val="28"/>
        </w:rPr>
        <w:lastRenderedPageBreak/>
        <w:t xml:space="preserve">Сумарно це все є алгоритмом, адаптованим до розширення вибірки захворювань очей, що має створювати максимально наскільки можливо </w:t>
      </w:r>
      <w:r w:rsidR="0080068D" w:rsidRPr="00DF3041">
        <w:rPr>
          <w:szCs w:val="28"/>
        </w:rPr>
        <w:t>різноманітну</w:t>
      </w:r>
      <w:r w:rsidRPr="00DF3041">
        <w:rPr>
          <w:szCs w:val="28"/>
        </w:rPr>
        <w:t xml:space="preserve"> вибірку для навчання ЗНМ.</w:t>
      </w:r>
    </w:p>
    <w:p w14:paraId="78800364" w14:textId="77777777" w:rsidR="00F5713F" w:rsidRDefault="00F5713F" w:rsidP="0006524C">
      <w:pPr>
        <w:ind w:firstLine="720"/>
        <w:rPr>
          <w:szCs w:val="28"/>
        </w:rPr>
      </w:pPr>
    </w:p>
    <w:p w14:paraId="620F049E" w14:textId="77777777" w:rsidR="00F5713F" w:rsidRPr="00DF3041" w:rsidRDefault="00F5713F" w:rsidP="0006524C">
      <w:pPr>
        <w:ind w:firstLine="720"/>
        <w:rPr>
          <w:szCs w:val="28"/>
        </w:rPr>
      </w:pPr>
    </w:p>
    <w:p w14:paraId="753113D0" w14:textId="77777777" w:rsidR="0006524C" w:rsidRPr="00DF3041" w:rsidRDefault="0006524C" w:rsidP="0006524C">
      <w:pPr>
        <w:rPr>
          <w:b/>
          <w:bCs/>
          <w:szCs w:val="28"/>
        </w:rPr>
      </w:pPr>
      <w:r w:rsidRPr="00DF3041">
        <w:rPr>
          <w:b/>
          <w:bCs/>
          <w:szCs w:val="28"/>
        </w:rPr>
        <w:tab/>
        <w:t xml:space="preserve">2.3 Згорткові нейронні мережі </w:t>
      </w:r>
    </w:p>
    <w:p w14:paraId="76D1FA69" w14:textId="77777777" w:rsidR="00A14F39" w:rsidRPr="00DF3041" w:rsidRDefault="00A14F39" w:rsidP="0006524C">
      <w:pPr>
        <w:rPr>
          <w:b/>
          <w:bCs/>
          <w:szCs w:val="28"/>
        </w:rPr>
      </w:pPr>
    </w:p>
    <w:p w14:paraId="708084E7" w14:textId="77777777" w:rsidR="00A14F39" w:rsidRPr="00DF3041" w:rsidRDefault="00A14F39" w:rsidP="0006524C">
      <w:pPr>
        <w:rPr>
          <w:b/>
          <w:bCs/>
          <w:szCs w:val="28"/>
        </w:rPr>
      </w:pPr>
    </w:p>
    <w:p w14:paraId="0D778E61" w14:textId="77777777" w:rsidR="0006524C" w:rsidRPr="00DF3041" w:rsidRDefault="0006524C" w:rsidP="0006524C">
      <w:pPr>
        <w:ind w:firstLine="720"/>
        <w:rPr>
          <w:szCs w:val="28"/>
        </w:rPr>
      </w:pPr>
      <w:r w:rsidRPr="00DF3041">
        <w:rPr>
          <w:szCs w:val="28"/>
        </w:rPr>
        <w:t>Згорткові нейронні мережі (Сonvolutional Neural Network, CNN) представляють собою тип глибинних нейронних мереж з прямим поширенням сигналу, які широко використовуються для аналізу візуальних даних. Основна перевага CNN полягає у їх здатності розподіляти ваги, що дозволяє значно скоротити кількість параметрів, які необхідно навчити. Це сприяє кращій генералізації та допомагає запобігти перенавчанню мережі.</w:t>
      </w:r>
    </w:p>
    <w:p w14:paraId="3E9DC77A" w14:textId="77777777" w:rsidR="0006524C" w:rsidRPr="00DF3041" w:rsidRDefault="0006524C" w:rsidP="0006524C">
      <w:pPr>
        <w:ind w:firstLine="720"/>
        <w:rPr>
          <w:szCs w:val="28"/>
        </w:rPr>
      </w:pPr>
      <w:r w:rsidRPr="00DF3041">
        <w:rPr>
          <w:szCs w:val="28"/>
        </w:rPr>
        <w:t>Ключові компоненти архітектури CNN включають convolutional layers, pooling layers, flatten layer та fully connected layer. Детальний опис роботи класифікатора на основі згорткової нейронної мережі можна побачити на рис</w:t>
      </w:r>
      <w:r w:rsidR="000913B7">
        <w:rPr>
          <w:szCs w:val="28"/>
          <w:lang w:val="ru-RU"/>
        </w:rPr>
        <w:t>.</w:t>
      </w:r>
      <w:r w:rsidR="00A14F39" w:rsidRPr="00DF3041">
        <w:rPr>
          <w:szCs w:val="28"/>
        </w:rPr>
        <w:t xml:space="preserve"> </w:t>
      </w:r>
      <w:r w:rsidRPr="00DF3041">
        <w:rPr>
          <w:szCs w:val="28"/>
        </w:rPr>
        <w:t>2.</w:t>
      </w:r>
      <w:r w:rsidR="00A14F39" w:rsidRPr="00DF3041">
        <w:rPr>
          <w:szCs w:val="28"/>
        </w:rPr>
        <w:t>16</w:t>
      </w:r>
      <w:r w:rsidRPr="00DF3041">
        <w:rPr>
          <w:szCs w:val="28"/>
        </w:rPr>
        <w:t>.</w:t>
      </w:r>
    </w:p>
    <w:p w14:paraId="45FA5B8D" w14:textId="77777777" w:rsidR="0006524C" w:rsidRPr="00DF3041" w:rsidRDefault="0006524C" w:rsidP="00F5713F">
      <w:pPr>
        <w:keepNext/>
        <w:ind w:firstLine="0"/>
        <w:jc w:val="center"/>
      </w:pPr>
      <w:r w:rsidRPr="00DF3041">
        <w:rPr>
          <w:noProof/>
          <w:lang w:val="ru-RU"/>
        </w:rPr>
        <w:drawing>
          <wp:inline distT="0" distB="0" distL="0" distR="0" wp14:anchorId="7A2EFF1C" wp14:editId="10448A23">
            <wp:extent cx="4516374" cy="2020510"/>
            <wp:effectExtent l="19050" t="0" r="0" b="0"/>
            <wp:docPr id="2025179071" name="Picture 17" descr="What is Convolutional Neural Network — CNN (Deep Learning) | by Nafiz  Shahriar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hat is Convolutional Neural Network — CNN (Deep Learning) | by Nafiz  Shahriar | Medium"/>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568619" cy="2043883"/>
                    </a:xfrm>
                    <a:prstGeom prst="rect">
                      <a:avLst/>
                    </a:prstGeom>
                    <a:noFill/>
                    <a:ln>
                      <a:noFill/>
                    </a:ln>
                  </pic:spPr>
                </pic:pic>
              </a:graphicData>
            </a:graphic>
          </wp:inline>
        </w:drawing>
      </w:r>
    </w:p>
    <w:p w14:paraId="30970DF6" w14:textId="77777777" w:rsidR="00A14F39" w:rsidRPr="00DF3041" w:rsidRDefault="00A14F39" w:rsidP="0006524C">
      <w:pPr>
        <w:keepNext/>
        <w:ind w:firstLine="720"/>
        <w:jc w:val="center"/>
      </w:pPr>
    </w:p>
    <w:p w14:paraId="2DFF52C3" w14:textId="77777777" w:rsidR="0006524C" w:rsidRPr="00DF3041" w:rsidRDefault="0006524C" w:rsidP="0006524C">
      <w:pPr>
        <w:pStyle w:val="Caption"/>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b/>
          <w:bCs/>
          <w:i w:val="0"/>
          <w:iCs w:val="0"/>
          <w:color w:val="000000" w:themeColor="text1"/>
          <w:sz w:val="28"/>
          <w:szCs w:val="28"/>
          <w:lang w:val="uk-UA"/>
        </w:rPr>
        <w:t>Рис</w:t>
      </w:r>
      <w:r w:rsidR="00A14F39" w:rsidRPr="00DF3041">
        <w:rPr>
          <w:rFonts w:ascii="Times New Roman" w:hAnsi="Times New Roman" w:cs="Times New Roman"/>
          <w:b/>
          <w:bCs/>
          <w:i w:val="0"/>
          <w:iCs w:val="0"/>
          <w:color w:val="000000" w:themeColor="text1"/>
          <w:sz w:val="28"/>
          <w:szCs w:val="28"/>
          <w:lang w:val="uk-UA"/>
        </w:rPr>
        <w:t>унок</w:t>
      </w:r>
      <w:r w:rsidRPr="00DF3041">
        <w:rPr>
          <w:rFonts w:ascii="Times New Roman" w:hAnsi="Times New Roman" w:cs="Times New Roman"/>
          <w:b/>
          <w:bCs/>
          <w:i w:val="0"/>
          <w:iCs w:val="0"/>
          <w:color w:val="000000" w:themeColor="text1"/>
          <w:sz w:val="28"/>
          <w:szCs w:val="28"/>
          <w:lang w:val="uk-UA"/>
        </w:rPr>
        <w:t xml:space="preserve"> 2.</w:t>
      </w:r>
      <w:r w:rsidR="00A14F39" w:rsidRPr="00DF3041">
        <w:rPr>
          <w:rFonts w:ascii="Times New Roman" w:hAnsi="Times New Roman" w:cs="Times New Roman"/>
          <w:b/>
          <w:bCs/>
          <w:i w:val="0"/>
          <w:iCs w:val="0"/>
          <w:color w:val="000000" w:themeColor="text1"/>
          <w:sz w:val="28"/>
          <w:szCs w:val="28"/>
          <w:lang w:val="uk-UA"/>
        </w:rPr>
        <w:t>16</w:t>
      </w:r>
      <w:r w:rsidRPr="00DF3041">
        <w:rPr>
          <w:rFonts w:ascii="Times New Roman" w:hAnsi="Times New Roman" w:cs="Times New Roman"/>
          <w:i w:val="0"/>
          <w:iCs w:val="0"/>
          <w:color w:val="000000" w:themeColor="text1"/>
          <w:sz w:val="28"/>
          <w:szCs w:val="28"/>
          <w:lang w:val="uk-UA"/>
        </w:rPr>
        <w:t xml:space="preserve"> – Опис роботи класифікатора ЗНМ</w:t>
      </w:r>
      <w:r w:rsidR="006634E4">
        <w:rPr>
          <w:rStyle w:val="FootnoteReference"/>
          <w:rFonts w:ascii="Times New Roman" w:hAnsi="Times New Roman" w:cs="Times New Roman"/>
          <w:i w:val="0"/>
          <w:iCs w:val="0"/>
          <w:color w:val="000000" w:themeColor="text1"/>
          <w:sz w:val="28"/>
          <w:szCs w:val="28"/>
          <w:lang w:val="uk-UA"/>
        </w:rPr>
        <w:footnoteReference w:id="2"/>
      </w:r>
    </w:p>
    <w:p w14:paraId="3716C5C0" w14:textId="77777777" w:rsidR="00DA3905" w:rsidRPr="00F5713F" w:rsidRDefault="00F5713F" w:rsidP="00F5713F">
      <w:pPr>
        <w:spacing w:after="160" w:line="259" w:lineRule="auto"/>
        <w:ind w:firstLine="0"/>
        <w:jc w:val="left"/>
      </w:pPr>
      <w:r>
        <w:rPr>
          <w:i/>
          <w:iCs/>
        </w:rPr>
        <w:lastRenderedPageBreak/>
        <w:tab/>
      </w:r>
      <w:r w:rsidR="00DA3905" w:rsidRPr="00DF3041">
        <w:rPr>
          <w:i/>
          <w:iCs/>
        </w:rPr>
        <w:t>2.3.1 Convolution layer</w:t>
      </w:r>
    </w:p>
    <w:p w14:paraId="7FAD3874" w14:textId="77777777" w:rsidR="00DA3905" w:rsidRPr="00DF3041" w:rsidRDefault="00DA3905" w:rsidP="00DA3905"/>
    <w:p w14:paraId="335BB4F3" w14:textId="77777777" w:rsidR="00DA3905" w:rsidRPr="00DF3041" w:rsidRDefault="00DA3905" w:rsidP="00DA3905"/>
    <w:p w14:paraId="60399D06" w14:textId="77777777" w:rsidR="0006524C" w:rsidRPr="00DF3041" w:rsidRDefault="00F5713F" w:rsidP="00DA3905">
      <w:r>
        <w:tab/>
      </w:r>
      <w:r w:rsidR="00DA3905" w:rsidRPr="00DF3041">
        <w:t xml:space="preserve">Convolution </w:t>
      </w:r>
      <w:r w:rsidR="005575C4" w:rsidRPr="005575C4">
        <w:rPr>
          <w:color w:val="000000" w:themeColor="text1"/>
          <w:szCs w:val="28"/>
        </w:rPr>
        <w:t xml:space="preserve">– </w:t>
      </w:r>
      <w:r w:rsidR="00DA3905" w:rsidRPr="00DF3041">
        <w:t>важлива складова ЗНМ, оскільки дозволяє моделі автоматично визначити важливі ознаки вхідних даних. Згортка — це метод застосування спеціалізованої матриці ваг, відомої як фільтр, до зображення. Цей фільтр, який зазвичай має розміри 3×3, переміщується по зображенню з заданим кроком. Великі кроки можуть призвести до втрати важливих деталей зображення, оскільки не всі області будуть ретельно проаналізовані, тому дуже важливо вказати правильне значення. На кожному кроці переміщення фільтра виконується операція скалярного множення між фільтром і відповідною областю зображення. Результатом цього процесу є матриця, відома як матриця активації, яка містить результати скалярного множення для кожної області, через яку проходив фільтр. Приклад процесу можна побачити на рис 2.17.</w:t>
      </w:r>
    </w:p>
    <w:p w14:paraId="1D49EBB7" w14:textId="77777777" w:rsidR="0006524C" w:rsidRPr="00DF3041" w:rsidRDefault="0006524C" w:rsidP="0006524C"/>
    <w:p w14:paraId="37E47A9C" w14:textId="77777777" w:rsidR="00DA3905" w:rsidRPr="00DF3041" w:rsidRDefault="00DA3905" w:rsidP="00F5713F">
      <w:pPr>
        <w:ind w:firstLine="0"/>
        <w:jc w:val="center"/>
      </w:pPr>
      <w:r w:rsidRPr="00DF3041">
        <w:rPr>
          <w:noProof/>
          <w:lang w:val="ru-RU"/>
        </w:rPr>
        <w:drawing>
          <wp:inline distT="0" distB="0" distL="0" distR="0" wp14:anchorId="5FECB5AD" wp14:editId="4C165841">
            <wp:extent cx="3998976" cy="2949111"/>
            <wp:effectExtent l="19050" t="0" r="1524" b="0"/>
            <wp:docPr id="1607999220" name="Picture 1" descr="A diagram of a computer pro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7999220" name="Picture 1" descr="A diagram of a computer program&#10;&#10;Description automatically generated with medium confidenc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129031" cy="3045022"/>
                    </a:xfrm>
                    <a:prstGeom prst="rect">
                      <a:avLst/>
                    </a:prstGeom>
                  </pic:spPr>
                </pic:pic>
              </a:graphicData>
            </a:graphic>
          </wp:inline>
        </w:drawing>
      </w:r>
    </w:p>
    <w:p w14:paraId="5340962D" w14:textId="77777777" w:rsidR="00DA3905" w:rsidRDefault="00DA3905" w:rsidP="009A538E">
      <w:pPr>
        <w:pStyle w:val="Caption"/>
        <w:jc w:val="center"/>
        <w:rPr>
          <w:rFonts w:ascii="Times New Roman" w:hAnsi="Times New Roman" w:cs="Times New Roman"/>
          <w:i w:val="0"/>
          <w:iCs w:val="0"/>
          <w:color w:val="000000" w:themeColor="text1"/>
          <w:sz w:val="28"/>
          <w:szCs w:val="28"/>
          <w:lang w:val="uk-UA"/>
        </w:rPr>
      </w:pPr>
      <w:r w:rsidRPr="00D052CD">
        <w:rPr>
          <w:rFonts w:ascii="Times New Roman" w:hAnsi="Times New Roman" w:cs="Times New Roman"/>
          <w:b/>
          <w:i w:val="0"/>
          <w:iCs w:val="0"/>
          <w:color w:val="000000" w:themeColor="text1"/>
          <w:sz w:val="28"/>
          <w:szCs w:val="28"/>
          <w:lang w:val="uk-UA"/>
        </w:rPr>
        <w:t>Рисунок 2.17</w:t>
      </w:r>
      <w:r w:rsidRPr="00DF3041">
        <w:rPr>
          <w:rFonts w:ascii="Times New Roman" w:hAnsi="Times New Roman" w:cs="Times New Roman"/>
          <w:i w:val="0"/>
          <w:iCs w:val="0"/>
          <w:color w:val="000000" w:themeColor="text1"/>
          <w:sz w:val="28"/>
          <w:szCs w:val="28"/>
          <w:lang w:val="uk-UA"/>
        </w:rPr>
        <w:t xml:space="preserve"> – Операція скалярного множення</w:t>
      </w:r>
      <w:r w:rsidR="007B010D">
        <w:rPr>
          <w:rStyle w:val="FootnoteReference"/>
          <w:rFonts w:ascii="Times New Roman" w:hAnsi="Times New Roman" w:cs="Times New Roman"/>
          <w:i w:val="0"/>
          <w:iCs w:val="0"/>
          <w:color w:val="000000" w:themeColor="text1"/>
          <w:sz w:val="28"/>
          <w:szCs w:val="28"/>
          <w:lang w:val="uk-UA"/>
        </w:rPr>
        <w:footnoteReference w:id="3"/>
      </w:r>
    </w:p>
    <w:p w14:paraId="6FCE1E93" w14:textId="77777777" w:rsidR="0006524C" w:rsidRPr="00DF3041" w:rsidRDefault="0006524C" w:rsidP="0006524C">
      <w:pPr>
        <w:ind w:firstLine="720"/>
        <w:rPr>
          <w:i/>
          <w:iCs/>
          <w:szCs w:val="28"/>
        </w:rPr>
      </w:pPr>
      <w:r w:rsidRPr="00DF3041">
        <w:rPr>
          <w:i/>
          <w:iCs/>
          <w:szCs w:val="28"/>
        </w:rPr>
        <w:lastRenderedPageBreak/>
        <w:t>2.3.2 Pooling</w:t>
      </w:r>
    </w:p>
    <w:p w14:paraId="5177F2A0" w14:textId="77777777" w:rsidR="00A14F39" w:rsidRPr="00DF3041" w:rsidRDefault="00A14F39" w:rsidP="0006524C">
      <w:pPr>
        <w:ind w:firstLine="720"/>
        <w:rPr>
          <w:b/>
          <w:bCs/>
          <w:szCs w:val="28"/>
        </w:rPr>
      </w:pPr>
    </w:p>
    <w:p w14:paraId="01A3BC52" w14:textId="77777777" w:rsidR="00A14F39" w:rsidRPr="00DF3041" w:rsidRDefault="00A14F39" w:rsidP="0006524C">
      <w:pPr>
        <w:ind w:firstLine="720"/>
        <w:rPr>
          <w:b/>
          <w:bCs/>
          <w:szCs w:val="28"/>
        </w:rPr>
      </w:pPr>
    </w:p>
    <w:p w14:paraId="017C4140" w14:textId="77777777" w:rsidR="0006524C" w:rsidRPr="00DF3041" w:rsidRDefault="0006524C" w:rsidP="009A538E">
      <w:pPr>
        <w:ind w:firstLine="720"/>
        <w:rPr>
          <w:szCs w:val="28"/>
        </w:rPr>
      </w:pPr>
      <w:r w:rsidRPr="00DF3041">
        <w:rPr>
          <w:szCs w:val="28"/>
        </w:rPr>
        <w:t xml:space="preserve">Пулінг полягає у зменшенні розміру зображення за допомогою агрегування значень у блоках пікселів. Зображення спочатку розділяється на блоки визначеного розміру </w:t>
      </w:r>
      <w:r w:rsidRPr="00DF3041">
        <w:rPr>
          <w:rFonts w:ascii="Cambria Math" w:hAnsi="Cambria Math" w:cs="Cambria Math"/>
          <w:szCs w:val="28"/>
        </w:rPr>
        <w:t>𝑤</w:t>
      </w:r>
      <w:r w:rsidRPr="00DF3041">
        <w:rPr>
          <w:szCs w:val="28"/>
        </w:rPr>
        <w:t xml:space="preserve"> × h, і для кожного з цих блоків вираховується функція </w:t>
      </w:r>
      <w:r w:rsidR="0080068D" w:rsidRPr="00DF3041">
        <w:rPr>
          <w:szCs w:val="28"/>
        </w:rPr>
        <w:t>максимального</w:t>
      </w:r>
      <w:r w:rsidRPr="00DF3041">
        <w:rPr>
          <w:szCs w:val="28"/>
        </w:rPr>
        <w:t xml:space="preserve"> або середнього значення, яке потім включається до нової матриці ознак.</w:t>
      </w:r>
    </w:p>
    <w:p w14:paraId="16DFF538" w14:textId="77777777" w:rsidR="0006524C" w:rsidRDefault="0006524C" w:rsidP="007B010D">
      <w:pPr>
        <w:ind w:firstLine="720"/>
        <w:rPr>
          <w:szCs w:val="28"/>
        </w:rPr>
      </w:pPr>
      <w:r w:rsidRPr="00DF3041">
        <w:rPr>
          <w:szCs w:val="28"/>
        </w:rPr>
        <w:t xml:space="preserve">В результаті, отримуємо зменшене зображення, де кожен піксель представляє найважливіші особливості відповідної ділянки оригінального зображення. Ілюстрація застосування операції пулінгу </w:t>
      </w:r>
      <w:r w:rsidR="0060443D">
        <w:rPr>
          <w:szCs w:val="28"/>
        </w:rPr>
        <w:t xml:space="preserve">(рис. </w:t>
      </w:r>
      <w:r w:rsidR="009A538E" w:rsidRPr="00DF3041">
        <w:rPr>
          <w:szCs w:val="28"/>
        </w:rPr>
        <w:t>2.18</w:t>
      </w:r>
      <w:r w:rsidR="0060443D">
        <w:rPr>
          <w:szCs w:val="28"/>
        </w:rPr>
        <w:t>)</w:t>
      </w:r>
      <w:r w:rsidR="009A538E" w:rsidRPr="00DF3041">
        <w:rPr>
          <w:szCs w:val="28"/>
        </w:rPr>
        <w:t>.</w:t>
      </w:r>
    </w:p>
    <w:p w14:paraId="28CF1077" w14:textId="77777777" w:rsidR="0080068D" w:rsidRPr="007B010D" w:rsidRDefault="0080068D" w:rsidP="007B010D">
      <w:pPr>
        <w:ind w:firstLine="720"/>
        <w:rPr>
          <w:szCs w:val="28"/>
        </w:rPr>
      </w:pPr>
    </w:p>
    <w:p w14:paraId="2AB76961" w14:textId="77777777" w:rsidR="0006524C" w:rsidRPr="00DF3041" w:rsidRDefault="0006524C" w:rsidP="00F5713F">
      <w:pPr>
        <w:keepNext/>
        <w:ind w:firstLine="0"/>
        <w:jc w:val="center"/>
      </w:pPr>
      <w:r w:rsidRPr="00DF3041">
        <w:rPr>
          <w:noProof/>
          <w:lang w:val="ru-RU"/>
        </w:rPr>
        <w:drawing>
          <wp:inline distT="0" distB="0" distL="0" distR="0" wp14:anchorId="57ABF624" wp14:editId="3E0A8AD8">
            <wp:extent cx="2768958" cy="1983306"/>
            <wp:effectExtent l="0" t="0" r="0" b="0"/>
            <wp:docPr id="190620151" name="Picture 19" descr="5: Example of max pooling and average pooling operations. In this...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5: Example of max pooling and average pooling operations. In this... |  Download Scientific Diagram"/>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826968" cy="2024856"/>
                    </a:xfrm>
                    <a:prstGeom prst="rect">
                      <a:avLst/>
                    </a:prstGeom>
                    <a:noFill/>
                    <a:ln>
                      <a:noFill/>
                    </a:ln>
                  </pic:spPr>
                </pic:pic>
              </a:graphicData>
            </a:graphic>
          </wp:inline>
        </w:drawing>
      </w:r>
    </w:p>
    <w:p w14:paraId="59527CA6" w14:textId="77777777" w:rsidR="009A538E" w:rsidRPr="00DF3041" w:rsidRDefault="009A538E" w:rsidP="00F5713F">
      <w:pPr>
        <w:keepNext/>
        <w:spacing w:line="240" w:lineRule="auto"/>
        <w:jc w:val="center"/>
      </w:pPr>
    </w:p>
    <w:p w14:paraId="4C84DCA9" w14:textId="77777777" w:rsidR="0006524C" w:rsidRDefault="0006524C" w:rsidP="00F5713F">
      <w:pPr>
        <w:pStyle w:val="Caption"/>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b/>
          <w:bCs/>
          <w:i w:val="0"/>
          <w:iCs w:val="0"/>
          <w:color w:val="000000" w:themeColor="text1"/>
          <w:sz w:val="28"/>
          <w:szCs w:val="28"/>
          <w:lang w:val="uk-UA"/>
        </w:rPr>
        <w:t>Рис</w:t>
      </w:r>
      <w:r w:rsidR="009A538E" w:rsidRPr="00DF3041">
        <w:rPr>
          <w:rFonts w:ascii="Times New Roman" w:hAnsi="Times New Roman" w:cs="Times New Roman"/>
          <w:b/>
          <w:bCs/>
          <w:i w:val="0"/>
          <w:iCs w:val="0"/>
          <w:color w:val="000000" w:themeColor="text1"/>
          <w:sz w:val="28"/>
          <w:szCs w:val="28"/>
          <w:lang w:val="uk-UA"/>
        </w:rPr>
        <w:t>унок 2.18</w:t>
      </w:r>
      <w:r w:rsidRPr="00DF3041">
        <w:rPr>
          <w:rFonts w:ascii="Times New Roman" w:hAnsi="Times New Roman" w:cs="Times New Roman"/>
          <w:i w:val="0"/>
          <w:iCs w:val="0"/>
          <w:color w:val="000000" w:themeColor="text1"/>
          <w:sz w:val="28"/>
          <w:szCs w:val="28"/>
          <w:lang w:val="uk-UA"/>
        </w:rPr>
        <w:t xml:space="preserve"> – Застосування максимального та середнього пулінгу</w:t>
      </w:r>
      <w:r w:rsidR="007B010D">
        <w:rPr>
          <w:rStyle w:val="FootnoteReference"/>
          <w:rFonts w:ascii="Times New Roman" w:hAnsi="Times New Roman" w:cs="Times New Roman"/>
          <w:i w:val="0"/>
          <w:iCs w:val="0"/>
          <w:color w:val="000000" w:themeColor="text1"/>
          <w:sz w:val="28"/>
          <w:szCs w:val="28"/>
          <w:lang w:val="uk-UA"/>
        </w:rPr>
        <w:footnoteReference w:id="4"/>
      </w:r>
    </w:p>
    <w:p w14:paraId="2012144A" w14:textId="77777777" w:rsidR="00F5713F" w:rsidRDefault="00F5713F" w:rsidP="00F5713F">
      <w:pPr>
        <w:spacing w:line="240" w:lineRule="auto"/>
        <w:rPr>
          <w:lang w:eastAsia="en-US"/>
        </w:rPr>
      </w:pPr>
    </w:p>
    <w:p w14:paraId="70A12D00" w14:textId="77777777" w:rsidR="00F5713F" w:rsidRDefault="00F5713F" w:rsidP="00F5713F">
      <w:pPr>
        <w:spacing w:line="240" w:lineRule="auto"/>
        <w:rPr>
          <w:lang w:eastAsia="en-US"/>
        </w:rPr>
      </w:pPr>
    </w:p>
    <w:p w14:paraId="72485C32" w14:textId="77777777" w:rsidR="009A538E" w:rsidRPr="00DF3041" w:rsidRDefault="009A538E" w:rsidP="00F5713F">
      <w:pPr>
        <w:spacing w:line="240" w:lineRule="auto"/>
        <w:rPr>
          <w:szCs w:val="28"/>
        </w:rPr>
      </w:pPr>
    </w:p>
    <w:p w14:paraId="5D05EC77" w14:textId="77777777" w:rsidR="0006524C" w:rsidRPr="00DF3041" w:rsidRDefault="0006524C" w:rsidP="00F5713F">
      <w:pPr>
        <w:spacing w:line="240" w:lineRule="auto"/>
        <w:ind w:firstLine="720"/>
        <w:rPr>
          <w:i/>
          <w:iCs/>
          <w:szCs w:val="28"/>
        </w:rPr>
      </w:pPr>
      <w:r w:rsidRPr="00DF3041">
        <w:rPr>
          <w:i/>
          <w:iCs/>
          <w:szCs w:val="28"/>
        </w:rPr>
        <w:t>2.3.3 Flatten layer</w:t>
      </w:r>
    </w:p>
    <w:p w14:paraId="474D6646" w14:textId="77777777" w:rsidR="0006524C" w:rsidRPr="00DF3041" w:rsidRDefault="0006524C" w:rsidP="0006524C">
      <w:pPr>
        <w:rPr>
          <w:b/>
          <w:bCs/>
          <w:szCs w:val="28"/>
        </w:rPr>
      </w:pPr>
    </w:p>
    <w:p w14:paraId="7F596B7C" w14:textId="77777777" w:rsidR="009A538E" w:rsidRPr="00DF3041" w:rsidRDefault="009A538E" w:rsidP="0006524C">
      <w:pPr>
        <w:rPr>
          <w:b/>
          <w:bCs/>
          <w:szCs w:val="28"/>
        </w:rPr>
      </w:pPr>
    </w:p>
    <w:p w14:paraId="247D6F02" w14:textId="77777777" w:rsidR="0006524C" w:rsidRPr="00DF3041" w:rsidRDefault="0006524C" w:rsidP="0006524C">
      <w:pPr>
        <w:ind w:firstLine="720"/>
        <w:rPr>
          <w:szCs w:val="28"/>
        </w:rPr>
      </w:pPr>
      <w:r w:rsidRPr="00DF3041">
        <w:rPr>
          <w:szCs w:val="28"/>
        </w:rPr>
        <w:t xml:space="preserve">У згорткових нейронних мережах шар Flatten відіграє ключову роль, перетворюючи багатовимірні вихідні дані з попередніх шарів (згорткових та пулінгових) у одновимірний масив. Цей перехід необхідний для того, щоб </w:t>
      </w:r>
      <w:r w:rsidRPr="00DF3041">
        <w:rPr>
          <w:szCs w:val="28"/>
        </w:rPr>
        <w:lastRenderedPageBreak/>
        <w:t>підготувати дані для подальшої обробки у повністю зв'язаних шарах (fully connected layers), які використовуються для класифікації або інших завдань в кінцевій частині мережі.</w:t>
      </w:r>
    </w:p>
    <w:p w14:paraId="7B18560C" w14:textId="77777777" w:rsidR="007B010D" w:rsidRPr="002C0C89" w:rsidRDefault="0006524C" w:rsidP="0070131E">
      <w:pPr>
        <w:ind w:firstLine="720"/>
        <w:rPr>
          <w:szCs w:val="28"/>
        </w:rPr>
      </w:pPr>
      <w:r w:rsidRPr="00DF3041">
        <w:rPr>
          <w:szCs w:val="28"/>
        </w:rPr>
        <w:t>Flatten шар ефективно розгортає весь тензор в одну довгу послідовність значень, зберігаючи всю інформацію, але втрачаючи просторову структуру. Наприклад, якщо вихід згорткового шару має розмір (batch_size, height, width, channels), то після застосування Flatten шару, розмір вихідних даних стане (batch_size, height * width * channels).</w:t>
      </w:r>
      <w:r w:rsidR="00F5713F">
        <w:rPr>
          <w:szCs w:val="28"/>
        </w:rPr>
        <w:t xml:space="preserve"> </w:t>
      </w:r>
      <w:r w:rsidRPr="00DF3041">
        <w:rPr>
          <w:szCs w:val="28"/>
        </w:rPr>
        <w:t>Це дозволяє мережі обробляти високорівневі, абстрактні особливості з даних у формі, придатній для класифікаційних та інших завдань, де потрібне вагове зв'язування окремих елементів входу.</w:t>
      </w:r>
    </w:p>
    <w:p w14:paraId="6FA9FEA5" w14:textId="77777777" w:rsidR="000913B7" w:rsidRPr="002C0C89" w:rsidRDefault="000913B7" w:rsidP="0070131E">
      <w:pPr>
        <w:ind w:firstLine="720"/>
        <w:rPr>
          <w:szCs w:val="28"/>
        </w:rPr>
      </w:pPr>
    </w:p>
    <w:p w14:paraId="679AFC8C" w14:textId="77777777" w:rsidR="000913B7" w:rsidRPr="002C0C89" w:rsidRDefault="000913B7" w:rsidP="0070131E">
      <w:pPr>
        <w:ind w:firstLine="720"/>
        <w:rPr>
          <w:szCs w:val="28"/>
        </w:rPr>
      </w:pPr>
    </w:p>
    <w:p w14:paraId="3FD76365" w14:textId="77777777" w:rsidR="0006524C" w:rsidRPr="00DF3041" w:rsidRDefault="0006524C" w:rsidP="0006524C">
      <w:pPr>
        <w:rPr>
          <w:i/>
          <w:iCs/>
          <w:szCs w:val="28"/>
        </w:rPr>
      </w:pPr>
      <w:r w:rsidRPr="00DF3041">
        <w:rPr>
          <w:b/>
          <w:bCs/>
          <w:szCs w:val="28"/>
        </w:rPr>
        <w:tab/>
      </w:r>
      <w:r w:rsidRPr="00DF3041">
        <w:rPr>
          <w:i/>
          <w:iCs/>
          <w:szCs w:val="28"/>
        </w:rPr>
        <w:t>2.3.4 Fully connected layer</w:t>
      </w:r>
    </w:p>
    <w:p w14:paraId="450D000B" w14:textId="77777777" w:rsidR="0006524C" w:rsidRPr="00DF3041" w:rsidRDefault="0006524C" w:rsidP="0006524C">
      <w:pPr>
        <w:rPr>
          <w:b/>
          <w:bCs/>
          <w:szCs w:val="28"/>
        </w:rPr>
      </w:pPr>
    </w:p>
    <w:p w14:paraId="1EC7847C" w14:textId="77777777" w:rsidR="009A538E" w:rsidRPr="00DF3041" w:rsidRDefault="009A538E" w:rsidP="0006524C">
      <w:pPr>
        <w:rPr>
          <w:b/>
          <w:bCs/>
          <w:szCs w:val="28"/>
        </w:rPr>
      </w:pPr>
    </w:p>
    <w:p w14:paraId="67323E65" w14:textId="77777777" w:rsidR="0006524C" w:rsidRPr="00DF3041" w:rsidRDefault="0006524C" w:rsidP="0006524C">
      <w:pPr>
        <w:rPr>
          <w:szCs w:val="28"/>
        </w:rPr>
      </w:pPr>
      <w:r w:rsidRPr="00DF3041">
        <w:rPr>
          <w:szCs w:val="28"/>
        </w:rPr>
        <w:tab/>
      </w:r>
      <w:r w:rsidR="0080068D" w:rsidRPr="00DF3041">
        <w:rPr>
          <w:szCs w:val="28"/>
        </w:rPr>
        <w:t>Основна</w:t>
      </w:r>
      <w:r w:rsidRPr="00DF3041">
        <w:rPr>
          <w:szCs w:val="28"/>
        </w:rPr>
        <w:t xml:space="preserve"> функція цього шару відбувається у вирішенні завдань класифікації на основі ознак, які були видалені та оброблені попередніми шарами мережі.</w:t>
      </w:r>
    </w:p>
    <w:p w14:paraId="0D908F1F" w14:textId="77777777" w:rsidR="0006524C" w:rsidRPr="00DF3041" w:rsidRDefault="0006524C" w:rsidP="0006524C">
      <w:pPr>
        <w:ind w:firstLine="720"/>
        <w:rPr>
          <w:szCs w:val="28"/>
        </w:rPr>
      </w:pPr>
      <w:r w:rsidRPr="00DF3041">
        <w:rPr>
          <w:szCs w:val="28"/>
        </w:rPr>
        <w:t>У повністю зв'язаних шарах кожен нейрон з'єднаний із усіма активаціями з попереднього шару. Це означає, що вектори вхідних даних та вагові коефіцієнти цього шару формують повні матриці зі з'єднання, де вхідне значення залежить від кожного вихідного нейрона. Така структура дозволяє мережі інтегрувати всю доступну інформацію з попередніх шарів для вирішення конкретних завдань. В розглянутому випадку – до класифікації.</w:t>
      </w:r>
    </w:p>
    <w:p w14:paraId="7DCF5759" w14:textId="77777777" w:rsidR="0006524C" w:rsidRDefault="0006524C" w:rsidP="0006524C">
      <w:pPr>
        <w:ind w:firstLine="720"/>
        <w:rPr>
          <w:szCs w:val="28"/>
        </w:rPr>
      </w:pPr>
      <w:r w:rsidRPr="00DF3041">
        <w:rPr>
          <w:szCs w:val="28"/>
        </w:rPr>
        <w:t xml:space="preserve">Повністю зв'язаний шар часто служить місцем між складними згортковими (або іншими) структурами та кінцевими виходами, такими як класи або мітки в задачах класифікації. Він агрегує всі детективні ознаки, </w:t>
      </w:r>
      <w:r w:rsidRPr="00DF3041">
        <w:rPr>
          <w:szCs w:val="28"/>
        </w:rPr>
        <w:lastRenderedPageBreak/>
        <w:t>отримані попередніми шарами, у вигляді, який може бути проаналізований для вироблення остаточного рішення</w:t>
      </w:r>
      <w:r w:rsidR="009A538E" w:rsidRPr="00DF3041">
        <w:rPr>
          <w:szCs w:val="28"/>
        </w:rPr>
        <w:t xml:space="preserve"> (рис. 2.19)</w:t>
      </w:r>
      <w:r w:rsidRPr="00DF3041">
        <w:rPr>
          <w:szCs w:val="28"/>
        </w:rPr>
        <w:t>.</w:t>
      </w:r>
    </w:p>
    <w:p w14:paraId="1656EF4A" w14:textId="77777777" w:rsidR="0080068D" w:rsidRDefault="0080068D" w:rsidP="0006524C">
      <w:pPr>
        <w:ind w:firstLine="720"/>
        <w:rPr>
          <w:szCs w:val="28"/>
        </w:rPr>
      </w:pPr>
    </w:p>
    <w:p w14:paraId="2026AA66" w14:textId="77777777" w:rsidR="0006524C" w:rsidRPr="00F5713F" w:rsidRDefault="00F5713F" w:rsidP="00F5713F">
      <w:pPr>
        <w:ind w:firstLine="0"/>
        <w:jc w:val="center"/>
        <w:rPr>
          <w:szCs w:val="28"/>
        </w:rPr>
      </w:pPr>
      <w:r w:rsidRPr="00DF3041">
        <w:rPr>
          <w:noProof/>
          <w:lang w:val="ru-RU"/>
        </w:rPr>
        <w:drawing>
          <wp:inline distT="0" distB="0" distL="0" distR="0" wp14:anchorId="7E330C2C" wp14:editId="2C6BC8FE">
            <wp:extent cx="1455313" cy="2103643"/>
            <wp:effectExtent l="0" t="0" r="5715" b="5080"/>
            <wp:docPr id="389258442" name="Picture 20" descr="Fully connected layer.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ully connected layer. | Download Scientific Diagram"/>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616890" cy="2337201"/>
                    </a:xfrm>
                    <a:prstGeom prst="rect">
                      <a:avLst/>
                    </a:prstGeom>
                    <a:noFill/>
                    <a:ln>
                      <a:noFill/>
                    </a:ln>
                  </pic:spPr>
                </pic:pic>
              </a:graphicData>
            </a:graphic>
          </wp:inline>
        </w:drawing>
      </w:r>
    </w:p>
    <w:p w14:paraId="0663CD98" w14:textId="77777777" w:rsidR="009A538E" w:rsidRPr="00DF3041" w:rsidRDefault="009A538E" w:rsidP="0006524C">
      <w:pPr>
        <w:keepNext/>
        <w:jc w:val="center"/>
      </w:pPr>
    </w:p>
    <w:p w14:paraId="3DD2FF16" w14:textId="77777777" w:rsidR="007B010D" w:rsidRDefault="0006524C" w:rsidP="007B010D">
      <w:pPr>
        <w:pStyle w:val="Caption"/>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b/>
          <w:bCs/>
          <w:i w:val="0"/>
          <w:iCs w:val="0"/>
          <w:color w:val="000000" w:themeColor="text1"/>
          <w:sz w:val="28"/>
          <w:szCs w:val="28"/>
          <w:lang w:val="uk-UA"/>
        </w:rPr>
        <w:t>Рис</w:t>
      </w:r>
      <w:r w:rsidR="009A538E" w:rsidRPr="00DF3041">
        <w:rPr>
          <w:rFonts w:ascii="Times New Roman" w:hAnsi="Times New Roman" w:cs="Times New Roman"/>
          <w:b/>
          <w:bCs/>
          <w:i w:val="0"/>
          <w:iCs w:val="0"/>
          <w:color w:val="000000" w:themeColor="text1"/>
          <w:sz w:val="28"/>
          <w:szCs w:val="28"/>
          <w:lang w:val="uk-UA"/>
        </w:rPr>
        <w:t>унок 2.19</w:t>
      </w:r>
      <w:r w:rsidRPr="00DF3041">
        <w:rPr>
          <w:rFonts w:ascii="Times New Roman" w:hAnsi="Times New Roman" w:cs="Times New Roman"/>
          <w:i w:val="0"/>
          <w:iCs w:val="0"/>
          <w:color w:val="000000" w:themeColor="text1"/>
          <w:sz w:val="28"/>
          <w:szCs w:val="28"/>
          <w:lang w:val="uk-UA"/>
        </w:rPr>
        <w:t xml:space="preserve"> – Fully connected layer</w:t>
      </w:r>
      <w:r w:rsidR="007B010D">
        <w:rPr>
          <w:rStyle w:val="FootnoteReference"/>
          <w:rFonts w:ascii="Times New Roman" w:hAnsi="Times New Roman" w:cs="Times New Roman"/>
          <w:i w:val="0"/>
          <w:iCs w:val="0"/>
          <w:color w:val="000000" w:themeColor="text1"/>
          <w:sz w:val="28"/>
          <w:szCs w:val="28"/>
          <w:lang w:val="uk-UA"/>
        </w:rPr>
        <w:footnoteReference w:id="5"/>
      </w:r>
    </w:p>
    <w:p w14:paraId="6290B1AD" w14:textId="77777777" w:rsidR="000913B7" w:rsidRDefault="000913B7" w:rsidP="000913B7">
      <w:pPr>
        <w:rPr>
          <w:lang w:val="ru-RU" w:eastAsia="en-US"/>
        </w:rPr>
      </w:pPr>
    </w:p>
    <w:p w14:paraId="63FD2D03" w14:textId="77777777" w:rsidR="000913B7" w:rsidRPr="000913B7" w:rsidRDefault="000913B7" w:rsidP="000913B7">
      <w:pPr>
        <w:rPr>
          <w:lang w:val="ru-RU" w:eastAsia="en-US"/>
        </w:rPr>
      </w:pPr>
    </w:p>
    <w:p w14:paraId="02B4ACE7" w14:textId="77777777" w:rsidR="0006524C" w:rsidRPr="00DF3041" w:rsidRDefault="0006524C" w:rsidP="0064004C">
      <w:pPr>
        <w:pStyle w:val="ListParagraph"/>
        <w:numPr>
          <w:ilvl w:val="1"/>
          <w:numId w:val="9"/>
        </w:numPr>
        <w:jc w:val="left"/>
        <w:rPr>
          <w:b/>
          <w:bCs/>
          <w:szCs w:val="28"/>
        </w:rPr>
      </w:pPr>
      <w:r w:rsidRPr="00DF3041">
        <w:rPr>
          <w:b/>
          <w:bCs/>
          <w:szCs w:val="28"/>
        </w:rPr>
        <w:t xml:space="preserve"> Критерій оцінки якості роботи моделей класифікації</w:t>
      </w:r>
    </w:p>
    <w:p w14:paraId="6859C11A" w14:textId="77777777" w:rsidR="0006524C" w:rsidRPr="00DF3041" w:rsidRDefault="0006524C" w:rsidP="0006524C">
      <w:pPr>
        <w:pStyle w:val="ListParagraph"/>
        <w:ind w:left="1080"/>
        <w:rPr>
          <w:b/>
          <w:bCs/>
          <w:szCs w:val="28"/>
        </w:rPr>
      </w:pPr>
    </w:p>
    <w:p w14:paraId="56520293" w14:textId="77777777" w:rsidR="006802DF" w:rsidRPr="00DF3041" w:rsidRDefault="006802DF" w:rsidP="0006524C">
      <w:pPr>
        <w:pStyle w:val="ListParagraph"/>
        <w:ind w:left="1080"/>
        <w:rPr>
          <w:b/>
          <w:bCs/>
          <w:szCs w:val="28"/>
        </w:rPr>
      </w:pPr>
    </w:p>
    <w:p w14:paraId="2339A31C" w14:textId="77777777" w:rsidR="0006524C" w:rsidRPr="00DF3041" w:rsidRDefault="0006524C" w:rsidP="0006524C">
      <w:pPr>
        <w:ind w:firstLine="720"/>
        <w:rPr>
          <w:szCs w:val="28"/>
        </w:rPr>
      </w:pPr>
      <w:r w:rsidRPr="00DF3041">
        <w:rPr>
          <w:szCs w:val="28"/>
        </w:rPr>
        <w:t xml:space="preserve">Для того, аби була можливість оцінити точність роботи класифікації моделей використовуються такі оцінки: Loss, Accuracy та F1_Score. </w:t>
      </w:r>
    </w:p>
    <w:p w14:paraId="75333D9D" w14:textId="77777777" w:rsidR="0006524C" w:rsidRPr="00DF3041" w:rsidRDefault="0006524C" w:rsidP="0006524C">
      <w:pPr>
        <w:rPr>
          <w:szCs w:val="28"/>
        </w:rPr>
      </w:pPr>
      <w:r w:rsidRPr="00DF3041">
        <w:rPr>
          <w:szCs w:val="28"/>
        </w:rPr>
        <w:tab/>
        <w:t>Оцінка Loss, а саме функція втрат Cross-Entropy вираховується за формулою:</w:t>
      </w:r>
    </w:p>
    <w:p w14:paraId="49CFA513" w14:textId="77777777" w:rsidR="006802DF" w:rsidRPr="00DF3041" w:rsidRDefault="006802DF" w:rsidP="0006524C">
      <w:pPr>
        <w:rPr>
          <w:szCs w:val="28"/>
        </w:rPr>
      </w:pPr>
    </w:p>
    <w:p w14:paraId="3DFC991A" w14:textId="77777777" w:rsidR="00616678" w:rsidRDefault="00A15A5B" w:rsidP="00616678">
      <w:pPr>
        <w:tabs>
          <w:tab w:val="center" w:pos="4820"/>
          <w:tab w:val="right" w:pos="9639"/>
        </w:tabs>
        <w:ind w:firstLine="0"/>
        <w:rPr>
          <w:szCs w:val="28"/>
        </w:rPr>
      </w:pPr>
      <w:r w:rsidRPr="00832E8C">
        <w:rPr>
          <w:rFonts w:eastAsiaTheme="minorEastAsia"/>
          <w:szCs w:val="28"/>
        </w:rPr>
        <w:tab/>
      </w:r>
      <m:oMath>
        <m:r>
          <w:rPr>
            <w:rFonts w:ascii="Cambria Math" w:hAnsi="Cambria Math"/>
            <w:szCs w:val="28"/>
          </w:rPr>
          <m:t>Loss= -</m:t>
        </m:r>
        <m:nary>
          <m:naryPr>
            <m:chr m:val="∑"/>
            <m:limLoc m:val="subSup"/>
            <m:ctrlPr>
              <w:rPr>
                <w:rFonts w:ascii="Cambria Math" w:hAnsi="Cambria Math"/>
                <w:i/>
                <w:szCs w:val="28"/>
              </w:rPr>
            </m:ctrlPr>
          </m:naryPr>
          <m:sub>
            <m:r>
              <w:rPr>
                <w:rFonts w:ascii="Cambria Math" w:hAnsi="Cambria Math"/>
                <w:szCs w:val="28"/>
              </w:rPr>
              <m:t>c=1</m:t>
            </m:r>
          </m:sub>
          <m:sup>
            <m:r>
              <w:rPr>
                <w:rFonts w:ascii="Cambria Math" w:hAnsi="Cambria Math"/>
                <w:szCs w:val="28"/>
              </w:rPr>
              <m:t>C</m:t>
            </m:r>
          </m:sup>
          <m:e>
            <m:sSub>
              <m:sSubPr>
                <m:ctrlPr>
                  <w:rPr>
                    <w:rFonts w:ascii="Cambria Math" w:hAnsi="Cambria Math"/>
                    <w:i/>
                    <w:szCs w:val="28"/>
                  </w:rPr>
                </m:ctrlPr>
              </m:sSubPr>
              <m:e>
                <m:r>
                  <w:rPr>
                    <w:rFonts w:ascii="Cambria Math" w:hAnsi="Cambria Math"/>
                    <w:szCs w:val="28"/>
                  </w:rPr>
                  <m:t>y</m:t>
                </m:r>
              </m:e>
              <m:sub>
                <m:r>
                  <w:rPr>
                    <w:rFonts w:ascii="Cambria Math" w:hAnsi="Cambria Math"/>
                    <w:szCs w:val="28"/>
                  </w:rPr>
                  <m:t>c</m:t>
                </m:r>
              </m:sub>
            </m:sSub>
            <m:func>
              <m:funcPr>
                <m:ctrlPr>
                  <w:rPr>
                    <w:rFonts w:ascii="Cambria Math" w:hAnsi="Cambria Math"/>
                    <w:i/>
                    <w:szCs w:val="28"/>
                  </w:rPr>
                </m:ctrlPr>
              </m:funcPr>
              <m:fName>
                <m:r>
                  <m:rPr>
                    <m:sty m:val="p"/>
                  </m:rPr>
                  <w:rPr>
                    <w:rFonts w:ascii="Cambria Math" w:hAnsi="Cambria Math"/>
                    <w:szCs w:val="28"/>
                  </w:rPr>
                  <m:t>log</m:t>
                </m:r>
              </m:fName>
              <m:e>
                <m:sSub>
                  <m:sSubPr>
                    <m:ctrlPr>
                      <w:rPr>
                        <w:rFonts w:ascii="Cambria Math" w:hAnsi="Cambria Math"/>
                        <w:i/>
                        <w:szCs w:val="28"/>
                      </w:rPr>
                    </m:ctrlPr>
                  </m:sSubPr>
                  <m:e>
                    <m:r>
                      <w:rPr>
                        <w:rFonts w:ascii="Cambria Math" w:hAnsi="Cambria Math"/>
                        <w:szCs w:val="28"/>
                      </w:rPr>
                      <m:t>(p</m:t>
                    </m:r>
                  </m:e>
                  <m:sub>
                    <m:r>
                      <w:rPr>
                        <w:rFonts w:ascii="Cambria Math" w:hAnsi="Cambria Math"/>
                        <w:szCs w:val="28"/>
                      </w:rPr>
                      <m:t>c</m:t>
                    </m:r>
                  </m:sub>
                </m:sSub>
                <m:r>
                  <w:rPr>
                    <w:rFonts w:ascii="Cambria Math" w:hAnsi="Cambria Math"/>
                    <w:szCs w:val="28"/>
                  </w:rPr>
                  <m:t>)</m:t>
                </m:r>
              </m:e>
            </m:func>
          </m:e>
        </m:nary>
      </m:oMath>
      <w:r w:rsidRPr="00832E8C">
        <w:rPr>
          <w:rFonts w:eastAsiaTheme="minorEastAsia"/>
          <w:szCs w:val="28"/>
        </w:rPr>
        <w:tab/>
      </w:r>
      <w:r w:rsidRPr="00832E8C">
        <w:rPr>
          <w:szCs w:val="28"/>
        </w:rPr>
        <w:t>(2.</w:t>
      </w:r>
      <w:r>
        <w:rPr>
          <w:szCs w:val="28"/>
        </w:rPr>
        <w:t>1</w:t>
      </w:r>
      <w:r w:rsidRPr="00832E8C">
        <w:rPr>
          <w:szCs w:val="28"/>
        </w:rPr>
        <w:t>)</w:t>
      </w:r>
    </w:p>
    <w:p w14:paraId="1E8A5410" w14:textId="77777777" w:rsidR="00616678" w:rsidRDefault="00616678" w:rsidP="00616678">
      <w:pPr>
        <w:tabs>
          <w:tab w:val="center" w:pos="4820"/>
          <w:tab w:val="right" w:pos="9639"/>
        </w:tabs>
        <w:ind w:firstLine="0"/>
        <w:rPr>
          <w:szCs w:val="28"/>
        </w:rPr>
      </w:pPr>
    </w:p>
    <w:p w14:paraId="3BC7A694" w14:textId="77777777" w:rsidR="00616678" w:rsidRPr="00616678" w:rsidRDefault="00616678" w:rsidP="00616678">
      <w:pPr>
        <w:tabs>
          <w:tab w:val="center" w:pos="4820"/>
          <w:tab w:val="right" w:pos="9639"/>
        </w:tabs>
        <w:ind w:firstLine="0"/>
        <w:rPr>
          <w:rFonts w:eastAsiaTheme="minorEastAsia"/>
          <w:szCs w:val="28"/>
        </w:rPr>
      </w:pPr>
      <m:oMath>
        <m:r>
          <w:rPr>
            <w:rFonts w:ascii="Cambria Math" w:hAnsi="Cambria Math"/>
            <w:szCs w:val="28"/>
          </w:rPr>
          <m:t>С</m:t>
        </m:r>
      </m:oMath>
      <w:r w:rsidR="0006524C" w:rsidRPr="00616678">
        <w:rPr>
          <w:rFonts w:eastAsiaTheme="minorEastAsia"/>
          <w:szCs w:val="28"/>
        </w:rPr>
        <w:t xml:space="preserve"> – кількість класів, в даному випадку 4</w:t>
      </w:r>
      <w:r>
        <w:rPr>
          <w:rFonts w:eastAsiaTheme="minorEastAsia"/>
          <w:szCs w:val="28"/>
        </w:rPr>
        <w:t>.</w:t>
      </w:r>
    </w:p>
    <w:p w14:paraId="754E6184" w14:textId="77777777" w:rsidR="00616678" w:rsidRPr="00616678" w:rsidRDefault="00000000" w:rsidP="00616678">
      <w:pPr>
        <w:tabs>
          <w:tab w:val="center" w:pos="4820"/>
          <w:tab w:val="right" w:pos="9639"/>
        </w:tabs>
        <w:ind w:firstLine="0"/>
        <w:rPr>
          <w:rFonts w:eastAsiaTheme="minorEastAsia"/>
          <w:szCs w:val="28"/>
        </w:rPr>
      </w:pPr>
      <m:oMath>
        <m:sSub>
          <m:sSubPr>
            <m:ctrlPr>
              <w:rPr>
                <w:rFonts w:ascii="Cambria Math" w:eastAsiaTheme="minorEastAsia" w:hAnsi="Cambria Math"/>
                <w:i/>
                <w:szCs w:val="28"/>
              </w:rPr>
            </m:ctrlPr>
          </m:sSubPr>
          <m:e>
            <m:r>
              <w:rPr>
                <w:rFonts w:ascii="Cambria Math" w:eastAsiaTheme="minorEastAsia" w:hAnsi="Cambria Math"/>
                <w:szCs w:val="28"/>
              </w:rPr>
              <m:t>y</m:t>
            </m:r>
          </m:e>
          <m:sub>
            <m:r>
              <w:rPr>
                <w:rFonts w:ascii="Cambria Math" w:eastAsiaTheme="minorEastAsia" w:hAnsi="Cambria Math"/>
                <w:szCs w:val="28"/>
              </w:rPr>
              <m:t>c</m:t>
            </m:r>
          </m:sub>
        </m:sSub>
      </m:oMath>
      <w:r w:rsidR="0006524C" w:rsidRPr="00616678">
        <w:rPr>
          <w:rFonts w:eastAsiaTheme="minorEastAsia"/>
          <w:szCs w:val="28"/>
        </w:rPr>
        <w:t xml:space="preserve"> – двійковий індикатор (0 або 1), якщо клас </w:t>
      </w:r>
      <m:oMath>
        <m:r>
          <w:rPr>
            <w:rFonts w:ascii="Cambria Math" w:eastAsiaTheme="minorEastAsia" w:hAnsi="Cambria Math"/>
            <w:szCs w:val="28"/>
          </w:rPr>
          <m:t>c</m:t>
        </m:r>
      </m:oMath>
      <w:r w:rsidR="0006524C" w:rsidRPr="00616678">
        <w:rPr>
          <w:rFonts w:eastAsiaTheme="minorEastAsia"/>
          <w:szCs w:val="28"/>
        </w:rPr>
        <w:t xml:space="preserve"> є правильним класом</w:t>
      </w:r>
      <w:r w:rsidR="00616678">
        <w:rPr>
          <w:rFonts w:eastAsiaTheme="minorEastAsia"/>
          <w:szCs w:val="28"/>
        </w:rPr>
        <w:t>.</w:t>
      </w:r>
    </w:p>
    <w:p w14:paraId="5AFFF86B" w14:textId="77777777" w:rsidR="0006524C" w:rsidRDefault="00000000" w:rsidP="00616678">
      <w:pPr>
        <w:tabs>
          <w:tab w:val="center" w:pos="4820"/>
          <w:tab w:val="right" w:pos="9639"/>
        </w:tabs>
        <w:ind w:firstLine="0"/>
        <w:rPr>
          <w:rFonts w:eastAsiaTheme="minorEastAsia"/>
          <w:szCs w:val="28"/>
          <w:lang w:val="ru-RU"/>
        </w:rPr>
      </w:pPr>
      <m:oMath>
        <m:sSub>
          <m:sSubPr>
            <m:ctrlPr>
              <w:rPr>
                <w:rFonts w:ascii="Cambria Math" w:hAnsi="Cambria Math"/>
                <w:i/>
                <w:szCs w:val="28"/>
              </w:rPr>
            </m:ctrlPr>
          </m:sSubPr>
          <m:e>
            <m:r>
              <w:rPr>
                <w:rFonts w:ascii="Cambria Math" w:hAnsi="Cambria Math"/>
                <w:szCs w:val="28"/>
              </w:rPr>
              <m:t>p</m:t>
            </m:r>
          </m:e>
          <m:sub>
            <m:r>
              <w:rPr>
                <w:rFonts w:ascii="Cambria Math" w:hAnsi="Cambria Math"/>
                <w:szCs w:val="28"/>
              </w:rPr>
              <m:t>c</m:t>
            </m:r>
          </m:sub>
        </m:sSub>
      </m:oMath>
      <w:r w:rsidR="0006524C" w:rsidRPr="00616678">
        <w:rPr>
          <w:rFonts w:eastAsiaTheme="minorEastAsia"/>
          <w:szCs w:val="28"/>
        </w:rPr>
        <w:t xml:space="preserve"> – вірогідність належності до певного класу.</w:t>
      </w:r>
    </w:p>
    <w:p w14:paraId="28E9F744" w14:textId="77777777" w:rsidR="000913B7" w:rsidRPr="000913B7" w:rsidRDefault="000913B7" w:rsidP="00616678">
      <w:pPr>
        <w:tabs>
          <w:tab w:val="center" w:pos="4820"/>
          <w:tab w:val="right" w:pos="9639"/>
        </w:tabs>
        <w:ind w:firstLine="0"/>
        <w:rPr>
          <w:szCs w:val="28"/>
          <w:lang w:val="ru-RU"/>
        </w:rPr>
      </w:pPr>
    </w:p>
    <w:p w14:paraId="32BFAFBD" w14:textId="77777777" w:rsidR="0006524C" w:rsidRPr="00DF3041" w:rsidRDefault="0006524C" w:rsidP="0006524C">
      <w:pPr>
        <w:ind w:firstLine="720"/>
        <w:rPr>
          <w:szCs w:val="28"/>
        </w:rPr>
      </w:pPr>
      <w:r w:rsidRPr="00DF3041">
        <w:rPr>
          <w:szCs w:val="28"/>
        </w:rPr>
        <w:t>Метрики accuracy</w:t>
      </w:r>
      <w:r w:rsidR="0080068D">
        <w:rPr>
          <w:szCs w:val="28"/>
        </w:rPr>
        <w:t xml:space="preserve"> </w:t>
      </w:r>
      <w:r w:rsidRPr="00DF3041">
        <w:rPr>
          <w:szCs w:val="28"/>
        </w:rPr>
        <w:t>(точність), precision</w:t>
      </w:r>
      <w:r w:rsidR="0080068D">
        <w:rPr>
          <w:szCs w:val="28"/>
        </w:rPr>
        <w:t xml:space="preserve"> </w:t>
      </w:r>
      <w:r w:rsidRPr="00DF3041">
        <w:rPr>
          <w:szCs w:val="28"/>
        </w:rPr>
        <w:t>(точність), recall</w:t>
      </w:r>
      <w:r w:rsidR="0080068D">
        <w:rPr>
          <w:szCs w:val="28"/>
        </w:rPr>
        <w:t xml:space="preserve"> </w:t>
      </w:r>
      <w:r w:rsidRPr="00DF3041">
        <w:rPr>
          <w:szCs w:val="28"/>
        </w:rPr>
        <w:t>(повнота) визначаються за формулами відповідно:</w:t>
      </w:r>
    </w:p>
    <w:p w14:paraId="7EC5BCCC" w14:textId="77777777" w:rsidR="006802DF" w:rsidRPr="00DF3041" w:rsidRDefault="006802DF" w:rsidP="0006524C">
      <w:pPr>
        <w:ind w:firstLine="720"/>
        <w:rPr>
          <w:szCs w:val="28"/>
        </w:rPr>
      </w:pPr>
    </w:p>
    <w:p w14:paraId="02E8E7D5" w14:textId="77777777" w:rsidR="00A15A5B" w:rsidRPr="00A15A5B" w:rsidRDefault="00A15A5B" w:rsidP="00A15A5B">
      <w:pPr>
        <w:tabs>
          <w:tab w:val="center" w:pos="4820"/>
          <w:tab w:val="right" w:pos="9639"/>
        </w:tabs>
        <w:ind w:firstLine="0"/>
        <w:rPr>
          <w:szCs w:val="28"/>
        </w:rPr>
      </w:pPr>
      <w:r w:rsidRPr="00A15A5B">
        <w:rPr>
          <w:rFonts w:eastAsiaTheme="minorEastAsia"/>
          <w:szCs w:val="28"/>
        </w:rPr>
        <w:tab/>
      </w:r>
      <m:oMath>
        <m:r>
          <w:rPr>
            <w:rFonts w:ascii="Cambria Math" w:hAnsi="Cambria Math"/>
            <w:szCs w:val="28"/>
          </w:rPr>
          <m:t xml:space="preserve">accuracy= </m:t>
        </m:r>
        <m:f>
          <m:fPr>
            <m:ctrlPr>
              <w:rPr>
                <w:rFonts w:ascii="Cambria Math" w:hAnsi="Cambria Math"/>
                <w:i/>
                <w:szCs w:val="28"/>
              </w:rPr>
            </m:ctrlPr>
          </m:fPr>
          <m:num>
            <m:r>
              <w:rPr>
                <w:rFonts w:ascii="Cambria Math" w:hAnsi="Cambria Math"/>
                <w:szCs w:val="28"/>
              </w:rPr>
              <m:t>TP+TN</m:t>
            </m:r>
          </m:num>
          <m:den>
            <m:r>
              <w:rPr>
                <w:rFonts w:ascii="Cambria Math" w:hAnsi="Cambria Math"/>
                <w:szCs w:val="28"/>
              </w:rPr>
              <m:t>TP+TN+FP+FN</m:t>
            </m:r>
          </m:den>
        </m:f>
      </m:oMath>
      <w:r w:rsidRPr="00A15A5B">
        <w:rPr>
          <w:rFonts w:eastAsiaTheme="minorEastAsia"/>
          <w:szCs w:val="28"/>
        </w:rPr>
        <w:tab/>
      </w:r>
      <w:r w:rsidRPr="00A15A5B">
        <w:rPr>
          <w:szCs w:val="28"/>
        </w:rPr>
        <w:t>(2.2)</w:t>
      </w:r>
    </w:p>
    <w:p w14:paraId="3C12844F" w14:textId="77777777" w:rsidR="0006524C" w:rsidRPr="00DF3041" w:rsidRDefault="0006524C" w:rsidP="0006524C">
      <w:pPr>
        <w:ind w:left="720"/>
        <w:rPr>
          <w:rFonts w:eastAsiaTheme="minorEastAsia"/>
          <w:szCs w:val="28"/>
        </w:rPr>
      </w:pPr>
    </w:p>
    <w:p w14:paraId="2D6AB1CE" w14:textId="77777777" w:rsidR="00A15A5B" w:rsidRDefault="00A15A5B" w:rsidP="0006524C">
      <w:pPr>
        <w:ind w:left="720"/>
        <w:rPr>
          <w:rFonts w:eastAsiaTheme="minorEastAsia"/>
          <w:szCs w:val="28"/>
        </w:rPr>
      </w:pPr>
    </w:p>
    <w:p w14:paraId="7133F3EA" w14:textId="77777777" w:rsidR="00A15A5B" w:rsidRDefault="00A15A5B" w:rsidP="00A15A5B">
      <w:pPr>
        <w:tabs>
          <w:tab w:val="center" w:pos="4820"/>
          <w:tab w:val="right" w:pos="9639"/>
        </w:tabs>
        <w:ind w:firstLine="0"/>
        <w:rPr>
          <w:szCs w:val="28"/>
        </w:rPr>
      </w:pPr>
      <w:r w:rsidRPr="00832E8C">
        <w:rPr>
          <w:rFonts w:eastAsiaTheme="minorEastAsia"/>
          <w:szCs w:val="28"/>
        </w:rPr>
        <w:tab/>
      </w:r>
      <m:oMath>
        <m:r>
          <w:rPr>
            <w:rFonts w:ascii="Cambria Math" w:eastAsiaTheme="minorEastAsia" w:hAnsi="Cambria Math"/>
            <w:szCs w:val="28"/>
          </w:rPr>
          <m:t xml:space="preserve">precision= </m:t>
        </m:r>
        <m:f>
          <m:fPr>
            <m:ctrlPr>
              <w:rPr>
                <w:rFonts w:ascii="Cambria Math" w:eastAsiaTheme="minorEastAsia" w:hAnsi="Cambria Math"/>
                <w:i/>
                <w:szCs w:val="28"/>
              </w:rPr>
            </m:ctrlPr>
          </m:fPr>
          <m:num>
            <m:r>
              <w:rPr>
                <w:rFonts w:ascii="Cambria Math" w:eastAsiaTheme="minorEastAsia" w:hAnsi="Cambria Math"/>
                <w:szCs w:val="28"/>
              </w:rPr>
              <m:t>TP</m:t>
            </m:r>
          </m:num>
          <m:den>
            <m:r>
              <w:rPr>
                <w:rFonts w:ascii="Cambria Math" w:eastAsiaTheme="minorEastAsia" w:hAnsi="Cambria Math"/>
                <w:szCs w:val="28"/>
              </w:rPr>
              <m:t>TP+FP</m:t>
            </m:r>
          </m:den>
        </m:f>
      </m:oMath>
      <w:r w:rsidRPr="00832E8C">
        <w:rPr>
          <w:rFonts w:eastAsiaTheme="minorEastAsia"/>
          <w:szCs w:val="28"/>
        </w:rPr>
        <w:tab/>
      </w:r>
      <w:r w:rsidRPr="00832E8C">
        <w:rPr>
          <w:szCs w:val="28"/>
        </w:rPr>
        <w:t>(2.</w:t>
      </w:r>
      <w:r>
        <w:rPr>
          <w:szCs w:val="28"/>
        </w:rPr>
        <w:t>3</w:t>
      </w:r>
      <w:r w:rsidRPr="00832E8C">
        <w:rPr>
          <w:szCs w:val="28"/>
        </w:rPr>
        <w:t>)</w:t>
      </w:r>
    </w:p>
    <w:p w14:paraId="71214E2B" w14:textId="77777777" w:rsidR="00A15A5B" w:rsidRPr="00832E8C" w:rsidRDefault="00A15A5B" w:rsidP="00A15A5B">
      <w:pPr>
        <w:tabs>
          <w:tab w:val="center" w:pos="4820"/>
          <w:tab w:val="right" w:pos="9639"/>
        </w:tabs>
        <w:ind w:firstLine="0"/>
        <w:rPr>
          <w:szCs w:val="28"/>
        </w:rPr>
      </w:pPr>
    </w:p>
    <w:p w14:paraId="25C0B2B2" w14:textId="77777777" w:rsidR="00A15A5B" w:rsidRDefault="00A15A5B" w:rsidP="0006524C">
      <w:pPr>
        <w:ind w:left="720"/>
        <w:rPr>
          <w:rFonts w:eastAsiaTheme="minorEastAsia"/>
          <w:szCs w:val="28"/>
        </w:rPr>
      </w:pPr>
    </w:p>
    <w:p w14:paraId="6C941FDE" w14:textId="77777777" w:rsidR="00A15A5B" w:rsidRPr="00832E8C" w:rsidRDefault="00A15A5B" w:rsidP="00A15A5B">
      <w:pPr>
        <w:tabs>
          <w:tab w:val="center" w:pos="4820"/>
          <w:tab w:val="right" w:pos="9639"/>
        </w:tabs>
        <w:ind w:firstLine="0"/>
        <w:rPr>
          <w:szCs w:val="28"/>
        </w:rPr>
      </w:pPr>
      <w:r w:rsidRPr="00832E8C">
        <w:rPr>
          <w:rFonts w:eastAsiaTheme="minorEastAsia"/>
          <w:szCs w:val="28"/>
        </w:rPr>
        <w:tab/>
      </w:r>
      <m:oMath>
        <m:r>
          <w:rPr>
            <w:rFonts w:ascii="Cambria Math" w:eastAsiaTheme="minorEastAsia" w:hAnsi="Cambria Math"/>
            <w:szCs w:val="28"/>
          </w:rPr>
          <m:t xml:space="preserve">recall= </m:t>
        </m:r>
        <m:f>
          <m:fPr>
            <m:ctrlPr>
              <w:rPr>
                <w:rFonts w:ascii="Cambria Math" w:eastAsiaTheme="minorEastAsia" w:hAnsi="Cambria Math"/>
                <w:i/>
                <w:szCs w:val="28"/>
              </w:rPr>
            </m:ctrlPr>
          </m:fPr>
          <m:num>
            <m:r>
              <w:rPr>
                <w:rFonts w:ascii="Cambria Math" w:eastAsiaTheme="minorEastAsia" w:hAnsi="Cambria Math"/>
                <w:szCs w:val="28"/>
              </w:rPr>
              <m:t>TP</m:t>
            </m:r>
          </m:num>
          <m:den>
            <m:r>
              <w:rPr>
                <w:rFonts w:ascii="Cambria Math" w:eastAsiaTheme="minorEastAsia" w:hAnsi="Cambria Math"/>
                <w:szCs w:val="28"/>
              </w:rPr>
              <m:t>TP+FN</m:t>
            </m:r>
          </m:den>
        </m:f>
      </m:oMath>
      <w:r w:rsidRPr="00832E8C">
        <w:rPr>
          <w:rFonts w:eastAsiaTheme="minorEastAsia"/>
          <w:szCs w:val="28"/>
        </w:rPr>
        <w:tab/>
      </w:r>
      <w:r w:rsidRPr="00832E8C">
        <w:rPr>
          <w:szCs w:val="28"/>
        </w:rPr>
        <w:t>(2.</w:t>
      </w:r>
      <w:r>
        <w:rPr>
          <w:szCs w:val="28"/>
        </w:rPr>
        <w:t>4</w:t>
      </w:r>
      <w:r w:rsidRPr="00832E8C">
        <w:rPr>
          <w:szCs w:val="28"/>
        </w:rPr>
        <w:t>)</w:t>
      </w:r>
    </w:p>
    <w:p w14:paraId="09977340" w14:textId="77777777" w:rsidR="00616678" w:rsidRPr="00A15A5B" w:rsidRDefault="00616678" w:rsidP="0006524C">
      <w:pPr>
        <w:ind w:left="720"/>
        <w:rPr>
          <w:rFonts w:eastAsiaTheme="minorEastAsia"/>
          <w:szCs w:val="28"/>
        </w:rPr>
      </w:pPr>
    </w:p>
    <w:p w14:paraId="122D0B6F" w14:textId="4D501534" w:rsidR="00616678" w:rsidRPr="00616678" w:rsidRDefault="0006524C" w:rsidP="000913B7">
      <w:pPr>
        <w:pStyle w:val="ListParagraph"/>
        <w:numPr>
          <w:ilvl w:val="0"/>
          <w:numId w:val="18"/>
        </w:numPr>
        <w:ind w:left="1418" w:hanging="709"/>
        <w:rPr>
          <w:szCs w:val="28"/>
        </w:rPr>
      </w:pPr>
      <w:r w:rsidRPr="00616678">
        <w:rPr>
          <w:szCs w:val="28"/>
        </w:rPr>
        <w:t>TP</w:t>
      </w:r>
      <w:r w:rsidR="00616678" w:rsidRPr="00616678">
        <w:rPr>
          <w:szCs w:val="28"/>
        </w:rPr>
        <w:t xml:space="preserve"> </w:t>
      </w:r>
      <w:r w:rsidR="00616678" w:rsidRPr="00616678">
        <w:rPr>
          <w:bCs/>
          <w:szCs w:val="28"/>
        </w:rPr>
        <w:t xml:space="preserve">– </w:t>
      </w:r>
      <w:r w:rsidRPr="00616678">
        <w:rPr>
          <w:szCs w:val="28"/>
        </w:rPr>
        <w:t xml:space="preserve">правильно </w:t>
      </w:r>
      <w:r w:rsidR="001B40BE">
        <w:rPr>
          <w:szCs w:val="28"/>
        </w:rPr>
        <w:t>с</w:t>
      </w:r>
      <w:r w:rsidRPr="00616678">
        <w:rPr>
          <w:szCs w:val="28"/>
        </w:rPr>
        <w:t>прогнозовані позитивні випадки</w:t>
      </w:r>
      <w:r w:rsidR="00616678" w:rsidRPr="00616678">
        <w:rPr>
          <w:szCs w:val="28"/>
        </w:rPr>
        <w:t>.</w:t>
      </w:r>
    </w:p>
    <w:p w14:paraId="651C691B" w14:textId="0341C781" w:rsidR="00616678" w:rsidRPr="00616678" w:rsidRDefault="0006524C" w:rsidP="000913B7">
      <w:pPr>
        <w:pStyle w:val="ListParagraph"/>
        <w:numPr>
          <w:ilvl w:val="0"/>
          <w:numId w:val="18"/>
        </w:numPr>
        <w:ind w:left="1418" w:hanging="709"/>
        <w:rPr>
          <w:szCs w:val="28"/>
        </w:rPr>
      </w:pPr>
      <w:r w:rsidRPr="00616678">
        <w:rPr>
          <w:szCs w:val="28"/>
        </w:rPr>
        <w:t xml:space="preserve">TN </w:t>
      </w:r>
      <w:r w:rsidR="00616678" w:rsidRPr="00616678">
        <w:rPr>
          <w:bCs/>
          <w:szCs w:val="28"/>
        </w:rPr>
        <w:t xml:space="preserve">– </w:t>
      </w:r>
      <w:r w:rsidRPr="00616678">
        <w:rPr>
          <w:szCs w:val="28"/>
        </w:rPr>
        <w:t xml:space="preserve"> правильно </w:t>
      </w:r>
      <w:r w:rsidR="001B40BE">
        <w:rPr>
          <w:szCs w:val="28"/>
        </w:rPr>
        <w:t>с</w:t>
      </w:r>
      <w:r w:rsidRPr="00616678">
        <w:rPr>
          <w:szCs w:val="28"/>
        </w:rPr>
        <w:t>прогнозовані негативні випадки</w:t>
      </w:r>
      <w:r w:rsidR="00616678" w:rsidRPr="00616678">
        <w:rPr>
          <w:szCs w:val="28"/>
        </w:rPr>
        <w:t>.</w:t>
      </w:r>
    </w:p>
    <w:p w14:paraId="0DF90B1A" w14:textId="4B8BE42A" w:rsidR="00616678" w:rsidRPr="00616678" w:rsidRDefault="0006524C" w:rsidP="000913B7">
      <w:pPr>
        <w:pStyle w:val="ListParagraph"/>
        <w:numPr>
          <w:ilvl w:val="0"/>
          <w:numId w:val="18"/>
        </w:numPr>
        <w:ind w:left="1418" w:hanging="709"/>
        <w:rPr>
          <w:szCs w:val="28"/>
        </w:rPr>
      </w:pPr>
      <w:r w:rsidRPr="00616678">
        <w:rPr>
          <w:szCs w:val="28"/>
        </w:rPr>
        <w:t xml:space="preserve">FP – неправильно </w:t>
      </w:r>
      <w:r w:rsidR="001B40BE">
        <w:rPr>
          <w:szCs w:val="28"/>
        </w:rPr>
        <w:t>с</w:t>
      </w:r>
      <w:r w:rsidRPr="00616678">
        <w:rPr>
          <w:szCs w:val="28"/>
        </w:rPr>
        <w:t>прогнозовані позитивні випадки</w:t>
      </w:r>
      <w:r w:rsidR="00616678" w:rsidRPr="00616678">
        <w:rPr>
          <w:szCs w:val="28"/>
        </w:rPr>
        <w:t>.</w:t>
      </w:r>
    </w:p>
    <w:p w14:paraId="262B9334" w14:textId="1113EB7C" w:rsidR="0006524C" w:rsidRPr="00616678" w:rsidRDefault="0006524C" w:rsidP="000913B7">
      <w:pPr>
        <w:pStyle w:val="ListParagraph"/>
        <w:numPr>
          <w:ilvl w:val="0"/>
          <w:numId w:val="18"/>
        </w:numPr>
        <w:ind w:left="1418" w:hanging="709"/>
        <w:rPr>
          <w:szCs w:val="28"/>
        </w:rPr>
      </w:pPr>
      <w:r w:rsidRPr="00616678">
        <w:rPr>
          <w:szCs w:val="28"/>
        </w:rPr>
        <w:t xml:space="preserve">FN </w:t>
      </w:r>
      <w:r w:rsidR="00616678" w:rsidRPr="00616678">
        <w:rPr>
          <w:bCs/>
          <w:szCs w:val="28"/>
        </w:rPr>
        <w:t xml:space="preserve">– </w:t>
      </w:r>
      <w:r w:rsidRPr="00616678">
        <w:rPr>
          <w:szCs w:val="28"/>
        </w:rPr>
        <w:t xml:space="preserve"> не</w:t>
      </w:r>
      <w:r w:rsidR="001B40BE">
        <w:rPr>
          <w:szCs w:val="28"/>
        </w:rPr>
        <w:t>п</w:t>
      </w:r>
      <w:r w:rsidRPr="00616678">
        <w:rPr>
          <w:szCs w:val="28"/>
        </w:rPr>
        <w:t xml:space="preserve">равильно </w:t>
      </w:r>
      <w:r w:rsidR="001B40BE">
        <w:rPr>
          <w:szCs w:val="28"/>
        </w:rPr>
        <w:t>с</w:t>
      </w:r>
      <w:r w:rsidRPr="00616678">
        <w:rPr>
          <w:szCs w:val="28"/>
        </w:rPr>
        <w:t>прогнозовані негативні випадки.</w:t>
      </w:r>
    </w:p>
    <w:p w14:paraId="70BAF28D" w14:textId="77777777" w:rsidR="0006524C" w:rsidRPr="00DF3041" w:rsidRDefault="0006524C" w:rsidP="0006524C">
      <w:pPr>
        <w:ind w:firstLine="720"/>
        <w:rPr>
          <w:szCs w:val="28"/>
        </w:rPr>
      </w:pPr>
      <w:r w:rsidRPr="00616678">
        <w:rPr>
          <w:szCs w:val="28"/>
        </w:rPr>
        <w:t>Метрика F1_Score, що є гармонічним</w:t>
      </w:r>
      <w:r w:rsidRPr="00DF3041">
        <w:rPr>
          <w:szCs w:val="28"/>
        </w:rPr>
        <w:t xml:space="preserve"> середнім між precision та recall визначається за формулою:</w:t>
      </w:r>
    </w:p>
    <w:p w14:paraId="4EF8020F" w14:textId="77777777" w:rsidR="006802DF" w:rsidRPr="00DF3041" w:rsidRDefault="006802DF" w:rsidP="0006524C">
      <w:pPr>
        <w:ind w:firstLine="720"/>
        <w:rPr>
          <w:szCs w:val="28"/>
        </w:rPr>
      </w:pPr>
    </w:p>
    <w:p w14:paraId="1B73D670" w14:textId="77777777" w:rsidR="00A15A5B" w:rsidRPr="00832E8C" w:rsidRDefault="00A15A5B" w:rsidP="00A15A5B">
      <w:pPr>
        <w:tabs>
          <w:tab w:val="center" w:pos="4820"/>
          <w:tab w:val="right" w:pos="9639"/>
        </w:tabs>
        <w:ind w:firstLine="0"/>
        <w:rPr>
          <w:szCs w:val="28"/>
        </w:rPr>
      </w:pPr>
      <w:r w:rsidRPr="00832E8C">
        <w:rPr>
          <w:rFonts w:eastAsiaTheme="minorEastAsia"/>
          <w:szCs w:val="28"/>
        </w:rPr>
        <w:tab/>
      </w:r>
      <m:oMath>
        <m:r>
          <w:rPr>
            <w:rFonts w:ascii="Cambria Math" w:hAnsi="Cambria Math"/>
            <w:szCs w:val="28"/>
          </w:rPr>
          <m:t>F</m:t>
        </m:r>
        <m:sSub>
          <m:sSubPr>
            <m:ctrlPr>
              <w:rPr>
                <w:rFonts w:ascii="Cambria Math" w:hAnsi="Cambria Math"/>
                <w:i/>
                <w:szCs w:val="28"/>
              </w:rPr>
            </m:ctrlPr>
          </m:sSubPr>
          <m:e>
            <m:r>
              <w:rPr>
                <w:rFonts w:ascii="Cambria Math" w:hAnsi="Cambria Math"/>
                <w:szCs w:val="28"/>
              </w:rPr>
              <m:t>1</m:t>
            </m:r>
          </m:e>
          <m:sub>
            <m:r>
              <w:rPr>
                <w:rFonts w:ascii="Cambria Math" w:hAnsi="Cambria Math"/>
                <w:szCs w:val="28"/>
              </w:rPr>
              <m:t>Score</m:t>
            </m:r>
          </m:sub>
        </m:sSub>
        <m:r>
          <w:rPr>
            <w:rFonts w:ascii="Cambria Math" w:hAnsi="Cambria Math"/>
            <w:szCs w:val="28"/>
          </w:rPr>
          <m:t>=2</m:t>
        </m:r>
        <m:f>
          <m:fPr>
            <m:ctrlPr>
              <w:rPr>
                <w:rFonts w:ascii="Cambria Math" w:hAnsi="Cambria Math"/>
                <w:i/>
                <w:szCs w:val="28"/>
              </w:rPr>
            </m:ctrlPr>
          </m:fPr>
          <m:num>
            <m:r>
              <w:rPr>
                <w:rFonts w:ascii="Cambria Math" w:hAnsi="Cambria Math"/>
                <w:szCs w:val="28"/>
              </w:rPr>
              <m:t>precision∙recall</m:t>
            </m:r>
          </m:num>
          <m:den>
            <m:r>
              <w:rPr>
                <w:rFonts w:ascii="Cambria Math" w:hAnsi="Cambria Math"/>
                <w:szCs w:val="28"/>
              </w:rPr>
              <m:t>precision+recall</m:t>
            </m:r>
          </m:den>
        </m:f>
      </m:oMath>
      <w:r w:rsidRPr="00832E8C">
        <w:rPr>
          <w:rFonts w:eastAsiaTheme="minorEastAsia"/>
          <w:szCs w:val="28"/>
        </w:rPr>
        <w:tab/>
      </w:r>
      <w:r w:rsidRPr="00832E8C">
        <w:rPr>
          <w:szCs w:val="28"/>
        </w:rPr>
        <w:t>(2.</w:t>
      </w:r>
      <w:r>
        <w:rPr>
          <w:szCs w:val="28"/>
        </w:rPr>
        <w:t>5</w:t>
      </w:r>
      <w:r w:rsidRPr="00832E8C">
        <w:rPr>
          <w:szCs w:val="28"/>
        </w:rPr>
        <w:t>)</w:t>
      </w:r>
    </w:p>
    <w:p w14:paraId="45F64A1F" w14:textId="77777777" w:rsidR="00A15A5B" w:rsidRPr="00DF3041" w:rsidRDefault="00A15A5B" w:rsidP="0006524C">
      <w:pPr>
        <w:ind w:firstLine="720"/>
        <w:rPr>
          <w:szCs w:val="28"/>
        </w:rPr>
      </w:pPr>
    </w:p>
    <w:p w14:paraId="14867363" w14:textId="77777777" w:rsidR="0006524C" w:rsidRPr="00DF3041" w:rsidRDefault="0006524C" w:rsidP="0006524C">
      <w:pPr>
        <w:rPr>
          <w:rFonts w:eastAsiaTheme="minorEastAsia"/>
          <w:szCs w:val="28"/>
        </w:rPr>
      </w:pPr>
    </w:p>
    <w:p w14:paraId="05055491" w14:textId="77777777" w:rsidR="0006524C" w:rsidRPr="00DF3041" w:rsidRDefault="0006524C" w:rsidP="0064004C">
      <w:pPr>
        <w:pStyle w:val="ListParagraph"/>
        <w:numPr>
          <w:ilvl w:val="1"/>
          <w:numId w:val="9"/>
        </w:numPr>
        <w:jc w:val="left"/>
        <w:rPr>
          <w:rFonts w:eastAsiaTheme="minorEastAsia"/>
          <w:b/>
          <w:bCs/>
          <w:szCs w:val="28"/>
        </w:rPr>
      </w:pPr>
      <w:r w:rsidRPr="00DF3041">
        <w:rPr>
          <w:rFonts w:eastAsiaTheme="minorEastAsia"/>
          <w:b/>
          <w:bCs/>
          <w:szCs w:val="28"/>
        </w:rPr>
        <w:t xml:space="preserve"> Функції активації </w:t>
      </w:r>
    </w:p>
    <w:p w14:paraId="3889E99C" w14:textId="77777777" w:rsidR="0006524C" w:rsidRPr="00DF3041" w:rsidRDefault="0006524C" w:rsidP="0006524C">
      <w:pPr>
        <w:pStyle w:val="ListParagraph"/>
        <w:ind w:left="1080"/>
        <w:rPr>
          <w:rFonts w:eastAsiaTheme="minorEastAsia"/>
          <w:b/>
          <w:bCs/>
          <w:szCs w:val="28"/>
        </w:rPr>
      </w:pPr>
    </w:p>
    <w:p w14:paraId="1DD3E296" w14:textId="77777777" w:rsidR="006802DF" w:rsidRPr="00DF3041" w:rsidRDefault="006802DF" w:rsidP="0006524C">
      <w:pPr>
        <w:pStyle w:val="ListParagraph"/>
        <w:ind w:left="1080"/>
        <w:rPr>
          <w:rFonts w:eastAsiaTheme="minorEastAsia"/>
          <w:b/>
          <w:bCs/>
          <w:szCs w:val="28"/>
        </w:rPr>
      </w:pPr>
    </w:p>
    <w:p w14:paraId="64A850F5" w14:textId="77777777" w:rsidR="0006524C" w:rsidRPr="00DF3041" w:rsidRDefault="0006524C" w:rsidP="0006524C">
      <w:pPr>
        <w:ind w:firstLine="720"/>
        <w:rPr>
          <w:color w:val="000000"/>
          <w:szCs w:val="28"/>
        </w:rPr>
      </w:pPr>
      <w:r w:rsidRPr="00DF3041">
        <w:rPr>
          <w:color w:val="000000"/>
          <w:szCs w:val="28"/>
        </w:rPr>
        <w:t xml:space="preserve">Функція активації </w:t>
      </w:r>
      <w:r w:rsidR="0080068D">
        <w:t>–</w:t>
      </w:r>
      <w:r w:rsidRPr="00DF3041">
        <w:rPr>
          <w:color w:val="000000"/>
          <w:szCs w:val="28"/>
        </w:rPr>
        <w:t xml:space="preserve"> це математична функція, яка визначає вихід нейрону в нейронній мережі на основі суми його вхідних сигналів. Вона </w:t>
      </w:r>
      <w:r w:rsidRPr="00DF3041">
        <w:rPr>
          <w:color w:val="000000"/>
          <w:szCs w:val="28"/>
        </w:rPr>
        <w:lastRenderedPageBreak/>
        <w:t>допомагає моделі працювати з складними закономірностями в даних, впроваджуючи нелінійність у модель.</w:t>
      </w:r>
    </w:p>
    <w:p w14:paraId="2836B740" w14:textId="77777777" w:rsidR="0006524C" w:rsidRPr="00DF3041" w:rsidRDefault="0006524C" w:rsidP="0006524C">
      <w:pPr>
        <w:ind w:firstLine="720"/>
        <w:rPr>
          <w:color w:val="000000"/>
          <w:szCs w:val="28"/>
        </w:rPr>
      </w:pPr>
      <w:r w:rsidRPr="00DF3041">
        <w:rPr>
          <w:color w:val="000000"/>
          <w:szCs w:val="28"/>
        </w:rPr>
        <w:t xml:space="preserve">Без активаційних функцій нейронні мережі були б лише складними лінійними моделями, оскільки комбінація лінійних функцій залишається лінійною функцією. </w:t>
      </w:r>
    </w:p>
    <w:p w14:paraId="5620C979" w14:textId="77777777" w:rsidR="0006524C" w:rsidRPr="00DF3041" w:rsidRDefault="0006524C" w:rsidP="0006524C">
      <w:pPr>
        <w:ind w:firstLine="720"/>
        <w:rPr>
          <w:color w:val="000000"/>
          <w:szCs w:val="28"/>
        </w:rPr>
      </w:pPr>
      <w:r w:rsidRPr="00DF3041">
        <w:rPr>
          <w:color w:val="000000"/>
          <w:szCs w:val="28"/>
        </w:rPr>
        <w:t>Основними типами активаційних функцій є сигмоїдальна, гіперболічний таненс, ReLU(випрямлена лінійна одиниця) тощо.</w:t>
      </w:r>
    </w:p>
    <w:p w14:paraId="42DDFBC7" w14:textId="77777777" w:rsidR="0006524C" w:rsidRPr="00DF3041" w:rsidRDefault="0006524C" w:rsidP="0006524C">
      <w:pPr>
        <w:ind w:firstLine="720"/>
        <w:rPr>
          <w:color w:val="000000"/>
          <w:szCs w:val="28"/>
        </w:rPr>
      </w:pPr>
      <w:r w:rsidRPr="00DF3041">
        <w:rPr>
          <w:color w:val="000000"/>
          <w:szCs w:val="28"/>
        </w:rPr>
        <w:t xml:space="preserve">Функція ReLU(Rectified Linear Unit) є достатньо поширеною в архітектурі згорткових нейронних мереж. Вона відносно швидко обчислюється і не створює втрати градієнта даних, що прискорює навчання моделі. Вона задається формулою: </w:t>
      </w:r>
    </w:p>
    <w:p w14:paraId="5910CC72" w14:textId="77777777" w:rsidR="006802DF" w:rsidRPr="00DF3041" w:rsidRDefault="006802DF" w:rsidP="0006524C">
      <w:pPr>
        <w:ind w:firstLine="720"/>
        <w:rPr>
          <w:color w:val="000000"/>
          <w:szCs w:val="28"/>
        </w:rPr>
      </w:pPr>
    </w:p>
    <w:p w14:paraId="7480125E" w14:textId="77777777" w:rsidR="006802DF" w:rsidRDefault="00A15A5B" w:rsidP="00A15A5B">
      <w:pPr>
        <w:tabs>
          <w:tab w:val="center" w:pos="4820"/>
          <w:tab w:val="right" w:pos="9639"/>
        </w:tabs>
        <w:ind w:firstLine="0"/>
        <w:rPr>
          <w:szCs w:val="28"/>
        </w:rPr>
      </w:pPr>
      <w:r w:rsidRPr="00832E8C">
        <w:rPr>
          <w:rFonts w:eastAsiaTheme="minorEastAsia"/>
          <w:szCs w:val="28"/>
        </w:rPr>
        <w:tab/>
      </w:r>
      <m:oMath>
        <m:r>
          <w:rPr>
            <w:rFonts w:ascii="Cambria Math" w:hAnsi="Cambria Math"/>
            <w:szCs w:val="28"/>
          </w:rPr>
          <m:t>f</m:t>
        </m:r>
        <m:d>
          <m:dPr>
            <m:ctrlPr>
              <w:rPr>
                <w:rFonts w:ascii="Cambria Math" w:hAnsi="Cambria Math"/>
                <w:i/>
                <w:szCs w:val="28"/>
              </w:rPr>
            </m:ctrlPr>
          </m:dPr>
          <m:e>
            <m:r>
              <w:rPr>
                <w:rFonts w:ascii="Cambria Math" w:hAnsi="Cambria Math"/>
                <w:szCs w:val="28"/>
              </w:rPr>
              <m:t>x</m:t>
            </m:r>
          </m:e>
        </m:d>
        <m:r>
          <w:rPr>
            <w:rFonts w:ascii="Cambria Math" w:hAnsi="Cambria Math"/>
            <w:szCs w:val="28"/>
          </w:rPr>
          <m:t>=</m:t>
        </m:r>
        <m:func>
          <m:funcPr>
            <m:ctrlPr>
              <w:rPr>
                <w:rFonts w:ascii="Cambria Math" w:hAnsi="Cambria Math"/>
                <w:i/>
                <w:szCs w:val="28"/>
              </w:rPr>
            </m:ctrlPr>
          </m:funcPr>
          <m:fName>
            <m:r>
              <m:rPr>
                <m:sty m:val="p"/>
              </m:rPr>
              <w:rPr>
                <w:rFonts w:ascii="Cambria Math" w:hAnsi="Cambria Math"/>
                <w:szCs w:val="28"/>
              </w:rPr>
              <m:t>max</m:t>
            </m:r>
          </m:fName>
          <m:e>
            <m:d>
              <m:dPr>
                <m:ctrlPr>
                  <w:rPr>
                    <w:rFonts w:ascii="Cambria Math" w:hAnsi="Cambria Math"/>
                    <w:i/>
                    <w:szCs w:val="28"/>
                  </w:rPr>
                </m:ctrlPr>
              </m:dPr>
              <m:e>
                <m:r>
                  <w:rPr>
                    <w:rFonts w:ascii="Cambria Math" w:hAnsi="Cambria Math"/>
                    <w:szCs w:val="28"/>
                  </w:rPr>
                  <m:t>0, x</m:t>
                </m:r>
              </m:e>
            </m:d>
          </m:e>
        </m:func>
      </m:oMath>
      <w:r w:rsidRPr="00832E8C">
        <w:rPr>
          <w:rFonts w:eastAsiaTheme="minorEastAsia"/>
          <w:szCs w:val="28"/>
        </w:rPr>
        <w:tab/>
      </w:r>
      <w:r w:rsidRPr="00832E8C">
        <w:rPr>
          <w:szCs w:val="28"/>
        </w:rPr>
        <w:t>(2.</w:t>
      </w:r>
      <w:r>
        <w:rPr>
          <w:szCs w:val="28"/>
        </w:rPr>
        <w:t>6</w:t>
      </w:r>
      <w:r w:rsidRPr="00832E8C">
        <w:rPr>
          <w:szCs w:val="28"/>
        </w:rPr>
        <w:t>)</w:t>
      </w:r>
    </w:p>
    <w:p w14:paraId="704DA1FF" w14:textId="77777777" w:rsidR="0070131E" w:rsidRPr="00DF3041" w:rsidRDefault="0070131E" w:rsidP="00A15A5B">
      <w:pPr>
        <w:tabs>
          <w:tab w:val="center" w:pos="4820"/>
          <w:tab w:val="right" w:pos="9639"/>
        </w:tabs>
        <w:ind w:firstLine="0"/>
        <w:rPr>
          <w:szCs w:val="28"/>
        </w:rPr>
      </w:pPr>
    </w:p>
    <w:p w14:paraId="6D4CAB98" w14:textId="77777777" w:rsidR="0006524C" w:rsidRPr="00DF3041" w:rsidRDefault="0006524C" w:rsidP="0006524C">
      <w:pPr>
        <w:rPr>
          <w:szCs w:val="28"/>
        </w:rPr>
      </w:pPr>
      <w:r w:rsidRPr="00DF3041">
        <w:rPr>
          <w:szCs w:val="28"/>
        </w:rPr>
        <w:tab/>
        <w:t xml:space="preserve">Графік функції </w:t>
      </w:r>
      <w:r w:rsidR="0060443D">
        <w:rPr>
          <w:szCs w:val="28"/>
          <w:lang w:val="en-US"/>
        </w:rPr>
        <w:t>ReLU</w:t>
      </w:r>
      <w:r w:rsidR="0060443D" w:rsidRPr="00A15A5B">
        <w:rPr>
          <w:szCs w:val="28"/>
        </w:rPr>
        <w:t xml:space="preserve"> (</w:t>
      </w:r>
      <w:r w:rsidRPr="00DF3041">
        <w:rPr>
          <w:szCs w:val="28"/>
        </w:rPr>
        <w:t>рис</w:t>
      </w:r>
      <w:r w:rsidR="0060443D" w:rsidRPr="00A15A5B">
        <w:rPr>
          <w:szCs w:val="28"/>
        </w:rPr>
        <w:t>.</w:t>
      </w:r>
      <w:r w:rsidRPr="00DF3041">
        <w:rPr>
          <w:szCs w:val="28"/>
        </w:rPr>
        <w:t xml:space="preserve"> 2.</w:t>
      </w:r>
      <w:r w:rsidR="006802DF" w:rsidRPr="00DF3041">
        <w:rPr>
          <w:szCs w:val="28"/>
        </w:rPr>
        <w:t>20</w:t>
      </w:r>
      <w:r w:rsidR="0060443D" w:rsidRPr="00A15A5B">
        <w:rPr>
          <w:szCs w:val="28"/>
        </w:rPr>
        <w:t>)</w:t>
      </w:r>
      <w:r w:rsidRPr="00DF3041">
        <w:rPr>
          <w:szCs w:val="28"/>
        </w:rPr>
        <w:t>.</w:t>
      </w:r>
    </w:p>
    <w:p w14:paraId="315FDF14" w14:textId="77777777" w:rsidR="006802DF" w:rsidRPr="00DF3041" w:rsidRDefault="006802DF" w:rsidP="0006524C">
      <w:pPr>
        <w:rPr>
          <w:szCs w:val="28"/>
        </w:rPr>
      </w:pPr>
    </w:p>
    <w:p w14:paraId="45FDDBA8" w14:textId="77777777" w:rsidR="0006524C" w:rsidRPr="00DF3041" w:rsidRDefault="0006524C" w:rsidP="00F5713F">
      <w:pPr>
        <w:keepNext/>
        <w:ind w:firstLine="0"/>
        <w:jc w:val="center"/>
        <w:rPr>
          <w:szCs w:val="28"/>
        </w:rPr>
      </w:pPr>
      <w:r w:rsidRPr="00DF3041">
        <w:rPr>
          <w:noProof/>
          <w:szCs w:val="28"/>
          <w:lang w:val="ru-RU"/>
        </w:rPr>
        <w:drawing>
          <wp:inline distT="0" distB="0" distL="0" distR="0" wp14:anchorId="13F1E458" wp14:editId="41D1B007">
            <wp:extent cx="4191856" cy="1948243"/>
            <wp:effectExtent l="0" t="0" r="0" b="0"/>
            <wp:docPr id="2009433280" name="Picture 1" descr="Graphic representation of the ReLU activation function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aphic representation of the ReLU activation function | Download  Scientific Diagram"/>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277848" cy="1988209"/>
                    </a:xfrm>
                    <a:prstGeom prst="rect">
                      <a:avLst/>
                    </a:prstGeom>
                    <a:noFill/>
                    <a:ln>
                      <a:noFill/>
                    </a:ln>
                  </pic:spPr>
                </pic:pic>
              </a:graphicData>
            </a:graphic>
          </wp:inline>
        </w:drawing>
      </w:r>
    </w:p>
    <w:p w14:paraId="36E08A42" w14:textId="77777777" w:rsidR="006802DF" w:rsidRPr="00DF3041" w:rsidRDefault="006802DF" w:rsidP="0006524C">
      <w:pPr>
        <w:keepNext/>
        <w:jc w:val="center"/>
        <w:rPr>
          <w:szCs w:val="28"/>
        </w:rPr>
      </w:pPr>
    </w:p>
    <w:p w14:paraId="5F24D1BA" w14:textId="77777777" w:rsidR="0006524C" w:rsidRDefault="0006524C" w:rsidP="0006524C">
      <w:pPr>
        <w:jc w:val="center"/>
        <w:rPr>
          <w:szCs w:val="28"/>
        </w:rPr>
      </w:pPr>
      <w:r w:rsidRPr="00DF3041">
        <w:rPr>
          <w:b/>
          <w:bCs/>
          <w:szCs w:val="28"/>
        </w:rPr>
        <w:t>Рисунок 2.</w:t>
      </w:r>
      <w:r w:rsidR="006802DF" w:rsidRPr="00DF3041">
        <w:rPr>
          <w:b/>
          <w:bCs/>
          <w:szCs w:val="28"/>
        </w:rPr>
        <w:t>20</w:t>
      </w:r>
      <w:r w:rsidRPr="00DF3041">
        <w:rPr>
          <w:szCs w:val="28"/>
        </w:rPr>
        <w:t xml:space="preserve"> – </w:t>
      </w:r>
      <w:r w:rsidR="005575C4">
        <w:rPr>
          <w:szCs w:val="28"/>
        </w:rPr>
        <w:t>Г</w:t>
      </w:r>
      <w:r w:rsidRPr="00DF3041">
        <w:rPr>
          <w:szCs w:val="28"/>
        </w:rPr>
        <w:t>рафік функції активації ReLU</w:t>
      </w:r>
      <w:r w:rsidR="007B010D">
        <w:rPr>
          <w:rStyle w:val="FootnoteReference"/>
          <w:szCs w:val="28"/>
        </w:rPr>
        <w:footnoteReference w:id="6"/>
      </w:r>
    </w:p>
    <w:p w14:paraId="228EBEEA" w14:textId="77777777" w:rsidR="00F5713F" w:rsidRDefault="00F5713F" w:rsidP="0006524C">
      <w:pPr>
        <w:jc w:val="center"/>
        <w:rPr>
          <w:szCs w:val="28"/>
        </w:rPr>
      </w:pPr>
    </w:p>
    <w:p w14:paraId="593ED187" w14:textId="77777777" w:rsidR="000913B7" w:rsidRDefault="000913B7">
      <w:pPr>
        <w:spacing w:after="160" w:line="259" w:lineRule="auto"/>
        <w:ind w:firstLine="0"/>
        <w:jc w:val="left"/>
        <w:rPr>
          <w:b/>
          <w:bCs/>
          <w:szCs w:val="28"/>
        </w:rPr>
      </w:pPr>
      <w:r>
        <w:rPr>
          <w:b/>
          <w:bCs/>
          <w:szCs w:val="28"/>
        </w:rPr>
        <w:br w:type="page"/>
      </w:r>
    </w:p>
    <w:p w14:paraId="59F8FC90" w14:textId="77777777" w:rsidR="0006524C" w:rsidRPr="00DF3041" w:rsidRDefault="0006524C" w:rsidP="0064004C">
      <w:pPr>
        <w:pStyle w:val="ListParagraph"/>
        <w:numPr>
          <w:ilvl w:val="1"/>
          <w:numId w:val="9"/>
        </w:numPr>
        <w:jc w:val="left"/>
        <w:rPr>
          <w:b/>
          <w:bCs/>
          <w:szCs w:val="28"/>
        </w:rPr>
      </w:pPr>
      <w:r w:rsidRPr="00DF3041">
        <w:rPr>
          <w:b/>
          <w:bCs/>
          <w:szCs w:val="28"/>
        </w:rPr>
        <w:lastRenderedPageBreak/>
        <w:t xml:space="preserve"> Методи регуляризації згорткових нейронних мереж</w:t>
      </w:r>
    </w:p>
    <w:p w14:paraId="3FFDF5F5" w14:textId="77777777" w:rsidR="0006524C" w:rsidRPr="00DF3041" w:rsidRDefault="0006524C" w:rsidP="0006524C">
      <w:pPr>
        <w:pStyle w:val="ListParagraph"/>
        <w:ind w:left="1080"/>
        <w:rPr>
          <w:b/>
          <w:bCs/>
          <w:szCs w:val="28"/>
        </w:rPr>
      </w:pPr>
    </w:p>
    <w:p w14:paraId="0CD18316" w14:textId="77777777" w:rsidR="006802DF" w:rsidRPr="00DF3041" w:rsidRDefault="006802DF" w:rsidP="0006524C">
      <w:pPr>
        <w:pStyle w:val="ListParagraph"/>
        <w:ind w:left="1080"/>
        <w:rPr>
          <w:b/>
          <w:bCs/>
          <w:szCs w:val="28"/>
        </w:rPr>
      </w:pPr>
    </w:p>
    <w:p w14:paraId="5C9E969E" w14:textId="77777777" w:rsidR="0006524C" w:rsidRPr="00DF3041" w:rsidRDefault="0006524C" w:rsidP="0006524C">
      <w:pPr>
        <w:ind w:firstLine="720"/>
        <w:rPr>
          <w:szCs w:val="28"/>
        </w:rPr>
      </w:pPr>
      <w:r w:rsidRPr="00DF3041">
        <w:rPr>
          <w:szCs w:val="28"/>
        </w:rPr>
        <w:t>Проблема перенавчання досить часто зустрічається при процесі навчання ЗНМ, коли модель показує високу точність на тренувальних даних, але при цьому погано себе показує на тестових даних. Особливо у малих вибірках, де обмежена варіативність тренувальних даних. Для цього існують методи регуляризації.</w:t>
      </w:r>
    </w:p>
    <w:p w14:paraId="4B050B02" w14:textId="77777777" w:rsidR="007B010D" w:rsidRPr="007B010D" w:rsidRDefault="0006524C" w:rsidP="000913B7">
      <w:pPr>
        <w:pStyle w:val="ListParagraph"/>
        <w:numPr>
          <w:ilvl w:val="0"/>
          <w:numId w:val="11"/>
        </w:numPr>
        <w:ind w:left="1418" w:hanging="709"/>
        <w:rPr>
          <w:szCs w:val="28"/>
        </w:rPr>
      </w:pPr>
      <w:r w:rsidRPr="00DF3041">
        <w:rPr>
          <w:szCs w:val="28"/>
        </w:rPr>
        <w:t>Dropout виконує регулярізацію шляхом випадкового встановлення частки вхідних даних на нуль під час кожного прямого проходу фази навчання, що запобігає надмірній залежності моделі від конкретних нейронів. Це змушує модель вивчати більш надійні функції, корисні в поєднанні з багатьма різними наборами інших нейронів. Як наслідок, відсівання допомагає зменшити overfitting та покращує здатність моделі узагальнювати нові дані.</w:t>
      </w:r>
    </w:p>
    <w:p w14:paraId="1B841CE0" w14:textId="77777777" w:rsidR="0006524C" w:rsidRPr="00DF3041" w:rsidRDefault="0006524C" w:rsidP="000913B7">
      <w:pPr>
        <w:pStyle w:val="ListParagraph"/>
        <w:numPr>
          <w:ilvl w:val="0"/>
          <w:numId w:val="11"/>
        </w:numPr>
        <w:ind w:left="1418" w:hanging="709"/>
        <w:rPr>
          <w:szCs w:val="28"/>
        </w:rPr>
      </w:pPr>
      <w:r w:rsidRPr="00DF3041">
        <w:rPr>
          <w:szCs w:val="28"/>
        </w:rPr>
        <w:t>Batch Normalization – шар додається між лінійним і активаційним шарами мережі, допомагаючи зменшити проблему затухаючого та вибухаючого градієнта та прискорити тренування. Batch Normalization нормалізує значення активаційного шару, коригуючи його середнє значення та дисперсію, що підвищує стійкість мережі. Це дозволяє уніфікувати вихідні значення шару, сприяючи більш стабільному та ефективному навчанню.</w:t>
      </w:r>
    </w:p>
    <w:p w14:paraId="36548C5A" w14:textId="77777777" w:rsidR="0006524C" w:rsidRPr="00DF3041" w:rsidRDefault="0006524C" w:rsidP="000913B7">
      <w:pPr>
        <w:pStyle w:val="ListParagraph"/>
        <w:numPr>
          <w:ilvl w:val="0"/>
          <w:numId w:val="11"/>
        </w:numPr>
        <w:ind w:left="1418" w:hanging="709"/>
        <w:rPr>
          <w:szCs w:val="28"/>
        </w:rPr>
      </w:pPr>
      <w:r w:rsidRPr="00DF3041">
        <w:rPr>
          <w:szCs w:val="28"/>
        </w:rPr>
        <w:t>Early stopping – зупинка процесу навчання, коли показники втрат не зменшуються з епохами.</w:t>
      </w:r>
    </w:p>
    <w:p w14:paraId="64991D67" w14:textId="77777777" w:rsidR="0006524C" w:rsidRPr="00DF3041" w:rsidRDefault="0006524C" w:rsidP="0006524C">
      <w:pPr>
        <w:ind w:firstLine="720"/>
        <w:rPr>
          <w:szCs w:val="28"/>
        </w:rPr>
      </w:pPr>
      <w:r w:rsidRPr="00DF3041">
        <w:rPr>
          <w:szCs w:val="28"/>
        </w:rPr>
        <w:t>У кожного метода є свої переваги, що мають значення у певних задачах за певних умов.</w:t>
      </w:r>
    </w:p>
    <w:p w14:paraId="6109E7E9" w14:textId="77777777" w:rsidR="0006524C" w:rsidRPr="00DF3041" w:rsidRDefault="0006524C" w:rsidP="0006524C">
      <w:pPr>
        <w:ind w:firstLine="720"/>
        <w:rPr>
          <w:szCs w:val="28"/>
        </w:rPr>
      </w:pPr>
    </w:p>
    <w:p w14:paraId="5412BA46" w14:textId="77777777" w:rsidR="006802DF" w:rsidRDefault="006802DF" w:rsidP="0006524C">
      <w:pPr>
        <w:ind w:firstLine="720"/>
        <w:rPr>
          <w:szCs w:val="28"/>
          <w:lang w:val="ru-RU"/>
        </w:rPr>
      </w:pPr>
    </w:p>
    <w:p w14:paraId="6D80E718" w14:textId="77777777" w:rsidR="00895790" w:rsidRPr="00895790" w:rsidRDefault="00895790" w:rsidP="0006524C">
      <w:pPr>
        <w:ind w:firstLine="720"/>
        <w:rPr>
          <w:szCs w:val="28"/>
          <w:lang w:val="ru-RU"/>
        </w:rPr>
      </w:pPr>
    </w:p>
    <w:p w14:paraId="052E717E" w14:textId="77777777" w:rsidR="006802DF" w:rsidRPr="00DF3041" w:rsidRDefault="0006524C" w:rsidP="0064004C">
      <w:pPr>
        <w:pStyle w:val="ListParagraph"/>
        <w:numPr>
          <w:ilvl w:val="1"/>
          <w:numId w:val="9"/>
        </w:numPr>
        <w:jc w:val="left"/>
        <w:rPr>
          <w:b/>
          <w:bCs/>
          <w:szCs w:val="28"/>
        </w:rPr>
      </w:pPr>
      <w:r w:rsidRPr="00DF3041">
        <w:rPr>
          <w:b/>
          <w:bCs/>
          <w:szCs w:val="28"/>
        </w:rPr>
        <w:lastRenderedPageBreak/>
        <w:t xml:space="preserve"> Моделі класифікації</w:t>
      </w:r>
    </w:p>
    <w:p w14:paraId="61C4A64B" w14:textId="77777777" w:rsidR="00064B74" w:rsidRPr="00DF3041" w:rsidRDefault="00064B74" w:rsidP="00064B74">
      <w:pPr>
        <w:jc w:val="left"/>
        <w:rPr>
          <w:b/>
          <w:bCs/>
          <w:szCs w:val="28"/>
        </w:rPr>
      </w:pPr>
    </w:p>
    <w:p w14:paraId="502C7BF0" w14:textId="77777777" w:rsidR="00064B74" w:rsidRPr="00DF3041" w:rsidRDefault="00064B74" w:rsidP="00064B74">
      <w:pPr>
        <w:jc w:val="left"/>
        <w:rPr>
          <w:b/>
          <w:bCs/>
          <w:szCs w:val="28"/>
        </w:rPr>
      </w:pPr>
    </w:p>
    <w:p w14:paraId="559B8738" w14:textId="77777777" w:rsidR="0006524C" w:rsidRPr="00DF3041" w:rsidRDefault="0006524C" w:rsidP="0006524C">
      <w:pPr>
        <w:ind w:firstLine="720"/>
        <w:rPr>
          <w:szCs w:val="28"/>
        </w:rPr>
      </w:pPr>
      <w:r w:rsidRPr="00DF3041">
        <w:rPr>
          <w:szCs w:val="28"/>
        </w:rPr>
        <w:t xml:space="preserve">Для отримання більш кореткових та точних остаточних результатів буде взято для навчання трьох моделей згорткових нейронних мереж – EfficientNetb7, DenseNet121 та ResNet-50. Кожна з них переважає у чомусь і має свої недоліки. </w:t>
      </w:r>
    </w:p>
    <w:p w14:paraId="4A9F51CD" w14:textId="77777777" w:rsidR="006802DF" w:rsidRPr="00DF3041" w:rsidRDefault="006802DF" w:rsidP="0006524C">
      <w:pPr>
        <w:ind w:firstLine="720"/>
        <w:rPr>
          <w:szCs w:val="28"/>
        </w:rPr>
      </w:pPr>
    </w:p>
    <w:p w14:paraId="5D11F2DF" w14:textId="77777777" w:rsidR="006802DF" w:rsidRPr="00DF3041" w:rsidRDefault="006802DF" w:rsidP="0006524C">
      <w:pPr>
        <w:ind w:firstLine="720"/>
        <w:rPr>
          <w:szCs w:val="28"/>
        </w:rPr>
      </w:pPr>
    </w:p>
    <w:p w14:paraId="149F4735" w14:textId="77777777" w:rsidR="0006524C" w:rsidRPr="00DF3041" w:rsidRDefault="0006524C" w:rsidP="006802DF">
      <w:pPr>
        <w:rPr>
          <w:i/>
          <w:iCs/>
        </w:rPr>
      </w:pPr>
      <w:r w:rsidRPr="00DF3041">
        <w:tab/>
      </w:r>
      <w:r w:rsidR="006802DF" w:rsidRPr="00DF3041">
        <w:rPr>
          <w:i/>
          <w:iCs/>
        </w:rPr>
        <w:t>2.7.1 ResNet-50</w:t>
      </w:r>
    </w:p>
    <w:p w14:paraId="3D7B68D6" w14:textId="77777777" w:rsidR="006802DF" w:rsidRPr="00DF3041" w:rsidRDefault="006802DF" w:rsidP="006802DF">
      <w:pPr>
        <w:rPr>
          <w:i/>
          <w:iCs/>
        </w:rPr>
      </w:pPr>
    </w:p>
    <w:p w14:paraId="4271B681" w14:textId="77777777" w:rsidR="006802DF" w:rsidRPr="00DF3041" w:rsidRDefault="006802DF" w:rsidP="006802DF">
      <w:pPr>
        <w:rPr>
          <w:i/>
          <w:iCs/>
        </w:rPr>
      </w:pPr>
    </w:p>
    <w:p w14:paraId="1F7347C2" w14:textId="77777777" w:rsidR="0006524C" w:rsidRPr="00DF3041" w:rsidRDefault="0006524C" w:rsidP="0006524C">
      <w:pPr>
        <w:ind w:firstLine="720"/>
        <w:rPr>
          <w:szCs w:val="28"/>
        </w:rPr>
      </w:pPr>
      <w:r w:rsidRPr="00DF3041">
        <w:rPr>
          <w:szCs w:val="28"/>
        </w:rPr>
        <w:t>Згорткова нейронна мережа Residual Network була представлена ​​в 2015 році на конференції Computer Vision and Pattern Recognition компанією Microsoft Research Asia[6].</w:t>
      </w:r>
    </w:p>
    <w:p w14:paraId="2494AF9A" w14:textId="77777777" w:rsidR="0006524C" w:rsidRPr="00DF3041" w:rsidRDefault="0006524C" w:rsidP="0006524C">
      <w:pPr>
        <w:ind w:firstLine="720"/>
        <w:rPr>
          <w:szCs w:val="28"/>
        </w:rPr>
      </w:pPr>
      <w:r w:rsidRPr="00DF3041">
        <w:rPr>
          <w:szCs w:val="28"/>
        </w:rPr>
        <w:t>Мережа ResNet-50 містить 50 шарів, що робить її значно глибшою і потужнішою для тренування порівняно з багатьма іншими моделями. З поглибленням архітектури нейронної мережі виникає проблема зникання градієнтів, коли сигнал, необхідний для зміни ваг, стає дуже слабким, що ускладнює тренування глибоких мереж.</w:t>
      </w:r>
    </w:p>
    <w:p w14:paraId="77215D6A" w14:textId="77777777" w:rsidR="0006524C" w:rsidRDefault="0006524C" w:rsidP="0006524C">
      <w:pPr>
        <w:ind w:firstLine="720"/>
        <w:rPr>
          <w:szCs w:val="28"/>
        </w:rPr>
      </w:pPr>
      <w:r w:rsidRPr="00DF3041">
        <w:rPr>
          <w:szCs w:val="28"/>
        </w:rPr>
        <w:t>Щоб подолати цю проблему, ResNet-50 використовує залишкові блоки, які розташовані між згортковими шарами, які включають шляхи обходу або пропускні з'єднання. Ці з'єднання дозволяють сигналам обходити один або кілька шарів, що сприяє легшому протіканню градієнтів через мережу під час навчання. Кожен залишковий блок можна уявити як мініатюрну нейронну мережу, що вбудована в більшу структуру</w:t>
      </w:r>
      <w:r w:rsidR="00064B74" w:rsidRPr="00DF3041">
        <w:rPr>
          <w:szCs w:val="28"/>
        </w:rPr>
        <w:t xml:space="preserve"> як зображено на рис 2.21</w:t>
      </w:r>
      <w:r w:rsidRPr="00DF3041">
        <w:rPr>
          <w:szCs w:val="28"/>
        </w:rPr>
        <w:t>.</w:t>
      </w:r>
    </w:p>
    <w:p w14:paraId="5609ADBB" w14:textId="77777777" w:rsidR="00F5713F" w:rsidRPr="00DF3041" w:rsidRDefault="00F5713F" w:rsidP="0006524C">
      <w:pPr>
        <w:ind w:firstLine="720"/>
        <w:rPr>
          <w:szCs w:val="28"/>
        </w:rPr>
      </w:pPr>
    </w:p>
    <w:p w14:paraId="4C5AD34C" w14:textId="77777777" w:rsidR="0006524C" w:rsidRPr="00DF3041" w:rsidRDefault="0006524C" w:rsidP="00F5713F">
      <w:pPr>
        <w:ind w:firstLine="0"/>
        <w:jc w:val="center"/>
      </w:pPr>
      <w:r w:rsidRPr="00DF3041">
        <w:rPr>
          <w:noProof/>
          <w:lang w:val="ru-RU"/>
        </w:rPr>
        <w:lastRenderedPageBreak/>
        <w:drawing>
          <wp:inline distT="0" distB="0" distL="0" distR="0" wp14:anchorId="245ACEE4" wp14:editId="4ABFCC35">
            <wp:extent cx="5873262" cy="3010161"/>
            <wp:effectExtent l="0" t="0" r="0" b="0"/>
            <wp:docPr id="1343129110" name="Picture 23" descr="The structure of ResNet 50 model [19], distributed under a CC BY-SA 4.0...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he structure of ResNet 50 model [19], distributed under a CC BY-SA 4.0...  | Download Scientific Diagram"/>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034443" cy="3092769"/>
                    </a:xfrm>
                    <a:prstGeom prst="rect">
                      <a:avLst/>
                    </a:prstGeom>
                    <a:noFill/>
                    <a:ln>
                      <a:noFill/>
                    </a:ln>
                  </pic:spPr>
                </pic:pic>
              </a:graphicData>
            </a:graphic>
          </wp:inline>
        </w:drawing>
      </w:r>
      <w:r w:rsidR="007B010D">
        <w:rPr>
          <w:rStyle w:val="FootnoteReference"/>
        </w:rPr>
        <w:footnoteReference w:id="7"/>
      </w:r>
    </w:p>
    <w:p w14:paraId="5368E7D2" w14:textId="77777777" w:rsidR="00064B74" w:rsidRPr="00DF3041" w:rsidRDefault="00064B74" w:rsidP="0006524C">
      <w:pPr>
        <w:jc w:val="center"/>
        <w:rPr>
          <w:szCs w:val="28"/>
        </w:rPr>
      </w:pPr>
    </w:p>
    <w:p w14:paraId="7A923BA0" w14:textId="77777777" w:rsidR="0006524C" w:rsidRPr="00DF3041" w:rsidRDefault="0006524C" w:rsidP="0006524C">
      <w:pPr>
        <w:pStyle w:val="Caption"/>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b/>
          <w:bCs/>
          <w:i w:val="0"/>
          <w:iCs w:val="0"/>
          <w:color w:val="000000" w:themeColor="text1"/>
          <w:sz w:val="28"/>
          <w:szCs w:val="28"/>
          <w:lang w:val="uk-UA"/>
        </w:rPr>
        <w:t>Рис</w:t>
      </w:r>
      <w:r w:rsidR="00064B74" w:rsidRPr="00DF3041">
        <w:rPr>
          <w:rFonts w:ascii="Times New Roman" w:hAnsi="Times New Roman" w:cs="Times New Roman"/>
          <w:b/>
          <w:bCs/>
          <w:i w:val="0"/>
          <w:iCs w:val="0"/>
          <w:color w:val="000000" w:themeColor="text1"/>
          <w:sz w:val="28"/>
          <w:szCs w:val="28"/>
          <w:lang w:val="uk-UA"/>
        </w:rPr>
        <w:t>унок</w:t>
      </w:r>
      <w:r w:rsidRPr="00DF3041">
        <w:rPr>
          <w:rFonts w:ascii="Times New Roman" w:hAnsi="Times New Roman" w:cs="Times New Roman"/>
          <w:b/>
          <w:bCs/>
          <w:i w:val="0"/>
          <w:iCs w:val="0"/>
          <w:color w:val="000000" w:themeColor="text1"/>
          <w:sz w:val="28"/>
          <w:szCs w:val="28"/>
          <w:lang w:val="uk-UA"/>
        </w:rPr>
        <w:t xml:space="preserve"> 2.</w:t>
      </w:r>
      <w:r w:rsidR="00064B74" w:rsidRPr="00DF3041">
        <w:rPr>
          <w:rFonts w:ascii="Times New Roman" w:hAnsi="Times New Roman" w:cs="Times New Roman"/>
          <w:b/>
          <w:bCs/>
          <w:i w:val="0"/>
          <w:iCs w:val="0"/>
          <w:color w:val="000000" w:themeColor="text1"/>
          <w:sz w:val="28"/>
          <w:szCs w:val="28"/>
          <w:lang w:val="uk-UA"/>
        </w:rPr>
        <w:t>21</w:t>
      </w:r>
      <w:r w:rsidRPr="00DF3041">
        <w:rPr>
          <w:rFonts w:ascii="Times New Roman" w:hAnsi="Times New Roman" w:cs="Times New Roman"/>
          <w:i w:val="0"/>
          <w:iCs w:val="0"/>
          <w:color w:val="000000" w:themeColor="text1"/>
          <w:sz w:val="28"/>
          <w:szCs w:val="28"/>
          <w:lang w:val="uk-UA"/>
        </w:rPr>
        <w:t xml:space="preserve"> – Архітектура ResNet-50</w:t>
      </w:r>
    </w:p>
    <w:p w14:paraId="57066F3F" w14:textId="77777777" w:rsidR="00064B74" w:rsidRDefault="00064B74" w:rsidP="00064B74">
      <w:pPr>
        <w:rPr>
          <w:lang w:eastAsia="en-US"/>
        </w:rPr>
      </w:pPr>
    </w:p>
    <w:p w14:paraId="2CE6A2F9" w14:textId="77777777" w:rsidR="00064B74" w:rsidRPr="00DF3041" w:rsidRDefault="00064B74" w:rsidP="00064B74">
      <w:pPr>
        <w:rPr>
          <w:lang w:eastAsia="en-US"/>
        </w:rPr>
      </w:pPr>
    </w:p>
    <w:p w14:paraId="2706F131" w14:textId="77777777" w:rsidR="0006524C" w:rsidRPr="00DF3041" w:rsidRDefault="0006524C" w:rsidP="0006524C">
      <w:pPr>
        <w:ind w:firstLine="720"/>
        <w:rPr>
          <w:i/>
          <w:iCs/>
          <w:color w:val="000000" w:themeColor="text1"/>
          <w:szCs w:val="28"/>
        </w:rPr>
      </w:pPr>
      <w:r w:rsidRPr="00DF3041">
        <w:rPr>
          <w:i/>
          <w:iCs/>
          <w:color w:val="000000" w:themeColor="text1"/>
          <w:szCs w:val="28"/>
        </w:rPr>
        <w:t>2.7.2 DenseNet-121</w:t>
      </w:r>
    </w:p>
    <w:p w14:paraId="505FAA42" w14:textId="77777777" w:rsidR="00064B74" w:rsidRPr="00DF3041" w:rsidRDefault="00064B74" w:rsidP="0006524C">
      <w:pPr>
        <w:ind w:firstLine="720"/>
        <w:rPr>
          <w:i/>
          <w:iCs/>
          <w:color w:val="000000" w:themeColor="text1"/>
          <w:szCs w:val="28"/>
        </w:rPr>
      </w:pPr>
    </w:p>
    <w:p w14:paraId="01138E6E" w14:textId="77777777" w:rsidR="00064B74" w:rsidRPr="00DF3041" w:rsidRDefault="00064B74" w:rsidP="0006524C">
      <w:pPr>
        <w:ind w:firstLine="720"/>
        <w:rPr>
          <w:i/>
          <w:iCs/>
          <w:color w:val="000000" w:themeColor="text1"/>
          <w:szCs w:val="28"/>
        </w:rPr>
      </w:pPr>
    </w:p>
    <w:p w14:paraId="664BCD61" w14:textId="77777777" w:rsidR="0006524C" w:rsidRPr="00DF3041" w:rsidRDefault="0006524C" w:rsidP="0006524C">
      <w:pPr>
        <w:ind w:firstLine="720"/>
        <w:rPr>
          <w:color w:val="000000" w:themeColor="text1"/>
          <w:szCs w:val="28"/>
        </w:rPr>
      </w:pPr>
      <w:r w:rsidRPr="00DF3041">
        <w:rPr>
          <w:color w:val="000000" w:themeColor="text1"/>
          <w:szCs w:val="28"/>
        </w:rPr>
        <w:t>DenseNet-121 була запропонована в 2017 році командою дослідників з університету Квебеку в Монреалі</w:t>
      </w:r>
      <w:r w:rsidR="00D052CD">
        <w:rPr>
          <w:color w:val="000000" w:themeColor="text1"/>
          <w:szCs w:val="28"/>
        </w:rPr>
        <w:t xml:space="preserve"> </w:t>
      </w:r>
      <w:r w:rsidRPr="00DF3041">
        <w:rPr>
          <w:color w:val="000000" w:themeColor="text1"/>
          <w:szCs w:val="28"/>
        </w:rPr>
        <w:t xml:space="preserve">[7]. Дана архітектура містить 121 шар. </w:t>
      </w:r>
    </w:p>
    <w:p w14:paraId="0512DDA8" w14:textId="77777777" w:rsidR="0006524C" w:rsidRPr="00DF3041" w:rsidRDefault="0006524C" w:rsidP="0006524C">
      <w:pPr>
        <w:ind w:firstLine="720"/>
        <w:rPr>
          <w:color w:val="000000" w:themeColor="text1"/>
          <w:szCs w:val="28"/>
        </w:rPr>
      </w:pPr>
      <w:r w:rsidRPr="00DF3041">
        <w:rPr>
          <w:color w:val="000000" w:themeColor="text1"/>
          <w:szCs w:val="28"/>
        </w:rPr>
        <w:t>Головна ідея архітектури полягає в тому, що кожен шар у блоці DenseNet зв'язного блоку має з'єднання з кожним попереднім шаром. Це означає, що вхід кожного шару складається з активацій усіх шарів, які йдуть перед ним, що дозволяє на виході отримувати більш широкий спектр ознак. Ця архітектурна програма є більшою різноманітністю ознак, доступних для кожного шару.</w:t>
      </w:r>
    </w:p>
    <w:p w14:paraId="3FCE25B0" w14:textId="77777777" w:rsidR="0006524C" w:rsidRPr="00DF3041" w:rsidRDefault="0006524C" w:rsidP="0006524C">
      <w:pPr>
        <w:ind w:firstLine="720"/>
        <w:rPr>
          <w:color w:val="000000" w:themeColor="text1"/>
          <w:szCs w:val="28"/>
        </w:rPr>
      </w:pPr>
      <w:r w:rsidRPr="00DF3041">
        <w:rPr>
          <w:color w:val="000000" w:themeColor="text1"/>
          <w:szCs w:val="28"/>
        </w:rPr>
        <w:t xml:space="preserve">У порівнянні з ResNet-50, DenseNet 121 може бути кращим у контекстах, де критично важлива здатність до глибокого навчання без втрати </w:t>
      </w:r>
      <w:r w:rsidRPr="00DF3041">
        <w:rPr>
          <w:color w:val="000000" w:themeColor="text1"/>
          <w:szCs w:val="28"/>
        </w:rPr>
        <w:lastRenderedPageBreak/>
        <w:t>продуктивності або коли доступні обмежені обсяги даних. Однак у ситуації, де доступні обчислювальні ресурси обмежені, особливо в пам'яті, ResNet-50 може виявитися більш практичним варіантом. ResNet-50 має тенденцію вимагати менше обчислювальної пам'яті за рахунок своєї архітектури з залишковими об'єднаннями, які забезпечують ефективнішу передачу градієнтів без необхідності збереження великої кількості проміжних даних. Це робить ResNet-50 більш доступним для тренувань на стандартних тренінгах, що робить його більш зручним для використання в умовах з обмеженими ресурсами</w:t>
      </w:r>
      <w:r w:rsidR="00F56163" w:rsidRPr="00F56163">
        <w:rPr>
          <w:color w:val="000000" w:themeColor="text1"/>
          <w:szCs w:val="28"/>
          <w:lang w:val="ru-RU"/>
        </w:rPr>
        <w:t xml:space="preserve"> </w:t>
      </w:r>
      <w:r w:rsidR="00F56163">
        <w:rPr>
          <w:color w:val="000000" w:themeColor="text1"/>
          <w:szCs w:val="28"/>
          <w:lang w:val="ru-RU"/>
        </w:rPr>
        <w:t>(</w:t>
      </w:r>
      <w:r w:rsidR="00F56163">
        <w:rPr>
          <w:color w:val="000000" w:themeColor="text1"/>
          <w:szCs w:val="28"/>
        </w:rPr>
        <w:t>рис</w:t>
      </w:r>
      <w:r w:rsidR="00F56163" w:rsidRPr="00F56163">
        <w:rPr>
          <w:color w:val="000000" w:themeColor="text1"/>
          <w:szCs w:val="28"/>
        </w:rPr>
        <w:t>. 2.22)</w:t>
      </w:r>
      <w:r w:rsidR="00064B74" w:rsidRPr="00F56163">
        <w:rPr>
          <w:color w:val="000000" w:themeColor="text1"/>
          <w:szCs w:val="28"/>
        </w:rPr>
        <w:t>.</w:t>
      </w:r>
    </w:p>
    <w:p w14:paraId="6288987E" w14:textId="77777777" w:rsidR="0006524C" w:rsidRPr="00DF3041" w:rsidRDefault="0006524C" w:rsidP="0006524C">
      <w:pPr>
        <w:ind w:firstLine="720"/>
        <w:rPr>
          <w:color w:val="000000" w:themeColor="text1"/>
          <w:szCs w:val="28"/>
        </w:rPr>
      </w:pPr>
      <w:r w:rsidRPr="00DF3041">
        <w:rPr>
          <w:color w:val="000000" w:themeColor="text1"/>
          <w:szCs w:val="28"/>
        </w:rPr>
        <w:t xml:space="preserve">З іншого боку, DenseNet 121, хоча і вимагає більшої пам'яті для зберігання всіх проміжних активацій кожного шару, забезпечує більшу глибину і різноманітність ознак, які можуть бути критично розміщені в складних завданнях зорового розпізнавання, де кожна деталь має значення. </w:t>
      </w:r>
    </w:p>
    <w:p w14:paraId="2D4F0586" w14:textId="77777777" w:rsidR="0006524C" w:rsidRPr="00DF3041" w:rsidRDefault="0006524C" w:rsidP="0006524C">
      <w:pPr>
        <w:ind w:firstLine="720"/>
        <w:rPr>
          <w:color w:val="000000" w:themeColor="text1"/>
          <w:szCs w:val="28"/>
        </w:rPr>
      </w:pPr>
    </w:p>
    <w:p w14:paraId="4B93A0CC" w14:textId="77777777" w:rsidR="0006524C" w:rsidRPr="00DF3041" w:rsidRDefault="0006524C" w:rsidP="00F5713F">
      <w:pPr>
        <w:keepNext/>
        <w:ind w:firstLine="0"/>
      </w:pPr>
      <w:r w:rsidRPr="00DF3041">
        <w:rPr>
          <w:noProof/>
          <w:lang w:val="ru-RU"/>
        </w:rPr>
        <w:drawing>
          <wp:inline distT="0" distB="0" distL="0" distR="0" wp14:anchorId="3B09DCC1" wp14:editId="0466A73E">
            <wp:extent cx="5748402" cy="1710000"/>
            <wp:effectExtent l="0" t="0" r="0" b="5080"/>
            <wp:docPr id="611659703" name="Picture 24" descr="6: A schematic illustration of the DenseNet-121 architecture [82].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6: A schematic illustration of the DenseNet-121 architecture [82]. |  Download Scientific Diagram"/>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48402" cy="1710000"/>
                    </a:xfrm>
                    <a:prstGeom prst="rect">
                      <a:avLst/>
                    </a:prstGeom>
                    <a:noFill/>
                    <a:ln>
                      <a:noFill/>
                    </a:ln>
                  </pic:spPr>
                </pic:pic>
              </a:graphicData>
            </a:graphic>
          </wp:inline>
        </w:drawing>
      </w:r>
    </w:p>
    <w:p w14:paraId="798C9802" w14:textId="77777777" w:rsidR="0006524C" w:rsidRPr="00DF3041" w:rsidRDefault="0006524C" w:rsidP="0006524C">
      <w:pPr>
        <w:keepNext/>
      </w:pPr>
    </w:p>
    <w:p w14:paraId="21B08621" w14:textId="77777777" w:rsidR="00064B74" w:rsidRDefault="0006524C" w:rsidP="00F5713F">
      <w:pPr>
        <w:pStyle w:val="Caption"/>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b/>
          <w:bCs/>
          <w:i w:val="0"/>
          <w:iCs w:val="0"/>
          <w:color w:val="000000" w:themeColor="text1"/>
          <w:sz w:val="28"/>
          <w:szCs w:val="28"/>
          <w:lang w:val="uk-UA"/>
        </w:rPr>
        <w:t>Рис</w:t>
      </w:r>
      <w:r w:rsidR="00064B74" w:rsidRPr="00DF3041">
        <w:rPr>
          <w:rFonts w:ascii="Times New Roman" w:hAnsi="Times New Roman" w:cs="Times New Roman"/>
          <w:b/>
          <w:bCs/>
          <w:i w:val="0"/>
          <w:iCs w:val="0"/>
          <w:color w:val="000000" w:themeColor="text1"/>
          <w:sz w:val="28"/>
          <w:szCs w:val="28"/>
          <w:lang w:val="uk-UA"/>
        </w:rPr>
        <w:t>унок</w:t>
      </w:r>
      <w:r w:rsidRPr="00DF3041">
        <w:rPr>
          <w:rFonts w:ascii="Times New Roman" w:hAnsi="Times New Roman" w:cs="Times New Roman"/>
          <w:b/>
          <w:bCs/>
          <w:i w:val="0"/>
          <w:iCs w:val="0"/>
          <w:color w:val="000000" w:themeColor="text1"/>
          <w:sz w:val="28"/>
          <w:szCs w:val="28"/>
          <w:lang w:val="uk-UA"/>
        </w:rPr>
        <w:t xml:space="preserve"> </w:t>
      </w:r>
      <w:r w:rsidR="00064B74" w:rsidRPr="00DF3041">
        <w:rPr>
          <w:rFonts w:ascii="Times New Roman" w:hAnsi="Times New Roman" w:cs="Times New Roman"/>
          <w:b/>
          <w:bCs/>
          <w:i w:val="0"/>
          <w:iCs w:val="0"/>
          <w:color w:val="000000" w:themeColor="text1"/>
          <w:sz w:val="28"/>
          <w:szCs w:val="28"/>
          <w:lang w:val="uk-UA"/>
        </w:rPr>
        <w:t>2.22</w:t>
      </w:r>
      <w:r w:rsidRPr="00DF3041">
        <w:rPr>
          <w:rFonts w:ascii="Times New Roman" w:hAnsi="Times New Roman" w:cs="Times New Roman"/>
          <w:i w:val="0"/>
          <w:iCs w:val="0"/>
          <w:color w:val="000000" w:themeColor="text1"/>
          <w:sz w:val="28"/>
          <w:szCs w:val="28"/>
          <w:lang w:val="uk-UA"/>
        </w:rPr>
        <w:t xml:space="preserve"> – Архітектура DenseNet-121</w:t>
      </w:r>
      <w:r w:rsidR="007B010D">
        <w:rPr>
          <w:rStyle w:val="FootnoteReference"/>
          <w:rFonts w:ascii="Times New Roman" w:hAnsi="Times New Roman" w:cs="Times New Roman"/>
          <w:i w:val="0"/>
          <w:iCs w:val="0"/>
          <w:color w:val="000000" w:themeColor="text1"/>
          <w:sz w:val="28"/>
          <w:szCs w:val="28"/>
          <w:lang w:val="uk-UA"/>
        </w:rPr>
        <w:footnoteReference w:id="8"/>
      </w:r>
    </w:p>
    <w:p w14:paraId="0C166E24" w14:textId="77777777" w:rsidR="00616678" w:rsidRDefault="00616678" w:rsidP="00616678">
      <w:pPr>
        <w:rPr>
          <w:lang w:eastAsia="en-US"/>
        </w:rPr>
      </w:pPr>
    </w:p>
    <w:p w14:paraId="538C1FDD" w14:textId="77777777" w:rsidR="00895790" w:rsidRDefault="00895790">
      <w:pPr>
        <w:spacing w:after="160" w:line="259" w:lineRule="auto"/>
        <w:ind w:firstLine="0"/>
        <w:jc w:val="left"/>
        <w:rPr>
          <w:lang w:eastAsia="en-US"/>
        </w:rPr>
      </w:pPr>
      <w:r>
        <w:rPr>
          <w:lang w:eastAsia="en-US"/>
        </w:rPr>
        <w:br w:type="page"/>
      </w:r>
    </w:p>
    <w:p w14:paraId="41AF3162" w14:textId="77777777" w:rsidR="0006524C" w:rsidRPr="00DF3041" w:rsidRDefault="0006524C" w:rsidP="0006524C">
      <w:pPr>
        <w:ind w:firstLine="720"/>
        <w:rPr>
          <w:i/>
          <w:iCs/>
          <w:szCs w:val="28"/>
        </w:rPr>
      </w:pPr>
      <w:r w:rsidRPr="00DF3041">
        <w:rPr>
          <w:i/>
          <w:iCs/>
          <w:szCs w:val="28"/>
        </w:rPr>
        <w:lastRenderedPageBreak/>
        <w:t>2.7.3 EfficientNetb7</w:t>
      </w:r>
    </w:p>
    <w:p w14:paraId="79065D1B" w14:textId="77777777" w:rsidR="0006524C" w:rsidRPr="00DF3041" w:rsidRDefault="0006524C" w:rsidP="0006524C">
      <w:pPr>
        <w:ind w:firstLine="720"/>
        <w:rPr>
          <w:b/>
          <w:bCs/>
          <w:szCs w:val="28"/>
        </w:rPr>
      </w:pPr>
    </w:p>
    <w:p w14:paraId="042ED337" w14:textId="77777777" w:rsidR="00064B74" w:rsidRPr="00DF3041" w:rsidRDefault="00064B74" w:rsidP="0006524C">
      <w:pPr>
        <w:ind w:firstLine="720"/>
        <w:rPr>
          <w:b/>
          <w:bCs/>
          <w:szCs w:val="28"/>
        </w:rPr>
      </w:pPr>
    </w:p>
    <w:p w14:paraId="1369A8F2" w14:textId="77777777" w:rsidR="0006524C" w:rsidRPr="00DF3041" w:rsidRDefault="0006524C" w:rsidP="0006524C">
      <w:pPr>
        <w:ind w:firstLine="720"/>
        <w:rPr>
          <w:szCs w:val="28"/>
        </w:rPr>
      </w:pPr>
      <w:r w:rsidRPr="00DF3041">
        <w:rPr>
          <w:szCs w:val="28"/>
        </w:rPr>
        <w:t xml:space="preserve">Модель EfficientNetb7 була представлена у даній статті </w:t>
      </w:r>
      <w:r w:rsidRPr="00DF3041">
        <w:rPr>
          <w:color w:val="000000"/>
          <w:szCs w:val="28"/>
        </w:rPr>
        <w:t xml:space="preserve">Tan M., Le Q.V. “EfficientNet: Rethinking Model Scaling for Convolutional Neural Networks” [9]. EfficientNet </w:t>
      </w:r>
      <w:r w:rsidR="00D052CD">
        <w:rPr>
          <w:szCs w:val="28"/>
        </w:rPr>
        <w:t>–</w:t>
      </w:r>
      <w:r w:rsidRPr="00DF3041">
        <w:rPr>
          <w:color w:val="000000"/>
          <w:szCs w:val="28"/>
        </w:rPr>
        <w:t xml:space="preserve"> це чиста згортова модель (ConvNet), зручна для мобільних пристроїв, яка пропонує новий метод масштабування, що рівномірно масштабує всі розміри глибини/ширини/роздільності за допомогою простого, але дуже ефективного складеного коефіцієнта.</w:t>
      </w:r>
      <w:r w:rsidR="00734EF1" w:rsidRPr="00DF3041">
        <w:rPr>
          <w:color w:val="000000"/>
          <w:szCs w:val="28"/>
        </w:rPr>
        <w:t xml:space="preserve"> Схема архітектури зображена на рис. 2.23.</w:t>
      </w:r>
    </w:p>
    <w:p w14:paraId="5782F5B9" w14:textId="77777777" w:rsidR="0006524C" w:rsidRPr="00DF3041" w:rsidRDefault="0006524C" w:rsidP="0006524C">
      <w:pPr>
        <w:rPr>
          <w:rFonts w:eastAsiaTheme="minorEastAsia"/>
          <w:szCs w:val="28"/>
        </w:rPr>
      </w:pPr>
      <m:oMathPara>
        <m:oMath>
          <m:r>
            <w:rPr>
              <w:rFonts w:ascii="Cambria Math" w:hAnsi="Cambria Math"/>
              <w:szCs w:val="28"/>
            </w:rPr>
            <m:t xml:space="preserve">depth scaling:d= </m:t>
          </m:r>
          <m:sSup>
            <m:sSupPr>
              <m:ctrlPr>
                <w:rPr>
                  <w:rFonts w:ascii="Cambria Math" w:hAnsi="Cambria Math"/>
                  <w:i/>
                  <w:szCs w:val="28"/>
                </w:rPr>
              </m:ctrlPr>
            </m:sSupPr>
            <m:e>
              <m:r>
                <w:rPr>
                  <w:rFonts w:ascii="Cambria Math" w:hAnsi="Cambria Math"/>
                  <w:szCs w:val="28"/>
                </w:rPr>
                <m:t>α</m:t>
              </m:r>
            </m:e>
            <m:sup>
              <m:r>
                <w:rPr>
                  <w:rFonts w:ascii="Cambria Math" w:hAnsi="Cambria Math"/>
                  <w:szCs w:val="28"/>
                </w:rPr>
                <m:t>ϕ</m:t>
              </m:r>
            </m:sup>
          </m:sSup>
        </m:oMath>
      </m:oMathPara>
    </w:p>
    <w:p w14:paraId="5619A1AF" w14:textId="77777777" w:rsidR="0006524C" w:rsidRPr="00DF3041" w:rsidRDefault="0006524C" w:rsidP="0006524C">
      <w:pPr>
        <w:rPr>
          <w:rFonts w:eastAsiaTheme="minorEastAsia"/>
          <w:szCs w:val="28"/>
        </w:rPr>
      </w:pPr>
      <m:oMathPara>
        <m:oMath>
          <m:r>
            <w:rPr>
              <w:rFonts w:ascii="Cambria Math" w:hAnsi="Cambria Math"/>
              <w:szCs w:val="28"/>
            </w:rPr>
            <m:t xml:space="preserve">width scaling:w= </m:t>
          </m:r>
          <m:sSup>
            <m:sSupPr>
              <m:ctrlPr>
                <w:rPr>
                  <w:rFonts w:ascii="Cambria Math" w:hAnsi="Cambria Math"/>
                  <w:i/>
                  <w:szCs w:val="28"/>
                </w:rPr>
              </m:ctrlPr>
            </m:sSupPr>
            <m:e>
              <m:r>
                <w:rPr>
                  <w:rFonts w:ascii="Cambria Math" w:hAnsi="Cambria Math"/>
                  <w:szCs w:val="28"/>
                </w:rPr>
                <m:t>β</m:t>
              </m:r>
            </m:e>
            <m:sup>
              <m:r>
                <w:rPr>
                  <w:rFonts w:ascii="Cambria Math" w:hAnsi="Cambria Math"/>
                  <w:szCs w:val="28"/>
                </w:rPr>
                <m:t>ϕ</m:t>
              </m:r>
            </m:sup>
          </m:sSup>
        </m:oMath>
      </m:oMathPara>
    </w:p>
    <w:p w14:paraId="305C8A7F" w14:textId="77777777" w:rsidR="0006524C" w:rsidRDefault="0006524C" w:rsidP="0006524C">
      <w:pPr>
        <w:rPr>
          <w:rFonts w:eastAsiaTheme="minorEastAsia"/>
          <w:szCs w:val="28"/>
        </w:rPr>
      </w:pPr>
      <m:oMathPara>
        <m:oMath>
          <m:r>
            <w:rPr>
              <w:rFonts w:ascii="Cambria Math" w:hAnsi="Cambria Math"/>
              <w:szCs w:val="28"/>
            </w:rPr>
            <m:t xml:space="preserve">resolution scaling:r= </m:t>
          </m:r>
          <m:sSup>
            <m:sSupPr>
              <m:ctrlPr>
                <w:rPr>
                  <w:rFonts w:ascii="Cambria Math" w:hAnsi="Cambria Math"/>
                  <w:i/>
                  <w:szCs w:val="28"/>
                </w:rPr>
              </m:ctrlPr>
            </m:sSupPr>
            <m:e>
              <m:r>
                <w:rPr>
                  <w:rFonts w:ascii="Cambria Math" w:hAnsi="Cambria Math"/>
                  <w:szCs w:val="28"/>
                </w:rPr>
                <m:t>γ</m:t>
              </m:r>
            </m:e>
            <m:sup>
              <m:r>
                <w:rPr>
                  <w:rFonts w:ascii="Cambria Math" w:hAnsi="Cambria Math"/>
                  <w:szCs w:val="28"/>
                </w:rPr>
                <m:t>ϕ</m:t>
              </m:r>
            </m:sup>
          </m:sSup>
        </m:oMath>
      </m:oMathPara>
    </w:p>
    <w:p w14:paraId="6939EE65" w14:textId="77777777" w:rsidR="00D052CD" w:rsidRPr="00DF3041" w:rsidRDefault="00D052CD" w:rsidP="0006524C">
      <w:pPr>
        <w:rPr>
          <w:rFonts w:eastAsiaTheme="minorEastAsia"/>
          <w:szCs w:val="28"/>
        </w:rPr>
      </w:pPr>
    </w:p>
    <w:p w14:paraId="6E7B84BC" w14:textId="77777777" w:rsidR="00895790" w:rsidRPr="002C0C89" w:rsidRDefault="00895790" w:rsidP="00895790">
      <w:pPr>
        <w:ind w:firstLine="0"/>
        <w:rPr>
          <w:rFonts w:eastAsiaTheme="minorEastAsia"/>
          <w:szCs w:val="28"/>
        </w:rPr>
      </w:pPr>
      <w:r>
        <w:rPr>
          <w:rFonts w:eastAsiaTheme="minorEastAsia"/>
          <w:szCs w:val="28"/>
          <w:lang w:val="ru-RU"/>
        </w:rPr>
        <w:t>д</w:t>
      </w:r>
      <w:r w:rsidR="0006524C" w:rsidRPr="00B23E52">
        <w:rPr>
          <w:rFonts w:eastAsiaTheme="minorEastAsia"/>
          <w:szCs w:val="28"/>
        </w:rPr>
        <w:t xml:space="preserve">е </w:t>
      </w:r>
      <m:oMath>
        <m:r>
          <w:rPr>
            <w:rFonts w:ascii="Cambria Math" w:eastAsiaTheme="minorEastAsia" w:hAnsi="Cambria Math"/>
            <w:szCs w:val="28"/>
          </w:rPr>
          <m:t xml:space="preserve">α, β </m:t>
        </m:r>
      </m:oMath>
      <w:r w:rsidR="0006524C" w:rsidRPr="00B23E52">
        <w:rPr>
          <w:rFonts w:eastAsiaTheme="minorEastAsia"/>
          <w:szCs w:val="28"/>
        </w:rPr>
        <w:t xml:space="preserve">та </w:t>
      </w:r>
      <m:oMath>
        <m:r>
          <w:rPr>
            <w:rFonts w:ascii="Cambria Math" w:eastAsiaTheme="minorEastAsia" w:hAnsi="Cambria Math"/>
            <w:szCs w:val="28"/>
          </w:rPr>
          <m:t>γ</m:t>
        </m:r>
      </m:oMath>
      <w:r w:rsidR="0006524C" w:rsidRPr="00B23E52">
        <w:rPr>
          <w:rFonts w:eastAsiaTheme="minorEastAsia"/>
          <w:szCs w:val="28"/>
        </w:rPr>
        <w:t xml:space="preserve"> – константи, визначені за допомогою Grid Search базової моделі</w:t>
      </w:r>
      <w:r w:rsidRPr="002C0C89">
        <w:rPr>
          <w:rFonts w:eastAsiaTheme="minorEastAsia"/>
          <w:szCs w:val="28"/>
        </w:rPr>
        <w:t>;</w:t>
      </w:r>
    </w:p>
    <w:p w14:paraId="13A01DA8" w14:textId="77777777" w:rsidR="00D052CD" w:rsidRPr="002C0C89" w:rsidRDefault="0006524C" w:rsidP="00895790">
      <w:pPr>
        <w:ind w:firstLine="0"/>
        <w:rPr>
          <w:rFonts w:eastAsiaTheme="minorEastAsia"/>
          <w:szCs w:val="28"/>
        </w:rPr>
      </w:pPr>
      <w:r w:rsidRPr="00B23E52">
        <w:rPr>
          <w:rFonts w:eastAsiaTheme="minorEastAsia"/>
          <w:szCs w:val="28"/>
        </w:rPr>
        <w:t xml:space="preserve"> </w:t>
      </w:r>
      <m:oMath>
        <m:r>
          <w:rPr>
            <w:rFonts w:ascii="Cambria Math" w:eastAsiaTheme="minorEastAsia" w:hAnsi="Cambria Math"/>
            <w:szCs w:val="28"/>
          </w:rPr>
          <m:t>ϕ</m:t>
        </m:r>
      </m:oMath>
      <w:r w:rsidRPr="00B23E52">
        <w:rPr>
          <w:rFonts w:eastAsiaTheme="minorEastAsia"/>
          <w:szCs w:val="28"/>
        </w:rPr>
        <w:t xml:space="preserve"> </w:t>
      </w:r>
      <w:r w:rsidR="00B23E52" w:rsidRPr="00B23E52">
        <w:rPr>
          <w:rFonts w:eastAsiaTheme="minorEastAsia"/>
          <w:szCs w:val="28"/>
        </w:rPr>
        <w:t xml:space="preserve">– </w:t>
      </w:r>
      <w:r w:rsidRPr="00B23E52">
        <w:rPr>
          <w:rFonts w:eastAsiaTheme="minorEastAsia"/>
          <w:szCs w:val="28"/>
        </w:rPr>
        <w:t>складений коефіцієнт, який контролює, наскільки масштабувати кожен вимір.</w:t>
      </w:r>
    </w:p>
    <w:p w14:paraId="009E652A" w14:textId="77777777" w:rsidR="00895790" w:rsidRPr="002C0C89" w:rsidRDefault="00895790" w:rsidP="00895790">
      <w:pPr>
        <w:ind w:firstLine="0"/>
        <w:rPr>
          <w:rFonts w:eastAsiaTheme="minorEastAsia"/>
          <w:szCs w:val="28"/>
        </w:rPr>
      </w:pPr>
    </w:p>
    <w:p w14:paraId="579BB966" w14:textId="77777777" w:rsidR="0006524C" w:rsidRPr="002C0C89" w:rsidRDefault="0006524C" w:rsidP="0006524C">
      <w:pPr>
        <w:rPr>
          <w:rFonts w:eastAsiaTheme="minorEastAsia"/>
          <w:szCs w:val="28"/>
          <w:lang w:val="ru-RU"/>
        </w:rPr>
      </w:pPr>
      <w:r w:rsidRPr="00DF3041">
        <w:rPr>
          <w:rFonts w:eastAsiaTheme="minorEastAsia"/>
          <w:szCs w:val="28"/>
        </w:rPr>
        <w:tab/>
        <w:t>Автори даної моделі пропонують наступну рівність:</w:t>
      </w:r>
    </w:p>
    <w:p w14:paraId="0C24604A" w14:textId="77777777" w:rsidR="00895790" w:rsidRPr="002C0C89" w:rsidRDefault="00895790" w:rsidP="0006524C">
      <w:pPr>
        <w:rPr>
          <w:rFonts w:eastAsiaTheme="minorEastAsia"/>
          <w:szCs w:val="28"/>
          <w:lang w:val="ru-RU"/>
        </w:rPr>
      </w:pPr>
    </w:p>
    <w:p w14:paraId="6A8EBAD7" w14:textId="77777777" w:rsidR="00B23E52" w:rsidRPr="00B23E52" w:rsidRDefault="00B23E52" w:rsidP="00B23E52">
      <w:pPr>
        <w:tabs>
          <w:tab w:val="center" w:pos="4820"/>
          <w:tab w:val="right" w:pos="9639"/>
        </w:tabs>
        <w:ind w:firstLine="0"/>
        <w:rPr>
          <w:szCs w:val="28"/>
        </w:rPr>
      </w:pPr>
      <w:r w:rsidRPr="00832E8C">
        <w:rPr>
          <w:rFonts w:eastAsiaTheme="minorEastAsia"/>
          <w:szCs w:val="28"/>
        </w:rPr>
        <w:tab/>
      </w:r>
      <m:oMath>
        <m:r>
          <w:rPr>
            <w:rFonts w:ascii="Cambria Math" w:hAnsi="Cambria Math"/>
            <w:szCs w:val="28"/>
          </w:rPr>
          <m:t xml:space="preserve">α ∙ </m:t>
        </m:r>
        <m:sSup>
          <m:sSupPr>
            <m:ctrlPr>
              <w:rPr>
                <w:rFonts w:ascii="Cambria Math" w:hAnsi="Cambria Math"/>
                <w:i/>
                <w:szCs w:val="28"/>
              </w:rPr>
            </m:ctrlPr>
          </m:sSupPr>
          <m:e>
            <m:r>
              <w:rPr>
                <w:rFonts w:ascii="Cambria Math" w:hAnsi="Cambria Math"/>
                <w:szCs w:val="28"/>
              </w:rPr>
              <m:t>β</m:t>
            </m:r>
          </m:e>
          <m:sup>
            <m:r>
              <w:rPr>
                <w:rFonts w:ascii="Cambria Math" w:hAnsi="Cambria Math"/>
                <w:szCs w:val="28"/>
              </w:rPr>
              <m:t>2</m:t>
            </m:r>
          </m:sup>
        </m:sSup>
        <m:r>
          <w:rPr>
            <w:rFonts w:ascii="Cambria Math" w:hAnsi="Cambria Math"/>
            <w:szCs w:val="28"/>
          </w:rPr>
          <m:t xml:space="preserve"> ∙ </m:t>
        </m:r>
        <m:sSup>
          <m:sSupPr>
            <m:ctrlPr>
              <w:rPr>
                <w:rFonts w:ascii="Cambria Math" w:hAnsi="Cambria Math"/>
                <w:i/>
                <w:szCs w:val="28"/>
              </w:rPr>
            </m:ctrlPr>
          </m:sSupPr>
          <m:e>
            <m:r>
              <w:rPr>
                <w:rFonts w:ascii="Cambria Math" w:hAnsi="Cambria Math"/>
                <w:szCs w:val="28"/>
              </w:rPr>
              <m:t>γ</m:t>
            </m:r>
          </m:e>
          <m:sup>
            <m:r>
              <w:rPr>
                <w:rFonts w:ascii="Cambria Math" w:hAnsi="Cambria Math"/>
                <w:szCs w:val="28"/>
              </w:rPr>
              <m:t>2</m:t>
            </m:r>
          </m:sup>
        </m:sSup>
        <m:r>
          <w:rPr>
            <w:rFonts w:ascii="Cambria Math" w:eastAsiaTheme="minorEastAsia" w:hAnsi="Cambria Math"/>
            <w:szCs w:val="28"/>
          </w:rPr>
          <m:t xml:space="preserve"> ≈2</m:t>
        </m:r>
      </m:oMath>
      <w:r w:rsidRPr="00832E8C">
        <w:rPr>
          <w:rFonts w:eastAsiaTheme="minorEastAsia"/>
          <w:szCs w:val="28"/>
        </w:rPr>
        <w:tab/>
      </w:r>
      <w:r w:rsidRPr="00832E8C">
        <w:rPr>
          <w:szCs w:val="28"/>
        </w:rPr>
        <w:t>(2.</w:t>
      </w:r>
      <w:r>
        <w:rPr>
          <w:szCs w:val="28"/>
        </w:rPr>
        <w:t>7</w:t>
      </w:r>
      <w:r w:rsidRPr="00832E8C">
        <w:rPr>
          <w:szCs w:val="28"/>
        </w:rPr>
        <w:t>)</w:t>
      </w:r>
    </w:p>
    <w:p w14:paraId="00A2C0A5" w14:textId="77777777" w:rsidR="00D052CD" w:rsidRDefault="0006524C" w:rsidP="0006524C">
      <w:pPr>
        <w:rPr>
          <w:szCs w:val="28"/>
        </w:rPr>
      </w:pPr>
      <w:r w:rsidRPr="00DF3041">
        <w:rPr>
          <w:szCs w:val="28"/>
        </w:rPr>
        <w:tab/>
      </w:r>
    </w:p>
    <w:p w14:paraId="7EC53B0D" w14:textId="77777777" w:rsidR="0006524C" w:rsidRPr="00DF3041" w:rsidRDefault="0006524C" w:rsidP="0006524C">
      <w:pPr>
        <w:rPr>
          <w:szCs w:val="28"/>
        </w:rPr>
      </w:pPr>
      <w:r w:rsidRPr="00DF3041">
        <w:rPr>
          <w:szCs w:val="28"/>
        </w:rPr>
        <w:t xml:space="preserve">За допомогою Grid Search отримуємо, що значення альфи, бети та гами дорівнюють 1.2, 1.1, 1.15 відповідно. </w:t>
      </w:r>
    </w:p>
    <w:p w14:paraId="6F775C01" w14:textId="77777777" w:rsidR="0006524C" w:rsidRPr="002C0C89" w:rsidRDefault="0006524C" w:rsidP="0006524C">
      <w:pPr>
        <w:rPr>
          <w:rFonts w:eastAsiaTheme="minorEastAsia"/>
          <w:szCs w:val="28"/>
          <w:lang w:val="ru-RU"/>
        </w:rPr>
      </w:pPr>
      <w:r w:rsidRPr="00DF3041">
        <w:rPr>
          <w:szCs w:val="28"/>
        </w:rPr>
        <w:tab/>
        <w:t xml:space="preserve">Оскільки </w:t>
      </w:r>
      <m:oMath>
        <m:r>
          <w:rPr>
            <w:rFonts w:ascii="Cambria Math" w:hAnsi="Cambria Math"/>
            <w:szCs w:val="28"/>
          </w:rPr>
          <m:t>ϕ</m:t>
        </m:r>
      </m:oMath>
      <w:r w:rsidRPr="00DF3041">
        <w:rPr>
          <w:rFonts w:eastAsiaTheme="minorEastAsia"/>
          <w:szCs w:val="28"/>
        </w:rPr>
        <w:t xml:space="preserve"> = 7 для EfficientNetb7, отримуємо такі приблизні результати:</w:t>
      </w:r>
    </w:p>
    <w:p w14:paraId="51118886" w14:textId="77777777" w:rsidR="00895790" w:rsidRPr="002C0C89" w:rsidRDefault="00895790" w:rsidP="0006524C">
      <w:pPr>
        <w:rPr>
          <w:rFonts w:eastAsiaTheme="minorEastAsia"/>
          <w:szCs w:val="28"/>
          <w:lang w:val="ru-RU"/>
        </w:rPr>
      </w:pPr>
    </w:p>
    <w:p w14:paraId="28AF67C1" w14:textId="77777777" w:rsidR="0006524C" w:rsidRPr="00DF3041" w:rsidRDefault="0006524C" w:rsidP="0006524C">
      <w:pPr>
        <w:rPr>
          <w:rFonts w:eastAsiaTheme="minorEastAsia"/>
          <w:szCs w:val="28"/>
        </w:rPr>
      </w:pPr>
      <m:oMathPara>
        <m:oMath>
          <m:r>
            <w:rPr>
              <w:rFonts w:ascii="Cambria Math" w:hAnsi="Cambria Math"/>
              <w:szCs w:val="28"/>
            </w:rPr>
            <m:t xml:space="preserve">depth scaling:d= </m:t>
          </m:r>
          <m:sSup>
            <m:sSupPr>
              <m:ctrlPr>
                <w:rPr>
                  <w:rFonts w:ascii="Cambria Math" w:hAnsi="Cambria Math"/>
                  <w:i/>
                  <w:szCs w:val="28"/>
                </w:rPr>
              </m:ctrlPr>
            </m:sSupPr>
            <m:e>
              <m:r>
                <w:rPr>
                  <w:rFonts w:ascii="Cambria Math" w:hAnsi="Cambria Math"/>
                  <w:szCs w:val="28"/>
                </w:rPr>
                <m:t>1.2</m:t>
              </m:r>
            </m:e>
            <m:sup>
              <m:r>
                <w:rPr>
                  <w:rFonts w:ascii="Cambria Math" w:hAnsi="Cambria Math"/>
                  <w:szCs w:val="28"/>
                </w:rPr>
                <m:t>7</m:t>
              </m:r>
            </m:sup>
          </m:sSup>
          <m:r>
            <w:rPr>
              <w:rFonts w:ascii="Cambria Math" w:hAnsi="Cambria Math"/>
              <w:szCs w:val="28"/>
            </w:rPr>
            <m:t>≈3.58</m:t>
          </m:r>
        </m:oMath>
      </m:oMathPara>
    </w:p>
    <w:p w14:paraId="6C2C203E" w14:textId="77777777" w:rsidR="0006524C" w:rsidRPr="00DF3041" w:rsidRDefault="0006524C" w:rsidP="0006524C">
      <w:pPr>
        <w:rPr>
          <w:rFonts w:eastAsiaTheme="minorEastAsia"/>
          <w:szCs w:val="28"/>
        </w:rPr>
      </w:pPr>
      <m:oMathPara>
        <m:oMath>
          <m:r>
            <w:rPr>
              <w:rFonts w:ascii="Cambria Math" w:hAnsi="Cambria Math"/>
              <w:szCs w:val="28"/>
            </w:rPr>
            <m:t xml:space="preserve">width scaling:w= </m:t>
          </m:r>
          <m:sSup>
            <m:sSupPr>
              <m:ctrlPr>
                <w:rPr>
                  <w:rFonts w:ascii="Cambria Math" w:hAnsi="Cambria Math"/>
                  <w:i/>
                  <w:szCs w:val="28"/>
                </w:rPr>
              </m:ctrlPr>
            </m:sSupPr>
            <m:e>
              <m:r>
                <w:rPr>
                  <w:rFonts w:ascii="Cambria Math" w:hAnsi="Cambria Math"/>
                  <w:szCs w:val="28"/>
                </w:rPr>
                <m:t>1.1</m:t>
              </m:r>
            </m:e>
            <m:sup>
              <m:r>
                <w:rPr>
                  <w:rFonts w:ascii="Cambria Math" w:hAnsi="Cambria Math"/>
                  <w:szCs w:val="28"/>
                </w:rPr>
                <m:t>7</m:t>
              </m:r>
            </m:sup>
          </m:sSup>
          <m:r>
            <w:rPr>
              <w:rFonts w:ascii="Cambria Math" w:hAnsi="Cambria Math"/>
              <w:szCs w:val="28"/>
            </w:rPr>
            <m:t xml:space="preserve"> ≈1.95 </m:t>
          </m:r>
        </m:oMath>
      </m:oMathPara>
    </w:p>
    <w:p w14:paraId="73DDCF26" w14:textId="77777777" w:rsidR="0006524C" w:rsidRPr="00DF3041" w:rsidRDefault="0006524C" w:rsidP="0006524C">
      <w:pPr>
        <w:rPr>
          <w:rFonts w:eastAsiaTheme="minorEastAsia"/>
          <w:szCs w:val="28"/>
        </w:rPr>
      </w:pPr>
      <m:oMathPara>
        <m:oMath>
          <m:r>
            <w:rPr>
              <w:rFonts w:ascii="Cambria Math" w:hAnsi="Cambria Math"/>
              <w:szCs w:val="28"/>
            </w:rPr>
            <w:lastRenderedPageBreak/>
            <m:t xml:space="preserve">resolution scaling:r= </m:t>
          </m:r>
          <m:sSup>
            <m:sSupPr>
              <m:ctrlPr>
                <w:rPr>
                  <w:rFonts w:ascii="Cambria Math" w:hAnsi="Cambria Math"/>
                  <w:i/>
                  <w:szCs w:val="28"/>
                </w:rPr>
              </m:ctrlPr>
            </m:sSupPr>
            <m:e>
              <m:r>
                <w:rPr>
                  <w:rFonts w:ascii="Cambria Math" w:hAnsi="Cambria Math"/>
                  <w:szCs w:val="28"/>
                </w:rPr>
                <m:t>1.15</m:t>
              </m:r>
            </m:e>
            <m:sup>
              <m:r>
                <w:rPr>
                  <w:rFonts w:ascii="Cambria Math" w:hAnsi="Cambria Math"/>
                  <w:szCs w:val="28"/>
                </w:rPr>
                <m:t>7</m:t>
              </m:r>
            </m:sup>
          </m:sSup>
          <m:r>
            <w:rPr>
              <w:rFonts w:ascii="Cambria Math" w:hAnsi="Cambria Math"/>
              <w:szCs w:val="28"/>
            </w:rPr>
            <m:t xml:space="preserve">≈2.96 </m:t>
          </m:r>
        </m:oMath>
      </m:oMathPara>
    </w:p>
    <w:p w14:paraId="1F60E2E9" w14:textId="77777777" w:rsidR="0006524C" w:rsidRPr="00DF3041" w:rsidRDefault="0006524C" w:rsidP="0006524C">
      <w:pPr>
        <w:rPr>
          <w:rFonts w:eastAsiaTheme="minorEastAsia"/>
          <w:szCs w:val="28"/>
        </w:rPr>
      </w:pPr>
    </w:p>
    <w:p w14:paraId="62EDD318" w14:textId="77777777" w:rsidR="0006524C" w:rsidRPr="00DF3041" w:rsidRDefault="0006524C" w:rsidP="00F5713F">
      <w:pPr>
        <w:keepNext/>
        <w:ind w:firstLine="0"/>
      </w:pPr>
      <w:r w:rsidRPr="00DF3041">
        <w:rPr>
          <w:noProof/>
          <w:lang w:val="ru-RU"/>
        </w:rPr>
        <w:drawing>
          <wp:inline distT="0" distB="0" distL="0" distR="0" wp14:anchorId="712AA1CE" wp14:editId="0B8E4317">
            <wp:extent cx="5731510" cy="2865755"/>
            <wp:effectExtent l="0" t="0" r="0" b="4445"/>
            <wp:docPr id="120745557" name="Picture 2" descr="model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odel image"/>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731510" cy="2865755"/>
                    </a:xfrm>
                    <a:prstGeom prst="rect">
                      <a:avLst/>
                    </a:prstGeom>
                    <a:noFill/>
                    <a:ln>
                      <a:noFill/>
                    </a:ln>
                  </pic:spPr>
                </pic:pic>
              </a:graphicData>
            </a:graphic>
          </wp:inline>
        </w:drawing>
      </w:r>
    </w:p>
    <w:p w14:paraId="58C82060" w14:textId="77777777" w:rsidR="00064B74" w:rsidRPr="00DF3041" w:rsidRDefault="00064B74" w:rsidP="0006524C">
      <w:pPr>
        <w:keepNext/>
      </w:pPr>
    </w:p>
    <w:p w14:paraId="108EE8DB" w14:textId="77777777" w:rsidR="0006524C" w:rsidRDefault="0006524C" w:rsidP="00734EF1">
      <w:pPr>
        <w:pStyle w:val="Caption"/>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b/>
          <w:bCs/>
          <w:i w:val="0"/>
          <w:iCs w:val="0"/>
          <w:color w:val="000000" w:themeColor="text1"/>
          <w:sz w:val="28"/>
          <w:szCs w:val="28"/>
          <w:lang w:val="uk-UA"/>
        </w:rPr>
        <w:t>Рисунок 2.</w:t>
      </w:r>
      <w:r w:rsidR="00734EF1" w:rsidRPr="00DF3041">
        <w:rPr>
          <w:rFonts w:ascii="Times New Roman" w:hAnsi="Times New Roman" w:cs="Times New Roman"/>
          <w:b/>
          <w:bCs/>
          <w:i w:val="0"/>
          <w:iCs w:val="0"/>
          <w:color w:val="000000" w:themeColor="text1"/>
          <w:sz w:val="28"/>
          <w:szCs w:val="28"/>
          <w:lang w:val="uk-UA"/>
        </w:rPr>
        <w:t>23</w:t>
      </w:r>
      <w:r w:rsidRPr="00DF3041">
        <w:rPr>
          <w:rFonts w:ascii="Times New Roman" w:hAnsi="Times New Roman" w:cs="Times New Roman"/>
          <w:i w:val="0"/>
          <w:iCs w:val="0"/>
          <w:color w:val="000000" w:themeColor="text1"/>
          <w:sz w:val="28"/>
          <w:szCs w:val="28"/>
          <w:lang w:val="uk-UA"/>
        </w:rPr>
        <w:t xml:space="preserve"> – Архітектура EfficientNetb7</w:t>
      </w:r>
      <w:r w:rsidR="007B010D">
        <w:rPr>
          <w:rStyle w:val="FootnoteReference"/>
          <w:rFonts w:ascii="Times New Roman" w:hAnsi="Times New Roman" w:cs="Times New Roman"/>
          <w:i w:val="0"/>
          <w:iCs w:val="0"/>
          <w:color w:val="000000" w:themeColor="text1"/>
          <w:sz w:val="28"/>
          <w:szCs w:val="28"/>
          <w:lang w:val="uk-UA"/>
        </w:rPr>
        <w:footnoteReference w:id="9"/>
      </w:r>
    </w:p>
    <w:p w14:paraId="5587D533" w14:textId="77777777" w:rsidR="00D052CD" w:rsidRPr="00D052CD" w:rsidRDefault="00D052CD" w:rsidP="00D052CD">
      <w:pPr>
        <w:rPr>
          <w:lang w:eastAsia="en-US"/>
        </w:rPr>
      </w:pPr>
    </w:p>
    <w:p w14:paraId="570AF5D8" w14:textId="77777777" w:rsidR="007B010D" w:rsidRPr="00DF3041" w:rsidRDefault="0006524C" w:rsidP="0060091E">
      <w:pPr>
        <w:ind w:firstLine="720"/>
        <w:rPr>
          <w:color w:val="000000"/>
          <w:szCs w:val="28"/>
        </w:rPr>
      </w:pPr>
      <w:r w:rsidRPr="00DF3041">
        <w:rPr>
          <w:color w:val="000000"/>
          <w:szCs w:val="28"/>
        </w:rPr>
        <w:t>EfficientNet-B7 є більш ефективною з точки зору кількості параметрів на одиницю точності порівняно з ResNet50 та DenseNet121. Це робить її придатною для використання у обмежених за ресурсами середовищах і, відповідно, у випадку з обмеженим обсягом навчальної вибірки.</w:t>
      </w:r>
    </w:p>
    <w:p w14:paraId="5A864405" w14:textId="77777777" w:rsidR="0006524C" w:rsidRPr="00DF3041" w:rsidRDefault="00895790" w:rsidP="0060091E">
      <w:pPr>
        <w:ind w:firstLine="720"/>
        <w:rPr>
          <w:szCs w:val="28"/>
        </w:rPr>
      </w:pPr>
      <w:r w:rsidRPr="00DF3041">
        <w:rPr>
          <w:b/>
          <w:bCs/>
          <w:color w:val="000000" w:themeColor="text1"/>
          <w:szCs w:val="28"/>
        </w:rPr>
        <w:t>Обґрунтування</w:t>
      </w:r>
      <w:r w:rsidR="0006524C" w:rsidRPr="00DF3041">
        <w:rPr>
          <w:b/>
          <w:bCs/>
          <w:color w:val="000000" w:themeColor="text1"/>
          <w:szCs w:val="28"/>
        </w:rPr>
        <w:t xml:space="preserve"> обраних та моделей ЗНМ для навчання</w:t>
      </w:r>
    </w:p>
    <w:p w14:paraId="6BEC6AE0" w14:textId="77777777" w:rsidR="0006524C" w:rsidRPr="00DF3041" w:rsidRDefault="0006524C" w:rsidP="0006524C">
      <w:pPr>
        <w:ind w:firstLine="720"/>
      </w:pPr>
      <w:r w:rsidRPr="00DF3041">
        <w:rPr>
          <w:szCs w:val="28"/>
        </w:rPr>
        <w:t xml:space="preserve">Для того аби отримати більш чітку картину, результати навчання фіксуються одразу у трьох різних моделей. Головною моделлю є EfficientNet через свої переваги у використанні з відносно малим датасетом. Використання функції активації ReLU допомагає уникнути проблеми затухаючих градієнтів та сприяє швидшій конвергенції моделі. Для регуляризації застосовується метод DropOut, який зменшує ймовірність перенавчання шляхом випадкового вимикання нейронів під час тренування. </w:t>
      </w:r>
      <w:r w:rsidRPr="00DF3041">
        <w:rPr>
          <w:szCs w:val="28"/>
        </w:rPr>
        <w:lastRenderedPageBreak/>
        <w:t>Це примушує модель вивчати більш стійкі характеристики даних, покращуючи її загальну здатність до узагальнення.</w:t>
      </w:r>
    </w:p>
    <w:p w14:paraId="67CD0544" w14:textId="77777777" w:rsidR="00734EF1" w:rsidRDefault="00734EF1" w:rsidP="0006524C"/>
    <w:p w14:paraId="3F4FDF24" w14:textId="77777777" w:rsidR="007B010D" w:rsidRPr="00DF3041" w:rsidRDefault="007B010D" w:rsidP="0006524C"/>
    <w:p w14:paraId="76302EF5" w14:textId="77777777" w:rsidR="0006524C" w:rsidRPr="00DF3041" w:rsidRDefault="0006524C" w:rsidP="0006524C">
      <w:pPr>
        <w:ind w:firstLine="720"/>
        <w:rPr>
          <w:b/>
          <w:bCs/>
          <w:szCs w:val="28"/>
        </w:rPr>
      </w:pPr>
      <w:r w:rsidRPr="00DF3041">
        <w:rPr>
          <w:b/>
          <w:bCs/>
          <w:szCs w:val="28"/>
        </w:rPr>
        <w:t xml:space="preserve">Висновки до розділу 2 </w:t>
      </w:r>
    </w:p>
    <w:p w14:paraId="318666C3" w14:textId="77777777" w:rsidR="0006524C" w:rsidRPr="00DF3041" w:rsidRDefault="0006524C" w:rsidP="0006524C"/>
    <w:p w14:paraId="0C212720" w14:textId="77777777" w:rsidR="00734EF1" w:rsidRPr="00DF3041" w:rsidRDefault="00734EF1" w:rsidP="0006524C"/>
    <w:p w14:paraId="6EE6B9C2" w14:textId="77777777" w:rsidR="0006524C" w:rsidRPr="00DF3041" w:rsidRDefault="0006524C" w:rsidP="0006524C">
      <w:pPr>
        <w:ind w:firstLine="720"/>
        <w:rPr>
          <w:color w:val="000000"/>
          <w:szCs w:val="28"/>
        </w:rPr>
      </w:pPr>
      <w:r w:rsidRPr="00DF3041">
        <w:rPr>
          <w:color w:val="000000"/>
          <w:szCs w:val="28"/>
        </w:rPr>
        <w:t>У цьому розділі було розглянуто різноманітні підходи до розширення вибірки та класифікації для машинного навчання згорткових нейронних мереж (CNN), зокрема в контексті комп'ютерного зору. Було проаналізовано методи аугментації даних, такі як обертання, масштабування, зсув, віддзеркалення та зміни в колірному просторі, що допомагають збільшити кількість тренувальних зображень та покращити узагальнюючу здатність моделей. Також розглянуто генеративно-змагальні мережі (GAN) як альтернативний підхід для генерації синтетичних даних, що може бути корисним у випадках, коли доступні дані потребують створення нових, синтетичних екземлярів.</w:t>
      </w:r>
    </w:p>
    <w:p w14:paraId="24713E17" w14:textId="77777777" w:rsidR="0006524C" w:rsidRPr="00DF3041" w:rsidRDefault="0006524C" w:rsidP="0006524C">
      <w:pPr>
        <w:rPr>
          <w:color w:val="000000"/>
          <w:szCs w:val="28"/>
        </w:rPr>
      </w:pPr>
      <w:r w:rsidRPr="00DF3041">
        <w:rPr>
          <w:szCs w:val="28"/>
        </w:rPr>
        <w:tab/>
      </w:r>
      <w:r w:rsidRPr="00DF3041">
        <w:rPr>
          <w:color w:val="000000"/>
          <w:szCs w:val="28"/>
        </w:rPr>
        <w:t>Особливу увагу приділено вибору моделей CNN для класифікації. Було обрано три моделі: EfficientNetb7, DenseNet121 та ResNet-50, кожна з яких має свої переваги та недоліки. EfficientNetb7 обрана головною моделлю через свої переваги у використанні з відносно малим датасетом, високу ефективність та здатність масштабування. Використання функції активації ReLU сприяє уникненню затухаючих градієнтів, тоді як метод DropOut зменшує ймовірність перенавчання, забезпечуючи надійну регуляризацію.</w:t>
      </w:r>
    </w:p>
    <w:p w14:paraId="5251385B" w14:textId="3E825AE8" w:rsidR="0080068D" w:rsidRDefault="0006524C" w:rsidP="00F50982">
      <w:pPr>
        <w:rPr>
          <w:color w:val="000000"/>
          <w:szCs w:val="28"/>
        </w:rPr>
      </w:pPr>
      <w:r w:rsidRPr="00DF3041">
        <w:rPr>
          <w:color w:val="000000"/>
          <w:szCs w:val="28"/>
        </w:rPr>
        <w:tab/>
        <w:t>Таким чином, поєднання різноманітних методів аугментації, обраних для створювання якомога різноманітніших випадків очних захворювань, та вибір оптимальних моделей ЗНМ створює систему, яка може продемонструвати різну поведінку при певному підході на різних моделях, що дозволить більш точно провести аналіз застосування запропонованого алгоритму.</w:t>
      </w:r>
    </w:p>
    <w:p w14:paraId="10EBE1F0" w14:textId="77777777" w:rsidR="00734EF1" w:rsidRPr="00DF3041" w:rsidRDefault="00734EF1" w:rsidP="0080068D">
      <w:pPr>
        <w:jc w:val="center"/>
        <w:rPr>
          <w:b/>
          <w:bCs/>
          <w:szCs w:val="28"/>
        </w:rPr>
      </w:pPr>
      <w:r w:rsidRPr="00DF3041">
        <w:rPr>
          <w:b/>
          <w:bCs/>
          <w:szCs w:val="28"/>
        </w:rPr>
        <w:lastRenderedPageBreak/>
        <w:t>РОЗДІЛ 3 РОЗРОБКА ПРОГРАМНОГО ПРОДУКТУ</w:t>
      </w:r>
    </w:p>
    <w:p w14:paraId="444776B9" w14:textId="77777777" w:rsidR="0006524C" w:rsidRPr="00DF3041" w:rsidRDefault="0006524C" w:rsidP="0080068D">
      <w:pPr>
        <w:ind w:firstLine="709"/>
        <w:rPr>
          <w:b/>
          <w:bCs/>
          <w:szCs w:val="28"/>
        </w:rPr>
      </w:pPr>
      <w:r w:rsidRPr="00DF3041">
        <w:rPr>
          <w:b/>
          <w:bCs/>
          <w:szCs w:val="28"/>
        </w:rPr>
        <w:t xml:space="preserve">3.1 </w:t>
      </w:r>
      <w:r w:rsidR="00D052CD" w:rsidRPr="00DF3041">
        <w:rPr>
          <w:b/>
          <w:bCs/>
          <w:szCs w:val="28"/>
        </w:rPr>
        <w:t>Обґрунтування</w:t>
      </w:r>
      <w:r w:rsidRPr="00DF3041">
        <w:rPr>
          <w:b/>
          <w:bCs/>
          <w:szCs w:val="28"/>
        </w:rPr>
        <w:t xml:space="preserve"> вибору платформи та мови програмування</w:t>
      </w:r>
    </w:p>
    <w:p w14:paraId="04A27C70" w14:textId="77777777" w:rsidR="0006524C" w:rsidRPr="00DF3041" w:rsidRDefault="0006524C" w:rsidP="001E6BBB">
      <w:pPr>
        <w:rPr>
          <w:b/>
          <w:bCs/>
          <w:szCs w:val="28"/>
        </w:rPr>
      </w:pPr>
    </w:p>
    <w:p w14:paraId="688C975F" w14:textId="77777777" w:rsidR="00734EF1" w:rsidRPr="00DF3041" w:rsidRDefault="00734EF1" w:rsidP="0006524C">
      <w:pPr>
        <w:rPr>
          <w:b/>
          <w:bCs/>
          <w:szCs w:val="28"/>
        </w:rPr>
      </w:pPr>
    </w:p>
    <w:p w14:paraId="74980AAC" w14:textId="77777777" w:rsidR="0006524C" w:rsidRPr="00DF3041" w:rsidRDefault="0006524C" w:rsidP="0006524C">
      <w:pPr>
        <w:ind w:firstLine="360"/>
        <w:rPr>
          <w:szCs w:val="28"/>
        </w:rPr>
      </w:pPr>
      <w:r w:rsidRPr="00DF3041">
        <w:rPr>
          <w:szCs w:val="28"/>
        </w:rPr>
        <w:t xml:space="preserve">Фундаментальним аспектом при створенні дипломного продукту є вибір мови програмування. Python стоїть серед лідерів завдяки своїй зрозумілості, адаптивності, швидкості виконання та кросплатформенності. </w:t>
      </w:r>
    </w:p>
    <w:p w14:paraId="07DE6FA9" w14:textId="77777777" w:rsidR="0006524C" w:rsidRPr="00DF3041" w:rsidRDefault="0006524C" w:rsidP="0006524C">
      <w:pPr>
        <w:rPr>
          <w:szCs w:val="28"/>
        </w:rPr>
      </w:pPr>
      <w:r w:rsidRPr="00DF3041">
        <w:rPr>
          <w:szCs w:val="28"/>
        </w:rPr>
        <w:tab/>
        <w:t xml:space="preserve">Python є передовою мовою у галузі ШІ та довзволяє легко використовувати свій функціонал у створенні будь-якого типу продуктів. Будь те веб-застосунки, десктопні та інші. Крім того, Python підтримується численними бібліотеками, які спрощують реалізацію завдань у сферах машинного та глибокого навчання. Таким чином, для реалізації проекту з штучного розширення вибірки та </w:t>
      </w:r>
      <w:r w:rsidR="0080068D" w:rsidRPr="00DF3041">
        <w:rPr>
          <w:szCs w:val="28"/>
        </w:rPr>
        <w:t>подальшим</w:t>
      </w:r>
      <w:r w:rsidRPr="00DF3041">
        <w:rPr>
          <w:szCs w:val="28"/>
        </w:rPr>
        <w:t xml:space="preserve"> </w:t>
      </w:r>
      <w:r w:rsidR="0080068D" w:rsidRPr="00DF3041">
        <w:rPr>
          <w:szCs w:val="28"/>
        </w:rPr>
        <w:t>навчання</w:t>
      </w:r>
      <w:r w:rsidRPr="00DF3041">
        <w:rPr>
          <w:szCs w:val="28"/>
        </w:rPr>
        <w:t xml:space="preserve"> ЗНМ для класифікації офтальмологічних захворювань є мова програмування Python.</w:t>
      </w:r>
    </w:p>
    <w:p w14:paraId="7B6E4D94" w14:textId="77777777" w:rsidR="0006524C" w:rsidRPr="00DF3041" w:rsidRDefault="0006524C" w:rsidP="0006524C">
      <w:pPr>
        <w:rPr>
          <w:szCs w:val="28"/>
        </w:rPr>
      </w:pPr>
      <w:r w:rsidRPr="00DF3041">
        <w:rPr>
          <w:szCs w:val="28"/>
        </w:rPr>
        <w:tab/>
        <w:t xml:space="preserve">У якості середовища розробки програмного продукту було зроблено подвійний вибір. </w:t>
      </w:r>
    </w:p>
    <w:p w14:paraId="51A326E4" w14:textId="77777777" w:rsidR="0006524C" w:rsidRPr="00DF3041" w:rsidRDefault="0006524C" w:rsidP="0006524C">
      <w:pPr>
        <w:ind w:firstLine="720"/>
        <w:rPr>
          <w:szCs w:val="28"/>
        </w:rPr>
      </w:pPr>
      <w:r w:rsidRPr="00DF3041">
        <w:rPr>
          <w:szCs w:val="28"/>
        </w:rPr>
        <w:t>Visual Studio Code – є одним з найсучасніших та передових IDE, що дозволяє писати код і має безліч розширень та налаштувань, які націлені для розробки. Головною перевагою локального IDE – є можливість використання системи контролю версій Git. Це не сильно необхідно на початкових стадіях розробки, проте контроль різних версій коду необхідний. Відповідно – при комерційній розробці даного програмного продукту та подальшій підтримці, Git стане невідʼємною частиною, відповідно як і VS Code IDE.</w:t>
      </w:r>
    </w:p>
    <w:p w14:paraId="7B17E9E4" w14:textId="77777777" w:rsidR="0006524C" w:rsidRPr="00DF3041" w:rsidRDefault="0006524C" w:rsidP="0006524C">
      <w:pPr>
        <w:ind w:firstLine="720"/>
        <w:rPr>
          <w:szCs w:val="28"/>
        </w:rPr>
      </w:pPr>
      <w:r w:rsidRPr="00DF3041">
        <w:rPr>
          <w:szCs w:val="28"/>
        </w:rPr>
        <w:t xml:space="preserve">Альтернативою є Google Colab, що має головну перевагу. Код використовуватиме хостинг Jupyter, що має досить потужні ресурси. Оскільки при розширенні, навчанні виконується робота з досить великим обсягом даних – відповідно виникає потреба у ресурсах, які Jupyter може забезпечити краще, аніж локальний ПК. </w:t>
      </w:r>
    </w:p>
    <w:p w14:paraId="5F74D3B3" w14:textId="77777777" w:rsidR="0006524C" w:rsidRPr="002C0C89" w:rsidRDefault="0006524C" w:rsidP="0006524C">
      <w:pPr>
        <w:ind w:firstLine="720"/>
        <w:rPr>
          <w:szCs w:val="28"/>
          <w:lang w:val="ru-RU"/>
        </w:rPr>
      </w:pPr>
      <w:r w:rsidRPr="00DF3041">
        <w:rPr>
          <w:szCs w:val="28"/>
        </w:rPr>
        <w:t>Основними бібліотеками, що використовуються для вирішення задачі розширення та навчання</w:t>
      </w:r>
      <w:r w:rsidR="00895790" w:rsidRPr="002C0C89">
        <w:rPr>
          <w:szCs w:val="28"/>
          <w:lang w:val="ru-RU"/>
        </w:rPr>
        <w:t>.</w:t>
      </w:r>
    </w:p>
    <w:p w14:paraId="1FEA6E3E" w14:textId="77777777" w:rsidR="0006524C" w:rsidRPr="00895790" w:rsidRDefault="005575C4" w:rsidP="00895790">
      <w:pPr>
        <w:pStyle w:val="ListParagraph"/>
        <w:numPr>
          <w:ilvl w:val="0"/>
          <w:numId w:val="20"/>
        </w:numPr>
        <w:tabs>
          <w:tab w:val="left" w:pos="1418"/>
        </w:tabs>
        <w:ind w:left="1418" w:hanging="698"/>
        <w:jc w:val="left"/>
        <w:rPr>
          <w:szCs w:val="28"/>
        </w:rPr>
      </w:pPr>
      <w:r w:rsidRPr="00895790">
        <w:rPr>
          <w:szCs w:val="28"/>
          <w:lang w:val="en-US"/>
        </w:rPr>
        <w:lastRenderedPageBreak/>
        <w:t>T</w:t>
      </w:r>
      <w:r w:rsidR="0006524C" w:rsidRPr="00895790">
        <w:rPr>
          <w:szCs w:val="28"/>
        </w:rPr>
        <w:t>orch</w:t>
      </w:r>
      <w:r w:rsidR="00895790" w:rsidRPr="002C0C89">
        <w:rPr>
          <w:szCs w:val="28"/>
          <w:lang w:val="ru-RU"/>
        </w:rPr>
        <w:t>.</w:t>
      </w:r>
      <w:r w:rsidR="0006524C" w:rsidRPr="00895790">
        <w:rPr>
          <w:szCs w:val="28"/>
        </w:rPr>
        <w:t xml:space="preserve"> Головна бібліотека для роботи з нейронними мережами в PyTorch.</w:t>
      </w:r>
    </w:p>
    <w:p w14:paraId="7F940FCB" w14:textId="77777777" w:rsidR="0006524C" w:rsidRPr="00895790" w:rsidRDefault="005575C4" w:rsidP="00895790">
      <w:pPr>
        <w:pStyle w:val="ListParagraph"/>
        <w:numPr>
          <w:ilvl w:val="0"/>
          <w:numId w:val="20"/>
        </w:numPr>
        <w:tabs>
          <w:tab w:val="left" w:pos="1418"/>
        </w:tabs>
        <w:ind w:left="1418" w:hanging="698"/>
        <w:jc w:val="left"/>
        <w:rPr>
          <w:szCs w:val="28"/>
        </w:rPr>
      </w:pPr>
      <w:r w:rsidRPr="00895790">
        <w:rPr>
          <w:szCs w:val="28"/>
          <w:lang w:val="en-US"/>
        </w:rPr>
        <w:t>N</w:t>
      </w:r>
      <w:r w:rsidR="0006524C" w:rsidRPr="00895790">
        <w:rPr>
          <w:szCs w:val="28"/>
        </w:rPr>
        <w:t xml:space="preserve">umpy </w:t>
      </w:r>
      <w:r w:rsidR="00895790" w:rsidRPr="002C0C89">
        <w:rPr>
          <w:szCs w:val="28"/>
          <w:lang w:val="ru-RU"/>
        </w:rPr>
        <w:t>.</w:t>
      </w:r>
      <w:r w:rsidR="0006524C" w:rsidRPr="00895790">
        <w:rPr>
          <w:szCs w:val="28"/>
        </w:rPr>
        <w:t xml:space="preserve"> Для роботи з масивами та обчисленнями.</w:t>
      </w:r>
    </w:p>
    <w:p w14:paraId="6E2EE5B1" w14:textId="77777777" w:rsidR="0006524C" w:rsidRPr="00895790" w:rsidRDefault="005575C4" w:rsidP="00895790">
      <w:pPr>
        <w:pStyle w:val="ListParagraph"/>
        <w:numPr>
          <w:ilvl w:val="0"/>
          <w:numId w:val="20"/>
        </w:numPr>
        <w:tabs>
          <w:tab w:val="left" w:pos="1418"/>
        </w:tabs>
        <w:ind w:left="1418" w:hanging="698"/>
        <w:jc w:val="left"/>
        <w:rPr>
          <w:szCs w:val="28"/>
        </w:rPr>
      </w:pPr>
      <w:r w:rsidRPr="00895790">
        <w:rPr>
          <w:szCs w:val="28"/>
          <w:lang w:val="en-US"/>
        </w:rPr>
        <w:t>M</w:t>
      </w:r>
      <w:r w:rsidR="0006524C" w:rsidRPr="00895790">
        <w:rPr>
          <w:szCs w:val="28"/>
        </w:rPr>
        <w:t xml:space="preserve">atplotlib.pyplot </w:t>
      </w:r>
      <w:r w:rsidR="00895790" w:rsidRPr="002C0C89">
        <w:rPr>
          <w:szCs w:val="28"/>
        </w:rPr>
        <w:t xml:space="preserve">. </w:t>
      </w:r>
      <w:r w:rsidR="0006524C" w:rsidRPr="00895790">
        <w:rPr>
          <w:szCs w:val="28"/>
        </w:rPr>
        <w:t xml:space="preserve"> Для візуалізації даних та графіків.</w:t>
      </w:r>
    </w:p>
    <w:p w14:paraId="182E9663" w14:textId="77777777" w:rsidR="0006524C" w:rsidRPr="00895790" w:rsidRDefault="005575C4" w:rsidP="00895790">
      <w:pPr>
        <w:pStyle w:val="ListParagraph"/>
        <w:numPr>
          <w:ilvl w:val="0"/>
          <w:numId w:val="20"/>
        </w:numPr>
        <w:tabs>
          <w:tab w:val="left" w:pos="1418"/>
        </w:tabs>
        <w:ind w:left="1418" w:hanging="698"/>
        <w:jc w:val="left"/>
        <w:rPr>
          <w:szCs w:val="28"/>
        </w:rPr>
      </w:pPr>
      <w:r w:rsidRPr="00895790">
        <w:rPr>
          <w:szCs w:val="28"/>
          <w:lang w:val="en-US"/>
        </w:rPr>
        <w:t>S</w:t>
      </w:r>
      <w:r w:rsidR="0006524C" w:rsidRPr="00895790">
        <w:rPr>
          <w:szCs w:val="28"/>
        </w:rPr>
        <w:t>eaborn (sns)</w:t>
      </w:r>
      <w:r w:rsidR="00895790" w:rsidRPr="002C0C89">
        <w:rPr>
          <w:szCs w:val="28"/>
        </w:rPr>
        <w:t xml:space="preserve">. </w:t>
      </w:r>
      <w:r w:rsidR="0006524C" w:rsidRPr="00895790">
        <w:rPr>
          <w:szCs w:val="28"/>
        </w:rPr>
        <w:t xml:space="preserve"> Додатковий інструмент для візуалізації статистичних даних, який часто використовується разом з `matplotlib`.</w:t>
      </w:r>
    </w:p>
    <w:p w14:paraId="4E4C1AC6" w14:textId="77777777" w:rsidR="0006524C" w:rsidRPr="00895790" w:rsidRDefault="005575C4" w:rsidP="00895790">
      <w:pPr>
        <w:pStyle w:val="ListParagraph"/>
        <w:numPr>
          <w:ilvl w:val="0"/>
          <w:numId w:val="20"/>
        </w:numPr>
        <w:tabs>
          <w:tab w:val="left" w:pos="1418"/>
        </w:tabs>
        <w:ind w:left="1418" w:hanging="698"/>
        <w:jc w:val="left"/>
        <w:rPr>
          <w:szCs w:val="28"/>
        </w:rPr>
      </w:pPr>
      <w:r w:rsidRPr="00895790">
        <w:rPr>
          <w:szCs w:val="28"/>
          <w:lang w:val="en-US"/>
        </w:rPr>
        <w:t>T</w:t>
      </w:r>
      <w:r w:rsidR="0006524C" w:rsidRPr="00895790">
        <w:rPr>
          <w:szCs w:val="28"/>
        </w:rPr>
        <w:t>orchvision.datasets</w:t>
      </w:r>
      <w:r w:rsidR="00895790" w:rsidRPr="002C0C89">
        <w:rPr>
          <w:szCs w:val="28"/>
          <w:lang w:val="ru-RU"/>
        </w:rPr>
        <w:t>.</w:t>
      </w:r>
      <w:r w:rsidR="0006524C" w:rsidRPr="00895790">
        <w:rPr>
          <w:szCs w:val="28"/>
        </w:rPr>
        <w:t xml:space="preserve"> Для завантаження стандартних наборів даних для комп’ютерного перегляду в PyTorch.</w:t>
      </w:r>
    </w:p>
    <w:p w14:paraId="58ABEA5B" w14:textId="77777777" w:rsidR="0006524C" w:rsidRPr="00895790" w:rsidRDefault="005575C4" w:rsidP="00895790">
      <w:pPr>
        <w:pStyle w:val="ListParagraph"/>
        <w:numPr>
          <w:ilvl w:val="0"/>
          <w:numId w:val="20"/>
        </w:numPr>
        <w:tabs>
          <w:tab w:val="left" w:pos="1418"/>
        </w:tabs>
        <w:ind w:left="1418" w:hanging="698"/>
        <w:jc w:val="left"/>
        <w:rPr>
          <w:szCs w:val="28"/>
        </w:rPr>
      </w:pPr>
      <w:r w:rsidRPr="00895790">
        <w:rPr>
          <w:szCs w:val="28"/>
          <w:lang w:val="en-US"/>
        </w:rPr>
        <w:t>T</w:t>
      </w:r>
      <w:r w:rsidR="0006524C" w:rsidRPr="00895790">
        <w:rPr>
          <w:szCs w:val="28"/>
        </w:rPr>
        <w:t>orchvision.transforms</w:t>
      </w:r>
      <w:r w:rsidR="00895790" w:rsidRPr="002C0C89">
        <w:rPr>
          <w:szCs w:val="28"/>
        </w:rPr>
        <w:t>.</w:t>
      </w:r>
      <w:r w:rsidR="0006524C" w:rsidRPr="00895790">
        <w:rPr>
          <w:szCs w:val="28"/>
        </w:rPr>
        <w:t xml:space="preserve"> </w:t>
      </w:r>
      <w:r w:rsidR="00895790">
        <w:rPr>
          <w:szCs w:val="28"/>
        </w:rPr>
        <w:t>Д</w:t>
      </w:r>
      <w:r w:rsidR="0006524C" w:rsidRPr="00895790">
        <w:rPr>
          <w:szCs w:val="28"/>
        </w:rPr>
        <w:t>ля трансформації зображення під час завантаження даних.</w:t>
      </w:r>
    </w:p>
    <w:p w14:paraId="564A8963" w14:textId="77777777" w:rsidR="0006524C" w:rsidRPr="00895790" w:rsidRDefault="005575C4" w:rsidP="00895790">
      <w:pPr>
        <w:pStyle w:val="ListParagraph"/>
        <w:numPr>
          <w:ilvl w:val="0"/>
          <w:numId w:val="20"/>
        </w:numPr>
        <w:tabs>
          <w:tab w:val="left" w:pos="1418"/>
        </w:tabs>
        <w:ind w:left="1418" w:hanging="698"/>
        <w:jc w:val="left"/>
        <w:rPr>
          <w:szCs w:val="28"/>
        </w:rPr>
      </w:pPr>
      <w:r w:rsidRPr="00895790">
        <w:rPr>
          <w:szCs w:val="28"/>
          <w:lang w:val="en-US"/>
        </w:rPr>
        <w:t>T</w:t>
      </w:r>
      <w:r w:rsidR="0006524C" w:rsidRPr="00895790">
        <w:rPr>
          <w:szCs w:val="28"/>
        </w:rPr>
        <w:t>orch.utils.data.sampler.SubsetRandomSampler</w:t>
      </w:r>
      <w:r w:rsidR="00895790">
        <w:rPr>
          <w:szCs w:val="28"/>
        </w:rPr>
        <w:t>.</w:t>
      </w:r>
      <w:r w:rsidR="0006524C" w:rsidRPr="00895790">
        <w:rPr>
          <w:szCs w:val="28"/>
        </w:rPr>
        <w:t xml:space="preserve"> Для вибору підбірки даних для навчання та валідації.</w:t>
      </w:r>
    </w:p>
    <w:p w14:paraId="04857D20" w14:textId="77777777" w:rsidR="0006524C" w:rsidRPr="00895790" w:rsidRDefault="005575C4" w:rsidP="00895790">
      <w:pPr>
        <w:pStyle w:val="ListParagraph"/>
        <w:numPr>
          <w:ilvl w:val="0"/>
          <w:numId w:val="20"/>
        </w:numPr>
        <w:tabs>
          <w:tab w:val="left" w:pos="1418"/>
        </w:tabs>
        <w:ind w:left="1418" w:hanging="698"/>
        <w:jc w:val="left"/>
        <w:rPr>
          <w:szCs w:val="28"/>
        </w:rPr>
      </w:pPr>
      <w:r w:rsidRPr="00895790">
        <w:rPr>
          <w:szCs w:val="28"/>
          <w:lang w:val="en-US"/>
        </w:rPr>
        <w:t>T</w:t>
      </w:r>
      <w:r w:rsidR="0006524C" w:rsidRPr="00895790">
        <w:rPr>
          <w:szCs w:val="28"/>
        </w:rPr>
        <w:t>orchvision.utils.make_grid</w:t>
      </w:r>
      <w:r w:rsidR="00895790">
        <w:rPr>
          <w:szCs w:val="28"/>
        </w:rPr>
        <w:t>.</w:t>
      </w:r>
      <w:r w:rsidR="0006524C" w:rsidRPr="00895790">
        <w:rPr>
          <w:szCs w:val="28"/>
        </w:rPr>
        <w:t xml:space="preserve"> Для створення сітки зображення для візуалізації.</w:t>
      </w:r>
    </w:p>
    <w:p w14:paraId="101DE628" w14:textId="77777777" w:rsidR="0006524C" w:rsidRPr="00895790" w:rsidRDefault="0006524C" w:rsidP="00895790">
      <w:pPr>
        <w:pStyle w:val="ListParagraph"/>
        <w:numPr>
          <w:ilvl w:val="0"/>
          <w:numId w:val="20"/>
        </w:numPr>
        <w:tabs>
          <w:tab w:val="left" w:pos="1418"/>
        </w:tabs>
        <w:ind w:left="1418" w:hanging="698"/>
        <w:jc w:val="left"/>
        <w:rPr>
          <w:szCs w:val="28"/>
        </w:rPr>
      </w:pPr>
      <w:r w:rsidRPr="00895790">
        <w:rPr>
          <w:szCs w:val="28"/>
        </w:rPr>
        <w:t>PIL</w:t>
      </w:r>
      <w:r w:rsidR="00895790">
        <w:rPr>
          <w:szCs w:val="28"/>
        </w:rPr>
        <w:t>.</w:t>
      </w:r>
      <w:r w:rsidRPr="00895790">
        <w:rPr>
          <w:szCs w:val="28"/>
        </w:rPr>
        <w:t xml:space="preserve"> Python Imaging Library, яка використовується для роботи із зображеннями.</w:t>
      </w:r>
    </w:p>
    <w:p w14:paraId="6613427A" w14:textId="77777777" w:rsidR="0006524C" w:rsidRPr="00895790" w:rsidRDefault="005575C4" w:rsidP="00895790">
      <w:pPr>
        <w:pStyle w:val="ListParagraph"/>
        <w:numPr>
          <w:ilvl w:val="0"/>
          <w:numId w:val="20"/>
        </w:numPr>
        <w:tabs>
          <w:tab w:val="left" w:pos="1418"/>
        </w:tabs>
        <w:ind w:left="1418" w:hanging="698"/>
        <w:jc w:val="left"/>
        <w:rPr>
          <w:szCs w:val="28"/>
        </w:rPr>
      </w:pPr>
      <w:r w:rsidRPr="00895790">
        <w:rPr>
          <w:color w:val="000000" w:themeColor="text1"/>
          <w:szCs w:val="28"/>
          <w:lang w:val="en-US"/>
        </w:rPr>
        <w:t>T</w:t>
      </w:r>
      <w:r w:rsidR="0006524C" w:rsidRPr="00895790">
        <w:rPr>
          <w:szCs w:val="28"/>
        </w:rPr>
        <w:t>orch.nn</w:t>
      </w:r>
      <w:r w:rsidR="00895790">
        <w:rPr>
          <w:szCs w:val="28"/>
        </w:rPr>
        <w:t>.</w:t>
      </w:r>
      <w:r w:rsidR="0006524C" w:rsidRPr="00895790">
        <w:rPr>
          <w:szCs w:val="28"/>
        </w:rPr>
        <w:t xml:space="preserve"> Для визначення нейронних мереж та шарів.</w:t>
      </w:r>
    </w:p>
    <w:p w14:paraId="0BEA3A22" w14:textId="77777777" w:rsidR="0006524C" w:rsidRPr="00895790" w:rsidRDefault="005575C4" w:rsidP="00895790">
      <w:pPr>
        <w:pStyle w:val="ListParagraph"/>
        <w:numPr>
          <w:ilvl w:val="0"/>
          <w:numId w:val="20"/>
        </w:numPr>
        <w:tabs>
          <w:tab w:val="left" w:pos="1418"/>
        </w:tabs>
        <w:ind w:left="1418" w:hanging="698"/>
        <w:jc w:val="left"/>
        <w:rPr>
          <w:szCs w:val="28"/>
        </w:rPr>
      </w:pPr>
      <w:r w:rsidRPr="00895790">
        <w:rPr>
          <w:szCs w:val="28"/>
          <w:lang w:val="en-US"/>
        </w:rPr>
        <w:t>T</w:t>
      </w:r>
      <w:r w:rsidR="0006524C" w:rsidRPr="00895790">
        <w:rPr>
          <w:szCs w:val="28"/>
        </w:rPr>
        <w:t>orch.nn.functional</w:t>
      </w:r>
      <w:r w:rsidR="00895790">
        <w:rPr>
          <w:szCs w:val="28"/>
        </w:rPr>
        <w:t xml:space="preserve">. </w:t>
      </w:r>
      <w:r w:rsidR="0006524C" w:rsidRPr="00895790">
        <w:rPr>
          <w:szCs w:val="28"/>
        </w:rPr>
        <w:t>Містити функції активації та інші функції, які можуть використовуватися в нейронних мережах.</w:t>
      </w:r>
    </w:p>
    <w:p w14:paraId="33C4EED6" w14:textId="77777777" w:rsidR="0006524C" w:rsidRPr="00895790" w:rsidRDefault="005575C4" w:rsidP="00895790">
      <w:pPr>
        <w:pStyle w:val="ListParagraph"/>
        <w:numPr>
          <w:ilvl w:val="0"/>
          <w:numId w:val="20"/>
        </w:numPr>
        <w:tabs>
          <w:tab w:val="left" w:pos="1418"/>
        </w:tabs>
        <w:ind w:left="1418" w:hanging="698"/>
        <w:jc w:val="left"/>
        <w:rPr>
          <w:szCs w:val="28"/>
        </w:rPr>
      </w:pPr>
      <w:r w:rsidRPr="00895790">
        <w:rPr>
          <w:szCs w:val="28"/>
          <w:lang w:val="en-US"/>
        </w:rPr>
        <w:t>T</w:t>
      </w:r>
      <w:r w:rsidR="0006524C" w:rsidRPr="00895790">
        <w:rPr>
          <w:szCs w:val="28"/>
        </w:rPr>
        <w:t>orch.optim</w:t>
      </w:r>
      <w:r w:rsidR="00895790">
        <w:rPr>
          <w:szCs w:val="28"/>
        </w:rPr>
        <w:t xml:space="preserve">. </w:t>
      </w:r>
      <w:r w:rsidR="0006524C" w:rsidRPr="00895790">
        <w:rPr>
          <w:szCs w:val="28"/>
        </w:rPr>
        <w:t>Для вибору оптимізаторів під час тренування.</w:t>
      </w:r>
    </w:p>
    <w:p w14:paraId="250B6255" w14:textId="77777777" w:rsidR="0006524C" w:rsidRPr="00895790" w:rsidRDefault="005575C4" w:rsidP="00895790">
      <w:pPr>
        <w:pStyle w:val="ListParagraph"/>
        <w:numPr>
          <w:ilvl w:val="0"/>
          <w:numId w:val="20"/>
        </w:numPr>
        <w:tabs>
          <w:tab w:val="left" w:pos="1418"/>
        </w:tabs>
        <w:ind w:left="1418" w:hanging="698"/>
        <w:jc w:val="left"/>
        <w:rPr>
          <w:szCs w:val="28"/>
        </w:rPr>
      </w:pPr>
      <w:r w:rsidRPr="00895790">
        <w:rPr>
          <w:szCs w:val="28"/>
          <w:lang w:val="en-US"/>
        </w:rPr>
        <w:t>O</w:t>
      </w:r>
      <w:r w:rsidR="0006524C" w:rsidRPr="00895790">
        <w:rPr>
          <w:szCs w:val="28"/>
        </w:rPr>
        <w:t>s, shutil</w:t>
      </w:r>
      <w:r w:rsidR="00895790">
        <w:rPr>
          <w:szCs w:val="28"/>
        </w:rPr>
        <w:t xml:space="preserve">. </w:t>
      </w:r>
      <w:r w:rsidR="0006524C" w:rsidRPr="00895790">
        <w:rPr>
          <w:szCs w:val="28"/>
        </w:rPr>
        <w:t xml:space="preserve"> Для роботи з операційною системою та файловою системою.</w:t>
      </w:r>
    </w:p>
    <w:p w14:paraId="40C82182" w14:textId="77777777" w:rsidR="0006524C" w:rsidRPr="00895790" w:rsidRDefault="005575C4" w:rsidP="00895790">
      <w:pPr>
        <w:pStyle w:val="ListParagraph"/>
        <w:numPr>
          <w:ilvl w:val="0"/>
          <w:numId w:val="20"/>
        </w:numPr>
        <w:tabs>
          <w:tab w:val="left" w:pos="1418"/>
        </w:tabs>
        <w:ind w:left="1418" w:hanging="698"/>
        <w:jc w:val="left"/>
        <w:rPr>
          <w:szCs w:val="28"/>
        </w:rPr>
      </w:pPr>
      <w:r w:rsidRPr="00895790">
        <w:rPr>
          <w:szCs w:val="28"/>
          <w:lang w:val="en-US"/>
        </w:rPr>
        <w:t>S</w:t>
      </w:r>
      <w:r w:rsidR="0006524C" w:rsidRPr="00895790">
        <w:rPr>
          <w:szCs w:val="28"/>
        </w:rPr>
        <w:t>klearn.model_selection.train_test_split</w:t>
      </w:r>
      <w:r w:rsidR="00895790">
        <w:rPr>
          <w:szCs w:val="28"/>
        </w:rPr>
        <w:t>.</w:t>
      </w:r>
      <w:r w:rsidR="0006524C" w:rsidRPr="00895790">
        <w:rPr>
          <w:szCs w:val="28"/>
        </w:rPr>
        <w:t xml:space="preserve"> Для розділення даних на навчальний та тестовий набори.</w:t>
      </w:r>
    </w:p>
    <w:p w14:paraId="58BA4EC4" w14:textId="77777777" w:rsidR="0006524C" w:rsidRPr="00895790" w:rsidRDefault="005575C4" w:rsidP="00895790">
      <w:pPr>
        <w:pStyle w:val="ListParagraph"/>
        <w:numPr>
          <w:ilvl w:val="0"/>
          <w:numId w:val="20"/>
        </w:numPr>
        <w:tabs>
          <w:tab w:val="left" w:pos="1418"/>
        </w:tabs>
        <w:ind w:left="1418" w:hanging="698"/>
        <w:jc w:val="left"/>
        <w:rPr>
          <w:szCs w:val="28"/>
        </w:rPr>
      </w:pPr>
      <w:r w:rsidRPr="00895790">
        <w:rPr>
          <w:szCs w:val="28"/>
          <w:lang w:val="en-US"/>
        </w:rPr>
        <w:t>S</w:t>
      </w:r>
      <w:r w:rsidR="0006524C" w:rsidRPr="00895790">
        <w:rPr>
          <w:szCs w:val="28"/>
        </w:rPr>
        <w:t>klearn.metrics.accuracy_score, sklearn.metrics.f1_score, sklearn.metrics.confusion_matrix**</w:t>
      </w:r>
      <w:r w:rsidR="00895790">
        <w:rPr>
          <w:szCs w:val="28"/>
        </w:rPr>
        <w:t>.</w:t>
      </w:r>
      <w:r w:rsidR="0006524C" w:rsidRPr="00895790">
        <w:rPr>
          <w:szCs w:val="28"/>
        </w:rPr>
        <w:t xml:space="preserve"> Для оцінки результатів моделей та обчислення метрики.</w:t>
      </w:r>
    </w:p>
    <w:p w14:paraId="7E6CAD89" w14:textId="77777777" w:rsidR="0006524C" w:rsidRPr="00DF3041" w:rsidRDefault="0006524C" w:rsidP="0006524C">
      <w:pPr>
        <w:ind w:firstLine="720"/>
        <w:rPr>
          <w:szCs w:val="28"/>
        </w:rPr>
      </w:pPr>
    </w:p>
    <w:p w14:paraId="2A4A5609" w14:textId="77777777" w:rsidR="00734EF1" w:rsidRPr="00DF3041" w:rsidRDefault="00734EF1" w:rsidP="0006524C">
      <w:pPr>
        <w:ind w:firstLine="720"/>
        <w:rPr>
          <w:szCs w:val="28"/>
        </w:rPr>
      </w:pPr>
    </w:p>
    <w:p w14:paraId="00D35517" w14:textId="4A748BDC" w:rsidR="0006524C" w:rsidRPr="00DF3041" w:rsidRDefault="0006524C" w:rsidP="0080068D">
      <w:pPr>
        <w:pStyle w:val="ListParagraph"/>
        <w:numPr>
          <w:ilvl w:val="1"/>
          <w:numId w:val="11"/>
        </w:numPr>
        <w:ind w:left="1418" w:hanging="709"/>
        <w:rPr>
          <w:b/>
          <w:bCs/>
          <w:szCs w:val="28"/>
        </w:rPr>
      </w:pPr>
      <w:r w:rsidRPr="00DF3041">
        <w:rPr>
          <w:b/>
          <w:bCs/>
          <w:szCs w:val="28"/>
        </w:rPr>
        <w:lastRenderedPageBreak/>
        <w:t>Опис вхідних даних</w:t>
      </w:r>
    </w:p>
    <w:p w14:paraId="46740136" w14:textId="77777777" w:rsidR="0006524C" w:rsidRPr="00DF3041" w:rsidRDefault="0006524C" w:rsidP="0006524C">
      <w:pPr>
        <w:ind w:left="720"/>
        <w:rPr>
          <w:b/>
          <w:bCs/>
          <w:szCs w:val="28"/>
        </w:rPr>
      </w:pPr>
    </w:p>
    <w:p w14:paraId="6B5F54C0" w14:textId="77777777" w:rsidR="00734EF1" w:rsidRPr="00DF3041" w:rsidRDefault="00734EF1" w:rsidP="0006524C">
      <w:pPr>
        <w:ind w:left="720"/>
        <w:rPr>
          <w:b/>
          <w:bCs/>
          <w:szCs w:val="28"/>
        </w:rPr>
      </w:pPr>
    </w:p>
    <w:p w14:paraId="434330C7" w14:textId="77777777" w:rsidR="0006524C" w:rsidRPr="00DF3041" w:rsidRDefault="0006524C" w:rsidP="0006524C">
      <w:pPr>
        <w:ind w:firstLine="720"/>
        <w:rPr>
          <w:szCs w:val="28"/>
        </w:rPr>
      </w:pPr>
      <w:r w:rsidRPr="00DF3041">
        <w:rPr>
          <w:szCs w:val="28"/>
        </w:rPr>
        <w:t xml:space="preserve">Для роботи над штучним розширенням вибірки було обрано використовувати класифікацію очних захворювань. В розглянутому датасеті є чотири типи вже до цього класифікованих зображень людиною. А саме: здорове, глаукома, катаракта та захворювання сітківки. </w:t>
      </w:r>
    </w:p>
    <w:p w14:paraId="03B312D8" w14:textId="77777777" w:rsidR="0006524C" w:rsidRPr="00DF3041" w:rsidRDefault="0006524C" w:rsidP="0006524C">
      <w:pPr>
        <w:ind w:firstLine="720"/>
        <w:rPr>
          <w:szCs w:val="28"/>
        </w:rPr>
      </w:pPr>
      <w:r w:rsidRPr="00DF3041">
        <w:rPr>
          <w:szCs w:val="28"/>
        </w:rPr>
        <w:t>Вибірку було взято на веб-ресурсі Kaggle</w:t>
      </w:r>
      <w:r w:rsidR="00D052CD">
        <w:rPr>
          <w:szCs w:val="28"/>
        </w:rPr>
        <w:t xml:space="preserve"> </w:t>
      </w:r>
      <w:r w:rsidRPr="00DF3041">
        <w:rPr>
          <w:szCs w:val="28"/>
        </w:rPr>
        <w:t xml:space="preserve">[8], що вміщує в собі приблизно по 1000 зображень на кожну класифікацію. Для постановки реальної задачі – є штучне зменшення даної вибірки до більш реалістичних значень – по 100 на кожне </w:t>
      </w:r>
      <w:r w:rsidR="0080068D" w:rsidRPr="00DF3041">
        <w:rPr>
          <w:szCs w:val="28"/>
        </w:rPr>
        <w:t>захворювання</w:t>
      </w:r>
      <w:r w:rsidRPr="00DF3041">
        <w:rPr>
          <w:szCs w:val="28"/>
        </w:rPr>
        <w:t xml:space="preserve">. Таким чином створюється імітація умов </w:t>
      </w:r>
      <w:r w:rsidR="0080068D" w:rsidRPr="00DF3041">
        <w:rPr>
          <w:szCs w:val="28"/>
        </w:rPr>
        <w:t>недостатності</w:t>
      </w:r>
      <w:r w:rsidRPr="00DF3041">
        <w:rPr>
          <w:szCs w:val="28"/>
        </w:rPr>
        <w:t xml:space="preserve"> вхідних даних. </w:t>
      </w:r>
    </w:p>
    <w:p w14:paraId="07E6A610" w14:textId="77777777" w:rsidR="0006524C" w:rsidRPr="00DF3041" w:rsidRDefault="0006524C" w:rsidP="0006524C">
      <w:pPr>
        <w:ind w:firstLine="720"/>
        <w:rPr>
          <w:szCs w:val="28"/>
        </w:rPr>
      </w:pPr>
      <w:r w:rsidRPr="00DF3041">
        <w:rPr>
          <w:szCs w:val="28"/>
        </w:rPr>
        <w:t xml:space="preserve">Розмір зображень 2664 * 1632. При роботі з зображеннями, під час використання функції Resize, параметри змінюються до 250 * 250. </w:t>
      </w:r>
      <w:r w:rsidR="00C8533E" w:rsidRPr="00DF3041">
        <w:rPr>
          <w:szCs w:val="28"/>
        </w:rPr>
        <w:t xml:space="preserve"> Приклад зображено на рис. 3.1.</w:t>
      </w:r>
    </w:p>
    <w:p w14:paraId="367D7321" w14:textId="77777777" w:rsidR="00C8533E" w:rsidRPr="00DF3041" w:rsidRDefault="00C8533E" w:rsidP="0006524C"/>
    <w:p w14:paraId="05B67F20" w14:textId="77777777" w:rsidR="0006524C" w:rsidRPr="00DF3041" w:rsidRDefault="0006524C" w:rsidP="00C651C6">
      <w:pPr>
        <w:keepNext/>
        <w:ind w:firstLine="0"/>
      </w:pPr>
      <w:r w:rsidRPr="00DF3041">
        <w:rPr>
          <w:noProof/>
          <w:lang w:val="ru-RU"/>
        </w:rPr>
        <w:drawing>
          <wp:inline distT="0" distB="0" distL="0" distR="0" wp14:anchorId="6BB0885E" wp14:editId="6E6C7522">
            <wp:extent cx="5731510" cy="1763395"/>
            <wp:effectExtent l="0" t="0" r="0" b="1905"/>
            <wp:docPr id="2067653101" name="Picture 25" descr="A collage of images of a tra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7653101" name="Picture 25" descr="A collage of images of a train&#10;&#10;Description automatically generated"/>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731510" cy="1763395"/>
                    </a:xfrm>
                    <a:prstGeom prst="rect">
                      <a:avLst/>
                    </a:prstGeom>
                  </pic:spPr>
                </pic:pic>
              </a:graphicData>
            </a:graphic>
          </wp:inline>
        </w:drawing>
      </w:r>
    </w:p>
    <w:p w14:paraId="4537A2B3" w14:textId="77777777" w:rsidR="00C8533E" w:rsidRPr="00DF3041" w:rsidRDefault="00C8533E" w:rsidP="0006524C">
      <w:pPr>
        <w:keepNext/>
      </w:pPr>
    </w:p>
    <w:p w14:paraId="02699016" w14:textId="77777777" w:rsidR="0006524C" w:rsidRPr="00DF3041" w:rsidRDefault="0006524C" w:rsidP="0006524C">
      <w:pPr>
        <w:pStyle w:val="Caption"/>
        <w:spacing w:line="360" w:lineRule="auto"/>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b/>
          <w:bCs/>
          <w:i w:val="0"/>
          <w:iCs w:val="0"/>
          <w:color w:val="000000" w:themeColor="text1"/>
          <w:sz w:val="28"/>
          <w:szCs w:val="28"/>
          <w:lang w:val="uk-UA"/>
        </w:rPr>
        <w:t>Рис</w:t>
      </w:r>
      <w:r w:rsidR="00C8533E" w:rsidRPr="00DF3041">
        <w:rPr>
          <w:rFonts w:ascii="Times New Roman" w:hAnsi="Times New Roman" w:cs="Times New Roman"/>
          <w:b/>
          <w:bCs/>
          <w:i w:val="0"/>
          <w:iCs w:val="0"/>
          <w:color w:val="000000" w:themeColor="text1"/>
          <w:sz w:val="28"/>
          <w:szCs w:val="28"/>
          <w:lang w:val="uk-UA"/>
        </w:rPr>
        <w:t>унок</w:t>
      </w:r>
      <w:r w:rsidRPr="00DF3041">
        <w:rPr>
          <w:rFonts w:ascii="Times New Roman" w:hAnsi="Times New Roman" w:cs="Times New Roman"/>
          <w:b/>
          <w:bCs/>
          <w:i w:val="0"/>
          <w:iCs w:val="0"/>
          <w:color w:val="000000" w:themeColor="text1"/>
          <w:sz w:val="28"/>
          <w:szCs w:val="28"/>
          <w:lang w:val="uk-UA"/>
        </w:rPr>
        <w:t xml:space="preserve"> 3.1</w:t>
      </w:r>
      <w:r w:rsidRPr="00DF3041">
        <w:rPr>
          <w:rFonts w:ascii="Times New Roman" w:hAnsi="Times New Roman" w:cs="Times New Roman"/>
          <w:i w:val="0"/>
          <w:iCs w:val="0"/>
          <w:color w:val="000000" w:themeColor="text1"/>
          <w:sz w:val="28"/>
          <w:szCs w:val="28"/>
          <w:lang w:val="uk-UA"/>
        </w:rPr>
        <w:t xml:space="preserve"> – Приклад зображень  для тренування 250 * 250</w:t>
      </w:r>
    </w:p>
    <w:p w14:paraId="26C9546A" w14:textId="77777777" w:rsidR="0006524C" w:rsidRPr="00DF3041" w:rsidRDefault="0006524C" w:rsidP="0006524C"/>
    <w:p w14:paraId="14B837BC" w14:textId="77777777" w:rsidR="0006524C" w:rsidRPr="00DF3041" w:rsidRDefault="0006524C" w:rsidP="0006524C">
      <w:pPr>
        <w:rPr>
          <w:szCs w:val="28"/>
        </w:rPr>
      </w:pPr>
      <w:r w:rsidRPr="00DF3041">
        <w:tab/>
      </w:r>
      <w:r w:rsidRPr="00DF3041">
        <w:rPr>
          <w:szCs w:val="28"/>
        </w:rPr>
        <w:t>Дані зображення мають кольорову палітру RGB, червоний, зелений та синій. Відповідно – кожен піксель має 3 значення у діапазоні від 0 до 255.</w:t>
      </w:r>
    </w:p>
    <w:p w14:paraId="7A3EEDE0" w14:textId="77777777" w:rsidR="0006524C" w:rsidRDefault="0006524C" w:rsidP="0006524C"/>
    <w:p w14:paraId="5B38AE9F" w14:textId="77777777" w:rsidR="0080068D" w:rsidRPr="00DF3041" w:rsidRDefault="0080068D" w:rsidP="0006524C"/>
    <w:p w14:paraId="288FFA88" w14:textId="77777777" w:rsidR="0006524C" w:rsidRPr="00DF3041" w:rsidRDefault="0006524C" w:rsidP="0064004C">
      <w:pPr>
        <w:pStyle w:val="ListParagraph"/>
        <w:numPr>
          <w:ilvl w:val="1"/>
          <w:numId w:val="11"/>
        </w:numPr>
        <w:jc w:val="left"/>
        <w:rPr>
          <w:b/>
          <w:bCs/>
          <w:szCs w:val="28"/>
        </w:rPr>
      </w:pPr>
      <w:r w:rsidRPr="00DF3041">
        <w:rPr>
          <w:b/>
          <w:bCs/>
          <w:szCs w:val="28"/>
        </w:rPr>
        <w:lastRenderedPageBreak/>
        <w:t>Алгоритм роботи програмного продукту</w:t>
      </w:r>
    </w:p>
    <w:p w14:paraId="368AF50B" w14:textId="77777777" w:rsidR="0006524C" w:rsidRPr="00DF3041" w:rsidRDefault="0006524C" w:rsidP="0006524C">
      <w:pPr>
        <w:pStyle w:val="ListParagraph"/>
        <w:ind w:left="1140"/>
        <w:rPr>
          <w:b/>
          <w:bCs/>
          <w:szCs w:val="28"/>
        </w:rPr>
      </w:pPr>
    </w:p>
    <w:p w14:paraId="0BE78556" w14:textId="77777777" w:rsidR="00C8533E" w:rsidRPr="00DF3041" w:rsidRDefault="00C8533E" w:rsidP="0006524C">
      <w:pPr>
        <w:pStyle w:val="ListParagraph"/>
        <w:ind w:left="1140"/>
        <w:rPr>
          <w:b/>
          <w:bCs/>
          <w:szCs w:val="28"/>
        </w:rPr>
      </w:pPr>
    </w:p>
    <w:p w14:paraId="4BF2DBA7" w14:textId="77777777" w:rsidR="0006524C" w:rsidRPr="00DF3041" w:rsidRDefault="0006524C" w:rsidP="0006524C">
      <w:pPr>
        <w:ind w:firstLine="720"/>
        <w:rPr>
          <w:szCs w:val="28"/>
        </w:rPr>
      </w:pPr>
      <w:r w:rsidRPr="00DF3041">
        <w:rPr>
          <w:szCs w:val="28"/>
        </w:rPr>
        <w:t xml:space="preserve">Створений програмний продукт є основою системи розширення вибірки та </w:t>
      </w:r>
      <w:r w:rsidR="00895790" w:rsidRPr="00DF3041">
        <w:rPr>
          <w:szCs w:val="28"/>
        </w:rPr>
        <w:t>подальшою</w:t>
      </w:r>
      <w:r w:rsidRPr="00DF3041">
        <w:rPr>
          <w:szCs w:val="28"/>
        </w:rPr>
        <w:t xml:space="preserve"> класифікацією зображення. Користувачу необхідно завантажити датасет, в нашому випадку – очні захворювання. Спочатку користувач може провести навчання ЗНМ на нерозширених даних з певною кількістю епох та отримати певні результати, над якими він зможе провести самостійний аналіз. При цьому можна задати необхідну кількість епох для якісного і не overfitted навчання, що може регулюватись користувачем. </w:t>
      </w:r>
    </w:p>
    <w:p w14:paraId="3EE18456" w14:textId="77777777" w:rsidR="0006524C" w:rsidRPr="007B010D" w:rsidRDefault="0006524C" w:rsidP="007B010D">
      <w:pPr>
        <w:ind w:firstLine="720"/>
        <w:rPr>
          <w:szCs w:val="28"/>
        </w:rPr>
      </w:pPr>
      <w:r w:rsidRPr="00DF3041">
        <w:rPr>
          <w:szCs w:val="28"/>
        </w:rPr>
        <w:t>Наступним кроком є вибірка, а саме її розширення. Користувач запускає аугментацію та отримує дані, що в подальшому будуть використовуватись для навчання моделей. Користувач навчає моделі і отримує результати. Якщо результати не задовольняють користувача, він може повернутись до розширення, змінити параметри та повторити процес знову.</w:t>
      </w:r>
      <w:r w:rsidR="00C8533E" w:rsidRPr="00DF3041">
        <w:rPr>
          <w:szCs w:val="28"/>
        </w:rPr>
        <w:t xml:space="preserve"> Алгоритм схематично зображено на рис. 3.2.</w:t>
      </w:r>
    </w:p>
    <w:p w14:paraId="6C9EBBF2" w14:textId="77777777" w:rsidR="0006524C" w:rsidRPr="00DF3041" w:rsidRDefault="0006524C" w:rsidP="00C651C6">
      <w:pPr>
        <w:keepNext/>
        <w:ind w:firstLine="0"/>
        <w:jc w:val="center"/>
      </w:pPr>
      <w:r w:rsidRPr="00DF3041">
        <w:rPr>
          <w:noProof/>
          <w:lang w:val="ru-RU"/>
        </w:rPr>
        <w:lastRenderedPageBreak/>
        <w:drawing>
          <wp:inline distT="0" distB="0" distL="0" distR="0" wp14:anchorId="51D68446" wp14:editId="2D9D5310">
            <wp:extent cx="2073999" cy="8342616"/>
            <wp:effectExtent l="0" t="0" r="0" b="1905"/>
            <wp:docPr id="1974561871" name="Picture 28" descr="A diagram of a flow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561871" name="Picture 28" descr="A diagram of a flowchart&#10;&#10;Description automatically generated"/>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097444" cy="8436922"/>
                    </a:xfrm>
                    <a:prstGeom prst="rect">
                      <a:avLst/>
                    </a:prstGeom>
                  </pic:spPr>
                </pic:pic>
              </a:graphicData>
            </a:graphic>
          </wp:inline>
        </w:drawing>
      </w:r>
    </w:p>
    <w:p w14:paraId="209D118D" w14:textId="77777777" w:rsidR="00C8533E" w:rsidRPr="00DF3041" w:rsidRDefault="00C8533E" w:rsidP="0006524C">
      <w:pPr>
        <w:keepNext/>
        <w:jc w:val="center"/>
      </w:pPr>
    </w:p>
    <w:p w14:paraId="44B71195" w14:textId="77777777" w:rsidR="0006524C" w:rsidRPr="00DF3041" w:rsidRDefault="0006524C" w:rsidP="0006524C">
      <w:pPr>
        <w:pStyle w:val="Caption"/>
        <w:spacing w:line="360" w:lineRule="auto"/>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b/>
          <w:bCs/>
          <w:i w:val="0"/>
          <w:iCs w:val="0"/>
          <w:color w:val="000000" w:themeColor="text1"/>
          <w:sz w:val="28"/>
          <w:szCs w:val="28"/>
          <w:lang w:val="uk-UA"/>
        </w:rPr>
        <w:t>Рис</w:t>
      </w:r>
      <w:r w:rsidR="00C8533E" w:rsidRPr="00DF3041">
        <w:rPr>
          <w:rFonts w:ascii="Times New Roman" w:hAnsi="Times New Roman" w:cs="Times New Roman"/>
          <w:b/>
          <w:bCs/>
          <w:i w:val="0"/>
          <w:iCs w:val="0"/>
          <w:color w:val="000000" w:themeColor="text1"/>
          <w:sz w:val="28"/>
          <w:szCs w:val="28"/>
          <w:lang w:val="uk-UA"/>
        </w:rPr>
        <w:t>унок 3.2</w:t>
      </w:r>
      <w:r w:rsidRPr="00DF3041">
        <w:rPr>
          <w:rFonts w:ascii="Times New Roman" w:hAnsi="Times New Roman" w:cs="Times New Roman"/>
          <w:i w:val="0"/>
          <w:iCs w:val="0"/>
          <w:color w:val="000000" w:themeColor="text1"/>
          <w:sz w:val="28"/>
          <w:szCs w:val="28"/>
          <w:lang w:val="uk-UA"/>
        </w:rPr>
        <w:t xml:space="preserve"> – Блок-схема програмного продукту</w:t>
      </w:r>
    </w:p>
    <w:p w14:paraId="3E2A6648" w14:textId="77777777" w:rsidR="0006524C" w:rsidRPr="00DF3041" w:rsidRDefault="0006524C" w:rsidP="0006524C">
      <w:pPr>
        <w:ind w:firstLine="720"/>
        <w:rPr>
          <w:b/>
          <w:bCs/>
          <w:szCs w:val="28"/>
        </w:rPr>
      </w:pPr>
      <w:r w:rsidRPr="00DF3041">
        <w:rPr>
          <w:b/>
          <w:bCs/>
          <w:szCs w:val="28"/>
        </w:rPr>
        <w:lastRenderedPageBreak/>
        <w:t xml:space="preserve">3.4 Розширення вибірки за допомогою аугментації </w:t>
      </w:r>
    </w:p>
    <w:p w14:paraId="7BA2BA3C" w14:textId="77777777" w:rsidR="0006524C" w:rsidRPr="00DF3041" w:rsidRDefault="0006524C" w:rsidP="0006524C"/>
    <w:p w14:paraId="2CCF8716" w14:textId="77777777" w:rsidR="00C8533E" w:rsidRPr="00DF3041" w:rsidRDefault="00C8533E" w:rsidP="0006524C"/>
    <w:p w14:paraId="307E1110" w14:textId="77777777" w:rsidR="0006524C" w:rsidRPr="00DF3041" w:rsidRDefault="0006524C" w:rsidP="0006524C">
      <w:pPr>
        <w:keepNext/>
        <w:ind w:firstLine="720"/>
        <w:rPr>
          <w:szCs w:val="28"/>
        </w:rPr>
      </w:pPr>
      <w:r w:rsidRPr="00DF3041">
        <w:rPr>
          <w:szCs w:val="28"/>
        </w:rPr>
        <w:t>Перед тим як почати розширювати вибірку, її необхідно поділити навчальну, валідаційну та тестову частини. Даний датасет було розділено за співвідношенням 0.8, 0.1, 0.1</w:t>
      </w:r>
      <w:r w:rsidR="00C8533E" w:rsidRPr="00DF3041">
        <w:rPr>
          <w:szCs w:val="28"/>
        </w:rPr>
        <w:t xml:space="preserve"> (рис. 3.3)</w:t>
      </w:r>
      <w:r w:rsidRPr="00DF3041">
        <w:rPr>
          <w:szCs w:val="28"/>
        </w:rPr>
        <w:t xml:space="preserve">. Навчальний, валідаційний та тестовий відповідно. Початковий </w:t>
      </w:r>
      <w:r w:rsidR="004F4520" w:rsidRPr="00DF3041">
        <w:rPr>
          <w:szCs w:val="28"/>
        </w:rPr>
        <w:t>об’єм</w:t>
      </w:r>
      <w:r w:rsidRPr="00DF3041">
        <w:rPr>
          <w:szCs w:val="28"/>
        </w:rPr>
        <w:t xml:space="preserve"> датасету – по сотні фотографій на кожну класифікацію, тобто захворювання. Сумарна кількість – 400. </w:t>
      </w:r>
    </w:p>
    <w:p w14:paraId="6F6163E2" w14:textId="77777777" w:rsidR="0006524C" w:rsidRPr="00DF3041" w:rsidRDefault="0006524C" w:rsidP="0006524C">
      <w:pPr>
        <w:keepNext/>
        <w:ind w:firstLine="720"/>
        <w:rPr>
          <w:szCs w:val="28"/>
        </w:rPr>
      </w:pPr>
    </w:p>
    <w:p w14:paraId="0641C37A" w14:textId="77777777" w:rsidR="0006524C" w:rsidRPr="00DF3041" w:rsidRDefault="0006524C" w:rsidP="00C651C6">
      <w:pPr>
        <w:keepNext/>
        <w:ind w:firstLine="0"/>
        <w:jc w:val="center"/>
      </w:pPr>
      <w:r w:rsidRPr="00DF3041">
        <w:rPr>
          <w:noProof/>
          <w:szCs w:val="28"/>
          <w:lang w:val="ru-RU"/>
        </w:rPr>
        <w:drawing>
          <wp:inline distT="0" distB="0" distL="0" distR="0" wp14:anchorId="07885A4B" wp14:editId="14FC9BAE">
            <wp:extent cx="4853354" cy="2734246"/>
            <wp:effectExtent l="0" t="0" r="0" b="0"/>
            <wp:docPr id="1237413607" name="Picture 30" descr="A diagram of a distribution of imag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7413607" name="Picture 30" descr="A diagram of a distribution of images&#10;&#10;Description automatically generated"/>
                    <pic:cNvPicPr/>
                  </pic:nvPicPr>
                  <pic:blipFill>
                    <a:blip r:embed="rId36" cstate="print">
                      <a:extLst>
                        <a:ext uri="{28A0092B-C50C-407E-A947-70E740481C1C}">
                          <a14:useLocalDpi xmlns:a14="http://schemas.microsoft.com/office/drawing/2010/main" val="0"/>
                        </a:ext>
                      </a:extLst>
                    </a:blip>
                    <a:stretch>
                      <a:fillRect/>
                    </a:stretch>
                  </pic:blipFill>
                  <pic:spPr>
                    <a:xfrm>
                      <a:off x="0" y="0"/>
                      <a:ext cx="4886675" cy="2753018"/>
                    </a:xfrm>
                    <a:prstGeom prst="rect">
                      <a:avLst/>
                    </a:prstGeom>
                  </pic:spPr>
                </pic:pic>
              </a:graphicData>
            </a:graphic>
          </wp:inline>
        </w:drawing>
      </w:r>
    </w:p>
    <w:p w14:paraId="23F4C1DD" w14:textId="77777777" w:rsidR="00C8533E" w:rsidRPr="00DF3041" w:rsidRDefault="00C8533E" w:rsidP="0006524C">
      <w:pPr>
        <w:keepNext/>
        <w:jc w:val="center"/>
      </w:pPr>
    </w:p>
    <w:p w14:paraId="7FBE0B01" w14:textId="77777777" w:rsidR="0006524C" w:rsidRPr="00DF3041" w:rsidRDefault="0006524C" w:rsidP="0006524C">
      <w:pPr>
        <w:pStyle w:val="Caption"/>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b/>
          <w:bCs/>
          <w:i w:val="0"/>
          <w:iCs w:val="0"/>
          <w:color w:val="000000" w:themeColor="text1"/>
          <w:sz w:val="28"/>
          <w:szCs w:val="28"/>
          <w:lang w:val="uk-UA"/>
        </w:rPr>
        <w:t>Рис</w:t>
      </w:r>
      <w:r w:rsidR="00C8533E" w:rsidRPr="00DF3041">
        <w:rPr>
          <w:rFonts w:ascii="Times New Roman" w:hAnsi="Times New Roman" w:cs="Times New Roman"/>
          <w:b/>
          <w:bCs/>
          <w:i w:val="0"/>
          <w:iCs w:val="0"/>
          <w:color w:val="000000" w:themeColor="text1"/>
          <w:sz w:val="28"/>
          <w:szCs w:val="28"/>
          <w:lang w:val="uk-UA"/>
        </w:rPr>
        <w:t>унок</w:t>
      </w:r>
      <w:r w:rsidRPr="00DF3041">
        <w:rPr>
          <w:rFonts w:ascii="Times New Roman" w:hAnsi="Times New Roman" w:cs="Times New Roman"/>
          <w:b/>
          <w:bCs/>
          <w:i w:val="0"/>
          <w:iCs w:val="0"/>
          <w:color w:val="000000" w:themeColor="text1"/>
          <w:sz w:val="28"/>
          <w:szCs w:val="28"/>
          <w:lang w:val="uk-UA"/>
        </w:rPr>
        <w:t xml:space="preserve"> 3</w:t>
      </w:r>
      <w:r w:rsidR="00C8533E" w:rsidRPr="00DF3041">
        <w:rPr>
          <w:rFonts w:ascii="Times New Roman" w:hAnsi="Times New Roman" w:cs="Times New Roman"/>
          <w:b/>
          <w:bCs/>
          <w:i w:val="0"/>
          <w:iCs w:val="0"/>
          <w:color w:val="000000" w:themeColor="text1"/>
          <w:sz w:val="28"/>
          <w:szCs w:val="28"/>
          <w:lang w:val="uk-UA"/>
        </w:rPr>
        <w:t>.3</w:t>
      </w:r>
      <w:r w:rsidRPr="00DF3041">
        <w:rPr>
          <w:rFonts w:ascii="Times New Roman" w:hAnsi="Times New Roman" w:cs="Times New Roman"/>
          <w:i w:val="0"/>
          <w:iCs w:val="0"/>
          <w:color w:val="000000" w:themeColor="text1"/>
          <w:sz w:val="28"/>
          <w:szCs w:val="28"/>
          <w:lang w:val="uk-UA"/>
        </w:rPr>
        <w:t xml:space="preserve"> – Розподіл датасету</w:t>
      </w:r>
    </w:p>
    <w:p w14:paraId="38B92FC2" w14:textId="77777777" w:rsidR="0006524C" w:rsidRPr="00DF3041" w:rsidRDefault="0006524C" w:rsidP="0006524C"/>
    <w:p w14:paraId="3369EBD6" w14:textId="77777777" w:rsidR="0006524C" w:rsidRPr="00DF3041" w:rsidRDefault="0006524C" w:rsidP="0006524C">
      <w:pPr>
        <w:ind w:firstLine="720"/>
        <w:rPr>
          <w:szCs w:val="28"/>
        </w:rPr>
      </w:pPr>
      <w:r w:rsidRPr="00DF3041">
        <w:rPr>
          <w:szCs w:val="28"/>
        </w:rPr>
        <w:t>Наступним кроком є розширення даної вибірки. За допомогою аугментації, а саме запропонованого комплексного алгоритму, що складається з декількох методів, а саме: Resize, RandomHorizontal, Random Vertical flip, GaussianBlur, RandomAdjustSharpness, - дану вибірку розширено приблизно у 4-5 разів. Розмір штучно стиснутої вибірки не дозволяє отримати позитивні результати після навчання, проте в наслідок розширення було отримано готовий датасет для початку тренувань моделей.</w:t>
      </w:r>
    </w:p>
    <w:p w14:paraId="018939BA" w14:textId="77777777" w:rsidR="0006524C" w:rsidRPr="00DF3041" w:rsidRDefault="0006524C" w:rsidP="0006524C"/>
    <w:p w14:paraId="087844E7" w14:textId="77777777" w:rsidR="0006524C" w:rsidRPr="00DF3041" w:rsidRDefault="0006524C" w:rsidP="0006524C">
      <w:pPr>
        <w:ind w:firstLine="720"/>
        <w:rPr>
          <w:b/>
          <w:bCs/>
          <w:szCs w:val="28"/>
        </w:rPr>
      </w:pPr>
      <w:r w:rsidRPr="00DF3041">
        <w:rPr>
          <w:b/>
          <w:bCs/>
          <w:szCs w:val="28"/>
        </w:rPr>
        <w:lastRenderedPageBreak/>
        <w:t>3.5 Навчання моделей класифікації</w:t>
      </w:r>
    </w:p>
    <w:p w14:paraId="08F80B78" w14:textId="77777777" w:rsidR="0006524C" w:rsidRPr="00DF3041" w:rsidRDefault="0006524C" w:rsidP="0006524C">
      <w:pPr>
        <w:rPr>
          <w:b/>
          <w:bCs/>
          <w:szCs w:val="28"/>
        </w:rPr>
      </w:pPr>
    </w:p>
    <w:p w14:paraId="2EDCA664" w14:textId="77777777" w:rsidR="00C8533E" w:rsidRPr="00DF3041" w:rsidRDefault="00C8533E" w:rsidP="0006524C">
      <w:pPr>
        <w:rPr>
          <w:b/>
          <w:bCs/>
          <w:szCs w:val="28"/>
        </w:rPr>
      </w:pPr>
    </w:p>
    <w:p w14:paraId="61E81777" w14:textId="77777777" w:rsidR="0006524C" w:rsidRPr="00DF3041" w:rsidRDefault="0006524C" w:rsidP="0006524C">
      <w:pPr>
        <w:ind w:firstLine="720"/>
        <w:rPr>
          <w:szCs w:val="28"/>
        </w:rPr>
      </w:pPr>
      <w:r w:rsidRPr="00DF3041">
        <w:rPr>
          <w:szCs w:val="28"/>
        </w:rPr>
        <w:t xml:space="preserve">Для того, аби наглядно продемонструвати результат штучного розширення вибірки, спочатку усі три моделі було треновано на початковій вибірці. Оскільки результат не є задовільним, дані моделі перетреновуються уже на розширеному датасеті. Дані були завантажені за допомогою torch.utils.data.DataLoader для кожної з частин (train, valid, test). </w:t>
      </w:r>
    </w:p>
    <w:p w14:paraId="1FD91D37" w14:textId="77777777" w:rsidR="0006524C" w:rsidRPr="00DF3041" w:rsidRDefault="0006524C" w:rsidP="0006524C">
      <w:pPr>
        <w:ind w:firstLine="720"/>
        <w:rPr>
          <w:szCs w:val="28"/>
        </w:rPr>
      </w:pPr>
      <w:r w:rsidRPr="00DF3041">
        <w:rPr>
          <w:szCs w:val="28"/>
        </w:rPr>
        <w:t>Використано три моделі: EfficientNet-B7, DenseNet121 та ResNet50; в кожній з моделей класифікаційні шари адаптовано для розпізнавання чотирьох класів зображень. Для навчання моделей було застосовано оптимізатор Adamax та функцію втрат CrossEntropyLoss.</w:t>
      </w:r>
    </w:p>
    <w:p w14:paraId="67429534" w14:textId="77777777" w:rsidR="0006524C" w:rsidRPr="00DF3041" w:rsidRDefault="0006524C" w:rsidP="0006524C">
      <w:pPr>
        <w:ind w:firstLine="720"/>
        <w:rPr>
          <w:szCs w:val="28"/>
        </w:rPr>
      </w:pPr>
      <w:r w:rsidRPr="00DF3041">
        <w:rPr>
          <w:szCs w:val="28"/>
        </w:rPr>
        <w:t xml:space="preserve"> Процес навчання було реалізовано у функції train, яка в кожну епоху оцінювала модель на валідаційній вибірці, обчислювала метрики точності, F1-score та зберігала найкращу модель на основі валідаційних втрат. Використано функцію visualize_callbackers для візуалізації процесу навчання, включаючи втрати та метрики точності для навчальної та валідаційної вибірок. Оцінювання моделей на тестовій вибірці здійснено за допомогою функції evaluate, яка обчислювала остаточні метрики точності, F1-score та втрати на тестовій вибірці, а також побудовано confusion матриці  для кожної з моделей для візуалізації результатів класифікації.</w:t>
      </w:r>
    </w:p>
    <w:p w14:paraId="0062DE03" w14:textId="77777777" w:rsidR="0006524C" w:rsidRPr="00DF3041" w:rsidRDefault="0006524C" w:rsidP="0006524C">
      <w:pPr>
        <w:rPr>
          <w:szCs w:val="28"/>
        </w:rPr>
      </w:pPr>
    </w:p>
    <w:p w14:paraId="6BEBBEB4" w14:textId="77777777" w:rsidR="00C8533E" w:rsidRPr="00DF3041" w:rsidRDefault="00C8533E" w:rsidP="0006524C">
      <w:pPr>
        <w:rPr>
          <w:szCs w:val="28"/>
        </w:rPr>
      </w:pPr>
    </w:p>
    <w:p w14:paraId="4DFFE046" w14:textId="77777777" w:rsidR="0006524C" w:rsidRPr="00DF3041" w:rsidRDefault="0006524C" w:rsidP="0006524C">
      <w:pPr>
        <w:ind w:firstLine="720"/>
        <w:rPr>
          <w:b/>
          <w:bCs/>
          <w:szCs w:val="28"/>
        </w:rPr>
      </w:pPr>
      <w:r w:rsidRPr="00DF3041">
        <w:rPr>
          <w:b/>
          <w:bCs/>
          <w:szCs w:val="28"/>
        </w:rPr>
        <w:t xml:space="preserve">3.6 Аналіз результатів </w:t>
      </w:r>
      <w:r w:rsidR="00AC3DCD" w:rsidRPr="00DF3041">
        <w:rPr>
          <w:b/>
          <w:bCs/>
          <w:szCs w:val="28"/>
        </w:rPr>
        <w:t xml:space="preserve">навчання </w:t>
      </w:r>
      <w:r w:rsidRPr="00DF3041">
        <w:rPr>
          <w:b/>
          <w:bCs/>
          <w:szCs w:val="28"/>
        </w:rPr>
        <w:t>моделей класифікації</w:t>
      </w:r>
    </w:p>
    <w:p w14:paraId="6C4BC042" w14:textId="77777777" w:rsidR="0006524C" w:rsidRPr="00DF3041" w:rsidRDefault="0006524C" w:rsidP="0006524C">
      <w:pPr>
        <w:ind w:firstLine="720"/>
        <w:rPr>
          <w:b/>
          <w:bCs/>
          <w:szCs w:val="28"/>
        </w:rPr>
      </w:pPr>
    </w:p>
    <w:p w14:paraId="311B9438" w14:textId="77777777" w:rsidR="00C8533E" w:rsidRPr="00DF3041" w:rsidRDefault="00C8533E" w:rsidP="0006524C">
      <w:pPr>
        <w:ind w:firstLine="720"/>
        <w:rPr>
          <w:b/>
          <w:bCs/>
          <w:szCs w:val="28"/>
        </w:rPr>
      </w:pPr>
    </w:p>
    <w:p w14:paraId="0A1205EF" w14:textId="77777777" w:rsidR="0006524C" w:rsidRPr="00DF3041" w:rsidRDefault="0006524C" w:rsidP="0006524C">
      <w:pPr>
        <w:ind w:firstLine="720"/>
        <w:rPr>
          <w:szCs w:val="28"/>
        </w:rPr>
      </w:pPr>
      <w:r w:rsidRPr="00DF3041">
        <w:rPr>
          <w:szCs w:val="28"/>
        </w:rPr>
        <w:t xml:space="preserve">Для візуалізації результатів навчання використано графіки на штучно розширеній вибірці моделей EfficientNet-B7, DenseNet121 та ResNet50. Кожну з зазначених моделей </w:t>
      </w:r>
      <w:r w:rsidR="004F4520" w:rsidRPr="00DF3041">
        <w:rPr>
          <w:szCs w:val="28"/>
        </w:rPr>
        <w:t>характеризують</w:t>
      </w:r>
      <w:r w:rsidRPr="00DF3041">
        <w:rPr>
          <w:szCs w:val="28"/>
        </w:rPr>
        <w:t xml:space="preserve"> графіки залежностей </w:t>
      </w:r>
      <w:r w:rsidRPr="00DF3041">
        <w:rPr>
          <w:szCs w:val="28"/>
        </w:rPr>
        <w:lastRenderedPageBreak/>
        <w:t xml:space="preserve">втрат(Loss) та метрик класифікацій(F1_macro, Accuracy) від номеру епох </w:t>
      </w:r>
      <w:r w:rsidR="005575C4">
        <w:rPr>
          <w:szCs w:val="28"/>
        </w:rPr>
        <w:t>рис</w:t>
      </w:r>
      <w:r w:rsidR="005575C4" w:rsidRPr="00FF1B52">
        <w:rPr>
          <w:szCs w:val="28"/>
        </w:rPr>
        <w:t xml:space="preserve">. </w:t>
      </w:r>
      <w:r w:rsidR="00FF1B52" w:rsidRPr="00FF1B52">
        <w:rPr>
          <w:szCs w:val="28"/>
        </w:rPr>
        <w:t>(</w:t>
      </w:r>
      <w:r w:rsidRPr="00FF1B52">
        <w:rPr>
          <w:szCs w:val="28"/>
        </w:rPr>
        <w:t>3.</w:t>
      </w:r>
      <w:r w:rsidR="00C8533E" w:rsidRPr="00FF1B52">
        <w:rPr>
          <w:szCs w:val="28"/>
        </w:rPr>
        <w:t>4</w:t>
      </w:r>
      <w:r w:rsidR="00FF1B52" w:rsidRPr="00FF1B52">
        <w:rPr>
          <w:szCs w:val="28"/>
        </w:rPr>
        <w:t>)</w:t>
      </w:r>
      <w:r w:rsidRPr="00FF1B52">
        <w:rPr>
          <w:szCs w:val="28"/>
        </w:rPr>
        <w:t>.</w:t>
      </w:r>
    </w:p>
    <w:p w14:paraId="707A5047" w14:textId="77777777" w:rsidR="0006524C" w:rsidRPr="00DF3041" w:rsidRDefault="0006524C" w:rsidP="0006524C">
      <w:pPr>
        <w:ind w:firstLine="720"/>
        <w:rPr>
          <w:szCs w:val="28"/>
        </w:rPr>
      </w:pPr>
    </w:p>
    <w:p w14:paraId="1F66A550" w14:textId="77777777" w:rsidR="0006524C" w:rsidRPr="00DF3041" w:rsidRDefault="0006524C" w:rsidP="00C651C6">
      <w:pPr>
        <w:keepNext/>
        <w:ind w:firstLine="0"/>
        <w:jc w:val="center"/>
      </w:pPr>
      <w:r w:rsidRPr="00DF3041">
        <w:rPr>
          <w:noProof/>
          <w:szCs w:val="28"/>
          <w:lang w:val="ru-RU"/>
        </w:rPr>
        <w:drawing>
          <wp:inline distT="0" distB="0" distL="0" distR="0" wp14:anchorId="39ED3109" wp14:editId="5B7F0367">
            <wp:extent cx="3028950" cy="1810122"/>
            <wp:effectExtent l="0" t="0" r="0" b="6350"/>
            <wp:docPr id="1192746056" name="Picture 1" descr="A graph of loss and classif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2746056" name="Picture 1" descr="A graph of loss and classification&#10;&#10;Description automatically generated"/>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143433" cy="1878538"/>
                    </a:xfrm>
                    <a:prstGeom prst="rect">
                      <a:avLst/>
                    </a:prstGeom>
                  </pic:spPr>
                </pic:pic>
              </a:graphicData>
            </a:graphic>
          </wp:inline>
        </w:drawing>
      </w:r>
    </w:p>
    <w:p w14:paraId="3FE0A8BB" w14:textId="77777777" w:rsidR="0006524C" w:rsidRPr="00FF1B52" w:rsidRDefault="0006524C" w:rsidP="00FF1B52">
      <w:pPr>
        <w:pStyle w:val="Caption"/>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i w:val="0"/>
          <w:iCs w:val="0"/>
          <w:color w:val="000000" w:themeColor="text1"/>
          <w:sz w:val="28"/>
          <w:szCs w:val="28"/>
          <w:lang w:val="uk-UA"/>
        </w:rPr>
        <w:t>(а)</w:t>
      </w:r>
    </w:p>
    <w:p w14:paraId="28B5F064" w14:textId="77777777" w:rsidR="0006524C" w:rsidRPr="00DF3041" w:rsidRDefault="0006524C" w:rsidP="00C651C6">
      <w:pPr>
        <w:keepNext/>
        <w:ind w:firstLine="0"/>
        <w:jc w:val="center"/>
      </w:pPr>
      <w:r w:rsidRPr="00DF3041">
        <w:rPr>
          <w:noProof/>
          <w:szCs w:val="28"/>
          <w:lang w:val="ru-RU"/>
        </w:rPr>
        <w:drawing>
          <wp:inline distT="0" distB="0" distL="0" distR="0" wp14:anchorId="32B27E28" wp14:editId="049E820D">
            <wp:extent cx="3120390" cy="1873409"/>
            <wp:effectExtent l="0" t="0" r="3810" b="6350"/>
            <wp:docPr id="119011034" name="Picture 2" descr="A graph of loss and classif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011034" name="Picture 2" descr="A graph of loss and classification&#10;&#10;Description automatically generated"/>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255618" cy="1954597"/>
                    </a:xfrm>
                    <a:prstGeom prst="rect">
                      <a:avLst/>
                    </a:prstGeom>
                  </pic:spPr>
                </pic:pic>
              </a:graphicData>
            </a:graphic>
          </wp:inline>
        </w:drawing>
      </w:r>
    </w:p>
    <w:p w14:paraId="66D3F9BA" w14:textId="77777777" w:rsidR="0006524C" w:rsidRPr="00FF1B52" w:rsidRDefault="0006524C" w:rsidP="00FF1B52">
      <w:pPr>
        <w:pStyle w:val="Caption"/>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i w:val="0"/>
          <w:iCs w:val="0"/>
          <w:color w:val="000000" w:themeColor="text1"/>
          <w:sz w:val="28"/>
          <w:szCs w:val="28"/>
          <w:lang w:val="uk-UA"/>
        </w:rPr>
        <w:t>(б)</w:t>
      </w:r>
    </w:p>
    <w:p w14:paraId="6D2046C2" w14:textId="77777777" w:rsidR="0006524C" w:rsidRPr="00DF3041" w:rsidRDefault="0006524C" w:rsidP="00C651C6">
      <w:pPr>
        <w:keepNext/>
        <w:ind w:firstLine="0"/>
        <w:jc w:val="center"/>
      </w:pPr>
      <w:r w:rsidRPr="00DF3041">
        <w:rPr>
          <w:noProof/>
          <w:szCs w:val="28"/>
          <w:lang w:val="ru-RU"/>
        </w:rPr>
        <w:drawing>
          <wp:inline distT="0" distB="0" distL="0" distR="0" wp14:anchorId="4FEFE511" wp14:editId="4133ADCB">
            <wp:extent cx="3200400" cy="1929248"/>
            <wp:effectExtent l="0" t="0" r="0" b="1270"/>
            <wp:docPr id="1662012467" name="Picture 3" descr="A graph of loss and classif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2012467" name="Picture 3" descr="A graph of loss and classification&#10;&#10;Description automatically generated"/>
                    <pic:cNvPicPr/>
                  </pic:nvPicPr>
                  <pic:blipFill>
                    <a:blip r:embed="rId39" cstate="print">
                      <a:extLst>
                        <a:ext uri="{28A0092B-C50C-407E-A947-70E740481C1C}">
                          <a14:useLocalDpi xmlns:a14="http://schemas.microsoft.com/office/drawing/2010/main" val="0"/>
                        </a:ext>
                      </a:extLst>
                    </a:blip>
                    <a:stretch>
                      <a:fillRect/>
                    </a:stretch>
                  </pic:blipFill>
                  <pic:spPr>
                    <a:xfrm>
                      <a:off x="0" y="0"/>
                      <a:ext cx="3311245" cy="1996067"/>
                    </a:xfrm>
                    <a:prstGeom prst="rect">
                      <a:avLst/>
                    </a:prstGeom>
                  </pic:spPr>
                </pic:pic>
              </a:graphicData>
            </a:graphic>
          </wp:inline>
        </w:drawing>
      </w:r>
    </w:p>
    <w:p w14:paraId="0A4779CA" w14:textId="77777777" w:rsidR="0006524C" w:rsidRDefault="0006524C" w:rsidP="00C8533E">
      <w:pPr>
        <w:pStyle w:val="Caption"/>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i w:val="0"/>
          <w:iCs w:val="0"/>
          <w:color w:val="000000" w:themeColor="text1"/>
          <w:sz w:val="28"/>
          <w:szCs w:val="28"/>
          <w:lang w:val="uk-UA"/>
        </w:rPr>
        <w:t>(в)</w:t>
      </w:r>
    </w:p>
    <w:p w14:paraId="7317F0DA" w14:textId="77777777" w:rsidR="00FF1B52" w:rsidRDefault="0006524C" w:rsidP="00C8533E">
      <w:pPr>
        <w:jc w:val="center"/>
        <w:rPr>
          <w:szCs w:val="28"/>
        </w:rPr>
      </w:pPr>
      <w:r w:rsidRPr="00FF1B52">
        <w:rPr>
          <w:b/>
          <w:bCs/>
          <w:szCs w:val="28"/>
        </w:rPr>
        <w:t>Рисунок 3.</w:t>
      </w:r>
      <w:r w:rsidR="00C8533E" w:rsidRPr="00FF1B52">
        <w:rPr>
          <w:b/>
          <w:bCs/>
          <w:szCs w:val="28"/>
        </w:rPr>
        <w:t>4</w:t>
      </w:r>
      <w:r w:rsidR="00FF1B52">
        <w:rPr>
          <w:b/>
          <w:bCs/>
          <w:szCs w:val="28"/>
        </w:rPr>
        <w:t xml:space="preserve"> </w:t>
      </w:r>
      <w:r w:rsidR="00FF1B52" w:rsidRPr="00FF1B52">
        <w:rPr>
          <w:szCs w:val="28"/>
        </w:rPr>
        <w:t xml:space="preserve">– </w:t>
      </w:r>
      <w:r w:rsidR="00FF1B52">
        <w:rPr>
          <w:szCs w:val="28"/>
        </w:rPr>
        <w:t xml:space="preserve"> Графіки значень метрик моделей під час навчання</w:t>
      </w:r>
    </w:p>
    <w:p w14:paraId="787FDD6B" w14:textId="77777777" w:rsidR="00FF1B52" w:rsidRDefault="0006524C" w:rsidP="00C8533E">
      <w:pPr>
        <w:jc w:val="center"/>
        <w:rPr>
          <w:szCs w:val="28"/>
        </w:rPr>
      </w:pPr>
      <w:r w:rsidRPr="00FF1B52">
        <w:rPr>
          <w:b/>
          <w:bCs/>
          <w:szCs w:val="28"/>
        </w:rPr>
        <w:t xml:space="preserve"> </w:t>
      </w:r>
      <w:r w:rsidRPr="00FF1B52">
        <w:rPr>
          <w:szCs w:val="28"/>
        </w:rPr>
        <w:t>(а – графік характеристики EfficientModel</w:t>
      </w:r>
      <w:r w:rsidR="00FF1B52">
        <w:rPr>
          <w:szCs w:val="28"/>
        </w:rPr>
        <w:t>;</w:t>
      </w:r>
    </w:p>
    <w:p w14:paraId="5C5E463C" w14:textId="77777777" w:rsidR="00FF1B52" w:rsidRDefault="0006524C" w:rsidP="00C8533E">
      <w:pPr>
        <w:jc w:val="center"/>
        <w:rPr>
          <w:szCs w:val="28"/>
        </w:rPr>
      </w:pPr>
      <w:r w:rsidRPr="00FF1B52">
        <w:rPr>
          <w:szCs w:val="28"/>
        </w:rPr>
        <w:t xml:space="preserve"> б – графік характеристики DenseNet</w:t>
      </w:r>
      <w:r w:rsidR="00FF1B52">
        <w:rPr>
          <w:szCs w:val="28"/>
        </w:rPr>
        <w:t>;</w:t>
      </w:r>
    </w:p>
    <w:p w14:paraId="27B94916" w14:textId="77777777" w:rsidR="00C651C6" w:rsidRDefault="0006524C" w:rsidP="00C8533E">
      <w:pPr>
        <w:jc w:val="center"/>
        <w:rPr>
          <w:szCs w:val="28"/>
        </w:rPr>
      </w:pPr>
      <w:r w:rsidRPr="00FF1B52">
        <w:rPr>
          <w:szCs w:val="28"/>
        </w:rPr>
        <w:t xml:space="preserve"> </w:t>
      </w:r>
      <w:r w:rsidRPr="00895790">
        <w:rPr>
          <w:bCs/>
          <w:szCs w:val="28"/>
        </w:rPr>
        <w:t>в</w:t>
      </w:r>
      <w:r w:rsidRPr="00FF1B52">
        <w:rPr>
          <w:szCs w:val="28"/>
        </w:rPr>
        <w:t xml:space="preserve"> – графік характеристики ResNet</w:t>
      </w:r>
      <w:r w:rsidR="00FF1B52">
        <w:rPr>
          <w:szCs w:val="28"/>
        </w:rPr>
        <w:t>)</w:t>
      </w:r>
    </w:p>
    <w:p w14:paraId="0A3589F1" w14:textId="77777777" w:rsidR="0006524C" w:rsidRPr="00DF3041" w:rsidRDefault="0006524C" w:rsidP="0006524C">
      <w:pPr>
        <w:rPr>
          <w:szCs w:val="28"/>
        </w:rPr>
      </w:pPr>
      <w:r w:rsidRPr="00DF3041">
        <w:rPr>
          <w:szCs w:val="28"/>
        </w:rPr>
        <w:lastRenderedPageBreak/>
        <w:tab/>
        <w:t xml:space="preserve">Навчені моделі оцінено на тестуючому датасеті. </w:t>
      </w:r>
      <w:r w:rsidR="00F56163">
        <w:rPr>
          <w:szCs w:val="28"/>
        </w:rPr>
        <w:t>Поо результатам навчання створено</w:t>
      </w:r>
      <w:r w:rsidRPr="00DF3041">
        <w:rPr>
          <w:szCs w:val="28"/>
        </w:rPr>
        <w:t xml:space="preserve"> confusion матриці для моделей EfficientModel, DenseNet, ResNet відповідно</w:t>
      </w:r>
      <w:r w:rsidR="00F56163">
        <w:rPr>
          <w:szCs w:val="28"/>
        </w:rPr>
        <w:t xml:space="preserve"> (рис.3.5)</w:t>
      </w:r>
      <w:r w:rsidRPr="00DF3041">
        <w:rPr>
          <w:szCs w:val="28"/>
        </w:rPr>
        <w:t xml:space="preserve">. </w:t>
      </w:r>
    </w:p>
    <w:p w14:paraId="42F997D3" w14:textId="77777777" w:rsidR="0006524C" w:rsidRPr="00DF3041" w:rsidRDefault="0006524C" w:rsidP="00FA0551">
      <w:pPr>
        <w:ind w:firstLine="0"/>
        <w:rPr>
          <w:szCs w:val="28"/>
        </w:rPr>
      </w:pPr>
    </w:p>
    <w:p w14:paraId="7C42591C" w14:textId="77777777" w:rsidR="0006524C" w:rsidRPr="00FA0551" w:rsidRDefault="0006524C" w:rsidP="00FA0551">
      <w:pPr>
        <w:keepNext/>
        <w:ind w:firstLine="0"/>
        <w:jc w:val="center"/>
      </w:pPr>
      <w:r w:rsidRPr="00DF3041">
        <w:rPr>
          <w:noProof/>
          <w:szCs w:val="28"/>
          <w:lang w:val="ru-RU"/>
        </w:rPr>
        <w:drawing>
          <wp:inline distT="0" distB="0" distL="0" distR="0" wp14:anchorId="769F1ECF" wp14:editId="516DD1C6">
            <wp:extent cx="2199910" cy="1690255"/>
            <wp:effectExtent l="0" t="0" r="0" b="0"/>
            <wp:docPr id="1022008824" name="Picture 1" descr="A screenshot of a colo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2008824" name="Picture 1" descr="A screenshot of a color chart&#10;&#10;Description automatically generated"/>
                    <pic:cNvPicPr/>
                  </pic:nvPicPr>
                  <pic:blipFill>
                    <a:blip r:embed="rId40" cstate="print"/>
                    <a:stretch>
                      <a:fillRect/>
                    </a:stretch>
                  </pic:blipFill>
                  <pic:spPr>
                    <a:xfrm>
                      <a:off x="0" y="0"/>
                      <a:ext cx="2411658" cy="1852947"/>
                    </a:xfrm>
                    <a:prstGeom prst="rect">
                      <a:avLst/>
                    </a:prstGeom>
                  </pic:spPr>
                </pic:pic>
              </a:graphicData>
            </a:graphic>
          </wp:inline>
        </w:drawing>
      </w:r>
      <w:r w:rsidRPr="00DF3041">
        <w:t xml:space="preserve">                       </w:t>
      </w:r>
      <w:r w:rsidRPr="00DF3041">
        <w:rPr>
          <w:noProof/>
          <w:szCs w:val="28"/>
          <w:lang w:val="ru-RU"/>
        </w:rPr>
        <w:drawing>
          <wp:inline distT="0" distB="0" distL="0" distR="0" wp14:anchorId="7D158C64" wp14:editId="3EB7D502">
            <wp:extent cx="2172129" cy="1668908"/>
            <wp:effectExtent l="0" t="0" r="0" b="0"/>
            <wp:docPr id="1678118373" name="Picture 1" descr="A screenshot of a colo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8118373" name="Picture 1" descr="A screenshot of a color chart&#10;&#10;Description automatically generated"/>
                    <pic:cNvPicPr/>
                  </pic:nvPicPr>
                  <pic:blipFill>
                    <a:blip r:embed="rId41" cstate="print"/>
                    <a:stretch>
                      <a:fillRect/>
                    </a:stretch>
                  </pic:blipFill>
                  <pic:spPr>
                    <a:xfrm>
                      <a:off x="0" y="0"/>
                      <a:ext cx="2305599" cy="1771457"/>
                    </a:xfrm>
                    <a:prstGeom prst="rect">
                      <a:avLst/>
                    </a:prstGeom>
                  </pic:spPr>
                </pic:pic>
              </a:graphicData>
            </a:graphic>
          </wp:inline>
        </w:drawing>
      </w:r>
      <w:r w:rsidRPr="00DF3041">
        <w:rPr>
          <w:szCs w:val="28"/>
        </w:rPr>
        <w:t xml:space="preserve">                                                                </w:t>
      </w:r>
      <w:r w:rsidR="000B6613" w:rsidRPr="00DF3041">
        <w:rPr>
          <w:szCs w:val="28"/>
        </w:rPr>
        <w:t xml:space="preserve">      </w:t>
      </w:r>
      <w:r w:rsidRPr="00DF3041">
        <w:rPr>
          <w:szCs w:val="28"/>
        </w:rPr>
        <w:t xml:space="preserve">  </w:t>
      </w:r>
      <w:r w:rsidR="00FA0551">
        <w:rPr>
          <w:szCs w:val="28"/>
        </w:rPr>
        <w:t xml:space="preserve">(а)                                                                     </w:t>
      </w:r>
      <w:r w:rsidRPr="00DF3041">
        <w:rPr>
          <w:szCs w:val="28"/>
        </w:rPr>
        <w:t>(б)</w:t>
      </w:r>
    </w:p>
    <w:p w14:paraId="186170C0" w14:textId="77777777" w:rsidR="0006524C" w:rsidRPr="00DF3041" w:rsidRDefault="0006524C" w:rsidP="00FA0551">
      <w:pPr>
        <w:ind w:firstLine="0"/>
        <w:rPr>
          <w:szCs w:val="28"/>
        </w:rPr>
      </w:pPr>
    </w:p>
    <w:p w14:paraId="6D2F26AD" w14:textId="77777777" w:rsidR="0006524C" w:rsidRPr="00DF3041" w:rsidRDefault="0006524C" w:rsidP="00FA0551">
      <w:pPr>
        <w:keepNext/>
        <w:ind w:firstLine="0"/>
        <w:jc w:val="center"/>
      </w:pPr>
      <w:r w:rsidRPr="00DF3041">
        <w:rPr>
          <w:noProof/>
          <w:szCs w:val="28"/>
          <w:lang w:val="ru-RU"/>
        </w:rPr>
        <w:drawing>
          <wp:inline distT="0" distB="0" distL="0" distR="0" wp14:anchorId="2D739128" wp14:editId="459486CB">
            <wp:extent cx="2428567" cy="1865936"/>
            <wp:effectExtent l="0" t="0" r="0" b="1270"/>
            <wp:docPr id="2115170866" name="Picture 1" descr="A screenshot of a colo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5170866" name="Picture 1" descr="A screenshot of a color chart&#10;&#10;Description automatically generated"/>
                    <pic:cNvPicPr/>
                  </pic:nvPicPr>
                  <pic:blipFill>
                    <a:blip r:embed="rId42" cstate="print"/>
                    <a:stretch>
                      <a:fillRect/>
                    </a:stretch>
                  </pic:blipFill>
                  <pic:spPr>
                    <a:xfrm>
                      <a:off x="0" y="0"/>
                      <a:ext cx="2491386" cy="1914202"/>
                    </a:xfrm>
                    <a:prstGeom prst="rect">
                      <a:avLst/>
                    </a:prstGeom>
                  </pic:spPr>
                </pic:pic>
              </a:graphicData>
            </a:graphic>
          </wp:inline>
        </w:drawing>
      </w:r>
    </w:p>
    <w:p w14:paraId="44EBAC24" w14:textId="77777777" w:rsidR="00C8533E" w:rsidRPr="00DF3041" w:rsidRDefault="00C8533E" w:rsidP="00FA0551">
      <w:pPr>
        <w:keepNext/>
        <w:ind w:firstLine="0"/>
        <w:jc w:val="center"/>
      </w:pPr>
    </w:p>
    <w:p w14:paraId="2037AD22" w14:textId="77777777" w:rsidR="0006524C" w:rsidRPr="00DF3041" w:rsidRDefault="0006524C" w:rsidP="00FA0551">
      <w:pPr>
        <w:pStyle w:val="Caption"/>
        <w:jc w:val="center"/>
        <w:rPr>
          <w:rFonts w:ascii="Times New Roman" w:hAnsi="Times New Roman" w:cs="Times New Roman"/>
          <w:i w:val="0"/>
          <w:iCs w:val="0"/>
          <w:color w:val="000000" w:themeColor="text1"/>
          <w:sz w:val="28"/>
          <w:szCs w:val="28"/>
          <w:lang w:val="uk-UA"/>
        </w:rPr>
      </w:pPr>
      <w:r w:rsidRPr="00DF3041">
        <w:rPr>
          <w:rFonts w:ascii="Times New Roman" w:hAnsi="Times New Roman" w:cs="Times New Roman"/>
          <w:i w:val="0"/>
          <w:iCs w:val="0"/>
          <w:color w:val="000000" w:themeColor="text1"/>
          <w:sz w:val="28"/>
          <w:szCs w:val="28"/>
          <w:lang w:val="uk-UA"/>
        </w:rPr>
        <w:t>(в)</w:t>
      </w:r>
    </w:p>
    <w:p w14:paraId="12F9B2D8" w14:textId="77777777" w:rsidR="00FF1B52" w:rsidRDefault="0006524C" w:rsidP="00FA0551">
      <w:pPr>
        <w:ind w:firstLine="0"/>
        <w:jc w:val="center"/>
        <w:rPr>
          <w:szCs w:val="28"/>
        </w:rPr>
      </w:pPr>
      <w:r w:rsidRPr="00DF3041">
        <w:rPr>
          <w:b/>
          <w:bCs/>
          <w:szCs w:val="28"/>
        </w:rPr>
        <w:t>Рисунок 3.</w:t>
      </w:r>
      <w:r w:rsidR="00C8533E" w:rsidRPr="00DF3041">
        <w:rPr>
          <w:b/>
          <w:bCs/>
          <w:szCs w:val="28"/>
        </w:rPr>
        <w:t>5</w:t>
      </w:r>
      <w:r w:rsidRPr="00DF3041">
        <w:rPr>
          <w:b/>
          <w:bCs/>
          <w:szCs w:val="28"/>
        </w:rPr>
        <w:t xml:space="preserve"> </w:t>
      </w:r>
      <w:r w:rsidR="00FF1B52">
        <w:rPr>
          <w:b/>
          <w:bCs/>
          <w:szCs w:val="28"/>
        </w:rPr>
        <w:t xml:space="preserve"> </w:t>
      </w:r>
      <w:r w:rsidR="00FF1B52" w:rsidRPr="00FF1B52">
        <w:rPr>
          <w:szCs w:val="28"/>
        </w:rPr>
        <w:t xml:space="preserve">– </w:t>
      </w:r>
      <w:r w:rsidR="00FF1B52">
        <w:rPr>
          <w:szCs w:val="28"/>
        </w:rPr>
        <w:t xml:space="preserve"> </w:t>
      </w:r>
      <w:r w:rsidR="00FF1B52">
        <w:rPr>
          <w:szCs w:val="28"/>
          <w:lang w:val="en-US"/>
        </w:rPr>
        <w:t>Confusion</w:t>
      </w:r>
      <w:r w:rsidR="00FF1B52">
        <w:rPr>
          <w:szCs w:val="28"/>
        </w:rPr>
        <w:t xml:space="preserve"> матриці</w:t>
      </w:r>
    </w:p>
    <w:p w14:paraId="104EB282" w14:textId="77777777" w:rsidR="00FF1B52" w:rsidRDefault="0006524C" w:rsidP="00FA0551">
      <w:pPr>
        <w:ind w:firstLine="0"/>
        <w:jc w:val="center"/>
        <w:rPr>
          <w:szCs w:val="28"/>
        </w:rPr>
      </w:pPr>
      <w:r w:rsidRPr="00FF1B52">
        <w:rPr>
          <w:szCs w:val="28"/>
        </w:rPr>
        <w:t>(</w:t>
      </w:r>
      <w:r w:rsidR="00FF1B52" w:rsidRPr="00FF1B52">
        <w:rPr>
          <w:szCs w:val="28"/>
        </w:rPr>
        <w:t>а</w:t>
      </w:r>
      <w:r w:rsidRPr="00DF3041">
        <w:rPr>
          <w:szCs w:val="28"/>
        </w:rPr>
        <w:t xml:space="preserve"> – confusion матриця для EfficientNet</w:t>
      </w:r>
      <w:r w:rsidR="00FF1B52">
        <w:rPr>
          <w:szCs w:val="28"/>
        </w:rPr>
        <w:t>;</w:t>
      </w:r>
    </w:p>
    <w:p w14:paraId="3622D4E2" w14:textId="77777777" w:rsidR="00FF1B52" w:rsidRDefault="0006524C" w:rsidP="00FA0551">
      <w:pPr>
        <w:ind w:firstLine="0"/>
        <w:jc w:val="center"/>
        <w:rPr>
          <w:szCs w:val="28"/>
        </w:rPr>
      </w:pPr>
      <w:r w:rsidRPr="00DF3041">
        <w:rPr>
          <w:szCs w:val="28"/>
        </w:rPr>
        <w:t xml:space="preserve"> </w:t>
      </w:r>
      <w:r w:rsidR="00FF1B52">
        <w:rPr>
          <w:szCs w:val="28"/>
        </w:rPr>
        <w:t>б</w:t>
      </w:r>
      <w:r w:rsidRPr="00DF3041">
        <w:rPr>
          <w:szCs w:val="28"/>
        </w:rPr>
        <w:t xml:space="preserve"> – confusion матриця для DenseNet</w:t>
      </w:r>
      <w:r w:rsidR="00FF1B52">
        <w:rPr>
          <w:szCs w:val="28"/>
        </w:rPr>
        <w:t>;</w:t>
      </w:r>
    </w:p>
    <w:p w14:paraId="714DA9A8" w14:textId="77777777" w:rsidR="0006524C" w:rsidRPr="00DF3041" w:rsidRDefault="0006524C" w:rsidP="00FA0551">
      <w:pPr>
        <w:ind w:firstLine="0"/>
        <w:jc w:val="center"/>
        <w:rPr>
          <w:szCs w:val="28"/>
        </w:rPr>
      </w:pPr>
      <w:r w:rsidRPr="00DF3041">
        <w:rPr>
          <w:szCs w:val="28"/>
        </w:rPr>
        <w:t xml:space="preserve"> в – confusion матриця для ResNet</w:t>
      </w:r>
      <w:r w:rsidR="00FF1B52">
        <w:rPr>
          <w:szCs w:val="28"/>
        </w:rPr>
        <w:t>)</w:t>
      </w:r>
    </w:p>
    <w:p w14:paraId="4B727DC7" w14:textId="77777777" w:rsidR="0006524C" w:rsidRDefault="0006524C" w:rsidP="00FA0551">
      <w:pPr>
        <w:ind w:firstLine="0"/>
        <w:rPr>
          <w:szCs w:val="28"/>
        </w:rPr>
      </w:pPr>
    </w:p>
    <w:p w14:paraId="02501CC7" w14:textId="77777777" w:rsidR="00FA0551" w:rsidRPr="00DF3041" w:rsidRDefault="00FA0551" w:rsidP="00FA0551">
      <w:pPr>
        <w:ind w:firstLine="0"/>
        <w:rPr>
          <w:szCs w:val="28"/>
        </w:rPr>
      </w:pPr>
    </w:p>
    <w:p w14:paraId="566CBDD5" w14:textId="77777777" w:rsidR="0006524C" w:rsidRDefault="0006524C" w:rsidP="0006524C">
      <w:pPr>
        <w:ind w:firstLine="720"/>
        <w:rPr>
          <w:szCs w:val="28"/>
        </w:rPr>
      </w:pPr>
      <w:r w:rsidRPr="00DF3041">
        <w:rPr>
          <w:szCs w:val="28"/>
        </w:rPr>
        <w:t>Аналогічно до confusion матриць, зображено метрики результатів тестування моделей до та після розширення вибірки</w:t>
      </w:r>
      <w:r w:rsidR="00FF1B52">
        <w:rPr>
          <w:szCs w:val="28"/>
        </w:rPr>
        <w:t xml:space="preserve"> (табл. 3.1</w:t>
      </w:r>
      <w:r w:rsidR="004F4520">
        <w:rPr>
          <w:szCs w:val="28"/>
        </w:rPr>
        <w:t xml:space="preserve">, </w:t>
      </w:r>
      <w:r w:rsidR="000829F3">
        <w:rPr>
          <w:szCs w:val="28"/>
        </w:rPr>
        <w:t>табл.</w:t>
      </w:r>
      <w:r w:rsidR="00FF1B52">
        <w:rPr>
          <w:szCs w:val="28"/>
        </w:rPr>
        <w:t xml:space="preserve"> 3.2)</w:t>
      </w:r>
      <w:r w:rsidRPr="00DF3041">
        <w:rPr>
          <w:szCs w:val="28"/>
        </w:rPr>
        <w:t>.</w:t>
      </w:r>
    </w:p>
    <w:p w14:paraId="24BB6F6C" w14:textId="77777777" w:rsidR="0070131E" w:rsidRPr="00DF3041" w:rsidRDefault="0070131E" w:rsidP="0006524C">
      <w:pPr>
        <w:ind w:firstLine="720"/>
        <w:rPr>
          <w:szCs w:val="28"/>
        </w:rPr>
      </w:pPr>
    </w:p>
    <w:p w14:paraId="45AE40F3" w14:textId="77777777" w:rsidR="00FF1B52" w:rsidRDefault="001E6BBB" w:rsidP="0006524C">
      <w:pPr>
        <w:ind w:firstLine="720"/>
        <w:rPr>
          <w:szCs w:val="28"/>
        </w:rPr>
      </w:pPr>
      <w:r w:rsidRPr="00DF3041">
        <w:rPr>
          <w:b/>
          <w:bCs/>
          <w:szCs w:val="28"/>
        </w:rPr>
        <w:lastRenderedPageBreak/>
        <w:t>Таблиця 3.1</w:t>
      </w:r>
      <w:r w:rsidRPr="00DF3041">
        <w:rPr>
          <w:szCs w:val="28"/>
        </w:rPr>
        <w:t xml:space="preserve"> – </w:t>
      </w:r>
      <w:r w:rsidR="00D052CD" w:rsidRPr="00DF3041">
        <w:rPr>
          <w:szCs w:val="28"/>
        </w:rPr>
        <w:t>Результати</w:t>
      </w:r>
      <w:r w:rsidRPr="00DF3041">
        <w:rPr>
          <w:szCs w:val="28"/>
        </w:rPr>
        <w:t xml:space="preserve"> тренувань на початковій вибірці</w:t>
      </w:r>
    </w:p>
    <w:tbl>
      <w:tblPr>
        <w:tblStyle w:val="TableGrid"/>
        <w:tblW w:w="0" w:type="auto"/>
        <w:tblLook w:val="04A0" w:firstRow="1" w:lastRow="0" w:firstColumn="1" w:lastColumn="0" w:noHBand="0" w:noVBand="1"/>
      </w:tblPr>
      <w:tblGrid>
        <w:gridCol w:w="1864"/>
        <w:gridCol w:w="1864"/>
        <w:gridCol w:w="1864"/>
        <w:gridCol w:w="1864"/>
        <w:gridCol w:w="1864"/>
      </w:tblGrid>
      <w:tr w:rsidR="00FF1B52" w14:paraId="1330BE31" w14:textId="77777777" w:rsidTr="00FF1B52">
        <w:trPr>
          <w:trHeight w:val="565"/>
        </w:trPr>
        <w:tc>
          <w:tcPr>
            <w:tcW w:w="1864" w:type="dxa"/>
            <w:vAlign w:val="center"/>
          </w:tcPr>
          <w:p w14:paraId="48FE8564" w14:textId="77777777" w:rsidR="00FF1B52" w:rsidRPr="00FF1B52" w:rsidRDefault="00FF1B52" w:rsidP="00FF1B52">
            <w:pPr>
              <w:ind w:firstLine="0"/>
              <w:jc w:val="center"/>
              <w:rPr>
                <w:szCs w:val="28"/>
              </w:rPr>
            </w:pPr>
            <w:r w:rsidRPr="00FF1B52">
              <w:rPr>
                <w:i/>
                <w:iCs/>
                <w:szCs w:val="28"/>
              </w:rPr>
              <w:t>Модель</w:t>
            </w:r>
          </w:p>
        </w:tc>
        <w:tc>
          <w:tcPr>
            <w:tcW w:w="1864" w:type="dxa"/>
            <w:vAlign w:val="center"/>
          </w:tcPr>
          <w:p w14:paraId="6750225F" w14:textId="77777777" w:rsidR="00FF1B52" w:rsidRPr="00FF1B52" w:rsidRDefault="00FF1B52" w:rsidP="00FF1B52">
            <w:pPr>
              <w:ind w:firstLine="0"/>
              <w:jc w:val="center"/>
              <w:rPr>
                <w:szCs w:val="28"/>
              </w:rPr>
            </w:pPr>
            <w:r w:rsidRPr="00FF1B52">
              <w:rPr>
                <w:i/>
                <w:iCs/>
                <w:szCs w:val="28"/>
              </w:rPr>
              <w:t>Accuracy (%)</w:t>
            </w:r>
          </w:p>
        </w:tc>
        <w:tc>
          <w:tcPr>
            <w:tcW w:w="1864" w:type="dxa"/>
            <w:vAlign w:val="center"/>
          </w:tcPr>
          <w:p w14:paraId="08437693" w14:textId="77777777" w:rsidR="00FF1B52" w:rsidRPr="00FF1B52" w:rsidRDefault="00FF1B52" w:rsidP="00FF1B52">
            <w:pPr>
              <w:ind w:firstLine="0"/>
              <w:jc w:val="center"/>
              <w:rPr>
                <w:szCs w:val="28"/>
              </w:rPr>
            </w:pPr>
            <w:r w:rsidRPr="00FF1B52">
              <w:rPr>
                <w:i/>
                <w:iCs/>
                <w:szCs w:val="28"/>
              </w:rPr>
              <w:t>Precision (%)</w:t>
            </w:r>
          </w:p>
        </w:tc>
        <w:tc>
          <w:tcPr>
            <w:tcW w:w="1864" w:type="dxa"/>
            <w:vAlign w:val="center"/>
          </w:tcPr>
          <w:p w14:paraId="1F2893A3" w14:textId="77777777" w:rsidR="00FF1B52" w:rsidRPr="00FF1B52" w:rsidRDefault="00FF1B52" w:rsidP="00FF1B52">
            <w:pPr>
              <w:ind w:firstLine="0"/>
              <w:jc w:val="center"/>
              <w:rPr>
                <w:szCs w:val="28"/>
              </w:rPr>
            </w:pPr>
            <w:r w:rsidRPr="00FF1B52">
              <w:rPr>
                <w:i/>
                <w:iCs/>
                <w:szCs w:val="28"/>
              </w:rPr>
              <w:t>Recall (%)</w:t>
            </w:r>
          </w:p>
        </w:tc>
        <w:tc>
          <w:tcPr>
            <w:tcW w:w="1864" w:type="dxa"/>
            <w:vAlign w:val="center"/>
          </w:tcPr>
          <w:p w14:paraId="72B48A76" w14:textId="77777777" w:rsidR="00FF1B52" w:rsidRPr="00FF1B52" w:rsidRDefault="00FF1B52" w:rsidP="00FF1B52">
            <w:pPr>
              <w:ind w:firstLine="0"/>
              <w:jc w:val="center"/>
              <w:rPr>
                <w:szCs w:val="28"/>
              </w:rPr>
            </w:pPr>
            <w:r w:rsidRPr="00FF1B52">
              <w:rPr>
                <w:i/>
                <w:iCs/>
                <w:szCs w:val="28"/>
              </w:rPr>
              <w:t>F1 score (%)</w:t>
            </w:r>
          </w:p>
        </w:tc>
      </w:tr>
      <w:tr w:rsidR="00FF1B52" w14:paraId="4BC92EFC" w14:textId="77777777" w:rsidTr="00FF1B52">
        <w:trPr>
          <w:trHeight w:val="589"/>
        </w:trPr>
        <w:tc>
          <w:tcPr>
            <w:tcW w:w="1864" w:type="dxa"/>
            <w:vAlign w:val="center"/>
          </w:tcPr>
          <w:p w14:paraId="4FFD11E0" w14:textId="77777777" w:rsidR="00FF1B52" w:rsidRPr="00FF1B52" w:rsidRDefault="00FF1B52" w:rsidP="00FF1B52">
            <w:pPr>
              <w:ind w:firstLine="0"/>
              <w:jc w:val="center"/>
              <w:rPr>
                <w:szCs w:val="28"/>
              </w:rPr>
            </w:pPr>
            <w:r w:rsidRPr="00FF1B52">
              <w:rPr>
                <w:szCs w:val="28"/>
              </w:rPr>
              <w:t>EfficientNet</w:t>
            </w:r>
          </w:p>
        </w:tc>
        <w:tc>
          <w:tcPr>
            <w:tcW w:w="1864" w:type="dxa"/>
            <w:vAlign w:val="center"/>
          </w:tcPr>
          <w:p w14:paraId="3AA3A16E" w14:textId="77777777" w:rsidR="00FF1B52" w:rsidRPr="00FF1B52" w:rsidRDefault="00FF1B52" w:rsidP="00FF1B52">
            <w:pPr>
              <w:ind w:firstLine="0"/>
              <w:jc w:val="center"/>
              <w:rPr>
                <w:szCs w:val="28"/>
              </w:rPr>
            </w:pPr>
            <w:r w:rsidRPr="00FF1B52">
              <w:rPr>
                <w:szCs w:val="28"/>
              </w:rPr>
              <w:t>52</w:t>
            </w:r>
          </w:p>
        </w:tc>
        <w:tc>
          <w:tcPr>
            <w:tcW w:w="1864" w:type="dxa"/>
            <w:vAlign w:val="center"/>
          </w:tcPr>
          <w:p w14:paraId="3274D7BF" w14:textId="77777777" w:rsidR="00FF1B52" w:rsidRPr="00FF1B52" w:rsidRDefault="00FF1B52" w:rsidP="00FF1B52">
            <w:pPr>
              <w:ind w:firstLine="0"/>
              <w:jc w:val="center"/>
              <w:rPr>
                <w:szCs w:val="28"/>
              </w:rPr>
            </w:pPr>
            <w:r w:rsidRPr="00FF1B52">
              <w:rPr>
                <w:szCs w:val="28"/>
              </w:rPr>
              <w:t>38</w:t>
            </w:r>
          </w:p>
        </w:tc>
        <w:tc>
          <w:tcPr>
            <w:tcW w:w="1864" w:type="dxa"/>
            <w:vAlign w:val="center"/>
          </w:tcPr>
          <w:p w14:paraId="47858B9C" w14:textId="77777777" w:rsidR="00FF1B52" w:rsidRPr="00FF1B52" w:rsidRDefault="00FF1B52" w:rsidP="00FF1B52">
            <w:pPr>
              <w:ind w:firstLine="0"/>
              <w:jc w:val="center"/>
              <w:rPr>
                <w:szCs w:val="28"/>
              </w:rPr>
            </w:pPr>
            <w:r w:rsidRPr="00FF1B52">
              <w:rPr>
                <w:szCs w:val="28"/>
              </w:rPr>
              <w:t>39</w:t>
            </w:r>
          </w:p>
        </w:tc>
        <w:tc>
          <w:tcPr>
            <w:tcW w:w="1864" w:type="dxa"/>
            <w:vAlign w:val="center"/>
          </w:tcPr>
          <w:p w14:paraId="6949B59D" w14:textId="77777777" w:rsidR="00FF1B52" w:rsidRPr="00FF1B52" w:rsidRDefault="00FF1B52" w:rsidP="00FF1B52">
            <w:pPr>
              <w:ind w:firstLine="0"/>
              <w:jc w:val="center"/>
              <w:rPr>
                <w:szCs w:val="28"/>
              </w:rPr>
            </w:pPr>
            <w:r w:rsidRPr="00FF1B52">
              <w:rPr>
                <w:szCs w:val="28"/>
              </w:rPr>
              <w:t>49</w:t>
            </w:r>
          </w:p>
        </w:tc>
      </w:tr>
      <w:tr w:rsidR="00FF1B52" w14:paraId="6F5C1D28" w14:textId="77777777" w:rsidTr="00FF1B52">
        <w:trPr>
          <w:trHeight w:val="565"/>
        </w:trPr>
        <w:tc>
          <w:tcPr>
            <w:tcW w:w="1864" w:type="dxa"/>
            <w:vAlign w:val="center"/>
          </w:tcPr>
          <w:p w14:paraId="001C696B" w14:textId="77777777" w:rsidR="00FF1B52" w:rsidRPr="00FF1B52" w:rsidRDefault="00FF1B52" w:rsidP="00FF1B52">
            <w:pPr>
              <w:ind w:firstLine="0"/>
              <w:jc w:val="center"/>
              <w:rPr>
                <w:szCs w:val="28"/>
              </w:rPr>
            </w:pPr>
            <w:r w:rsidRPr="00FF1B52">
              <w:rPr>
                <w:szCs w:val="28"/>
              </w:rPr>
              <w:t>DenseNet</w:t>
            </w:r>
          </w:p>
        </w:tc>
        <w:tc>
          <w:tcPr>
            <w:tcW w:w="1864" w:type="dxa"/>
            <w:vAlign w:val="center"/>
          </w:tcPr>
          <w:p w14:paraId="5D04E89D" w14:textId="77777777" w:rsidR="00FF1B52" w:rsidRPr="00FF1B52" w:rsidRDefault="00FF1B52" w:rsidP="00FF1B52">
            <w:pPr>
              <w:ind w:firstLine="0"/>
              <w:jc w:val="center"/>
              <w:rPr>
                <w:szCs w:val="28"/>
              </w:rPr>
            </w:pPr>
            <w:r w:rsidRPr="00FF1B52">
              <w:rPr>
                <w:szCs w:val="28"/>
              </w:rPr>
              <w:t>46</w:t>
            </w:r>
          </w:p>
        </w:tc>
        <w:tc>
          <w:tcPr>
            <w:tcW w:w="1864" w:type="dxa"/>
            <w:vAlign w:val="center"/>
          </w:tcPr>
          <w:p w14:paraId="205CB877" w14:textId="77777777" w:rsidR="00FF1B52" w:rsidRPr="00FF1B52" w:rsidRDefault="00FF1B52" w:rsidP="00FF1B52">
            <w:pPr>
              <w:ind w:firstLine="0"/>
              <w:jc w:val="center"/>
              <w:rPr>
                <w:szCs w:val="28"/>
              </w:rPr>
            </w:pPr>
            <w:r w:rsidRPr="00FF1B52">
              <w:rPr>
                <w:szCs w:val="28"/>
              </w:rPr>
              <w:t>33</w:t>
            </w:r>
          </w:p>
        </w:tc>
        <w:tc>
          <w:tcPr>
            <w:tcW w:w="1864" w:type="dxa"/>
            <w:vAlign w:val="center"/>
          </w:tcPr>
          <w:p w14:paraId="201D5E89" w14:textId="77777777" w:rsidR="00FF1B52" w:rsidRPr="00FF1B52" w:rsidRDefault="00FF1B52" w:rsidP="00FF1B52">
            <w:pPr>
              <w:ind w:firstLine="0"/>
              <w:jc w:val="center"/>
              <w:rPr>
                <w:szCs w:val="28"/>
              </w:rPr>
            </w:pPr>
            <w:r w:rsidRPr="00FF1B52">
              <w:rPr>
                <w:szCs w:val="28"/>
              </w:rPr>
              <w:t>31</w:t>
            </w:r>
          </w:p>
        </w:tc>
        <w:tc>
          <w:tcPr>
            <w:tcW w:w="1864" w:type="dxa"/>
            <w:vAlign w:val="center"/>
          </w:tcPr>
          <w:p w14:paraId="21C0752E" w14:textId="77777777" w:rsidR="00FF1B52" w:rsidRPr="00FF1B52" w:rsidRDefault="00FF1B52" w:rsidP="00FF1B52">
            <w:pPr>
              <w:ind w:firstLine="0"/>
              <w:jc w:val="center"/>
              <w:rPr>
                <w:szCs w:val="28"/>
              </w:rPr>
            </w:pPr>
            <w:r w:rsidRPr="00FF1B52">
              <w:rPr>
                <w:szCs w:val="28"/>
              </w:rPr>
              <w:t>41</w:t>
            </w:r>
          </w:p>
        </w:tc>
      </w:tr>
      <w:tr w:rsidR="00FF1B52" w14:paraId="38251D7D" w14:textId="77777777" w:rsidTr="00FF1B52">
        <w:trPr>
          <w:trHeight w:val="589"/>
        </w:trPr>
        <w:tc>
          <w:tcPr>
            <w:tcW w:w="1864" w:type="dxa"/>
            <w:vAlign w:val="center"/>
          </w:tcPr>
          <w:p w14:paraId="3BD77141" w14:textId="77777777" w:rsidR="00FF1B52" w:rsidRPr="00FF1B52" w:rsidRDefault="00FF1B52" w:rsidP="00FF1B52">
            <w:pPr>
              <w:ind w:firstLine="0"/>
              <w:jc w:val="center"/>
              <w:rPr>
                <w:szCs w:val="28"/>
              </w:rPr>
            </w:pPr>
            <w:r w:rsidRPr="00FF1B52">
              <w:rPr>
                <w:szCs w:val="28"/>
              </w:rPr>
              <w:t>ResNet</w:t>
            </w:r>
          </w:p>
        </w:tc>
        <w:tc>
          <w:tcPr>
            <w:tcW w:w="1864" w:type="dxa"/>
            <w:vAlign w:val="center"/>
          </w:tcPr>
          <w:p w14:paraId="5320AFD7" w14:textId="77777777" w:rsidR="00FF1B52" w:rsidRPr="00FF1B52" w:rsidRDefault="00FF1B52" w:rsidP="00FF1B52">
            <w:pPr>
              <w:ind w:firstLine="0"/>
              <w:jc w:val="center"/>
              <w:rPr>
                <w:szCs w:val="28"/>
              </w:rPr>
            </w:pPr>
            <w:r w:rsidRPr="00FF1B52">
              <w:rPr>
                <w:szCs w:val="28"/>
              </w:rPr>
              <w:t>46</w:t>
            </w:r>
          </w:p>
        </w:tc>
        <w:tc>
          <w:tcPr>
            <w:tcW w:w="1864" w:type="dxa"/>
            <w:vAlign w:val="center"/>
          </w:tcPr>
          <w:p w14:paraId="2806B428" w14:textId="77777777" w:rsidR="00FF1B52" w:rsidRPr="00FF1B52" w:rsidRDefault="00FF1B52" w:rsidP="00FF1B52">
            <w:pPr>
              <w:ind w:firstLine="0"/>
              <w:jc w:val="center"/>
              <w:rPr>
                <w:szCs w:val="28"/>
              </w:rPr>
            </w:pPr>
            <w:r w:rsidRPr="00FF1B52">
              <w:rPr>
                <w:szCs w:val="28"/>
              </w:rPr>
              <w:t>36</w:t>
            </w:r>
          </w:p>
        </w:tc>
        <w:tc>
          <w:tcPr>
            <w:tcW w:w="1864" w:type="dxa"/>
            <w:vAlign w:val="center"/>
          </w:tcPr>
          <w:p w14:paraId="243A2F56" w14:textId="77777777" w:rsidR="00FF1B52" w:rsidRPr="00FF1B52" w:rsidRDefault="00FF1B52" w:rsidP="00FF1B52">
            <w:pPr>
              <w:ind w:firstLine="0"/>
              <w:jc w:val="center"/>
              <w:rPr>
                <w:szCs w:val="28"/>
              </w:rPr>
            </w:pPr>
            <w:r w:rsidRPr="00FF1B52">
              <w:rPr>
                <w:szCs w:val="28"/>
              </w:rPr>
              <w:t>32</w:t>
            </w:r>
          </w:p>
        </w:tc>
        <w:tc>
          <w:tcPr>
            <w:tcW w:w="1864" w:type="dxa"/>
            <w:vAlign w:val="center"/>
          </w:tcPr>
          <w:p w14:paraId="6736B0AF" w14:textId="77777777" w:rsidR="00FF1B52" w:rsidRPr="00FF1B52" w:rsidRDefault="00FF1B52" w:rsidP="00FF1B52">
            <w:pPr>
              <w:ind w:firstLine="0"/>
              <w:jc w:val="center"/>
              <w:rPr>
                <w:szCs w:val="28"/>
              </w:rPr>
            </w:pPr>
            <w:r w:rsidRPr="00FF1B52">
              <w:rPr>
                <w:szCs w:val="28"/>
              </w:rPr>
              <w:t>46</w:t>
            </w:r>
          </w:p>
        </w:tc>
      </w:tr>
    </w:tbl>
    <w:p w14:paraId="02E91E2E" w14:textId="77777777" w:rsidR="00FF1B52" w:rsidRDefault="00FF1B52" w:rsidP="0006524C">
      <w:pPr>
        <w:ind w:firstLine="720"/>
        <w:rPr>
          <w:szCs w:val="28"/>
        </w:rPr>
      </w:pPr>
    </w:p>
    <w:p w14:paraId="44376F0D" w14:textId="77777777" w:rsidR="00FF1B52" w:rsidRDefault="00FF1B52" w:rsidP="0006524C">
      <w:pPr>
        <w:ind w:firstLine="720"/>
        <w:rPr>
          <w:szCs w:val="28"/>
        </w:rPr>
      </w:pPr>
      <w:r w:rsidRPr="00DF3041">
        <w:rPr>
          <w:b/>
          <w:bCs/>
          <w:szCs w:val="28"/>
        </w:rPr>
        <w:t>Таблиця 3.2</w:t>
      </w:r>
      <w:r w:rsidRPr="00DF3041">
        <w:rPr>
          <w:szCs w:val="28"/>
        </w:rPr>
        <w:t xml:space="preserve"> – Результати тренувань на розширеній вибірці</w:t>
      </w:r>
    </w:p>
    <w:tbl>
      <w:tblPr>
        <w:tblStyle w:val="TableGrid"/>
        <w:tblW w:w="0" w:type="auto"/>
        <w:tblLook w:val="04A0" w:firstRow="1" w:lastRow="0" w:firstColumn="1" w:lastColumn="0" w:noHBand="0" w:noVBand="1"/>
      </w:tblPr>
      <w:tblGrid>
        <w:gridCol w:w="1869"/>
        <w:gridCol w:w="1869"/>
        <w:gridCol w:w="1869"/>
        <w:gridCol w:w="1869"/>
        <w:gridCol w:w="1869"/>
      </w:tblGrid>
      <w:tr w:rsidR="00FF1B52" w14:paraId="7D7E6BE7" w14:textId="77777777" w:rsidTr="00FF1B52">
        <w:trPr>
          <w:trHeight w:val="659"/>
        </w:trPr>
        <w:tc>
          <w:tcPr>
            <w:tcW w:w="1869" w:type="dxa"/>
            <w:vAlign w:val="center"/>
          </w:tcPr>
          <w:p w14:paraId="1DAC233D" w14:textId="77777777" w:rsidR="00FF1B52" w:rsidRPr="00FF1B52" w:rsidRDefault="00FF1B52" w:rsidP="00FF1B52">
            <w:pPr>
              <w:ind w:firstLine="0"/>
              <w:jc w:val="center"/>
              <w:rPr>
                <w:i/>
                <w:iCs/>
                <w:szCs w:val="28"/>
              </w:rPr>
            </w:pPr>
            <w:r w:rsidRPr="00FF1B52">
              <w:rPr>
                <w:i/>
                <w:iCs/>
                <w:szCs w:val="28"/>
              </w:rPr>
              <w:t>Модель</w:t>
            </w:r>
          </w:p>
        </w:tc>
        <w:tc>
          <w:tcPr>
            <w:tcW w:w="1869" w:type="dxa"/>
            <w:vAlign w:val="center"/>
          </w:tcPr>
          <w:p w14:paraId="6FD099A6" w14:textId="77777777" w:rsidR="00FF1B52" w:rsidRPr="00FF1B52" w:rsidRDefault="00FF1B52" w:rsidP="00FF1B52">
            <w:pPr>
              <w:ind w:firstLine="0"/>
              <w:jc w:val="center"/>
              <w:rPr>
                <w:i/>
                <w:iCs/>
                <w:szCs w:val="28"/>
              </w:rPr>
            </w:pPr>
            <w:r w:rsidRPr="00FF1B52">
              <w:rPr>
                <w:i/>
                <w:iCs/>
                <w:szCs w:val="28"/>
              </w:rPr>
              <w:t>Accuracy (%)</w:t>
            </w:r>
          </w:p>
        </w:tc>
        <w:tc>
          <w:tcPr>
            <w:tcW w:w="1869" w:type="dxa"/>
            <w:vAlign w:val="center"/>
          </w:tcPr>
          <w:p w14:paraId="30A361E1" w14:textId="77777777" w:rsidR="00FF1B52" w:rsidRPr="00FF1B52" w:rsidRDefault="00FF1B52" w:rsidP="00FF1B52">
            <w:pPr>
              <w:ind w:firstLine="0"/>
              <w:jc w:val="center"/>
              <w:rPr>
                <w:i/>
                <w:iCs/>
                <w:szCs w:val="28"/>
              </w:rPr>
            </w:pPr>
            <w:r w:rsidRPr="00FF1B52">
              <w:rPr>
                <w:i/>
                <w:iCs/>
                <w:szCs w:val="28"/>
              </w:rPr>
              <w:t>Precision (%)</w:t>
            </w:r>
          </w:p>
        </w:tc>
        <w:tc>
          <w:tcPr>
            <w:tcW w:w="1869" w:type="dxa"/>
            <w:vAlign w:val="center"/>
          </w:tcPr>
          <w:p w14:paraId="06EEAFDC" w14:textId="77777777" w:rsidR="00FF1B52" w:rsidRPr="00FF1B52" w:rsidRDefault="00FF1B52" w:rsidP="00FF1B52">
            <w:pPr>
              <w:ind w:firstLine="0"/>
              <w:jc w:val="center"/>
              <w:rPr>
                <w:i/>
                <w:iCs/>
                <w:szCs w:val="28"/>
              </w:rPr>
            </w:pPr>
            <w:r w:rsidRPr="00FF1B52">
              <w:rPr>
                <w:i/>
                <w:iCs/>
                <w:szCs w:val="28"/>
              </w:rPr>
              <w:t>Recall (%)</w:t>
            </w:r>
          </w:p>
        </w:tc>
        <w:tc>
          <w:tcPr>
            <w:tcW w:w="1869" w:type="dxa"/>
            <w:vAlign w:val="center"/>
          </w:tcPr>
          <w:p w14:paraId="0DDD4A77" w14:textId="77777777" w:rsidR="00FF1B52" w:rsidRPr="00FF1B52" w:rsidRDefault="00FF1B52" w:rsidP="00FF1B52">
            <w:pPr>
              <w:ind w:firstLine="0"/>
              <w:jc w:val="center"/>
              <w:rPr>
                <w:i/>
                <w:iCs/>
                <w:szCs w:val="28"/>
              </w:rPr>
            </w:pPr>
            <w:r w:rsidRPr="00FF1B52">
              <w:rPr>
                <w:i/>
                <w:iCs/>
                <w:szCs w:val="28"/>
              </w:rPr>
              <w:t>F1 score (%)</w:t>
            </w:r>
          </w:p>
        </w:tc>
      </w:tr>
      <w:tr w:rsidR="00FF1B52" w14:paraId="047FD699" w14:textId="77777777" w:rsidTr="00FF1B52">
        <w:trPr>
          <w:trHeight w:val="688"/>
        </w:trPr>
        <w:tc>
          <w:tcPr>
            <w:tcW w:w="1869" w:type="dxa"/>
            <w:vAlign w:val="center"/>
          </w:tcPr>
          <w:p w14:paraId="75FE715B" w14:textId="77777777" w:rsidR="00FF1B52" w:rsidRDefault="00FF1B52" w:rsidP="00FF1B52">
            <w:pPr>
              <w:ind w:firstLine="0"/>
              <w:jc w:val="center"/>
              <w:rPr>
                <w:szCs w:val="28"/>
              </w:rPr>
            </w:pPr>
            <w:r w:rsidRPr="00DF3041">
              <w:rPr>
                <w:szCs w:val="28"/>
              </w:rPr>
              <w:t>EfficientNet</w:t>
            </w:r>
          </w:p>
        </w:tc>
        <w:tc>
          <w:tcPr>
            <w:tcW w:w="1869" w:type="dxa"/>
            <w:vAlign w:val="center"/>
          </w:tcPr>
          <w:p w14:paraId="3D4F943D" w14:textId="77777777" w:rsidR="00FF1B52" w:rsidRDefault="00FF1B52" w:rsidP="00FF1B52">
            <w:pPr>
              <w:ind w:firstLine="0"/>
              <w:jc w:val="center"/>
              <w:rPr>
                <w:szCs w:val="28"/>
              </w:rPr>
            </w:pPr>
            <w:r w:rsidRPr="00DF3041">
              <w:rPr>
                <w:szCs w:val="28"/>
              </w:rPr>
              <w:t>68</w:t>
            </w:r>
          </w:p>
        </w:tc>
        <w:tc>
          <w:tcPr>
            <w:tcW w:w="1869" w:type="dxa"/>
            <w:vAlign w:val="center"/>
          </w:tcPr>
          <w:p w14:paraId="30F6BC75" w14:textId="77777777" w:rsidR="00FF1B52" w:rsidRDefault="00FF1B52" w:rsidP="00FF1B52">
            <w:pPr>
              <w:ind w:firstLine="0"/>
              <w:jc w:val="center"/>
              <w:rPr>
                <w:szCs w:val="28"/>
              </w:rPr>
            </w:pPr>
            <w:r w:rsidRPr="00DF3041">
              <w:rPr>
                <w:szCs w:val="28"/>
              </w:rPr>
              <w:t>50</w:t>
            </w:r>
          </w:p>
        </w:tc>
        <w:tc>
          <w:tcPr>
            <w:tcW w:w="1869" w:type="dxa"/>
            <w:vAlign w:val="center"/>
          </w:tcPr>
          <w:p w14:paraId="04A8953F" w14:textId="77777777" w:rsidR="00FF1B52" w:rsidRDefault="00FF1B52" w:rsidP="00FF1B52">
            <w:pPr>
              <w:ind w:firstLine="0"/>
              <w:jc w:val="center"/>
              <w:rPr>
                <w:szCs w:val="28"/>
              </w:rPr>
            </w:pPr>
            <w:r w:rsidRPr="00DF3041">
              <w:rPr>
                <w:szCs w:val="28"/>
              </w:rPr>
              <w:t>55</w:t>
            </w:r>
          </w:p>
        </w:tc>
        <w:tc>
          <w:tcPr>
            <w:tcW w:w="1869" w:type="dxa"/>
            <w:vAlign w:val="center"/>
          </w:tcPr>
          <w:p w14:paraId="527242F7" w14:textId="77777777" w:rsidR="00FF1B52" w:rsidRDefault="00FF1B52" w:rsidP="00FF1B52">
            <w:pPr>
              <w:ind w:firstLine="0"/>
              <w:jc w:val="center"/>
              <w:rPr>
                <w:szCs w:val="28"/>
              </w:rPr>
            </w:pPr>
            <w:r w:rsidRPr="00DF3041">
              <w:rPr>
                <w:szCs w:val="28"/>
              </w:rPr>
              <w:t>62</w:t>
            </w:r>
          </w:p>
        </w:tc>
      </w:tr>
      <w:tr w:rsidR="00FF1B52" w14:paraId="1241F380" w14:textId="77777777" w:rsidTr="00FF1B52">
        <w:trPr>
          <w:trHeight w:val="659"/>
        </w:trPr>
        <w:tc>
          <w:tcPr>
            <w:tcW w:w="1869" w:type="dxa"/>
            <w:vAlign w:val="center"/>
          </w:tcPr>
          <w:p w14:paraId="37586F65" w14:textId="77777777" w:rsidR="00FF1B52" w:rsidRDefault="00FF1B52" w:rsidP="00FF1B52">
            <w:pPr>
              <w:ind w:firstLine="0"/>
              <w:jc w:val="center"/>
              <w:rPr>
                <w:szCs w:val="28"/>
              </w:rPr>
            </w:pPr>
            <w:r w:rsidRPr="00DF3041">
              <w:rPr>
                <w:szCs w:val="28"/>
              </w:rPr>
              <w:t>DenseNet</w:t>
            </w:r>
          </w:p>
        </w:tc>
        <w:tc>
          <w:tcPr>
            <w:tcW w:w="1869" w:type="dxa"/>
            <w:vAlign w:val="center"/>
          </w:tcPr>
          <w:p w14:paraId="56B637ED" w14:textId="77777777" w:rsidR="00FF1B52" w:rsidRDefault="00FF1B52" w:rsidP="00FF1B52">
            <w:pPr>
              <w:ind w:firstLine="0"/>
              <w:jc w:val="center"/>
              <w:rPr>
                <w:szCs w:val="28"/>
              </w:rPr>
            </w:pPr>
            <w:r w:rsidRPr="00DF3041">
              <w:rPr>
                <w:szCs w:val="28"/>
              </w:rPr>
              <w:t>68</w:t>
            </w:r>
          </w:p>
        </w:tc>
        <w:tc>
          <w:tcPr>
            <w:tcW w:w="1869" w:type="dxa"/>
            <w:vAlign w:val="center"/>
          </w:tcPr>
          <w:p w14:paraId="278C6ED1" w14:textId="77777777" w:rsidR="00FF1B52" w:rsidRDefault="00FF1B52" w:rsidP="00FF1B52">
            <w:pPr>
              <w:ind w:firstLine="0"/>
              <w:jc w:val="center"/>
              <w:rPr>
                <w:szCs w:val="28"/>
              </w:rPr>
            </w:pPr>
            <w:r w:rsidRPr="00DF3041">
              <w:rPr>
                <w:szCs w:val="28"/>
              </w:rPr>
              <w:t>57</w:t>
            </w:r>
          </w:p>
        </w:tc>
        <w:tc>
          <w:tcPr>
            <w:tcW w:w="1869" w:type="dxa"/>
            <w:vAlign w:val="center"/>
          </w:tcPr>
          <w:p w14:paraId="51841B18" w14:textId="77777777" w:rsidR="00FF1B52" w:rsidRDefault="00FF1B52" w:rsidP="00FF1B52">
            <w:pPr>
              <w:ind w:firstLine="0"/>
              <w:jc w:val="center"/>
              <w:rPr>
                <w:szCs w:val="28"/>
              </w:rPr>
            </w:pPr>
            <w:r w:rsidRPr="00DF3041">
              <w:rPr>
                <w:szCs w:val="28"/>
              </w:rPr>
              <w:t>52</w:t>
            </w:r>
          </w:p>
        </w:tc>
        <w:tc>
          <w:tcPr>
            <w:tcW w:w="1869" w:type="dxa"/>
            <w:vAlign w:val="center"/>
          </w:tcPr>
          <w:p w14:paraId="54105962" w14:textId="77777777" w:rsidR="00FF1B52" w:rsidRDefault="00FF1B52" w:rsidP="00FF1B52">
            <w:pPr>
              <w:ind w:firstLine="0"/>
              <w:jc w:val="center"/>
              <w:rPr>
                <w:szCs w:val="28"/>
              </w:rPr>
            </w:pPr>
            <w:r w:rsidRPr="00DF3041">
              <w:rPr>
                <w:szCs w:val="28"/>
              </w:rPr>
              <w:t>61</w:t>
            </w:r>
          </w:p>
        </w:tc>
      </w:tr>
      <w:tr w:rsidR="00FF1B52" w14:paraId="2F797CC2" w14:textId="77777777" w:rsidTr="00FF1B52">
        <w:trPr>
          <w:trHeight w:val="688"/>
        </w:trPr>
        <w:tc>
          <w:tcPr>
            <w:tcW w:w="1869" w:type="dxa"/>
            <w:vAlign w:val="center"/>
          </w:tcPr>
          <w:p w14:paraId="07272263" w14:textId="77777777" w:rsidR="00FF1B52" w:rsidRDefault="00FF1B52" w:rsidP="00FF1B52">
            <w:pPr>
              <w:ind w:firstLine="0"/>
              <w:jc w:val="center"/>
              <w:rPr>
                <w:szCs w:val="28"/>
              </w:rPr>
            </w:pPr>
            <w:r w:rsidRPr="00DF3041">
              <w:rPr>
                <w:szCs w:val="28"/>
              </w:rPr>
              <w:t>ResNet</w:t>
            </w:r>
          </w:p>
        </w:tc>
        <w:tc>
          <w:tcPr>
            <w:tcW w:w="1869" w:type="dxa"/>
            <w:vAlign w:val="center"/>
          </w:tcPr>
          <w:p w14:paraId="035EDBE0" w14:textId="77777777" w:rsidR="00FF1B52" w:rsidRDefault="00FF1B52" w:rsidP="00FF1B52">
            <w:pPr>
              <w:ind w:firstLine="0"/>
              <w:jc w:val="center"/>
              <w:rPr>
                <w:szCs w:val="28"/>
              </w:rPr>
            </w:pPr>
            <w:r w:rsidRPr="00DF3041">
              <w:rPr>
                <w:szCs w:val="28"/>
              </w:rPr>
              <w:t>68</w:t>
            </w:r>
          </w:p>
        </w:tc>
        <w:tc>
          <w:tcPr>
            <w:tcW w:w="1869" w:type="dxa"/>
            <w:vAlign w:val="center"/>
          </w:tcPr>
          <w:p w14:paraId="6925E4C8" w14:textId="77777777" w:rsidR="00FF1B52" w:rsidRDefault="00FF1B52" w:rsidP="00FF1B52">
            <w:pPr>
              <w:ind w:firstLine="0"/>
              <w:jc w:val="center"/>
              <w:rPr>
                <w:szCs w:val="28"/>
              </w:rPr>
            </w:pPr>
            <w:r w:rsidRPr="00DF3041">
              <w:rPr>
                <w:szCs w:val="28"/>
              </w:rPr>
              <w:t>68</w:t>
            </w:r>
          </w:p>
        </w:tc>
        <w:tc>
          <w:tcPr>
            <w:tcW w:w="1869" w:type="dxa"/>
            <w:vAlign w:val="center"/>
          </w:tcPr>
          <w:p w14:paraId="6DC6C6A3" w14:textId="77777777" w:rsidR="00FF1B52" w:rsidRDefault="00FF1B52" w:rsidP="00FF1B52">
            <w:pPr>
              <w:ind w:firstLine="0"/>
              <w:jc w:val="center"/>
              <w:rPr>
                <w:szCs w:val="28"/>
              </w:rPr>
            </w:pPr>
            <w:r w:rsidRPr="00DF3041">
              <w:rPr>
                <w:szCs w:val="28"/>
              </w:rPr>
              <w:t>56</w:t>
            </w:r>
          </w:p>
        </w:tc>
        <w:tc>
          <w:tcPr>
            <w:tcW w:w="1869" w:type="dxa"/>
            <w:vAlign w:val="center"/>
          </w:tcPr>
          <w:p w14:paraId="7DBF5053" w14:textId="77777777" w:rsidR="00FF1B52" w:rsidRDefault="00FF1B52" w:rsidP="00FF1B52">
            <w:pPr>
              <w:ind w:firstLine="0"/>
              <w:jc w:val="center"/>
              <w:rPr>
                <w:szCs w:val="28"/>
              </w:rPr>
            </w:pPr>
            <w:r w:rsidRPr="00DF3041">
              <w:rPr>
                <w:szCs w:val="28"/>
              </w:rPr>
              <w:t>58</w:t>
            </w:r>
          </w:p>
        </w:tc>
      </w:tr>
    </w:tbl>
    <w:p w14:paraId="62B3FB03" w14:textId="77777777" w:rsidR="0006524C" w:rsidRPr="00DF3041" w:rsidRDefault="0006524C" w:rsidP="0006524C">
      <w:pPr>
        <w:rPr>
          <w:szCs w:val="28"/>
        </w:rPr>
      </w:pPr>
    </w:p>
    <w:p w14:paraId="2DB18871" w14:textId="77777777" w:rsidR="0006524C" w:rsidRPr="00DF3041" w:rsidRDefault="0006524C" w:rsidP="0006524C">
      <w:pPr>
        <w:rPr>
          <w:szCs w:val="28"/>
        </w:rPr>
      </w:pPr>
      <w:r w:rsidRPr="00DF3041">
        <w:rPr>
          <w:szCs w:val="28"/>
        </w:rPr>
        <w:tab/>
        <w:t xml:space="preserve">Отримані результати не є достатньо задовільними, щоб рахуватись істотним покращенням навчання за умов обмеженої вибірки. Моделі показали відносно однакові метрики тренування, що мінімізує похибку результатів навчених моделей. Початкова вибірка є недостатньою </w:t>
      </w:r>
      <w:r w:rsidR="004F4520" w:rsidRPr="00DF3041">
        <w:rPr>
          <w:szCs w:val="28"/>
        </w:rPr>
        <w:t>об’ємною</w:t>
      </w:r>
      <w:r w:rsidRPr="00DF3041">
        <w:rPr>
          <w:szCs w:val="28"/>
        </w:rPr>
        <w:t xml:space="preserve"> для того аби проводити достатньо широку класифікацію при навчанні. </w:t>
      </w:r>
    </w:p>
    <w:p w14:paraId="0ECC358A" w14:textId="77777777" w:rsidR="0006524C" w:rsidRPr="00DF3041" w:rsidRDefault="0006524C" w:rsidP="0006524C">
      <w:pPr>
        <w:rPr>
          <w:szCs w:val="28"/>
        </w:rPr>
      </w:pPr>
      <w:r w:rsidRPr="00DF3041">
        <w:rPr>
          <w:szCs w:val="28"/>
        </w:rPr>
        <w:tab/>
        <w:t xml:space="preserve">В порівнянні з результатами без розширення – метрика виросла приблизно у 1.4 рази, що доводить, що дана процедура позитивно впливає на різносторонню навченість моделі. Необхідно також розуміти, що є ліміт можливого навчання за певних умов. </w:t>
      </w:r>
    </w:p>
    <w:p w14:paraId="4B2EA47B" w14:textId="77777777" w:rsidR="0006524C" w:rsidRPr="00DF3041" w:rsidRDefault="0006524C" w:rsidP="0006524C">
      <w:pPr>
        <w:ind w:firstLine="720"/>
        <w:rPr>
          <w:szCs w:val="28"/>
        </w:rPr>
      </w:pPr>
      <w:r w:rsidRPr="00DF3041">
        <w:rPr>
          <w:szCs w:val="28"/>
        </w:rPr>
        <w:t>В подальшій розробці, можна використати комбінований підхід до розширення з використанням генеративно-змагальних мереж, окрім аугментації, що має також позитивно вплинути на результати.</w:t>
      </w:r>
    </w:p>
    <w:p w14:paraId="5768E91C" w14:textId="77777777" w:rsidR="0006524C" w:rsidRPr="00DF3041" w:rsidRDefault="0006524C" w:rsidP="0006524C">
      <w:pPr>
        <w:ind w:firstLine="720"/>
        <w:rPr>
          <w:szCs w:val="28"/>
        </w:rPr>
      </w:pPr>
      <w:r w:rsidRPr="00DF3041">
        <w:rPr>
          <w:szCs w:val="28"/>
        </w:rPr>
        <w:t xml:space="preserve">Необхідно зазначити, що даний підхід </w:t>
      </w:r>
      <w:r w:rsidR="004F4520" w:rsidRPr="00DF3041">
        <w:rPr>
          <w:szCs w:val="28"/>
        </w:rPr>
        <w:t>зовсім</w:t>
      </w:r>
      <w:r w:rsidRPr="00DF3041">
        <w:rPr>
          <w:szCs w:val="28"/>
        </w:rPr>
        <w:t xml:space="preserve"> не </w:t>
      </w:r>
      <w:r w:rsidR="004F4520">
        <w:rPr>
          <w:szCs w:val="28"/>
        </w:rPr>
        <w:t xml:space="preserve">є </w:t>
      </w:r>
      <w:r w:rsidRPr="00DF3041">
        <w:rPr>
          <w:szCs w:val="28"/>
        </w:rPr>
        <w:t xml:space="preserve">панацеєю при дуже малих вибірках. Такий інструмент краще використовувати вже для </w:t>
      </w:r>
      <w:r w:rsidRPr="00DF3041">
        <w:rPr>
          <w:szCs w:val="28"/>
        </w:rPr>
        <w:lastRenderedPageBreak/>
        <w:t xml:space="preserve">шліфування навченої моделі для доведенням метрик до максимально можливого значення при достатньо великих навчальних датасетах. </w:t>
      </w:r>
    </w:p>
    <w:p w14:paraId="6EC3BC9F" w14:textId="77777777" w:rsidR="0006524C" w:rsidRPr="00DF3041" w:rsidRDefault="0006524C" w:rsidP="0006524C">
      <w:pPr>
        <w:rPr>
          <w:szCs w:val="28"/>
        </w:rPr>
      </w:pPr>
    </w:p>
    <w:p w14:paraId="66281DB7" w14:textId="77777777" w:rsidR="00B10960" w:rsidRPr="00DF3041" w:rsidRDefault="00B10960" w:rsidP="0006524C">
      <w:pPr>
        <w:rPr>
          <w:szCs w:val="28"/>
        </w:rPr>
      </w:pPr>
    </w:p>
    <w:p w14:paraId="2C08DC5C" w14:textId="77777777" w:rsidR="0006524C" w:rsidRPr="00DF3041" w:rsidRDefault="0006524C" w:rsidP="0006524C">
      <w:pPr>
        <w:ind w:firstLine="720"/>
        <w:rPr>
          <w:b/>
          <w:bCs/>
          <w:color w:val="000000" w:themeColor="text1"/>
          <w:szCs w:val="28"/>
        </w:rPr>
      </w:pPr>
      <w:r w:rsidRPr="00DF3041">
        <w:rPr>
          <w:b/>
          <w:bCs/>
          <w:color w:val="000000" w:themeColor="text1"/>
          <w:szCs w:val="28"/>
        </w:rPr>
        <w:t xml:space="preserve">Висновки до розділу 3 </w:t>
      </w:r>
    </w:p>
    <w:p w14:paraId="6AFA77F5" w14:textId="77777777" w:rsidR="0006524C" w:rsidRPr="00DF3041" w:rsidRDefault="0006524C" w:rsidP="0006524C">
      <w:pPr>
        <w:ind w:firstLine="720"/>
        <w:rPr>
          <w:b/>
          <w:bCs/>
          <w:color w:val="000000" w:themeColor="text1"/>
          <w:szCs w:val="28"/>
        </w:rPr>
      </w:pPr>
    </w:p>
    <w:p w14:paraId="25D8D73C" w14:textId="77777777" w:rsidR="00B10960" w:rsidRPr="00DF3041" w:rsidRDefault="00B10960" w:rsidP="0006524C">
      <w:pPr>
        <w:ind w:firstLine="720"/>
        <w:rPr>
          <w:b/>
          <w:bCs/>
          <w:color w:val="000000" w:themeColor="text1"/>
          <w:szCs w:val="28"/>
        </w:rPr>
      </w:pPr>
    </w:p>
    <w:p w14:paraId="0AC5DB90" w14:textId="77777777" w:rsidR="0006524C" w:rsidRPr="00DF3041" w:rsidRDefault="0006524C" w:rsidP="0006524C">
      <w:pPr>
        <w:ind w:firstLine="720"/>
        <w:rPr>
          <w:color w:val="000000"/>
          <w:szCs w:val="28"/>
        </w:rPr>
      </w:pPr>
      <w:r w:rsidRPr="00DF3041">
        <w:rPr>
          <w:color w:val="000000"/>
          <w:szCs w:val="28"/>
        </w:rPr>
        <w:t xml:space="preserve">У даному розділі було </w:t>
      </w:r>
      <w:r w:rsidR="00895790" w:rsidRPr="00DF3041">
        <w:rPr>
          <w:color w:val="000000"/>
          <w:szCs w:val="28"/>
        </w:rPr>
        <w:t>обґрунтовано</w:t>
      </w:r>
      <w:r w:rsidRPr="00DF3041">
        <w:rPr>
          <w:color w:val="000000"/>
          <w:szCs w:val="28"/>
        </w:rPr>
        <w:t xml:space="preserve"> вибір платформи для створення продукту та мови програмування. Було пояснено переваги та недоліки використання Google Colab та Visual Studio Code. </w:t>
      </w:r>
    </w:p>
    <w:p w14:paraId="6384D0B8" w14:textId="77777777" w:rsidR="0006524C" w:rsidRPr="00DF3041" w:rsidRDefault="0006524C" w:rsidP="0006524C">
      <w:pPr>
        <w:ind w:firstLine="720"/>
        <w:rPr>
          <w:color w:val="000000"/>
          <w:szCs w:val="28"/>
        </w:rPr>
      </w:pPr>
      <w:r w:rsidRPr="00DF3041">
        <w:rPr>
          <w:color w:val="000000"/>
          <w:szCs w:val="28"/>
        </w:rPr>
        <w:t>Для вирішення задачі класифікації очних захворювань було використано різні бібліотеки, такі як</w:t>
      </w:r>
      <w:r w:rsidRPr="00DF3041">
        <w:rPr>
          <w:rStyle w:val="apple-converted-space"/>
          <w:color w:val="000000"/>
          <w:szCs w:val="28"/>
        </w:rPr>
        <w:t> </w:t>
      </w:r>
      <w:r w:rsidRPr="00DF3041">
        <w:rPr>
          <w:rStyle w:val="HTMLCode"/>
          <w:rFonts w:ascii="Times New Roman" w:eastAsiaTheme="minorHAnsi" w:hAnsi="Times New Roman" w:cs="Times New Roman"/>
          <w:color w:val="000000"/>
          <w:sz w:val="28"/>
          <w:szCs w:val="28"/>
        </w:rPr>
        <w:t>torch</w:t>
      </w:r>
      <w:r w:rsidRPr="00DF3041">
        <w:rPr>
          <w:color w:val="000000"/>
          <w:szCs w:val="28"/>
        </w:rPr>
        <w:t>,</w:t>
      </w:r>
      <w:r w:rsidRPr="00DF3041">
        <w:rPr>
          <w:rStyle w:val="apple-converted-space"/>
          <w:color w:val="000000"/>
          <w:szCs w:val="28"/>
        </w:rPr>
        <w:t> </w:t>
      </w:r>
      <w:r w:rsidRPr="00DF3041">
        <w:rPr>
          <w:rStyle w:val="HTMLCode"/>
          <w:rFonts w:ascii="Times New Roman" w:eastAsiaTheme="minorHAnsi" w:hAnsi="Times New Roman" w:cs="Times New Roman"/>
          <w:color w:val="000000"/>
          <w:sz w:val="28"/>
          <w:szCs w:val="28"/>
        </w:rPr>
        <w:t>numpy</w:t>
      </w:r>
      <w:r w:rsidRPr="00DF3041">
        <w:rPr>
          <w:color w:val="000000"/>
          <w:szCs w:val="28"/>
        </w:rPr>
        <w:t>,</w:t>
      </w:r>
      <w:r w:rsidRPr="00DF3041">
        <w:rPr>
          <w:rStyle w:val="apple-converted-space"/>
          <w:color w:val="000000"/>
          <w:szCs w:val="28"/>
        </w:rPr>
        <w:t> </w:t>
      </w:r>
      <w:r w:rsidRPr="00DF3041">
        <w:rPr>
          <w:rStyle w:val="HTMLCode"/>
          <w:rFonts w:ascii="Times New Roman" w:eastAsiaTheme="minorHAnsi" w:hAnsi="Times New Roman" w:cs="Times New Roman"/>
          <w:color w:val="000000"/>
          <w:sz w:val="28"/>
          <w:szCs w:val="28"/>
        </w:rPr>
        <w:t>matplotlib</w:t>
      </w:r>
      <w:r w:rsidRPr="00DF3041">
        <w:rPr>
          <w:color w:val="000000"/>
          <w:szCs w:val="28"/>
        </w:rPr>
        <w:t>,</w:t>
      </w:r>
      <w:r w:rsidRPr="00DF3041">
        <w:rPr>
          <w:rStyle w:val="apple-converted-space"/>
          <w:color w:val="000000"/>
          <w:szCs w:val="28"/>
        </w:rPr>
        <w:t> </w:t>
      </w:r>
      <w:r w:rsidRPr="00DF3041">
        <w:rPr>
          <w:rStyle w:val="HTMLCode"/>
          <w:rFonts w:ascii="Times New Roman" w:eastAsiaTheme="minorHAnsi" w:hAnsi="Times New Roman" w:cs="Times New Roman"/>
          <w:color w:val="000000"/>
          <w:sz w:val="28"/>
          <w:szCs w:val="28"/>
        </w:rPr>
        <w:t>sklearn</w:t>
      </w:r>
      <w:r w:rsidRPr="00DF3041">
        <w:rPr>
          <w:rStyle w:val="apple-converted-space"/>
          <w:color w:val="000000"/>
          <w:szCs w:val="28"/>
        </w:rPr>
        <w:t> </w:t>
      </w:r>
      <w:r w:rsidRPr="00DF3041">
        <w:rPr>
          <w:color w:val="000000"/>
          <w:szCs w:val="28"/>
        </w:rPr>
        <w:t>та інші. Це дозволило створити ефективний інструмент для штучного розширення вибірки та навчання моделей класифікації</w:t>
      </w:r>
      <w:r w:rsidR="00237A49" w:rsidRPr="00DF3041">
        <w:rPr>
          <w:color w:val="000000"/>
          <w:szCs w:val="28"/>
        </w:rPr>
        <w:t xml:space="preserve"> EfficientNet, DenseNet та ResNet</w:t>
      </w:r>
      <w:r w:rsidRPr="00DF3041">
        <w:rPr>
          <w:color w:val="000000"/>
          <w:szCs w:val="28"/>
        </w:rPr>
        <w:t>. Аугментація даних стала ключовим елементом у покращенні метрик класифікації, дозволивши збільшити точність моделей у середньому у 1.4 рази.</w:t>
      </w:r>
    </w:p>
    <w:p w14:paraId="7947FF87" w14:textId="77777777" w:rsidR="0006524C" w:rsidRPr="00DF3041" w:rsidRDefault="0006524C" w:rsidP="0006524C">
      <w:pPr>
        <w:ind w:firstLine="720"/>
        <w:rPr>
          <w:szCs w:val="28"/>
        </w:rPr>
      </w:pPr>
      <w:r w:rsidRPr="00DF3041">
        <w:rPr>
          <w:color w:val="000000"/>
          <w:szCs w:val="28"/>
        </w:rPr>
        <w:t>Було проведено аналіз отриманих результатів та вказано причини їх походження. Зазначено покращення даної системи для подальшої розробки.</w:t>
      </w:r>
    </w:p>
    <w:p w14:paraId="5A22D255" w14:textId="77777777" w:rsidR="0006524C" w:rsidRPr="00DF3041" w:rsidRDefault="0006524C" w:rsidP="0006524C">
      <w:pPr>
        <w:rPr>
          <w:szCs w:val="28"/>
        </w:rPr>
      </w:pPr>
    </w:p>
    <w:p w14:paraId="04EBDD20" w14:textId="77777777" w:rsidR="0006524C" w:rsidRPr="00DF3041" w:rsidRDefault="0006524C" w:rsidP="0006524C">
      <w:pPr>
        <w:rPr>
          <w:szCs w:val="28"/>
        </w:rPr>
      </w:pPr>
    </w:p>
    <w:p w14:paraId="678ECAB9" w14:textId="77777777" w:rsidR="0006524C" w:rsidRPr="00DF3041" w:rsidRDefault="0006524C" w:rsidP="0006524C">
      <w:pPr>
        <w:rPr>
          <w:szCs w:val="28"/>
        </w:rPr>
      </w:pPr>
    </w:p>
    <w:p w14:paraId="6C03FA97" w14:textId="77777777" w:rsidR="00237A49" w:rsidRPr="00DF3041" w:rsidRDefault="00237A49" w:rsidP="0006524C">
      <w:pPr>
        <w:rPr>
          <w:szCs w:val="28"/>
        </w:rPr>
      </w:pPr>
    </w:p>
    <w:p w14:paraId="6FB15575" w14:textId="77777777" w:rsidR="00237A49" w:rsidRPr="00DF3041" w:rsidRDefault="00237A49" w:rsidP="0006524C">
      <w:pPr>
        <w:rPr>
          <w:szCs w:val="28"/>
        </w:rPr>
      </w:pPr>
    </w:p>
    <w:p w14:paraId="01286B35" w14:textId="77777777" w:rsidR="00237A49" w:rsidRPr="00DF3041" w:rsidRDefault="00237A49" w:rsidP="0006524C">
      <w:pPr>
        <w:rPr>
          <w:szCs w:val="28"/>
        </w:rPr>
      </w:pPr>
    </w:p>
    <w:p w14:paraId="06A593EB" w14:textId="77777777" w:rsidR="00237A49" w:rsidRDefault="00237A49" w:rsidP="0006524C">
      <w:pPr>
        <w:rPr>
          <w:szCs w:val="28"/>
        </w:rPr>
      </w:pPr>
    </w:p>
    <w:p w14:paraId="192852AD" w14:textId="77777777" w:rsidR="00FF1B52" w:rsidRDefault="00FF1B52" w:rsidP="0006524C">
      <w:pPr>
        <w:rPr>
          <w:szCs w:val="28"/>
        </w:rPr>
      </w:pPr>
    </w:p>
    <w:p w14:paraId="3AF86D95" w14:textId="77777777" w:rsidR="00FF1B52" w:rsidRPr="00DF3041" w:rsidRDefault="00FF1B52" w:rsidP="0006524C">
      <w:pPr>
        <w:rPr>
          <w:szCs w:val="28"/>
        </w:rPr>
      </w:pPr>
    </w:p>
    <w:p w14:paraId="6790CE32" w14:textId="77777777" w:rsidR="00237A49" w:rsidRPr="00DF3041" w:rsidRDefault="00237A49" w:rsidP="0006524C">
      <w:pPr>
        <w:rPr>
          <w:szCs w:val="28"/>
        </w:rPr>
      </w:pPr>
    </w:p>
    <w:p w14:paraId="39434D53" w14:textId="77777777" w:rsidR="00237A49" w:rsidRPr="00DF3041" w:rsidRDefault="00237A49" w:rsidP="0006524C">
      <w:pPr>
        <w:rPr>
          <w:szCs w:val="28"/>
        </w:rPr>
      </w:pPr>
    </w:p>
    <w:p w14:paraId="65FA37FA" w14:textId="77777777" w:rsidR="000B6613" w:rsidRPr="00DF3041" w:rsidRDefault="007C15F4" w:rsidP="007C15F4">
      <w:pPr>
        <w:ind w:hanging="142"/>
        <w:jc w:val="center"/>
        <w:rPr>
          <w:b/>
          <w:bCs/>
          <w:szCs w:val="28"/>
        </w:rPr>
      </w:pPr>
      <w:r w:rsidRPr="00DF3041">
        <w:rPr>
          <w:b/>
          <w:bCs/>
          <w:szCs w:val="28"/>
        </w:rPr>
        <w:lastRenderedPageBreak/>
        <w:t>РОЗДІЛ 4 ФУНКЦІОНАЛЬНО-ВАРТІСНИЙ АНАЛІЗ ПРОГРАМНОГО ПРОДУКТУ</w:t>
      </w:r>
    </w:p>
    <w:p w14:paraId="4B424EF5" w14:textId="77777777" w:rsidR="000B6613" w:rsidRPr="00DF3041" w:rsidRDefault="000B6613" w:rsidP="000B6613">
      <w:pPr>
        <w:ind w:firstLine="709"/>
        <w:rPr>
          <w:b/>
          <w:szCs w:val="28"/>
        </w:rPr>
      </w:pPr>
      <w:r w:rsidRPr="00DF3041">
        <w:rPr>
          <w:b/>
          <w:szCs w:val="28"/>
        </w:rPr>
        <w:t>4.1 Постановка задачі проектування</w:t>
      </w:r>
    </w:p>
    <w:p w14:paraId="49DBDE60" w14:textId="77777777" w:rsidR="000B6613" w:rsidRPr="00DF3041" w:rsidRDefault="000B6613" w:rsidP="000B6613">
      <w:pPr>
        <w:ind w:firstLine="709"/>
        <w:rPr>
          <w:b/>
          <w:szCs w:val="28"/>
        </w:rPr>
      </w:pPr>
    </w:p>
    <w:p w14:paraId="12EEECC2" w14:textId="77777777" w:rsidR="000B6613" w:rsidRPr="00DF3041" w:rsidRDefault="000B6613" w:rsidP="000B6613">
      <w:pPr>
        <w:ind w:firstLine="709"/>
        <w:rPr>
          <w:b/>
          <w:szCs w:val="28"/>
        </w:rPr>
      </w:pPr>
    </w:p>
    <w:p w14:paraId="72FD86D2" w14:textId="77777777" w:rsidR="000B6613" w:rsidRPr="00DF3041" w:rsidRDefault="000B6613" w:rsidP="000B6613">
      <w:pPr>
        <w:ind w:firstLine="709"/>
        <w:rPr>
          <w:bCs/>
          <w:szCs w:val="28"/>
        </w:rPr>
      </w:pPr>
      <w:r w:rsidRPr="00DF3041">
        <w:rPr>
          <w:bCs/>
          <w:szCs w:val="28"/>
        </w:rPr>
        <w:t xml:space="preserve">У даному розділі оцінюються основні характеристики розробки програмного продукту </w:t>
      </w:r>
      <w:r w:rsidR="00D052CD" w:rsidRPr="00DF3041">
        <w:rPr>
          <w:bCs/>
          <w:szCs w:val="28"/>
        </w:rPr>
        <w:t>системи</w:t>
      </w:r>
      <w:r w:rsidRPr="00DF3041">
        <w:rPr>
          <w:bCs/>
          <w:szCs w:val="28"/>
        </w:rPr>
        <w:t xml:space="preserve"> штучного розширення вибірки для машинного навчання нейронних мереж. </w:t>
      </w:r>
    </w:p>
    <w:p w14:paraId="032A16E9" w14:textId="77777777" w:rsidR="000B6613" w:rsidRPr="00DF3041" w:rsidRDefault="000B6613" w:rsidP="000B6613">
      <w:pPr>
        <w:ind w:firstLine="709"/>
        <w:rPr>
          <w:bCs/>
          <w:szCs w:val="28"/>
        </w:rPr>
      </w:pPr>
      <w:r w:rsidRPr="00DF3041">
        <w:rPr>
          <w:bCs/>
          <w:szCs w:val="28"/>
        </w:rPr>
        <w:t>Функціонально-вартісний аналіз – це технологія, що дозволяє оцінити реальну вартість програмного продукту незалежно від організаційної структури компанії. Цей аналіз сприяє виявленню можливостей для зниження витрат шляхом вибору ефективніших варіантів виробництва та оптимального співвідношення між споживчою вартістю продукту і витратами на його створення.</w:t>
      </w:r>
    </w:p>
    <w:p w14:paraId="00BD9C6D" w14:textId="77777777" w:rsidR="000B6613" w:rsidRPr="00DF3041" w:rsidRDefault="000B6613" w:rsidP="000B6613">
      <w:pPr>
        <w:ind w:firstLine="0"/>
        <w:rPr>
          <w:bCs/>
          <w:szCs w:val="28"/>
        </w:rPr>
      </w:pPr>
      <w:r w:rsidRPr="00DF3041">
        <w:rPr>
          <w:bCs/>
          <w:szCs w:val="28"/>
        </w:rPr>
        <w:tab/>
        <w:t>Фактичний аналіз – це дослідження функцій програмного продукту, призначеного для розширення вибірки. Важливо, щоб кожен компонент програмного продукту відповідав вимогам для успішної реалізації та проектування в цілому.</w:t>
      </w:r>
    </w:p>
    <w:p w14:paraId="0526A26C" w14:textId="77777777" w:rsidR="000B6613" w:rsidRPr="00DF3041" w:rsidRDefault="000B6613" w:rsidP="000B6613">
      <w:pPr>
        <w:ind w:firstLine="709"/>
        <w:rPr>
          <w:szCs w:val="28"/>
        </w:rPr>
      </w:pPr>
      <w:r w:rsidRPr="00DF3041">
        <w:rPr>
          <w:szCs w:val="28"/>
        </w:rPr>
        <w:t>Технічні вимоги до програмного продукту:</w:t>
      </w:r>
    </w:p>
    <w:p w14:paraId="3631C2C6" w14:textId="77777777" w:rsidR="000B6613" w:rsidRPr="00DF3041" w:rsidRDefault="000B6613" w:rsidP="0064004C">
      <w:pPr>
        <w:pStyle w:val="ListParagraph"/>
        <w:numPr>
          <w:ilvl w:val="0"/>
          <w:numId w:val="1"/>
        </w:numPr>
        <w:ind w:left="1418" w:hanging="709"/>
        <w:jc w:val="left"/>
        <w:rPr>
          <w:szCs w:val="28"/>
        </w:rPr>
      </w:pPr>
      <w:r w:rsidRPr="00DF3041">
        <w:rPr>
          <w:szCs w:val="28"/>
        </w:rPr>
        <w:t>можливість розробки програми на більшості пристроях незалежно від їх потужності та операційних систем;</w:t>
      </w:r>
    </w:p>
    <w:p w14:paraId="2E09FFD4" w14:textId="77777777" w:rsidR="000B6613" w:rsidRPr="00DF3041" w:rsidRDefault="000B6613" w:rsidP="0064004C">
      <w:pPr>
        <w:pStyle w:val="ListParagraph"/>
        <w:numPr>
          <w:ilvl w:val="0"/>
          <w:numId w:val="1"/>
        </w:numPr>
        <w:ind w:left="1418" w:hanging="709"/>
        <w:jc w:val="left"/>
        <w:rPr>
          <w:szCs w:val="28"/>
        </w:rPr>
      </w:pPr>
      <w:r w:rsidRPr="00DF3041">
        <w:rPr>
          <w:szCs w:val="28"/>
        </w:rPr>
        <w:t>високі показники навчених моделей класифікації;</w:t>
      </w:r>
    </w:p>
    <w:p w14:paraId="50A82229" w14:textId="77777777" w:rsidR="000B6613" w:rsidRPr="00DF3041" w:rsidRDefault="000B6613" w:rsidP="0064004C">
      <w:pPr>
        <w:pStyle w:val="ListParagraph"/>
        <w:numPr>
          <w:ilvl w:val="0"/>
          <w:numId w:val="1"/>
        </w:numPr>
        <w:ind w:left="1418" w:hanging="709"/>
        <w:jc w:val="left"/>
        <w:rPr>
          <w:szCs w:val="28"/>
        </w:rPr>
      </w:pPr>
      <w:r w:rsidRPr="00DF3041">
        <w:rPr>
          <w:szCs w:val="28"/>
        </w:rPr>
        <w:t>швидкість обробки даних та надійність інтерфейсу;</w:t>
      </w:r>
    </w:p>
    <w:p w14:paraId="5D3356EF" w14:textId="77777777" w:rsidR="000B6613" w:rsidRPr="00DF3041" w:rsidRDefault="000B6613" w:rsidP="0064004C">
      <w:pPr>
        <w:pStyle w:val="ListParagraph"/>
        <w:numPr>
          <w:ilvl w:val="0"/>
          <w:numId w:val="1"/>
        </w:numPr>
        <w:ind w:left="1418" w:hanging="709"/>
        <w:jc w:val="left"/>
        <w:rPr>
          <w:szCs w:val="28"/>
        </w:rPr>
      </w:pPr>
      <w:r w:rsidRPr="00DF3041">
        <w:rPr>
          <w:szCs w:val="28"/>
        </w:rPr>
        <w:t>високий рівень UI/UX;</w:t>
      </w:r>
    </w:p>
    <w:p w14:paraId="159AF913" w14:textId="77777777" w:rsidR="000B6613" w:rsidRPr="00DF3041" w:rsidRDefault="000B6613" w:rsidP="0064004C">
      <w:pPr>
        <w:pStyle w:val="ListParagraph"/>
        <w:numPr>
          <w:ilvl w:val="0"/>
          <w:numId w:val="1"/>
        </w:numPr>
        <w:ind w:left="1418" w:hanging="709"/>
        <w:jc w:val="left"/>
        <w:rPr>
          <w:szCs w:val="28"/>
        </w:rPr>
      </w:pPr>
      <w:r w:rsidRPr="00DF3041">
        <w:rPr>
          <w:szCs w:val="28"/>
        </w:rPr>
        <w:t>мінімізація витрат на впровадження програмного продукту.</w:t>
      </w:r>
    </w:p>
    <w:p w14:paraId="7552171B" w14:textId="77777777" w:rsidR="000B6613" w:rsidRPr="00DF3041" w:rsidRDefault="000B6613" w:rsidP="000B6613">
      <w:pPr>
        <w:jc w:val="left"/>
        <w:rPr>
          <w:szCs w:val="28"/>
        </w:rPr>
      </w:pPr>
    </w:p>
    <w:p w14:paraId="694D5267" w14:textId="77777777" w:rsidR="000B6613" w:rsidRPr="00DF3041" w:rsidRDefault="000B6613" w:rsidP="000B6613">
      <w:pPr>
        <w:jc w:val="left"/>
        <w:rPr>
          <w:szCs w:val="28"/>
        </w:rPr>
      </w:pPr>
    </w:p>
    <w:p w14:paraId="565F3353" w14:textId="77777777" w:rsidR="000B6613" w:rsidRPr="00DF3041" w:rsidRDefault="000B6613" w:rsidP="000B6613">
      <w:pPr>
        <w:jc w:val="left"/>
        <w:rPr>
          <w:szCs w:val="28"/>
        </w:rPr>
      </w:pPr>
    </w:p>
    <w:p w14:paraId="1D40E54D" w14:textId="77777777" w:rsidR="000B6613" w:rsidRPr="00DF3041" w:rsidRDefault="000B6613" w:rsidP="000B6613">
      <w:pPr>
        <w:jc w:val="left"/>
        <w:rPr>
          <w:szCs w:val="28"/>
        </w:rPr>
      </w:pPr>
    </w:p>
    <w:p w14:paraId="5DA96EE5" w14:textId="77777777" w:rsidR="000B6613" w:rsidRPr="00DF3041" w:rsidRDefault="000B6613" w:rsidP="00895790">
      <w:pPr>
        <w:ind w:firstLine="709"/>
        <w:jc w:val="left"/>
        <w:rPr>
          <w:b/>
          <w:bCs/>
          <w:szCs w:val="28"/>
        </w:rPr>
      </w:pPr>
      <w:r w:rsidRPr="00DF3041">
        <w:rPr>
          <w:b/>
          <w:bCs/>
          <w:szCs w:val="28"/>
        </w:rPr>
        <w:lastRenderedPageBreak/>
        <w:t xml:space="preserve">4.2 </w:t>
      </w:r>
      <w:r w:rsidR="00D052CD" w:rsidRPr="00DF3041">
        <w:rPr>
          <w:b/>
          <w:bCs/>
          <w:szCs w:val="28"/>
        </w:rPr>
        <w:t>Обґрунтування</w:t>
      </w:r>
      <w:r w:rsidRPr="00DF3041">
        <w:rPr>
          <w:b/>
          <w:bCs/>
          <w:szCs w:val="28"/>
        </w:rPr>
        <w:t xml:space="preserve"> функцій програмного продукту</w:t>
      </w:r>
    </w:p>
    <w:p w14:paraId="481042AC" w14:textId="77777777" w:rsidR="000B6613" w:rsidRPr="00DF3041" w:rsidRDefault="000B6613" w:rsidP="000B6613">
      <w:pPr>
        <w:ind w:firstLine="0"/>
        <w:jc w:val="left"/>
        <w:rPr>
          <w:b/>
          <w:bCs/>
          <w:szCs w:val="28"/>
        </w:rPr>
      </w:pPr>
    </w:p>
    <w:p w14:paraId="32DAA783" w14:textId="77777777" w:rsidR="000B6613" w:rsidRPr="00DF3041" w:rsidRDefault="000B6613" w:rsidP="000B6613">
      <w:pPr>
        <w:ind w:firstLine="0"/>
        <w:jc w:val="left"/>
        <w:rPr>
          <w:b/>
          <w:bCs/>
          <w:szCs w:val="28"/>
        </w:rPr>
      </w:pPr>
    </w:p>
    <w:p w14:paraId="09591D11" w14:textId="77777777" w:rsidR="000B6613" w:rsidRPr="00DF3041" w:rsidRDefault="000B6613" w:rsidP="000B6613">
      <w:pPr>
        <w:ind w:firstLine="0"/>
        <w:rPr>
          <w:szCs w:val="28"/>
        </w:rPr>
      </w:pPr>
      <w:r w:rsidRPr="00DF3041">
        <w:rPr>
          <w:b/>
          <w:bCs/>
          <w:szCs w:val="28"/>
        </w:rPr>
        <w:tab/>
      </w:r>
      <w:r w:rsidRPr="00DF3041">
        <w:rPr>
          <w:szCs w:val="28"/>
        </w:rPr>
        <w:t>Головна функція F0</w:t>
      </w:r>
      <w:r w:rsidR="00A21CB4">
        <w:rPr>
          <w:szCs w:val="28"/>
        </w:rPr>
        <w:t xml:space="preserve"> </w:t>
      </w:r>
      <w:r w:rsidRPr="00DF3041">
        <w:rPr>
          <w:szCs w:val="28"/>
        </w:rPr>
        <w:t>– розробка програмного продукту, який вирішує задачу класифікації знімків МРТ на наявність новоутворення та в разі виявлення – його сегментація. Беручи за основу цю функцію, можна виділити наступні функції програмного продукту</w:t>
      </w:r>
      <w:r w:rsidR="00E04973">
        <w:rPr>
          <w:szCs w:val="28"/>
        </w:rPr>
        <w:t>.</w:t>
      </w:r>
    </w:p>
    <w:p w14:paraId="3ABCCBCD" w14:textId="77777777" w:rsidR="000B6613" w:rsidRPr="00DF3041" w:rsidRDefault="000B6613" w:rsidP="000B6613">
      <w:pPr>
        <w:ind w:firstLine="0"/>
        <w:rPr>
          <w:szCs w:val="28"/>
        </w:rPr>
      </w:pPr>
      <w:r w:rsidRPr="00DF3041">
        <w:rPr>
          <w:szCs w:val="28"/>
        </w:rPr>
        <w:tab/>
      </w:r>
      <w:r w:rsidR="00E04973">
        <w:rPr>
          <w:szCs w:val="28"/>
        </w:rPr>
        <w:t xml:space="preserve">1. </w:t>
      </w:r>
      <w:r w:rsidRPr="00DF3041">
        <w:rPr>
          <w:szCs w:val="28"/>
        </w:rPr>
        <w:t>F1 – вибір мови програмування</w:t>
      </w:r>
      <w:r w:rsidR="00E04973">
        <w:rPr>
          <w:szCs w:val="28"/>
        </w:rPr>
        <w:t>.</w:t>
      </w:r>
    </w:p>
    <w:p w14:paraId="77E33AE8" w14:textId="77777777" w:rsidR="000B6613" w:rsidRPr="00DF3041" w:rsidRDefault="000B6613" w:rsidP="000B6613">
      <w:pPr>
        <w:ind w:firstLine="0"/>
        <w:rPr>
          <w:szCs w:val="28"/>
        </w:rPr>
      </w:pPr>
      <w:r w:rsidRPr="00DF3041">
        <w:rPr>
          <w:szCs w:val="28"/>
        </w:rPr>
        <w:tab/>
      </w:r>
      <w:r w:rsidR="00E04973">
        <w:rPr>
          <w:szCs w:val="28"/>
        </w:rPr>
        <w:t xml:space="preserve">2. </w:t>
      </w:r>
      <w:r w:rsidRPr="00DF3041">
        <w:rPr>
          <w:szCs w:val="28"/>
        </w:rPr>
        <w:t>F2 – вибір алгоритмів розширення</w:t>
      </w:r>
      <w:r w:rsidR="00E04973">
        <w:rPr>
          <w:szCs w:val="28"/>
        </w:rPr>
        <w:t>.</w:t>
      </w:r>
    </w:p>
    <w:p w14:paraId="6357C267" w14:textId="77777777" w:rsidR="000B6613" w:rsidRPr="00DF3041" w:rsidRDefault="000B6613" w:rsidP="000B6613">
      <w:pPr>
        <w:ind w:firstLine="0"/>
        <w:rPr>
          <w:szCs w:val="28"/>
        </w:rPr>
      </w:pPr>
      <w:r w:rsidRPr="00DF3041">
        <w:rPr>
          <w:szCs w:val="28"/>
        </w:rPr>
        <w:tab/>
      </w:r>
      <w:r w:rsidR="00E04973">
        <w:rPr>
          <w:szCs w:val="28"/>
        </w:rPr>
        <w:t xml:space="preserve">3. </w:t>
      </w:r>
      <w:r w:rsidRPr="00DF3041">
        <w:rPr>
          <w:szCs w:val="28"/>
        </w:rPr>
        <w:t>F3 – вибір середовища розробки.</w:t>
      </w:r>
    </w:p>
    <w:p w14:paraId="38C9C774" w14:textId="77777777" w:rsidR="000B6613" w:rsidRPr="00DF3041" w:rsidRDefault="000B6613" w:rsidP="000B6613">
      <w:pPr>
        <w:ind w:firstLine="0"/>
        <w:rPr>
          <w:szCs w:val="28"/>
        </w:rPr>
      </w:pPr>
      <w:r w:rsidRPr="00DF3041">
        <w:rPr>
          <w:szCs w:val="28"/>
        </w:rPr>
        <w:tab/>
        <w:t xml:space="preserve">Кожна з зазначених </w:t>
      </w:r>
      <w:r w:rsidR="004F4520" w:rsidRPr="00DF3041">
        <w:rPr>
          <w:szCs w:val="28"/>
        </w:rPr>
        <w:t>функцій</w:t>
      </w:r>
      <w:r w:rsidRPr="00DF3041">
        <w:rPr>
          <w:szCs w:val="28"/>
        </w:rPr>
        <w:t xml:space="preserve"> має декілька варіантів реалізації.</w:t>
      </w:r>
    </w:p>
    <w:p w14:paraId="2FF58568" w14:textId="77777777" w:rsidR="000B6613" w:rsidRPr="00DF3041" w:rsidRDefault="000B6613" w:rsidP="00895790">
      <w:pPr>
        <w:ind w:firstLine="709"/>
        <w:rPr>
          <w:szCs w:val="28"/>
        </w:rPr>
      </w:pPr>
      <w:r w:rsidRPr="000829F3">
        <w:rPr>
          <w:szCs w:val="28"/>
        </w:rPr>
        <w:t>F1:</w:t>
      </w:r>
      <w:r w:rsidR="00895790">
        <w:rPr>
          <w:szCs w:val="28"/>
        </w:rPr>
        <w:t xml:space="preserve"> </w:t>
      </w:r>
      <w:r w:rsidRPr="00895790">
        <w:rPr>
          <w:szCs w:val="28"/>
        </w:rPr>
        <w:t>C++;</w:t>
      </w:r>
      <w:r w:rsidR="00895790">
        <w:rPr>
          <w:szCs w:val="28"/>
        </w:rPr>
        <w:t xml:space="preserve"> </w:t>
      </w:r>
      <w:r w:rsidRPr="00895790">
        <w:rPr>
          <w:szCs w:val="28"/>
        </w:rPr>
        <w:t>Python.</w:t>
      </w:r>
      <w:r w:rsidR="00895790">
        <w:rPr>
          <w:szCs w:val="28"/>
        </w:rPr>
        <w:t xml:space="preserve"> </w:t>
      </w:r>
      <w:r w:rsidRPr="000829F3">
        <w:rPr>
          <w:szCs w:val="28"/>
        </w:rPr>
        <w:t>F2:</w:t>
      </w:r>
      <w:r w:rsidR="00895790">
        <w:rPr>
          <w:szCs w:val="28"/>
        </w:rPr>
        <w:t xml:space="preserve"> у</w:t>
      </w:r>
      <w:r w:rsidRPr="000829F3">
        <w:rPr>
          <w:szCs w:val="28"/>
        </w:rPr>
        <w:t>ніфіковані бібліотечні методи розширення;</w:t>
      </w:r>
      <w:r w:rsidR="00895790">
        <w:rPr>
          <w:szCs w:val="28"/>
        </w:rPr>
        <w:t xml:space="preserve"> а</w:t>
      </w:r>
      <w:r w:rsidRPr="000829F3">
        <w:rPr>
          <w:szCs w:val="28"/>
        </w:rPr>
        <w:t>даптивно-комбіновані методи розширення.</w:t>
      </w:r>
      <w:r w:rsidR="00895790">
        <w:rPr>
          <w:szCs w:val="28"/>
        </w:rPr>
        <w:t xml:space="preserve"> </w:t>
      </w:r>
      <w:r w:rsidRPr="000829F3">
        <w:rPr>
          <w:szCs w:val="28"/>
        </w:rPr>
        <w:t>F3:</w:t>
      </w:r>
      <w:r w:rsidR="000829F3" w:rsidRPr="00DF3041">
        <w:rPr>
          <w:szCs w:val="28"/>
        </w:rPr>
        <w:t xml:space="preserve"> </w:t>
      </w:r>
      <w:r w:rsidRPr="000829F3">
        <w:rPr>
          <w:szCs w:val="28"/>
        </w:rPr>
        <w:t>Visual Studio Code;</w:t>
      </w:r>
      <w:r w:rsidR="00895790">
        <w:rPr>
          <w:szCs w:val="28"/>
        </w:rPr>
        <w:t xml:space="preserve"> </w:t>
      </w:r>
      <w:r w:rsidRPr="000829F3">
        <w:rPr>
          <w:szCs w:val="28"/>
        </w:rPr>
        <w:t>Google Colab.</w:t>
      </w:r>
    </w:p>
    <w:p w14:paraId="790BBF91" w14:textId="77777777" w:rsidR="000B6613" w:rsidRPr="00DF3041" w:rsidRDefault="000B6613" w:rsidP="000B6613">
      <w:pPr>
        <w:ind w:firstLine="0"/>
        <w:rPr>
          <w:szCs w:val="28"/>
        </w:rPr>
      </w:pPr>
      <w:r w:rsidRPr="00DF3041">
        <w:rPr>
          <w:szCs w:val="28"/>
        </w:rPr>
        <w:tab/>
        <w:t>У морфологічній карті</w:t>
      </w:r>
      <w:r w:rsidR="00895790">
        <w:rPr>
          <w:szCs w:val="28"/>
        </w:rPr>
        <w:t xml:space="preserve"> </w:t>
      </w:r>
      <w:r w:rsidR="00F56163">
        <w:rPr>
          <w:szCs w:val="28"/>
        </w:rPr>
        <w:t>(</w:t>
      </w:r>
      <w:r w:rsidR="00895790">
        <w:rPr>
          <w:szCs w:val="28"/>
        </w:rPr>
        <w:t xml:space="preserve">рис. </w:t>
      </w:r>
      <w:r w:rsidR="00F56163">
        <w:rPr>
          <w:szCs w:val="28"/>
        </w:rPr>
        <w:t xml:space="preserve">4.1) </w:t>
      </w:r>
      <w:r w:rsidRPr="00DF3041">
        <w:rPr>
          <w:szCs w:val="28"/>
        </w:rPr>
        <w:t>схематично зображені варіанти реалізації основних функцій.</w:t>
      </w:r>
    </w:p>
    <w:p w14:paraId="52C1273E" w14:textId="77777777" w:rsidR="000B6613" w:rsidRPr="00DF3041" w:rsidRDefault="000B6613" w:rsidP="000B6613">
      <w:pPr>
        <w:ind w:firstLine="0"/>
        <w:rPr>
          <w:szCs w:val="28"/>
        </w:rPr>
      </w:pPr>
    </w:p>
    <w:p w14:paraId="570B623E" w14:textId="77777777" w:rsidR="000B6613" w:rsidRPr="00DF3041" w:rsidRDefault="000B6613" w:rsidP="000B6613">
      <w:pPr>
        <w:ind w:firstLine="0"/>
        <w:rPr>
          <w:szCs w:val="28"/>
        </w:rPr>
      </w:pPr>
      <w:r w:rsidRPr="00DF3041">
        <w:rPr>
          <w:szCs w:val="28"/>
        </w:rPr>
        <w:tab/>
      </w:r>
    </w:p>
    <w:p w14:paraId="6AC4D3DD" w14:textId="77777777" w:rsidR="000B6613" w:rsidRPr="00DF3041" w:rsidRDefault="000B6613" w:rsidP="000B6613">
      <w:pPr>
        <w:ind w:firstLine="0"/>
        <w:rPr>
          <w:b/>
          <w:szCs w:val="28"/>
        </w:rPr>
      </w:pPr>
    </w:p>
    <w:p w14:paraId="1C00C258" w14:textId="77777777" w:rsidR="000B6613" w:rsidRPr="00DF3041" w:rsidRDefault="000B6613" w:rsidP="000B6613">
      <w:pPr>
        <w:ind w:firstLine="0"/>
        <w:rPr>
          <w:b/>
          <w:szCs w:val="28"/>
        </w:rPr>
      </w:pPr>
    </w:p>
    <w:p w14:paraId="642C6396" w14:textId="77777777" w:rsidR="000B6613" w:rsidRPr="00DF3041" w:rsidRDefault="000B6613" w:rsidP="000B6613">
      <w:pPr>
        <w:ind w:firstLine="0"/>
        <w:rPr>
          <w:b/>
          <w:szCs w:val="28"/>
        </w:rPr>
      </w:pPr>
    </w:p>
    <w:p w14:paraId="15F5657C" w14:textId="77777777" w:rsidR="000B6613" w:rsidRPr="00DF3041" w:rsidRDefault="000B6613" w:rsidP="000B6613">
      <w:pPr>
        <w:ind w:firstLine="0"/>
        <w:rPr>
          <w:b/>
          <w:szCs w:val="28"/>
        </w:rPr>
      </w:pPr>
    </w:p>
    <w:p w14:paraId="0243006C" w14:textId="77777777" w:rsidR="000B6613" w:rsidRPr="00DF3041" w:rsidRDefault="000B6613" w:rsidP="000B6613">
      <w:pPr>
        <w:ind w:firstLine="0"/>
        <w:rPr>
          <w:b/>
          <w:szCs w:val="28"/>
        </w:rPr>
      </w:pPr>
    </w:p>
    <w:p w14:paraId="5F73CF74" w14:textId="77777777" w:rsidR="000B6613" w:rsidRPr="00DF3041" w:rsidRDefault="000B6613" w:rsidP="000B6613">
      <w:pPr>
        <w:ind w:firstLine="0"/>
        <w:rPr>
          <w:b/>
          <w:szCs w:val="28"/>
        </w:rPr>
      </w:pPr>
    </w:p>
    <w:p w14:paraId="78EA7306" w14:textId="77777777" w:rsidR="000B6613" w:rsidRPr="00DF3041" w:rsidRDefault="000B6613" w:rsidP="000B6613">
      <w:pPr>
        <w:keepNext/>
        <w:ind w:firstLine="0"/>
        <w:jc w:val="center"/>
      </w:pPr>
      <w:r w:rsidRPr="00DF3041">
        <w:rPr>
          <w:b/>
          <w:noProof/>
          <w:szCs w:val="28"/>
          <w:lang w:val="ru-RU"/>
        </w:rPr>
        <w:lastRenderedPageBreak/>
        <w:drawing>
          <wp:inline distT="0" distB="0" distL="0" distR="0" wp14:anchorId="6E03FCB9" wp14:editId="2A034363">
            <wp:extent cx="3189514" cy="3030038"/>
            <wp:effectExtent l="19050" t="0" r="0" b="0"/>
            <wp:docPr id="1055872552" name="Picture 1" descr="A diagram of a programming langu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5872552" name="Picture 1" descr="A diagram of a programming language&#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3246113" cy="3083807"/>
                    </a:xfrm>
                    <a:prstGeom prst="rect">
                      <a:avLst/>
                    </a:prstGeom>
                  </pic:spPr>
                </pic:pic>
              </a:graphicData>
            </a:graphic>
          </wp:inline>
        </w:drawing>
      </w:r>
    </w:p>
    <w:p w14:paraId="554BB4E0" w14:textId="77777777" w:rsidR="004F4520" w:rsidRDefault="004F4520" w:rsidP="000B6613">
      <w:pPr>
        <w:pStyle w:val="Caption"/>
        <w:jc w:val="center"/>
        <w:rPr>
          <w:rFonts w:ascii="Times New Roman" w:hAnsi="Times New Roman" w:cs="Times New Roman"/>
          <w:b/>
          <w:bCs/>
          <w:i w:val="0"/>
          <w:iCs w:val="0"/>
          <w:color w:val="000000" w:themeColor="text1"/>
          <w:sz w:val="28"/>
          <w:szCs w:val="28"/>
          <w:lang w:val="uk-UA"/>
        </w:rPr>
      </w:pPr>
    </w:p>
    <w:p w14:paraId="5466CD6A" w14:textId="77777777" w:rsidR="000B6613" w:rsidRPr="00DF3041" w:rsidRDefault="000B6613" w:rsidP="000B6613">
      <w:pPr>
        <w:pStyle w:val="Caption"/>
        <w:jc w:val="center"/>
        <w:rPr>
          <w:i w:val="0"/>
          <w:iCs w:val="0"/>
          <w:color w:val="000000" w:themeColor="text1"/>
          <w:sz w:val="28"/>
          <w:szCs w:val="28"/>
          <w:lang w:val="uk-UA"/>
        </w:rPr>
      </w:pPr>
      <w:r w:rsidRPr="00DF3041">
        <w:rPr>
          <w:rFonts w:ascii="Times New Roman" w:hAnsi="Times New Roman" w:cs="Times New Roman"/>
          <w:b/>
          <w:bCs/>
          <w:i w:val="0"/>
          <w:iCs w:val="0"/>
          <w:color w:val="000000" w:themeColor="text1"/>
          <w:sz w:val="28"/>
          <w:szCs w:val="28"/>
          <w:lang w:val="uk-UA"/>
        </w:rPr>
        <w:t>Рисунок 4.1</w:t>
      </w:r>
      <w:r w:rsidRPr="00DF3041">
        <w:rPr>
          <w:rFonts w:ascii="Times New Roman" w:hAnsi="Times New Roman" w:cs="Times New Roman"/>
          <w:i w:val="0"/>
          <w:iCs w:val="0"/>
          <w:color w:val="000000" w:themeColor="text1"/>
          <w:sz w:val="28"/>
          <w:szCs w:val="28"/>
          <w:lang w:val="uk-UA"/>
        </w:rPr>
        <w:t xml:space="preserve"> – Морфологічна карта</w:t>
      </w:r>
    </w:p>
    <w:p w14:paraId="06E345C3" w14:textId="77777777" w:rsidR="000B6613" w:rsidRPr="00DF3041" w:rsidRDefault="000B6613" w:rsidP="000B6613">
      <w:pPr>
        <w:tabs>
          <w:tab w:val="left" w:pos="1344"/>
        </w:tabs>
      </w:pPr>
      <w:r w:rsidRPr="00DF3041">
        <w:tab/>
      </w:r>
    </w:p>
    <w:p w14:paraId="57F7ECAE" w14:textId="77777777" w:rsidR="000B6613" w:rsidRPr="00DF3041" w:rsidRDefault="000B6613" w:rsidP="000B6613">
      <w:pPr>
        <w:ind w:firstLine="0"/>
        <w:rPr>
          <w:bCs/>
          <w:szCs w:val="28"/>
        </w:rPr>
      </w:pPr>
      <w:r w:rsidRPr="00DF3041">
        <w:rPr>
          <w:bCs/>
          <w:szCs w:val="28"/>
        </w:rPr>
        <w:tab/>
        <w:t>Морфологічна карта представляє всі можливі варіанти для заданих функцій. На основі цієї карти створено позитивно-негативну матрицю варіантів основних функцій, яка наведена у табл</w:t>
      </w:r>
      <w:r w:rsidR="000829F3">
        <w:rPr>
          <w:bCs/>
          <w:szCs w:val="28"/>
        </w:rPr>
        <w:t>.</w:t>
      </w:r>
      <w:r w:rsidRPr="00DF3041">
        <w:rPr>
          <w:bCs/>
          <w:szCs w:val="28"/>
        </w:rPr>
        <w:t xml:space="preserve"> 4.1.</w:t>
      </w:r>
    </w:p>
    <w:p w14:paraId="5D3FBACE" w14:textId="77777777" w:rsidR="000B6613" w:rsidRPr="00DF3041" w:rsidRDefault="000B6613" w:rsidP="000B6613">
      <w:pPr>
        <w:ind w:firstLine="0"/>
        <w:rPr>
          <w:b/>
          <w:szCs w:val="28"/>
        </w:rPr>
      </w:pPr>
    </w:p>
    <w:p w14:paraId="70EE6ABE" w14:textId="77777777" w:rsidR="000B6613" w:rsidRPr="00DF3041" w:rsidRDefault="000B6613" w:rsidP="000B6613">
      <w:pPr>
        <w:ind w:firstLine="0"/>
        <w:rPr>
          <w:bCs/>
          <w:szCs w:val="28"/>
        </w:rPr>
      </w:pPr>
      <w:r w:rsidRPr="00DF3041">
        <w:rPr>
          <w:bCs/>
          <w:szCs w:val="28"/>
        </w:rPr>
        <w:tab/>
      </w:r>
      <w:r w:rsidRPr="00DF3041">
        <w:rPr>
          <w:b/>
          <w:szCs w:val="28"/>
        </w:rPr>
        <w:t>Таблиця 4.1</w:t>
      </w:r>
      <w:r w:rsidRPr="00DF3041">
        <w:rPr>
          <w:bCs/>
          <w:szCs w:val="28"/>
        </w:rPr>
        <w:t xml:space="preserve"> – Позитивно-негативна матриця</w:t>
      </w:r>
    </w:p>
    <w:tbl>
      <w:tblPr>
        <w:tblStyle w:val="TableGrid"/>
        <w:tblW w:w="9357" w:type="dxa"/>
        <w:tblLook w:val="04A0" w:firstRow="1" w:lastRow="0" w:firstColumn="1" w:lastColumn="0" w:noHBand="0" w:noVBand="1"/>
      </w:tblPr>
      <w:tblGrid>
        <w:gridCol w:w="1129"/>
        <w:gridCol w:w="1276"/>
        <w:gridCol w:w="3402"/>
        <w:gridCol w:w="3550"/>
      </w:tblGrid>
      <w:tr w:rsidR="000B6613" w:rsidRPr="00DF3041" w14:paraId="225BFF20" w14:textId="77777777" w:rsidTr="00F92E72">
        <w:trPr>
          <w:trHeight w:val="625"/>
        </w:trPr>
        <w:tc>
          <w:tcPr>
            <w:tcW w:w="1129" w:type="dxa"/>
            <w:vAlign w:val="center"/>
          </w:tcPr>
          <w:p w14:paraId="0581E92C" w14:textId="77777777" w:rsidR="000B6613" w:rsidRPr="005575C4" w:rsidRDefault="000B6613" w:rsidP="005575C4">
            <w:pPr>
              <w:spacing w:line="240" w:lineRule="auto"/>
              <w:ind w:firstLine="0"/>
              <w:jc w:val="center"/>
              <w:rPr>
                <w:bCs/>
                <w:i/>
                <w:iCs/>
                <w:sz w:val="24"/>
              </w:rPr>
            </w:pPr>
            <w:r w:rsidRPr="005575C4">
              <w:rPr>
                <w:bCs/>
                <w:i/>
                <w:iCs/>
                <w:sz w:val="24"/>
              </w:rPr>
              <w:t>Функції</w:t>
            </w:r>
          </w:p>
        </w:tc>
        <w:tc>
          <w:tcPr>
            <w:tcW w:w="1276" w:type="dxa"/>
            <w:vAlign w:val="center"/>
          </w:tcPr>
          <w:p w14:paraId="63DAF0E8" w14:textId="77777777" w:rsidR="000B6613" w:rsidRPr="005575C4" w:rsidRDefault="000B6613" w:rsidP="005575C4">
            <w:pPr>
              <w:spacing w:line="240" w:lineRule="auto"/>
              <w:ind w:firstLine="0"/>
              <w:jc w:val="center"/>
              <w:rPr>
                <w:bCs/>
                <w:i/>
                <w:iCs/>
                <w:sz w:val="24"/>
              </w:rPr>
            </w:pPr>
            <w:r w:rsidRPr="005575C4">
              <w:rPr>
                <w:bCs/>
                <w:i/>
                <w:iCs/>
                <w:sz w:val="24"/>
              </w:rPr>
              <w:t>Варіанти реалізації</w:t>
            </w:r>
          </w:p>
        </w:tc>
        <w:tc>
          <w:tcPr>
            <w:tcW w:w="3402" w:type="dxa"/>
            <w:vAlign w:val="center"/>
          </w:tcPr>
          <w:p w14:paraId="6158EFC3" w14:textId="77777777" w:rsidR="000B6613" w:rsidRPr="005575C4" w:rsidRDefault="000B6613" w:rsidP="005575C4">
            <w:pPr>
              <w:spacing w:line="240" w:lineRule="auto"/>
              <w:ind w:firstLine="0"/>
              <w:jc w:val="center"/>
              <w:rPr>
                <w:bCs/>
                <w:i/>
                <w:iCs/>
                <w:sz w:val="24"/>
              </w:rPr>
            </w:pPr>
            <w:r w:rsidRPr="005575C4">
              <w:rPr>
                <w:bCs/>
                <w:i/>
                <w:iCs/>
                <w:sz w:val="24"/>
              </w:rPr>
              <w:t>Переваги</w:t>
            </w:r>
          </w:p>
        </w:tc>
        <w:tc>
          <w:tcPr>
            <w:tcW w:w="3550" w:type="dxa"/>
            <w:vAlign w:val="center"/>
          </w:tcPr>
          <w:p w14:paraId="2BF2F2DE" w14:textId="77777777" w:rsidR="000B6613" w:rsidRPr="005575C4" w:rsidRDefault="000B6613" w:rsidP="005575C4">
            <w:pPr>
              <w:spacing w:line="240" w:lineRule="auto"/>
              <w:ind w:firstLine="0"/>
              <w:jc w:val="center"/>
              <w:rPr>
                <w:bCs/>
                <w:i/>
                <w:iCs/>
                <w:sz w:val="24"/>
              </w:rPr>
            </w:pPr>
            <w:r w:rsidRPr="005575C4">
              <w:rPr>
                <w:bCs/>
                <w:i/>
                <w:iCs/>
                <w:sz w:val="24"/>
              </w:rPr>
              <w:t>Недоліки</w:t>
            </w:r>
          </w:p>
        </w:tc>
      </w:tr>
      <w:tr w:rsidR="000B6613" w:rsidRPr="00DF3041" w14:paraId="6AD2F16B" w14:textId="77777777" w:rsidTr="00F92E72">
        <w:trPr>
          <w:trHeight w:val="741"/>
        </w:trPr>
        <w:tc>
          <w:tcPr>
            <w:tcW w:w="1129" w:type="dxa"/>
            <w:vMerge w:val="restart"/>
            <w:vAlign w:val="center"/>
          </w:tcPr>
          <w:p w14:paraId="3E572540" w14:textId="77777777" w:rsidR="000B6613" w:rsidRPr="00DF3041" w:rsidRDefault="000B6613" w:rsidP="00F92E72">
            <w:pPr>
              <w:spacing w:line="240" w:lineRule="auto"/>
              <w:ind w:firstLine="0"/>
              <w:jc w:val="center"/>
              <w:rPr>
                <w:bCs/>
                <w:sz w:val="24"/>
              </w:rPr>
            </w:pPr>
            <w:r w:rsidRPr="00DF3041">
              <w:rPr>
                <w:bCs/>
                <w:sz w:val="24"/>
              </w:rPr>
              <w:t>F1</w:t>
            </w:r>
          </w:p>
        </w:tc>
        <w:tc>
          <w:tcPr>
            <w:tcW w:w="1276" w:type="dxa"/>
            <w:vAlign w:val="center"/>
          </w:tcPr>
          <w:p w14:paraId="303CCBB0" w14:textId="77777777" w:rsidR="000B6613" w:rsidRPr="00DF3041" w:rsidRDefault="000B6613" w:rsidP="00F92E72">
            <w:pPr>
              <w:spacing w:line="240" w:lineRule="auto"/>
              <w:ind w:firstLine="0"/>
              <w:jc w:val="center"/>
              <w:rPr>
                <w:bCs/>
                <w:sz w:val="24"/>
              </w:rPr>
            </w:pPr>
            <w:r w:rsidRPr="00DF3041">
              <w:rPr>
                <w:bCs/>
                <w:sz w:val="24"/>
              </w:rPr>
              <w:t>A</w:t>
            </w:r>
          </w:p>
        </w:tc>
        <w:tc>
          <w:tcPr>
            <w:tcW w:w="3402" w:type="dxa"/>
            <w:vAlign w:val="center"/>
          </w:tcPr>
          <w:p w14:paraId="275EE4B3" w14:textId="77777777" w:rsidR="000B6613" w:rsidRPr="00DF3041" w:rsidRDefault="000B6613" w:rsidP="00F92E72">
            <w:pPr>
              <w:spacing w:line="240" w:lineRule="auto"/>
              <w:ind w:firstLine="0"/>
              <w:jc w:val="left"/>
              <w:rPr>
                <w:bCs/>
                <w:sz w:val="24"/>
              </w:rPr>
            </w:pPr>
            <w:r w:rsidRPr="00DF3041">
              <w:rPr>
                <w:bCs/>
                <w:sz w:val="24"/>
              </w:rPr>
              <w:t>Швидкість виконаня</w:t>
            </w:r>
          </w:p>
        </w:tc>
        <w:tc>
          <w:tcPr>
            <w:tcW w:w="3550" w:type="dxa"/>
            <w:vAlign w:val="center"/>
          </w:tcPr>
          <w:p w14:paraId="7E785E9F" w14:textId="77777777" w:rsidR="000B6613" w:rsidRPr="00DF3041" w:rsidRDefault="000B6613" w:rsidP="00F92E72">
            <w:pPr>
              <w:spacing w:line="240" w:lineRule="auto"/>
              <w:ind w:firstLine="0"/>
              <w:jc w:val="left"/>
              <w:rPr>
                <w:bCs/>
                <w:sz w:val="24"/>
              </w:rPr>
            </w:pPr>
            <w:r w:rsidRPr="00DF3041">
              <w:rPr>
                <w:bCs/>
                <w:sz w:val="24"/>
              </w:rPr>
              <w:t>Складність написання. Складність інтегрування.</w:t>
            </w:r>
          </w:p>
        </w:tc>
      </w:tr>
      <w:tr w:rsidR="000B6613" w:rsidRPr="00DF3041" w14:paraId="1B841EEA" w14:textId="77777777" w:rsidTr="00F92E72">
        <w:trPr>
          <w:trHeight w:val="741"/>
        </w:trPr>
        <w:tc>
          <w:tcPr>
            <w:tcW w:w="1129" w:type="dxa"/>
            <w:vMerge/>
            <w:vAlign w:val="center"/>
          </w:tcPr>
          <w:p w14:paraId="39849939" w14:textId="77777777" w:rsidR="000B6613" w:rsidRPr="00DF3041" w:rsidRDefault="000B6613" w:rsidP="00F92E72">
            <w:pPr>
              <w:spacing w:line="240" w:lineRule="auto"/>
              <w:ind w:firstLine="0"/>
              <w:jc w:val="center"/>
              <w:rPr>
                <w:bCs/>
                <w:sz w:val="24"/>
              </w:rPr>
            </w:pPr>
          </w:p>
        </w:tc>
        <w:tc>
          <w:tcPr>
            <w:tcW w:w="1276" w:type="dxa"/>
            <w:vAlign w:val="center"/>
          </w:tcPr>
          <w:p w14:paraId="2EF6E338" w14:textId="77777777" w:rsidR="000B6613" w:rsidRPr="00DF3041" w:rsidRDefault="000B6613" w:rsidP="00F92E72">
            <w:pPr>
              <w:spacing w:line="240" w:lineRule="auto"/>
              <w:ind w:firstLine="0"/>
              <w:jc w:val="center"/>
              <w:rPr>
                <w:bCs/>
                <w:sz w:val="24"/>
              </w:rPr>
            </w:pPr>
            <w:r w:rsidRPr="00DF3041">
              <w:rPr>
                <w:bCs/>
                <w:sz w:val="24"/>
              </w:rPr>
              <w:t>B</w:t>
            </w:r>
          </w:p>
        </w:tc>
        <w:tc>
          <w:tcPr>
            <w:tcW w:w="3402" w:type="dxa"/>
            <w:vAlign w:val="center"/>
          </w:tcPr>
          <w:p w14:paraId="5077A812" w14:textId="77777777" w:rsidR="000B6613" w:rsidRPr="00DF3041" w:rsidRDefault="000B6613" w:rsidP="00F92E72">
            <w:pPr>
              <w:spacing w:line="240" w:lineRule="auto"/>
              <w:ind w:firstLine="0"/>
              <w:jc w:val="left"/>
              <w:rPr>
                <w:bCs/>
                <w:sz w:val="24"/>
              </w:rPr>
            </w:pPr>
            <w:r w:rsidRPr="00DF3041">
              <w:rPr>
                <w:bCs/>
                <w:sz w:val="24"/>
              </w:rPr>
              <w:t>Наявність бібліотек високого рівня, простий синтаксис, легкість інтегрування.</w:t>
            </w:r>
          </w:p>
        </w:tc>
        <w:tc>
          <w:tcPr>
            <w:tcW w:w="3550" w:type="dxa"/>
            <w:vAlign w:val="center"/>
          </w:tcPr>
          <w:p w14:paraId="19779461" w14:textId="77777777" w:rsidR="000B6613" w:rsidRPr="00DF3041" w:rsidRDefault="000B6613" w:rsidP="00F92E72">
            <w:pPr>
              <w:spacing w:line="240" w:lineRule="auto"/>
              <w:ind w:firstLine="0"/>
              <w:jc w:val="left"/>
              <w:rPr>
                <w:bCs/>
                <w:sz w:val="24"/>
              </w:rPr>
            </w:pPr>
            <w:r w:rsidRPr="00DF3041">
              <w:rPr>
                <w:bCs/>
                <w:sz w:val="24"/>
              </w:rPr>
              <w:t>Великий час обробки програмного коду.</w:t>
            </w:r>
          </w:p>
        </w:tc>
      </w:tr>
      <w:tr w:rsidR="000B6613" w:rsidRPr="00DF3041" w14:paraId="337455B8" w14:textId="77777777" w:rsidTr="00F92E72">
        <w:trPr>
          <w:trHeight w:val="529"/>
        </w:trPr>
        <w:tc>
          <w:tcPr>
            <w:tcW w:w="1129" w:type="dxa"/>
            <w:vMerge w:val="restart"/>
            <w:vAlign w:val="center"/>
          </w:tcPr>
          <w:p w14:paraId="36A2AA09" w14:textId="77777777" w:rsidR="000B6613" w:rsidRPr="00DF3041" w:rsidRDefault="000B6613" w:rsidP="00F92E72">
            <w:pPr>
              <w:spacing w:line="240" w:lineRule="auto"/>
              <w:ind w:firstLine="0"/>
              <w:jc w:val="center"/>
              <w:rPr>
                <w:bCs/>
                <w:sz w:val="24"/>
              </w:rPr>
            </w:pPr>
            <w:r w:rsidRPr="00DF3041">
              <w:rPr>
                <w:bCs/>
                <w:sz w:val="24"/>
              </w:rPr>
              <w:t>F2</w:t>
            </w:r>
          </w:p>
        </w:tc>
        <w:tc>
          <w:tcPr>
            <w:tcW w:w="1276" w:type="dxa"/>
            <w:vAlign w:val="center"/>
          </w:tcPr>
          <w:p w14:paraId="1961E97F" w14:textId="77777777" w:rsidR="000B6613" w:rsidRPr="00DF3041" w:rsidRDefault="000B6613" w:rsidP="00F92E72">
            <w:pPr>
              <w:spacing w:line="240" w:lineRule="auto"/>
              <w:ind w:firstLine="0"/>
              <w:jc w:val="center"/>
              <w:rPr>
                <w:bCs/>
                <w:sz w:val="24"/>
              </w:rPr>
            </w:pPr>
            <w:r w:rsidRPr="00DF3041">
              <w:rPr>
                <w:bCs/>
                <w:sz w:val="24"/>
              </w:rPr>
              <w:t>A</w:t>
            </w:r>
          </w:p>
        </w:tc>
        <w:tc>
          <w:tcPr>
            <w:tcW w:w="3402" w:type="dxa"/>
            <w:vAlign w:val="center"/>
          </w:tcPr>
          <w:p w14:paraId="5C4778E3" w14:textId="77777777" w:rsidR="000B6613" w:rsidRPr="00DF3041" w:rsidRDefault="000B6613" w:rsidP="00F92E72">
            <w:pPr>
              <w:spacing w:line="240" w:lineRule="auto"/>
              <w:ind w:firstLine="0"/>
              <w:jc w:val="left"/>
              <w:rPr>
                <w:bCs/>
                <w:sz w:val="24"/>
              </w:rPr>
            </w:pPr>
            <w:r w:rsidRPr="00DF3041">
              <w:rPr>
                <w:bCs/>
                <w:sz w:val="24"/>
              </w:rPr>
              <w:t xml:space="preserve">Постота використання. Швидкий результат. </w:t>
            </w:r>
          </w:p>
        </w:tc>
        <w:tc>
          <w:tcPr>
            <w:tcW w:w="3550" w:type="dxa"/>
            <w:vAlign w:val="center"/>
          </w:tcPr>
          <w:p w14:paraId="3CF58ECE" w14:textId="77777777" w:rsidR="000B6613" w:rsidRPr="00DF3041" w:rsidRDefault="000B6613" w:rsidP="00F92E72">
            <w:pPr>
              <w:spacing w:line="240" w:lineRule="auto"/>
              <w:ind w:firstLine="0"/>
              <w:jc w:val="left"/>
              <w:rPr>
                <w:bCs/>
                <w:sz w:val="24"/>
              </w:rPr>
            </w:pPr>
            <w:r w:rsidRPr="00DF3041">
              <w:rPr>
                <w:bCs/>
                <w:sz w:val="24"/>
              </w:rPr>
              <w:t xml:space="preserve">Недостатнья різноманітність вибірки. Низька точність навчених моделей. </w:t>
            </w:r>
          </w:p>
        </w:tc>
      </w:tr>
      <w:tr w:rsidR="000B6613" w:rsidRPr="00DF3041" w14:paraId="65F2685E" w14:textId="77777777" w:rsidTr="00F92E72">
        <w:trPr>
          <w:trHeight w:val="741"/>
        </w:trPr>
        <w:tc>
          <w:tcPr>
            <w:tcW w:w="1129" w:type="dxa"/>
            <w:vMerge/>
            <w:vAlign w:val="center"/>
          </w:tcPr>
          <w:p w14:paraId="1109485E" w14:textId="77777777" w:rsidR="000B6613" w:rsidRPr="00DF3041" w:rsidRDefault="000B6613" w:rsidP="00F92E72">
            <w:pPr>
              <w:spacing w:line="240" w:lineRule="auto"/>
              <w:ind w:firstLine="0"/>
              <w:jc w:val="center"/>
              <w:rPr>
                <w:bCs/>
                <w:sz w:val="24"/>
              </w:rPr>
            </w:pPr>
          </w:p>
        </w:tc>
        <w:tc>
          <w:tcPr>
            <w:tcW w:w="1276" w:type="dxa"/>
            <w:vAlign w:val="center"/>
          </w:tcPr>
          <w:p w14:paraId="2C29ED6E" w14:textId="77777777" w:rsidR="000B6613" w:rsidRPr="00DF3041" w:rsidRDefault="000B6613" w:rsidP="00F92E72">
            <w:pPr>
              <w:spacing w:line="240" w:lineRule="auto"/>
              <w:ind w:firstLine="0"/>
              <w:jc w:val="center"/>
              <w:rPr>
                <w:bCs/>
                <w:sz w:val="24"/>
              </w:rPr>
            </w:pPr>
            <w:r w:rsidRPr="00DF3041">
              <w:rPr>
                <w:bCs/>
                <w:sz w:val="24"/>
              </w:rPr>
              <w:t>B</w:t>
            </w:r>
          </w:p>
        </w:tc>
        <w:tc>
          <w:tcPr>
            <w:tcW w:w="3402" w:type="dxa"/>
            <w:vAlign w:val="center"/>
          </w:tcPr>
          <w:p w14:paraId="5F86600A" w14:textId="77777777" w:rsidR="000B6613" w:rsidRPr="00DF3041" w:rsidRDefault="000B6613" w:rsidP="00F92E72">
            <w:pPr>
              <w:spacing w:line="240" w:lineRule="auto"/>
              <w:ind w:firstLine="0"/>
              <w:jc w:val="left"/>
              <w:rPr>
                <w:bCs/>
                <w:sz w:val="24"/>
              </w:rPr>
            </w:pPr>
            <w:r w:rsidRPr="00DF3041">
              <w:rPr>
                <w:bCs/>
                <w:sz w:val="24"/>
              </w:rPr>
              <w:t>Унікальний підхід до розширення. Високі результати навчання.</w:t>
            </w:r>
          </w:p>
        </w:tc>
        <w:tc>
          <w:tcPr>
            <w:tcW w:w="3550" w:type="dxa"/>
            <w:vAlign w:val="center"/>
          </w:tcPr>
          <w:p w14:paraId="411F399F" w14:textId="77777777" w:rsidR="000B6613" w:rsidRPr="00DF3041" w:rsidRDefault="000B6613" w:rsidP="00F92E72">
            <w:pPr>
              <w:spacing w:line="240" w:lineRule="auto"/>
              <w:ind w:firstLine="0"/>
              <w:jc w:val="left"/>
              <w:rPr>
                <w:bCs/>
                <w:sz w:val="24"/>
              </w:rPr>
            </w:pPr>
            <w:r w:rsidRPr="00DF3041">
              <w:rPr>
                <w:bCs/>
                <w:sz w:val="24"/>
              </w:rPr>
              <w:t xml:space="preserve">Необхідне глибоке дослідження предметної області.  Низька швидкість розширення. </w:t>
            </w:r>
          </w:p>
        </w:tc>
      </w:tr>
      <w:tr w:rsidR="000B6613" w:rsidRPr="00DF3041" w14:paraId="2498755F" w14:textId="77777777" w:rsidTr="00F92E72">
        <w:trPr>
          <w:trHeight w:val="741"/>
        </w:trPr>
        <w:tc>
          <w:tcPr>
            <w:tcW w:w="1129" w:type="dxa"/>
            <w:vMerge w:val="restart"/>
            <w:vAlign w:val="center"/>
          </w:tcPr>
          <w:p w14:paraId="1F9AD5A9" w14:textId="77777777" w:rsidR="000B6613" w:rsidRPr="00DF3041" w:rsidRDefault="000B6613" w:rsidP="00F92E72">
            <w:pPr>
              <w:spacing w:line="240" w:lineRule="auto"/>
              <w:ind w:firstLine="0"/>
              <w:jc w:val="center"/>
              <w:rPr>
                <w:bCs/>
                <w:sz w:val="24"/>
              </w:rPr>
            </w:pPr>
            <w:r w:rsidRPr="00DF3041">
              <w:rPr>
                <w:bCs/>
                <w:sz w:val="24"/>
              </w:rPr>
              <w:t>F3</w:t>
            </w:r>
          </w:p>
        </w:tc>
        <w:tc>
          <w:tcPr>
            <w:tcW w:w="1276" w:type="dxa"/>
            <w:vAlign w:val="center"/>
          </w:tcPr>
          <w:p w14:paraId="1203835F" w14:textId="77777777" w:rsidR="000B6613" w:rsidRPr="00DF3041" w:rsidRDefault="000B6613" w:rsidP="00F92E72">
            <w:pPr>
              <w:spacing w:line="240" w:lineRule="auto"/>
              <w:ind w:firstLine="0"/>
              <w:jc w:val="center"/>
              <w:rPr>
                <w:bCs/>
                <w:sz w:val="24"/>
              </w:rPr>
            </w:pPr>
            <w:r w:rsidRPr="00DF3041">
              <w:rPr>
                <w:bCs/>
                <w:sz w:val="24"/>
              </w:rPr>
              <w:t>A</w:t>
            </w:r>
          </w:p>
        </w:tc>
        <w:tc>
          <w:tcPr>
            <w:tcW w:w="3402" w:type="dxa"/>
            <w:vAlign w:val="center"/>
          </w:tcPr>
          <w:p w14:paraId="2BD39839" w14:textId="77777777" w:rsidR="000B6613" w:rsidRPr="00DF3041" w:rsidRDefault="000B6613" w:rsidP="00F92E72">
            <w:pPr>
              <w:spacing w:line="240" w:lineRule="auto"/>
              <w:ind w:firstLine="0"/>
              <w:jc w:val="left"/>
              <w:rPr>
                <w:bCs/>
                <w:sz w:val="24"/>
              </w:rPr>
            </w:pPr>
            <w:r w:rsidRPr="00DF3041">
              <w:rPr>
                <w:bCs/>
                <w:sz w:val="24"/>
              </w:rPr>
              <w:t>Можливість використання Git. Велика кількість extensions.</w:t>
            </w:r>
          </w:p>
        </w:tc>
        <w:tc>
          <w:tcPr>
            <w:tcW w:w="3550" w:type="dxa"/>
            <w:vAlign w:val="center"/>
          </w:tcPr>
          <w:p w14:paraId="6F838BD6" w14:textId="77777777" w:rsidR="000B6613" w:rsidRPr="00DF3041" w:rsidRDefault="000B6613" w:rsidP="00F92E72">
            <w:pPr>
              <w:spacing w:line="240" w:lineRule="auto"/>
              <w:ind w:firstLine="0"/>
              <w:jc w:val="left"/>
              <w:rPr>
                <w:bCs/>
                <w:sz w:val="24"/>
              </w:rPr>
            </w:pPr>
            <w:r w:rsidRPr="00DF3041">
              <w:rPr>
                <w:bCs/>
                <w:sz w:val="24"/>
              </w:rPr>
              <w:t>Обмеженість ресурсів локальним ПК.</w:t>
            </w:r>
          </w:p>
        </w:tc>
      </w:tr>
      <w:tr w:rsidR="000B6613" w:rsidRPr="00DF3041" w14:paraId="332886D8" w14:textId="77777777" w:rsidTr="00F92E72">
        <w:trPr>
          <w:trHeight w:val="741"/>
        </w:trPr>
        <w:tc>
          <w:tcPr>
            <w:tcW w:w="1129" w:type="dxa"/>
            <w:vMerge/>
            <w:vAlign w:val="center"/>
          </w:tcPr>
          <w:p w14:paraId="07DB9542" w14:textId="77777777" w:rsidR="000B6613" w:rsidRPr="00DF3041" w:rsidRDefault="000B6613" w:rsidP="00F92E72">
            <w:pPr>
              <w:spacing w:line="240" w:lineRule="auto"/>
              <w:ind w:firstLine="0"/>
              <w:jc w:val="center"/>
              <w:rPr>
                <w:b/>
                <w:szCs w:val="28"/>
              </w:rPr>
            </w:pPr>
          </w:p>
        </w:tc>
        <w:tc>
          <w:tcPr>
            <w:tcW w:w="1276" w:type="dxa"/>
            <w:vAlign w:val="center"/>
          </w:tcPr>
          <w:p w14:paraId="0DF9ACFE" w14:textId="77777777" w:rsidR="000B6613" w:rsidRPr="00DF3041" w:rsidRDefault="000B6613" w:rsidP="00F92E72">
            <w:pPr>
              <w:spacing w:line="240" w:lineRule="auto"/>
              <w:ind w:firstLine="0"/>
              <w:jc w:val="center"/>
              <w:rPr>
                <w:bCs/>
                <w:szCs w:val="28"/>
              </w:rPr>
            </w:pPr>
            <w:r w:rsidRPr="00DF3041">
              <w:rPr>
                <w:bCs/>
                <w:szCs w:val="28"/>
              </w:rPr>
              <w:t>B</w:t>
            </w:r>
          </w:p>
        </w:tc>
        <w:tc>
          <w:tcPr>
            <w:tcW w:w="3402" w:type="dxa"/>
            <w:vAlign w:val="center"/>
          </w:tcPr>
          <w:p w14:paraId="3E6E3F9A" w14:textId="77777777" w:rsidR="000B6613" w:rsidRPr="00DF3041" w:rsidRDefault="000B6613" w:rsidP="00F92E72">
            <w:pPr>
              <w:spacing w:line="240" w:lineRule="auto"/>
              <w:ind w:firstLine="0"/>
              <w:jc w:val="left"/>
              <w:rPr>
                <w:bCs/>
                <w:sz w:val="24"/>
              </w:rPr>
            </w:pPr>
            <w:r w:rsidRPr="00DF3041">
              <w:rPr>
                <w:bCs/>
                <w:sz w:val="24"/>
              </w:rPr>
              <w:t>Ресурси хостингів. Зберігання даних в хмарі.</w:t>
            </w:r>
          </w:p>
        </w:tc>
        <w:tc>
          <w:tcPr>
            <w:tcW w:w="3550" w:type="dxa"/>
            <w:vAlign w:val="center"/>
          </w:tcPr>
          <w:p w14:paraId="268ABAAF" w14:textId="77777777" w:rsidR="000B6613" w:rsidRPr="00DF3041" w:rsidRDefault="000B6613" w:rsidP="00F92E72">
            <w:pPr>
              <w:spacing w:line="240" w:lineRule="auto"/>
              <w:ind w:firstLine="0"/>
              <w:jc w:val="left"/>
              <w:rPr>
                <w:bCs/>
                <w:sz w:val="24"/>
              </w:rPr>
            </w:pPr>
            <w:r w:rsidRPr="00DF3041">
              <w:rPr>
                <w:bCs/>
                <w:sz w:val="24"/>
              </w:rPr>
              <w:t>Відсутність Git. Обмеженість розширень</w:t>
            </w:r>
          </w:p>
        </w:tc>
      </w:tr>
    </w:tbl>
    <w:p w14:paraId="34C9D9F2" w14:textId="77777777" w:rsidR="000B6613" w:rsidRPr="00DF3041" w:rsidRDefault="000B6613" w:rsidP="000B6613">
      <w:pPr>
        <w:ind w:firstLine="709"/>
        <w:rPr>
          <w:bCs/>
          <w:szCs w:val="28"/>
        </w:rPr>
      </w:pPr>
      <w:r w:rsidRPr="00DF3041">
        <w:rPr>
          <w:bCs/>
          <w:szCs w:val="28"/>
        </w:rPr>
        <w:lastRenderedPageBreak/>
        <w:t>На основі розглянутої матриці при розробці програмного продукту деякі варіанти реалізації функцій варто відкинути, тому що вони не відповідають поставленим задачам.</w:t>
      </w:r>
    </w:p>
    <w:p w14:paraId="3EBAEBB6" w14:textId="77777777" w:rsidR="000B6613" w:rsidRPr="004F4520" w:rsidRDefault="000B6613" w:rsidP="00FA0551">
      <w:pPr>
        <w:pStyle w:val="ListParagraph"/>
        <w:numPr>
          <w:ilvl w:val="0"/>
          <w:numId w:val="16"/>
        </w:numPr>
        <w:rPr>
          <w:bCs/>
          <w:szCs w:val="28"/>
        </w:rPr>
      </w:pPr>
      <w:r w:rsidRPr="004F4520">
        <w:rPr>
          <w:bCs/>
          <w:szCs w:val="28"/>
        </w:rPr>
        <w:t>Функція F1</w:t>
      </w:r>
      <w:r w:rsidR="00FA0551" w:rsidRPr="004F4520">
        <w:rPr>
          <w:bCs/>
          <w:szCs w:val="28"/>
        </w:rPr>
        <w:t xml:space="preserve"> –  </w:t>
      </w:r>
      <w:r w:rsidRPr="004F4520">
        <w:rPr>
          <w:bCs/>
          <w:szCs w:val="28"/>
        </w:rPr>
        <w:t>перевага варіанту В, мова програмування Python.</w:t>
      </w:r>
    </w:p>
    <w:p w14:paraId="23F173F2" w14:textId="77777777" w:rsidR="000B6613" w:rsidRPr="004F4520" w:rsidRDefault="000B6613" w:rsidP="00FA0551">
      <w:pPr>
        <w:pStyle w:val="ListParagraph"/>
        <w:numPr>
          <w:ilvl w:val="0"/>
          <w:numId w:val="16"/>
        </w:numPr>
        <w:rPr>
          <w:bCs/>
          <w:szCs w:val="28"/>
        </w:rPr>
      </w:pPr>
      <w:r w:rsidRPr="004F4520">
        <w:rPr>
          <w:bCs/>
          <w:szCs w:val="28"/>
        </w:rPr>
        <w:t>Функція F2</w:t>
      </w:r>
      <w:r w:rsidR="00FA0551" w:rsidRPr="004F4520">
        <w:rPr>
          <w:bCs/>
          <w:szCs w:val="28"/>
        </w:rPr>
        <w:t xml:space="preserve"> – </w:t>
      </w:r>
      <w:r w:rsidRPr="004F4520">
        <w:rPr>
          <w:bCs/>
          <w:szCs w:val="28"/>
        </w:rPr>
        <w:t>обидва варіанти можна використовувати при розробці.</w:t>
      </w:r>
    </w:p>
    <w:p w14:paraId="00F9C1B1" w14:textId="77777777" w:rsidR="000B6613" w:rsidRPr="004F4520" w:rsidRDefault="000B6613" w:rsidP="00FA0551">
      <w:pPr>
        <w:pStyle w:val="ListParagraph"/>
        <w:numPr>
          <w:ilvl w:val="0"/>
          <w:numId w:val="16"/>
        </w:numPr>
        <w:rPr>
          <w:bCs/>
          <w:szCs w:val="28"/>
        </w:rPr>
      </w:pPr>
      <w:r w:rsidRPr="004F4520">
        <w:rPr>
          <w:bCs/>
          <w:szCs w:val="28"/>
        </w:rPr>
        <w:t>Функція F3</w:t>
      </w:r>
      <w:r w:rsidR="00FA0551" w:rsidRPr="004F4520">
        <w:rPr>
          <w:bCs/>
          <w:szCs w:val="28"/>
        </w:rPr>
        <w:t xml:space="preserve"> – п</w:t>
      </w:r>
      <w:r w:rsidRPr="004F4520">
        <w:rPr>
          <w:bCs/>
          <w:szCs w:val="28"/>
        </w:rPr>
        <w:t>еревагу віддаємо варіанту В, виконання роботи в Google Colab.</w:t>
      </w:r>
    </w:p>
    <w:p w14:paraId="08884E50" w14:textId="77777777" w:rsidR="000B6613" w:rsidRPr="00FA0551" w:rsidRDefault="000B6613" w:rsidP="000B6613">
      <w:pPr>
        <w:ind w:left="709" w:firstLine="0"/>
        <w:rPr>
          <w:bCs/>
          <w:szCs w:val="28"/>
        </w:rPr>
      </w:pPr>
      <w:r w:rsidRPr="00FA0551">
        <w:rPr>
          <w:bCs/>
          <w:szCs w:val="28"/>
        </w:rPr>
        <w:t>Отже, будемо розглядати два варіанти реалізації програми</w:t>
      </w:r>
      <w:r w:rsidR="00FA0551" w:rsidRPr="00FA0551">
        <w:rPr>
          <w:bCs/>
          <w:szCs w:val="28"/>
        </w:rPr>
        <w:t>.</w:t>
      </w:r>
    </w:p>
    <w:p w14:paraId="70311094" w14:textId="77777777" w:rsidR="000B6613" w:rsidRPr="00FA0551" w:rsidRDefault="000B6613" w:rsidP="00FA0551">
      <w:pPr>
        <w:pStyle w:val="ListParagraph"/>
        <w:numPr>
          <w:ilvl w:val="0"/>
          <w:numId w:val="17"/>
        </w:numPr>
        <w:rPr>
          <w:bCs/>
          <w:i/>
          <w:szCs w:val="28"/>
        </w:rPr>
      </w:pPr>
      <w:r w:rsidRPr="00FA0551">
        <w:rPr>
          <w:bCs/>
          <w:szCs w:val="28"/>
        </w:rPr>
        <w:t xml:space="preserve">Варіант I: </w:t>
      </w:r>
      <m:oMath>
        <m:sSub>
          <m:sSubPr>
            <m:ctrlPr>
              <w:rPr>
                <w:rFonts w:ascii="Cambria Math" w:hAnsi="Cambria Math"/>
                <w:bCs/>
                <w:i/>
                <w:szCs w:val="28"/>
              </w:rPr>
            </m:ctrlPr>
          </m:sSubPr>
          <m:e>
            <m:r>
              <w:rPr>
                <w:rFonts w:ascii="Cambria Math" w:hAnsi="Cambria Math"/>
                <w:szCs w:val="28"/>
              </w:rPr>
              <m:t>F</m:t>
            </m:r>
          </m:e>
          <m:sub>
            <m:r>
              <w:rPr>
                <w:rFonts w:ascii="Cambria Math" w:hAnsi="Cambria Math"/>
                <w:szCs w:val="28"/>
              </w:rPr>
              <m:t>1</m:t>
            </m:r>
          </m:sub>
        </m:sSub>
        <m:r>
          <w:rPr>
            <w:rFonts w:ascii="Cambria Math" w:hAnsi="Cambria Math"/>
            <w:szCs w:val="28"/>
          </w:rPr>
          <m:t xml:space="preserve">b- </m:t>
        </m:r>
        <m:sSub>
          <m:sSubPr>
            <m:ctrlPr>
              <w:rPr>
                <w:rFonts w:ascii="Cambria Math" w:hAnsi="Cambria Math"/>
                <w:bCs/>
                <w:i/>
                <w:szCs w:val="28"/>
              </w:rPr>
            </m:ctrlPr>
          </m:sSubPr>
          <m:e>
            <m:r>
              <w:rPr>
                <w:rFonts w:ascii="Cambria Math" w:hAnsi="Cambria Math"/>
                <w:szCs w:val="28"/>
              </w:rPr>
              <m:t>F</m:t>
            </m:r>
          </m:e>
          <m:sub>
            <m:r>
              <w:rPr>
                <w:rFonts w:ascii="Cambria Math" w:hAnsi="Cambria Math"/>
                <w:szCs w:val="28"/>
              </w:rPr>
              <m:t>2</m:t>
            </m:r>
          </m:sub>
        </m:sSub>
        <m:r>
          <w:rPr>
            <w:rFonts w:ascii="Cambria Math" w:hAnsi="Cambria Math"/>
            <w:szCs w:val="28"/>
          </w:rPr>
          <m:t xml:space="preserve">a- </m:t>
        </m:r>
        <m:sSub>
          <m:sSubPr>
            <m:ctrlPr>
              <w:rPr>
                <w:rFonts w:ascii="Cambria Math" w:hAnsi="Cambria Math"/>
                <w:bCs/>
                <w:i/>
                <w:szCs w:val="28"/>
              </w:rPr>
            </m:ctrlPr>
          </m:sSubPr>
          <m:e>
            <m:r>
              <w:rPr>
                <w:rFonts w:ascii="Cambria Math" w:hAnsi="Cambria Math"/>
                <w:szCs w:val="28"/>
              </w:rPr>
              <m:t>F</m:t>
            </m:r>
          </m:e>
          <m:sub>
            <m:r>
              <w:rPr>
                <w:rFonts w:ascii="Cambria Math" w:hAnsi="Cambria Math"/>
                <w:szCs w:val="28"/>
              </w:rPr>
              <m:t>3</m:t>
            </m:r>
          </m:sub>
        </m:sSub>
        <m:r>
          <w:rPr>
            <w:rFonts w:ascii="Cambria Math" w:hAnsi="Cambria Math"/>
            <w:szCs w:val="28"/>
          </w:rPr>
          <m:t>b</m:t>
        </m:r>
      </m:oMath>
      <w:r w:rsidR="00FA0551">
        <w:rPr>
          <w:bCs/>
          <w:szCs w:val="28"/>
        </w:rPr>
        <w:t>.</w:t>
      </w:r>
    </w:p>
    <w:p w14:paraId="2555E7FA" w14:textId="77777777" w:rsidR="000B6613" w:rsidRPr="00FA0551" w:rsidRDefault="000B6613" w:rsidP="00FA0551">
      <w:pPr>
        <w:pStyle w:val="ListParagraph"/>
        <w:numPr>
          <w:ilvl w:val="0"/>
          <w:numId w:val="17"/>
        </w:numPr>
        <w:rPr>
          <w:bCs/>
          <w:i/>
          <w:szCs w:val="28"/>
        </w:rPr>
      </w:pPr>
      <w:r w:rsidRPr="00FA0551">
        <w:rPr>
          <w:bCs/>
          <w:szCs w:val="28"/>
        </w:rPr>
        <w:t xml:space="preserve">Варіант II: </w:t>
      </w:r>
      <m:oMath>
        <m:sSub>
          <m:sSubPr>
            <m:ctrlPr>
              <w:rPr>
                <w:rFonts w:ascii="Cambria Math" w:hAnsi="Cambria Math"/>
                <w:bCs/>
                <w:i/>
                <w:szCs w:val="28"/>
              </w:rPr>
            </m:ctrlPr>
          </m:sSubPr>
          <m:e>
            <m:r>
              <w:rPr>
                <w:rFonts w:ascii="Cambria Math" w:hAnsi="Cambria Math"/>
                <w:szCs w:val="28"/>
              </w:rPr>
              <m:t>F</m:t>
            </m:r>
          </m:e>
          <m:sub>
            <m:r>
              <w:rPr>
                <w:rFonts w:ascii="Cambria Math" w:hAnsi="Cambria Math"/>
                <w:szCs w:val="28"/>
              </w:rPr>
              <m:t>1</m:t>
            </m:r>
          </m:sub>
        </m:sSub>
        <m:r>
          <w:rPr>
            <w:rFonts w:ascii="Cambria Math" w:hAnsi="Cambria Math"/>
            <w:szCs w:val="28"/>
          </w:rPr>
          <m:t xml:space="preserve">b- </m:t>
        </m:r>
        <m:sSub>
          <m:sSubPr>
            <m:ctrlPr>
              <w:rPr>
                <w:rFonts w:ascii="Cambria Math" w:hAnsi="Cambria Math"/>
                <w:bCs/>
                <w:i/>
                <w:szCs w:val="28"/>
              </w:rPr>
            </m:ctrlPr>
          </m:sSubPr>
          <m:e>
            <m:r>
              <w:rPr>
                <w:rFonts w:ascii="Cambria Math" w:hAnsi="Cambria Math"/>
                <w:szCs w:val="28"/>
              </w:rPr>
              <m:t>F</m:t>
            </m:r>
          </m:e>
          <m:sub>
            <m:r>
              <w:rPr>
                <w:rFonts w:ascii="Cambria Math" w:hAnsi="Cambria Math"/>
                <w:szCs w:val="28"/>
              </w:rPr>
              <m:t>2</m:t>
            </m:r>
          </m:sub>
        </m:sSub>
        <m:r>
          <w:rPr>
            <w:rFonts w:ascii="Cambria Math" w:hAnsi="Cambria Math"/>
            <w:szCs w:val="28"/>
          </w:rPr>
          <m:t xml:space="preserve">b- </m:t>
        </m:r>
        <m:sSub>
          <m:sSubPr>
            <m:ctrlPr>
              <w:rPr>
                <w:rFonts w:ascii="Cambria Math" w:hAnsi="Cambria Math"/>
                <w:bCs/>
                <w:i/>
                <w:szCs w:val="28"/>
              </w:rPr>
            </m:ctrlPr>
          </m:sSubPr>
          <m:e>
            <m:r>
              <w:rPr>
                <w:rFonts w:ascii="Cambria Math" w:hAnsi="Cambria Math"/>
                <w:szCs w:val="28"/>
              </w:rPr>
              <m:t>F</m:t>
            </m:r>
          </m:e>
          <m:sub>
            <m:r>
              <w:rPr>
                <w:rFonts w:ascii="Cambria Math" w:hAnsi="Cambria Math"/>
                <w:szCs w:val="28"/>
              </w:rPr>
              <m:t>3</m:t>
            </m:r>
          </m:sub>
        </m:sSub>
        <m:r>
          <w:rPr>
            <w:rFonts w:ascii="Cambria Math" w:hAnsi="Cambria Math"/>
            <w:szCs w:val="28"/>
          </w:rPr>
          <m:t>b</m:t>
        </m:r>
      </m:oMath>
      <w:r w:rsidRPr="00FA0551">
        <w:rPr>
          <w:bCs/>
          <w:szCs w:val="28"/>
        </w:rPr>
        <w:t>.</w:t>
      </w:r>
    </w:p>
    <w:p w14:paraId="6BB13AC2" w14:textId="77777777" w:rsidR="000B6613" w:rsidRPr="00DF3041" w:rsidRDefault="000B6613" w:rsidP="000B6613">
      <w:pPr>
        <w:ind w:firstLine="709"/>
        <w:rPr>
          <w:bCs/>
          <w:szCs w:val="28"/>
        </w:rPr>
      </w:pPr>
      <w:r w:rsidRPr="00DF3041">
        <w:rPr>
          <w:bCs/>
          <w:szCs w:val="28"/>
        </w:rPr>
        <w:t>Оцінка якості розглянутих функцій характеризується системою параметрів нижче.</w:t>
      </w:r>
    </w:p>
    <w:p w14:paraId="0928159F" w14:textId="77777777" w:rsidR="000B6613" w:rsidRPr="00DF3041" w:rsidRDefault="000B6613" w:rsidP="000B6613">
      <w:pPr>
        <w:ind w:firstLine="709"/>
        <w:rPr>
          <w:bCs/>
          <w:szCs w:val="28"/>
        </w:rPr>
      </w:pPr>
    </w:p>
    <w:p w14:paraId="61D232E0" w14:textId="77777777" w:rsidR="000B6613" w:rsidRPr="00DF3041" w:rsidRDefault="000B6613" w:rsidP="000B6613">
      <w:pPr>
        <w:ind w:firstLine="709"/>
        <w:rPr>
          <w:bCs/>
          <w:szCs w:val="28"/>
        </w:rPr>
      </w:pPr>
    </w:p>
    <w:p w14:paraId="57F6AB77" w14:textId="77777777" w:rsidR="000B6613" w:rsidRPr="00DF3041" w:rsidRDefault="000B6613" w:rsidP="000B6613">
      <w:pPr>
        <w:ind w:firstLine="709"/>
        <w:rPr>
          <w:b/>
          <w:szCs w:val="28"/>
        </w:rPr>
      </w:pPr>
      <w:r w:rsidRPr="00DF3041">
        <w:rPr>
          <w:b/>
          <w:szCs w:val="28"/>
        </w:rPr>
        <w:t xml:space="preserve">4.3 </w:t>
      </w:r>
      <w:r w:rsidR="00A21CB4" w:rsidRPr="00DF3041">
        <w:rPr>
          <w:b/>
          <w:szCs w:val="28"/>
        </w:rPr>
        <w:t>Обґрунтування</w:t>
      </w:r>
      <w:r w:rsidRPr="00DF3041">
        <w:rPr>
          <w:b/>
          <w:szCs w:val="28"/>
        </w:rPr>
        <w:t xml:space="preserve"> системи параметрів програмного продукту</w:t>
      </w:r>
    </w:p>
    <w:p w14:paraId="2D1CEA3E" w14:textId="77777777" w:rsidR="000B6613" w:rsidRPr="00DF3041" w:rsidRDefault="000B6613" w:rsidP="000B6613">
      <w:pPr>
        <w:ind w:firstLine="0"/>
        <w:rPr>
          <w:bCs/>
          <w:szCs w:val="28"/>
        </w:rPr>
      </w:pPr>
    </w:p>
    <w:p w14:paraId="49532996" w14:textId="77777777" w:rsidR="000B6613" w:rsidRPr="00DF3041" w:rsidRDefault="000B6613" w:rsidP="000B6613">
      <w:pPr>
        <w:ind w:firstLine="0"/>
        <w:rPr>
          <w:bCs/>
          <w:szCs w:val="28"/>
        </w:rPr>
      </w:pPr>
    </w:p>
    <w:p w14:paraId="166F29E6" w14:textId="77777777" w:rsidR="000B6613" w:rsidRPr="00DF3041" w:rsidRDefault="000B6613" w:rsidP="000B6613">
      <w:pPr>
        <w:ind w:firstLine="0"/>
        <w:rPr>
          <w:bCs/>
          <w:szCs w:val="28"/>
        </w:rPr>
      </w:pPr>
      <w:r w:rsidRPr="00DF3041">
        <w:rPr>
          <w:bCs/>
          <w:szCs w:val="28"/>
        </w:rPr>
        <w:tab/>
        <w:t>На основі розглянутих даних визначаються ключові параметри вибору, які будуть використані для розрахунку коефіцієнта технічного рівня. Для характеристики програмного продукту використовуються наступні параметри:</w:t>
      </w:r>
    </w:p>
    <w:p w14:paraId="41A71E31" w14:textId="77777777" w:rsidR="000B6613" w:rsidRPr="00DF3041" w:rsidRDefault="000B6613" w:rsidP="00895790">
      <w:pPr>
        <w:pStyle w:val="ListParagraph"/>
        <w:numPr>
          <w:ilvl w:val="0"/>
          <w:numId w:val="1"/>
        </w:numPr>
        <w:ind w:left="1418" w:hanging="709"/>
        <w:rPr>
          <w:bCs/>
          <w:szCs w:val="28"/>
        </w:rPr>
      </w:pPr>
      <w:r w:rsidRPr="00DF3041">
        <w:rPr>
          <w:bCs/>
          <w:szCs w:val="28"/>
        </w:rPr>
        <w:t>X1 – швидкодія мови програмування;</w:t>
      </w:r>
    </w:p>
    <w:p w14:paraId="433E1C23" w14:textId="77777777" w:rsidR="000B6613" w:rsidRPr="00DF3041" w:rsidRDefault="000B6613" w:rsidP="00895790">
      <w:pPr>
        <w:pStyle w:val="ListParagraph"/>
        <w:numPr>
          <w:ilvl w:val="0"/>
          <w:numId w:val="1"/>
        </w:numPr>
        <w:ind w:left="1418" w:hanging="709"/>
        <w:rPr>
          <w:bCs/>
          <w:szCs w:val="28"/>
        </w:rPr>
      </w:pPr>
      <w:r w:rsidRPr="00DF3041">
        <w:rPr>
          <w:bCs/>
          <w:szCs w:val="28"/>
        </w:rPr>
        <w:t xml:space="preserve">Х2 – </w:t>
      </w:r>
      <w:r w:rsidR="00A21CB4" w:rsidRPr="00DF3041">
        <w:rPr>
          <w:bCs/>
          <w:szCs w:val="28"/>
        </w:rPr>
        <w:t>кількість</w:t>
      </w:r>
      <w:r w:rsidRPr="00DF3041">
        <w:rPr>
          <w:bCs/>
          <w:szCs w:val="28"/>
        </w:rPr>
        <w:t xml:space="preserve"> </w:t>
      </w:r>
      <w:r w:rsidR="00895790" w:rsidRPr="00DF3041">
        <w:rPr>
          <w:bCs/>
          <w:szCs w:val="28"/>
        </w:rPr>
        <w:t>пам’яті</w:t>
      </w:r>
      <w:r w:rsidRPr="00DF3041">
        <w:rPr>
          <w:bCs/>
          <w:szCs w:val="28"/>
        </w:rPr>
        <w:t xml:space="preserve"> для збереження даних;</w:t>
      </w:r>
    </w:p>
    <w:p w14:paraId="40CA387E" w14:textId="77777777" w:rsidR="000B6613" w:rsidRPr="00DF3041" w:rsidRDefault="000B6613" w:rsidP="00895790">
      <w:pPr>
        <w:pStyle w:val="ListParagraph"/>
        <w:numPr>
          <w:ilvl w:val="0"/>
          <w:numId w:val="1"/>
        </w:numPr>
        <w:ind w:left="1418" w:hanging="709"/>
        <w:rPr>
          <w:bCs/>
          <w:szCs w:val="28"/>
        </w:rPr>
      </w:pPr>
      <w:r w:rsidRPr="00DF3041">
        <w:rPr>
          <w:bCs/>
          <w:szCs w:val="28"/>
        </w:rPr>
        <w:t>Х3 – час виконання алгоритмів розширення;</w:t>
      </w:r>
    </w:p>
    <w:p w14:paraId="28E60215" w14:textId="77777777" w:rsidR="000B6613" w:rsidRPr="00DF3041" w:rsidRDefault="000B6613" w:rsidP="00895790">
      <w:pPr>
        <w:pStyle w:val="ListParagraph"/>
        <w:numPr>
          <w:ilvl w:val="0"/>
          <w:numId w:val="1"/>
        </w:numPr>
        <w:ind w:left="1418" w:hanging="709"/>
        <w:rPr>
          <w:bCs/>
          <w:szCs w:val="28"/>
        </w:rPr>
      </w:pPr>
      <w:r w:rsidRPr="00DF3041">
        <w:rPr>
          <w:bCs/>
          <w:szCs w:val="28"/>
        </w:rPr>
        <w:t xml:space="preserve">Х4 – потенційний </w:t>
      </w:r>
      <w:r w:rsidR="00A21CB4" w:rsidRPr="00DF3041">
        <w:rPr>
          <w:bCs/>
          <w:szCs w:val="28"/>
        </w:rPr>
        <w:t>об’єм</w:t>
      </w:r>
      <w:r w:rsidRPr="00DF3041">
        <w:rPr>
          <w:bCs/>
          <w:szCs w:val="28"/>
        </w:rPr>
        <w:t xml:space="preserve"> програмного коду.</w:t>
      </w:r>
    </w:p>
    <w:p w14:paraId="1AEA9DF9" w14:textId="77777777" w:rsidR="000B6613" w:rsidRDefault="000B6613" w:rsidP="000B6613">
      <w:pPr>
        <w:rPr>
          <w:bCs/>
          <w:szCs w:val="28"/>
        </w:rPr>
      </w:pPr>
      <w:r w:rsidRPr="00DF3041">
        <w:rPr>
          <w:bCs/>
          <w:szCs w:val="28"/>
        </w:rPr>
        <w:t xml:space="preserve">Оптимальні, середні та найгірші значення параметрів вибираються відповідно до вимог замовника </w:t>
      </w:r>
      <w:r w:rsidR="00F67C94">
        <w:rPr>
          <w:bCs/>
          <w:szCs w:val="28"/>
        </w:rPr>
        <w:t>(</w:t>
      </w:r>
      <w:r w:rsidRPr="00DF3041">
        <w:rPr>
          <w:bCs/>
          <w:szCs w:val="28"/>
        </w:rPr>
        <w:t>табл</w:t>
      </w:r>
      <w:r w:rsidR="00F67C94">
        <w:rPr>
          <w:bCs/>
          <w:szCs w:val="28"/>
        </w:rPr>
        <w:t>.</w:t>
      </w:r>
      <w:r w:rsidRPr="00DF3041">
        <w:rPr>
          <w:bCs/>
          <w:szCs w:val="28"/>
        </w:rPr>
        <w:t xml:space="preserve"> 4.2</w:t>
      </w:r>
      <w:r w:rsidR="00F67C94">
        <w:rPr>
          <w:bCs/>
          <w:szCs w:val="28"/>
        </w:rPr>
        <w:t>)</w:t>
      </w:r>
      <w:r w:rsidRPr="00DF3041">
        <w:rPr>
          <w:bCs/>
          <w:szCs w:val="28"/>
        </w:rPr>
        <w:t>.</w:t>
      </w:r>
    </w:p>
    <w:p w14:paraId="35BB11BB" w14:textId="77777777" w:rsidR="00895790" w:rsidRDefault="00895790" w:rsidP="000B6613">
      <w:pPr>
        <w:rPr>
          <w:bCs/>
          <w:szCs w:val="28"/>
        </w:rPr>
      </w:pPr>
    </w:p>
    <w:p w14:paraId="64A3F638" w14:textId="77777777" w:rsidR="00895790" w:rsidRPr="00DF3041" w:rsidRDefault="00895790" w:rsidP="000B6613">
      <w:pPr>
        <w:rPr>
          <w:bCs/>
          <w:szCs w:val="28"/>
        </w:rPr>
      </w:pPr>
    </w:p>
    <w:p w14:paraId="0129A088" w14:textId="77777777" w:rsidR="000B6613" w:rsidRPr="00DF3041" w:rsidRDefault="000B6613" w:rsidP="000B6613">
      <w:pPr>
        <w:pStyle w:val="NormalWeb"/>
        <w:ind w:firstLine="709"/>
        <w:rPr>
          <w:lang w:val="uk-UA"/>
        </w:rPr>
      </w:pPr>
      <w:r w:rsidRPr="00DF3041">
        <w:rPr>
          <w:rFonts w:ascii="TimesNewRomanPSMT" w:hAnsi="TimesNewRomanPSMT"/>
          <w:b/>
          <w:bCs/>
          <w:sz w:val="28"/>
          <w:szCs w:val="28"/>
          <w:lang w:val="uk-UA"/>
        </w:rPr>
        <w:lastRenderedPageBreak/>
        <w:t>Таблиця 4.2</w:t>
      </w:r>
      <w:r w:rsidRPr="00DF3041">
        <w:rPr>
          <w:rFonts w:ascii="TimesNewRomanPSMT" w:hAnsi="TimesNewRomanPSMT"/>
          <w:sz w:val="28"/>
          <w:szCs w:val="28"/>
          <w:lang w:val="uk-UA"/>
        </w:rPr>
        <w:t xml:space="preserve"> – Основні параметри створюваного продукту</w:t>
      </w:r>
    </w:p>
    <w:tbl>
      <w:tblPr>
        <w:tblStyle w:val="TableGrid"/>
        <w:tblW w:w="0" w:type="auto"/>
        <w:tblLook w:val="04A0" w:firstRow="1" w:lastRow="0" w:firstColumn="1" w:lastColumn="0" w:noHBand="0" w:noVBand="1"/>
      </w:tblPr>
      <w:tblGrid>
        <w:gridCol w:w="2029"/>
        <w:gridCol w:w="1585"/>
        <w:gridCol w:w="1531"/>
        <w:gridCol w:w="1473"/>
        <w:gridCol w:w="1480"/>
        <w:gridCol w:w="1473"/>
      </w:tblGrid>
      <w:tr w:rsidR="000B6613" w:rsidRPr="00895790" w14:paraId="044D4DDE" w14:textId="77777777" w:rsidTr="00F92E72">
        <w:tc>
          <w:tcPr>
            <w:tcW w:w="1769" w:type="dxa"/>
            <w:vMerge w:val="restart"/>
            <w:vAlign w:val="center"/>
          </w:tcPr>
          <w:p w14:paraId="3500413F" w14:textId="77777777" w:rsidR="000B6613" w:rsidRDefault="000B6613" w:rsidP="00895790">
            <w:pPr>
              <w:spacing w:line="240" w:lineRule="auto"/>
              <w:ind w:firstLine="0"/>
              <w:jc w:val="center"/>
              <w:rPr>
                <w:bCs/>
                <w:szCs w:val="28"/>
              </w:rPr>
            </w:pPr>
            <w:r w:rsidRPr="00895790">
              <w:rPr>
                <w:bCs/>
                <w:szCs w:val="28"/>
              </w:rPr>
              <w:t>Назва параметра</w:t>
            </w:r>
          </w:p>
          <w:p w14:paraId="65D3DE6F" w14:textId="77777777" w:rsidR="00895790" w:rsidRPr="00895790" w:rsidRDefault="00895790" w:rsidP="00895790">
            <w:pPr>
              <w:spacing w:line="240" w:lineRule="auto"/>
              <w:ind w:firstLine="0"/>
              <w:jc w:val="center"/>
              <w:rPr>
                <w:bCs/>
                <w:szCs w:val="28"/>
              </w:rPr>
            </w:pPr>
          </w:p>
        </w:tc>
        <w:tc>
          <w:tcPr>
            <w:tcW w:w="1549" w:type="dxa"/>
            <w:vMerge w:val="restart"/>
            <w:vAlign w:val="center"/>
          </w:tcPr>
          <w:p w14:paraId="0C0937C9" w14:textId="77777777" w:rsidR="000B6613" w:rsidRPr="00895790" w:rsidRDefault="000B6613" w:rsidP="00895790">
            <w:pPr>
              <w:spacing w:line="240" w:lineRule="auto"/>
              <w:ind w:firstLine="0"/>
              <w:jc w:val="center"/>
              <w:rPr>
                <w:bCs/>
                <w:szCs w:val="28"/>
              </w:rPr>
            </w:pPr>
            <w:r w:rsidRPr="00895790">
              <w:rPr>
                <w:bCs/>
                <w:szCs w:val="28"/>
              </w:rPr>
              <w:t>Умовні позначення</w:t>
            </w:r>
          </w:p>
        </w:tc>
        <w:tc>
          <w:tcPr>
            <w:tcW w:w="1539" w:type="dxa"/>
            <w:vMerge w:val="restart"/>
            <w:vAlign w:val="center"/>
          </w:tcPr>
          <w:p w14:paraId="58ADC1A8" w14:textId="77777777" w:rsidR="000B6613" w:rsidRPr="00895790" w:rsidRDefault="000B6613" w:rsidP="00895790">
            <w:pPr>
              <w:spacing w:line="240" w:lineRule="auto"/>
              <w:ind w:firstLine="0"/>
              <w:jc w:val="center"/>
              <w:rPr>
                <w:bCs/>
                <w:szCs w:val="28"/>
              </w:rPr>
            </w:pPr>
            <w:r w:rsidRPr="00895790">
              <w:rPr>
                <w:bCs/>
                <w:szCs w:val="28"/>
              </w:rPr>
              <w:t>Одиниці виміру</w:t>
            </w:r>
          </w:p>
        </w:tc>
        <w:tc>
          <w:tcPr>
            <w:tcW w:w="4488" w:type="dxa"/>
            <w:gridSpan w:val="3"/>
            <w:vAlign w:val="center"/>
          </w:tcPr>
          <w:p w14:paraId="1CEB273F" w14:textId="77777777" w:rsidR="000B6613" w:rsidRPr="00895790" w:rsidRDefault="000B6613" w:rsidP="00895790">
            <w:pPr>
              <w:spacing w:line="240" w:lineRule="auto"/>
              <w:ind w:firstLine="0"/>
              <w:jc w:val="center"/>
              <w:rPr>
                <w:bCs/>
                <w:szCs w:val="28"/>
              </w:rPr>
            </w:pPr>
            <w:r w:rsidRPr="00895790">
              <w:rPr>
                <w:bCs/>
                <w:szCs w:val="28"/>
              </w:rPr>
              <w:t>Значення параметрів</w:t>
            </w:r>
          </w:p>
        </w:tc>
      </w:tr>
      <w:tr w:rsidR="000B6613" w:rsidRPr="00895790" w14:paraId="460BE093" w14:textId="77777777" w:rsidTr="00F92E72">
        <w:tc>
          <w:tcPr>
            <w:tcW w:w="1769" w:type="dxa"/>
            <w:vMerge/>
            <w:vAlign w:val="center"/>
          </w:tcPr>
          <w:p w14:paraId="24B0F70C" w14:textId="77777777" w:rsidR="000B6613" w:rsidRPr="00895790" w:rsidRDefault="000B6613" w:rsidP="00895790">
            <w:pPr>
              <w:spacing w:line="240" w:lineRule="auto"/>
              <w:ind w:firstLine="0"/>
              <w:jc w:val="center"/>
              <w:rPr>
                <w:bCs/>
                <w:szCs w:val="28"/>
              </w:rPr>
            </w:pPr>
          </w:p>
        </w:tc>
        <w:tc>
          <w:tcPr>
            <w:tcW w:w="1549" w:type="dxa"/>
            <w:vMerge/>
            <w:vAlign w:val="center"/>
          </w:tcPr>
          <w:p w14:paraId="34024015" w14:textId="77777777" w:rsidR="000B6613" w:rsidRPr="00895790" w:rsidRDefault="000B6613" w:rsidP="00895790">
            <w:pPr>
              <w:spacing w:line="240" w:lineRule="auto"/>
              <w:ind w:firstLine="0"/>
              <w:jc w:val="center"/>
              <w:rPr>
                <w:bCs/>
                <w:szCs w:val="28"/>
              </w:rPr>
            </w:pPr>
          </w:p>
        </w:tc>
        <w:tc>
          <w:tcPr>
            <w:tcW w:w="1539" w:type="dxa"/>
            <w:vMerge/>
            <w:vAlign w:val="center"/>
          </w:tcPr>
          <w:p w14:paraId="55612C5C" w14:textId="77777777" w:rsidR="000B6613" w:rsidRPr="00895790" w:rsidRDefault="000B6613" w:rsidP="00895790">
            <w:pPr>
              <w:spacing w:line="240" w:lineRule="auto"/>
              <w:ind w:firstLine="0"/>
              <w:jc w:val="center"/>
              <w:rPr>
                <w:bCs/>
                <w:szCs w:val="28"/>
              </w:rPr>
            </w:pPr>
          </w:p>
        </w:tc>
        <w:tc>
          <w:tcPr>
            <w:tcW w:w="1496" w:type="dxa"/>
            <w:vAlign w:val="center"/>
          </w:tcPr>
          <w:p w14:paraId="0BEFB13F" w14:textId="77777777" w:rsidR="000B6613" w:rsidRPr="00895790" w:rsidRDefault="000B6613" w:rsidP="00895790">
            <w:pPr>
              <w:spacing w:line="240" w:lineRule="auto"/>
              <w:ind w:firstLine="0"/>
              <w:jc w:val="center"/>
              <w:rPr>
                <w:bCs/>
                <w:szCs w:val="28"/>
              </w:rPr>
            </w:pPr>
            <w:r w:rsidRPr="00895790">
              <w:rPr>
                <w:bCs/>
                <w:szCs w:val="28"/>
              </w:rPr>
              <w:t>гірші</w:t>
            </w:r>
          </w:p>
        </w:tc>
        <w:tc>
          <w:tcPr>
            <w:tcW w:w="1496" w:type="dxa"/>
            <w:vAlign w:val="center"/>
          </w:tcPr>
          <w:p w14:paraId="056F7FFA" w14:textId="77777777" w:rsidR="000B6613" w:rsidRPr="00895790" w:rsidRDefault="000B6613" w:rsidP="00895790">
            <w:pPr>
              <w:spacing w:line="240" w:lineRule="auto"/>
              <w:ind w:firstLine="0"/>
              <w:jc w:val="center"/>
              <w:rPr>
                <w:bCs/>
                <w:szCs w:val="28"/>
              </w:rPr>
            </w:pPr>
            <w:r w:rsidRPr="00895790">
              <w:rPr>
                <w:bCs/>
                <w:szCs w:val="28"/>
              </w:rPr>
              <w:t>середні</w:t>
            </w:r>
          </w:p>
        </w:tc>
        <w:tc>
          <w:tcPr>
            <w:tcW w:w="1496" w:type="dxa"/>
            <w:vAlign w:val="center"/>
          </w:tcPr>
          <w:p w14:paraId="218D553E" w14:textId="77777777" w:rsidR="000B6613" w:rsidRPr="00895790" w:rsidRDefault="000B6613" w:rsidP="00895790">
            <w:pPr>
              <w:spacing w:line="240" w:lineRule="auto"/>
              <w:ind w:firstLine="0"/>
              <w:jc w:val="center"/>
              <w:rPr>
                <w:bCs/>
                <w:szCs w:val="28"/>
              </w:rPr>
            </w:pPr>
            <w:r w:rsidRPr="00895790">
              <w:rPr>
                <w:bCs/>
                <w:szCs w:val="28"/>
              </w:rPr>
              <w:t>кращі</w:t>
            </w:r>
          </w:p>
        </w:tc>
      </w:tr>
      <w:tr w:rsidR="000B6613" w:rsidRPr="00895790" w14:paraId="6B03BEB7" w14:textId="77777777" w:rsidTr="00F92E72">
        <w:tc>
          <w:tcPr>
            <w:tcW w:w="1769" w:type="dxa"/>
            <w:vAlign w:val="center"/>
          </w:tcPr>
          <w:p w14:paraId="50B331F5" w14:textId="77777777" w:rsidR="000B6613" w:rsidRPr="00895790" w:rsidRDefault="000B6613" w:rsidP="00895790">
            <w:pPr>
              <w:spacing w:line="240" w:lineRule="auto"/>
              <w:ind w:firstLine="0"/>
              <w:jc w:val="center"/>
              <w:rPr>
                <w:bCs/>
                <w:szCs w:val="28"/>
              </w:rPr>
            </w:pPr>
            <w:r w:rsidRPr="00895790">
              <w:rPr>
                <w:bCs/>
                <w:szCs w:val="28"/>
              </w:rPr>
              <w:t>Швидкодія мови програмування</w:t>
            </w:r>
          </w:p>
        </w:tc>
        <w:tc>
          <w:tcPr>
            <w:tcW w:w="1549" w:type="dxa"/>
            <w:vAlign w:val="center"/>
          </w:tcPr>
          <w:p w14:paraId="05905395" w14:textId="77777777" w:rsidR="000B6613" w:rsidRPr="00895790" w:rsidRDefault="000B6613" w:rsidP="00895790">
            <w:pPr>
              <w:spacing w:line="240" w:lineRule="auto"/>
              <w:ind w:firstLine="0"/>
              <w:jc w:val="center"/>
              <w:rPr>
                <w:bCs/>
                <w:szCs w:val="28"/>
              </w:rPr>
            </w:pPr>
            <w:r w:rsidRPr="00895790">
              <w:rPr>
                <w:bCs/>
                <w:szCs w:val="28"/>
              </w:rPr>
              <w:t>X1</w:t>
            </w:r>
          </w:p>
        </w:tc>
        <w:tc>
          <w:tcPr>
            <w:tcW w:w="1539" w:type="dxa"/>
            <w:vAlign w:val="center"/>
          </w:tcPr>
          <w:p w14:paraId="0CE32ADD" w14:textId="77777777" w:rsidR="000B6613" w:rsidRPr="00895790" w:rsidRDefault="000B6613" w:rsidP="00895790">
            <w:pPr>
              <w:spacing w:line="240" w:lineRule="auto"/>
              <w:ind w:firstLine="0"/>
              <w:jc w:val="center"/>
              <w:rPr>
                <w:bCs/>
                <w:szCs w:val="28"/>
              </w:rPr>
            </w:pPr>
            <w:r w:rsidRPr="00895790">
              <w:rPr>
                <w:bCs/>
                <w:szCs w:val="28"/>
              </w:rPr>
              <w:t>Оп/мс</w:t>
            </w:r>
          </w:p>
        </w:tc>
        <w:tc>
          <w:tcPr>
            <w:tcW w:w="1496" w:type="dxa"/>
            <w:vAlign w:val="center"/>
          </w:tcPr>
          <w:p w14:paraId="01F00873" w14:textId="77777777" w:rsidR="000B6613" w:rsidRPr="00895790" w:rsidRDefault="000B6613" w:rsidP="00895790">
            <w:pPr>
              <w:spacing w:line="240" w:lineRule="auto"/>
              <w:ind w:firstLine="0"/>
              <w:jc w:val="center"/>
              <w:rPr>
                <w:bCs/>
                <w:szCs w:val="28"/>
              </w:rPr>
            </w:pPr>
            <w:r w:rsidRPr="00895790">
              <w:rPr>
                <w:bCs/>
                <w:szCs w:val="28"/>
              </w:rPr>
              <w:t>12000</w:t>
            </w:r>
          </w:p>
        </w:tc>
        <w:tc>
          <w:tcPr>
            <w:tcW w:w="1496" w:type="dxa"/>
            <w:vAlign w:val="center"/>
          </w:tcPr>
          <w:p w14:paraId="7080E50A" w14:textId="77777777" w:rsidR="000B6613" w:rsidRPr="00895790" w:rsidRDefault="000B6613" w:rsidP="00895790">
            <w:pPr>
              <w:spacing w:line="240" w:lineRule="auto"/>
              <w:ind w:firstLine="0"/>
              <w:jc w:val="center"/>
              <w:rPr>
                <w:bCs/>
                <w:szCs w:val="28"/>
              </w:rPr>
            </w:pPr>
            <w:r w:rsidRPr="00895790">
              <w:rPr>
                <w:bCs/>
                <w:szCs w:val="28"/>
              </w:rPr>
              <w:t>15000</w:t>
            </w:r>
          </w:p>
        </w:tc>
        <w:tc>
          <w:tcPr>
            <w:tcW w:w="1496" w:type="dxa"/>
            <w:vAlign w:val="center"/>
          </w:tcPr>
          <w:p w14:paraId="1BDF927E" w14:textId="77777777" w:rsidR="000B6613" w:rsidRPr="00895790" w:rsidRDefault="000B6613" w:rsidP="00895790">
            <w:pPr>
              <w:spacing w:line="240" w:lineRule="auto"/>
              <w:ind w:firstLine="0"/>
              <w:jc w:val="center"/>
              <w:rPr>
                <w:bCs/>
                <w:szCs w:val="28"/>
              </w:rPr>
            </w:pPr>
            <w:r w:rsidRPr="00895790">
              <w:rPr>
                <w:bCs/>
                <w:szCs w:val="28"/>
              </w:rPr>
              <w:t>20000</w:t>
            </w:r>
          </w:p>
        </w:tc>
      </w:tr>
      <w:tr w:rsidR="000B6613" w:rsidRPr="00895790" w14:paraId="335F1B40" w14:textId="77777777" w:rsidTr="00F92E72">
        <w:tc>
          <w:tcPr>
            <w:tcW w:w="1769" w:type="dxa"/>
            <w:vAlign w:val="center"/>
          </w:tcPr>
          <w:p w14:paraId="09B8759C" w14:textId="77777777" w:rsidR="000B6613" w:rsidRPr="00895790" w:rsidRDefault="00895790" w:rsidP="00895790">
            <w:pPr>
              <w:spacing w:line="240" w:lineRule="auto"/>
              <w:ind w:firstLine="0"/>
              <w:jc w:val="center"/>
              <w:rPr>
                <w:bCs/>
                <w:szCs w:val="28"/>
              </w:rPr>
            </w:pPr>
            <w:r w:rsidRPr="00895790">
              <w:rPr>
                <w:bCs/>
                <w:szCs w:val="28"/>
              </w:rPr>
              <w:t>Кількість</w:t>
            </w:r>
            <w:r w:rsidR="000B6613" w:rsidRPr="00895790">
              <w:rPr>
                <w:bCs/>
                <w:szCs w:val="28"/>
              </w:rPr>
              <w:t xml:space="preserve"> </w:t>
            </w:r>
            <w:r w:rsidRPr="00895790">
              <w:rPr>
                <w:bCs/>
                <w:szCs w:val="28"/>
              </w:rPr>
              <w:t>пам’яті</w:t>
            </w:r>
            <w:r w:rsidR="000B6613" w:rsidRPr="00895790">
              <w:rPr>
                <w:bCs/>
                <w:szCs w:val="28"/>
              </w:rPr>
              <w:t xml:space="preserve"> для збереження даних</w:t>
            </w:r>
          </w:p>
        </w:tc>
        <w:tc>
          <w:tcPr>
            <w:tcW w:w="1549" w:type="dxa"/>
            <w:vAlign w:val="center"/>
          </w:tcPr>
          <w:p w14:paraId="04849035" w14:textId="77777777" w:rsidR="000B6613" w:rsidRPr="00895790" w:rsidRDefault="000B6613" w:rsidP="00895790">
            <w:pPr>
              <w:spacing w:line="240" w:lineRule="auto"/>
              <w:ind w:firstLine="0"/>
              <w:jc w:val="center"/>
              <w:rPr>
                <w:bCs/>
                <w:szCs w:val="28"/>
              </w:rPr>
            </w:pPr>
            <w:r w:rsidRPr="00895790">
              <w:rPr>
                <w:bCs/>
                <w:szCs w:val="28"/>
              </w:rPr>
              <w:t>X2</w:t>
            </w:r>
          </w:p>
        </w:tc>
        <w:tc>
          <w:tcPr>
            <w:tcW w:w="1539" w:type="dxa"/>
            <w:vAlign w:val="center"/>
          </w:tcPr>
          <w:p w14:paraId="6C9CED02" w14:textId="77777777" w:rsidR="000B6613" w:rsidRPr="00895790" w:rsidRDefault="000B6613" w:rsidP="00895790">
            <w:pPr>
              <w:spacing w:line="240" w:lineRule="auto"/>
              <w:ind w:firstLine="0"/>
              <w:jc w:val="center"/>
              <w:rPr>
                <w:bCs/>
                <w:szCs w:val="28"/>
              </w:rPr>
            </w:pPr>
            <w:r w:rsidRPr="00895790">
              <w:rPr>
                <w:bCs/>
                <w:szCs w:val="28"/>
              </w:rPr>
              <w:t>Мб</w:t>
            </w:r>
          </w:p>
        </w:tc>
        <w:tc>
          <w:tcPr>
            <w:tcW w:w="1496" w:type="dxa"/>
            <w:vAlign w:val="center"/>
          </w:tcPr>
          <w:p w14:paraId="5B3D68ED" w14:textId="77777777" w:rsidR="000B6613" w:rsidRPr="00895790" w:rsidRDefault="000B6613" w:rsidP="00895790">
            <w:pPr>
              <w:spacing w:line="240" w:lineRule="auto"/>
              <w:ind w:firstLine="0"/>
              <w:jc w:val="center"/>
              <w:rPr>
                <w:bCs/>
                <w:szCs w:val="28"/>
              </w:rPr>
            </w:pPr>
            <w:r w:rsidRPr="00895790">
              <w:rPr>
                <w:bCs/>
                <w:szCs w:val="28"/>
              </w:rPr>
              <w:t>4098</w:t>
            </w:r>
          </w:p>
        </w:tc>
        <w:tc>
          <w:tcPr>
            <w:tcW w:w="1496" w:type="dxa"/>
            <w:vAlign w:val="center"/>
          </w:tcPr>
          <w:p w14:paraId="5DEF2808" w14:textId="77777777" w:rsidR="000B6613" w:rsidRPr="00895790" w:rsidRDefault="000B6613" w:rsidP="00895790">
            <w:pPr>
              <w:spacing w:line="240" w:lineRule="auto"/>
              <w:ind w:firstLine="0"/>
              <w:jc w:val="center"/>
              <w:rPr>
                <w:bCs/>
                <w:szCs w:val="28"/>
              </w:rPr>
            </w:pPr>
            <w:r w:rsidRPr="00895790">
              <w:rPr>
                <w:bCs/>
                <w:szCs w:val="28"/>
              </w:rPr>
              <w:t>3012</w:t>
            </w:r>
          </w:p>
        </w:tc>
        <w:tc>
          <w:tcPr>
            <w:tcW w:w="1496" w:type="dxa"/>
            <w:vAlign w:val="center"/>
          </w:tcPr>
          <w:p w14:paraId="3ADFB63D" w14:textId="77777777" w:rsidR="000B6613" w:rsidRPr="00895790" w:rsidRDefault="000B6613" w:rsidP="00895790">
            <w:pPr>
              <w:spacing w:line="240" w:lineRule="auto"/>
              <w:ind w:firstLine="0"/>
              <w:jc w:val="center"/>
              <w:rPr>
                <w:bCs/>
                <w:szCs w:val="28"/>
              </w:rPr>
            </w:pPr>
            <w:r w:rsidRPr="00895790">
              <w:rPr>
                <w:bCs/>
                <w:szCs w:val="28"/>
              </w:rPr>
              <w:t>2528</w:t>
            </w:r>
          </w:p>
        </w:tc>
      </w:tr>
      <w:tr w:rsidR="000B6613" w:rsidRPr="00895790" w14:paraId="7BC4B83F" w14:textId="77777777" w:rsidTr="00F92E72">
        <w:tc>
          <w:tcPr>
            <w:tcW w:w="1769" w:type="dxa"/>
            <w:vAlign w:val="center"/>
          </w:tcPr>
          <w:p w14:paraId="62A53EF7" w14:textId="77777777" w:rsidR="000B6613" w:rsidRPr="00895790" w:rsidRDefault="000B6613" w:rsidP="00895790">
            <w:pPr>
              <w:spacing w:line="240" w:lineRule="auto"/>
              <w:ind w:firstLine="0"/>
              <w:jc w:val="center"/>
              <w:rPr>
                <w:bCs/>
                <w:szCs w:val="28"/>
              </w:rPr>
            </w:pPr>
            <w:r w:rsidRPr="00895790">
              <w:rPr>
                <w:bCs/>
                <w:szCs w:val="28"/>
              </w:rPr>
              <w:t>Час виконання алгоритмів розширення</w:t>
            </w:r>
          </w:p>
        </w:tc>
        <w:tc>
          <w:tcPr>
            <w:tcW w:w="1549" w:type="dxa"/>
            <w:vAlign w:val="center"/>
          </w:tcPr>
          <w:p w14:paraId="786D65F7" w14:textId="77777777" w:rsidR="000B6613" w:rsidRPr="00895790" w:rsidRDefault="000B6613" w:rsidP="00895790">
            <w:pPr>
              <w:spacing w:line="240" w:lineRule="auto"/>
              <w:ind w:firstLine="0"/>
              <w:jc w:val="center"/>
              <w:rPr>
                <w:bCs/>
                <w:szCs w:val="28"/>
              </w:rPr>
            </w:pPr>
            <w:r w:rsidRPr="00895790">
              <w:rPr>
                <w:bCs/>
                <w:szCs w:val="28"/>
              </w:rPr>
              <w:t>X3</w:t>
            </w:r>
          </w:p>
        </w:tc>
        <w:tc>
          <w:tcPr>
            <w:tcW w:w="1539" w:type="dxa"/>
            <w:vAlign w:val="center"/>
          </w:tcPr>
          <w:p w14:paraId="17EDA593" w14:textId="77777777" w:rsidR="000B6613" w:rsidRPr="00895790" w:rsidRDefault="000B6613" w:rsidP="00895790">
            <w:pPr>
              <w:spacing w:line="240" w:lineRule="auto"/>
              <w:ind w:firstLine="0"/>
              <w:jc w:val="center"/>
              <w:rPr>
                <w:bCs/>
                <w:szCs w:val="28"/>
              </w:rPr>
            </w:pPr>
            <w:r w:rsidRPr="00895790">
              <w:rPr>
                <w:bCs/>
                <w:szCs w:val="28"/>
              </w:rPr>
              <w:t>Год</w:t>
            </w:r>
          </w:p>
        </w:tc>
        <w:tc>
          <w:tcPr>
            <w:tcW w:w="1496" w:type="dxa"/>
            <w:vAlign w:val="center"/>
          </w:tcPr>
          <w:p w14:paraId="12F5C103" w14:textId="77777777" w:rsidR="000B6613" w:rsidRPr="00895790" w:rsidRDefault="000B6613" w:rsidP="00895790">
            <w:pPr>
              <w:spacing w:line="240" w:lineRule="auto"/>
              <w:ind w:firstLine="0"/>
              <w:jc w:val="center"/>
              <w:rPr>
                <w:bCs/>
                <w:szCs w:val="28"/>
              </w:rPr>
            </w:pPr>
            <w:r w:rsidRPr="00895790">
              <w:rPr>
                <w:bCs/>
                <w:szCs w:val="28"/>
              </w:rPr>
              <w:t>14</w:t>
            </w:r>
          </w:p>
        </w:tc>
        <w:tc>
          <w:tcPr>
            <w:tcW w:w="1496" w:type="dxa"/>
            <w:vAlign w:val="center"/>
          </w:tcPr>
          <w:p w14:paraId="78FA43F0" w14:textId="77777777" w:rsidR="000B6613" w:rsidRPr="00895790" w:rsidRDefault="000B6613" w:rsidP="00895790">
            <w:pPr>
              <w:spacing w:line="240" w:lineRule="auto"/>
              <w:ind w:firstLine="0"/>
              <w:jc w:val="center"/>
              <w:rPr>
                <w:bCs/>
                <w:szCs w:val="28"/>
              </w:rPr>
            </w:pPr>
            <w:r w:rsidRPr="00895790">
              <w:rPr>
                <w:bCs/>
                <w:szCs w:val="28"/>
              </w:rPr>
              <w:t>12</w:t>
            </w:r>
          </w:p>
        </w:tc>
        <w:tc>
          <w:tcPr>
            <w:tcW w:w="1496" w:type="dxa"/>
            <w:vAlign w:val="center"/>
          </w:tcPr>
          <w:p w14:paraId="340D42B4" w14:textId="77777777" w:rsidR="000B6613" w:rsidRPr="00895790" w:rsidRDefault="000B6613" w:rsidP="00895790">
            <w:pPr>
              <w:spacing w:line="240" w:lineRule="auto"/>
              <w:ind w:firstLine="0"/>
              <w:jc w:val="center"/>
              <w:rPr>
                <w:bCs/>
                <w:szCs w:val="28"/>
              </w:rPr>
            </w:pPr>
            <w:r w:rsidRPr="00895790">
              <w:rPr>
                <w:bCs/>
                <w:szCs w:val="28"/>
              </w:rPr>
              <w:t>6.5</w:t>
            </w:r>
          </w:p>
        </w:tc>
      </w:tr>
      <w:tr w:rsidR="000B6613" w:rsidRPr="00895790" w14:paraId="33C515C7" w14:textId="77777777" w:rsidTr="00F92E72">
        <w:tc>
          <w:tcPr>
            <w:tcW w:w="1769" w:type="dxa"/>
            <w:vAlign w:val="center"/>
          </w:tcPr>
          <w:p w14:paraId="44DD4651" w14:textId="77777777" w:rsidR="000B6613" w:rsidRPr="00895790" w:rsidRDefault="000B6613" w:rsidP="00895790">
            <w:pPr>
              <w:spacing w:line="240" w:lineRule="auto"/>
              <w:ind w:firstLine="0"/>
              <w:jc w:val="center"/>
              <w:rPr>
                <w:bCs/>
                <w:szCs w:val="28"/>
              </w:rPr>
            </w:pPr>
            <w:r w:rsidRPr="00895790">
              <w:rPr>
                <w:bCs/>
                <w:szCs w:val="28"/>
              </w:rPr>
              <w:t>Потенційний обʼєм програмного коду</w:t>
            </w:r>
          </w:p>
        </w:tc>
        <w:tc>
          <w:tcPr>
            <w:tcW w:w="1549" w:type="dxa"/>
            <w:vAlign w:val="center"/>
          </w:tcPr>
          <w:p w14:paraId="77DF6DCF" w14:textId="77777777" w:rsidR="000B6613" w:rsidRPr="00895790" w:rsidRDefault="000B6613" w:rsidP="00895790">
            <w:pPr>
              <w:spacing w:line="240" w:lineRule="auto"/>
              <w:ind w:firstLine="0"/>
              <w:jc w:val="center"/>
              <w:rPr>
                <w:bCs/>
                <w:szCs w:val="28"/>
              </w:rPr>
            </w:pPr>
            <w:r w:rsidRPr="00895790">
              <w:rPr>
                <w:bCs/>
                <w:szCs w:val="28"/>
              </w:rPr>
              <w:t>X4</w:t>
            </w:r>
          </w:p>
        </w:tc>
        <w:tc>
          <w:tcPr>
            <w:tcW w:w="1539" w:type="dxa"/>
            <w:vAlign w:val="center"/>
          </w:tcPr>
          <w:p w14:paraId="51849CFA" w14:textId="77777777" w:rsidR="000B6613" w:rsidRPr="00895790" w:rsidRDefault="000B6613" w:rsidP="00895790">
            <w:pPr>
              <w:spacing w:line="240" w:lineRule="auto"/>
              <w:ind w:firstLine="0"/>
              <w:jc w:val="center"/>
              <w:rPr>
                <w:bCs/>
                <w:szCs w:val="28"/>
              </w:rPr>
            </w:pPr>
            <w:r w:rsidRPr="00895790">
              <w:rPr>
                <w:bCs/>
                <w:szCs w:val="28"/>
              </w:rPr>
              <w:t>Кількість рядків коду</w:t>
            </w:r>
          </w:p>
        </w:tc>
        <w:tc>
          <w:tcPr>
            <w:tcW w:w="1496" w:type="dxa"/>
            <w:vAlign w:val="center"/>
          </w:tcPr>
          <w:p w14:paraId="6787098B" w14:textId="77777777" w:rsidR="000B6613" w:rsidRPr="00895790" w:rsidRDefault="000B6613" w:rsidP="00895790">
            <w:pPr>
              <w:spacing w:line="240" w:lineRule="auto"/>
              <w:ind w:firstLine="0"/>
              <w:jc w:val="center"/>
              <w:rPr>
                <w:bCs/>
                <w:szCs w:val="28"/>
              </w:rPr>
            </w:pPr>
            <w:r w:rsidRPr="00895790">
              <w:rPr>
                <w:bCs/>
                <w:szCs w:val="28"/>
              </w:rPr>
              <w:t>1100</w:t>
            </w:r>
          </w:p>
        </w:tc>
        <w:tc>
          <w:tcPr>
            <w:tcW w:w="1496" w:type="dxa"/>
            <w:vAlign w:val="center"/>
          </w:tcPr>
          <w:p w14:paraId="42861AD3" w14:textId="77777777" w:rsidR="000B6613" w:rsidRPr="00895790" w:rsidRDefault="000B6613" w:rsidP="00895790">
            <w:pPr>
              <w:spacing w:line="240" w:lineRule="auto"/>
              <w:ind w:firstLine="0"/>
              <w:jc w:val="center"/>
              <w:rPr>
                <w:bCs/>
                <w:szCs w:val="28"/>
              </w:rPr>
            </w:pPr>
            <w:r w:rsidRPr="00895790">
              <w:rPr>
                <w:bCs/>
                <w:szCs w:val="28"/>
              </w:rPr>
              <w:t>990</w:t>
            </w:r>
          </w:p>
        </w:tc>
        <w:tc>
          <w:tcPr>
            <w:tcW w:w="1496" w:type="dxa"/>
            <w:vAlign w:val="center"/>
          </w:tcPr>
          <w:p w14:paraId="2DBFD7C3" w14:textId="77777777" w:rsidR="000B6613" w:rsidRPr="00895790" w:rsidRDefault="000B6613" w:rsidP="00895790">
            <w:pPr>
              <w:spacing w:line="240" w:lineRule="auto"/>
              <w:ind w:firstLine="0"/>
              <w:jc w:val="center"/>
              <w:rPr>
                <w:bCs/>
                <w:szCs w:val="28"/>
              </w:rPr>
            </w:pPr>
            <w:r w:rsidRPr="00895790">
              <w:rPr>
                <w:bCs/>
                <w:szCs w:val="28"/>
              </w:rPr>
              <w:t>730</w:t>
            </w:r>
          </w:p>
        </w:tc>
      </w:tr>
    </w:tbl>
    <w:p w14:paraId="2AE14724" w14:textId="77777777" w:rsidR="000B6613" w:rsidRPr="00DF3041" w:rsidRDefault="000B6613" w:rsidP="000B6613">
      <w:pPr>
        <w:ind w:firstLine="0"/>
        <w:rPr>
          <w:b/>
          <w:szCs w:val="28"/>
        </w:rPr>
      </w:pPr>
    </w:p>
    <w:p w14:paraId="1F72ED5F" w14:textId="77777777" w:rsidR="000B6613" w:rsidRPr="00DF3041" w:rsidRDefault="000B6613" w:rsidP="000B6613">
      <w:pPr>
        <w:pStyle w:val="NormalWeb"/>
        <w:spacing w:line="360" w:lineRule="auto"/>
        <w:ind w:firstLine="709"/>
        <w:rPr>
          <w:rFonts w:ascii="TimesNewRomanPSMT" w:hAnsi="TimesNewRomanPSMT"/>
          <w:sz w:val="28"/>
          <w:szCs w:val="28"/>
          <w:lang w:val="uk-UA"/>
        </w:rPr>
      </w:pPr>
      <w:r w:rsidRPr="00DF3041">
        <w:rPr>
          <w:rFonts w:ascii="TimesNewRomanPSMT" w:hAnsi="TimesNewRomanPSMT"/>
          <w:sz w:val="28"/>
          <w:szCs w:val="28"/>
          <w:lang w:val="uk-UA"/>
        </w:rPr>
        <w:t xml:space="preserve">За даними </w:t>
      </w:r>
      <w:r w:rsidR="000829F3">
        <w:rPr>
          <w:rFonts w:ascii="TimesNewRomanPSMT" w:hAnsi="TimesNewRomanPSMT"/>
          <w:sz w:val="28"/>
          <w:szCs w:val="28"/>
          <w:lang w:val="uk-UA"/>
        </w:rPr>
        <w:t>(</w:t>
      </w:r>
      <w:r w:rsidRPr="00DF3041">
        <w:rPr>
          <w:rFonts w:ascii="TimesNewRomanPSMT" w:hAnsi="TimesNewRomanPSMT"/>
          <w:sz w:val="28"/>
          <w:szCs w:val="28"/>
          <w:lang w:val="uk-UA"/>
        </w:rPr>
        <w:t>табл</w:t>
      </w:r>
      <w:r w:rsidR="000829F3">
        <w:rPr>
          <w:rFonts w:ascii="TimesNewRomanPSMT" w:hAnsi="TimesNewRomanPSMT"/>
          <w:sz w:val="28"/>
          <w:szCs w:val="28"/>
          <w:lang w:val="uk-UA"/>
        </w:rPr>
        <w:t>.</w:t>
      </w:r>
      <w:r w:rsidRPr="00DF3041">
        <w:rPr>
          <w:rFonts w:ascii="TimesNewRomanPSMT" w:hAnsi="TimesNewRomanPSMT"/>
          <w:sz w:val="28"/>
          <w:szCs w:val="28"/>
          <w:lang w:val="uk-UA"/>
        </w:rPr>
        <w:t xml:space="preserve"> 4.2</w:t>
      </w:r>
      <w:r w:rsidR="000829F3">
        <w:rPr>
          <w:rFonts w:ascii="TimesNewRomanPSMT" w:hAnsi="TimesNewRomanPSMT"/>
          <w:sz w:val="28"/>
          <w:szCs w:val="28"/>
          <w:lang w:val="uk-UA"/>
        </w:rPr>
        <w:t>)</w:t>
      </w:r>
      <w:r w:rsidRPr="00DF3041">
        <w:rPr>
          <w:rFonts w:ascii="TimesNewRomanPSMT" w:hAnsi="TimesNewRomanPSMT"/>
          <w:sz w:val="28"/>
          <w:szCs w:val="28"/>
          <w:lang w:val="uk-UA"/>
        </w:rPr>
        <w:t xml:space="preserve"> побудовано графіки параметрів</w:t>
      </w:r>
      <w:r w:rsidR="000829F3">
        <w:rPr>
          <w:rFonts w:ascii="TimesNewRomanPSMT" w:hAnsi="TimesNewRomanPSMT"/>
          <w:sz w:val="28"/>
          <w:szCs w:val="28"/>
          <w:lang w:val="uk-UA"/>
        </w:rPr>
        <w:t xml:space="preserve"> (рис. 4.2). </w:t>
      </w:r>
    </w:p>
    <w:p w14:paraId="17091F52" w14:textId="77777777" w:rsidR="000B6613" w:rsidRPr="00DF3041" w:rsidRDefault="000B6613" w:rsidP="000B6613">
      <w:pPr>
        <w:pStyle w:val="NormalWeb"/>
        <w:ind w:firstLine="709"/>
        <w:rPr>
          <w:rFonts w:ascii="TimesNewRomanPSMT" w:hAnsi="TimesNewRomanPSMT"/>
          <w:sz w:val="28"/>
          <w:szCs w:val="28"/>
          <w:lang w:val="uk-UA"/>
        </w:rPr>
      </w:pPr>
    </w:p>
    <w:p w14:paraId="54033D0B" w14:textId="77777777" w:rsidR="000B6613" w:rsidRPr="000829F3" w:rsidRDefault="000B6613" w:rsidP="000B6613">
      <w:pPr>
        <w:pStyle w:val="NormalWeb"/>
        <w:keepNext/>
        <w:spacing w:line="360" w:lineRule="auto"/>
        <w:jc w:val="center"/>
        <w:rPr>
          <w:lang w:val="uk-UA"/>
        </w:rPr>
      </w:pPr>
      <w:r w:rsidRPr="000829F3">
        <w:rPr>
          <w:b/>
          <w:noProof/>
          <w:szCs w:val="28"/>
          <w:lang w:val="ru-RU" w:eastAsia="ru-RU"/>
        </w:rPr>
        <w:drawing>
          <wp:inline distT="0" distB="0" distL="0" distR="0" wp14:anchorId="5A3D024F" wp14:editId="108DD688">
            <wp:extent cx="3305907" cy="1915694"/>
            <wp:effectExtent l="0" t="0" r="0" b="2540"/>
            <wp:docPr id="998744472" name="Picture 6" descr="A yellow line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8744472" name="Picture 6" descr="A yellow line on a black background&#10;&#10;Description automatically generated"/>
                    <pic:cNvPicPr/>
                  </pic:nvPicPr>
                  <pic:blipFill>
                    <a:blip r:embed="rId44" cstate="print">
                      <a:extLst>
                        <a:ext uri="{28A0092B-C50C-407E-A947-70E740481C1C}">
                          <a14:useLocalDpi xmlns:a14="http://schemas.microsoft.com/office/drawing/2010/main" val="0"/>
                        </a:ext>
                      </a:extLst>
                    </a:blip>
                    <a:stretch>
                      <a:fillRect/>
                    </a:stretch>
                  </pic:blipFill>
                  <pic:spPr>
                    <a:xfrm>
                      <a:off x="0" y="0"/>
                      <a:ext cx="3403925" cy="1972493"/>
                    </a:xfrm>
                    <a:prstGeom prst="rect">
                      <a:avLst/>
                    </a:prstGeom>
                  </pic:spPr>
                </pic:pic>
              </a:graphicData>
            </a:graphic>
          </wp:inline>
        </w:drawing>
      </w:r>
    </w:p>
    <w:p w14:paraId="1B49A7F0" w14:textId="77777777" w:rsidR="000B6613" w:rsidRPr="000829F3" w:rsidRDefault="000B6613" w:rsidP="000B6613">
      <w:pPr>
        <w:pStyle w:val="Caption"/>
        <w:spacing w:line="360" w:lineRule="auto"/>
        <w:jc w:val="center"/>
        <w:rPr>
          <w:rFonts w:ascii="Times New Roman" w:hAnsi="Times New Roman" w:cs="Times New Roman"/>
          <w:i w:val="0"/>
          <w:iCs w:val="0"/>
          <w:color w:val="000000" w:themeColor="text1"/>
          <w:sz w:val="28"/>
          <w:szCs w:val="28"/>
          <w:lang w:val="uk-UA"/>
        </w:rPr>
      </w:pPr>
      <w:r w:rsidRPr="000829F3">
        <w:rPr>
          <w:rFonts w:ascii="Times New Roman" w:hAnsi="Times New Roman" w:cs="Times New Roman"/>
          <w:i w:val="0"/>
          <w:iCs w:val="0"/>
          <w:color w:val="000000" w:themeColor="text1"/>
          <w:sz w:val="28"/>
          <w:szCs w:val="28"/>
          <w:lang w:val="uk-UA"/>
        </w:rPr>
        <w:t>(а)</w:t>
      </w:r>
    </w:p>
    <w:p w14:paraId="73BC6CF7" w14:textId="77777777" w:rsidR="000B6613" w:rsidRPr="000829F3" w:rsidRDefault="000B6613" w:rsidP="000B6613">
      <w:pPr>
        <w:pStyle w:val="NormalWeb"/>
        <w:spacing w:line="360" w:lineRule="auto"/>
        <w:jc w:val="center"/>
        <w:rPr>
          <w:lang w:val="uk-UA"/>
        </w:rPr>
      </w:pPr>
    </w:p>
    <w:p w14:paraId="1EAD2436" w14:textId="77777777" w:rsidR="000B6613" w:rsidRPr="000829F3" w:rsidRDefault="000B6613" w:rsidP="000B6613">
      <w:pPr>
        <w:keepNext/>
        <w:ind w:firstLine="0"/>
        <w:jc w:val="center"/>
        <w:rPr>
          <w:color w:val="000000" w:themeColor="text1"/>
          <w:szCs w:val="28"/>
        </w:rPr>
      </w:pPr>
      <w:r w:rsidRPr="000829F3">
        <w:rPr>
          <w:b/>
          <w:noProof/>
          <w:color w:val="000000" w:themeColor="text1"/>
          <w:szCs w:val="28"/>
          <w:lang w:val="ru-RU"/>
        </w:rPr>
        <w:lastRenderedPageBreak/>
        <w:drawing>
          <wp:inline distT="0" distB="0" distL="0" distR="0" wp14:anchorId="7EF6292C" wp14:editId="4C811EF7">
            <wp:extent cx="3224831" cy="1868712"/>
            <wp:effectExtent l="0" t="0" r="1270" b="0"/>
            <wp:docPr id="1565792309" name="Picture 5" descr="A yellow line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5792309" name="Picture 5" descr="A yellow line on a black background&#10;&#10;Description automatically generated"/>
                    <pic:cNvPicPr/>
                  </pic:nvPicPr>
                  <pic:blipFill>
                    <a:blip r:embed="rId45" cstate="print">
                      <a:extLst>
                        <a:ext uri="{28A0092B-C50C-407E-A947-70E740481C1C}">
                          <a14:useLocalDpi xmlns:a14="http://schemas.microsoft.com/office/drawing/2010/main" val="0"/>
                        </a:ext>
                      </a:extLst>
                    </a:blip>
                    <a:stretch>
                      <a:fillRect/>
                    </a:stretch>
                  </pic:blipFill>
                  <pic:spPr>
                    <a:xfrm>
                      <a:off x="0" y="0"/>
                      <a:ext cx="3477854" cy="2015333"/>
                    </a:xfrm>
                    <a:prstGeom prst="rect">
                      <a:avLst/>
                    </a:prstGeom>
                  </pic:spPr>
                </pic:pic>
              </a:graphicData>
            </a:graphic>
          </wp:inline>
        </w:drawing>
      </w:r>
    </w:p>
    <w:p w14:paraId="7352F56B" w14:textId="77777777" w:rsidR="000B6613" w:rsidRPr="000829F3" w:rsidRDefault="000B6613" w:rsidP="000B6613">
      <w:pPr>
        <w:pStyle w:val="Caption"/>
        <w:spacing w:line="360" w:lineRule="auto"/>
        <w:jc w:val="center"/>
        <w:rPr>
          <w:rFonts w:ascii="Times New Roman" w:hAnsi="Times New Roman" w:cs="Times New Roman"/>
          <w:i w:val="0"/>
          <w:iCs w:val="0"/>
          <w:color w:val="000000" w:themeColor="text1"/>
          <w:sz w:val="28"/>
          <w:szCs w:val="28"/>
          <w:lang w:val="uk-UA"/>
        </w:rPr>
      </w:pPr>
      <w:r w:rsidRPr="000829F3">
        <w:rPr>
          <w:rFonts w:ascii="Times New Roman" w:hAnsi="Times New Roman" w:cs="Times New Roman"/>
          <w:i w:val="0"/>
          <w:iCs w:val="0"/>
          <w:color w:val="000000" w:themeColor="text1"/>
          <w:sz w:val="28"/>
          <w:szCs w:val="28"/>
          <w:lang w:val="uk-UA"/>
        </w:rPr>
        <w:t>(б)</w:t>
      </w:r>
    </w:p>
    <w:p w14:paraId="509E06DA" w14:textId="77777777" w:rsidR="000B6613" w:rsidRPr="000829F3" w:rsidRDefault="000B6613" w:rsidP="000B6613">
      <w:pPr>
        <w:keepNext/>
        <w:ind w:firstLine="0"/>
        <w:jc w:val="center"/>
        <w:rPr>
          <w:color w:val="000000" w:themeColor="text1"/>
          <w:szCs w:val="28"/>
        </w:rPr>
      </w:pPr>
      <w:r w:rsidRPr="000829F3">
        <w:rPr>
          <w:b/>
          <w:noProof/>
          <w:color w:val="000000" w:themeColor="text1"/>
          <w:szCs w:val="28"/>
          <w:lang w:val="ru-RU"/>
        </w:rPr>
        <w:drawing>
          <wp:inline distT="0" distB="0" distL="0" distR="0" wp14:anchorId="5CF424AF" wp14:editId="0E61798F">
            <wp:extent cx="3287652" cy="1905117"/>
            <wp:effectExtent l="0" t="0" r="1905" b="0"/>
            <wp:docPr id="334862487" name="Picture 4"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862487" name="Picture 4" descr="A screen shot of a computer&#10;&#10;Description automatically generated"/>
                    <pic:cNvPicPr/>
                  </pic:nvPicPr>
                  <pic:blipFill>
                    <a:blip r:embed="rId46" cstate="print">
                      <a:extLst>
                        <a:ext uri="{28A0092B-C50C-407E-A947-70E740481C1C}">
                          <a14:useLocalDpi xmlns:a14="http://schemas.microsoft.com/office/drawing/2010/main" val="0"/>
                        </a:ext>
                      </a:extLst>
                    </a:blip>
                    <a:stretch>
                      <a:fillRect/>
                    </a:stretch>
                  </pic:blipFill>
                  <pic:spPr>
                    <a:xfrm>
                      <a:off x="0" y="0"/>
                      <a:ext cx="3493267" cy="2024266"/>
                    </a:xfrm>
                    <a:prstGeom prst="rect">
                      <a:avLst/>
                    </a:prstGeom>
                  </pic:spPr>
                </pic:pic>
              </a:graphicData>
            </a:graphic>
          </wp:inline>
        </w:drawing>
      </w:r>
    </w:p>
    <w:p w14:paraId="5979B222" w14:textId="77777777" w:rsidR="000B6613" w:rsidRPr="000829F3" w:rsidRDefault="000B6613" w:rsidP="000B6613">
      <w:pPr>
        <w:pStyle w:val="Caption"/>
        <w:spacing w:line="360" w:lineRule="auto"/>
        <w:jc w:val="center"/>
        <w:rPr>
          <w:rFonts w:ascii="Times New Roman" w:hAnsi="Times New Roman" w:cs="Times New Roman"/>
          <w:i w:val="0"/>
          <w:iCs w:val="0"/>
          <w:color w:val="000000" w:themeColor="text1"/>
          <w:sz w:val="28"/>
          <w:szCs w:val="28"/>
          <w:lang w:val="uk-UA"/>
        </w:rPr>
      </w:pPr>
      <w:r w:rsidRPr="000829F3">
        <w:rPr>
          <w:rFonts w:ascii="Times New Roman" w:hAnsi="Times New Roman" w:cs="Times New Roman"/>
          <w:i w:val="0"/>
          <w:iCs w:val="0"/>
          <w:color w:val="000000" w:themeColor="text1"/>
          <w:sz w:val="28"/>
          <w:szCs w:val="28"/>
          <w:lang w:val="uk-UA"/>
        </w:rPr>
        <w:t>(в)</w:t>
      </w:r>
    </w:p>
    <w:p w14:paraId="2CB3B37F" w14:textId="77777777" w:rsidR="000B6613" w:rsidRPr="000829F3" w:rsidRDefault="000B6613" w:rsidP="000B6613">
      <w:pPr>
        <w:keepNext/>
        <w:ind w:firstLine="0"/>
        <w:jc w:val="center"/>
        <w:rPr>
          <w:color w:val="000000" w:themeColor="text1"/>
          <w:szCs w:val="28"/>
        </w:rPr>
      </w:pPr>
      <w:r w:rsidRPr="000829F3">
        <w:rPr>
          <w:b/>
          <w:noProof/>
          <w:color w:val="000000" w:themeColor="text1"/>
          <w:szCs w:val="28"/>
          <w:lang w:val="ru-RU"/>
        </w:rPr>
        <w:drawing>
          <wp:inline distT="0" distB="0" distL="0" distR="0" wp14:anchorId="5B0BC330" wp14:editId="443DB54F">
            <wp:extent cx="3252751" cy="1884891"/>
            <wp:effectExtent l="0" t="0" r="0" b="0"/>
            <wp:docPr id="1377697384" name="Picture 3" descr="A yellow line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7697384" name="Picture 3" descr="A yellow line on a black background&#10;&#10;Description automatically generated"/>
                    <pic:cNvPicPr/>
                  </pic:nvPicPr>
                  <pic:blipFill>
                    <a:blip r:embed="rId47" cstate="print">
                      <a:extLst>
                        <a:ext uri="{28A0092B-C50C-407E-A947-70E740481C1C}">
                          <a14:useLocalDpi xmlns:a14="http://schemas.microsoft.com/office/drawing/2010/main" val="0"/>
                        </a:ext>
                      </a:extLst>
                    </a:blip>
                    <a:stretch>
                      <a:fillRect/>
                    </a:stretch>
                  </pic:blipFill>
                  <pic:spPr>
                    <a:xfrm>
                      <a:off x="0" y="0"/>
                      <a:ext cx="3483259" cy="2018465"/>
                    </a:xfrm>
                    <a:prstGeom prst="rect">
                      <a:avLst/>
                    </a:prstGeom>
                  </pic:spPr>
                </pic:pic>
              </a:graphicData>
            </a:graphic>
          </wp:inline>
        </w:drawing>
      </w:r>
    </w:p>
    <w:p w14:paraId="04F9CD42" w14:textId="77777777" w:rsidR="000B6613" w:rsidRPr="000829F3" w:rsidRDefault="000B6613" w:rsidP="000B6613">
      <w:pPr>
        <w:pStyle w:val="Caption"/>
        <w:spacing w:line="360" w:lineRule="auto"/>
        <w:jc w:val="center"/>
        <w:rPr>
          <w:rFonts w:ascii="Times New Roman" w:hAnsi="Times New Roman" w:cs="Times New Roman"/>
          <w:b/>
          <w:i w:val="0"/>
          <w:iCs w:val="0"/>
          <w:color w:val="000000" w:themeColor="text1"/>
          <w:sz w:val="28"/>
          <w:szCs w:val="28"/>
          <w:lang w:val="uk-UA"/>
        </w:rPr>
      </w:pPr>
      <w:r w:rsidRPr="000829F3">
        <w:rPr>
          <w:rFonts w:ascii="Times New Roman" w:hAnsi="Times New Roman" w:cs="Times New Roman"/>
          <w:i w:val="0"/>
          <w:iCs w:val="0"/>
          <w:color w:val="000000" w:themeColor="text1"/>
          <w:sz w:val="28"/>
          <w:szCs w:val="28"/>
          <w:lang w:val="uk-UA"/>
        </w:rPr>
        <w:t>(г)</w:t>
      </w:r>
    </w:p>
    <w:p w14:paraId="7E440057" w14:textId="77777777" w:rsidR="000B6613" w:rsidRPr="00DF3041" w:rsidRDefault="000B6613" w:rsidP="000B6613">
      <w:pPr>
        <w:ind w:firstLine="0"/>
        <w:rPr>
          <w:b/>
          <w:color w:val="000000" w:themeColor="text1"/>
          <w:szCs w:val="28"/>
        </w:rPr>
      </w:pPr>
    </w:p>
    <w:p w14:paraId="11CDFF9F" w14:textId="77777777" w:rsidR="000829F3" w:rsidRPr="000829F3" w:rsidRDefault="000B6613" w:rsidP="000B6613">
      <w:pPr>
        <w:ind w:firstLine="0"/>
        <w:jc w:val="center"/>
        <w:rPr>
          <w:bCs/>
          <w:szCs w:val="28"/>
        </w:rPr>
      </w:pPr>
      <w:r w:rsidRPr="000829F3">
        <w:rPr>
          <w:b/>
          <w:szCs w:val="28"/>
        </w:rPr>
        <w:t>Рисунок 4.2</w:t>
      </w:r>
      <w:r w:rsidR="000829F3">
        <w:rPr>
          <w:b/>
          <w:szCs w:val="28"/>
        </w:rPr>
        <w:t xml:space="preserve">  </w:t>
      </w:r>
      <w:r w:rsidR="000829F3" w:rsidRPr="00DF3041">
        <w:rPr>
          <w:szCs w:val="28"/>
        </w:rPr>
        <w:t xml:space="preserve">– </w:t>
      </w:r>
      <w:r w:rsidR="000829F3">
        <w:rPr>
          <w:szCs w:val="28"/>
        </w:rPr>
        <w:t xml:space="preserve"> </w:t>
      </w:r>
      <w:r w:rsidRPr="000829F3">
        <w:rPr>
          <w:b/>
          <w:szCs w:val="28"/>
        </w:rPr>
        <w:t xml:space="preserve"> </w:t>
      </w:r>
      <w:r w:rsidR="000829F3" w:rsidRPr="000829F3">
        <w:rPr>
          <w:bCs/>
          <w:szCs w:val="28"/>
        </w:rPr>
        <w:t>Графіки залежностей параметрів</w:t>
      </w:r>
    </w:p>
    <w:p w14:paraId="26D42D89" w14:textId="77777777" w:rsidR="000829F3" w:rsidRPr="000829F3" w:rsidRDefault="000829F3" w:rsidP="000B6613">
      <w:pPr>
        <w:ind w:firstLine="0"/>
        <w:jc w:val="center"/>
        <w:rPr>
          <w:bCs/>
          <w:szCs w:val="28"/>
        </w:rPr>
      </w:pPr>
      <w:r w:rsidRPr="000829F3">
        <w:rPr>
          <w:bCs/>
          <w:szCs w:val="28"/>
        </w:rPr>
        <w:t>(</w:t>
      </w:r>
      <w:r w:rsidR="000B6613" w:rsidRPr="000829F3">
        <w:rPr>
          <w:bCs/>
          <w:szCs w:val="28"/>
        </w:rPr>
        <w:t xml:space="preserve">а </w:t>
      </w:r>
      <w:r w:rsidRPr="000829F3">
        <w:rPr>
          <w:bCs/>
          <w:szCs w:val="28"/>
        </w:rPr>
        <w:t xml:space="preserve">– </w:t>
      </w:r>
      <w:r w:rsidR="000B6613" w:rsidRPr="000829F3">
        <w:rPr>
          <w:bCs/>
          <w:szCs w:val="28"/>
        </w:rPr>
        <w:t>швидкодія мови програмування</w:t>
      </w:r>
      <w:r w:rsidRPr="000829F3">
        <w:rPr>
          <w:bCs/>
          <w:szCs w:val="28"/>
        </w:rPr>
        <w:t>;</w:t>
      </w:r>
    </w:p>
    <w:p w14:paraId="34E3B225" w14:textId="77777777" w:rsidR="000829F3" w:rsidRPr="000829F3" w:rsidRDefault="000B6613" w:rsidP="000B6613">
      <w:pPr>
        <w:ind w:firstLine="0"/>
        <w:jc w:val="center"/>
        <w:rPr>
          <w:bCs/>
          <w:szCs w:val="28"/>
        </w:rPr>
      </w:pPr>
      <w:r w:rsidRPr="000829F3">
        <w:rPr>
          <w:bCs/>
          <w:szCs w:val="28"/>
        </w:rPr>
        <w:t xml:space="preserve">б – </w:t>
      </w:r>
      <w:r w:rsidR="00895790" w:rsidRPr="000829F3">
        <w:rPr>
          <w:bCs/>
          <w:szCs w:val="28"/>
        </w:rPr>
        <w:t>кількість</w:t>
      </w:r>
      <w:r w:rsidRPr="000829F3">
        <w:rPr>
          <w:bCs/>
          <w:szCs w:val="28"/>
        </w:rPr>
        <w:t xml:space="preserve"> </w:t>
      </w:r>
      <w:r w:rsidR="00895790" w:rsidRPr="000829F3">
        <w:rPr>
          <w:bCs/>
          <w:szCs w:val="28"/>
        </w:rPr>
        <w:t>пам’яті</w:t>
      </w:r>
      <w:r w:rsidRPr="000829F3">
        <w:rPr>
          <w:bCs/>
          <w:szCs w:val="28"/>
        </w:rPr>
        <w:t xml:space="preserve"> для збереження даних</w:t>
      </w:r>
      <w:r w:rsidR="000829F3" w:rsidRPr="000829F3">
        <w:rPr>
          <w:bCs/>
          <w:szCs w:val="28"/>
        </w:rPr>
        <w:t>;</w:t>
      </w:r>
    </w:p>
    <w:p w14:paraId="1E35F2F6" w14:textId="77777777" w:rsidR="000829F3" w:rsidRPr="000829F3" w:rsidRDefault="000B6613" w:rsidP="000B6613">
      <w:pPr>
        <w:ind w:firstLine="0"/>
        <w:jc w:val="center"/>
        <w:rPr>
          <w:bCs/>
          <w:szCs w:val="28"/>
        </w:rPr>
      </w:pPr>
      <w:r w:rsidRPr="000829F3">
        <w:rPr>
          <w:bCs/>
          <w:szCs w:val="28"/>
        </w:rPr>
        <w:t xml:space="preserve"> в – час виконання алгоритмів розширення</w:t>
      </w:r>
      <w:r w:rsidR="000829F3" w:rsidRPr="000829F3">
        <w:rPr>
          <w:bCs/>
          <w:szCs w:val="28"/>
        </w:rPr>
        <w:t>;</w:t>
      </w:r>
    </w:p>
    <w:p w14:paraId="16B67FB7" w14:textId="77777777" w:rsidR="000B6613" w:rsidRPr="000829F3" w:rsidRDefault="000B6613" w:rsidP="000829F3">
      <w:pPr>
        <w:ind w:firstLine="0"/>
        <w:jc w:val="center"/>
        <w:rPr>
          <w:bCs/>
          <w:szCs w:val="28"/>
        </w:rPr>
      </w:pPr>
      <w:r w:rsidRPr="000829F3">
        <w:rPr>
          <w:bCs/>
          <w:szCs w:val="28"/>
        </w:rPr>
        <w:t xml:space="preserve">г – потенційний </w:t>
      </w:r>
      <w:r w:rsidR="00895790" w:rsidRPr="000829F3">
        <w:rPr>
          <w:bCs/>
          <w:szCs w:val="28"/>
        </w:rPr>
        <w:t>об’єм</w:t>
      </w:r>
      <w:r w:rsidRPr="000829F3">
        <w:rPr>
          <w:bCs/>
          <w:szCs w:val="28"/>
        </w:rPr>
        <w:t xml:space="preserve"> програмного коду</w:t>
      </w:r>
      <w:r w:rsidR="000829F3" w:rsidRPr="000829F3">
        <w:rPr>
          <w:bCs/>
          <w:szCs w:val="28"/>
        </w:rPr>
        <w:t>)</w:t>
      </w:r>
    </w:p>
    <w:p w14:paraId="724E59BB" w14:textId="77777777" w:rsidR="000B6613" w:rsidRPr="00DF3041" w:rsidRDefault="000B6613" w:rsidP="000B6613">
      <w:pPr>
        <w:ind w:firstLine="709"/>
        <w:rPr>
          <w:b/>
          <w:szCs w:val="28"/>
        </w:rPr>
      </w:pPr>
      <w:r w:rsidRPr="00DF3041">
        <w:rPr>
          <w:b/>
          <w:szCs w:val="28"/>
        </w:rPr>
        <w:lastRenderedPageBreak/>
        <w:t>4.4 Аналіз експертного оцінювання параметрів</w:t>
      </w:r>
    </w:p>
    <w:p w14:paraId="42D55B5C" w14:textId="77777777" w:rsidR="000B6613" w:rsidRPr="00DF3041" w:rsidRDefault="000B6613" w:rsidP="000B6613">
      <w:pPr>
        <w:ind w:firstLine="709"/>
        <w:rPr>
          <w:b/>
          <w:szCs w:val="28"/>
        </w:rPr>
      </w:pPr>
    </w:p>
    <w:p w14:paraId="0E1EBF01" w14:textId="77777777" w:rsidR="000B6613" w:rsidRPr="00DF3041" w:rsidRDefault="000B6613" w:rsidP="000B6613">
      <w:pPr>
        <w:ind w:firstLine="709"/>
        <w:rPr>
          <w:b/>
          <w:szCs w:val="28"/>
        </w:rPr>
      </w:pPr>
    </w:p>
    <w:p w14:paraId="4C923007" w14:textId="77777777" w:rsidR="000B6613" w:rsidRPr="00DF3041" w:rsidRDefault="000B6613" w:rsidP="000B6613">
      <w:pPr>
        <w:ind w:firstLine="709"/>
        <w:rPr>
          <w:color w:val="000000"/>
          <w:szCs w:val="28"/>
        </w:rPr>
      </w:pPr>
      <w:r w:rsidRPr="00DF3041">
        <w:rPr>
          <w:color w:val="000000"/>
          <w:szCs w:val="28"/>
        </w:rPr>
        <w:t>Після детального аналізу кожен експерт оцінює важливість кожного параметра для досягнення конкретної мети – розробки програмного продукту, яка забезпечує найбільш точні результати при визначенні параметрів моделей адаптивного прогнозування та обчисленні прогнозованих значень.</w:t>
      </w:r>
    </w:p>
    <w:p w14:paraId="1F494BE5" w14:textId="77777777" w:rsidR="000B6613" w:rsidRPr="00DF3041" w:rsidRDefault="000B6613" w:rsidP="000B6613">
      <w:pPr>
        <w:ind w:firstLine="709"/>
        <w:rPr>
          <w:color w:val="000000"/>
          <w:szCs w:val="28"/>
        </w:rPr>
      </w:pPr>
      <w:r w:rsidRPr="00DF3041">
        <w:rPr>
          <w:color w:val="000000"/>
          <w:szCs w:val="28"/>
        </w:rPr>
        <w:t>Експертна комісія складається з 7 осіб. Значущість кожного параметра визначається методом попарного порівняння. Визначення коефіцієнтів значущості включає:</w:t>
      </w:r>
    </w:p>
    <w:p w14:paraId="59F15161" w14:textId="77777777" w:rsidR="000B6613" w:rsidRPr="00DF3041" w:rsidRDefault="000B6613" w:rsidP="00895790">
      <w:pPr>
        <w:pStyle w:val="ListParagraph"/>
        <w:numPr>
          <w:ilvl w:val="0"/>
          <w:numId w:val="1"/>
        </w:numPr>
        <w:ind w:left="1418" w:hanging="709"/>
        <w:rPr>
          <w:b/>
          <w:szCs w:val="28"/>
        </w:rPr>
      </w:pPr>
      <w:r w:rsidRPr="00DF3041">
        <w:rPr>
          <w:color w:val="000000"/>
          <w:szCs w:val="28"/>
        </w:rPr>
        <w:t>визначення рівня значущості параметра шляхом присвоєння різних рангів;</w:t>
      </w:r>
    </w:p>
    <w:p w14:paraId="19CBD121" w14:textId="77777777" w:rsidR="000B6613" w:rsidRPr="00DF3041" w:rsidRDefault="000B6613" w:rsidP="00895790">
      <w:pPr>
        <w:pStyle w:val="ListParagraph"/>
        <w:numPr>
          <w:ilvl w:val="0"/>
          <w:numId w:val="1"/>
        </w:numPr>
        <w:ind w:left="1418" w:hanging="709"/>
        <w:rPr>
          <w:b/>
          <w:szCs w:val="28"/>
        </w:rPr>
      </w:pPr>
      <w:r w:rsidRPr="00DF3041">
        <w:rPr>
          <w:color w:val="000000"/>
          <w:szCs w:val="28"/>
        </w:rPr>
        <w:t>перевірку придатності експертних оцінок для подальшого використання;</w:t>
      </w:r>
    </w:p>
    <w:p w14:paraId="3B229F21" w14:textId="77777777" w:rsidR="000B6613" w:rsidRPr="00DF3041" w:rsidRDefault="000B6613" w:rsidP="00895790">
      <w:pPr>
        <w:pStyle w:val="ListParagraph"/>
        <w:numPr>
          <w:ilvl w:val="0"/>
          <w:numId w:val="1"/>
        </w:numPr>
        <w:ind w:left="1418" w:hanging="709"/>
        <w:rPr>
          <w:b/>
          <w:szCs w:val="28"/>
        </w:rPr>
      </w:pPr>
      <w:r w:rsidRPr="00DF3041">
        <w:rPr>
          <w:color w:val="000000"/>
          <w:szCs w:val="28"/>
        </w:rPr>
        <w:t>обробку результатів та визначення коефіцієнта значущості.</w:t>
      </w:r>
    </w:p>
    <w:p w14:paraId="3A3F7B0C" w14:textId="77777777" w:rsidR="000B6613" w:rsidRPr="00DF3041" w:rsidRDefault="000B6613" w:rsidP="000B6613">
      <w:pPr>
        <w:ind w:firstLine="709"/>
        <w:rPr>
          <w:color w:val="000000"/>
          <w:szCs w:val="28"/>
        </w:rPr>
      </w:pPr>
      <w:r w:rsidRPr="00DF3041">
        <w:rPr>
          <w:color w:val="000000"/>
          <w:szCs w:val="28"/>
        </w:rPr>
        <w:t xml:space="preserve">Найвищий ранг має значення 4, найнижчий – 1. Результати експертного ранжування наведені </w:t>
      </w:r>
      <w:r w:rsidR="000829F3">
        <w:rPr>
          <w:color w:val="000000"/>
          <w:szCs w:val="28"/>
        </w:rPr>
        <w:t>нижче (табл. 4.3).</w:t>
      </w:r>
    </w:p>
    <w:p w14:paraId="30604ED5" w14:textId="77777777" w:rsidR="000B6613" w:rsidRPr="00DF3041" w:rsidRDefault="000B6613" w:rsidP="000B6613">
      <w:pPr>
        <w:ind w:firstLine="709"/>
        <w:rPr>
          <w:color w:val="000000"/>
          <w:szCs w:val="28"/>
        </w:rPr>
      </w:pPr>
    </w:p>
    <w:p w14:paraId="79BD0230" w14:textId="77777777" w:rsidR="000B6613" w:rsidRPr="00DF3041" w:rsidRDefault="000B6613" w:rsidP="000B6613">
      <w:pPr>
        <w:ind w:firstLine="709"/>
        <w:rPr>
          <w:b/>
          <w:szCs w:val="28"/>
        </w:rPr>
      </w:pPr>
      <w:r w:rsidRPr="00DF3041">
        <w:rPr>
          <w:b/>
          <w:bCs/>
          <w:color w:val="000000"/>
          <w:szCs w:val="28"/>
        </w:rPr>
        <w:t>Таблиця 4.3</w:t>
      </w:r>
      <w:r w:rsidRPr="00DF3041">
        <w:rPr>
          <w:color w:val="000000"/>
          <w:szCs w:val="28"/>
        </w:rPr>
        <w:t xml:space="preserve"> – Результати ранжування параметрів</w:t>
      </w:r>
    </w:p>
    <w:tbl>
      <w:tblPr>
        <w:tblStyle w:val="TableGrid"/>
        <w:tblW w:w="9464" w:type="dxa"/>
        <w:tblLayout w:type="fixed"/>
        <w:tblLook w:val="04A0" w:firstRow="1" w:lastRow="0" w:firstColumn="1" w:lastColumn="0" w:noHBand="0" w:noVBand="1"/>
      </w:tblPr>
      <w:tblGrid>
        <w:gridCol w:w="1719"/>
        <w:gridCol w:w="1390"/>
        <w:gridCol w:w="506"/>
        <w:gridCol w:w="506"/>
        <w:gridCol w:w="506"/>
        <w:gridCol w:w="506"/>
        <w:gridCol w:w="506"/>
        <w:gridCol w:w="506"/>
        <w:gridCol w:w="506"/>
        <w:gridCol w:w="1000"/>
        <w:gridCol w:w="821"/>
        <w:gridCol w:w="992"/>
      </w:tblGrid>
      <w:tr w:rsidR="000B6613" w:rsidRPr="00895790" w14:paraId="576614AF" w14:textId="77777777" w:rsidTr="00895790">
        <w:tc>
          <w:tcPr>
            <w:tcW w:w="1719" w:type="dxa"/>
            <w:vMerge w:val="restart"/>
            <w:vAlign w:val="center"/>
          </w:tcPr>
          <w:p w14:paraId="6309F035" w14:textId="77777777" w:rsidR="000B6613" w:rsidRPr="00895790" w:rsidRDefault="000B6613" w:rsidP="00895790">
            <w:pPr>
              <w:spacing w:line="240" w:lineRule="auto"/>
              <w:ind w:firstLine="0"/>
              <w:jc w:val="center"/>
              <w:rPr>
                <w:bCs/>
                <w:szCs w:val="28"/>
              </w:rPr>
            </w:pPr>
            <w:r w:rsidRPr="00895790">
              <w:rPr>
                <w:bCs/>
                <w:szCs w:val="28"/>
              </w:rPr>
              <w:t>Позначення параметра</w:t>
            </w:r>
          </w:p>
        </w:tc>
        <w:tc>
          <w:tcPr>
            <w:tcW w:w="1390" w:type="dxa"/>
            <w:vMerge w:val="restart"/>
            <w:vAlign w:val="center"/>
          </w:tcPr>
          <w:p w14:paraId="0F511C5D" w14:textId="77777777" w:rsidR="000B6613" w:rsidRPr="00895790" w:rsidRDefault="000B6613" w:rsidP="00895790">
            <w:pPr>
              <w:spacing w:line="240" w:lineRule="auto"/>
              <w:ind w:firstLine="0"/>
              <w:jc w:val="center"/>
              <w:rPr>
                <w:bCs/>
                <w:szCs w:val="28"/>
              </w:rPr>
            </w:pPr>
            <w:r w:rsidRPr="00895790">
              <w:rPr>
                <w:bCs/>
                <w:szCs w:val="28"/>
              </w:rPr>
              <w:t>Одиниці виміру</w:t>
            </w:r>
          </w:p>
        </w:tc>
        <w:tc>
          <w:tcPr>
            <w:tcW w:w="3542" w:type="dxa"/>
            <w:gridSpan w:val="7"/>
            <w:vAlign w:val="center"/>
          </w:tcPr>
          <w:p w14:paraId="35B9DFF9" w14:textId="77777777" w:rsidR="000B6613" w:rsidRPr="00895790" w:rsidRDefault="000B6613" w:rsidP="00895790">
            <w:pPr>
              <w:spacing w:line="240" w:lineRule="auto"/>
              <w:ind w:firstLine="0"/>
              <w:jc w:val="center"/>
              <w:rPr>
                <w:bCs/>
                <w:szCs w:val="28"/>
              </w:rPr>
            </w:pPr>
            <w:r w:rsidRPr="00895790">
              <w:rPr>
                <w:bCs/>
                <w:szCs w:val="28"/>
              </w:rPr>
              <w:t>Ранг параметра за оцінкою експерта</w:t>
            </w:r>
          </w:p>
        </w:tc>
        <w:tc>
          <w:tcPr>
            <w:tcW w:w="1000" w:type="dxa"/>
            <w:vMerge w:val="restart"/>
            <w:vAlign w:val="center"/>
          </w:tcPr>
          <w:p w14:paraId="36D2122C" w14:textId="77777777" w:rsidR="000B6613" w:rsidRPr="00895790" w:rsidRDefault="000B6613" w:rsidP="00895790">
            <w:pPr>
              <w:spacing w:line="240" w:lineRule="auto"/>
              <w:ind w:firstLine="0"/>
              <w:jc w:val="center"/>
              <w:rPr>
                <w:bCs/>
                <w:szCs w:val="28"/>
              </w:rPr>
            </w:pPr>
            <w:r w:rsidRPr="00895790">
              <w:rPr>
                <w:bCs/>
                <w:szCs w:val="28"/>
              </w:rPr>
              <w:t>Сума рангів</w:t>
            </w:r>
          </w:p>
        </w:tc>
        <w:tc>
          <w:tcPr>
            <w:tcW w:w="821" w:type="dxa"/>
            <w:vMerge w:val="restart"/>
            <w:vAlign w:val="center"/>
          </w:tcPr>
          <w:p w14:paraId="340FFD19" w14:textId="77777777" w:rsidR="000B6613" w:rsidRPr="00895790" w:rsidRDefault="00000000" w:rsidP="00895790">
            <w:pPr>
              <w:spacing w:line="240" w:lineRule="auto"/>
              <w:ind w:firstLine="0"/>
              <w:jc w:val="center"/>
              <w:rPr>
                <w:bCs/>
                <w:szCs w:val="28"/>
              </w:rPr>
            </w:pPr>
            <m:oMathPara>
              <m:oMath>
                <m:sSub>
                  <m:sSubPr>
                    <m:ctrlPr>
                      <w:rPr>
                        <w:rFonts w:ascii="Cambria Math" w:hAnsi="Cambria Math"/>
                        <w:bCs/>
                        <w:i/>
                        <w:szCs w:val="28"/>
                      </w:rPr>
                    </m:ctrlPr>
                  </m:sSubPr>
                  <m:e>
                    <m:r>
                      <w:rPr>
                        <w:rFonts w:ascii="Cambria Math" w:hAnsi="Cambria Math"/>
                        <w:szCs w:val="28"/>
                      </w:rPr>
                      <m:t>∆</m:t>
                    </m:r>
                  </m:e>
                  <m:sub>
                    <m:r>
                      <w:rPr>
                        <w:rFonts w:ascii="Cambria Math" w:hAnsi="Cambria Math"/>
                        <w:szCs w:val="28"/>
                      </w:rPr>
                      <m:t>i</m:t>
                    </m:r>
                  </m:sub>
                </m:sSub>
              </m:oMath>
            </m:oMathPara>
          </w:p>
        </w:tc>
        <w:tc>
          <w:tcPr>
            <w:tcW w:w="992" w:type="dxa"/>
            <w:vMerge w:val="restart"/>
            <w:vAlign w:val="center"/>
          </w:tcPr>
          <w:p w14:paraId="646D7D20" w14:textId="77777777" w:rsidR="000B6613" w:rsidRPr="00895790" w:rsidRDefault="00000000" w:rsidP="00895790">
            <w:pPr>
              <w:spacing w:line="240" w:lineRule="auto"/>
              <w:ind w:firstLine="0"/>
              <w:jc w:val="center"/>
              <w:rPr>
                <w:bCs/>
                <w:szCs w:val="28"/>
              </w:rPr>
            </w:pPr>
            <m:oMathPara>
              <m:oMath>
                <m:sSubSup>
                  <m:sSubSupPr>
                    <m:ctrlPr>
                      <w:rPr>
                        <w:rFonts w:ascii="Cambria Math" w:hAnsi="Cambria Math"/>
                        <w:bCs/>
                        <w:i/>
                        <w:szCs w:val="28"/>
                      </w:rPr>
                    </m:ctrlPr>
                  </m:sSubSupPr>
                  <m:e>
                    <m:r>
                      <w:rPr>
                        <w:rFonts w:ascii="Cambria Math" w:hAnsi="Cambria Math"/>
                        <w:szCs w:val="28"/>
                      </w:rPr>
                      <m:t>∆</m:t>
                    </m:r>
                  </m:e>
                  <m:sub>
                    <m:r>
                      <w:rPr>
                        <w:rFonts w:ascii="Cambria Math" w:hAnsi="Cambria Math"/>
                        <w:szCs w:val="28"/>
                      </w:rPr>
                      <m:t>i</m:t>
                    </m:r>
                  </m:sub>
                  <m:sup>
                    <m:r>
                      <w:rPr>
                        <w:rFonts w:ascii="Cambria Math" w:hAnsi="Cambria Math"/>
                        <w:szCs w:val="28"/>
                      </w:rPr>
                      <m:t>2</m:t>
                    </m:r>
                  </m:sup>
                </m:sSubSup>
              </m:oMath>
            </m:oMathPara>
          </w:p>
        </w:tc>
      </w:tr>
      <w:tr w:rsidR="000B6613" w:rsidRPr="00895790" w14:paraId="04CB862D" w14:textId="77777777" w:rsidTr="00895790">
        <w:tc>
          <w:tcPr>
            <w:tcW w:w="1719" w:type="dxa"/>
            <w:vMerge/>
            <w:vAlign w:val="center"/>
          </w:tcPr>
          <w:p w14:paraId="0234522C" w14:textId="77777777" w:rsidR="000B6613" w:rsidRPr="00895790" w:rsidRDefault="000B6613" w:rsidP="00895790">
            <w:pPr>
              <w:spacing w:line="240" w:lineRule="auto"/>
              <w:ind w:firstLine="0"/>
              <w:jc w:val="center"/>
              <w:rPr>
                <w:bCs/>
                <w:szCs w:val="28"/>
              </w:rPr>
            </w:pPr>
          </w:p>
        </w:tc>
        <w:tc>
          <w:tcPr>
            <w:tcW w:w="1390" w:type="dxa"/>
            <w:vMerge/>
            <w:vAlign w:val="center"/>
          </w:tcPr>
          <w:p w14:paraId="2C41183C" w14:textId="77777777" w:rsidR="000B6613" w:rsidRPr="00895790" w:rsidRDefault="000B6613" w:rsidP="00895790">
            <w:pPr>
              <w:spacing w:line="240" w:lineRule="auto"/>
              <w:ind w:firstLine="0"/>
              <w:jc w:val="center"/>
              <w:rPr>
                <w:bCs/>
                <w:szCs w:val="28"/>
              </w:rPr>
            </w:pPr>
          </w:p>
        </w:tc>
        <w:tc>
          <w:tcPr>
            <w:tcW w:w="506" w:type="dxa"/>
            <w:vAlign w:val="center"/>
          </w:tcPr>
          <w:p w14:paraId="584B7CC1" w14:textId="77777777" w:rsidR="000B6613" w:rsidRPr="00895790" w:rsidRDefault="000B6613" w:rsidP="00895790">
            <w:pPr>
              <w:spacing w:line="240" w:lineRule="auto"/>
              <w:ind w:firstLine="0"/>
              <w:jc w:val="center"/>
              <w:rPr>
                <w:bCs/>
                <w:szCs w:val="28"/>
              </w:rPr>
            </w:pPr>
            <w:r w:rsidRPr="00895790">
              <w:rPr>
                <w:bCs/>
                <w:szCs w:val="28"/>
              </w:rPr>
              <w:t>1</w:t>
            </w:r>
          </w:p>
        </w:tc>
        <w:tc>
          <w:tcPr>
            <w:tcW w:w="506" w:type="dxa"/>
            <w:vAlign w:val="center"/>
          </w:tcPr>
          <w:p w14:paraId="62FDE97A" w14:textId="77777777" w:rsidR="000B6613" w:rsidRPr="00895790" w:rsidRDefault="000B6613" w:rsidP="00895790">
            <w:pPr>
              <w:spacing w:line="240" w:lineRule="auto"/>
              <w:ind w:firstLine="0"/>
              <w:jc w:val="center"/>
              <w:rPr>
                <w:bCs/>
                <w:szCs w:val="28"/>
              </w:rPr>
            </w:pPr>
            <w:r w:rsidRPr="00895790">
              <w:rPr>
                <w:bCs/>
                <w:szCs w:val="28"/>
              </w:rPr>
              <w:t>2</w:t>
            </w:r>
          </w:p>
        </w:tc>
        <w:tc>
          <w:tcPr>
            <w:tcW w:w="506" w:type="dxa"/>
            <w:vAlign w:val="center"/>
          </w:tcPr>
          <w:p w14:paraId="41F2E6B4" w14:textId="77777777" w:rsidR="000B6613" w:rsidRPr="00895790" w:rsidRDefault="000B6613" w:rsidP="00895790">
            <w:pPr>
              <w:spacing w:line="240" w:lineRule="auto"/>
              <w:ind w:firstLine="0"/>
              <w:jc w:val="center"/>
              <w:rPr>
                <w:bCs/>
                <w:szCs w:val="28"/>
              </w:rPr>
            </w:pPr>
            <w:r w:rsidRPr="00895790">
              <w:rPr>
                <w:bCs/>
                <w:szCs w:val="28"/>
              </w:rPr>
              <w:t>3</w:t>
            </w:r>
          </w:p>
        </w:tc>
        <w:tc>
          <w:tcPr>
            <w:tcW w:w="506" w:type="dxa"/>
            <w:vAlign w:val="center"/>
          </w:tcPr>
          <w:p w14:paraId="1E896B1F" w14:textId="77777777" w:rsidR="000B6613" w:rsidRPr="00895790" w:rsidRDefault="000B6613" w:rsidP="00895790">
            <w:pPr>
              <w:spacing w:line="240" w:lineRule="auto"/>
              <w:ind w:firstLine="0"/>
              <w:jc w:val="center"/>
              <w:rPr>
                <w:bCs/>
                <w:szCs w:val="28"/>
              </w:rPr>
            </w:pPr>
            <w:r w:rsidRPr="00895790">
              <w:rPr>
                <w:bCs/>
                <w:szCs w:val="28"/>
              </w:rPr>
              <w:t>4</w:t>
            </w:r>
          </w:p>
        </w:tc>
        <w:tc>
          <w:tcPr>
            <w:tcW w:w="506" w:type="dxa"/>
            <w:vAlign w:val="center"/>
          </w:tcPr>
          <w:p w14:paraId="18DF550A" w14:textId="77777777" w:rsidR="000B6613" w:rsidRPr="00895790" w:rsidRDefault="000B6613" w:rsidP="00895790">
            <w:pPr>
              <w:spacing w:line="240" w:lineRule="auto"/>
              <w:ind w:firstLine="0"/>
              <w:jc w:val="center"/>
              <w:rPr>
                <w:bCs/>
                <w:szCs w:val="28"/>
              </w:rPr>
            </w:pPr>
            <w:r w:rsidRPr="00895790">
              <w:rPr>
                <w:bCs/>
                <w:szCs w:val="28"/>
              </w:rPr>
              <w:t>5</w:t>
            </w:r>
          </w:p>
        </w:tc>
        <w:tc>
          <w:tcPr>
            <w:tcW w:w="506" w:type="dxa"/>
            <w:vAlign w:val="center"/>
          </w:tcPr>
          <w:p w14:paraId="4ACE0CC4" w14:textId="77777777" w:rsidR="000B6613" w:rsidRPr="00895790" w:rsidRDefault="000B6613" w:rsidP="00895790">
            <w:pPr>
              <w:spacing w:line="240" w:lineRule="auto"/>
              <w:ind w:firstLine="0"/>
              <w:jc w:val="center"/>
              <w:rPr>
                <w:bCs/>
                <w:szCs w:val="28"/>
              </w:rPr>
            </w:pPr>
            <w:r w:rsidRPr="00895790">
              <w:rPr>
                <w:bCs/>
                <w:szCs w:val="28"/>
              </w:rPr>
              <w:t>6</w:t>
            </w:r>
          </w:p>
        </w:tc>
        <w:tc>
          <w:tcPr>
            <w:tcW w:w="506" w:type="dxa"/>
            <w:vAlign w:val="center"/>
          </w:tcPr>
          <w:p w14:paraId="5DCC9484" w14:textId="77777777" w:rsidR="000B6613" w:rsidRPr="00895790" w:rsidRDefault="000B6613" w:rsidP="00895790">
            <w:pPr>
              <w:spacing w:line="240" w:lineRule="auto"/>
              <w:ind w:firstLine="0"/>
              <w:jc w:val="center"/>
              <w:rPr>
                <w:bCs/>
                <w:szCs w:val="28"/>
              </w:rPr>
            </w:pPr>
            <w:r w:rsidRPr="00895790">
              <w:rPr>
                <w:bCs/>
                <w:szCs w:val="28"/>
              </w:rPr>
              <w:t>7</w:t>
            </w:r>
          </w:p>
        </w:tc>
        <w:tc>
          <w:tcPr>
            <w:tcW w:w="1000" w:type="dxa"/>
            <w:vMerge/>
            <w:vAlign w:val="center"/>
          </w:tcPr>
          <w:p w14:paraId="0C6A7994" w14:textId="77777777" w:rsidR="000B6613" w:rsidRPr="00895790" w:rsidRDefault="000B6613" w:rsidP="00895790">
            <w:pPr>
              <w:spacing w:line="240" w:lineRule="auto"/>
              <w:ind w:firstLine="0"/>
              <w:jc w:val="center"/>
              <w:rPr>
                <w:bCs/>
                <w:szCs w:val="28"/>
              </w:rPr>
            </w:pPr>
          </w:p>
        </w:tc>
        <w:tc>
          <w:tcPr>
            <w:tcW w:w="821" w:type="dxa"/>
            <w:vMerge/>
            <w:vAlign w:val="center"/>
          </w:tcPr>
          <w:p w14:paraId="6BC6CC46" w14:textId="77777777" w:rsidR="000B6613" w:rsidRPr="00895790" w:rsidRDefault="000B6613" w:rsidP="00895790">
            <w:pPr>
              <w:spacing w:line="240" w:lineRule="auto"/>
              <w:ind w:firstLine="0"/>
              <w:jc w:val="center"/>
              <w:rPr>
                <w:bCs/>
                <w:szCs w:val="28"/>
              </w:rPr>
            </w:pPr>
          </w:p>
        </w:tc>
        <w:tc>
          <w:tcPr>
            <w:tcW w:w="992" w:type="dxa"/>
            <w:vMerge/>
            <w:vAlign w:val="center"/>
          </w:tcPr>
          <w:p w14:paraId="44978B65" w14:textId="77777777" w:rsidR="000B6613" w:rsidRPr="00895790" w:rsidRDefault="000B6613" w:rsidP="00895790">
            <w:pPr>
              <w:spacing w:line="240" w:lineRule="auto"/>
              <w:ind w:firstLine="0"/>
              <w:jc w:val="center"/>
              <w:rPr>
                <w:bCs/>
                <w:szCs w:val="28"/>
              </w:rPr>
            </w:pPr>
          </w:p>
        </w:tc>
      </w:tr>
      <w:tr w:rsidR="000B6613" w:rsidRPr="00895790" w14:paraId="024744DB" w14:textId="77777777" w:rsidTr="00895790">
        <w:tc>
          <w:tcPr>
            <w:tcW w:w="1719" w:type="dxa"/>
            <w:vAlign w:val="center"/>
          </w:tcPr>
          <w:p w14:paraId="0EE70FB8" w14:textId="77777777" w:rsidR="000B6613" w:rsidRPr="00895790" w:rsidRDefault="000B6613" w:rsidP="00895790">
            <w:pPr>
              <w:spacing w:line="240" w:lineRule="auto"/>
              <w:ind w:firstLine="0"/>
              <w:jc w:val="center"/>
              <w:rPr>
                <w:bCs/>
                <w:szCs w:val="28"/>
              </w:rPr>
            </w:pPr>
            <w:r w:rsidRPr="00895790">
              <w:rPr>
                <w:bCs/>
                <w:szCs w:val="28"/>
              </w:rPr>
              <w:t>X1</w:t>
            </w:r>
          </w:p>
        </w:tc>
        <w:tc>
          <w:tcPr>
            <w:tcW w:w="1390" w:type="dxa"/>
            <w:vAlign w:val="center"/>
          </w:tcPr>
          <w:p w14:paraId="5152AF21" w14:textId="77777777" w:rsidR="000B6613" w:rsidRPr="00895790" w:rsidRDefault="000B6613" w:rsidP="00895790">
            <w:pPr>
              <w:spacing w:line="240" w:lineRule="auto"/>
              <w:ind w:firstLine="0"/>
              <w:jc w:val="center"/>
              <w:rPr>
                <w:bCs/>
                <w:szCs w:val="28"/>
              </w:rPr>
            </w:pPr>
            <w:r w:rsidRPr="00895790">
              <w:rPr>
                <w:bCs/>
                <w:szCs w:val="28"/>
              </w:rPr>
              <w:t>Оп/мс</w:t>
            </w:r>
          </w:p>
        </w:tc>
        <w:tc>
          <w:tcPr>
            <w:tcW w:w="506" w:type="dxa"/>
            <w:vAlign w:val="center"/>
          </w:tcPr>
          <w:p w14:paraId="6C15620C" w14:textId="77777777" w:rsidR="000B6613" w:rsidRPr="00895790" w:rsidRDefault="000B6613" w:rsidP="00895790">
            <w:pPr>
              <w:spacing w:line="240" w:lineRule="auto"/>
              <w:ind w:firstLine="0"/>
              <w:jc w:val="center"/>
              <w:rPr>
                <w:bCs/>
                <w:szCs w:val="28"/>
              </w:rPr>
            </w:pPr>
            <w:r w:rsidRPr="00895790">
              <w:rPr>
                <w:bCs/>
                <w:szCs w:val="28"/>
              </w:rPr>
              <w:t>4</w:t>
            </w:r>
          </w:p>
        </w:tc>
        <w:tc>
          <w:tcPr>
            <w:tcW w:w="506" w:type="dxa"/>
            <w:vAlign w:val="center"/>
          </w:tcPr>
          <w:p w14:paraId="0B5F5721" w14:textId="77777777" w:rsidR="000B6613" w:rsidRPr="00895790" w:rsidRDefault="000B6613" w:rsidP="00895790">
            <w:pPr>
              <w:spacing w:line="240" w:lineRule="auto"/>
              <w:ind w:firstLine="0"/>
              <w:jc w:val="center"/>
              <w:rPr>
                <w:bCs/>
                <w:szCs w:val="28"/>
              </w:rPr>
            </w:pPr>
            <w:r w:rsidRPr="00895790">
              <w:rPr>
                <w:bCs/>
                <w:szCs w:val="28"/>
              </w:rPr>
              <w:t>5</w:t>
            </w:r>
          </w:p>
        </w:tc>
        <w:tc>
          <w:tcPr>
            <w:tcW w:w="506" w:type="dxa"/>
            <w:vAlign w:val="center"/>
          </w:tcPr>
          <w:p w14:paraId="639E4EB3" w14:textId="77777777" w:rsidR="000B6613" w:rsidRPr="00895790" w:rsidRDefault="000B6613" w:rsidP="00895790">
            <w:pPr>
              <w:spacing w:line="240" w:lineRule="auto"/>
              <w:ind w:firstLine="0"/>
              <w:jc w:val="center"/>
              <w:rPr>
                <w:bCs/>
                <w:szCs w:val="28"/>
              </w:rPr>
            </w:pPr>
            <w:r w:rsidRPr="00895790">
              <w:rPr>
                <w:bCs/>
                <w:szCs w:val="28"/>
              </w:rPr>
              <w:t>2</w:t>
            </w:r>
          </w:p>
        </w:tc>
        <w:tc>
          <w:tcPr>
            <w:tcW w:w="506" w:type="dxa"/>
            <w:vAlign w:val="center"/>
          </w:tcPr>
          <w:p w14:paraId="4B3E0E54" w14:textId="77777777" w:rsidR="000B6613" w:rsidRPr="00895790" w:rsidRDefault="000B6613" w:rsidP="00895790">
            <w:pPr>
              <w:spacing w:line="240" w:lineRule="auto"/>
              <w:ind w:firstLine="0"/>
              <w:jc w:val="center"/>
              <w:rPr>
                <w:bCs/>
                <w:szCs w:val="28"/>
              </w:rPr>
            </w:pPr>
            <w:r w:rsidRPr="00895790">
              <w:rPr>
                <w:bCs/>
                <w:szCs w:val="28"/>
              </w:rPr>
              <w:t>4</w:t>
            </w:r>
          </w:p>
        </w:tc>
        <w:tc>
          <w:tcPr>
            <w:tcW w:w="506" w:type="dxa"/>
            <w:vAlign w:val="center"/>
          </w:tcPr>
          <w:p w14:paraId="26B89C89" w14:textId="77777777" w:rsidR="000B6613" w:rsidRPr="00895790" w:rsidRDefault="000B6613" w:rsidP="00895790">
            <w:pPr>
              <w:spacing w:line="240" w:lineRule="auto"/>
              <w:ind w:firstLine="0"/>
              <w:jc w:val="center"/>
              <w:rPr>
                <w:bCs/>
                <w:szCs w:val="28"/>
              </w:rPr>
            </w:pPr>
            <w:r w:rsidRPr="00895790">
              <w:rPr>
                <w:bCs/>
                <w:szCs w:val="28"/>
              </w:rPr>
              <w:t>3</w:t>
            </w:r>
          </w:p>
        </w:tc>
        <w:tc>
          <w:tcPr>
            <w:tcW w:w="506" w:type="dxa"/>
            <w:vAlign w:val="center"/>
          </w:tcPr>
          <w:p w14:paraId="1359FC74" w14:textId="77777777" w:rsidR="000B6613" w:rsidRPr="00895790" w:rsidRDefault="000B6613" w:rsidP="00895790">
            <w:pPr>
              <w:spacing w:line="240" w:lineRule="auto"/>
              <w:ind w:firstLine="0"/>
              <w:jc w:val="center"/>
              <w:rPr>
                <w:bCs/>
                <w:szCs w:val="28"/>
              </w:rPr>
            </w:pPr>
            <w:r w:rsidRPr="00895790">
              <w:rPr>
                <w:bCs/>
                <w:szCs w:val="28"/>
              </w:rPr>
              <w:t>4</w:t>
            </w:r>
          </w:p>
        </w:tc>
        <w:tc>
          <w:tcPr>
            <w:tcW w:w="506" w:type="dxa"/>
            <w:vAlign w:val="center"/>
          </w:tcPr>
          <w:p w14:paraId="7E36A8F5" w14:textId="77777777" w:rsidR="000B6613" w:rsidRPr="00895790" w:rsidRDefault="000B6613" w:rsidP="00895790">
            <w:pPr>
              <w:spacing w:line="240" w:lineRule="auto"/>
              <w:ind w:firstLine="0"/>
              <w:jc w:val="center"/>
              <w:rPr>
                <w:bCs/>
                <w:szCs w:val="28"/>
              </w:rPr>
            </w:pPr>
            <w:r w:rsidRPr="00895790">
              <w:rPr>
                <w:bCs/>
                <w:szCs w:val="28"/>
              </w:rPr>
              <w:t>5</w:t>
            </w:r>
          </w:p>
        </w:tc>
        <w:tc>
          <w:tcPr>
            <w:tcW w:w="1000" w:type="dxa"/>
            <w:vAlign w:val="center"/>
          </w:tcPr>
          <w:p w14:paraId="11FCAF66" w14:textId="77777777" w:rsidR="000B6613" w:rsidRPr="00895790" w:rsidRDefault="000B6613" w:rsidP="00895790">
            <w:pPr>
              <w:spacing w:line="240" w:lineRule="auto"/>
              <w:ind w:firstLine="0"/>
              <w:jc w:val="center"/>
              <w:rPr>
                <w:bCs/>
                <w:szCs w:val="28"/>
              </w:rPr>
            </w:pPr>
            <w:r w:rsidRPr="00895790">
              <w:rPr>
                <w:bCs/>
                <w:szCs w:val="28"/>
              </w:rPr>
              <w:t>27</w:t>
            </w:r>
          </w:p>
        </w:tc>
        <w:tc>
          <w:tcPr>
            <w:tcW w:w="821" w:type="dxa"/>
            <w:vAlign w:val="center"/>
          </w:tcPr>
          <w:p w14:paraId="25E1A137" w14:textId="77777777" w:rsidR="000B6613" w:rsidRPr="00895790" w:rsidRDefault="000B6613" w:rsidP="00895790">
            <w:pPr>
              <w:spacing w:line="240" w:lineRule="auto"/>
              <w:ind w:firstLine="0"/>
              <w:jc w:val="center"/>
              <w:rPr>
                <w:bCs/>
                <w:szCs w:val="28"/>
              </w:rPr>
            </w:pPr>
            <w:r w:rsidRPr="00895790">
              <w:rPr>
                <w:bCs/>
                <w:szCs w:val="28"/>
              </w:rPr>
              <w:t>2.5</w:t>
            </w:r>
          </w:p>
        </w:tc>
        <w:tc>
          <w:tcPr>
            <w:tcW w:w="992" w:type="dxa"/>
            <w:vAlign w:val="center"/>
          </w:tcPr>
          <w:p w14:paraId="5BF2878E" w14:textId="77777777" w:rsidR="000B6613" w:rsidRPr="00895790" w:rsidRDefault="000B6613" w:rsidP="00895790">
            <w:pPr>
              <w:spacing w:line="240" w:lineRule="auto"/>
              <w:ind w:firstLine="0"/>
              <w:jc w:val="center"/>
              <w:rPr>
                <w:bCs/>
                <w:szCs w:val="28"/>
              </w:rPr>
            </w:pPr>
            <w:r w:rsidRPr="00895790">
              <w:rPr>
                <w:bCs/>
                <w:szCs w:val="28"/>
              </w:rPr>
              <w:t>6.25</w:t>
            </w:r>
          </w:p>
        </w:tc>
      </w:tr>
      <w:tr w:rsidR="000B6613" w:rsidRPr="00895790" w14:paraId="276EFA34" w14:textId="77777777" w:rsidTr="00895790">
        <w:tc>
          <w:tcPr>
            <w:tcW w:w="1719" w:type="dxa"/>
            <w:vAlign w:val="center"/>
          </w:tcPr>
          <w:p w14:paraId="0329391D" w14:textId="77777777" w:rsidR="000B6613" w:rsidRPr="00895790" w:rsidRDefault="000B6613" w:rsidP="00895790">
            <w:pPr>
              <w:spacing w:line="240" w:lineRule="auto"/>
              <w:ind w:firstLine="0"/>
              <w:jc w:val="center"/>
              <w:rPr>
                <w:bCs/>
                <w:szCs w:val="28"/>
              </w:rPr>
            </w:pPr>
            <w:r w:rsidRPr="00895790">
              <w:rPr>
                <w:bCs/>
                <w:szCs w:val="28"/>
              </w:rPr>
              <w:t>X2</w:t>
            </w:r>
          </w:p>
        </w:tc>
        <w:tc>
          <w:tcPr>
            <w:tcW w:w="1390" w:type="dxa"/>
            <w:vAlign w:val="center"/>
          </w:tcPr>
          <w:p w14:paraId="5F80BFD0" w14:textId="77777777" w:rsidR="000B6613" w:rsidRPr="00895790" w:rsidRDefault="000B6613" w:rsidP="00895790">
            <w:pPr>
              <w:spacing w:line="240" w:lineRule="auto"/>
              <w:ind w:firstLine="0"/>
              <w:jc w:val="center"/>
              <w:rPr>
                <w:bCs/>
                <w:szCs w:val="28"/>
              </w:rPr>
            </w:pPr>
            <w:r w:rsidRPr="00895790">
              <w:rPr>
                <w:bCs/>
                <w:szCs w:val="28"/>
              </w:rPr>
              <w:t>Мб</w:t>
            </w:r>
          </w:p>
        </w:tc>
        <w:tc>
          <w:tcPr>
            <w:tcW w:w="506" w:type="dxa"/>
            <w:vAlign w:val="center"/>
          </w:tcPr>
          <w:p w14:paraId="694B7AD4" w14:textId="77777777" w:rsidR="000B6613" w:rsidRPr="00895790" w:rsidRDefault="000B6613" w:rsidP="00895790">
            <w:pPr>
              <w:spacing w:line="240" w:lineRule="auto"/>
              <w:ind w:firstLine="0"/>
              <w:jc w:val="center"/>
              <w:rPr>
                <w:bCs/>
                <w:szCs w:val="28"/>
              </w:rPr>
            </w:pPr>
            <w:r w:rsidRPr="00895790">
              <w:rPr>
                <w:bCs/>
                <w:szCs w:val="28"/>
              </w:rPr>
              <w:t>2</w:t>
            </w:r>
          </w:p>
        </w:tc>
        <w:tc>
          <w:tcPr>
            <w:tcW w:w="506" w:type="dxa"/>
            <w:vAlign w:val="center"/>
          </w:tcPr>
          <w:p w14:paraId="0FB3FB46" w14:textId="77777777" w:rsidR="000B6613" w:rsidRPr="00895790" w:rsidRDefault="000B6613" w:rsidP="00895790">
            <w:pPr>
              <w:spacing w:line="240" w:lineRule="auto"/>
              <w:ind w:firstLine="0"/>
              <w:jc w:val="center"/>
              <w:rPr>
                <w:bCs/>
                <w:szCs w:val="28"/>
              </w:rPr>
            </w:pPr>
            <w:r w:rsidRPr="00895790">
              <w:rPr>
                <w:bCs/>
                <w:szCs w:val="28"/>
              </w:rPr>
              <w:t>1</w:t>
            </w:r>
          </w:p>
        </w:tc>
        <w:tc>
          <w:tcPr>
            <w:tcW w:w="506" w:type="dxa"/>
            <w:vAlign w:val="center"/>
          </w:tcPr>
          <w:p w14:paraId="06BB6142" w14:textId="77777777" w:rsidR="000B6613" w:rsidRPr="00895790" w:rsidRDefault="000B6613" w:rsidP="00895790">
            <w:pPr>
              <w:spacing w:line="240" w:lineRule="auto"/>
              <w:ind w:firstLine="0"/>
              <w:jc w:val="center"/>
              <w:rPr>
                <w:bCs/>
                <w:szCs w:val="28"/>
              </w:rPr>
            </w:pPr>
            <w:r w:rsidRPr="00895790">
              <w:rPr>
                <w:bCs/>
                <w:szCs w:val="28"/>
              </w:rPr>
              <w:t>3</w:t>
            </w:r>
          </w:p>
        </w:tc>
        <w:tc>
          <w:tcPr>
            <w:tcW w:w="506" w:type="dxa"/>
            <w:vAlign w:val="center"/>
          </w:tcPr>
          <w:p w14:paraId="5D8ED6A0" w14:textId="77777777" w:rsidR="000B6613" w:rsidRPr="00895790" w:rsidRDefault="000B6613" w:rsidP="00895790">
            <w:pPr>
              <w:spacing w:line="240" w:lineRule="auto"/>
              <w:ind w:firstLine="0"/>
              <w:jc w:val="center"/>
              <w:rPr>
                <w:bCs/>
                <w:szCs w:val="28"/>
              </w:rPr>
            </w:pPr>
            <w:r w:rsidRPr="00895790">
              <w:rPr>
                <w:bCs/>
                <w:szCs w:val="28"/>
              </w:rPr>
              <w:t>2</w:t>
            </w:r>
          </w:p>
        </w:tc>
        <w:tc>
          <w:tcPr>
            <w:tcW w:w="506" w:type="dxa"/>
            <w:vAlign w:val="center"/>
          </w:tcPr>
          <w:p w14:paraId="4BCC9410" w14:textId="77777777" w:rsidR="000B6613" w:rsidRPr="00895790" w:rsidRDefault="000B6613" w:rsidP="00895790">
            <w:pPr>
              <w:spacing w:line="240" w:lineRule="auto"/>
              <w:ind w:firstLine="0"/>
              <w:jc w:val="center"/>
              <w:rPr>
                <w:bCs/>
                <w:szCs w:val="28"/>
              </w:rPr>
            </w:pPr>
            <w:r w:rsidRPr="00895790">
              <w:rPr>
                <w:bCs/>
                <w:szCs w:val="28"/>
              </w:rPr>
              <w:t>2</w:t>
            </w:r>
          </w:p>
        </w:tc>
        <w:tc>
          <w:tcPr>
            <w:tcW w:w="506" w:type="dxa"/>
            <w:vAlign w:val="center"/>
          </w:tcPr>
          <w:p w14:paraId="0258FEC9" w14:textId="77777777" w:rsidR="000B6613" w:rsidRPr="00895790" w:rsidRDefault="000B6613" w:rsidP="00895790">
            <w:pPr>
              <w:spacing w:line="240" w:lineRule="auto"/>
              <w:ind w:firstLine="0"/>
              <w:jc w:val="center"/>
              <w:rPr>
                <w:bCs/>
                <w:szCs w:val="28"/>
              </w:rPr>
            </w:pPr>
            <w:r w:rsidRPr="00895790">
              <w:rPr>
                <w:bCs/>
                <w:szCs w:val="28"/>
              </w:rPr>
              <w:t>1</w:t>
            </w:r>
          </w:p>
        </w:tc>
        <w:tc>
          <w:tcPr>
            <w:tcW w:w="506" w:type="dxa"/>
            <w:vAlign w:val="center"/>
          </w:tcPr>
          <w:p w14:paraId="2B3317BF" w14:textId="77777777" w:rsidR="000B6613" w:rsidRPr="00895790" w:rsidRDefault="000B6613" w:rsidP="00895790">
            <w:pPr>
              <w:spacing w:line="240" w:lineRule="auto"/>
              <w:ind w:firstLine="0"/>
              <w:jc w:val="center"/>
              <w:rPr>
                <w:bCs/>
                <w:szCs w:val="28"/>
              </w:rPr>
            </w:pPr>
            <w:r w:rsidRPr="00895790">
              <w:rPr>
                <w:bCs/>
                <w:szCs w:val="28"/>
              </w:rPr>
              <w:t>3</w:t>
            </w:r>
          </w:p>
        </w:tc>
        <w:tc>
          <w:tcPr>
            <w:tcW w:w="1000" w:type="dxa"/>
            <w:vAlign w:val="center"/>
          </w:tcPr>
          <w:p w14:paraId="6222D31A" w14:textId="77777777" w:rsidR="000B6613" w:rsidRPr="00895790" w:rsidRDefault="000B6613" w:rsidP="00895790">
            <w:pPr>
              <w:spacing w:line="240" w:lineRule="auto"/>
              <w:ind w:firstLine="0"/>
              <w:jc w:val="center"/>
              <w:rPr>
                <w:bCs/>
                <w:szCs w:val="28"/>
              </w:rPr>
            </w:pPr>
            <w:r w:rsidRPr="00895790">
              <w:rPr>
                <w:bCs/>
                <w:szCs w:val="28"/>
              </w:rPr>
              <w:t>13</w:t>
            </w:r>
          </w:p>
        </w:tc>
        <w:tc>
          <w:tcPr>
            <w:tcW w:w="821" w:type="dxa"/>
            <w:vAlign w:val="center"/>
          </w:tcPr>
          <w:p w14:paraId="6D097FAF" w14:textId="77777777" w:rsidR="000B6613" w:rsidRPr="00895790" w:rsidRDefault="000B6613" w:rsidP="00895790">
            <w:pPr>
              <w:spacing w:line="240" w:lineRule="auto"/>
              <w:ind w:firstLine="0"/>
              <w:jc w:val="center"/>
              <w:rPr>
                <w:bCs/>
                <w:szCs w:val="28"/>
              </w:rPr>
            </w:pPr>
            <w:r w:rsidRPr="00895790">
              <w:rPr>
                <w:bCs/>
                <w:szCs w:val="28"/>
              </w:rPr>
              <w:t>-11.5</w:t>
            </w:r>
          </w:p>
        </w:tc>
        <w:tc>
          <w:tcPr>
            <w:tcW w:w="992" w:type="dxa"/>
            <w:vAlign w:val="center"/>
          </w:tcPr>
          <w:p w14:paraId="2074445A" w14:textId="77777777" w:rsidR="000B6613" w:rsidRPr="00895790" w:rsidRDefault="000B6613" w:rsidP="00895790">
            <w:pPr>
              <w:spacing w:line="240" w:lineRule="auto"/>
              <w:ind w:firstLine="0"/>
              <w:jc w:val="center"/>
              <w:rPr>
                <w:bCs/>
                <w:szCs w:val="28"/>
              </w:rPr>
            </w:pPr>
            <w:r w:rsidRPr="00895790">
              <w:rPr>
                <w:bCs/>
                <w:szCs w:val="28"/>
              </w:rPr>
              <w:t>132.25</w:t>
            </w:r>
          </w:p>
        </w:tc>
      </w:tr>
      <w:tr w:rsidR="000B6613" w:rsidRPr="00895790" w14:paraId="277818ED" w14:textId="77777777" w:rsidTr="00895790">
        <w:tc>
          <w:tcPr>
            <w:tcW w:w="1719" w:type="dxa"/>
            <w:vAlign w:val="center"/>
          </w:tcPr>
          <w:p w14:paraId="678157A2" w14:textId="77777777" w:rsidR="000B6613" w:rsidRPr="00895790" w:rsidRDefault="000B6613" w:rsidP="00895790">
            <w:pPr>
              <w:spacing w:line="240" w:lineRule="auto"/>
              <w:ind w:firstLine="0"/>
              <w:jc w:val="center"/>
              <w:rPr>
                <w:bCs/>
                <w:szCs w:val="28"/>
              </w:rPr>
            </w:pPr>
            <w:r w:rsidRPr="00895790">
              <w:rPr>
                <w:bCs/>
                <w:szCs w:val="28"/>
              </w:rPr>
              <w:t>X3</w:t>
            </w:r>
          </w:p>
        </w:tc>
        <w:tc>
          <w:tcPr>
            <w:tcW w:w="1390" w:type="dxa"/>
            <w:vAlign w:val="center"/>
          </w:tcPr>
          <w:p w14:paraId="680BCB46" w14:textId="77777777" w:rsidR="000B6613" w:rsidRPr="00895790" w:rsidRDefault="000B6613" w:rsidP="00895790">
            <w:pPr>
              <w:spacing w:line="240" w:lineRule="auto"/>
              <w:ind w:firstLine="0"/>
              <w:jc w:val="center"/>
              <w:rPr>
                <w:bCs/>
                <w:szCs w:val="28"/>
              </w:rPr>
            </w:pPr>
            <w:r w:rsidRPr="00895790">
              <w:rPr>
                <w:bCs/>
                <w:szCs w:val="28"/>
              </w:rPr>
              <w:t>Год</w:t>
            </w:r>
          </w:p>
        </w:tc>
        <w:tc>
          <w:tcPr>
            <w:tcW w:w="506" w:type="dxa"/>
            <w:vAlign w:val="center"/>
          </w:tcPr>
          <w:p w14:paraId="27822C13" w14:textId="77777777" w:rsidR="000B6613" w:rsidRPr="00895790" w:rsidRDefault="000B6613" w:rsidP="00895790">
            <w:pPr>
              <w:spacing w:line="240" w:lineRule="auto"/>
              <w:ind w:firstLine="0"/>
              <w:jc w:val="center"/>
              <w:rPr>
                <w:bCs/>
                <w:szCs w:val="28"/>
              </w:rPr>
            </w:pPr>
            <w:r w:rsidRPr="00895790">
              <w:rPr>
                <w:bCs/>
                <w:szCs w:val="28"/>
              </w:rPr>
              <w:t>5</w:t>
            </w:r>
          </w:p>
        </w:tc>
        <w:tc>
          <w:tcPr>
            <w:tcW w:w="506" w:type="dxa"/>
            <w:vAlign w:val="center"/>
          </w:tcPr>
          <w:p w14:paraId="47E1A11B" w14:textId="77777777" w:rsidR="000B6613" w:rsidRPr="00895790" w:rsidRDefault="000B6613" w:rsidP="00895790">
            <w:pPr>
              <w:spacing w:line="240" w:lineRule="auto"/>
              <w:ind w:firstLine="0"/>
              <w:jc w:val="center"/>
              <w:rPr>
                <w:bCs/>
                <w:szCs w:val="28"/>
              </w:rPr>
            </w:pPr>
            <w:r w:rsidRPr="00895790">
              <w:rPr>
                <w:bCs/>
                <w:szCs w:val="28"/>
              </w:rPr>
              <w:t>4</w:t>
            </w:r>
          </w:p>
        </w:tc>
        <w:tc>
          <w:tcPr>
            <w:tcW w:w="506" w:type="dxa"/>
            <w:vAlign w:val="center"/>
          </w:tcPr>
          <w:p w14:paraId="35EE583C" w14:textId="77777777" w:rsidR="000B6613" w:rsidRPr="00895790" w:rsidRDefault="000B6613" w:rsidP="00895790">
            <w:pPr>
              <w:spacing w:line="240" w:lineRule="auto"/>
              <w:ind w:firstLine="0"/>
              <w:jc w:val="center"/>
              <w:rPr>
                <w:bCs/>
                <w:szCs w:val="28"/>
              </w:rPr>
            </w:pPr>
            <w:r w:rsidRPr="00895790">
              <w:rPr>
                <w:bCs/>
                <w:szCs w:val="28"/>
              </w:rPr>
              <w:t>5</w:t>
            </w:r>
          </w:p>
        </w:tc>
        <w:tc>
          <w:tcPr>
            <w:tcW w:w="506" w:type="dxa"/>
            <w:vAlign w:val="center"/>
          </w:tcPr>
          <w:p w14:paraId="13BBBDF5" w14:textId="77777777" w:rsidR="000B6613" w:rsidRPr="00895790" w:rsidRDefault="000B6613" w:rsidP="00895790">
            <w:pPr>
              <w:spacing w:line="240" w:lineRule="auto"/>
              <w:ind w:firstLine="0"/>
              <w:jc w:val="center"/>
              <w:rPr>
                <w:bCs/>
                <w:szCs w:val="28"/>
              </w:rPr>
            </w:pPr>
            <w:r w:rsidRPr="00895790">
              <w:rPr>
                <w:bCs/>
                <w:szCs w:val="28"/>
              </w:rPr>
              <w:t>5</w:t>
            </w:r>
          </w:p>
        </w:tc>
        <w:tc>
          <w:tcPr>
            <w:tcW w:w="506" w:type="dxa"/>
            <w:vAlign w:val="center"/>
          </w:tcPr>
          <w:p w14:paraId="24731069" w14:textId="77777777" w:rsidR="000B6613" w:rsidRPr="00895790" w:rsidRDefault="000B6613" w:rsidP="00895790">
            <w:pPr>
              <w:spacing w:line="240" w:lineRule="auto"/>
              <w:ind w:firstLine="0"/>
              <w:jc w:val="center"/>
              <w:rPr>
                <w:bCs/>
                <w:szCs w:val="28"/>
              </w:rPr>
            </w:pPr>
            <w:r w:rsidRPr="00895790">
              <w:rPr>
                <w:bCs/>
                <w:szCs w:val="28"/>
              </w:rPr>
              <w:t>4</w:t>
            </w:r>
          </w:p>
        </w:tc>
        <w:tc>
          <w:tcPr>
            <w:tcW w:w="506" w:type="dxa"/>
            <w:vAlign w:val="center"/>
          </w:tcPr>
          <w:p w14:paraId="6D494CA8" w14:textId="77777777" w:rsidR="000B6613" w:rsidRPr="00895790" w:rsidRDefault="000B6613" w:rsidP="00895790">
            <w:pPr>
              <w:spacing w:line="240" w:lineRule="auto"/>
              <w:ind w:firstLine="0"/>
              <w:jc w:val="center"/>
              <w:rPr>
                <w:bCs/>
                <w:szCs w:val="28"/>
              </w:rPr>
            </w:pPr>
            <w:r w:rsidRPr="00895790">
              <w:rPr>
                <w:bCs/>
                <w:szCs w:val="28"/>
              </w:rPr>
              <w:t>5</w:t>
            </w:r>
          </w:p>
        </w:tc>
        <w:tc>
          <w:tcPr>
            <w:tcW w:w="506" w:type="dxa"/>
            <w:vAlign w:val="center"/>
          </w:tcPr>
          <w:p w14:paraId="300EB1EF" w14:textId="77777777" w:rsidR="000B6613" w:rsidRPr="00895790" w:rsidRDefault="000B6613" w:rsidP="00895790">
            <w:pPr>
              <w:spacing w:line="240" w:lineRule="auto"/>
              <w:ind w:firstLine="0"/>
              <w:jc w:val="center"/>
              <w:rPr>
                <w:bCs/>
                <w:szCs w:val="28"/>
              </w:rPr>
            </w:pPr>
            <w:r w:rsidRPr="00895790">
              <w:rPr>
                <w:bCs/>
                <w:szCs w:val="28"/>
              </w:rPr>
              <w:t>3</w:t>
            </w:r>
          </w:p>
        </w:tc>
        <w:tc>
          <w:tcPr>
            <w:tcW w:w="1000" w:type="dxa"/>
            <w:vAlign w:val="center"/>
          </w:tcPr>
          <w:p w14:paraId="3ECCDCB1" w14:textId="77777777" w:rsidR="000B6613" w:rsidRPr="00895790" w:rsidRDefault="000B6613" w:rsidP="00895790">
            <w:pPr>
              <w:spacing w:line="240" w:lineRule="auto"/>
              <w:ind w:firstLine="0"/>
              <w:jc w:val="center"/>
              <w:rPr>
                <w:bCs/>
                <w:szCs w:val="28"/>
              </w:rPr>
            </w:pPr>
            <w:r w:rsidRPr="00895790">
              <w:rPr>
                <w:bCs/>
                <w:szCs w:val="28"/>
              </w:rPr>
              <w:t>31</w:t>
            </w:r>
          </w:p>
        </w:tc>
        <w:tc>
          <w:tcPr>
            <w:tcW w:w="821" w:type="dxa"/>
            <w:vAlign w:val="center"/>
          </w:tcPr>
          <w:p w14:paraId="543B34FC" w14:textId="77777777" w:rsidR="000B6613" w:rsidRPr="00895790" w:rsidRDefault="000B6613" w:rsidP="00895790">
            <w:pPr>
              <w:spacing w:line="240" w:lineRule="auto"/>
              <w:ind w:firstLine="0"/>
              <w:jc w:val="center"/>
              <w:rPr>
                <w:bCs/>
                <w:szCs w:val="28"/>
              </w:rPr>
            </w:pPr>
            <w:r w:rsidRPr="00895790">
              <w:rPr>
                <w:bCs/>
                <w:szCs w:val="28"/>
              </w:rPr>
              <w:t>6.5</w:t>
            </w:r>
          </w:p>
        </w:tc>
        <w:tc>
          <w:tcPr>
            <w:tcW w:w="992" w:type="dxa"/>
            <w:vAlign w:val="center"/>
          </w:tcPr>
          <w:p w14:paraId="7E6C9AB5" w14:textId="77777777" w:rsidR="000B6613" w:rsidRPr="00895790" w:rsidRDefault="000B6613" w:rsidP="00895790">
            <w:pPr>
              <w:spacing w:line="240" w:lineRule="auto"/>
              <w:ind w:firstLine="0"/>
              <w:jc w:val="center"/>
              <w:rPr>
                <w:bCs/>
                <w:szCs w:val="28"/>
              </w:rPr>
            </w:pPr>
            <w:r w:rsidRPr="00895790">
              <w:rPr>
                <w:bCs/>
                <w:szCs w:val="28"/>
              </w:rPr>
              <w:t>42.25</w:t>
            </w:r>
          </w:p>
        </w:tc>
      </w:tr>
      <w:tr w:rsidR="000B6613" w:rsidRPr="00895790" w14:paraId="65809161" w14:textId="77777777" w:rsidTr="00895790">
        <w:tc>
          <w:tcPr>
            <w:tcW w:w="1719" w:type="dxa"/>
            <w:vAlign w:val="center"/>
          </w:tcPr>
          <w:p w14:paraId="456109A6" w14:textId="77777777" w:rsidR="000B6613" w:rsidRPr="00895790" w:rsidRDefault="000B6613" w:rsidP="00895790">
            <w:pPr>
              <w:spacing w:line="240" w:lineRule="auto"/>
              <w:ind w:firstLine="0"/>
              <w:jc w:val="center"/>
              <w:rPr>
                <w:bCs/>
                <w:szCs w:val="28"/>
              </w:rPr>
            </w:pPr>
            <w:r w:rsidRPr="00895790">
              <w:rPr>
                <w:bCs/>
                <w:szCs w:val="28"/>
              </w:rPr>
              <w:t>X4</w:t>
            </w:r>
          </w:p>
        </w:tc>
        <w:tc>
          <w:tcPr>
            <w:tcW w:w="1390" w:type="dxa"/>
            <w:vAlign w:val="center"/>
          </w:tcPr>
          <w:p w14:paraId="36BBFF12" w14:textId="77777777" w:rsidR="000B6613" w:rsidRPr="00895790" w:rsidRDefault="000B6613" w:rsidP="00895790">
            <w:pPr>
              <w:spacing w:line="240" w:lineRule="auto"/>
              <w:ind w:firstLine="0"/>
              <w:jc w:val="center"/>
              <w:rPr>
                <w:bCs/>
                <w:szCs w:val="28"/>
              </w:rPr>
            </w:pPr>
            <w:r w:rsidRPr="00895790">
              <w:rPr>
                <w:bCs/>
                <w:szCs w:val="28"/>
              </w:rPr>
              <w:t>Кількість рядків</w:t>
            </w:r>
          </w:p>
        </w:tc>
        <w:tc>
          <w:tcPr>
            <w:tcW w:w="506" w:type="dxa"/>
            <w:vAlign w:val="center"/>
          </w:tcPr>
          <w:p w14:paraId="6535203E" w14:textId="77777777" w:rsidR="000B6613" w:rsidRPr="00895790" w:rsidRDefault="000B6613" w:rsidP="00895790">
            <w:pPr>
              <w:spacing w:line="240" w:lineRule="auto"/>
              <w:ind w:firstLine="0"/>
              <w:jc w:val="center"/>
              <w:rPr>
                <w:bCs/>
                <w:szCs w:val="28"/>
              </w:rPr>
            </w:pPr>
            <w:r w:rsidRPr="00895790">
              <w:rPr>
                <w:bCs/>
                <w:szCs w:val="28"/>
              </w:rPr>
              <w:t>3</w:t>
            </w:r>
          </w:p>
        </w:tc>
        <w:tc>
          <w:tcPr>
            <w:tcW w:w="506" w:type="dxa"/>
            <w:vAlign w:val="center"/>
          </w:tcPr>
          <w:p w14:paraId="4222C809" w14:textId="77777777" w:rsidR="000B6613" w:rsidRPr="00895790" w:rsidRDefault="000B6613" w:rsidP="00895790">
            <w:pPr>
              <w:spacing w:line="240" w:lineRule="auto"/>
              <w:ind w:firstLine="0"/>
              <w:jc w:val="center"/>
              <w:rPr>
                <w:bCs/>
                <w:szCs w:val="28"/>
              </w:rPr>
            </w:pPr>
            <w:r w:rsidRPr="00895790">
              <w:rPr>
                <w:bCs/>
                <w:szCs w:val="28"/>
              </w:rPr>
              <w:t>4</w:t>
            </w:r>
          </w:p>
        </w:tc>
        <w:tc>
          <w:tcPr>
            <w:tcW w:w="506" w:type="dxa"/>
            <w:vAlign w:val="center"/>
          </w:tcPr>
          <w:p w14:paraId="4B60CF1F" w14:textId="77777777" w:rsidR="000B6613" w:rsidRPr="00895790" w:rsidRDefault="000B6613" w:rsidP="00895790">
            <w:pPr>
              <w:spacing w:line="240" w:lineRule="auto"/>
              <w:ind w:firstLine="0"/>
              <w:jc w:val="center"/>
              <w:rPr>
                <w:bCs/>
                <w:szCs w:val="28"/>
              </w:rPr>
            </w:pPr>
            <w:r w:rsidRPr="00895790">
              <w:rPr>
                <w:bCs/>
                <w:szCs w:val="28"/>
              </w:rPr>
              <w:t>4</w:t>
            </w:r>
          </w:p>
        </w:tc>
        <w:tc>
          <w:tcPr>
            <w:tcW w:w="506" w:type="dxa"/>
            <w:vAlign w:val="center"/>
          </w:tcPr>
          <w:p w14:paraId="5BF6A789" w14:textId="77777777" w:rsidR="000B6613" w:rsidRPr="00895790" w:rsidRDefault="000B6613" w:rsidP="00895790">
            <w:pPr>
              <w:spacing w:line="240" w:lineRule="auto"/>
              <w:ind w:firstLine="0"/>
              <w:jc w:val="center"/>
              <w:rPr>
                <w:bCs/>
                <w:szCs w:val="28"/>
              </w:rPr>
            </w:pPr>
            <w:r w:rsidRPr="00895790">
              <w:rPr>
                <w:bCs/>
                <w:szCs w:val="28"/>
              </w:rPr>
              <w:t>3</w:t>
            </w:r>
          </w:p>
        </w:tc>
        <w:tc>
          <w:tcPr>
            <w:tcW w:w="506" w:type="dxa"/>
            <w:vAlign w:val="center"/>
          </w:tcPr>
          <w:p w14:paraId="2086135B" w14:textId="77777777" w:rsidR="000B6613" w:rsidRPr="00895790" w:rsidRDefault="000B6613" w:rsidP="00895790">
            <w:pPr>
              <w:spacing w:line="240" w:lineRule="auto"/>
              <w:ind w:firstLine="0"/>
              <w:jc w:val="center"/>
              <w:rPr>
                <w:bCs/>
                <w:szCs w:val="28"/>
              </w:rPr>
            </w:pPr>
            <w:r w:rsidRPr="00895790">
              <w:rPr>
                <w:bCs/>
                <w:szCs w:val="28"/>
              </w:rPr>
              <w:t>5</w:t>
            </w:r>
          </w:p>
        </w:tc>
        <w:tc>
          <w:tcPr>
            <w:tcW w:w="506" w:type="dxa"/>
            <w:vAlign w:val="center"/>
          </w:tcPr>
          <w:p w14:paraId="52A142B4" w14:textId="77777777" w:rsidR="000B6613" w:rsidRPr="00895790" w:rsidRDefault="000B6613" w:rsidP="00895790">
            <w:pPr>
              <w:spacing w:line="240" w:lineRule="auto"/>
              <w:ind w:firstLine="0"/>
              <w:jc w:val="center"/>
              <w:rPr>
                <w:bCs/>
                <w:szCs w:val="28"/>
              </w:rPr>
            </w:pPr>
            <w:r w:rsidRPr="00895790">
              <w:rPr>
                <w:bCs/>
                <w:szCs w:val="28"/>
              </w:rPr>
              <w:t>4</w:t>
            </w:r>
          </w:p>
        </w:tc>
        <w:tc>
          <w:tcPr>
            <w:tcW w:w="506" w:type="dxa"/>
            <w:vAlign w:val="center"/>
          </w:tcPr>
          <w:p w14:paraId="0F88D985" w14:textId="77777777" w:rsidR="000B6613" w:rsidRPr="00895790" w:rsidRDefault="000B6613" w:rsidP="00895790">
            <w:pPr>
              <w:spacing w:line="240" w:lineRule="auto"/>
              <w:ind w:firstLine="0"/>
              <w:jc w:val="center"/>
              <w:rPr>
                <w:bCs/>
                <w:szCs w:val="28"/>
              </w:rPr>
            </w:pPr>
            <w:r w:rsidRPr="00895790">
              <w:rPr>
                <w:bCs/>
                <w:szCs w:val="28"/>
              </w:rPr>
              <w:t>4</w:t>
            </w:r>
          </w:p>
        </w:tc>
        <w:tc>
          <w:tcPr>
            <w:tcW w:w="1000" w:type="dxa"/>
            <w:vAlign w:val="center"/>
          </w:tcPr>
          <w:p w14:paraId="100D8CE6" w14:textId="77777777" w:rsidR="000B6613" w:rsidRPr="00895790" w:rsidRDefault="000B6613" w:rsidP="00895790">
            <w:pPr>
              <w:spacing w:line="240" w:lineRule="auto"/>
              <w:ind w:firstLine="0"/>
              <w:jc w:val="center"/>
              <w:rPr>
                <w:bCs/>
                <w:szCs w:val="28"/>
              </w:rPr>
            </w:pPr>
            <w:r w:rsidRPr="00895790">
              <w:rPr>
                <w:bCs/>
                <w:szCs w:val="28"/>
              </w:rPr>
              <w:t>27</w:t>
            </w:r>
          </w:p>
        </w:tc>
        <w:tc>
          <w:tcPr>
            <w:tcW w:w="821" w:type="dxa"/>
            <w:vAlign w:val="center"/>
          </w:tcPr>
          <w:p w14:paraId="72E31544" w14:textId="77777777" w:rsidR="000B6613" w:rsidRPr="00895790" w:rsidRDefault="000B6613" w:rsidP="00895790">
            <w:pPr>
              <w:spacing w:line="240" w:lineRule="auto"/>
              <w:ind w:firstLine="0"/>
              <w:jc w:val="center"/>
              <w:rPr>
                <w:bCs/>
                <w:szCs w:val="28"/>
              </w:rPr>
            </w:pPr>
            <w:r w:rsidRPr="00895790">
              <w:rPr>
                <w:bCs/>
                <w:szCs w:val="28"/>
              </w:rPr>
              <w:t>2.5</w:t>
            </w:r>
          </w:p>
        </w:tc>
        <w:tc>
          <w:tcPr>
            <w:tcW w:w="992" w:type="dxa"/>
            <w:vAlign w:val="center"/>
          </w:tcPr>
          <w:p w14:paraId="0CB3B702" w14:textId="77777777" w:rsidR="000B6613" w:rsidRPr="00895790" w:rsidRDefault="000B6613" w:rsidP="00895790">
            <w:pPr>
              <w:spacing w:line="240" w:lineRule="auto"/>
              <w:ind w:firstLine="0"/>
              <w:jc w:val="center"/>
              <w:rPr>
                <w:bCs/>
                <w:szCs w:val="28"/>
              </w:rPr>
            </w:pPr>
            <w:r w:rsidRPr="00895790">
              <w:rPr>
                <w:bCs/>
                <w:szCs w:val="28"/>
              </w:rPr>
              <w:t>6.25</w:t>
            </w:r>
          </w:p>
        </w:tc>
      </w:tr>
      <w:tr w:rsidR="000B6613" w:rsidRPr="00895790" w14:paraId="66491DD7" w14:textId="77777777" w:rsidTr="00895790">
        <w:tc>
          <w:tcPr>
            <w:tcW w:w="3109" w:type="dxa"/>
            <w:gridSpan w:val="2"/>
            <w:vAlign w:val="center"/>
          </w:tcPr>
          <w:p w14:paraId="10562549" w14:textId="77777777" w:rsidR="000B6613" w:rsidRPr="00895790" w:rsidRDefault="000B6613" w:rsidP="00895790">
            <w:pPr>
              <w:spacing w:line="240" w:lineRule="auto"/>
              <w:ind w:firstLine="0"/>
              <w:jc w:val="center"/>
              <w:rPr>
                <w:bCs/>
                <w:szCs w:val="28"/>
              </w:rPr>
            </w:pPr>
            <w:r w:rsidRPr="00895790">
              <w:rPr>
                <w:bCs/>
                <w:szCs w:val="28"/>
              </w:rPr>
              <w:t>Разом</w:t>
            </w:r>
          </w:p>
        </w:tc>
        <w:tc>
          <w:tcPr>
            <w:tcW w:w="506" w:type="dxa"/>
            <w:vAlign w:val="center"/>
          </w:tcPr>
          <w:p w14:paraId="53E11C56" w14:textId="77777777" w:rsidR="000B6613" w:rsidRPr="00895790" w:rsidRDefault="000B6613" w:rsidP="00895790">
            <w:pPr>
              <w:spacing w:line="240" w:lineRule="auto"/>
              <w:ind w:firstLine="0"/>
              <w:jc w:val="center"/>
              <w:rPr>
                <w:bCs/>
                <w:szCs w:val="28"/>
              </w:rPr>
            </w:pPr>
            <w:r w:rsidRPr="00895790">
              <w:rPr>
                <w:bCs/>
                <w:szCs w:val="28"/>
              </w:rPr>
              <w:t>14</w:t>
            </w:r>
          </w:p>
        </w:tc>
        <w:tc>
          <w:tcPr>
            <w:tcW w:w="506" w:type="dxa"/>
            <w:vAlign w:val="center"/>
          </w:tcPr>
          <w:p w14:paraId="7E08FFA2" w14:textId="77777777" w:rsidR="000B6613" w:rsidRPr="00895790" w:rsidRDefault="000B6613" w:rsidP="00895790">
            <w:pPr>
              <w:spacing w:line="240" w:lineRule="auto"/>
              <w:ind w:firstLine="0"/>
              <w:jc w:val="center"/>
              <w:rPr>
                <w:bCs/>
                <w:szCs w:val="28"/>
              </w:rPr>
            </w:pPr>
            <w:r w:rsidRPr="00895790">
              <w:rPr>
                <w:bCs/>
                <w:szCs w:val="28"/>
              </w:rPr>
              <w:t>14</w:t>
            </w:r>
          </w:p>
        </w:tc>
        <w:tc>
          <w:tcPr>
            <w:tcW w:w="506" w:type="dxa"/>
            <w:vAlign w:val="center"/>
          </w:tcPr>
          <w:p w14:paraId="3A43D560" w14:textId="77777777" w:rsidR="000B6613" w:rsidRPr="00895790" w:rsidRDefault="000B6613" w:rsidP="00895790">
            <w:pPr>
              <w:spacing w:line="240" w:lineRule="auto"/>
              <w:ind w:firstLine="0"/>
              <w:jc w:val="center"/>
              <w:rPr>
                <w:bCs/>
                <w:szCs w:val="28"/>
              </w:rPr>
            </w:pPr>
            <w:r w:rsidRPr="00895790">
              <w:rPr>
                <w:bCs/>
                <w:szCs w:val="28"/>
              </w:rPr>
              <w:t>14</w:t>
            </w:r>
          </w:p>
        </w:tc>
        <w:tc>
          <w:tcPr>
            <w:tcW w:w="506" w:type="dxa"/>
            <w:vAlign w:val="center"/>
          </w:tcPr>
          <w:p w14:paraId="575D9087" w14:textId="77777777" w:rsidR="000B6613" w:rsidRPr="00895790" w:rsidRDefault="000B6613" w:rsidP="00895790">
            <w:pPr>
              <w:spacing w:line="240" w:lineRule="auto"/>
              <w:ind w:firstLine="0"/>
              <w:jc w:val="center"/>
              <w:rPr>
                <w:bCs/>
                <w:szCs w:val="28"/>
              </w:rPr>
            </w:pPr>
            <w:r w:rsidRPr="00895790">
              <w:rPr>
                <w:bCs/>
                <w:szCs w:val="28"/>
              </w:rPr>
              <w:t>14</w:t>
            </w:r>
          </w:p>
        </w:tc>
        <w:tc>
          <w:tcPr>
            <w:tcW w:w="506" w:type="dxa"/>
            <w:vAlign w:val="center"/>
          </w:tcPr>
          <w:p w14:paraId="3B7E5DEA" w14:textId="77777777" w:rsidR="000B6613" w:rsidRPr="00895790" w:rsidRDefault="000B6613" w:rsidP="00895790">
            <w:pPr>
              <w:spacing w:line="240" w:lineRule="auto"/>
              <w:ind w:firstLine="0"/>
              <w:jc w:val="center"/>
              <w:rPr>
                <w:bCs/>
                <w:szCs w:val="28"/>
              </w:rPr>
            </w:pPr>
            <w:r w:rsidRPr="00895790">
              <w:rPr>
                <w:bCs/>
                <w:szCs w:val="28"/>
              </w:rPr>
              <w:t>14</w:t>
            </w:r>
          </w:p>
        </w:tc>
        <w:tc>
          <w:tcPr>
            <w:tcW w:w="506" w:type="dxa"/>
            <w:vAlign w:val="center"/>
          </w:tcPr>
          <w:p w14:paraId="79E5AFCC" w14:textId="77777777" w:rsidR="000B6613" w:rsidRPr="00895790" w:rsidRDefault="000B6613" w:rsidP="00895790">
            <w:pPr>
              <w:spacing w:line="240" w:lineRule="auto"/>
              <w:ind w:firstLine="0"/>
              <w:jc w:val="center"/>
              <w:rPr>
                <w:bCs/>
                <w:szCs w:val="28"/>
              </w:rPr>
            </w:pPr>
            <w:r w:rsidRPr="00895790">
              <w:rPr>
                <w:bCs/>
                <w:szCs w:val="28"/>
              </w:rPr>
              <w:t>14</w:t>
            </w:r>
          </w:p>
        </w:tc>
        <w:tc>
          <w:tcPr>
            <w:tcW w:w="506" w:type="dxa"/>
            <w:vAlign w:val="center"/>
          </w:tcPr>
          <w:p w14:paraId="7B96247C" w14:textId="77777777" w:rsidR="000B6613" w:rsidRPr="00895790" w:rsidRDefault="000B6613" w:rsidP="00895790">
            <w:pPr>
              <w:spacing w:line="240" w:lineRule="auto"/>
              <w:ind w:firstLine="0"/>
              <w:jc w:val="center"/>
              <w:rPr>
                <w:bCs/>
                <w:szCs w:val="28"/>
              </w:rPr>
            </w:pPr>
            <w:r w:rsidRPr="00895790">
              <w:rPr>
                <w:bCs/>
                <w:szCs w:val="28"/>
              </w:rPr>
              <w:t>14</w:t>
            </w:r>
          </w:p>
        </w:tc>
        <w:tc>
          <w:tcPr>
            <w:tcW w:w="1000" w:type="dxa"/>
            <w:vAlign w:val="center"/>
          </w:tcPr>
          <w:p w14:paraId="4A02A128" w14:textId="77777777" w:rsidR="000B6613" w:rsidRPr="00895790" w:rsidRDefault="000B6613" w:rsidP="00895790">
            <w:pPr>
              <w:spacing w:line="240" w:lineRule="auto"/>
              <w:ind w:firstLine="0"/>
              <w:jc w:val="center"/>
              <w:rPr>
                <w:bCs/>
                <w:szCs w:val="28"/>
              </w:rPr>
            </w:pPr>
            <w:r w:rsidRPr="00895790">
              <w:rPr>
                <w:bCs/>
                <w:szCs w:val="28"/>
              </w:rPr>
              <w:t>98</w:t>
            </w:r>
          </w:p>
        </w:tc>
        <w:tc>
          <w:tcPr>
            <w:tcW w:w="821" w:type="dxa"/>
            <w:vAlign w:val="center"/>
          </w:tcPr>
          <w:p w14:paraId="61ED5BF6" w14:textId="77777777" w:rsidR="000B6613" w:rsidRPr="00895790" w:rsidRDefault="000B6613" w:rsidP="00895790">
            <w:pPr>
              <w:spacing w:line="240" w:lineRule="auto"/>
              <w:ind w:firstLine="0"/>
              <w:jc w:val="center"/>
              <w:rPr>
                <w:bCs/>
                <w:szCs w:val="28"/>
              </w:rPr>
            </w:pPr>
          </w:p>
        </w:tc>
        <w:tc>
          <w:tcPr>
            <w:tcW w:w="992" w:type="dxa"/>
            <w:vAlign w:val="center"/>
          </w:tcPr>
          <w:p w14:paraId="69EDE3CD" w14:textId="77777777" w:rsidR="000B6613" w:rsidRPr="00895790" w:rsidRDefault="000B6613" w:rsidP="00895790">
            <w:pPr>
              <w:spacing w:line="240" w:lineRule="auto"/>
              <w:ind w:firstLine="0"/>
              <w:jc w:val="center"/>
              <w:rPr>
                <w:bCs/>
                <w:szCs w:val="28"/>
              </w:rPr>
            </w:pPr>
            <w:r w:rsidRPr="00895790">
              <w:rPr>
                <w:bCs/>
                <w:szCs w:val="28"/>
              </w:rPr>
              <w:t>187</w:t>
            </w:r>
          </w:p>
        </w:tc>
      </w:tr>
    </w:tbl>
    <w:p w14:paraId="1E0AB04D" w14:textId="77777777" w:rsidR="00A21CB4" w:rsidRDefault="000B6613" w:rsidP="000B6613">
      <w:pPr>
        <w:ind w:firstLine="0"/>
        <w:rPr>
          <w:bCs/>
          <w:szCs w:val="28"/>
        </w:rPr>
      </w:pPr>
      <w:r w:rsidRPr="00DF3041">
        <w:rPr>
          <w:bCs/>
          <w:szCs w:val="28"/>
        </w:rPr>
        <w:tab/>
      </w:r>
    </w:p>
    <w:p w14:paraId="1B1A42BB" w14:textId="77777777" w:rsidR="000B6613" w:rsidRPr="00DF3041" w:rsidRDefault="000B6613" w:rsidP="00895790">
      <w:pPr>
        <w:ind w:firstLine="709"/>
        <w:rPr>
          <w:bCs/>
          <w:szCs w:val="28"/>
        </w:rPr>
      </w:pPr>
      <w:r w:rsidRPr="00DF3041">
        <w:rPr>
          <w:bCs/>
          <w:szCs w:val="28"/>
        </w:rPr>
        <w:t>Введемо параметри, N – число експертів, n – кількість параметрів для перевірки степені достовірності експертних оцінок.</w:t>
      </w:r>
    </w:p>
    <w:p w14:paraId="597EC1B8" w14:textId="77777777" w:rsidR="000B6613" w:rsidRPr="00DF3041" w:rsidRDefault="000B6613" w:rsidP="00895790">
      <w:pPr>
        <w:ind w:firstLine="709"/>
        <w:rPr>
          <w:bCs/>
          <w:szCs w:val="28"/>
        </w:rPr>
      </w:pPr>
      <w:r w:rsidRPr="00DF3041">
        <w:rPr>
          <w:bCs/>
          <w:szCs w:val="28"/>
        </w:rPr>
        <w:lastRenderedPageBreak/>
        <w:t>Сума рангів кожного з параметрів і загальна сума рангів:</w:t>
      </w:r>
    </w:p>
    <w:p w14:paraId="6EDA9C1D" w14:textId="77777777" w:rsidR="000B6613" w:rsidRPr="00DF3041" w:rsidRDefault="000B6613" w:rsidP="000B6613">
      <w:pPr>
        <w:ind w:firstLine="0"/>
        <w:rPr>
          <w:bCs/>
          <w:szCs w:val="28"/>
        </w:rPr>
      </w:pPr>
    </w:p>
    <w:p w14:paraId="53A3F06E" w14:textId="77777777" w:rsidR="00A15A5B" w:rsidRPr="00832E8C" w:rsidRDefault="00A15A5B" w:rsidP="00A15A5B">
      <w:pPr>
        <w:tabs>
          <w:tab w:val="center" w:pos="4820"/>
          <w:tab w:val="right" w:pos="9639"/>
        </w:tabs>
        <w:ind w:firstLine="0"/>
        <w:rPr>
          <w:szCs w:val="28"/>
        </w:rPr>
      </w:pPr>
      <w:r w:rsidRPr="00832E8C">
        <w:rPr>
          <w:rFonts w:eastAsiaTheme="minorEastAsia"/>
          <w:szCs w:val="28"/>
        </w:rPr>
        <w:tab/>
      </w:r>
      <m:oMath>
        <m:sSub>
          <m:sSubPr>
            <m:ctrlPr>
              <w:rPr>
                <w:rFonts w:ascii="Cambria Math" w:eastAsia="Calibri" w:hAnsi="Cambria Math"/>
                <w:i/>
                <w:szCs w:val="28"/>
                <w:lang w:eastAsia="zh-CN"/>
              </w:rPr>
            </m:ctrlPr>
          </m:sSubPr>
          <m:e>
            <m:r>
              <w:rPr>
                <w:rFonts w:ascii="Cambria Math" w:eastAsia="Calibri" w:hAnsi="Cambria Math"/>
                <w:szCs w:val="28"/>
                <w:lang w:eastAsia="zh-CN"/>
              </w:rPr>
              <m:t>R</m:t>
            </m:r>
          </m:e>
          <m:sub>
            <m:r>
              <w:rPr>
                <w:rFonts w:ascii="Cambria Math" w:eastAsia="Calibri" w:hAnsi="Cambria Math"/>
                <w:szCs w:val="28"/>
                <w:lang w:eastAsia="zh-CN"/>
              </w:rPr>
              <m:t>i</m:t>
            </m:r>
          </m:sub>
        </m:sSub>
        <m:r>
          <w:rPr>
            <w:rFonts w:ascii="Cambria Math" w:eastAsia="Calibri" w:hAnsi="Cambria Math"/>
            <w:szCs w:val="28"/>
            <w:lang w:eastAsia="zh-CN"/>
          </w:rPr>
          <m:t>=</m:t>
        </m:r>
        <m:nary>
          <m:naryPr>
            <m:chr m:val="∑"/>
            <m:limLoc m:val="undOvr"/>
            <m:ctrlPr>
              <w:rPr>
                <w:rFonts w:ascii="Cambria Math" w:eastAsia="Calibri" w:hAnsi="Cambria Math"/>
                <w:i/>
                <w:szCs w:val="28"/>
                <w:lang w:eastAsia="zh-CN"/>
              </w:rPr>
            </m:ctrlPr>
          </m:naryPr>
          <m:sub>
            <m:r>
              <w:rPr>
                <w:rFonts w:ascii="Cambria Math" w:eastAsia="Calibri" w:hAnsi="Cambria Math"/>
                <w:szCs w:val="28"/>
                <w:lang w:eastAsia="zh-CN"/>
              </w:rPr>
              <m:t>j=1</m:t>
            </m:r>
          </m:sub>
          <m:sup>
            <m:r>
              <w:rPr>
                <w:rFonts w:ascii="Cambria Math" w:eastAsia="Calibri" w:hAnsi="Cambria Math"/>
                <w:szCs w:val="28"/>
                <w:lang w:eastAsia="zh-CN"/>
              </w:rPr>
              <m:t>N</m:t>
            </m:r>
          </m:sup>
          <m:e>
            <m:sSub>
              <m:sSubPr>
                <m:ctrlPr>
                  <w:rPr>
                    <w:rFonts w:ascii="Cambria Math" w:eastAsia="Calibri" w:hAnsi="Cambria Math"/>
                    <w:i/>
                    <w:szCs w:val="28"/>
                    <w:lang w:eastAsia="zh-CN"/>
                  </w:rPr>
                </m:ctrlPr>
              </m:sSubPr>
              <m:e>
                <m:r>
                  <w:rPr>
                    <w:rFonts w:ascii="Cambria Math" w:eastAsia="Calibri" w:hAnsi="Cambria Math"/>
                    <w:szCs w:val="28"/>
                    <w:lang w:eastAsia="zh-CN"/>
                  </w:rPr>
                  <m:t>r</m:t>
                </m:r>
              </m:e>
              <m:sub>
                <m:r>
                  <w:rPr>
                    <w:rFonts w:ascii="Cambria Math" w:eastAsia="Calibri" w:hAnsi="Cambria Math"/>
                    <w:szCs w:val="28"/>
                    <w:lang w:eastAsia="zh-CN"/>
                  </w:rPr>
                  <m:t>ij</m:t>
                </m:r>
              </m:sub>
            </m:sSub>
            <m:sSub>
              <m:sSubPr>
                <m:ctrlPr>
                  <w:rPr>
                    <w:rFonts w:ascii="Cambria Math" w:eastAsia="Calibri" w:hAnsi="Cambria Math"/>
                    <w:i/>
                    <w:szCs w:val="28"/>
                    <w:lang w:eastAsia="zh-CN"/>
                  </w:rPr>
                </m:ctrlPr>
              </m:sSubPr>
              <m:e>
                <m:r>
                  <w:rPr>
                    <w:rFonts w:ascii="Cambria Math" w:eastAsia="Calibri" w:hAnsi="Cambria Math"/>
                    <w:szCs w:val="28"/>
                    <w:lang w:eastAsia="zh-CN"/>
                  </w:rPr>
                  <m:t>R</m:t>
                </m:r>
              </m:e>
              <m:sub>
                <m:r>
                  <w:rPr>
                    <w:rFonts w:ascii="Cambria Math" w:eastAsia="Calibri" w:hAnsi="Cambria Math"/>
                    <w:szCs w:val="28"/>
                    <w:lang w:eastAsia="zh-CN"/>
                  </w:rPr>
                  <m:t>ij</m:t>
                </m:r>
              </m:sub>
            </m:sSub>
          </m:e>
        </m:nary>
        <m:r>
          <w:rPr>
            <w:rFonts w:ascii="Cambria Math" w:eastAsia="Calibri" w:hAnsi="Cambria Math"/>
            <w:szCs w:val="28"/>
            <w:lang w:eastAsia="zh-CN"/>
          </w:rPr>
          <m:t>=</m:t>
        </m:r>
        <m:f>
          <m:fPr>
            <m:ctrlPr>
              <w:rPr>
                <w:rFonts w:ascii="Cambria Math" w:eastAsia="Calibri" w:hAnsi="Cambria Math"/>
                <w:i/>
                <w:szCs w:val="28"/>
                <w:lang w:eastAsia="zh-CN"/>
              </w:rPr>
            </m:ctrlPr>
          </m:fPr>
          <m:num>
            <m:r>
              <w:rPr>
                <w:rFonts w:ascii="Cambria Math" w:eastAsia="Calibri" w:hAnsi="Cambria Math"/>
                <w:szCs w:val="28"/>
                <w:lang w:eastAsia="zh-CN"/>
              </w:rPr>
              <m:t>Nn</m:t>
            </m:r>
            <m:d>
              <m:dPr>
                <m:ctrlPr>
                  <w:rPr>
                    <w:rFonts w:ascii="Cambria Math" w:eastAsia="Calibri" w:hAnsi="Cambria Math"/>
                    <w:i/>
                    <w:szCs w:val="28"/>
                    <w:lang w:eastAsia="zh-CN"/>
                  </w:rPr>
                </m:ctrlPr>
              </m:dPr>
              <m:e>
                <m:r>
                  <w:rPr>
                    <w:rFonts w:ascii="Cambria Math" w:eastAsia="Calibri" w:hAnsi="Cambria Math"/>
                    <w:szCs w:val="28"/>
                    <w:lang w:eastAsia="zh-CN"/>
                  </w:rPr>
                  <m:t>n+1</m:t>
                </m:r>
              </m:e>
            </m:d>
          </m:num>
          <m:den>
            <m:r>
              <w:rPr>
                <w:rFonts w:ascii="Cambria Math" w:eastAsia="Calibri" w:hAnsi="Cambria Math"/>
                <w:szCs w:val="28"/>
                <w:lang w:eastAsia="zh-CN"/>
              </w:rPr>
              <m:t>2</m:t>
            </m:r>
          </m:den>
        </m:f>
        <m:r>
          <w:rPr>
            <w:rFonts w:ascii="Cambria Math" w:eastAsia="Calibri" w:hAnsi="Cambria Math"/>
            <w:szCs w:val="28"/>
            <w:lang w:eastAsia="zh-CN"/>
          </w:rPr>
          <m:t>=98</m:t>
        </m:r>
      </m:oMath>
      <w:r w:rsidR="00895790">
        <w:rPr>
          <w:rFonts w:eastAsiaTheme="minorEastAsia"/>
          <w:szCs w:val="28"/>
          <w:lang w:eastAsia="zh-CN"/>
        </w:rPr>
        <w:t>.</w:t>
      </w:r>
      <w:r w:rsidRPr="00832E8C">
        <w:rPr>
          <w:rFonts w:eastAsiaTheme="minorEastAsia"/>
          <w:szCs w:val="28"/>
        </w:rPr>
        <w:tab/>
      </w:r>
      <w:r w:rsidRPr="00832E8C">
        <w:rPr>
          <w:szCs w:val="28"/>
        </w:rPr>
        <w:t>(</w:t>
      </w:r>
      <w:r>
        <w:rPr>
          <w:szCs w:val="28"/>
        </w:rPr>
        <w:t>4</w:t>
      </w:r>
      <w:r w:rsidRPr="00832E8C">
        <w:rPr>
          <w:szCs w:val="28"/>
        </w:rPr>
        <w:t>.</w:t>
      </w:r>
      <w:r>
        <w:rPr>
          <w:szCs w:val="28"/>
        </w:rPr>
        <w:t>1</w:t>
      </w:r>
      <w:r w:rsidRPr="00832E8C">
        <w:rPr>
          <w:szCs w:val="28"/>
        </w:rPr>
        <w:t>)</w:t>
      </w:r>
    </w:p>
    <w:p w14:paraId="534B9B61" w14:textId="77777777" w:rsidR="00A15A5B" w:rsidRPr="00DF3041" w:rsidRDefault="00A15A5B" w:rsidP="00A15A5B">
      <w:pPr>
        <w:tabs>
          <w:tab w:val="decimal" w:pos="4678"/>
        </w:tabs>
        <w:ind w:firstLine="0"/>
        <w:rPr>
          <w:szCs w:val="28"/>
          <w:lang w:eastAsia="zh-CN"/>
        </w:rPr>
      </w:pPr>
    </w:p>
    <w:p w14:paraId="1694B5E7" w14:textId="77777777" w:rsidR="000B6613" w:rsidRPr="00DF3041" w:rsidRDefault="000B6613" w:rsidP="00895790">
      <w:pPr>
        <w:ind w:firstLine="709"/>
        <w:rPr>
          <w:bCs/>
          <w:szCs w:val="28"/>
        </w:rPr>
      </w:pPr>
      <w:r w:rsidRPr="00DF3041">
        <w:rPr>
          <w:bCs/>
          <w:szCs w:val="28"/>
        </w:rPr>
        <w:t>Середня сума рангів:</w:t>
      </w:r>
    </w:p>
    <w:p w14:paraId="62131457" w14:textId="77777777" w:rsidR="000B6613" w:rsidRPr="00DF3041" w:rsidRDefault="000B6613" w:rsidP="000B6613">
      <w:pPr>
        <w:ind w:firstLine="0"/>
        <w:rPr>
          <w:bCs/>
          <w:szCs w:val="28"/>
        </w:rPr>
      </w:pPr>
    </w:p>
    <w:p w14:paraId="11003B01" w14:textId="77777777" w:rsidR="00A15A5B" w:rsidRPr="00832E8C" w:rsidRDefault="00A15A5B" w:rsidP="00A15A5B">
      <w:pPr>
        <w:tabs>
          <w:tab w:val="center" w:pos="4820"/>
          <w:tab w:val="right" w:pos="9639"/>
        </w:tabs>
        <w:ind w:firstLine="0"/>
        <w:rPr>
          <w:szCs w:val="28"/>
        </w:rPr>
      </w:pPr>
      <w:r w:rsidRPr="00832E8C">
        <w:rPr>
          <w:rFonts w:eastAsiaTheme="minorEastAsia"/>
          <w:szCs w:val="28"/>
        </w:rPr>
        <w:tab/>
      </w:r>
      <m:oMath>
        <m:r>
          <w:rPr>
            <w:rFonts w:ascii="Cambria Math" w:eastAsia="Calibri" w:hAnsi="Cambria Math"/>
            <w:szCs w:val="28"/>
            <w:lang w:eastAsia="zh-CN"/>
          </w:rPr>
          <m:t>T=</m:t>
        </m:r>
        <m:f>
          <m:fPr>
            <m:ctrlPr>
              <w:rPr>
                <w:rFonts w:ascii="Cambria Math" w:eastAsia="Calibri" w:hAnsi="Cambria Math"/>
                <w:i/>
                <w:szCs w:val="28"/>
                <w:lang w:eastAsia="zh-CN"/>
              </w:rPr>
            </m:ctrlPr>
          </m:fPr>
          <m:num>
            <m:r>
              <w:rPr>
                <w:rFonts w:ascii="Cambria Math" w:eastAsia="Calibri" w:hAnsi="Cambria Math"/>
                <w:szCs w:val="28"/>
                <w:lang w:eastAsia="zh-CN"/>
              </w:rPr>
              <m:t>1</m:t>
            </m:r>
          </m:num>
          <m:den>
            <m:r>
              <w:rPr>
                <w:rFonts w:ascii="Cambria Math" w:eastAsia="Calibri" w:hAnsi="Cambria Math"/>
                <w:szCs w:val="28"/>
                <w:lang w:eastAsia="zh-CN"/>
              </w:rPr>
              <m:t>n</m:t>
            </m:r>
          </m:den>
        </m:f>
        <m:sSub>
          <m:sSubPr>
            <m:ctrlPr>
              <w:rPr>
                <w:rFonts w:ascii="Cambria Math" w:eastAsia="Calibri" w:hAnsi="Cambria Math"/>
                <w:i/>
                <w:szCs w:val="28"/>
                <w:lang w:eastAsia="zh-CN"/>
              </w:rPr>
            </m:ctrlPr>
          </m:sSubPr>
          <m:e>
            <m:r>
              <w:rPr>
                <w:rFonts w:ascii="Cambria Math" w:eastAsia="Calibri" w:hAnsi="Cambria Math"/>
                <w:szCs w:val="28"/>
                <w:lang w:eastAsia="zh-CN"/>
              </w:rPr>
              <m:t>R</m:t>
            </m:r>
          </m:e>
          <m:sub>
            <m:r>
              <w:rPr>
                <w:rFonts w:ascii="Cambria Math" w:eastAsia="Calibri" w:hAnsi="Cambria Math"/>
                <w:szCs w:val="28"/>
                <w:lang w:eastAsia="zh-CN"/>
              </w:rPr>
              <m:t>ij</m:t>
            </m:r>
          </m:sub>
        </m:sSub>
        <m:r>
          <w:rPr>
            <w:rFonts w:ascii="Cambria Math" w:eastAsia="Calibri" w:hAnsi="Cambria Math"/>
            <w:szCs w:val="28"/>
            <w:lang w:eastAsia="zh-CN"/>
          </w:rPr>
          <m:t>=17,5</m:t>
        </m:r>
      </m:oMath>
      <w:r w:rsidR="00895790">
        <w:rPr>
          <w:rFonts w:eastAsiaTheme="minorEastAsia"/>
          <w:szCs w:val="28"/>
          <w:lang w:eastAsia="zh-CN"/>
        </w:rPr>
        <w:t>.</w:t>
      </w:r>
      <w:r w:rsidRPr="00832E8C">
        <w:rPr>
          <w:rFonts w:eastAsiaTheme="minorEastAsia"/>
          <w:szCs w:val="28"/>
        </w:rPr>
        <w:tab/>
      </w:r>
      <w:r w:rsidRPr="00832E8C">
        <w:rPr>
          <w:szCs w:val="28"/>
        </w:rPr>
        <w:t>(</w:t>
      </w:r>
      <w:r>
        <w:rPr>
          <w:szCs w:val="28"/>
        </w:rPr>
        <w:t>4</w:t>
      </w:r>
      <w:r w:rsidRPr="00832E8C">
        <w:rPr>
          <w:szCs w:val="28"/>
        </w:rPr>
        <w:t>.</w:t>
      </w:r>
      <w:r>
        <w:rPr>
          <w:szCs w:val="28"/>
        </w:rPr>
        <w:t>2</w:t>
      </w:r>
      <w:r w:rsidRPr="00832E8C">
        <w:rPr>
          <w:szCs w:val="28"/>
        </w:rPr>
        <w:t>)</w:t>
      </w:r>
    </w:p>
    <w:p w14:paraId="50E45055" w14:textId="77777777" w:rsidR="000B6613" w:rsidRPr="00DF3041" w:rsidRDefault="000B6613" w:rsidP="000B6613">
      <w:pPr>
        <w:pStyle w:val="ListParagraph"/>
        <w:suppressAutoHyphens/>
        <w:ind w:firstLine="0"/>
        <w:jc w:val="center"/>
        <w:rPr>
          <w:rFonts w:eastAsia="Calibri"/>
          <w:szCs w:val="28"/>
          <w:lang w:eastAsia="zh-CN"/>
        </w:rPr>
      </w:pPr>
    </w:p>
    <w:p w14:paraId="61EAA4D8" w14:textId="77777777" w:rsidR="000B6613" w:rsidRPr="00DF3041" w:rsidRDefault="000B6613" w:rsidP="00895790">
      <w:pPr>
        <w:ind w:firstLine="709"/>
        <w:rPr>
          <w:bCs/>
          <w:szCs w:val="28"/>
        </w:rPr>
      </w:pPr>
      <w:r w:rsidRPr="00DF3041">
        <w:rPr>
          <w:bCs/>
          <w:szCs w:val="28"/>
        </w:rPr>
        <w:t>Відхилення суми рангів кожного параметра:</w:t>
      </w:r>
    </w:p>
    <w:p w14:paraId="01C2D5C1" w14:textId="77777777" w:rsidR="000B6613" w:rsidRPr="00DF3041" w:rsidRDefault="000B6613" w:rsidP="000B6613">
      <w:pPr>
        <w:ind w:firstLine="0"/>
        <w:rPr>
          <w:bCs/>
          <w:szCs w:val="28"/>
        </w:rPr>
      </w:pPr>
    </w:p>
    <w:p w14:paraId="2A8EF414" w14:textId="77777777" w:rsidR="00A15A5B" w:rsidRPr="00DF3041" w:rsidRDefault="00A15A5B" w:rsidP="00A15A5B">
      <w:pPr>
        <w:tabs>
          <w:tab w:val="center" w:pos="4820"/>
          <w:tab w:val="right" w:pos="9639"/>
        </w:tabs>
        <w:ind w:firstLine="0"/>
        <w:rPr>
          <w:szCs w:val="28"/>
        </w:rPr>
      </w:pPr>
      <w:r w:rsidRPr="00832E8C">
        <w:rPr>
          <w:rFonts w:eastAsiaTheme="minorEastAsia"/>
          <w:szCs w:val="28"/>
        </w:rPr>
        <w:tab/>
      </w:r>
      <m:oMath>
        <m:sSub>
          <m:sSubPr>
            <m:ctrlPr>
              <w:rPr>
                <w:rFonts w:ascii="Cambria Math" w:eastAsia="Calibri" w:hAnsi="Cambria Math"/>
                <w:i/>
                <w:szCs w:val="28"/>
                <w:lang w:eastAsia="zh-CN"/>
              </w:rPr>
            </m:ctrlPr>
          </m:sSubPr>
          <m:e>
            <m:r>
              <w:rPr>
                <w:rFonts w:ascii="Cambria Math" w:eastAsia="Calibri" w:hAnsi="Cambria Math"/>
                <w:szCs w:val="28"/>
                <w:lang w:eastAsia="zh-CN"/>
              </w:rPr>
              <m:t>∆</m:t>
            </m:r>
          </m:e>
          <m:sub>
            <m:r>
              <w:rPr>
                <w:rFonts w:ascii="Cambria Math" w:eastAsia="Calibri" w:hAnsi="Cambria Math"/>
                <w:szCs w:val="28"/>
                <w:lang w:eastAsia="zh-CN"/>
              </w:rPr>
              <m:t>i</m:t>
            </m:r>
          </m:sub>
        </m:sSub>
        <m:r>
          <w:rPr>
            <w:rFonts w:ascii="Cambria Math" w:eastAsia="Calibri" w:hAnsi="Cambria Math"/>
            <w:szCs w:val="28"/>
            <w:lang w:eastAsia="zh-CN"/>
          </w:rPr>
          <m:t>=</m:t>
        </m:r>
        <m:sSub>
          <m:sSubPr>
            <m:ctrlPr>
              <w:rPr>
                <w:rFonts w:ascii="Cambria Math" w:eastAsia="Calibri" w:hAnsi="Cambria Math"/>
                <w:i/>
                <w:szCs w:val="28"/>
                <w:lang w:eastAsia="zh-CN"/>
              </w:rPr>
            </m:ctrlPr>
          </m:sSubPr>
          <m:e>
            <m:r>
              <w:rPr>
                <w:rFonts w:ascii="Cambria Math" w:eastAsia="Calibri" w:hAnsi="Cambria Math"/>
                <w:szCs w:val="28"/>
                <w:lang w:eastAsia="zh-CN"/>
              </w:rPr>
              <m:t>R</m:t>
            </m:r>
          </m:e>
          <m:sub>
            <m:r>
              <w:rPr>
                <w:rFonts w:ascii="Cambria Math" w:eastAsia="Calibri" w:hAnsi="Cambria Math"/>
                <w:szCs w:val="28"/>
                <w:lang w:eastAsia="zh-CN"/>
              </w:rPr>
              <m:t>i</m:t>
            </m:r>
          </m:sub>
        </m:sSub>
        <m:r>
          <w:rPr>
            <w:rFonts w:ascii="Cambria Math" w:eastAsia="Calibri" w:hAnsi="Cambria Math"/>
            <w:szCs w:val="28"/>
            <w:lang w:eastAsia="zh-CN"/>
          </w:rPr>
          <m:t xml:space="preserve">-T </m:t>
        </m:r>
      </m:oMath>
      <w:r w:rsidR="00895790">
        <w:rPr>
          <w:rFonts w:eastAsiaTheme="minorEastAsia"/>
          <w:szCs w:val="28"/>
          <w:lang w:eastAsia="zh-CN"/>
        </w:rPr>
        <w:t>.</w:t>
      </w:r>
      <w:r w:rsidRPr="00832E8C">
        <w:rPr>
          <w:rFonts w:eastAsiaTheme="minorEastAsia"/>
          <w:szCs w:val="28"/>
        </w:rPr>
        <w:tab/>
      </w:r>
      <w:r w:rsidRPr="00832E8C">
        <w:rPr>
          <w:szCs w:val="28"/>
        </w:rPr>
        <w:t>(</w:t>
      </w:r>
      <w:r>
        <w:rPr>
          <w:szCs w:val="28"/>
        </w:rPr>
        <w:t>4</w:t>
      </w:r>
      <w:r w:rsidRPr="00832E8C">
        <w:rPr>
          <w:szCs w:val="28"/>
        </w:rPr>
        <w:t>.</w:t>
      </w:r>
      <w:r>
        <w:rPr>
          <w:szCs w:val="28"/>
        </w:rPr>
        <w:t>3</w:t>
      </w:r>
      <w:r w:rsidRPr="00832E8C">
        <w:rPr>
          <w:szCs w:val="28"/>
        </w:rPr>
        <w:t>)</w:t>
      </w:r>
    </w:p>
    <w:p w14:paraId="49366820" w14:textId="77777777" w:rsidR="000B6613" w:rsidRPr="00DF3041" w:rsidRDefault="000B6613" w:rsidP="000B6613">
      <w:pPr>
        <w:pStyle w:val="ListParagraph"/>
        <w:suppressAutoHyphens/>
        <w:ind w:firstLine="0"/>
        <w:rPr>
          <w:rFonts w:eastAsia="Calibri"/>
          <w:szCs w:val="28"/>
          <w:lang w:eastAsia="zh-CN"/>
        </w:rPr>
      </w:pPr>
    </w:p>
    <w:p w14:paraId="474581B2" w14:textId="77777777" w:rsidR="000B6613" w:rsidRPr="00DF3041" w:rsidRDefault="000B6613" w:rsidP="00895790">
      <w:pPr>
        <w:ind w:firstLine="709"/>
        <w:rPr>
          <w:bCs/>
          <w:szCs w:val="28"/>
        </w:rPr>
      </w:pPr>
      <w:r w:rsidRPr="00DF3041">
        <w:rPr>
          <w:bCs/>
          <w:szCs w:val="28"/>
        </w:rPr>
        <w:t>Загальна сума квадратів відхилення:</w:t>
      </w:r>
    </w:p>
    <w:p w14:paraId="508D5CFC" w14:textId="77777777" w:rsidR="000B6613" w:rsidRPr="00DF3041" w:rsidRDefault="000B6613" w:rsidP="000B6613">
      <w:pPr>
        <w:ind w:firstLine="0"/>
        <w:rPr>
          <w:bCs/>
          <w:szCs w:val="28"/>
        </w:rPr>
      </w:pPr>
    </w:p>
    <w:p w14:paraId="5A3508C9" w14:textId="77777777" w:rsidR="00E04973" w:rsidRPr="00DF3041" w:rsidRDefault="00E04973" w:rsidP="00E04973">
      <w:pPr>
        <w:tabs>
          <w:tab w:val="center" w:pos="4820"/>
          <w:tab w:val="right" w:pos="9639"/>
        </w:tabs>
        <w:ind w:firstLine="0"/>
        <w:rPr>
          <w:szCs w:val="28"/>
        </w:rPr>
      </w:pPr>
      <w:r w:rsidRPr="00832E8C">
        <w:rPr>
          <w:rFonts w:eastAsiaTheme="minorEastAsia"/>
          <w:szCs w:val="28"/>
        </w:rPr>
        <w:tab/>
      </w:r>
      <m:oMath>
        <m:r>
          <w:rPr>
            <w:rFonts w:ascii="Cambria Math" w:eastAsia="Calibri" w:hAnsi="Cambria Math"/>
            <w:szCs w:val="28"/>
            <w:lang w:eastAsia="zh-CN"/>
          </w:rPr>
          <m:t>S=</m:t>
        </m:r>
        <m:nary>
          <m:naryPr>
            <m:chr m:val="∑"/>
            <m:limLoc m:val="undOvr"/>
            <m:ctrlPr>
              <w:rPr>
                <w:rFonts w:ascii="Cambria Math" w:eastAsia="Calibri" w:hAnsi="Cambria Math"/>
                <w:i/>
                <w:szCs w:val="28"/>
                <w:lang w:eastAsia="zh-CN"/>
              </w:rPr>
            </m:ctrlPr>
          </m:naryPr>
          <m:sub>
            <m:r>
              <w:rPr>
                <w:rFonts w:ascii="Cambria Math" w:eastAsia="Calibri" w:hAnsi="Cambria Math"/>
                <w:szCs w:val="28"/>
                <w:lang w:eastAsia="zh-CN"/>
              </w:rPr>
              <m:t>i=1</m:t>
            </m:r>
          </m:sub>
          <m:sup>
            <m:r>
              <w:rPr>
                <w:rFonts w:ascii="Cambria Math" w:eastAsia="Calibri" w:hAnsi="Cambria Math"/>
                <w:szCs w:val="28"/>
                <w:lang w:eastAsia="zh-CN"/>
              </w:rPr>
              <m:t>N</m:t>
            </m:r>
          </m:sup>
          <m:e>
            <m:sSubSup>
              <m:sSubSupPr>
                <m:ctrlPr>
                  <w:rPr>
                    <w:rFonts w:ascii="Cambria Math" w:eastAsia="Calibri" w:hAnsi="Cambria Math"/>
                    <w:i/>
                    <w:szCs w:val="28"/>
                    <w:lang w:eastAsia="zh-CN"/>
                  </w:rPr>
                </m:ctrlPr>
              </m:sSubSupPr>
              <m:e>
                <m:r>
                  <w:rPr>
                    <w:rFonts w:ascii="Cambria Math" w:eastAsia="Calibri" w:hAnsi="Cambria Math"/>
                    <w:szCs w:val="28"/>
                    <w:lang w:eastAsia="zh-CN"/>
                  </w:rPr>
                  <m:t>∆</m:t>
                </m:r>
              </m:e>
              <m:sub>
                <m:r>
                  <w:rPr>
                    <w:rFonts w:ascii="Cambria Math" w:eastAsia="Calibri" w:hAnsi="Cambria Math"/>
                    <w:szCs w:val="28"/>
                    <w:lang w:eastAsia="zh-CN"/>
                  </w:rPr>
                  <m:t>i</m:t>
                </m:r>
              </m:sub>
              <m:sup>
                <m:r>
                  <w:rPr>
                    <w:rFonts w:ascii="Cambria Math" w:eastAsia="Calibri" w:hAnsi="Cambria Math"/>
                    <w:szCs w:val="28"/>
                    <w:lang w:eastAsia="zh-CN"/>
                  </w:rPr>
                  <m:t>2</m:t>
                </m:r>
              </m:sup>
            </m:sSubSup>
            <m:r>
              <w:rPr>
                <w:rFonts w:ascii="Cambria Math" w:eastAsia="Calibri" w:hAnsi="Cambria Math"/>
                <w:szCs w:val="28"/>
                <w:lang w:eastAsia="zh-CN"/>
              </w:rPr>
              <m:t>=187</m:t>
            </m:r>
          </m:e>
        </m:nary>
      </m:oMath>
      <w:r w:rsidR="00895790">
        <w:rPr>
          <w:rFonts w:eastAsiaTheme="minorEastAsia"/>
          <w:szCs w:val="28"/>
          <w:lang w:eastAsia="zh-CN"/>
        </w:rPr>
        <w:t>.</w:t>
      </w:r>
      <w:r w:rsidRPr="00832E8C">
        <w:rPr>
          <w:rFonts w:eastAsiaTheme="minorEastAsia"/>
          <w:szCs w:val="28"/>
        </w:rPr>
        <w:tab/>
      </w:r>
      <w:r w:rsidRPr="00832E8C">
        <w:rPr>
          <w:szCs w:val="28"/>
        </w:rPr>
        <w:t>(</w:t>
      </w:r>
      <w:r>
        <w:rPr>
          <w:szCs w:val="28"/>
        </w:rPr>
        <w:t>4</w:t>
      </w:r>
      <w:r w:rsidRPr="00832E8C">
        <w:rPr>
          <w:szCs w:val="28"/>
        </w:rPr>
        <w:t>.</w:t>
      </w:r>
      <w:r>
        <w:rPr>
          <w:szCs w:val="28"/>
        </w:rPr>
        <w:t>4</w:t>
      </w:r>
      <w:r w:rsidRPr="00832E8C">
        <w:rPr>
          <w:szCs w:val="28"/>
        </w:rPr>
        <w:t>)</w:t>
      </w:r>
    </w:p>
    <w:p w14:paraId="3F9EEDAC" w14:textId="77777777" w:rsidR="000B6613" w:rsidRPr="00DF3041" w:rsidRDefault="000B6613" w:rsidP="000B6613">
      <w:pPr>
        <w:pStyle w:val="ListParagraph"/>
        <w:suppressAutoHyphens/>
        <w:ind w:firstLine="0"/>
        <w:jc w:val="center"/>
        <w:rPr>
          <w:rFonts w:eastAsia="Calibri"/>
          <w:szCs w:val="28"/>
          <w:lang w:eastAsia="zh-CN"/>
        </w:rPr>
      </w:pPr>
    </w:p>
    <w:p w14:paraId="4F10B37A" w14:textId="77777777" w:rsidR="000B6613" w:rsidRDefault="000B6613" w:rsidP="00895790">
      <w:pPr>
        <w:ind w:firstLine="709"/>
        <w:rPr>
          <w:bCs/>
          <w:szCs w:val="28"/>
        </w:rPr>
      </w:pPr>
      <w:r w:rsidRPr="00DF3041">
        <w:rPr>
          <w:bCs/>
          <w:szCs w:val="28"/>
        </w:rPr>
        <w:t>Коефіцієнт узгодженості:</w:t>
      </w:r>
    </w:p>
    <w:p w14:paraId="4EC240E9" w14:textId="77777777" w:rsidR="00E04973" w:rsidRPr="00DF3041" w:rsidRDefault="00E04973" w:rsidP="000B6613">
      <w:pPr>
        <w:ind w:firstLine="0"/>
        <w:rPr>
          <w:bCs/>
          <w:szCs w:val="28"/>
        </w:rPr>
      </w:pPr>
    </w:p>
    <w:p w14:paraId="0D411293" w14:textId="77777777" w:rsidR="00E04973" w:rsidRPr="00DF3041" w:rsidRDefault="00E04973" w:rsidP="00E04973">
      <w:pPr>
        <w:tabs>
          <w:tab w:val="center" w:pos="4820"/>
          <w:tab w:val="right" w:pos="9639"/>
        </w:tabs>
        <w:ind w:firstLine="0"/>
        <w:rPr>
          <w:szCs w:val="28"/>
        </w:rPr>
      </w:pPr>
      <w:r w:rsidRPr="00832E8C">
        <w:rPr>
          <w:rFonts w:eastAsiaTheme="minorEastAsia"/>
          <w:szCs w:val="28"/>
        </w:rPr>
        <w:tab/>
      </w:r>
      <m:oMath>
        <m:r>
          <w:rPr>
            <w:rFonts w:ascii="Cambria Math" w:eastAsia="Calibri" w:hAnsi="Cambria Math"/>
            <w:szCs w:val="28"/>
            <w:lang w:eastAsia="zh-CN"/>
          </w:rPr>
          <m:t>W=</m:t>
        </m:r>
        <m:f>
          <m:fPr>
            <m:ctrlPr>
              <w:rPr>
                <w:rFonts w:ascii="Cambria Math" w:eastAsia="Calibri" w:hAnsi="Cambria Math"/>
                <w:i/>
                <w:szCs w:val="28"/>
                <w:lang w:eastAsia="zh-CN"/>
              </w:rPr>
            </m:ctrlPr>
          </m:fPr>
          <m:num>
            <m:r>
              <w:rPr>
                <w:rFonts w:ascii="Cambria Math" w:eastAsia="Calibri" w:hAnsi="Cambria Math"/>
                <w:szCs w:val="28"/>
                <w:lang w:eastAsia="zh-CN"/>
              </w:rPr>
              <m:t>12S</m:t>
            </m:r>
          </m:num>
          <m:den>
            <m:sSup>
              <m:sSupPr>
                <m:ctrlPr>
                  <w:rPr>
                    <w:rFonts w:ascii="Cambria Math" w:eastAsia="Calibri" w:hAnsi="Cambria Math"/>
                    <w:i/>
                    <w:szCs w:val="28"/>
                    <w:lang w:eastAsia="zh-CN"/>
                  </w:rPr>
                </m:ctrlPr>
              </m:sSupPr>
              <m:e>
                <m:r>
                  <w:rPr>
                    <w:rFonts w:ascii="Cambria Math" w:eastAsia="Calibri" w:hAnsi="Cambria Math"/>
                    <w:szCs w:val="28"/>
                    <w:lang w:eastAsia="zh-CN"/>
                  </w:rPr>
                  <m:t>N</m:t>
                </m:r>
              </m:e>
              <m:sup>
                <m:r>
                  <w:rPr>
                    <w:rFonts w:ascii="Cambria Math" w:eastAsia="Calibri" w:hAnsi="Cambria Math"/>
                    <w:szCs w:val="28"/>
                    <w:lang w:eastAsia="zh-CN"/>
                  </w:rPr>
                  <m:t>2</m:t>
                </m:r>
              </m:sup>
            </m:sSup>
            <m:d>
              <m:dPr>
                <m:ctrlPr>
                  <w:rPr>
                    <w:rFonts w:ascii="Cambria Math" w:eastAsia="Calibri" w:hAnsi="Cambria Math"/>
                    <w:i/>
                    <w:szCs w:val="28"/>
                    <w:lang w:eastAsia="zh-CN"/>
                  </w:rPr>
                </m:ctrlPr>
              </m:dPr>
              <m:e>
                <m:sSup>
                  <m:sSupPr>
                    <m:ctrlPr>
                      <w:rPr>
                        <w:rFonts w:ascii="Cambria Math" w:eastAsia="Calibri" w:hAnsi="Cambria Math"/>
                        <w:i/>
                        <w:szCs w:val="28"/>
                        <w:lang w:eastAsia="zh-CN"/>
                      </w:rPr>
                    </m:ctrlPr>
                  </m:sSupPr>
                  <m:e>
                    <m:r>
                      <w:rPr>
                        <w:rFonts w:ascii="Cambria Math" w:eastAsia="Calibri" w:hAnsi="Cambria Math"/>
                        <w:szCs w:val="28"/>
                        <w:lang w:eastAsia="zh-CN"/>
                      </w:rPr>
                      <m:t>n</m:t>
                    </m:r>
                  </m:e>
                  <m:sup>
                    <m:r>
                      <w:rPr>
                        <w:rFonts w:ascii="Cambria Math" w:eastAsia="Calibri" w:hAnsi="Cambria Math"/>
                        <w:szCs w:val="28"/>
                        <w:lang w:eastAsia="zh-CN"/>
                      </w:rPr>
                      <m:t>3</m:t>
                    </m:r>
                  </m:sup>
                </m:sSup>
                <m:r>
                  <w:rPr>
                    <w:rFonts w:ascii="Cambria Math" w:eastAsia="Calibri" w:hAnsi="Cambria Math"/>
                    <w:szCs w:val="28"/>
                    <w:lang w:eastAsia="zh-CN"/>
                  </w:rPr>
                  <m:t>-n</m:t>
                </m:r>
              </m:e>
            </m:d>
          </m:den>
        </m:f>
        <m:r>
          <w:rPr>
            <w:rFonts w:ascii="Cambria Math" w:eastAsia="Calibri" w:hAnsi="Cambria Math"/>
            <w:szCs w:val="28"/>
            <w:lang w:eastAsia="zh-CN"/>
          </w:rPr>
          <m:t>=0.76</m:t>
        </m:r>
      </m:oMath>
      <w:r w:rsidR="00895790">
        <w:rPr>
          <w:rFonts w:eastAsiaTheme="minorEastAsia"/>
          <w:szCs w:val="28"/>
          <w:lang w:eastAsia="zh-CN"/>
        </w:rPr>
        <w:t>.</w:t>
      </w:r>
      <w:r w:rsidRPr="00832E8C">
        <w:rPr>
          <w:rFonts w:eastAsiaTheme="minorEastAsia"/>
          <w:szCs w:val="28"/>
        </w:rPr>
        <w:tab/>
      </w:r>
      <w:r w:rsidRPr="00832E8C">
        <w:rPr>
          <w:szCs w:val="28"/>
        </w:rPr>
        <w:t>(</w:t>
      </w:r>
      <w:r>
        <w:rPr>
          <w:szCs w:val="28"/>
        </w:rPr>
        <w:t>4</w:t>
      </w:r>
      <w:r w:rsidRPr="00832E8C">
        <w:rPr>
          <w:szCs w:val="28"/>
        </w:rPr>
        <w:t>.</w:t>
      </w:r>
      <w:r>
        <w:rPr>
          <w:szCs w:val="28"/>
        </w:rPr>
        <w:t>5</w:t>
      </w:r>
      <w:r w:rsidRPr="00832E8C">
        <w:rPr>
          <w:szCs w:val="28"/>
        </w:rPr>
        <w:t>)</w:t>
      </w:r>
    </w:p>
    <w:p w14:paraId="14724269" w14:textId="77777777" w:rsidR="000B6613" w:rsidRPr="00DF3041" w:rsidRDefault="000B6613" w:rsidP="000B6613">
      <w:pPr>
        <w:suppressAutoHyphens/>
        <w:ind w:firstLine="0"/>
        <w:rPr>
          <w:rFonts w:eastAsia="Calibri"/>
          <w:szCs w:val="28"/>
          <w:lang w:eastAsia="zh-CN"/>
        </w:rPr>
      </w:pPr>
    </w:p>
    <w:p w14:paraId="7E6A61AD" w14:textId="77777777" w:rsidR="000B6613" w:rsidRPr="00DF3041" w:rsidRDefault="000B6613" w:rsidP="000B6613">
      <w:pPr>
        <w:suppressAutoHyphens/>
        <w:ind w:firstLine="709"/>
        <w:rPr>
          <w:rFonts w:eastAsia="Calibri"/>
          <w:szCs w:val="28"/>
          <w:lang w:eastAsia="zh-CN"/>
        </w:rPr>
      </w:pPr>
      <w:r w:rsidRPr="00DF3041">
        <w:rPr>
          <w:rFonts w:eastAsia="Calibri"/>
          <w:szCs w:val="28"/>
          <w:lang w:eastAsia="zh-CN"/>
        </w:rPr>
        <w:t>Ранжування можна вважати достовірним, тому що знайдений коефіцієнт узгодженості перевищує нормативний, котрий дорівнює 0,67.</w:t>
      </w:r>
    </w:p>
    <w:p w14:paraId="52321824" w14:textId="77777777" w:rsidR="000B6613" w:rsidRPr="00DF3041" w:rsidRDefault="000B6613" w:rsidP="000B6613">
      <w:pPr>
        <w:suppressAutoHyphens/>
        <w:ind w:firstLine="709"/>
        <w:rPr>
          <w:rFonts w:eastAsia="Calibri"/>
          <w:szCs w:val="28"/>
          <w:lang w:eastAsia="zh-CN"/>
        </w:rPr>
      </w:pPr>
      <w:r w:rsidRPr="00DF3041">
        <w:rPr>
          <w:rFonts w:eastAsia="Calibri"/>
          <w:szCs w:val="28"/>
          <w:lang w:eastAsia="zh-CN"/>
        </w:rPr>
        <w:t xml:space="preserve">Скориставшись результатами ранжирування, проведемо попарне порівняння всіх параметрів і </w:t>
      </w:r>
      <w:r w:rsidR="00F67C94" w:rsidRPr="00DF3041">
        <w:rPr>
          <w:rFonts w:eastAsia="Calibri"/>
          <w:szCs w:val="28"/>
          <w:lang w:eastAsia="zh-CN"/>
        </w:rPr>
        <w:t xml:space="preserve">занесемо </w:t>
      </w:r>
      <w:r w:rsidRPr="00DF3041">
        <w:rPr>
          <w:rFonts w:eastAsia="Calibri"/>
          <w:szCs w:val="28"/>
          <w:lang w:eastAsia="zh-CN"/>
        </w:rPr>
        <w:t xml:space="preserve">результати </w:t>
      </w:r>
      <w:r w:rsidR="00F67C94">
        <w:rPr>
          <w:rFonts w:eastAsia="Calibri"/>
          <w:szCs w:val="28"/>
          <w:lang w:eastAsia="zh-CN"/>
        </w:rPr>
        <w:t>(</w:t>
      </w:r>
      <w:r w:rsidRPr="00DF3041">
        <w:rPr>
          <w:rFonts w:eastAsia="Calibri"/>
          <w:szCs w:val="28"/>
          <w:lang w:eastAsia="zh-CN"/>
        </w:rPr>
        <w:t>табл</w:t>
      </w:r>
      <w:r w:rsidR="00F67C94">
        <w:rPr>
          <w:rFonts w:eastAsia="Calibri"/>
          <w:szCs w:val="28"/>
          <w:lang w:eastAsia="zh-CN"/>
        </w:rPr>
        <w:t>.</w:t>
      </w:r>
      <w:r w:rsidRPr="00DF3041">
        <w:rPr>
          <w:rFonts w:eastAsia="Calibri"/>
          <w:szCs w:val="28"/>
          <w:lang w:eastAsia="zh-CN"/>
        </w:rPr>
        <w:t xml:space="preserve"> 4.4</w:t>
      </w:r>
      <w:r w:rsidR="00F67C94">
        <w:rPr>
          <w:rFonts w:eastAsia="Calibri"/>
          <w:szCs w:val="28"/>
          <w:lang w:eastAsia="zh-CN"/>
        </w:rPr>
        <w:t>)</w:t>
      </w:r>
      <w:r w:rsidRPr="00DF3041">
        <w:rPr>
          <w:rFonts w:eastAsia="Calibri"/>
          <w:szCs w:val="28"/>
          <w:lang w:eastAsia="zh-CN"/>
        </w:rPr>
        <w:t>.</w:t>
      </w:r>
    </w:p>
    <w:p w14:paraId="66D5054D" w14:textId="77777777" w:rsidR="000B6613" w:rsidRPr="00DF3041" w:rsidRDefault="000B6613" w:rsidP="000B6613">
      <w:pPr>
        <w:suppressAutoHyphens/>
        <w:ind w:firstLine="709"/>
        <w:rPr>
          <w:rFonts w:eastAsia="Calibri"/>
          <w:szCs w:val="28"/>
          <w:lang w:eastAsia="zh-CN"/>
        </w:rPr>
      </w:pPr>
      <w:r w:rsidRPr="00DF3041">
        <w:rPr>
          <w:rFonts w:eastAsia="Calibri"/>
          <w:szCs w:val="28"/>
          <w:lang w:eastAsia="zh-CN"/>
        </w:rPr>
        <w:t xml:space="preserve">Числове значення, що визначає ступінь переваги </w:t>
      </w:r>
      <w:r w:rsidRPr="00DF3041">
        <w:rPr>
          <w:rFonts w:eastAsia="Calibri"/>
          <w:i/>
          <w:iCs/>
          <w:szCs w:val="28"/>
          <w:lang w:eastAsia="zh-CN"/>
        </w:rPr>
        <w:t>i</w:t>
      </w:r>
      <w:r w:rsidRPr="00DF3041">
        <w:rPr>
          <w:rFonts w:eastAsia="Calibri"/>
          <w:szCs w:val="28"/>
          <w:lang w:eastAsia="zh-CN"/>
        </w:rPr>
        <w:t xml:space="preserve">–го параметра над </w:t>
      </w:r>
      <w:r w:rsidRPr="00DF3041">
        <w:rPr>
          <w:rFonts w:eastAsia="Calibri"/>
          <w:i/>
          <w:iCs/>
          <w:szCs w:val="28"/>
          <w:lang w:eastAsia="zh-CN"/>
        </w:rPr>
        <w:t>j</w:t>
      </w:r>
      <w:r w:rsidRPr="00DF3041">
        <w:rPr>
          <w:rFonts w:eastAsia="Calibri"/>
          <w:szCs w:val="28"/>
          <w:lang w:eastAsia="zh-CN"/>
        </w:rPr>
        <w:t xml:space="preserve">–тим, </w:t>
      </w:r>
      <w:r w:rsidRPr="00DF3041">
        <w:rPr>
          <w:rFonts w:eastAsia="Calibri"/>
          <w:i/>
          <w:iCs/>
          <w:szCs w:val="28"/>
          <w:lang w:eastAsia="zh-CN"/>
        </w:rPr>
        <w:t>a</w:t>
      </w:r>
      <w:r w:rsidRPr="00DF3041">
        <w:rPr>
          <w:rFonts w:eastAsia="Calibri"/>
          <w:i/>
          <w:iCs/>
          <w:szCs w:val="28"/>
          <w:vertAlign w:val="subscript"/>
          <w:lang w:eastAsia="zh-CN"/>
        </w:rPr>
        <w:t xml:space="preserve">ij </w:t>
      </w:r>
      <w:r w:rsidRPr="00DF3041">
        <w:rPr>
          <w:rFonts w:eastAsia="Calibri"/>
          <w:szCs w:val="28"/>
          <w:lang w:eastAsia="zh-CN"/>
        </w:rPr>
        <w:t>визначається по формулі:</w:t>
      </w:r>
    </w:p>
    <w:p w14:paraId="15394E37" w14:textId="77777777" w:rsidR="000B6613" w:rsidRPr="00DF3041" w:rsidRDefault="000B6613" w:rsidP="000B6613">
      <w:pPr>
        <w:suppressAutoHyphens/>
        <w:ind w:firstLine="709"/>
        <w:rPr>
          <w:rFonts w:eastAsia="Calibri"/>
          <w:szCs w:val="28"/>
          <w:lang w:eastAsia="zh-CN"/>
        </w:rPr>
      </w:pPr>
    </w:p>
    <w:p w14:paraId="527A5564" w14:textId="77777777" w:rsidR="00E04973" w:rsidRPr="00DF3041" w:rsidRDefault="00E04973" w:rsidP="00E04973">
      <w:pPr>
        <w:tabs>
          <w:tab w:val="center" w:pos="4820"/>
          <w:tab w:val="right" w:pos="9639"/>
        </w:tabs>
        <w:ind w:firstLine="0"/>
        <w:rPr>
          <w:szCs w:val="28"/>
        </w:rPr>
      </w:pPr>
      <w:r w:rsidRPr="00832E8C">
        <w:rPr>
          <w:rFonts w:eastAsiaTheme="minorEastAsia"/>
          <w:szCs w:val="28"/>
        </w:rPr>
        <w:lastRenderedPageBreak/>
        <w:tab/>
      </w:r>
      <m:oMath>
        <m:sSub>
          <m:sSubPr>
            <m:ctrlPr>
              <w:rPr>
                <w:rFonts w:ascii="Cambria Math" w:eastAsia="Calibri" w:hAnsi="Cambria Math"/>
                <w:i/>
                <w:szCs w:val="28"/>
                <w:lang w:eastAsia="zh-CN"/>
              </w:rPr>
            </m:ctrlPr>
          </m:sSubPr>
          <m:e>
            <m:r>
              <w:rPr>
                <w:rFonts w:ascii="Cambria Math" w:eastAsia="Calibri" w:hAnsi="Cambria Math"/>
                <w:szCs w:val="28"/>
                <w:lang w:eastAsia="zh-CN"/>
              </w:rPr>
              <m:t>a</m:t>
            </m:r>
          </m:e>
          <m:sub>
            <m:r>
              <w:rPr>
                <w:rFonts w:ascii="Cambria Math" w:eastAsia="Calibri" w:hAnsi="Cambria Math"/>
                <w:szCs w:val="28"/>
                <w:lang w:eastAsia="zh-CN"/>
              </w:rPr>
              <m:t>ij</m:t>
            </m:r>
          </m:sub>
        </m:sSub>
        <m:r>
          <w:rPr>
            <w:rFonts w:ascii="Cambria Math" w:eastAsia="Calibri" w:hAnsi="Cambria Math"/>
            <w:szCs w:val="28"/>
            <w:lang w:eastAsia="zh-CN"/>
          </w:rPr>
          <m:t>=</m:t>
        </m:r>
        <m:d>
          <m:dPr>
            <m:begChr m:val="{"/>
            <m:endChr m:val=""/>
            <m:ctrlPr>
              <w:rPr>
                <w:rFonts w:ascii="Cambria Math" w:eastAsia="Calibri" w:hAnsi="Cambria Math"/>
                <w:i/>
                <w:szCs w:val="28"/>
                <w:lang w:eastAsia="zh-CN"/>
              </w:rPr>
            </m:ctrlPr>
          </m:dPr>
          <m:e>
            <m:eqArr>
              <m:eqArrPr>
                <m:ctrlPr>
                  <w:rPr>
                    <w:rFonts w:ascii="Cambria Math" w:eastAsia="Calibri" w:hAnsi="Cambria Math"/>
                    <w:i/>
                    <w:szCs w:val="28"/>
                    <w:lang w:eastAsia="zh-CN"/>
                  </w:rPr>
                </m:ctrlPr>
              </m:eqArrPr>
              <m:e>
                <m:r>
                  <w:rPr>
                    <w:rFonts w:ascii="Cambria Math" w:eastAsia="Calibri" w:hAnsi="Cambria Math"/>
                    <w:szCs w:val="28"/>
                    <w:lang w:eastAsia="zh-CN"/>
                  </w:rPr>
                  <m:t xml:space="preserve">1.5 при </m:t>
                </m:r>
                <m:sSub>
                  <m:sSubPr>
                    <m:ctrlPr>
                      <w:rPr>
                        <w:rFonts w:ascii="Cambria Math" w:eastAsia="Calibri" w:hAnsi="Cambria Math"/>
                        <w:i/>
                        <w:szCs w:val="28"/>
                        <w:lang w:eastAsia="zh-CN"/>
                      </w:rPr>
                    </m:ctrlPr>
                  </m:sSubPr>
                  <m:e>
                    <m:r>
                      <w:rPr>
                        <w:rFonts w:ascii="Cambria Math" w:eastAsia="Calibri" w:hAnsi="Cambria Math"/>
                        <w:szCs w:val="28"/>
                        <w:lang w:eastAsia="zh-CN"/>
                      </w:rPr>
                      <m:t>X</m:t>
                    </m:r>
                  </m:e>
                  <m:sub>
                    <m:r>
                      <w:rPr>
                        <w:rFonts w:ascii="Cambria Math" w:eastAsia="Calibri" w:hAnsi="Cambria Math"/>
                        <w:szCs w:val="28"/>
                        <w:lang w:eastAsia="zh-CN"/>
                      </w:rPr>
                      <m:t>i</m:t>
                    </m:r>
                  </m:sub>
                </m:sSub>
                <m:r>
                  <w:rPr>
                    <w:rFonts w:ascii="Cambria Math" w:eastAsia="Calibri" w:hAnsi="Cambria Math"/>
                    <w:szCs w:val="28"/>
                    <w:lang w:eastAsia="zh-CN"/>
                  </w:rPr>
                  <m:t>&gt;</m:t>
                </m:r>
                <m:sSub>
                  <m:sSubPr>
                    <m:ctrlPr>
                      <w:rPr>
                        <w:rFonts w:ascii="Cambria Math" w:eastAsia="Calibri" w:hAnsi="Cambria Math"/>
                        <w:i/>
                        <w:szCs w:val="28"/>
                        <w:lang w:eastAsia="zh-CN"/>
                      </w:rPr>
                    </m:ctrlPr>
                  </m:sSubPr>
                  <m:e>
                    <m:r>
                      <w:rPr>
                        <w:rFonts w:ascii="Cambria Math" w:eastAsia="Calibri" w:hAnsi="Cambria Math"/>
                        <w:szCs w:val="28"/>
                        <w:lang w:eastAsia="zh-CN"/>
                      </w:rPr>
                      <m:t>X</m:t>
                    </m:r>
                  </m:e>
                  <m:sub>
                    <m:r>
                      <w:rPr>
                        <w:rFonts w:ascii="Cambria Math" w:eastAsia="Calibri" w:hAnsi="Cambria Math"/>
                        <w:szCs w:val="28"/>
                        <w:lang w:eastAsia="zh-CN"/>
                      </w:rPr>
                      <m:t>j</m:t>
                    </m:r>
                  </m:sub>
                </m:sSub>
              </m:e>
              <m:e>
                <m:r>
                  <w:rPr>
                    <w:rFonts w:ascii="Cambria Math" w:eastAsia="Calibri" w:hAnsi="Cambria Math"/>
                    <w:szCs w:val="28"/>
                    <w:lang w:eastAsia="zh-CN"/>
                  </w:rPr>
                  <m:t xml:space="preserve">1.0 при </m:t>
                </m:r>
                <m:sSub>
                  <m:sSubPr>
                    <m:ctrlPr>
                      <w:rPr>
                        <w:rFonts w:ascii="Cambria Math" w:eastAsia="Calibri" w:hAnsi="Cambria Math"/>
                        <w:i/>
                        <w:szCs w:val="28"/>
                        <w:lang w:eastAsia="zh-CN"/>
                      </w:rPr>
                    </m:ctrlPr>
                  </m:sSubPr>
                  <m:e>
                    <m:r>
                      <w:rPr>
                        <w:rFonts w:ascii="Cambria Math" w:eastAsia="Calibri" w:hAnsi="Cambria Math"/>
                        <w:szCs w:val="28"/>
                        <w:lang w:eastAsia="zh-CN"/>
                      </w:rPr>
                      <m:t>X</m:t>
                    </m:r>
                  </m:e>
                  <m:sub>
                    <m:r>
                      <w:rPr>
                        <w:rFonts w:ascii="Cambria Math" w:eastAsia="Calibri" w:hAnsi="Cambria Math"/>
                        <w:szCs w:val="28"/>
                        <w:lang w:eastAsia="zh-CN"/>
                      </w:rPr>
                      <m:t>i</m:t>
                    </m:r>
                  </m:sub>
                </m:sSub>
                <m:r>
                  <w:rPr>
                    <w:rFonts w:ascii="Cambria Math" w:eastAsia="Calibri" w:hAnsi="Cambria Math"/>
                    <w:szCs w:val="28"/>
                    <w:lang w:eastAsia="zh-CN"/>
                  </w:rPr>
                  <m:t>=</m:t>
                </m:r>
                <m:sSub>
                  <m:sSubPr>
                    <m:ctrlPr>
                      <w:rPr>
                        <w:rFonts w:ascii="Cambria Math" w:eastAsia="Calibri" w:hAnsi="Cambria Math"/>
                        <w:i/>
                        <w:szCs w:val="28"/>
                        <w:lang w:eastAsia="zh-CN"/>
                      </w:rPr>
                    </m:ctrlPr>
                  </m:sSubPr>
                  <m:e>
                    <m:r>
                      <w:rPr>
                        <w:rFonts w:ascii="Cambria Math" w:eastAsia="Calibri" w:hAnsi="Cambria Math"/>
                        <w:szCs w:val="28"/>
                        <w:lang w:eastAsia="zh-CN"/>
                      </w:rPr>
                      <m:t>X</m:t>
                    </m:r>
                  </m:e>
                  <m:sub>
                    <m:r>
                      <w:rPr>
                        <w:rFonts w:ascii="Cambria Math" w:eastAsia="Calibri" w:hAnsi="Cambria Math"/>
                        <w:szCs w:val="28"/>
                        <w:lang w:eastAsia="zh-CN"/>
                      </w:rPr>
                      <m:t>j</m:t>
                    </m:r>
                  </m:sub>
                </m:sSub>
              </m:e>
              <m:e>
                <m:r>
                  <w:rPr>
                    <w:rFonts w:ascii="Cambria Math" w:eastAsia="Calibri" w:hAnsi="Cambria Math"/>
                    <w:szCs w:val="28"/>
                    <w:lang w:eastAsia="zh-CN"/>
                  </w:rPr>
                  <m:t xml:space="preserve">0.5 при </m:t>
                </m:r>
                <m:sSub>
                  <m:sSubPr>
                    <m:ctrlPr>
                      <w:rPr>
                        <w:rFonts w:ascii="Cambria Math" w:eastAsia="Calibri" w:hAnsi="Cambria Math"/>
                        <w:i/>
                        <w:szCs w:val="28"/>
                        <w:lang w:eastAsia="zh-CN"/>
                      </w:rPr>
                    </m:ctrlPr>
                  </m:sSubPr>
                  <m:e>
                    <m:r>
                      <w:rPr>
                        <w:rFonts w:ascii="Cambria Math" w:eastAsia="Calibri" w:hAnsi="Cambria Math"/>
                        <w:szCs w:val="28"/>
                        <w:lang w:eastAsia="zh-CN"/>
                      </w:rPr>
                      <m:t>X</m:t>
                    </m:r>
                  </m:e>
                  <m:sub>
                    <m:r>
                      <w:rPr>
                        <w:rFonts w:ascii="Cambria Math" w:eastAsia="Calibri" w:hAnsi="Cambria Math"/>
                        <w:szCs w:val="28"/>
                        <w:lang w:eastAsia="zh-CN"/>
                      </w:rPr>
                      <m:t>i</m:t>
                    </m:r>
                  </m:sub>
                </m:sSub>
                <m:r>
                  <w:rPr>
                    <w:rFonts w:ascii="Cambria Math" w:eastAsia="Calibri" w:hAnsi="Cambria Math"/>
                    <w:szCs w:val="28"/>
                    <w:lang w:eastAsia="zh-CN"/>
                  </w:rPr>
                  <m:t>&lt;</m:t>
                </m:r>
                <m:sSub>
                  <m:sSubPr>
                    <m:ctrlPr>
                      <w:rPr>
                        <w:rFonts w:ascii="Cambria Math" w:eastAsia="Calibri" w:hAnsi="Cambria Math"/>
                        <w:i/>
                        <w:szCs w:val="28"/>
                        <w:lang w:eastAsia="zh-CN"/>
                      </w:rPr>
                    </m:ctrlPr>
                  </m:sSubPr>
                  <m:e>
                    <m:r>
                      <w:rPr>
                        <w:rFonts w:ascii="Cambria Math" w:eastAsia="Calibri" w:hAnsi="Cambria Math"/>
                        <w:szCs w:val="28"/>
                        <w:lang w:eastAsia="zh-CN"/>
                      </w:rPr>
                      <m:t>X</m:t>
                    </m:r>
                  </m:e>
                  <m:sub>
                    <m:r>
                      <w:rPr>
                        <w:rFonts w:ascii="Cambria Math" w:eastAsia="Calibri" w:hAnsi="Cambria Math"/>
                        <w:szCs w:val="28"/>
                        <w:lang w:eastAsia="zh-CN"/>
                      </w:rPr>
                      <m:t>j</m:t>
                    </m:r>
                  </m:sub>
                </m:sSub>
                <m:r>
                  <w:rPr>
                    <w:rFonts w:ascii="Cambria Math" w:eastAsia="Calibri" w:hAnsi="Cambria Math"/>
                    <w:szCs w:val="28"/>
                    <w:lang w:eastAsia="zh-CN"/>
                  </w:rPr>
                  <m:t>,</m:t>
                </m:r>
              </m:e>
            </m:eqArr>
          </m:e>
        </m:d>
      </m:oMath>
      <w:r w:rsidRPr="00832E8C">
        <w:rPr>
          <w:rFonts w:eastAsiaTheme="minorEastAsia"/>
          <w:szCs w:val="28"/>
        </w:rPr>
        <w:tab/>
      </w:r>
      <w:r w:rsidRPr="00832E8C">
        <w:rPr>
          <w:szCs w:val="28"/>
        </w:rPr>
        <w:t>(</w:t>
      </w:r>
      <w:r>
        <w:rPr>
          <w:szCs w:val="28"/>
        </w:rPr>
        <w:t>4</w:t>
      </w:r>
      <w:r w:rsidRPr="00832E8C">
        <w:rPr>
          <w:szCs w:val="28"/>
        </w:rPr>
        <w:t>.</w:t>
      </w:r>
      <w:r>
        <w:rPr>
          <w:szCs w:val="28"/>
        </w:rPr>
        <w:t>6</w:t>
      </w:r>
      <w:r w:rsidRPr="00832E8C">
        <w:rPr>
          <w:szCs w:val="28"/>
        </w:rPr>
        <w:t>)</w:t>
      </w:r>
    </w:p>
    <w:p w14:paraId="3A2ACD1F" w14:textId="77777777" w:rsidR="00E04973" w:rsidRPr="00DF3041" w:rsidRDefault="00E04973" w:rsidP="000B6613">
      <w:pPr>
        <w:suppressAutoHyphens/>
        <w:ind w:firstLine="709"/>
        <w:rPr>
          <w:rFonts w:eastAsia="Calibri"/>
          <w:szCs w:val="28"/>
          <w:lang w:eastAsia="zh-CN"/>
        </w:rPr>
      </w:pPr>
    </w:p>
    <w:p w14:paraId="170BF867" w14:textId="77777777" w:rsidR="000B6613" w:rsidRPr="00DF3041" w:rsidRDefault="000B6613" w:rsidP="000B6613">
      <w:pPr>
        <w:suppressAutoHyphens/>
        <w:ind w:firstLine="709"/>
        <w:rPr>
          <w:rFonts w:eastAsia="Calibri"/>
          <w:szCs w:val="28"/>
          <w:lang w:eastAsia="zh-CN"/>
        </w:rPr>
      </w:pPr>
    </w:p>
    <w:p w14:paraId="41454E9A" w14:textId="77777777" w:rsidR="000B6613" w:rsidRPr="00DF3041" w:rsidRDefault="000B6613" w:rsidP="000B6613">
      <w:pPr>
        <w:suppressAutoHyphens/>
        <w:ind w:firstLine="709"/>
        <w:rPr>
          <w:rFonts w:eastAsia="Calibri"/>
          <w:szCs w:val="28"/>
          <w:lang w:eastAsia="zh-CN"/>
        </w:rPr>
      </w:pPr>
      <w:r w:rsidRPr="00DF3041">
        <w:rPr>
          <w:rFonts w:eastAsia="Calibri"/>
          <w:szCs w:val="28"/>
          <w:lang w:eastAsia="zh-CN"/>
        </w:rPr>
        <w:t>З отриманих числових оцінок переваги складемо матрицю A=║</w:t>
      </w:r>
      <w:r w:rsidRPr="00DF3041">
        <w:rPr>
          <w:rFonts w:eastAsia="Calibri"/>
          <w:i/>
          <w:iCs/>
          <w:szCs w:val="28"/>
          <w:lang w:eastAsia="zh-CN"/>
        </w:rPr>
        <w:t>a</w:t>
      </w:r>
      <w:r w:rsidRPr="00DF3041">
        <w:rPr>
          <w:rFonts w:eastAsia="Calibri"/>
          <w:i/>
          <w:iCs/>
          <w:szCs w:val="28"/>
          <w:vertAlign w:val="subscript"/>
          <w:lang w:eastAsia="zh-CN"/>
        </w:rPr>
        <w:t>ij</w:t>
      </w:r>
      <w:r w:rsidRPr="00DF3041">
        <w:rPr>
          <w:rFonts w:eastAsia="Calibri"/>
          <w:szCs w:val="28"/>
          <w:lang w:eastAsia="zh-CN"/>
        </w:rPr>
        <w:t>║.</w:t>
      </w:r>
    </w:p>
    <w:p w14:paraId="1AE532DA" w14:textId="77777777" w:rsidR="000B6613" w:rsidRPr="00DF3041" w:rsidRDefault="000B6613" w:rsidP="000B6613">
      <w:pPr>
        <w:suppressAutoHyphens/>
        <w:ind w:firstLine="0"/>
        <w:rPr>
          <w:rFonts w:eastAsia="Calibri"/>
          <w:szCs w:val="28"/>
          <w:lang w:eastAsia="zh-CN"/>
        </w:rPr>
      </w:pPr>
    </w:p>
    <w:p w14:paraId="65DCA4EB" w14:textId="77777777" w:rsidR="000B6613" w:rsidRPr="00DF3041" w:rsidRDefault="000B6613" w:rsidP="000B6613">
      <w:pPr>
        <w:pStyle w:val="ListParagraph"/>
        <w:ind w:left="0" w:firstLine="709"/>
        <w:rPr>
          <w:rFonts w:eastAsia="Calibri"/>
          <w:szCs w:val="28"/>
          <w:lang w:eastAsia="zh-CN"/>
        </w:rPr>
      </w:pPr>
      <w:r w:rsidRPr="00DF3041">
        <w:rPr>
          <w:b/>
          <w:szCs w:val="28"/>
        </w:rPr>
        <w:t xml:space="preserve">Таблиця 4.4 </w:t>
      </w:r>
      <w:r w:rsidRPr="00DF3041">
        <w:rPr>
          <w:szCs w:val="28"/>
        </w:rPr>
        <w:t>– Попарне порівняння параметрів</w:t>
      </w:r>
    </w:p>
    <w:tbl>
      <w:tblPr>
        <w:tblStyle w:val="TableGrid"/>
        <w:tblW w:w="0" w:type="auto"/>
        <w:tblLook w:val="04A0" w:firstRow="1" w:lastRow="0" w:firstColumn="1" w:lastColumn="0" w:noHBand="0" w:noVBand="1"/>
      </w:tblPr>
      <w:tblGrid>
        <w:gridCol w:w="1522"/>
        <w:gridCol w:w="600"/>
        <w:gridCol w:w="567"/>
        <w:gridCol w:w="567"/>
        <w:gridCol w:w="567"/>
        <w:gridCol w:w="567"/>
        <w:gridCol w:w="567"/>
        <w:gridCol w:w="567"/>
        <w:gridCol w:w="1842"/>
        <w:gridCol w:w="1979"/>
      </w:tblGrid>
      <w:tr w:rsidR="000B6613" w:rsidRPr="00DF3041" w14:paraId="20531B46" w14:textId="77777777" w:rsidTr="00F92E72">
        <w:tc>
          <w:tcPr>
            <w:tcW w:w="1522" w:type="dxa"/>
            <w:vMerge w:val="restart"/>
            <w:vAlign w:val="center"/>
          </w:tcPr>
          <w:p w14:paraId="5CAFAF66" w14:textId="77777777" w:rsidR="000B6613" w:rsidRPr="00DF3041" w:rsidRDefault="000B6613" w:rsidP="00F92E72">
            <w:pPr>
              <w:ind w:firstLine="0"/>
              <w:jc w:val="center"/>
              <w:rPr>
                <w:bCs/>
                <w:szCs w:val="28"/>
              </w:rPr>
            </w:pPr>
            <w:r w:rsidRPr="00DF3041">
              <w:rPr>
                <w:bCs/>
                <w:szCs w:val="28"/>
              </w:rPr>
              <w:t>Параметри</w:t>
            </w:r>
          </w:p>
        </w:tc>
        <w:tc>
          <w:tcPr>
            <w:tcW w:w="4002" w:type="dxa"/>
            <w:gridSpan w:val="7"/>
            <w:vAlign w:val="center"/>
          </w:tcPr>
          <w:p w14:paraId="5AE8C8B3" w14:textId="77777777" w:rsidR="000B6613" w:rsidRPr="00DF3041" w:rsidRDefault="000B6613" w:rsidP="00F92E72">
            <w:pPr>
              <w:ind w:firstLine="0"/>
              <w:jc w:val="center"/>
              <w:rPr>
                <w:bCs/>
                <w:szCs w:val="28"/>
              </w:rPr>
            </w:pPr>
            <w:r w:rsidRPr="00DF3041">
              <w:rPr>
                <w:bCs/>
                <w:szCs w:val="28"/>
              </w:rPr>
              <w:t>Експерти</w:t>
            </w:r>
          </w:p>
        </w:tc>
        <w:tc>
          <w:tcPr>
            <w:tcW w:w="1842" w:type="dxa"/>
            <w:vMerge w:val="restart"/>
            <w:vAlign w:val="center"/>
          </w:tcPr>
          <w:p w14:paraId="2F686367" w14:textId="77777777" w:rsidR="000B6613" w:rsidRPr="00DF3041" w:rsidRDefault="000B6613" w:rsidP="00F92E72">
            <w:pPr>
              <w:ind w:firstLine="0"/>
              <w:jc w:val="center"/>
              <w:rPr>
                <w:bCs/>
                <w:szCs w:val="28"/>
              </w:rPr>
            </w:pPr>
            <w:r w:rsidRPr="00DF3041">
              <w:rPr>
                <w:bCs/>
                <w:szCs w:val="28"/>
              </w:rPr>
              <w:t>Кінцева</w:t>
            </w:r>
          </w:p>
          <w:p w14:paraId="52BA413B" w14:textId="77777777" w:rsidR="000B6613" w:rsidRPr="00DF3041" w:rsidRDefault="000B6613" w:rsidP="00F92E72">
            <w:pPr>
              <w:ind w:firstLine="0"/>
              <w:jc w:val="center"/>
              <w:rPr>
                <w:bCs/>
                <w:szCs w:val="28"/>
              </w:rPr>
            </w:pPr>
            <w:r w:rsidRPr="00DF3041">
              <w:rPr>
                <w:bCs/>
                <w:szCs w:val="28"/>
              </w:rPr>
              <w:t>оцінка</w:t>
            </w:r>
          </w:p>
        </w:tc>
        <w:tc>
          <w:tcPr>
            <w:tcW w:w="1979" w:type="dxa"/>
            <w:vMerge w:val="restart"/>
            <w:vAlign w:val="center"/>
          </w:tcPr>
          <w:p w14:paraId="4E6553F7" w14:textId="77777777" w:rsidR="000B6613" w:rsidRPr="00DF3041" w:rsidRDefault="000B6613" w:rsidP="00F92E72">
            <w:pPr>
              <w:ind w:firstLine="0"/>
              <w:jc w:val="center"/>
              <w:rPr>
                <w:bCs/>
                <w:szCs w:val="28"/>
              </w:rPr>
            </w:pPr>
            <w:r w:rsidRPr="00DF3041">
              <w:rPr>
                <w:bCs/>
                <w:szCs w:val="28"/>
              </w:rPr>
              <w:t>Числове значення</w:t>
            </w:r>
          </w:p>
        </w:tc>
      </w:tr>
      <w:tr w:rsidR="000B6613" w:rsidRPr="00DF3041" w14:paraId="684B3195" w14:textId="77777777" w:rsidTr="00F92E72">
        <w:tc>
          <w:tcPr>
            <w:tcW w:w="1522" w:type="dxa"/>
            <w:vMerge/>
            <w:vAlign w:val="center"/>
          </w:tcPr>
          <w:p w14:paraId="2F4A1F87" w14:textId="77777777" w:rsidR="000B6613" w:rsidRPr="00DF3041" w:rsidRDefault="000B6613" w:rsidP="00F92E72">
            <w:pPr>
              <w:ind w:firstLine="0"/>
              <w:jc w:val="center"/>
              <w:rPr>
                <w:bCs/>
                <w:szCs w:val="28"/>
              </w:rPr>
            </w:pPr>
          </w:p>
        </w:tc>
        <w:tc>
          <w:tcPr>
            <w:tcW w:w="600" w:type="dxa"/>
            <w:vAlign w:val="center"/>
          </w:tcPr>
          <w:p w14:paraId="49A84261" w14:textId="77777777" w:rsidR="000B6613" w:rsidRPr="00DF3041" w:rsidRDefault="000B6613" w:rsidP="00F92E72">
            <w:pPr>
              <w:ind w:firstLine="0"/>
              <w:jc w:val="center"/>
              <w:rPr>
                <w:bCs/>
                <w:szCs w:val="28"/>
              </w:rPr>
            </w:pPr>
            <w:r w:rsidRPr="00DF3041">
              <w:rPr>
                <w:bCs/>
                <w:szCs w:val="28"/>
              </w:rPr>
              <w:t>1</w:t>
            </w:r>
          </w:p>
        </w:tc>
        <w:tc>
          <w:tcPr>
            <w:tcW w:w="567" w:type="dxa"/>
            <w:vAlign w:val="center"/>
          </w:tcPr>
          <w:p w14:paraId="57074FE4" w14:textId="77777777" w:rsidR="000B6613" w:rsidRPr="00DF3041" w:rsidRDefault="000B6613" w:rsidP="00F92E72">
            <w:pPr>
              <w:ind w:firstLine="0"/>
              <w:jc w:val="center"/>
              <w:rPr>
                <w:bCs/>
                <w:szCs w:val="28"/>
              </w:rPr>
            </w:pPr>
            <w:r w:rsidRPr="00DF3041">
              <w:rPr>
                <w:bCs/>
                <w:szCs w:val="28"/>
              </w:rPr>
              <w:t>2</w:t>
            </w:r>
          </w:p>
        </w:tc>
        <w:tc>
          <w:tcPr>
            <w:tcW w:w="567" w:type="dxa"/>
            <w:vAlign w:val="center"/>
          </w:tcPr>
          <w:p w14:paraId="4E90B0B3" w14:textId="77777777" w:rsidR="000B6613" w:rsidRPr="00DF3041" w:rsidRDefault="000B6613" w:rsidP="00F92E72">
            <w:pPr>
              <w:ind w:firstLine="0"/>
              <w:jc w:val="center"/>
              <w:rPr>
                <w:bCs/>
                <w:szCs w:val="28"/>
              </w:rPr>
            </w:pPr>
            <w:r w:rsidRPr="00DF3041">
              <w:rPr>
                <w:bCs/>
                <w:szCs w:val="28"/>
              </w:rPr>
              <w:t>3</w:t>
            </w:r>
          </w:p>
        </w:tc>
        <w:tc>
          <w:tcPr>
            <w:tcW w:w="567" w:type="dxa"/>
            <w:vAlign w:val="center"/>
          </w:tcPr>
          <w:p w14:paraId="1FD798D3" w14:textId="77777777" w:rsidR="000B6613" w:rsidRPr="00DF3041" w:rsidRDefault="000B6613" w:rsidP="00F92E72">
            <w:pPr>
              <w:ind w:firstLine="0"/>
              <w:jc w:val="center"/>
              <w:rPr>
                <w:bCs/>
                <w:szCs w:val="28"/>
              </w:rPr>
            </w:pPr>
            <w:r w:rsidRPr="00DF3041">
              <w:rPr>
                <w:bCs/>
                <w:szCs w:val="28"/>
              </w:rPr>
              <w:t>4</w:t>
            </w:r>
          </w:p>
        </w:tc>
        <w:tc>
          <w:tcPr>
            <w:tcW w:w="567" w:type="dxa"/>
            <w:vAlign w:val="center"/>
          </w:tcPr>
          <w:p w14:paraId="2D0E894E" w14:textId="77777777" w:rsidR="000B6613" w:rsidRPr="00DF3041" w:rsidRDefault="000B6613" w:rsidP="00F92E72">
            <w:pPr>
              <w:ind w:firstLine="0"/>
              <w:jc w:val="center"/>
              <w:rPr>
                <w:bCs/>
                <w:szCs w:val="28"/>
              </w:rPr>
            </w:pPr>
            <w:r w:rsidRPr="00DF3041">
              <w:rPr>
                <w:bCs/>
                <w:szCs w:val="28"/>
              </w:rPr>
              <w:t>5</w:t>
            </w:r>
          </w:p>
        </w:tc>
        <w:tc>
          <w:tcPr>
            <w:tcW w:w="567" w:type="dxa"/>
            <w:vAlign w:val="center"/>
          </w:tcPr>
          <w:p w14:paraId="21B64716" w14:textId="77777777" w:rsidR="000B6613" w:rsidRPr="00DF3041" w:rsidRDefault="000B6613" w:rsidP="00F92E72">
            <w:pPr>
              <w:ind w:firstLine="0"/>
              <w:jc w:val="center"/>
              <w:rPr>
                <w:bCs/>
                <w:szCs w:val="28"/>
              </w:rPr>
            </w:pPr>
            <w:r w:rsidRPr="00DF3041">
              <w:rPr>
                <w:bCs/>
                <w:szCs w:val="28"/>
              </w:rPr>
              <w:t>6</w:t>
            </w:r>
          </w:p>
        </w:tc>
        <w:tc>
          <w:tcPr>
            <w:tcW w:w="567" w:type="dxa"/>
            <w:vAlign w:val="center"/>
          </w:tcPr>
          <w:p w14:paraId="68D1D0FC" w14:textId="77777777" w:rsidR="000B6613" w:rsidRPr="00DF3041" w:rsidRDefault="000B6613" w:rsidP="00F92E72">
            <w:pPr>
              <w:ind w:firstLine="0"/>
              <w:jc w:val="center"/>
              <w:rPr>
                <w:bCs/>
                <w:szCs w:val="28"/>
              </w:rPr>
            </w:pPr>
            <w:r w:rsidRPr="00DF3041">
              <w:rPr>
                <w:bCs/>
                <w:szCs w:val="28"/>
              </w:rPr>
              <w:t>7</w:t>
            </w:r>
          </w:p>
        </w:tc>
        <w:tc>
          <w:tcPr>
            <w:tcW w:w="1842" w:type="dxa"/>
            <w:vMerge/>
            <w:vAlign w:val="center"/>
          </w:tcPr>
          <w:p w14:paraId="544B4403" w14:textId="77777777" w:rsidR="000B6613" w:rsidRPr="00DF3041" w:rsidRDefault="000B6613" w:rsidP="00F92E72">
            <w:pPr>
              <w:ind w:firstLine="0"/>
              <w:jc w:val="center"/>
              <w:rPr>
                <w:bCs/>
                <w:szCs w:val="28"/>
              </w:rPr>
            </w:pPr>
          </w:p>
        </w:tc>
        <w:tc>
          <w:tcPr>
            <w:tcW w:w="1979" w:type="dxa"/>
            <w:vMerge/>
            <w:vAlign w:val="center"/>
          </w:tcPr>
          <w:p w14:paraId="667D1994" w14:textId="77777777" w:rsidR="000B6613" w:rsidRPr="00DF3041" w:rsidRDefault="000B6613" w:rsidP="00F92E72">
            <w:pPr>
              <w:ind w:firstLine="0"/>
              <w:jc w:val="center"/>
              <w:rPr>
                <w:bCs/>
                <w:szCs w:val="28"/>
              </w:rPr>
            </w:pPr>
          </w:p>
        </w:tc>
      </w:tr>
      <w:tr w:rsidR="000B6613" w:rsidRPr="00DF3041" w14:paraId="56BFFDD4" w14:textId="77777777" w:rsidTr="00F92E72">
        <w:tc>
          <w:tcPr>
            <w:tcW w:w="1522" w:type="dxa"/>
            <w:vAlign w:val="center"/>
          </w:tcPr>
          <w:p w14:paraId="27BA13C5" w14:textId="77777777" w:rsidR="000B6613" w:rsidRPr="00DF3041" w:rsidRDefault="000B6613" w:rsidP="00F92E72">
            <w:pPr>
              <w:ind w:firstLine="0"/>
              <w:jc w:val="center"/>
              <w:rPr>
                <w:bCs/>
                <w:szCs w:val="28"/>
              </w:rPr>
            </w:pPr>
            <w:r w:rsidRPr="00DF3041">
              <w:rPr>
                <w:bCs/>
                <w:szCs w:val="28"/>
              </w:rPr>
              <w:t>X1 та X2</w:t>
            </w:r>
          </w:p>
        </w:tc>
        <w:tc>
          <w:tcPr>
            <w:tcW w:w="600" w:type="dxa"/>
            <w:vAlign w:val="center"/>
          </w:tcPr>
          <w:p w14:paraId="289542F6" w14:textId="77777777" w:rsidR="000B6613" w:rsidRPr="00DF3041" w:rsidRDefault="000B6613" w:rsidP="00F92E72">
            <w:pPr>
              <w:ind w:firstLine="0"/>
              <w:jc w:val="center"/>
              <w:rPr>
                <w:bCs/>
                <w:szCs w:val="28"/>
              </w:rPr>
            </w:pPr>
            <w:r w:rsidRPr="00DF3041">
              <w:rPr>
                <w:bCs/>
                <w:szCs w:val="28"/>
              </w:rPr>
              <w:t>&gt;</w:t>
            </w:r>
          </w:p>
        </w:tc>
        <w:tc>
          <w:tcPr>
            <w:tcW w:w="567" w:type="dxa"/>
            <w:vAlign w:val="center"/>
          </w:tcPr>
          <w:p w14:paraId="01369B68" w14:textId="77777777" w:rsidR="000B6613" w:rsidRPr="00DF3041" w:rsidRDefault="000B6613" w:rsidP="00F92E72">
            <w:pPr>
              <w:ind w:firstLine="0"/>
              <w:jc w:val="center"/>
              <w:rPr>
                <w:bCs/>
                <w:szCs w:val="28"/>
              </w:rPr>
            </w:pPr>
            <w:r w:rsidRPr="00DF3041">
              <w:rPr>
                <w:bCs/>
                <w:szCs w:val="28"/>
              </w:rPr>
              <w:t>&gt;</w:t>
            </w:r>
          </w:p>
        </w:tc>
        <w:tc>
          <w:tcPr>
            <w:tcW w:w="567" w:type="dxa"/>
            <w:vAlign w:val="center"/>
          </w:tcPr>
          <w:p w14:paraId="26F49590" w14:textId="77777777" w:rsidR="000B6613" w:rsidRPr="00DF3041" w:rsidRDefault="000B6613" w:rsidP="00F92E72">
            <w:pPr>
              <w:ind w:firstLine="0"/>
              <w:jc w:val="center"/>
              <w:rPr>
                <w:bCs/>
                <w:szCs w:val="28"/>
              </w:rPr>
            </w:pPr>
            <w:r w:rsidRPr="00DF3041">
              <w:rPr>
                <w:bCs/>
                <w:szCs w:val="28"/>
              </w:rPr>
              <w:t>&lt;</w:t>
            </w:r>
          </w:p>
        </w:tc>
        <w:tc>
          <w:tcPr>
            <w:tcW w:w="567" w:type="dxa"/>
            <w:vAlign w:val="center"/>
          </w:tcPr>
          <w:p w14:paraId="101A724F" w14:textId="77777777" w:rsidR="000B6613" w:rsidRPr="00DF3041" w:rsidRDefault="000B6613" w:rsidP="00F92E72">
            <w:pPr>
              <w:ind w:firstLine="0"/>
              <w:jc w:val="center"/>
              <w:rPr>
                <w:bCs/>
                <w:szCs w:val="28"/>
              </w:rPr>
            </w:pPr>
            <w:r w:rsidRPr="00DF3041">
              <w:rPr>
                <w:bCs/>
                <w:szCs w:val="28"/>
              </w:rPr>
              <w:t>&gt;</w:t>
            </w:r>
          </w:p>
        </w:tc>
        <w:tc>
          <w:tcPr>
            <w:tcW w:w="567" w:type="dxa"/>
            <w:vAlign w:val="center"/>
          </w:tcPr>
          <w:p w14:paraId="619FFA21" w14:textId="77777777" w:rsidR="000B6613" w:rsidRPr="00DF3041" w:rsidRDefault="000B6613" w:rsidP="00F92E72">
            <w:pPr>
              <w:ind w:firstLine="0"/>
              <w:jc w:val="center"/>
              <w:rPr>
                <w:bCs/>
                <w:szCs w:val="28"/>
              </w:rPr>
            </w:pPr>
            <w:r w:rsidRPr="00DF3041">
              <w:rPr>
                <w:bCs/>
                <w:szCs w:val="28"/>
              </w:rPr>
              <w:t>&gt;</w:t>
            </w:r>
          </w:p>
        </w:tc>
        <w:tc>
          <w:tcPr>
            <w:tcW w:w="567" w:type="dxa"/>
            <w:vAlign w:val="center"/>
          </w:tcPr>
          <w:p w14:paraId="514BB9BD" w14:textId="77777777" w:rsidR="000B6613" w:rsidRPr="00DF3041" w:rsidRDefault="000B6613" w:rsidP="00F92E72">
            <w:pPr>
              <w:ind w:firstLine="0"/>
              <w:jc w:val="center"/>
              <w:rPr>
                <w:bCs/>
                <w:szCs w:val="28"/>
              </w:rPr>
            </w:pPr>
            <w:r w:rsidRPr="00DF3041">
              <w:rPr>
                <w:bCs/>
                <w:szCs w:val="28"/>
              </w:rPr>
              <w:t>&gt;</w:t>
            </w:r>
          </w:p>
        </w:tc>
        <w:tc>
          <w:tcPr>
            <w:tcW w:w="567" w:type="dxa"/>
            <w:vAlign w:val="center"/>
          </w:tcPr>
          <w:p w14:paraId="61215F8D" w14:textId="77777777" w:rsidR="000B6613" w:rsidRPr="00DF3041" w:rsidRDefault="000B6613" w:rsidP="00F92E72">
            <w:pPr>
              <w:ind w:firstLine="0"/>
              <w:jc w:val="center"/>
              <w:rPr>
                <w:bCs/>
                <w:szCs w:val="28"/>
              </w:rPr>
            </w:pPr>
            <w:r w:rsidRPr="00DF3041">
              <w:rPr>
                <w:bCs/>
                <w:szCs w:val="28"/>
              </w:rPr>
              <w:t>&gt;</w:t>
            </w:r>
          </w:p>
        </w:tc>
        <w:tc>
          <w:tcPr>
            <w:tcW w:w="1842" w:type="dxa"/>
            <w:vAlign w:val="center"/>
          </w:tcPr>
          <w:p w14:paraId="585B8088" w14:textId="77777777" w:rsidR="000B6613" w:rsidRPr="00DF3041" w:rsidRDefault="000B6613" w:rsidP="00F92E72">
            <w:pPr>
              <w:ind w:firstLine="0"/>
              <w:jc w:val="center"/>
              <w:rPr>
                <w:bCs/>
                <w:szCs w:val="28"/>
              </w:rPr>
            </w:pPr>
            <w:r w:rsidRPr="00DF3041">
              <w:rPr>
                <w:bCs/>
                <w:szCs w:val="28"/>
              </w:rPr>
              <w:t>&gt;</w:t>
            </w:r>
          </w:p>
        </w:tc>
        <w:tc>
          <w:tcPr>
            <w:tcW w:w="1979" w:type="dxa"/>
            <w:vAlign w:val="center"/>
          </w:tcPr>
          <w:p w14:paraId="495ED937" w14:textId="77777777" w:rsidR="000B6613" w:rsidRPr="00DF3041" w:rsidRDefault="000B6613" w:rsidP="00F92E72">
            <w:pPr>
              <w:ind w:firstLine="0"/>
              <w:jc w:val="center"/>
              <w:rPr>
                <w:bCs/>
                <w:szCs w:val="28"/>
              </w:rPr>
            </w:pPr>
            <w:r w:rsidRPr="00DF3041">
              <w:rPr>
                <w:bCs/>
                <w:szCs w:val="28"/>
              </w:rPr>
              <w:t>1.5</w:t>
            </w:r>
          </w:p>
        </w:tc>
      </w:tr>
      <w:tr w:rsidR="000B6613" w:rsidRPr="00DF3041" w14:paraId="777A5EB8" w14:textId="77777777" w:rsidTr="00F92E72">
        <w:tc>
          <w:tcPr>
            <w:tcW w:w="1522" w:type="dxa"/>
            <w:vAlign w:val="center"/>
          </w:tcPr>
          <w:p w14:paraId="1E79889B" w14:textId="77777777" w:rsidR="000B6613" w:rsidRPr="00DF3041" w:rsidRDefault="000B6613" w:rsidP="00F92E72">
            <w:pPr>
              <w:ind w:firstLine="0"/>
              <w:jc w:val="center"/>
              <w:rPr>
                <w:bCs/>
                <w:szCs w:val="28"/>
              </w:rPr>
            </w:pPr>
            <w:r w:rsidRPr="00DF3041">
              <w:rPr>
                <w:bCs/>
                <w:szCs w:val="28"/>
              </w:rPr>
              <w:t>X1 та X3</w:t>
            </w:r>
          </w:p>
        </w:tc>
        <w:tc>
          <w:tcPr>
            <w:tcW w:w="600" w:type="dxa"/>
            <w:vAlign w:val="center"/>
          </w:tcPr>
          <w:p w14:paraId="377A6CF0" w14:textId="77777777" w:rsidR="000B6613" w:rsidRPr="00DF3041" w:rsidRDefault="000B6613" w:rsidP="00F92E72">
            <w:pPr>
              <w:ind w:firstLine="0"/>
              <w:jc w:val="center"/>
              <w:rPr>
                <w:bCs/>
                <w:szCs w:val="28"/>
              </w:rPr>
            </w:pPr>
            <w:r w:rsidRPr="00DF3041">
              <w:rPr>
                <w:bCs/>
                <w:szCs w:val="28"/>
              </w:rPr>
              <w:t>&lt;</w:t>
            </w:r>
          </w:p>
        </w:tc>
        <w:tc>
          <w:tcPr>
            <w:tcW w:w="567" w:type="dxa"/>
            <w:vAlign w:val="center"/>
          </w:tcPr>
          <w:p w14:paraId="6EB209BA" w14:textId="77777777" w:rsidR="000B6613" w:rsidRPr="00DF3041" w:rsidRDefault="000B6613" w:rsidP="00F92E72">
            <w:pPr>
              <w:ind w:firstLine="0"/>
              <w:jc w:val="center"/>
              <w:rPr>
                <w:bCs/>
                <w:szCs w:val="28"/>
              </w:rPr>
            </w:pPr>
            <w:r w:rsidRPr="00DF3041">
              <w:rPr>
                <w:bCs/>
                <w:szCs w:val="28"/>
              </w:rPr>
              <w:t>&gt;</w:t>
            </w:r>
          </w:p>
        </w:tc>
        <w:tc>
          <w:tcPr>
            <w:tcW w:w="567" w:type="dxa"/>
            <w:vAlign w:val="center"/>
          </w:tcPr>
          <w:p w14:paraId="3F2C1CE8" w14:textId="77777777" w:rsidR="000B6613" w:rsidRPr="00DF3041" w:rsidRDefault="000B6613" w:rsidP="00F92E72">
            <w:pPr>
              <w:ind w:firstLine="0"/>
              <w:jc w:val="center"/>
              <w:rPr>
                <w:bCs/>
                <w:szCs w:val="28"/>
              </w:rPr>
            </w:pPr>
            <w:r w:rsidRPr="00DF3041">
              <w:rPr>
                <w:bCs/>
                <w:szCs w:val="28"/>
              </w:rPr>
              <w:t>&lt;</w:t>
            </w:r>
          </w:p>
        </w:tc>
        <w:tc>
          <w:tcPr>
            <w:tcW w:w="567" w:type="dxa"/>
            <w:vAlign w:val="center"/>
          </w:tcPr>
          <w:p w14:paraId="1A5DBF2F" w14:textId="77777777" w:rsidR="000B6613" w:rsidRPr="00DF3041" w:rsidRDefault="000B6613" w:rsidP="00F92E72">
            <w:pPr>
              <w:ind w:firstLine="0"/>
              <w:jc w:val="center"/>
              <w:rPr>
                <w:bCs/>
                <w:szCs w:val="28"/>
              </w:rPr>
            </w:pPr>
            <w:r w:rsidRPr="00DF3041">
              <w:rPr>
                <w:bCs/>
                <w:szCs w:val="28"/>
              </w:rPr>
              <w:t>&lt;</w:t>
            </w:r>
          </w:p>
        </w:tc>
        <w:tc>
          <w:tcPr>
            <w:tcW w:w="567" w:type="dxa"/>
            <w:vAlign w:val="center"/>
          </w:tcPr>
          <w:p w14:paraId="197C2BD1" w14:textId="77777777" w:rsidR="000B6613" w:rsidRPr="00DF3041" w:rsidRDefault="000B6613" w:rsidP="00F92E72">
            <w:pPr>
              <w:ind w:firstLine="0"/>
              <w:jc w:val="center"/>
              <w:rPr>
                <w:bCs/>
                <w:szCs w:val="28"/>
              </w:rPr>
            </w:pPr>
            <w:r w:rsidRPr="00DF3041">
              <w:rPr>
                <w:bCs/>
                <w:szCs w:val="28"/>
              </w:rPr>
              <w:t>&lt;</w:t>
            </w:r>
          </w:p>
        </w:tc>
        <w:tc>
          <w:tcPr>
            <w:tcW w:w="567" w:type="dxa"/>
            <w:vAlign w:val="center"/>
          </w:tcPr>
          <w:p w14:paraId="4BA9BE2D" w14:textId="77777777" w:rsidR="000B6613" w:rsidRPr="00DF3041" w:rsidRDefault="000B6613" w:rsidP="00F92E72">
            <w:pPr>
              <w:ind w:firstLine="0"/>
              <w:jc w:val="center"/>
              <w:rPr>
                <w:bCs/>
                <w:szCs w:val="28"/>
              </w:rPr>
            </w:pPr>
            <w:r w:rsidRPr="00DF3041">
              <w:rPr>
                <w:bCs/>
                <w:szCs w:val="28"/>
              </w:rPr>
              <w:t>&lt;</w:t>
            </w:r>
          </w:p>
        </w:tc>
        <w:tc>
          <w:tcPr>
            <w:tcW w:w="567" w:type="dxa"/>
            <w:vAlign w:val="center"/>
          </w:tcPr>
          <w:p w14:paraId="49F1A89A" w14:textId="77777777" w:rsidR="000B6613" w:rsidRPr="00DF3041" w:rsidRDefault="000B6613" w:rsidP="00F92E72">
            <w:pPr>
              <w:ind w:firstLine="0"/>
              <w:jc w:val="center"/>
              <w:rPr>
                <w:bCs/>
                <w:szCs w:val="28"/>
              </w:rPr>
            </w:pPr>
            <w:r w:rsidRPr="00DF3041">
              <w:rPr>
                <w:bCs/>
                <w:szCs w:val="28"/>
              </w:rPr>
              <w:t>&gt;</w:t>
            </w:r>
          </w:p>
        </w:tc>
        <w:tc>
          <w:tcPr>
            <w:tcW w:w="1842" w:type="dxa"/>
            <w:vAlign w:val="center"/>
          </w:tcPr>
          <w:p w14:paraId="56DDF722" w14:textId="77777777" w:rsidR="000B6613" w:rsidRPr="00DF3041" w:rsidRDefault="000B6613" w:rsidP="00F92E72">
            <w:pPr>
              <w:ind w:firstLine="0"/>
              <w:jc w:val="center"/>
              <w:rPr>
                <w:bCs/>
                <w:szCs w:val="28"/>
              </w:rPr>
            </w:pPr>
            <w:r w:rsidRPr="00DF3041">
              <w:rPr>
                <w:bCs/>
                <w:szCs w:val="28"/>
              </w:rPr>
              <w:t>&lt;</w:t>
            </w:r>
          </w:p>
        </w:tc>
        <w:tc>
          <w:tcPr>
            <w:tcW w:w="1979" w:type="dxa"/>
            <w:vAlign w:val="center"/>
          </w:tcPr>
          <w:p w14:paraId="1C5EAF5E" w14:textId="77777777" w:rsidR="000B6613" w:rsidRPr="00DF3041" w:rsidRDefault="000B6613" w:rsidP="00F92E72">
            <w:pPr>
              <w:ind w:firstLine="0"/>
              <w:jc w:val="center"/>
              <w:rPr>
                <w:bCs/>
                <w:szCs w:val="28"/>
              </w:rPr>
            </w:pPr>
            <w:r w:rsidRPr="00DF3041">
              <w:rPr>
                <w:bCs/>
                <w:szCs w:val="28"/>
              </w:rPr>
              <w:t>0.5</w:t>
            </w:r>
          </w:p>
        </w:tc>
      </w:tr>
      <w:tr w:rsidR="000B6613" w:rsidRPr="00DF3041" w14:paraId="7DD0BB83" w14:textId="77777777" w:rsidTr="00F92E72">
        <w:tc>
          <w:tcPr>
            <w:tcW w:w="1522" w:type="dxa"/>
            <w:vAlign w:val="center"/>
          </w:tcPr>
          <w:p w14:paraId="2C90B42D" w14:textId="77777777" w:rsidR="000B6613" w:rsidRPr="00DF3041" w:rsidRDefault="000B6613" w:rsidP="00F92E72">
            <w:pPr>
              <w:ind w:firstLine="0"/>
              <w:jc w:val="center"/>
              <w:rPr>
                <w:bCs/>
                <w:szCs w:val="28"/>
              </w:rPr>
            </w:pPr>
            <w:r w:rsidRPr="00DF3041">
              <w:rPr>
                <w:bCs/>
                <w:szCs w:val="28"/>
              </w:rPr>
              <w:t>Х1 та Х4</w:t>
            </w:r>
          </w:p>
        </w:tc>
        <w:tc>
          <w:tcPr>
            <w:tcW w:w="600" w:type="dxa"/>
            <w:vAlign w:val="center"/>
          </w:tcPr>
          <w:p w14:paraId="465CFB70" w14:textId="77777777" w:rsidR="000B6613" w:rsidRPr="00DF3041" w:rsidRDefault="000B6613" w:rsidP="00F92E72">
            <w:pPr>
              <w:ind w:firstLine="0"/>
              <w:jc w:val="center"/>
              <w:rPr>
                <w:bCs/>
                <w:szCs w:val="28"/>
              </w:rPr>
            </w:pPr>
            <w:r w:rsidRPr="00DF3041">
              <w:rPr>
                <w:bCs/>
                <w:szCs w:val="28"/>
              </w:rPr>
              <w:t>&gt;</w:t>
            </w:r>
          </w:p>
        </w:tc>
        <w:tc>
          <w:tcPr>
            <w:tcW w:w="567" w:type="dxa"/>
            <w:vAlign w:val="center"/>
          </w:tcPr>
          <w:p w14:paraId="7826D066" w14:textId="77777777" w:rsidR="000B6613" w:rsidRPr="00DF3041" w:rsidRDefault="000B6613" w:rsidP="00F92E72">
            <w:pPr>
              <w:ind w:firstLine="0"/>
              <w:jc w:val="center"/>
              <w:rPr>
                <w:bCs/>
                <w:szCs w:val="28"/>
              </w:rPr>
            </w:pPr>
            <w:r w:rsidRPr="00DF3041">
              <w:rPr>
                <w:bCs/>
                <w:szCs w:val="28"/>
              </w:rPr>
              <w:t>&gt;</w:t>
            </w:r>
          </w:p>
        </w:tc>
        <w:tc>
          <w:tcPr>
            <w:tcW w:w="567" w:type="dxa"/>
            <w:vAlign w:val="center"/>
          </w:tcPr>
          <w:p w14:paraId="0415DBA9" w14:textId="77777777" w:rsidR="000B6613" w:rsidRPr="00DF3041" w:rsidRDefault="000B6613" w:rsidP="00F92E72">
            <w:pPr>
              <w:ind w:firstLine="0"/>
              <w:jc w:val="center"/>
              <w:rPr>
                <w:bCs/>
                <w:szCs w:val="28"/>
              </w:rPr>
            </w:pPr>
            <w:r w:rsidRPr="00DF3041">
              <w:rPr>
                <w:bCs/>
                <w:szCs w:val="28"/>
              </w:rPr>
              <w:t>&lt;</w:t>
            </w:r>
          </w:p>
        </w:tc>
        <w:tc>
          <w:tcPr>
            <w:tcW w:w="567" w:type="dxa"/>
            <w:vAlign w:val="center"/>
          </w:tcPr>
          <w:p w14:paraId="55988695" w14:textId="77777777" w:rsidR="000B6613" w:rsidRPr="00DF3041" w:rsidRDefault="000B6613" w:rsidP="00F92E72">
            <w:pPr>
              <w:ind w:firstLine="0"/>
              <w:jc w:val="center"/>
              <w:rPr>
                <w:bCs/>
                <w:szCs w:val="28"/>
              </w:rPr>
            </w:pPr>
            <w:r w:rsidRPr="00DF3041">
              <w:rPr>
                <w:bCs/>
                <w:szCs w:val="28"/>
              </w:rPr>
              <w:t>&gt;</w:t>
            </w:r>
          </w:p>
        </w:tc>
        <w:tc>
          <w:tcPr>
            <w:tcW w:w="567" w:type="dxa"/>
            <w:vAlign w:val="center"/>
          </w:tcPr>
          <w:p w14:paraId="576FF811" w14:textId="77777777" w:rsidR="000B6613" w:rsidRPr="00DF3041" w:rsidRDefault="000B6613" w:rsidP="00F92E72">
            <w:pPr>
              <w:ind w:firstLine="0"/>
              <w:jc w:val="center"/>
              <w:rPr>
                <w:bCs/>
                <w:szCs w:val="28"/>
              </w:rPr>
            </w:pPr>
            <w:r w:rsidRPr="00DF3041">
              <w:rPr>
                <w:bCs/>
                <w:szCs w:val="28"/>
              </w:rPr>
              <w:t>&lt;</w:t>
            </w:r>
          </w:p>
        </w:tc>
        <w:tc>
          <w:tcPr>
            <w:tcW w:w="567" w:type="dxa"/>
            <w:vAlign w:val="center"/>
          </w:tcPr>
          <w:p w14:paraId="7D8C7A44" w14:textId="77777777" w:rsidR="000B6613" w:rsidRPr="00DF3041" w:rsidRDefault="000B6613" w:rsidP="00F92E72">
            <w:pPr>
              <w:ind w:firstLine="0"/>
              <w:jc w:val="center"/>
              <w:rPr>
                <w:bCs/>
                <w:szCs w:val="28"/>
              </w:rPr>
            </w:pPr>
            <w:r w:rsidRPr="00DF3041">
              <w:rPr>
                <w:bCs/>
                <w:szCs w:val="28"/>
              </w:rPr>
              <w:t>=</w:t>
            </w:r>
          </w:p>
        </w:tc>
        <w:tc>
          <w:tcPr>
            <w:tcW w:w="567" w:type="dxa"/>
            <w:vAlign w:val="center"/>
          </w:tcPr>
          <w:p w14:paraId="113B7798" w14:textId="77777777" w:rsidR="000B6613" w:rsidRPr="00DF3041" w:rsidRDefault="000B6613" w:rsidP="00F92E72">
            <w:pPr>
              <w:ind w:firstLine="0"/>
              <w:jc w:val="center"/>
              <w:rPr>
                <w:bCs/>
                <w:szCs w:val="28"/>
              </w:rPr>
            </w:pPr>
            <w:r w:rsidRPr="00DF3041">
              <w:rPr>
                <w:bCs/>
                <w:szCs w:val="28"/>
              </w:rPr>
              <w:t>&gt;</w:t>
            </w:r>
          </w:p>
        </w:tc>
        <w:tc>
          <w:tcPr>
            <w:tcW w:w="1842" w:type="dxa"/>
            <w:vAlign w:val="center"/>
          </w:tcPr>
          <w:p w14:paraId="3167C37C" w14:textId="77777777" w:rsidR="000B6613" w:rsidRPr="00DF3041" w:rsidRDefault="000B6613" w:rsidP="00F92E72">
            <w:pPr>
              <w:ind w:firstLine="0"/>
              <w:jc w:val="center"/>
              <w:rPr>
                <w:bCs/>
                <w:szCs w:val="28"/>
              </w:rPr>
            </w:pPr>
            <w:r w:rsidRPr="00DF3041">
              <w:rPr>
                <w:bCs/>
                <w:szCs w:val="28"/>
              </w:rPr>
              <w:t>&gt;</w:t>
            </w:r>
          </w:p>
        </w:tc>
        <w:tc>
          <w:tcPr>
            <w:tcW w:w="1979" w:type="dxa"/>
            <w:vAlign w:val="center"/>
          </w:tcPr>
          <w:p w14:paraId="74C32789" w14:textId="77777777" w:rsidR="000B6613" w:rsidRPr="00DF3041" w:rsidRDefault="000B6613" w:rsidP="00F92E72">
            <w:pPr>
              <w:ind w:firstLine="0"/>
              <w:jc w:val="center"/>
              <w:rPr>
                <w:bCs/>
                <w:szCs w:val="28"/>
              </w:rPr>
            </w:pPr>
            <w:r w:rsidRPr="00DF3041">
              <w:rPr>
                <w:bCs/>
                <w:szCs w:val="28"/>
              </w:rPr>
              <w:t>1.5</w:t>
            </w:r>
          </w:p>
        </w:tc>
      </w:tr>
      <w:tr w:rsidR="000B6613" w:rsidRPr="00DF3041" w14:paraId="68AE3824" w14:textId="77777777" w:rsidTr="00F92E72">
        <w:tc>
          <w:tcPr>
            <w:tcW w:w="1522" w:type="dxa"/>
            <w:vAlign w:val="center"/>
          </w:tcPr>
          <w:p w14:paraId="4BB67D76" w14:textId="77777777" w:rsidR="000B6613" w:rsidRPr="00DF3041" w:rsidRDefault="000B6613" w:rsidP="00F92E72">
            <w:pPr>
              <w:ind w:firstLine="0"/>
              <w:jc w:val="center"/>
              <w:rPr>
                <w:bCs/>
                <w:szCs w:val="28"/>
              </w:rPr>
            </w:pPr>
            <w:r w:rsidRPr="00DF3041">
              <w:rPr>
                <w:bCs/>
                <w:szCs w:val="28"/>
              </w:rPr>
              <w:t>Х2 та Х3</w:t>
            </w:r>
          </w:p>
        </w:tc>
        <w:tc>
          <w:tcPr>
            <w:tcW w:w="600" w:type="dxa"/>
            <w:vAlign w:val="center"/>
          </w:tcPr>
          <w:p w14:paraId="32F7EEDC" w14:textId="77777777" w:rsidR="000B6613" w:rsidRPr="00DF3041" w:rsidRDefault="000B6613" w:rsidP="00F92E72">
            <w:pPr>
              <w:ind w:firstLine="0"/>
              <w:jc w:val="center"/>
              <w:rPr>
                <w:bCs/>
                <w:szCs w:val="28"/>
              </w:rPr>
            </w:pPr>
            <w:r w:rsidRPr="00DF3041">
              <w:rPr>
                <w:bCs/>
                <w:szCs w:val="28"/>
              </w:rPr>
              <w:t>&lt;</w:t>
            </w:r>
          </w:p>
        </w:tc>
        <w:tc>
          <w:tcPr>
            <w:tcW w:w="567" w:type="dxa"/>
            <w:vAlign w:val="center"/>
          </w:tcPr>
          <w:p w14:paraId="6C934356" w14:textId="77777777" w:rsidR="000B6613" w:rsidRPr="00DF3041" w:rsidRDefault="000B6613" w:rsidP="00F92E72">
            <w:pPr>
              <w:ind w:firstLine="0"/>
              <w:jc w:val="center"/>
              <w:rPr>
                <w:bCs/>
                <w:szCs w:val="28"/>
              </w:rPr>
            </w:pPr>
            <w:r w:rsidRPr="00DF3041">
              <w:rPr>
                <w:bCs/>
                <w:szCs w:val="28"/>
              </w:rPr>
              <w:t>&lt;</w:t>
            </w:r>
          </w:p>
        </w:tc>
        <w:tc>
          <w:tcPr>
            <w:tcW w:w="567" w:type="dxa"/>
            <w:vAlign w:val="center"/>
          </w:tcPr>
          <w:p w14:paraId="688B3D24" w14:textId="77777777" w:rsidR="000B6613" w:rsidRPr="00DF3041" w:rsidRDefault="000B6613" w:rsidP="00F92E72">
            <w:pPr>
              <w:ind w:firstLine="0"/>
              <w:jc w:val="center"/>
              <w:rPr>
                <w:bCs/>
                <w:szCs w:val="28"/>
              </w:rPr>
            </w:pPr>
            <w:r w:rsidRPr="00DF3041">
              <w:rPr>
                <w:bCs/>
                <w:szCs w:val="28"/>
              </w:rPr>
              <w:t>&lt;</w:t>
            </w:r>
          </w:p>
        </w:tc>
        <w:tc>
          <w:tcPr>
            <w:tcW w:w="567" w:type="dxa"/>
            <w:vAlign w:val="center"/>
          </w:tcPr>
          <w:p w14:paraId="40B57481" w14:textId="77777777" w:rsidR="000B6613" w:rsidRPr="00DF3041" w:rsidRDefault="000B6613" w:rsidP="00F92E72">
            <w:pPr>
              <w:ind w:firstLine="0"/>
              <w:jc w:val="center"/>
              <w:rPr>
                <w:bCs/>
                <w:szCs w:val="28"/>
              </w:rPr>
            </w:pPr>
            <w:r w:rsidRPr="00DF3041">
              <w:rPr>
                <w:bCs/>
                <w:szCs w:val="28"/>
              </w:rPr>
              <w:t>&lt;</w:t>
            </w:r>
          </w:p>
        </w:tc>
        <w:tc>
          <w:tcPr>
            <w:tcW w:w="567" w:type="dxa"/>
            <w:vAlign w:val="center"/>
          </w:tcPr>
          <w:p w14:paraId="0C435E52" w14:textId="77777777" w:rsidR="000B6613" w:rsidRPr="00DF3041" w:rsidRDefault="000B6613" w:rsidP="00F92E72">
            <w:pPr>
              <w:ind w:firstLine="0"/>
              <w:jc w:val="center"/>
              <w:rPr>
                <w:bCs/>
                <w:szCs w:val="28"/>
              </w:rPr>
            </w:pPr>
            <w:r w:rsidRPr="00DF3041">
              <w:rPr>
                <w:bCs/>
                <w:szCs w:val="28"/>
              </w:rPr>
              <w:t>&lt;</w:t>
            </w:r>
          </w:p>
        </w:tc>
        <w:tc>
          <w:tcPr>
            <w:tcW w:w="567" w:type="dxa"/>
            <w:vAlign w:val="center"/>
          </w:tcPr>
          <w:p w14:paraId="0F862105" w14:textId="77777777" w:rsidR="000B6613" w:rsidRPr="00DF3041" w:rsidRDefault="000B6613" w:rsidP="00F92E72">
            <w:pPr>
              <w:ind w:firstLine="0"/>
              <w:jc w:val="center"/>
              <w:rPr>
                <w:bCs/>
                <w:szCs w:val="28"/>
              </w:rPr>
            </w:pPr>
            <w:r w:rsidRPr="00DF3041">
              <w:rPr>
                <w:bCs/>
                <w:szCs w:val="28"/>
              </w:rPr>
              <w:t>&lt;</w:t>
            </w:r>
          </w:p>
        </w:tc>
        <w:tc>
          <w:tcPr>
            <w:tcW w:w="567" w:type="dxa"/>
            <w:vAlign w:val="center"/>
          </w:tcPr>
          <w:p w14:paraId="27AD7D42" w14:textId="77777777" w:rsidR="000B6613" w:rsidRPr="00DF3041" w:rsidRDefault="000B6613" w:rsidP="00F92E72">
            <w:pPr>
              <w:ind w:firstLine="0"/>
              <w:jc w:val="center"/>
              <w:rPr>
                <w:bCs/>
                <w:szCs w:val="28"/>
              </w:rPr>
            </w:pPr>
            <w:r w:rsidRPr="00DF3041">
              <w:rPr>
                <w:bCs/>
                <w:szCs w:val="28"/>
              </w:rPr>
              <w:t>&lt;</w:t>
            </w:r>
          </w:p>
        </w:tc>
        <w:tc>
          <w:tcPr>
            <w:tcW w:w="1842" w:type="dxa"/>
            <w:vAlign w:val="center"/>
          </w:tcPr>
          <w:p w14:paraId="45AB088B" w14:textId="77777777" w:rsidR="000B6613" w:rsidRPr="00DF3041" w:rsidRDefault="000B6613" w:rsidP="00F92E72">
            <w:pPr>
              <w:ind w:firstLine="0"/>
              <w:jc w:val="center"/>
              <w:rPr>
                <w:bCs/>
                <w:szCs w:val="28"/>
              </w:rPr>
            </w:pPr>
            <w:r w:rsidRPr="00DF3041">
              <w:rPr>
                <w:bCs/>
                <w:szCs w:val="28"/>
              </w:rPr>
              <w:t>&lt;</w:t>
            </w:r>
          </w:p>
        </w:tc>
        <w:tc>
          <w:tcPr>
            <w:tcW w:w="1979" w:type="dxa"/>
            <w:vAlign w:val="center"/>
          </w:tcPr>
          <w:p w14:paraId="4D73A5D8" w14:textId="77777777" w:rsidR="000B6613" w:rsidRPr="00DF3041" w:rsidRDefault="000B6613" w:rsidP="00F92E72">
            <w:pPr>
              <w:ind w:firstLine="0"/>
              <w:jc w:val="center"/>
              <w:rPr>
                <w:bCs/>
                <w:szCs w:val="28"/>
              </w:rPr>
            </w:pPr>
            <w:r w:rsidRPr="00DF3041">
              <w:rPr>
                <w:bCs/>
                <w:szCs w:val="28"/>
              </w:rPr>
              <w:t>0.5</w:t>
            </w:r>
          </w:p>
        </w:tc>
      </w:tr>
      <w:tr w:rsidR="000B6613" w:rsidRPr="00DF3041" w14:paraId="3CAE49AC" w14:textId="77777777" w:rsidTr="00F92E72">
        <w:tc>
          <w:tcPr>
            <w:tcW w:w="1522" w:type="dxa"/>
            <w:vAlign w:val="center"/>
          </w:tcPr>
          <w:p w14:paraId="7EACB3C3" w14:textId="77777777" w:rsidR="000B6613" w:rsidRPr="00DF3041" w:rsidRDefault="000B6613" w:rsidP="00F92E72">
            <w:pPr>
              <w:ind w:firstLine="0"/>
              <w:jc w:val="center"/>
              <w:rPr>
                <w:bCs/>
                <w:szCs w:val="28"/>
              </w:rPr>
            </w:pPr>
            <w:r w:rsidRPr="00DF3041">
              <w:rPr>
                <w:bCs/>
                <w:szCs w:val="28"/>
              </w:rPr>
              <w:t>Х2 та Х4</w:t>
            </w:r>
          </w:p>
        </w:tc>
        <w:tc>
          <w:tcPr>
            <w:tcW w:w="600" w:type="dxa"/>
            <w:vAlign w:val="center"/>
          </w:tcPr>
          <w:p w14:paraId="42793541" w14:textId="77777777" w:rsidR="000B6613" w:rsidRPr="00DF3041" w:rsidRDefault="000B6613" w:rsidP="00F92E72">
            <w:pPr>
              <w:ind w:firstLine="0"/>
              <w:jc w:val="center"/>
              <w:rPr>
                <w:bCs/>
                <w:szCs w:val="28"/>
              </w:rPr>
            </w:pPr>
            <w:r w:rsidRPr="00DF3041">
              <w:rPr>
                <w:bCs/>
                <w:szCs w:val="28"/>
              </w:rPr>
              <w:t>&lt;</w:t>
            </w:r>
          </w:p>
        </w:tc>
        <w:tc>
          <w:tcPr>
            <w:tcW w:w="567" w:type="dxa"/>
            <w:vAlign w:val="center"/>
          </w:tcPr>
          <w:p w14:paraId="3EFCCA5E" w14:textId="77777777" w:rsidR="000B6613" w:rsidRPr="00DF3041" w:rsidRDefault="000B6613" w:rsidP="00F92E72">
            <w:pPr>
              <w:ind w:firstLine="0"/>
              <w:jc w:val="center"/>
              <w:rPr>
                <w:bCs/>
                <w:szCs w:val="28"/>
              </w:rPr>
            </w:pPr>
            <w:r w:rsidRPr="00DF3041">
              <w:rPr>
                <w:bCs/>
                <w:szCs w:val="28"/>
              </w:rPr>
              <w:t>&lt;</w:t>
            </w:r>
          </w:p>
        </w:tc>
        <w:tc>
          <w:tcPr>
            <w:tcW w:w="567" w:type="dxa"/>
            <w:vAlign w:val="center"/>
          </w:tcPr>
          <w:p w14:paraId="02EC4421" w14:textId="77777777" w:rsidR="000B6613" w:rsidRPr="00DF3041" w:rsidRDefault="000B6613" w:rsidP="00F92E72">
            <w:pPr>
              <w:ind w:firstLine="0"/>
              <w:jc w:val="center"/>
              <w:rPr>
                <w:bCs/>
                <w:szCs w:val="28"/>
              </w:rPr>
            </w:pPr>
            <w:r w:rsidRPr="00DF3041">
              <w:rPr>
                <w:bCs/>
                <w:szCs w:val="28"/>
              </w:rPr>
              <w:t>&lt;</w:t>
            </w:r>
          </w:p>
        </w:tc>
        <w:tc>
          <w:tcPr>
            <w:tcW w:w="567" w:type="dxa"/>
            <w:vAlign w:val="center"/>
          </w:tcPr>
          <w:p w14:paraId="3CFE6082" w14:textId="77777777" w:rsidR="000B6613" w:rsidRPr="00DF3041" w:rsidRDefault="000B6613" w:rsidP="00F92E72">
            <w:pPr>
              <w:ind w:firstLine="0"/>
              <w:jc w:val="center"/>
              <w:rPr>
                <w:bCs/>
                <w:szCs w:val="28"/>
              </w:rPr>
            </w:pPr>
            <w:r w:rsidRPr="00DF3041">
              <w:rPr>
                <w:bCs/>
                <w:szCs w:val="28"/>
              </w:rPr>
              <w:t>&lt;</w:t>
            </w:r>
          </w:p>
        </w:tc>
        <w:tc>
          <w:tcPr>
            <w:tcW w:w="567" w:type="dxa"/>
            <w:vAlign w:val="center"/>
          </w:tcPr>
          <w:p w14:paraId="05C92FC0" w14:textId="77777777" w:rsidR="000B6613" w:rsidRPr="00DF3041" w:rsidRDefault="000B6613" w:rsidP="00F92E72">
            <w:pPr>
              <w:ind w:firstLine="0"/>
              <w:jc w:val="center"/>
              <w:rPr>
                <w:bCs/>
                <w:szCs w:val="28"/>
              </w:rPr>
            </w:pPr>
            <w:r w:rsidRPr="00DF3041">
              <w:rPr>
                <w:bCs/>
                <w:szCs w:val="28"/>
              </w:rPr>
              <w:t>&lt;</w:t>
            </w:r>
          </w:p>
        </w:tc>
        <w:tc>
          <w:tcPr>
            <w:tcW w:w="567" w:type="dxa"/>
            <w:vAlign w:val="center"/>
          </w:tcPr>
          <w:p w14:paraId="12399F09" w14:textId="77777777" w:rsidR="000B6613" w:rsidRPr="00DF3041" w:rsidRDefault="000B6613" w:rsidP="00F92E72">
            <w:pPr>
              <w:ind w:firstLine="0"/>
              <w:jc w:val="center"/>
              <w:rPr>
                <w:bCs/>
                <w:szCs w:val="28"/>
              </w:rPr>
            </w:pPr>
            <w:r w:rsidRPr="00DF3041">
              <w:rPr>
                <w:bCs/>
                <w:szCs w:val="28"/>
              </w:rPr>
              <w:t>&lt;</w:t>
            </w:r>
          </w:p>
        </w:tc>
        <w:tc>
          <w:tcPr>
            <w:tcW w:w="567" w:type="dxa"/>
            <w:vAlign w:val="center"/>
          </w:tcPr>
          <w:p w14:paraId="4796DE48" w14:textId="77777777" w:rsidR="000B6613" w:rsidRPr="00DF3041" w:rsidRDefault="000B6613" w:rsidP="00F92E72">
            <w:pPr>
              <w:ind w:firstLine="0"/>
              <w:jc w:val="center"/>
              <w:rPr>
                <w:bCs/>
                <w:szCs w:val="28"/>
              </w:rPr>
            </w:pPr>
            <w:r w:rsidRPr="00DF3041">
              <w:rPr>
                <w:bCs/>
                <w:szCs w:val="28"/>
              </w:rPr>
              <w:t>&lt;</w:t>
            </w:r>
          </w:p>
        </w:tc>
        <w:tc>
          <w:tcPr>
            <w:tcW w:w="1842" w:type="dxa"/>
            <w:vAlign w:val="center"/>
          </w:tcPr>
          <w:p w14:paraId="01DA4AF9" w14:textId="77777777" w:rsidR="000B6613" w:rsidRPr="00DF3041" w:rsidRDefault="000B6613" w:rsidP="00F92E72">
            <w:pPr>
              <w:ind w:firstLine="0"/>
              <w:jc w:val="center"/>
              <w:rPr>
                <w:bCs/>
                <w:szCs w:val="28"/>
              </w:rPr>
            </w:pPr>
            <w:r w:rsidRPr="00DF3041">
              <w:rPr>
                <w:bCs/>
                <w:szCs w:val="28"/>
              </w:rPr>
              <w:t>&lt;</w:t>
            </w:r>
          </w:p>
        </w:tc>
        <w:tc>
          <w:tcPr>
            <w:tcW w:w="1979" w:type="dxa"/>
            <w:vAlign w:val="center"/>
          </w:tcPr>
          <w:p w14:paraId="2E7AEBA1" w14:textId="77777777" w:rsidR="000B6613" w:rsidRPr="00DF3041" w:rsidRDefault="000B6613" w:rsidP="00F92E72">
            <w:pPr>
              <w:ind w:firstLine="0"/>
              <w:jc w:val="center"/>
              <w:rPr>
                <w:bCs/>
                <w:szCs w:val="28"/>
              </w:rPr>
            </w:pPr>
            <w:r w:rsidRPr="00DF3041">
              <w:rPr>
                <w:bCs/>
                <w:szCs w:val="28"/>
              </w:rPr>
              <w:t>0.5</w:t>
            </w:r>
          </w:p>
        </w:tc>
      </w:tr>
      <w:tr w:rsidR="000B6613" w:rsidRPr="00DF3041" w14:paraId="1FBEF9A4" w14:textId="77777777" w:rsidTr="00F92E72">
        <w:tc>
          <w:tcPr>
            <w:tcW w:w="1522" w:type="dxa"/>
            <w:vAlign w:val="center"/>
          </w:tcPr>
          <w:p w14:paraId="054D0F39" w14:textId="77777777" w:rsidR="000B6613" w:rsidRPr="00DF3041" w:rsidRDefault="000B6613" w:rsidP="00F92E72">
            <w:pPr>
              <w:ind w:firstLine="0"/>
              <w:jc w:val="center"/>
              <w:rPr>
                <w:bCs/>
                <w:szCs w:val="28"/>
              </w:rPr>
            </w:pPr>
            <w:r w:rsidRPr="00DF3041">
              <w:rPr>
                <w:bCs/>
                <w:szCs w:val="28"/>
              </w:rPr>
              <w:t>Х3 та Х4</w:t>
            </w:r>
          </w:p>
        </w:tc>
        <w:tc>
          <w:tcPr>
            <w:tcW w:w="600" w:type="dxa"/>
            <w:vAlign w:val="center"/>
          </w:tcPr>
          <w:p w14:paraId="784DB8F9" w14:textId="77777777" w:rsidR="000B6613" w:rsidRPr="00DF3041" w:rsidRDefault="000B6613" w:rsidP="00F92E72">
            <w:pPr>
              <w:ind w:firstLine="0"/>
              <w:jc w:val="center"/>
              <w:rPr>
                <w:bCs/>
                <w:szCs w:val="28"/>
              </w:rPr>
            </w:pPr>
            <w:r w:rsidRPr="00DF3041">
              <w:rPr>
                <w:bCs/>
                <w:szCs w:val="28"/>
              </w:rPr>
              <w:t>&gt;</w:t>
            </w:r>
          </w:p>
        </w:tc>
        <w:tc>
          <w:tcPr>
            <w:tcW w:w="567" w:type="dxa"/>
            <w:vAlign w:val="center"/>
          </w:tcPr>
          <w:p w14:paraId="58BE1C4C" w14:textId="77777777" w:rsidR="000B6613" w:rsidRPr="00DF3041" w:rsidRDefault="000B6613" w:rsidP="00F92E72">
            <w:pPr>
              <w:ind w:firstLine="0"/>
              <w:jc w:val="center"/>
              <w:rPr>
                <w:bCs/>
                <w:szCs w:val="28"/>
              </w:rPr>
            </w:pPr>
            <w:r w:rsidRPr="00DF3041">
              <w:rPr>
                <w:bCs/>
                <w:szCs w:val="28"/>
              </w:rPr>
              <w:t>=</w:t>
            </w:r>
          </w:p>
        </w:tc>
        <w:tc>
          <w:tcPr>
            <w:tcW w:w="567" w:type="dxa"/>
            <w:vAlign w:val="center"/>
          </w:tcPr>
          <w:p w14:paraId="10506269" w14:textId="77777777" w:rsidR="000B6613" w:rsidRPr="00DF3041" w:rsidRDefault="000B6613" w:rsidP="00F92E72">
            <w:pPr>
              <w:ind w:firstLine="0"/>
              <w:jc w:val="center"/>
              <w:rPr>
                <w:bCs/>
                <w:szCs w:val="28"/>
              </w:rPr>
            </w:pPr>
            <w:r w:rsidRPr="00DF3041">
              <w:rPr>
                <w:bCs/>
                <w:szCs w:val="28"/>
              </w:rPr>
              <w:t>&gt;</w:t>
            </w:r>
          </w:p>
        </w:tc>
        <w:tc>
          <w:tcPr>
            <w:tcW w:w="567" w:type="dxa"/>
            <w:vAlign w:val="center"/>
          </w:tcPr>
          <w:p w14:paraId="76DBFE9A" w14:textId="77777777" w:rsidR="000B6613" w:rsidRPr="00DF3041" w:rsidRDefault="000B6613" w:rsidP="00F92E72">
            <w:pPr>
              <w:ind w:firstLine="0"/>
              <w:jc w:val="center"/>
              <w:rPr>
                <w:bCs/>
                <w:szCs w:val="28"/>
              </w:rPr>
            </w:pPr>
            <w:r w:rsidRPr="00DF3041">
              <w:rPr>
                <w:bCs/>
                <w:szCs w:val="28"/>
              </w:rPr>
              <w:t>&gt;</w:t>
            </w:r>
          </w:p>
        </w:tc>
        <w:tc>
          <w:tcPr>
            <w:tcW w:w="567" w:type="dxa"/>
            <w:vAlign w:val="center"/>
          </w:tcPr>
          <w:p w14:paraId="70C35D71" w14:textId="77777777" w:rsidR="000B6613" w:rsidRPr="00DF3041" w:rsidRDefault="000B6613" w:rsidP="00F92E72">
            <w:pPr>
              <w:ind w:firstLine="0"/>
              <w:jc w:val="center"/>
              <w:rPr>
                <w:bCs/>
                <w:szCs w:val="28"/>
              </w:rPr>
            </w:pPr>
            <w:r w:rsidRPr="00DF3041">
              <w:rPr>
                <w:bCs/>
                <w:szCs w:val="28"/>
              </w:rPr>
              <w:t>&lt;</w:t>
            </w:r>
          </w:p>
        </w:tc>
        <w:tc>
          <w:tcPr>
            <w:tcW w:w="567" w:type="dxa"/>
            <w:vAlign w:val="center"/>
          </w:tcPr>
          <w:p w14:paraId="11E4AFDD" w14:textId="77777777" w:rsidR="000B6613" w:rsidRPr="00DF3041" w:rsidRDefault="000B6613" w:rsidP="00F92E72">
            <w:pPr>
              <w:ind w:firstLine="0"/>
              <w:jc w:val="center"/>
              <w:rPr>
                <w:bCs/>
                <w:szCs w:val="28"/>
              </w:rPr>
            </w:pPr>
            <w:r w:rsidRPr="00DF3041">
              <w:rPr>
                <w:bCs/>
                <w:szCs w:val="28"/>
              </w:rPr>
              <w:t>&gt;</w:t>
            </w:r>
          </w:p>
        </w:tc>
        <w:tc>
          <w:tcPr>
            <w:tcW w:w="567" w:type="dxa"/>
            <w:vAlign w:val="center"/>
          </w:tcPr>
          <w:p w14:paraId="0D3B75D9" w14:textId="77777777" w:rsidR="000B6613" w:rsidRPr="00DF3041" w:rsidRDefault="000B6613" w:rsidP="00F92E72">
            <w:pPr>
              <w:ind w:firstLine="0"/>
              <w:jc w:val="center"/>
              <w:rPr>
                <w:bCs/>
                <w:szCs w:val="28"/>
              </w:rPr>
            </w:pPr>
            <w:r w:rsidRPr="00DF3041">
              <w:rPr>
                <w:bCs/>
                <w:szCs w:val="28"/>
              </w:rPr>
              <w:t>&lt;</w:t>
            </w:r>
          </w:p>
        </w:tc>
        <w:tc>
          <w:tcPr>
            <w:tcW w:w="1842" w:type="dxa"/>
            <w:vAlign w:val="center"/>
          </w:tcPr>
          <w:p w14:paraId="3D24C107" w14:textId="77777777" w:rsidR="000B6613" w:rsidRPr="00DF3041" w:rsidRDefault="000B6613" w:rsidP="00F92E72">
            <w:pPr>
              <w:ind w:firstLine="0"/>
              <w:jc w:val="center"/>
              <w:rPr>
                <w:bCs/>
                <w:szCs w:val="28"/>
              </w:rPr>
            </w:pPr>
            <w:r w:rsidRPr="00DF3041">
              <w:rPr>
                <w:bCs/>
                <w:szCs w:val="28"/>
              </w:rPr>
              <w:t>&gt;</w:t>
            </w:r>
          </w:p>
        </w:tc>
        <w:tc>
          <w:tcPr>
            <w:tcW w:w="1979" w:type="dxa"/>
            <w:vAlign w:val="center"/>
          </w:tcPr>
          <w:p w14:paraId="460DF00D" w14:textId="77777777" w:rsidR="000B6613" w:rsidRPr="00DF3041" w:rsidRDefault="000B6613" w:rsidP="00F92E72">
            <w:pPr>
              <w:ind w:firstLine="0"/>
              <w:jc w:val="center"/>
              <w:rPr>
                <w:bCs/>
                <w:szCs w:val="28"/>
              </w:rPr>
            </w:pPr>
            <w:r w:rsidRPr="00DF3041">
              <w:rPr>
                <w:bCs/>
                <w:szCs w:val="28"/>
              </w:rPr>
              <w:t>1.5</w:t>
            </w:r>
          </w:p>
        </w:tc>
      </w:tr>
    </w:tbl>
    <w:p w14:paraId="7C7BD706" w14:textId="77777777" w:rsidR="000B6613" w:rsidRPr="00DF3041" w:rsidRDefault="000B6613" w:rsidP="000B6613">
      <w:pPr>
        <w:ind w:firstLine="0"/>
        <w:rPr>
          <w:bCs/>
          <w:szCs w:val="28"/>
        </w:rPr>
      </w:pPr>
    </w:p>
    <w:p w14:paraId="35F50834" w14:textId="77777777" w:rsidR="000B6613" w:rsidRPr="00DF3041" w:rsidRDefault="000B6613" w:rsidP="000B6613">
      <w:pPr>
        <w:suppressAutoHyphens/>
        <w:ind w:firstLine="709"/>
        <w:rPr>
          <w:rFonts w:eastAsia="Calibri"/>
          <w:szCs w:val="28"/>
          <w:lang w:eastAsia="zh-CN"/>
        </w:rPr>
      </w:pPr>
      <w:r w:rsidRPr="00DF3041">
        <w:rPr>
          <w:rFonts w:eastAsia="Calibri"/>
          <w:szCs w:val="28"/>
          <w:lang w:eastAsia="zh-CN"/>
        </w:rPr>
        <w:t xml:space="preserve">Для кожного параметра зробимо розрахунок вагомості </w:t>
      </w:r>
      <w:r w:rsidRPr="00DF3041">
        <w:rPr>
          <w:rFonts w:eastAsia="Calibri"/>
          <w:i/>
          <w:szCs w:val="28"/>
          <w:lang w:eastAsia="zh-CN"/>
        </w:rPr>
        <w:t>K</w:t>
      </w:r>
      <w:r w:rsidRPr="00DF3041">
        <w:rPr>
          <w:rFonts w:eastAsia="Calibri"/>
          <w:i/>
          <w:szCs w:val="28"/>
          <w:vertAlign w:val="subscript"/>
          <w:lang w:eastAsia="zh-CN"/>
        </w:rPr>
        <w:t>ві</w:t>
      </w:r>
      <w:r w:rsidRPr="00DF3041">
        <w:rPr>
          <w:rFonts w:eastAsia="Calibri"/>
          <w:szCs w:val="28"/>
          <w:lang w:eastAsia="zh-CN"/>
        </w:rPr>
        <w:t xml:space="preserve"> за наступними формулами:</w:t>
      </w:r>
    </w:p>
    <w:p w14:paraId="14487282" w14:textId="77777777" w:rsidR="000B6613" w:rsidRPr="00DF3041" w:rsidRDefault="000B6613" w:rsidP="000B6613">
      <w:pPr>
        <w:suppressAutoHyphens/>
        <w:rPr>
          <w:rFonts w:eastAsia="Calibri"/>
          <w:szCs w:val="28"/>
          <w:lang w:eastAsia="zh-CN"/>
        </w:rPr>
      </w:pPr>
    </w:p>
    <w:p w14:paraId="3A5DA0DF" w14:textId="77777777" w:rsidR="00E04973" w:rsidRDefault="00E04973" w:rsidP="00E04973">
      <w:pPr>
        <w:tabs>
          <w:tab w:val="center" w:pos="4820"/>
          <w:tab w:val="right" w:pos="9639"/>
        </w:tabs>
        <w:ind w:firstLine="0"/>
        <w:rPr>
          <w:szCs w:val="28"/>
        </w:rPr>
      </w:pPr>
      <w:r w:rsidRPr="00832E8C">
        <w:rPr>
          <w:rFonts w:eastAsiaTheme="minorEastAsia"/>
          <w:szCs w:val="28"/>
        </w:rPr>
        <w:tab/>
      </w:r>
      <m:oMath>
        <m:sSub>
          <m:sSubPr>
            <m:ctrlPr>
              <w:rPr>
                <w:rFonts w:ascii="Cambria Math" w:eastAsia="Calibri" w:hAnsi="Cambria Math"/>
                <w:i/>
                <w:szCs w:val="28"/>
                <w:lang w:eastAsia="zh-CN"/>
              </w:rPr>
            </m:ctrlPr>
          </m:sSubPr>
          <m:e>
            <m:r>
              <w:rPr>
                <w:rFonts w:ascii="Cambria Math" w:eastAsia="Calibri" w:hAnsi="Cambria Math"/>
                <w:szCs w:val="28"/>
                <w:lang w:eastAsia="zh-CN"/>
              </w:rPr>
              <m:t>K</m:t>
            </m:r>
          </m:e>
          <m:sub>
            <m:r>
              <w:rPr>
                <w:rFonts w:ascii="Cambria Math" w:eastAsia="Calibri" w:hAnsi="Cambria Math"/>
                <w:szCs w:val="28"/>
                <w:lang w:eastAsia="zh-CN"/>
              </w:rPr>
              <m:t>ві</m:t>
            </m:r>
          </m:sub>
        </m:sSub>
        <m:r>
          <w:rPr>
            <w:rFonts w:ascii="Cambria Math" w:eastAsia="Calibri" w:hAnsi="Cambria Math"/>
            <w:szCs w:val="28"/>
            <w:lang w:eastAsia="zh-CN"/>
          </w:rPr>
          <m:t>=</m:t>
        </m:r>
        <m:f>
          <m:fPr>
            <m:ctrlPr>
              <w:rPr>
                <w:rFonts w:ascii="Cambria Math" w:eastAsia="Calibri" w:hAnsi="Cambria Math"/>
                <w:i/>
                <w:szCs w:val="28"/>
                <w:lang w:eastAsia="zh-CN"/>
              </w:rPr>
            </m:ctrlPr>
          </m:fPr>
          <m:num>
            <m:sSub>
              <m:sSubPr>
                <m:ctrlPr>
                  <w:rPr>
                    <w:rFonts w:ascii="Cambria Math" w:eastAsia="Calibri" w:hAnsi="Cambria Math"/>
                    <w:i/>
                    <w:szCs w:val="28"/>
                    <w:lang w:eastAsia="zh-CN"/>
                  </w:rPr>
                </m:ctrlPr>
              </m:sSubPr>
              <m:e>
                <m:r>
                  <w:rPr>
                    <w:rFonts w:ascii="Cambria Math" w:eastAsia="Calibri" w:hAnsi="Cambria Math"/>
                    <w:szCs w:val="28"/>
                    <w:lang w:eastAsia="zh-CN"/>
                  </w:rPr>
                  <m:t>b</m:t>
                </m:r>
              </m:e>
              <m:sub>
                <m:r>
                  <w:rPr>
                    <w:rFonts w:ascii="Cambria Math" w:eastAsia="Calibri" w:hAnsi="Cambria Math"/>
                    <w:szCs w:val="28"/>
                    <w:lang w:eastAsia="zh-CN"/>
                  </w:rPr>
                  <m:t>i</m:t>
                </m:r>
              </m:sub>
            </m:sSub>
          </m:num>
          <m:den>
            <m:nary>
              <m:naryPr>
                <m:chr m:val="∑"/>
                <m:limLoc m:val="undOvr"/>
                <m:ctrlPr>
                  <w:rPr>
                    <w:rFonts w:ascii="Cambria Math" w:eastAsia="Calibri" w:hAnsi="Cambria Math"/>
                    <w:i/>
                    <w:szCs w:val="28"/>
                    <w:lang w:eastAsia="zh-CN"/>
                  </w:rPr>
                </m:ctrlPr>
              </m:naryPr>
              <m:sub>
                <m:r>
                  <w:rPr>
                    <w:rFonts w:ascii="Cambria Math" w:eastAsia="Calibri" w:hAnsi="Cambria Math"/>
                    <w:szCs w:val="28"/>
                    <w:lang w:eastAsia="zh-CN"/>
                  </w:rPr>
                  <m:t>i=1</m:t>
                </m:r>
              </m:sub>
              <m:sup>
                <m:r>
                  <w:rPr>
                    <w:rFonts w:ascii="Cambria Math" w:eastAsia="Calibri" w:hAnsi="Cambria Math"/>
                    <w:szCs w:val="28"/>
                    <w:lang w:eastAsia="zh-CN"/>
                  </w:rPr>
                  <m:t>n</m:t>
                </m:r>
              </m:sup>
              <m:e>
                <m:sSub>
                  <m:sSubPr>
                    <m:ctrlPr>
                      <w:rPr>
                        <w:rFonts w:ascii="Cambria Math" w:eastAsia="Calibri" w:hAnsi="Cambria Math"/>
                        <w:i/>
                        <w:szCs w:val="28"/>
                        <w:lang w:eastAsia="zh-CN"/>
                      </w:rPr>
                    </m:ctrlPr>
                  </m:sSubPr>
                  <m:e>
                    <m:r>
                      <w:rPr>
                        <w:rFonts w:ascii="Cambria Math" w:eastAsia="Calibri" w:hAnsi="Cambria Math"/>
                        <w:szCs w:val="28"/>
                        <w:lang w:eastAsia="zh-CN"/>
                      </w:rPr>
                      <m:t>b</m:t>
                    </m:r>
                  </m:e>
                  <m:sub>
                    <m:r>
                      <w:rPr>
                        <w:rFonts w:ascii="Cambria Math" w:eastAsia="Calibri" w:hAnsi="Cambria Math"/>
                        <w:szCs w:val="28"/>
                        <w:lang w:eastAsia="zh-CN"/>
                      </w:rPr>
                      <m:t>i</m:t>
                    </m:r>
                  </m:sub>
                </m:sSub>
              </m:e>
            </m:nary>
          </m:den>
        </m:f>
      </m:oMath>
      <w:r w:rsidR="00101E08">
        <w:rPr>
          <w:rFonts w:eastAsiaTheme="minorEastAsia"/>
          <w:szCs w:val="28"/>
          <w:lang w:eastAsia="zh-CN"/>
        </w:rPr>
        <w:t>,</w:t>
      </w:r>
      <w:r w:rsidRPr="00832E8C">
        <w:rPr>
          <w:rFonts w:eastAsiaTheme="minorEastAsia"/>
          <w:szCs w:val="28"/>
        </w:rPr>
        <w:tab/>
      </w:r>
      <w:r w:rsidRPr="00832E8C">
        <w:rPr>
          <w:szCs w:val="28"/>
        </w:rPr>
        <w:t>(</w:t>
      </w:r>
      <w:r>
        <w:rPr>
          <w:szCs w:val="28"/>
        </w:rPr>
        <w:t>4</w:t>
      </w:r>
      <w:r w:rsidRPr="00832E8C">
        <w:rPr>
          <w:szCs w:val="28"/>
        </w:rPr>
        <w:t>.</w:t>
      </w:r>
      <w:r>
        <w:rPr>
          <w:szCs w:val="28"/>
        </w:rPr>
        <w:t>7</w:t>
      </w:r>
      <w:r w:rsidRPr="00832E8C">
        <w:rPr>
          <w:szCs w:val="28"/>
        </w:rPr>
        <w:t>)</w:t>
      </w:r>
    </w:p>
    <w:p w14:paraId="34F154F8" w14:textId="77777777" w:rsidR="00E04973" w:rsidRDefault="00E04973" w:rsidP="00E04973">
      <w:pPr>
        <w:tabs>
          <w:tab w:val="center" w:pos="4820"/>
          <w:tab w:val="right" w:pos="9639"/>
        </w:tabs>
        <w:ind w:firstLine="0"/>
        <w:rPr>
          <w:szCs w:val="28"/>
        </w:rPr>
      </w:pPr>
    </w:p>
    <w:p w14:paraId="29556C49" w14:textId="77777777" w:rsidR="00E04973" w:rsidRPr="00DF3041" w:rsidRDefault="00E04973" w:rsidP="00E04973">
      <w:pPr>
        <w:tabs>
          <w:tab w:val="center" w:pos="4820"/>
          <w:tab w:val="right" w:pos="9639"/>
        </w:tabs>
        <w:ind w:firstLine="0"/>
        <w:rPr>
          <w:szCs w:val="28"/>
        </w:rPr>
      </w:pPr>
      <w:r w:rsidRPr="00832E8C">
        <w:rPr>
          <w:rFonts w:eastAsiaTheme="minorEastAsia"/>
          <w:szCs w:val="28"/>
        </w:rPr>
        <w:tab/>
      </w:r>
      <m:oMath>
        <m:sSub>
          <m:sSubPr>
            <m:ctrlPr>
              <w:rPr>
                <w:rFonts w:ascii="Cambria Math" w:eastAsia="Calibri" w:hAnsi="Cambria Math"/>
                <w:i/>
                <w:szCs w:val="28"/>
                <w:lang w:eastAsia="zh-CN"/>
              </w:rPr>
            </m:ctrlPr>
          </m:sSubPr>
          <m:e>
            <m:r>
              <w:rPr>
                <w:rFonts w:ascii="Cambria Math" w:eastAsia="Calibri" w:hAnsi="Cambria Math"/>
                <w:szCs w:val="28"/>
                <w:lang w:eastAsia="zh-CN"/>
              </w:rPr>
              <m:t>b</m:t>
            </m:r>
          </m:e>
          <m:sub>
            <m:r>
              <w:rPr>
                <w:rFonts w:ascii="Cambria Math" w:eastAsia="Calibri" w:hAnsi="Cambria Math"/>
                <w:szCs w:val="28"/>
                <w:lang w:eastAsia="zh-CN"/>
              </w:rPr>
              <m:t>i</m:t>
            </m:r>
          </m:sub>
        </m:sSub>
        <m:r>
          <w:rPr>
            <w:rFonts w:ascii="Cambria Math" w:eastAsia="Calibri" w:hAnsi="Cambria Math"/>
            <w:szCs w:val="28"/>
            <w:lang w:eastAsia="zh-CN"/>
          </w:rPr>
          <m:t>=</m:t>
        </m:r>
        <m:nary>
          <m:naryPr>
            <m:chr m:val="∑"/>
            <m:limLoc m:val="undOvr"/>
            <m:ctrlPr>
              <w:rPr>
                <w:rFonts w:ascii="Cambria Math" w:eastAsia="Calibri" w:hAnsi="Cambria Math"/>
                <w:i/>
                <w:szCs w:val="28"/>
                <w:lang w:eastAsia="zh-CN"/>
              </w:rPr>
            </m:ctrlPr>
          </m:naryPr>
          <m:sub>
            <m:r>
              <w:rPr>
                <w:rFonts w:ascii="Cambria Math" w:eastAsia="Calibri" w:hAnsi="Cambria Math"/>
                <w:szCs w:val="28"/>
                <w:lang w:eastAsia="zh-CN"/>
              </w:rPr>
              <m:t>i=1</m:t>
            </m:r>
          </m:sub>
          <m:sup>
            <m:r>
              <w:rPr>
                <w:rFonts w:ascii="Cambria Math" w:eastAsia="Calibri" w:hAnsi="Cambria Math"/>
                <w:szCs w:val="28"/>
                <w:lang w:eastAsia="zh-CN"/>
              </w:rPr>
              <m:t>N</m:t>
            </m:r>
          </m:sup>
          <m:e>
            <m:sSub>
              <m:sSubPr>
                <m:ctrlPr>
                  <w:rPr>
                    <w:rFonts w:ascii="Cambria Math" w:eastAsia="Calibri" w:hAnsi="Cambria Math"/>
                    <w:i/>
                    <w:szCs w:val="28"/>
                    <w:lang w:eastAsia="zh-CN"/>
                  </w:rPr>
                </m:ctrlPr>
              </m:sSubPr>
              <m:e>
                <m:r>
                  <w:rPr>
                    <w:rFonts w:ascii="Cambria Math" w:eastAsia="Calibri" w:hAnsi="Cambria Math"/>
                    <w:szCs w:val="28"/>
                    <w:lang w:eastAsia="zh-CN"/>
                  </w:rPr>
                  <m:t>a</m:t>
                </m:r>
              </m:e>
              <m:sub>
                <m:r>
                  <w:rPr>
                    <w:rFonts w:ascii="Cambria Math" w:eastAsia="Calibri" w:hAnsi="Cambria Math"/>
                    <w:szCs w:val="28"/>
                    <w:lang w:eastAsia="zh-CN"/>
                  </w:rPr>
                  <m:t>ij</m:t>
                </m:r>
              </m:sub>
            </m:sSub>
          </m:e>
        </m:nary>
      </m:oMath>
      <w:r w:rsidR="00101E08">
        <w:rPr>
          <w:rFonts w:eastAsiaTheme="minorEastAsia"/>
          <w:szCs w:val="28"/>
          <w:lang w:eastAsia="zh-CN"/>
        </w:rPr>
        <w:t>.</w:t>
      </w:r>
      <w:r w:rsidRPr="00832E8C">
        <w:rPr>
          <w:rFonts w:eastAsiaTheme="minorEastAsia"/>
          <w:szCs w:val="28"/>
        </w:rPr>
        <w:tab/>
      </w:r>
      <w:r w:rsidRPr="00832E8C">
        <w:rPr>
          <w:szCs w:val="28"/>
        </w:rPr>
        <w:t>(</w:t>
      </w:r>
      <w:r>
        <w:rPr>
          <w:szCs w:val="28"/>
        </w:rPr>
        <w:t>4</w:t>
      </w:r>
      <w:r w:rsidRPr="00832E8C">
        <w:rPr>
          <w:szCs w:val="28"/>
        </w:rPr>
        <w:t>.</w:t>
      </w:r>
      <w:r>
        <w:rPr>
          <w:szCs w:val="28"/>
        </w:rPr>
        <w:t>8</w:t>
      </w:r>
      <w:r w:rsidRPr="00832E8C">
        <w:rPr>
          <w:szCs w:val="28"/>
        </w:rPr>
        <w:t>)</w:t>
      </w:r>
    </w:p>
    <w:p w14:paraId="4D27FD38" w14:textId="77777777" w:rsidR="00E04973" w:rsidRPr="00DF3041" w:rsidRDefault="00E04973" w:rsidP="000B6613">
      <w:pPr>
        <w:suppressAutoHyphens/>
        <w:jc w:val="center"/>
        <w:rPr>
          <w:rFonts w:eastAsia="Calibri"/>
          <w:szCs w:val="28"/>
          <w:lang w:eastAsia="zh-CN"/>
        </w:rPr>
      </w:pPr>
    </w:p>
    <w:p w14:paraId="122A18E0" w14:textId="77777777" w:rsidR="000B6613" w:rsidRPr="00DF3041" w:rsidRDefault="000B6613" w:rsidP="000B6613">
      <w:pPr>
        <w:suppressAutoHyphens/>
        <w:ind w:firstLine="709"/>
        <w:rPr>
          <w:rFonts w:eastAsia="Calibri"/>
          <w:szCs w:val="28"/>
          <w:lang w:eastAsia="zh-CN"/>
        </w:rPr>
      </w:pPr>
      <w:r w:rsidRPr="00DF3041">
        <w:rPr>
          <w:rFonts w:eastAsia="Calibri"/>
          <w:szCs w:val="28"/>
          <w:lang w:eastAsia="zh-CN"/>
        </w:rPr>
        <w:t>Відносні оцінки розраховуються декілька разів доти, поки наступні значення не будуть незначно відрізнятися від попередніх (менше 2%). На дру</w:t>
      </w:r>
      <w:r w:rsidRPr="00DF3041">
        <w:rPr>
          <w:rFonts w:eastAsia="Calibri"/>
          <w:szCs w:val="28"/>
          <w:lang w:eastAsia="zh-CN"/>
        </w:rPr>
        <w:softHyphen/>
        <w:t>гому і наступних кроках відносні оцінки розраховуються за наступними формулами:</w:t>
      </w:r>
    </w:p>
    <w:p w14:paraId="74090072" w14:textId="77777777" w:rsidR="000B6613" w:rsidRPr="00DF3041" w:rsidRDefault="000B6613" w:rsidP="000B6613">
      <w:pPr>
        <w:suppressAutoHyphens/>
        <w:ind w:firstLine="709"/>
        <w:rPr>
          <w:rFonts w:eastAsia="Calibri"/>
          <w:szCs w:val="28"/>
          <w:lang w:eastAsia="zh-CN"/>
        </w:rPr>
      </w:pPr>
    </w:p>
    <w:p w14:paraId="186302AA" w14:textId="77777777" w:rsidR="00E04973" w:rsidRPr="00832E8C" w:rsidRDefault="00E04973" w:rsidP="00E04973">
      <w:pPr>
        <w:tabs>
          <w:tab w:val="center" w:pos="4820"/>
          <w:tab w:val="right" w:pos="9639"/>
        </w:tabs>
        <w:ind w:firstLine="0"/>
        <w:rPr>
          <w:szCs w:val="28"/>
        </w:rPr>
      </w:pPr>
      <w:r w:rsidRPr="00832E8C">
        <w:rPr>
          <w:rFonts w:eastAsiaTheme="minorEastAsia"/>
          <w:szCs w:val="28"/>
        </w:rPr>
        <w:lastRenderedPageBreak/>
        <w:tab/>
      </w:r>
      <m:oMath>
        <m:sSub>
          <m:sSubPr>
            <m:ctrlPr>
              <w:rPr>
                <w:rFonts w:ascii="Cambria Math" w:eastAsia="Calibri" w:hAnsi="Cambria Math"/>
                <w:i/>
                <w:szCs w:val="28"/>
                <w:lang w:eastAsia="zh-CN"/>
              </w:rPr>
            </m:ctrlPr>
          </m:sSubPr>
          <m:e>
            <m:r>
              <w:rPr>
                <w:rFonts w:ascii="Cambria Math" w:eastAsia="Calibri" w:hAnsi="Cambria Math"/>
                <w:szCs w:val="28"/>
                <w:lang w:eastAsia="zh-CN"/>
              </w:rPr>
              <m:t>K</m:t>
            </m:r>
          </m:e>
          <m:sub>
            <m:r>
              <w:rPr>
                <w:rFonts w:ascii="Cambria Math" w:eastAsia="Calibri" w:hAnsi="Cambria Math"/>
                <w:szCs w:val="28"/>
                <w:lang w:eastAsia="zh-CN"/>
              </w:rPr>
              <m:t>ві</m:t>
            </m:r>
          </m:sub>
        </m:sSub>
        <m:r>
          <w:rPr>
            <w:rFonts w:ascii="Cambria Math" w:eastAsia="Calibri" w:hAnsi="Cambria Math"/>
            <w:szCs w:val="28"/>
            <w:lang w:eastAsia="zh-CN"/>
          </w:rPr>
          <m:t>=</m:t>
        </m:r>
        <m:f>
          <m:fPr>
            <m:ctrlPr>
              <w:rPr>
                <w:rFonts w:ascii="Cambria Math" w:eastAsia="Calibri" w:hAnsi="Cambria Math"/>
                <w:i/>
                <w:szCs w:val="28"/>
                <w:lang w:eastAsia="zh-CN"/>
              </w:rPr>
            </m:ctrlPr>
          </m:fPr>
          <m:num>
            <m:sSubSup>
              <m:sSubSupPr>
                <m:ctrlPr>
                  <w:rPr>
                    <w:rFonts w:ascii="Cambria Math" w:eastAsia="Calibri" w:hAnsi="Cambria Math"/>
                    <w:i/>
                    <w:szCs w:val="28"/>
                    <w:lang w:eastAsia="zh-CN"/>
                  </w:rPr>
                </m:ctrlPr>
              </m:sSubSupPr>
              <m:e>
                <m:r>
                  <w:rPr>
                    <w:rFonts w:ascii="Cambria Math" w:eastAsia="Calibri" w:hAnsi="Cambria Math"/>
                    <w:szCs w:val="28"/>
                    <w:lang w:eastAsia="zh-CN"/>
                  </w:rPr>
                  <m:t>b</m:t>
                </m:r>
              </m:e>
              <m:sub>
                <m:r>
                  <w:rPr>
                    <w:rFonts w:ascii="Cambria Math" w:eastAsia="Calibri" w:hAnsi="Cambria Math"/>
                    <w:szCs w:val="28"/>
                    <w:lang w:eastAsia="zh-CN"/>
                  </w:rPr>
                  <m:t>i</m:t>
                </m:r>
              </m:sub>
              <m:sup>
                <m:r>
                  <w:rPr>
                    <w:rFonts w:ascii="Cambria Math" w:eastAsia="Calibri" w:hAnsi="Cambria Math"/>
                    <w:szCs w:val="28"/>
                    <w:lang w:eastAsia="zh-CN"/>
                  </w:rPr>
                  <m:t>'</m:t>
                </m:r>
              </m:sup>
            </m:sSubSup>
          </m:num>
          <m:den>
            <m:nary>
              <m:naryPr>
                <m:chr m:val="∑"/>
                <m:limLoc m:val="undOvr"/>
                <m:ctrlPr>
                  <w:rPr>
                    <w:rFonts w:ascii="Cambria Math" w:eastAsia="Calibri" w:hAnsi="Cambria Math"/>
                    <w:i/>
                    <w:szCs w:val="28"/>
                    <w:lang w:eastAsia="zh-CN"/>
                  </w:rPr>
                </m:ctrlPr>
              </m:naryPr>
              <m:sub>
                <m:r>
                  <w:rPr>
                    <w:rFonts w:ascii="Cambria Math" w:eastAsia="Calibri" w:hAnsi="Cambria Math"/>
                    <w:szCs w:val="28"/>
                    <w:lang w:eastAsia="zh-CN"/>
                  </w:rPr>
                  <m:t>i=1</m:t>
                </m:r>
              </m:sub>
              <m:sup>
                <m:r>
                  <w:rPr>
                    <w:rFonts w:ascii="Cambria Math" w:eastAsia="Calibri" w:hAnsi="Cambria Math"/>
                    <w:szCs w:val="28"/>
                    <w:lang w:eastAsia="zh-CN"/>
                  </w:rPr>
                  <m:t>n</m:t>
                </m:r>
              </m:sup>
              <m:e>
                <m:sSubSup>
                  <m:sSubSupPr>
                    <m:ctrlPr>
                      <w:rPr>
                        <w:rFonts w:ascii="Cambria Math" w:eastAsia="Calibri" w:hAnsi="Cambria Math"/>
                        <w:i/>
                        <w:szCs w:val="28"/>
                        <w:lang w:eastAsia="zh-CN"/>
                      </w:rPr>
                    </m:ctrlPr>
                  </m:sSubSupPr>
                  <m:e>
                    <m:r>
                      <w:rPr>
                        <w:rFonts w:ascii="Cambria Math" w:eastAsia="Calibri" w:hAnsi="Cambria Math"/>
                        <w:szCs w:val="28"/>
                        <w:lang w:eastAsia="zh-CN"/>
                      </w:rPr>
                      <m:t>b</m:t>
                    </m:r>
                  </m:e>
                  <m:sub>
                    <m:r>
                      <w:rPr>
                        <w:rFonts w:ascii="Cambria Math" w:eastAsia="Calibri" w:hAnsi="Cambria Math"/>
                        <w:szCs w:val="28"/>
                        <w:lang w:eastAsia="zh-CN"/>
                      </w:rPr>
                      <m:t>i</m:t>
                    </m:r>
                  </m:sub>
                  <m:sup>
                    <m:r>
                      <w:rPr>
                        <w:rFonts w:ascii="Cambria Math" w:eastAsia="Calibri" w:hAnsi="Cambria Math"/>
                        <w:szCs w:val="28"/>
                        <w:lang w:eastAsia="zh-CN"/>
                      </w:rPr>
                      <m:t>'</m:t>
                    </m:r>
                  </m:sup>
                </m:sSubSup>
              </m:e>
            </m:nary>
          </m:den>
        </m:f>
      </m:oMath>
      <w:r w:rsidR="00101E08">
        <w:rPr>
          <w:rFonts w:eastAsiaTheme="minorEastAsia"/>
          <w:szCs w:val="28"/>
          <w:lang w:eastAsia="zh-CN"/>
        </w:rPr>
        <w:t>,</w:t>
      </w:r>
      <w:r w:rsidRPr="00832E8C">
        <w:rPr>
          <w:rFonts w:eastAsiaTheme="minorEastAsia"/>
          <w:szCs w:val="28"/>
        </w:rPr>
        <w:tab/>
      </w:r>
      <w:r w:rsidRPr="00832E8C">
        <w:rPr>
          <w:szCs w:val="28"/>
        </w:rPr>
        <w:t>(</w:t>
      </w:r>
      <w:r>
        <w:rPr>
          <w:szCs w:val="28"/>
        </w:rPr>
        <w:t>4.9</w:t>
      </w:r>
      <w:r w:rsidRPr="00832E8C">
        <w:rPr>
          <w:szCs w:val="28"/>
        </w:rPr>
        <w:t>)</w:t>
      </w:r>
    </w:p>
    <w:p w14:paraId="2969E0CB" w14:textId="77777777" w:rsidR="00E04973" w:rsidRPr="00DF3041" w:rsidRDefault="00E04973" w:rsidP="000B6613">
      <w:pPr>
        <w:suppressAutoHyphens/>
        <w:ind w:firstLine="709"/>
        <w:jc w:val="center"/>
        <w:rPr>
          <w:rFonts w:eastAsia="Calibri"/>
          <w:szCs w:val="28"/>
          <w:lang w:eastAsia="zh-CN"/>
        </w:rPr>
      </w:pPr>
    </w:p>
    <w:p w14:paraId="5DE18597" w14:textId="77777777" w:rsidR="00E04973" w:rsidRPr="00832E8C" w:rsidRDefault="00E04973" w:rsidP="00E04973">
      <w:pPr>
        <w:tabs>
          <w:tab w:val="center" w:pos="4820"/>
          <w:tab w:val="right" w:pos="9639"/>
        </w:tabs>
        <w:ind w:firstLine="0"/>
        <w:rPr>
          <w:szCs w:val="28"/>
        </w:rPr>
      </w:pPr>
      <w:r w:rsidRPr="00832E8C">
        <w:rPr>
          <w:rFonts w:eastAsiaTheme="minorEastAsia"/>
          <w:szCs w:val="28"/>
        </w:rPr>
        <w:tab/>
      </w:r>
      <m:oMath>
        <m:sSubSup>
          <m:sSubSupPr>
            <m:ctrlPr>
              <w:rPr>
                <w:rFonts w:ascii="Cambria Math" w:eastAsia="Calibri" w:hAnsi="Cambria Math"/>
                <w:i/>
                <w:szCs w:val="28"/>
                <w:lang w:eastAsia="zh-CN"/>
              </w:rPr>
            </m:ctrlPr>
          </m:sSubSupPr>
          <m:e>
            <m:r>
              <w:rPr>
                <w:rFonts w:ascii="Cambria Math" w:eastAsia="Calibri" w:hAnsi="Cambria Math"/>
                <w:szCs w:val="28"/>
                <w:lang w:eastAsia="zh-CN"/>
              </w:rPr>
              <m:t>b</m:t>
            </m:r>
          </m:e>
          <m:sub>
            <m:r>
              <w:rPr>
                <w:rFonts w:ascii="Cambria Math" w:eastAsia="Calibri" w:hAnsi="Cambria Math"/>
                <w:szCs w:val="28"/>
                <w:lang w:eastAsia="zh-CN"/>
              </w:rPr>
              <m:t>i</m:t>
            </m:r>
          </m:sub>
          <m:sup>
            <m:r>
              <w:rPr>
                <w:rFonts w:ascii="Cambria Math" w:eastAsia="Calibri" w:hAnsi="Cambria Math"/>
                <w:szCs w:val="28"/>
                <w:lang w:eastAsia="zh-CN"/>
              </w:rPr>
              <m:t>'</m:t>
            </m:r>
          </m:sup>
        </m:sSubSup>
        <m:r>
          <w:rPr>
            <w:rFonts w:ascii="Cambria Math" w:eastAsia="Calibri" w:hAnsi="Cambria Math"/>
            <w:szCs w:val="28"/>
            <w:lang w:eastAsia="zh-CN"/>
          </w:rPr>
          <m:t>=</m:t>
        </m:r>
        <m:nary>
          <m:naryPr>
            <m:chr m:val="∑"/>
            <m:limLoc m:val="undOvr"/>
            <m:ctrlPr>
              <w:rPr>
                <w:rFonts w:ascii="Cambria Math" w:eastAsia="Calibri" w:hAnsi="Cambria Math"/>
                <w:i/>
                <w:szCs w:val="28"/>
                <w:lang w:eastAsia="zh-CN"/>
              </w:rPr>
            </m:ctrlPr>
          </m:naryPr>
          <m:sub>
            <m:r>
              <w:rPr>
                <w:rFonts w:ascii="Cambria Math" w:eastAsia="Calibri" w:hAnsi="Cambria Math"/>
                <w:szCs w:val="28"/>
                <w:lang w:eastAsia="zh-CN"/>
              </w:rPr>
              <m:t>i=1</m:t>
            </m:r>
          </m:sub>
          <m:sup>
            <m:r>
              <w:rPr>
                <w:rFonts w:ascii="Cambria Math" w:eastAsia="Calibri" w:hAnsi="Cambria Math"/>
                <w:szCs w:val="28"/>
                <w:lang w:eastAsia="zh-CN"/>
              </w:rPr>
              <m:t>N</m:t>
            </m:r>
          </m:sup>
          <m:e>
            <m:sSub>
              <m:sSubPr>
                <m:ctrlPr>
                  <w:rPr>
                    <w:rFonts w:ascii="Cambria Math" w:eastAsia="Calibri" w:hAnsi="Cambria Math"/>
                    <w:i/>
                    <w:szCs w:val="28"/>
                    <w:lang w:eastAsia="zh-CN"/>
                  </w:rPr>
                </m:ctrlPr>
              </m:sSubPr>
              <m:e>
                <m:r>
                  <w:rPr>
                    <w:rFonts w:ascii="Cambria Math" w:eastAsia="Calibri" w:hAnsi="Cambria Math"/>
                    <w:szCs w:val="28"/>
                    <w:lang w:eastAsia="zh-CN"/>
                  </w:rPr>
                  <m:t>a</m:t>
                </m:r>
              </m:e>
              <m:sub>
                <m:r>
                  <w:rPr>
                    <w:rFonts w:ascii="Cambria Math" w:eastAsia="Calibri" w:hAnsi="Cambria Math"/>
                    <w:szCs w:val="28"/>
                    <w:lang w:eastAsia="zh-CN"/>
                  </w:rPr>
                  <m:t>ij</m:t>
                </m:r>
              </m:sub>
            </m:sSub>
            <m:sSub>
              <m:sSubPr>
                <m:ctrlPr>
                  <w:rPr>
                    <w:rFonts w:ascii="Cambria Math" w:eastAsia="Calibri" w:hAnsi="Cambria Math"/>
                    <w:i/>
                    <w:szCs w:val="28"/>
                    <w:lang w:eastAsia="zh-CN"/>
                  </w:rPr>
                </m:ctrlPr>
              </m:sSubPr>
              <m:e>
                <m:r>
                  <w:rPr>
                    <w:rFonts w:ascii="Cambria Math" w:eastAsia="Calibri" w:hAnsi="Cambria Math"/>
                    <w:szCs w:val="28"/>
                    <w:lang w:eastAsia="zh-CN"/>
                  </w:rPr>
                  <m:t>b</m:t>
                </m:r>
              </m:e>
              <m:sub>
                <m:r>
                  <w:rPr>
                    <w:rFonts w:ascii="Cambria Math" w:eastAsia="Calibri" w:hAnsi="Cambria Math"/>
                    <w:szCs w:val="28"/>
                    <w:lang w:eastAsia="zh-CN"/>
                  </w:rPr>
                  <m:t>j</m:t>
                </m:r>
              </m:sub>
            </m:sSub>
          </m:e>
        </m:nary>
      </m:oMath>
      <w:r w:rsidR="00101E08">
        <w:rPr>
          <w:rFonts w:eastAsiaTheme="minorEastAsia"/>
          <w:szCs w:val="28"/>
          <w:lang w:eastAsia="zh-CN"/>
        </w:rPr>
        <w:t>.</w:t>
      </w:r>
      <w:r w:rsidRPr="00832E8C">
        <w:rPr>
          <w:rFonts w:eastAsiaTheme="minorEastAsia"/>
          <w:szCs w:val="28"/>
        </w:rPr>
        <w:tab/>
      </w:r>
      <w:r w:rsidRPr="00832E8C">
        <w:rPr>
          <w:szCs w:val="28"/>
        </w:rPr>
        <w:t>(</w:t>
      </w:r>
      <w:r>
        <w:rPr>
          <w:szCs w:val="28"/>
        </w:rPr>
        <w:t>4.10</w:t>
      </w:r>
      <w:r w:rsidRPr="00832E8C">
        <w:rPr>
          <w:szCs w:val="28"/>
        </w:rPr>
        <w:t>)</w:t>
      </w:r>
    </w:p>
    <w:p w14:paraId="2FCED463" w14:textId="77777777" w:rsidR="000B6613" w:rsidRPr="00DF3041" w:rsidRDefault="000B6613" w:rsidP="000B6613">
      <w:pPr>
        <w:suppressAutoHyphens/>
        <w:ind w:firstLine="709"/>
        <w:jc w:val="center"/>
        <w:rPr>
          <w:rFonts w:eastAsia="Calibri"/>
          <w:szCs w:val="28"/>
          <w:lang w:eastAsia="zh-CN"/>
        </w:rPr>
      </w:pPr>
    </w:p>
    <w:p w14:paraId="2CB6AE56" w14:textId="77777777" w:rsidR="000B6613" w:rsidRPr="00DF3041" w:rsidRDefault="000B6613" w:rsidP="000B6613">
      <w:pPr>
        <w:pStyle w:val="NormalWeb"/>
        <w:spacing w:line="360" w:lineRule="auto"/>
        <w:jc w:val="both"/>
        <w:rPr>
          <w:lang w:val="uk-UA"/>
        </w:rPr>
      </w:pPr>
      <w:r w:rsidRPr="00DF3041">
        <w:rPr>
          <w:b/>
          <w:szCs w:val="28"/>
          <w:lang w:val="uk-UA"/>
        </w:rPr>
        <w:tab/>
      </w:r>
      <w:r w:rsidRPr="00DF3041">
        <w:rPr>
          <w:rFonts w:ascii="TimesNewRomanPSMT" w:hAnsi="TimesNewRomanPSMT"/>
          <w:sz w:val="28"/>
          <w:szCs w:val="28"/>
          <w:lang w:val="uk-UA"/>
        </w:rPr>
        <w:t xml:space="preserve">На основі даних </w:t>
      </w:r>
      <w:r w:rsidR="000829F3">
        <w:rPr>
          <w:rFonts w:ascii="TimesNewRomanPSMT" w:hAnsi="TimesNewRomanPSMT"/>
          <w:sz w:val="28"/>
          <w:szCs w:val="28"/>
          <w:lang w:val="uk-UA"/>
        </w:rPr>
        <w:t>(</w:t>
      </w:r>
      <w:r w:rsidRPr="00DF3041">
        <w:rPr>
          <w:rFonts w:ascii="TimesNewRomanPSMT" w:hAnsi="TimesNewRomanPSMT"/>
          <w:sz w:val="28"/>
          <w:szCs w:val="28"/>
          <w:lang w:val="uk-UA"/>
        </w:rPr>
        <w:t>табл</w:t>
      </w:r>
      <w:r w:rsidR="000829F3">
        <w:rPr>
          <w:rFonts w:ascii="TimesNewRomanPSMT" w:hAnsi="TimesNewRomanPSMT"/>
          <w:sz w:val="28"/>
          <w:szCs w:val="28"/>
          <w:lang w:val="uk-UA"/>
        </w:rPr>
        <w:t>.</w:t>
      </w:r>
      <w:r w:rsidRPr="00DF3041">
        <w:rPr>
          <w:rFonts w:ascii="TimesNewRomanPSMT" w:hAnsi="TimesNewRomanPSMT"/>
          <w:sz w:val="28"/>
          <w:szCs w:val="28"/>
          <w:lang w:val="uk-UA"/>
        </w:rPr>
        <w:t xml:space="preserve"> 4.5</w:t>
      </w:r>
      <w:r w:rsidR="000829F3">
        <w:rPr>
          <w:rFonts w:ascii="TimesNewRomanPSMT" w:hAnsi="TimesNewRomanPSMT"/>
          <w:sz w:val="28"/>
          <w:szCs w:val="28"/>
          <w:lang w:val="uk-UA"/>
        </w:rPr>
        <w:t>)</w:t>
      </w:r>
      <w:r w:rsidRPr="00DF3041">
        <w:rPr>
          <w:rFonts w:ascii="TimesNewRomanPSMT" w:hAnsi="TimesNewRomanPSMT"/>
          <w:sz w:val="28"/>
          <w:szCs w:val="28"/>
          <w:lang w:val="uk-UA"/>
        </w:rPr>
        <w:t xml:space="preserve"> маємо, що різниця значень коефіцієнтів вагомості не перевищує 2%, тому більшої кількості ітерацій не потрібно. </w:t>
      </w:r>
    </w:p>
    <w:p w14:paraId="774AE0F2" w14:textId="77777777" w:rsidR="000B6613" w:rsidRPr="00DF3041" w:rsidRDefault="000B6613" w:rsidP="000B6613">
      <w:pPr>
        <w:ind w:firstLine="709"/>
        <w:rPr>
          <w:rFonts w:eastAsia="Calibri"/>
          <w:iCs/>
          <w:szCs w:val="28"/>
        </w:rPr>
      </w:pPr>
      <w:r w:rsidRPr="00DF3041">
        <w:rPr>
          <w:b/>
          <w:szCs w:val="28"/>
        </w:rPr>
        <w:t xml:space="preserve">Таблиця 4.5 </w:t>
      </w:r>
      <w:r w:rsidRPr="00DF3041">
        <w:rPr>
          <w:szCs w:val="28"/>
        </w:rPr>
        <w:t xml:space="preserve">– </w:t>
      </w:r>
      <w:r w:rsidRPr="00DF3041">
        <w:rPr>
          <w:rFonts w:eastAsia="Calibri"/>
          <w:iCs/>
          <w:szCs w:val="28"/>
        </w:rPr>
        <w:t>Розрахунок вагомості параметрів</w:t>
      </w:r>
    </w:p>
    <w:tbl>
      <w:tblPr>
        <w:tblW w:w="9413" w:type="dxa"/>
        <w:tblLayout w:type="fixed"/>
        <w:tblLook w:val="04A0" w:firstRow="1" w:lastRow="0" w:firstColumn="1" w:lastColumn="0" w:noHBand="0" w:noVBand="1"/>
      </w:tblPr>
      <w:tblGrid>
        <w:gridCol w:w="966"/>
        <w:gridCol w:w="601"/>
        <w:gridCol w:w="602"/>
        <w:gridCol w:w="602"/>
        <w:gridCol w:w="607"/>
        <w:gridCol w:w="695"/>
        <w:gridCol w:w="1255"/>
        <w:gridCol w:w="979"/>
        <w:gridCol w:w="1145"/>
        <w:gridCol w:w="980"/>
        <w:gridCol w:w="981"/>
      </w:tblGrid>
      <w:tr w:rsidR="000B6613" w:rsidRPr="00DF3041" w14:paraId="63F40FC9" w14:textId="77777777" w:rsidTr="00F92E72">
        <w:trPr>
          <w:trHeight w:val="1142"/>
        </w:trPr>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EA49D9A" w14:textId="77777777" w:rsidR="000B6613" w:rsidRPr="00DF3041" w:rsidRDefault="000B6613" w:rsidP="00F92E72">
            <w:pPr>
              <w:autoSpaceDE w:val="0"/>
              <w:autoSpaceDN w:val="0"/>
              <w:adjustRightInd w:val="0"/>
              <w:spacing w:line="276" w:lineRule="auto"/>
              <w:ind w:firstLine="0"/>
              <w:jc w:val="center"/>
              <w:rPr>
                <w:rFonts w:eastAsia="Calibri"/>
                <w:i/>
                <w:szCs w:val="28"/>
              </w:rPr>
            </w:pPr>
            <w:r w:rsidRPr="00DF3041">
              <w:rPr>
                <w:rFonts w:eastAsia="Calibri"/>
                <w:bCs/>
                <w:i/>
                <w:szCs w:val="28"/>
              </w:rPr>
              <w:t xml:space="preserve">Пара-метри  </w:t>
            </w:r>
            <m:oMath>
              <m:sSub>
                <m:sSubPr>
                  <m:ctrlPr>
                    <w:rPr>
                      <w:rFonts w:ascii="Cambria Math" w:eastAsia="Calibri" w:hAnsi="Cambria Math"/>
                      <w:bCs/>
                      <w:i/>
                      <w:szCs w:val="28"/>
                    </w:rPr>
                  </m:ctrlPr>
                </m:sSubPr>
                <m:e>
                  <m:r>
                    <w:rPr>
                      <w:rFonts w:ascii="Cambria Math" w:eastAsia="Calibri" w:hAnsi="Cambria Math"/>
                      <w:szCs w:val="28"/>
                    </w:rPr>
                    <m:t>x</m:t>
                  </m:r>
                </m:e>
                <m:sub>
                  <m:r>
                    <w:rPr>
                      <w:rFonts w:ascii="Cambria Math" w:eastAsia="Calibri" w:hAnsi="Cambria Math"/>
                      <w:szCs w:val="28"/>
                    </w:rPr>
                    <m:t>i</m:t>
                  </m:r>
                </m:sub>
              </m:sSub>
            </m:oMath>
          </w:p>
        </w:tc>
        <w:tc>
          <w:tcPr>
            <w:tcW w:w="2412"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C3ECFD2" w14:textId="77777777" w:rsidR="000B6613" w:rsidRPr="00DF3041" w:rsidRDefault="000B6613" w:rsidP="00F92E72">
            <w:pPr>
              <w:autoSpaceDE w:val="0"/>
              <w:autoSpaceDN w:val="0"/>
              <w:adjustRightInd w:val="0"/>
              <w:spacing w:line="276" w:lineRule="auto"/>
              <w:ind w:firstLine="0"/>
              <w:jc w:val="center"/>
              <w:rPr>
                <w:rFonts w:eastAsia="Calibri"/>
                <w:i/>
                <w:szCs w:val="28"/>
              </w:rPr>
            </w:pPr>
            <w:r w:rsidRPr="00DF3041">
              <w:rPr>
                <w:rFonts w:eastAsia="Calibri"/>
                <w:bCs/>
                <w:i/>
                <w:szCs w:val="28"/>
              </w:rPr>
              <w:t xml:space="preserve">Параметри  </w:t>
            </w:r>
            <m:oMath>
              <m:sSub>
                <m:sSubPr>
                  <m:ctrlPr>
                    <w:rPr>
                      <w:rFonts w:ascii="Cambria Math" w:eastAsia="Calibri" w:hAnsi="Cambria Math"/>
                      <w:bCs/>
                      <w:i/>
                      <w:szCs w:val="28"/>
                    </w:rPr>
                  </m:ctrlPr>
                </m:sSubPr>
                <m:e>
                  <m:r>
                    <w:rPr>
                      <w:rFonts w:ascii="Cambria Math" w:eastAsia="Calibri" w:hAnsi="Cambria Math"/>
                      <w:szCs w:val="28"/>
                    </w:rPr>
                    <m:t>x</m:t>
                  </m:r>
                </m:e>
                <m:sub>
                  <m:r>
                    <w:rPr>
                      <w:rFonts w:ascii="Cambria Math" w:eastAsia="Calibri" w:hAnsi="Cambria Math"/>
                      <w:szCs w:val="28"/>
                    </w:rPr>
                    <m:t>j</m:t>
                  </m:r>
                </m:sub>
              </m:sSub>
            </m:oMath>
          </w:p>
        </w:tc>
        <w:tc>
          <w:tcPr>
            <w:tcW w:w="1950"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0B791F0" w14:textId="77777777" w:rsidR="000B6613" w:rsidRPr="00DF3041" w:rsidRDefault="000B6613" w:rsidP="00F92E72">
            <w:pPr>
              <w:autoSpaceDE w:val="0"/>
              <w:autoSpaceDN w:val="0"/>
              <w:adjustRightInd w:val="0"/>
              <w:spacing w:line="276" w:lineRule="auto"/>
              <w:ind w:firstLine="0"/>
              <w:jc w:val="center"/>
              <w:rPr>
                <w:rFonts w:eastAsia="Calibri"/>
                <w:i/>
                <w:szCs w:val="28"/>
              </w:rPr>
            </w:pPr>
            <w:r w:rsidRPr="00DF3041">
              <w:rPr>
                <w:rFonts w:eastAsia="Calibri"/>
                <w:bCs/>
                <w:i/>
                <w:szCs w:val="28"/>
              </w:rPr>
              <w:t>Перша ітер.</w:t>
            </w:r>
          </w:p>
        </w:tc>
        <w:tc>
          <w:tcPr>
            <w:tcW w:w="2124"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D669E8B" w14:textId="77777777" w:rsidR="000B6613" w:rsidRPr="00DF3041" w:rsidRDefault="000B6613" w:rsidP="00F92E72">
            <w:pPr>
              <w:autoSpaceDE w:val="0"/>
              <w:autoSpaceDN w:val="0"/>
              <w:adjustRightInd w:val="0"/>
              <w:spacing w:line="276" w:lineRule="auto"/>
              <w:ind w:firstLine="0"/>
              <w:jc w:val="center"/>
              <w:rPr>
                <w:rFonts w:eastAsia="Calibri"/>
                <w:i/>
                <w:szCs w:val="28"/>
              </w:rPr>
            </w:pPr>
            <w:r w:rsidRPr="00DF3041">
              <w:rPr>
                <w:rFonts w:eastAsia="Calibri"/>
                <w:bCs/>
                <w:i/>
                <w:szCs w:val="28"/>
              </w:rPr>
              <w:t>Друга ітер.</w:t>
            </w:r>
          </w:p>
        </w:tc>
        <w:tc>
          <w:tcPr>
            <w:tcW w:w="1961"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4DD2C29" w14:textId="77777777" w:rsidR="000B6613" w:rsidRPr="00DF3041" w:rsidRDefault="000B6613" w:rsidP="00F92E72">
            <w:pPr>
              <w:autoSpaceDE w:val="0"/>
              <w:autoSpaceDN w:val="0"/>
              <w:adjustRightInd w:val="0"/>
              <w:spacing w:line="276" w:lineRule="auto"/>
              <w:ind w:firstLine="0"/>
              <w:jc w:val="center"/>
              <w:rPr>
                <w:rFonts w:eastAsia="Calibri"/>
                <w:i/>
                <w:szCs w:val="28"/>
              </w:rPr>
            </w:pPr>
            <w:r w:rsidRPr="00DF3041">
              <w:rPr>
                <w:rFonts w:eastAsia="Calibri"/>
                <w:bCs/>
                <w:i/>
                <w:szCs w:val="28"/>
              </w:rPr>
              <w:t>Третя ітер.</w:t>
            </w:r>
          </w:p>
        </w:tc>
      </w:tr>
      <w:tr w:rsidR="000B6613" w:rsidRPr="00DF3041" w14:paraId="6866367E" w14:textId="77777777" w:rsidTr="00F92E72">
        <w:trPr>
          <w:trHeight w:val="422"/>
        </w:trPr>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50E8BA1" w14:textId="77777777" w:rsidR="000B6613" w:rsidRPr="00DF3041" w:rsidRDefault="000B6613" w:rsidP="00F92E72">
            <w:pPr>
              <w:autoSpaceDE w:val="0"/>
              <w:autoSpaceDN w:val="0"/>
              <w:adjustRightInd w:val="0"/>
              <w:spacing w:line="276" w:lineRule="auto"/>
              <w:ind w:firstLine="0"/>
              <w:jc w:val="center"/>
              <w:rPr>
                <w:rFonts w:eastAsia="Calibri"/>
                <w:szCs w:val="28"/>
              </w:rPr>
            </w:pPr>
          </w:p>
        </w:tc>
        <w:tc>
          <w:tcPr>
            <w:tcW w:w="6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A0F71C3"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bCs/>
                <w:szCs w:val="28"/>
              </w:rPr>
              <w:t>Х1</w:t>
            </w:r>
          </w:p>
        </w:tc>
        <w:tc>
          <w:tcPr>
            <w:tcW w:w="6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D8C0A3F"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bCs/>
                <w:szCs w:val="28"/>
              </w:rPr>
              <w:t>Х2</w:t>
            </w:r>
          </w:p>
        </w:tc>
        <w:tc>
          <w:tcPr>
            <w:tcW w:w="6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0720CE0"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bCs/>
                <w:szCs w:val="28"/>
              </w:rPr>
              <w:t>Х3</w:t>
            </w:r>
          </w:p>
        </w:tc>
        <w:tc>
          <w:tcPr>
            <w:tcW w:w="6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26495C3" w14:textId="77777777" w:rsidR="000B6613" w:rsidRPr="00DF3041" w:rsidRDefault="000B6613" w:rsidP="00F92E72">
            <w:pPr>
              <w:keepNext/>
              <w:autoSpaceDE w:val="0"/>
              <w:autoSpaceDN w:val="0"/>
              <w:adjustRightInd w:val="0"/>
              <w:spacing w:line="276" w:lineRule="auto"/>
              <w:ind w:firstLine="0"/>
              <w:jc w:val="center"/>
              <w:outlineLvl w:val="7"/>
              <w:rPr>
                <w:rFonts w:eastAsia="Calibri"/>
                <w:szCs w:val="28"/>
              </w:rPr>
            </w:pPr>
            <w:r w:rsidRPr="00DF3041">
              <w:rPr>
                <w:rFonts w:eastAsia="Calibri"/>
                <w:bCs/>
                <w:iCs/>
                <w:szCs w:val="28"/>
              </w:rPr>
              <w:t>Х4</w:t>
            </w:r>
          </w:p>
        </w:tc>
        <w:tc>
          <w:tcPr>
            <w:tcW w:w="6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7D23002" w14:textId="77777777" w:rsidR="000B6613" w:rsidRPr="00DF3041" w:rsidRDefault="00000000" w:rsidP="00F92E72">
            <w:pPr>
              <w:autoSpaceDE w:val="0"/>
              <w:autoSpaceDN w:val="0"/>
              <w:adjustRightInd w:val="0"/>
              <w:spacing w:line="276" w:lineRule="auto"/>
              <w:ind w:firstLine="0"/>
              <w:jc w:val="center"/>
              <w:rPr>
                <w:rFonts w:eastAsia="Calibri"/>
                <w:szCs w:val="28"/>
              </w:rPr>
            </w:pPr>
            <m:oMathPara>
              <m:oMath>
                <m:sSub>
                  <m:sSubPr>
                    <m:ctrlPr>
                      <w:rPr>
                        <w:rFonts w:ascii="Cambria Math" w:eastAsia="Calibri" w:hAnsi="Cambria Math"/>
                        <w:bCs/>
                        <w:i/>
                        <w:iCs/>
                        <w:szCs w:val="28"/>
                      </w:rPr>
                    </m:ctrlPr>
                  </m:sSubPr>
                  <m:e>
                    <m:r>
                      <w:rPr>
                        <w:rFonts w:ascii="Cambria Math" w:eastAsia="Calibri" w:hAnsi="Cambria Math"/>
                        <w:szCs w:val="28"/>
                      </w:rPr>
                      <m:t>b</m:t>
                    </m:r>
                  </m:e>
                  <m:sub>
                    <m:r>
                      <w:rPr>
                        <w:rFonts w:ascii="Cambria Math" w:eastAsia="Calibri" w:hAnsi="Cambria Math"/>
                        <w:szCs w:val="28"/>
                      </w:rPr>
                      <m:t>i</m:t>
                    </m:r>
                  </m:sub>
                </m:sSub>
              </m:oMath>
            </m:oMathPara>
          </w:p>
        </w:tc>
        <w:tc>
          <w:tcPr>
            <w:tcW w:w="12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5889DB9" w14:textId="77777777" w:rsidR="000B6613" w:rsidRPr="00DF3041" w:rsidRDefault="00000000" w:rsidP="00F92E72">
            <w:pPr>
              <w:autoSpaceDE w:val="0"/>
              <w:autoSpaceDN w:val="0"/>
              <w:adjustRightInd w:val="0"/>
              <w:spacing w:line="276" w:lineRule="auto"/>
              <w:ind w:firstLine="0"/>
              <w:jc w:val="center"/>
              <w:rPr>
                <w:rFonts w:eastAsia="Calibri"/>
                <w:szCs w:val="28"/>
                <w:vertAlign w:val="subscript"/>
              </w:rPr>
            </w:pPr>
            <m:oMathPara>
              <m:oMathParaPr>
                <m:jc m:val="center"/>
              </m:oMathParaPr>
              <m:oMath>
                <m:sSub>
                  <m:sSubPr>
                    <m:ctrlPr>
                      <w:rPr>
                        <w:rFonts w:ascii="Cambria Math" w:eastAsia="Calibri" w:hAnsi="Cambria Math"/>
                        <w:i/>
                        <w:szCs w:val="28"/>
                      </w:rPr>
                    </m:ctrlPr>
                  </m:sSubPr>
                  <m:e>
                    <m:r>
                      <w:rPr>
                        <w:rFonts w:ascii="Cambria Math" w:eastAsia="Calibri" w:hAnsi="Cambria Math"/>
                        <w:szCs w:val="28"/>
                      </w:rPr>
                      <m:t>K</m:t>
                    </m:r>
                  </m:e>
                  <m:sub>
                    <m:r>
                      <w:rPr>
                        <w:rFonts w:ascii="Cambria Math" w:eastAsia="Calibri" w:hAnsi="Cambria Math"/>
                        <w:szCs w:val="28"/>
                      </w:rPr>
                      <m:t>ві</m:t>
                    </m:r>
                  </m:sub>
                </m:sSub>
              </m:oMath>
            </m:oMathPara>
          </w:p>
        </w:tc>
        <w:tc>
          <w:tcPr>
            <w:tcW w:w="9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55178E09" w14:textId="77777777" w:rsidR="000B6613" w:rsidRPr="00DF3041" w:rsidRDefault="00000000" w:rsidP="00F92E72">
            <w:pPr>
              <w:autoSpaceDE w:val="0"/>
              <w:autoSpaceDN w:val="0"/>
              <w:adjustRightInd w:val="0"/>
              <w:spacing w:line="276" w:lineRule="auto"/>
              <w:ind w:firstLine="0"/>
              <w:jc w:val="center"/>
              <w:rPr>
                <w:rFonts w:eastAsia="Calibri"/>
                <w:i/>
                <w:szCs w:val="28"/>
              </w:rPr>
            </w:pPr>
            <m:oMathPara>
              <m:oMath>
                <m:sSubSup>
                  <m:sSubSupPr>
                    <m:ctrlPr>
                      <w:rPr>
                        <w:rFonts w:ascii="Cambria Math" w:eastAsia="Calibri" w:hAnsi="Cambria Math"/>
                        <w:i/>
                        <w:szCs w:val="28"/>
                      </w:rPr>
                    </m:ctrlPr>
                  </m:sSubSupPr>
                  <m:e>
                    <m:r>
                      <w:rPr>
                        <w:rFonts w:ascii="Cambria Math" w:eastAsia="Calibri" w:hAnsi="Cambria Math"/>
                        <w:szCs w:val="28"/>
                      </w:rPr>
                      <m:t>b</m:t>
                    </m:r>
                  </m:e>
                  <m:sub>
                    <m:r>
                      <w:rPr>
                        <w:rFonts w:ascii="Cambria Math" w:eastAsia="Calibri" w:hAnsi="Cambria Math"/>
                        <w:szCs w:val="28"/>
                      </w:rPr>
                      <m:t>i</m:t>
                    </m:r>
                  </m:sub>
                  <m:sup>
                    <m:r>
                      <w:rPr>
                        <w:rFonts w:ascii="Cambria Math" w:eastAsia="Calibri" w:hAnsi="Cambria Math"/>
                        <w:szCs w:val="28"/>
                      </w:rPr>
                      <m:t>1</m:t>
                    </m:r>
                  </m:sup>
                </m:sSubSup>
              </m:oMath>
            </m:oMathPara>
          </w:p>
        </w:tc>
        <w:tc>
          <w:tcPr>
            <w:tcW w:w="114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03B0C238" w14:textId="77777777" w:rsidR="000B6613" w:rsidRPr="00DF3041" w:rsidRDefault="00000000" w:rsidP="00F92E72">
            <w:pPr>
              <w:autoSpaceDE w:val="0"/>
              <w:autoSpaceDN w:val="0"/>
              <w:adjustRightInd w:val="0"/>
              <w:spacing w:line="276" w:lineRule="auto"/>
              <w:ind w:firstLine="0"/>
              <w:jc w:val="center"/>
              <w:rPr>
                <w:rFonts w:eastAsia="Calibri"/>
                <w:szCs w:val="28"/>
              </w:rPr>
            </w:pPr>
            <m:oMathPara>
              <m:oMathParaPr>
                <m:jc m:val="center"/>
              </m:oMathParaPr>
              <m:oMath>
                <m:sSubSup>
                  <m:sSubSupPr>
                    <m:ctrlPr>
                      <w:rPr>
                        <w:rFonts w:ascii="Cambria Math" w:eastAsia="Calibri" w:hAnsi="Cambria Math"/>
                        <w:i/>
                        <w:szCs w:val="28"/>
                      </w:rPr>
                    </m:ctrlPr>
                  </m:sSubSupPr>
                  <m:e>
                    <m:r>
                      <w:rPr>
                        <w:rFonts w:ascii="Cambria Math" w:eastAsia="Calibri" w:hAnsi="Cambria Math"/>
                        <w:szCs w:val="28"/>
                      </w:rPr>
                      <m:t>K</m:t>
                    </m:r>
                  </m:e>
                  <m:sub>
                    <m:r>
                      <w:rPr>
                        <w:rFonts w:ascii="Cambria Math" w:eastAsia="Calibri" w:hAnsi="Cambria Math"/>
                        <w:szCs w:val="28"/>
                      </w:rPr>
                      <m:t>ві</m:t>
                    </m:r>
                  </m:sub>
                  <m:sup>
                    <m:r>
                      <w:rPr>
                        <w:rFonts w:ascii="Cambria Math" w:eastAsia="Calibri" w:hAnsi="Cambria Math"/>
                        <w:szCs w:val="28"/>
                      </w:rPr>
                      <m:t>1</m:t>
                    </m:r>
                  </m:sup>
                </m:sSubSup>
              </m:oMath>
            </m:oMathPara>
          </w:p>
        </w:tc>
        <w:tc>
          <w:tcPr>
            <w:tcW w:w="9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2F1794BE" w14:textId="77777777" w:rsidR="000B6613" w:rsidRPr="00DF3041" w:rsidRDefault="00000000" w:rsidP="00F92E72">
            <w:pPr>
              <w:autoSpaceDE w:val="0"/>
              <w:autoSpaceDN w:val="0"/>
              <w:adjustRightInd w:val="0"/>
              <w:spacing w:line="276" w:lineRule="auto"/>
              <w:ind w:firstLine="0"/>
              <w:jc w:val="center"/>
              <w:rPr>
                <w:rFonts w:eastAsia="Calibri"/>
                <w:szCs w:val="28"/>
              </w:rPr>
            </w:pPr>
            <m:oMathPara>
              <m:oMath>
                <m:sSubSup>
                  <m:sSubSupPr>
                    <m:ctrlPr>
                      <w:rPr>
                        <w:rFonts w:ascii="Cambria Math" w:eastAsia="Calibri" w:hAnsi="Cambria Math"/>
                        <w:i/>
                        <w:szCs w:val="28"/>
                      </w:rPr>
                    </m:ctrlPr>
                  </m:sSubSupPr>
                  <m:e>
                    <m:r>
                      <w:rPr>
                        <w:rFonts w:ascii="Cambria Math" w:eastAsia="Calibri" w:hAnsi="Cambria Math"/>
                        <w:szCs w:val="28"/>
                      </w:rPr>
                      <m:t>b</m:t>
                    </m:r>
                  </m:e>
                  <m:sub>
                    <m:r>
                      <w:rPr>
                        <w:rFonts w:ascii="Cambria Math" w:eastAsia="Calibri" w:hAnsi="Cambria Math"/>
                        <w:szCs w:val="28"/>
                      </w:rPr>
                      <m:t>i</m:t>
                    </m:r>
                  </m:sub>
                  <m:sup>
                    <m:r>
                      <w:rPr>
                        <w:rFonts w:ascii="Cambria Math" w:eastAsia="Calibri" w:hAnsi="Cambria Math"/>
                        <w:szCs w:val="28"/>
                      </w:rPr>
                      <m:t>2</m:t>
                    </m:r>
                  </m:sup>
                </m:sSubSup>
              </m:oMath>
            </m:oMathPara>
          </w:p>
        </w:tc>
        <w:tc>
          <w:tcPr>
            <w:tcW w:w="9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6B211EB" w14:textId="77777777" w:rsidR="000B6613" w:rsidRPr="00DF3041" w:rsidRDefault="00000000" w:rsidP="00F92E72">
            <w:pPr>
              <w:autoSpaceDE w:val="0"/>
              <w:autoSpaceDN w:val="0"/>
              <w:adjustRightInd w:val="0"/>
              <w:spacing w:line="276" w:lineRule="auto"/>
              <w:ind w:firstLine="0"/>
              <w:jc w:val="center"/>
              <w:rPr>
                <w:rFonts w:eastAsia="Calibri"/>
                <w:szCs w:val="28"/>
              </w:rPr>
            </w:pPr>
            <m:oMathPara>
              <m:oMathParaPr>
                <m:jc m:val="center"/>
              </m:oMathParaPr>
              <m:oMath>
                <m:sSubSup>
                  <m:sSubSupPr>
                    <m:ctrlPr>
                      <w:rPr>
                        <w:rFonts w:ascii="Cambria Math" w:eastAsia="Calibri" w:hAnsi="Cambria Math"/>
                        <w:i/>
                        <w:szCs w:val="28"/>
                      </w:rPr>
                    </m:ctrlPr>
                  </m:sSubSupPr>
                  <m:e>
                    <m:r>
                      <w:rPr>
                        <w:rFonts w:ascii="Cambria Math" w:eastAsia="Calibri" w:hAnsi="Cambria Math"/>
                        <w:szCs w:val="28"/>
                      </w:rPr>
                      <m:t>K</m:t>
                    </m:r>
                  </m:e>
                  <m:sub>
                    <m:r>
                      <w:rPr>
                        <w:rFonts w:ascii="Cambria Math" w:eastAsia="Calibri" w:hAnsi="Cambria Math"/>
                        <w:szCs w:val="28"/>
                      </w:rPr>
                      <m:t>ві</m:t>
                    </m:r>
                  </m:sub>
                  <m:sup>
                    <m:r>
                      <w:rPr>
                        <w:rFonts w:ascii="Cambria Math" w:eastAsia="Calibri" w:hAnsi="Cambria Math"/>
                        <w:szCs w:val="28"/>
                      </w:rPr>
                      <m:t>2</m:t>
                    </m:r>
                  </m:sup>
                </m:sSubSup>
              </m:oMath>
            </m:oMathPara>
          </w:p>
        </w:tc>
      </w:tr>
      <w:tr w:rsidR="000B6613" w:rsidRPr="00DF3041" w14:paraId="3D5652BC" w14:textId="77777777" w:rsidTr="00F92E72">
        <w:trPr>
          <w:trHeight w:val="375"/>
        </w:trPr>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4455C9C" w14:textId="77777777" w:rsidR="000B6613" w:rsidRPr="00DF3041" w:rsidRDefault="000B6613" w:rsidP="00F92E72">
            <w:pPr>
              <w:spacing w:line="276" w:lineRule="auto"/>
              <w:ind w:firstLine="0"/>
              <w:jc w:val="center"/>
              <w:rPr>
                <w:rFonts w:eastAsia="Calibri"/>
                <w:szCs w:val="28"/>
              </w:rPr>
            </w:pPr>
            <w:r w:rsidRPr="00DF3041">
              <w:rPr>
                <w:rFonts w:eastAsia="Calibri"/>
                <w:szCs w:val="28"/>
              </w:rPr>
              <w:t>Х1</w:t>
            </w:r>
          </w:p>
        </w:tc>
        <w:tc>
          <w:tcPr>
            <w:tcW w:w="6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3FEA888"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1</w:t>
            </w:r>
          </w:p>
        </w:tc>
        <w:tc>
          <w:tcPr>
            <w:tcW w:w="6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945DC5"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1.5</w:t>
            </w:r>
          </w:p>
        </w:tc>
        <w:tc>
          <w:tcPr>
            <w:tcW w:w="6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5DE2BC7"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0.5</w:t>
            </w:r>
          </w:p>
        </w:tc>
        <w:tc>
          <w:tcPr>
            <w:tcW w:w="6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74249A1"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1.5</w:t>
            </w:r>
          </w:p>
        </w:tc>
        <w:tc>
          <w:tcPr>
            <w:tcW w:w="6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50FAB9C"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4.5</w:t>
            </w:r>
          </w:p>
        </w:tc>
        <w:tc>
          <w:tcPr>
            <w:tcW w:w="12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5375EC3" w14:textId="77777777" w:rsidR="000B6613" w:rsidRPr="00DF3041" w:rsidRDefault="000B6613" w:rsidP="00F92E72">
            <w:pPr>
              <w:spacing w:line="276" w:lineRule="auto"/>
              <w:ind w:firstLine="0"/>
              <w:jc w:val="center"/>
              <w:rPr>
                <w:rFonts w:eastAsia="Calibri"/>
                <w:color w:val="000000"/>
                <w:szCs w:val="28"/>
              </w:rPr>
            </w:pPr>
            <w:r w:rsidRPr="00DF3041">
              <w:rPr>
                <w:color w:val="000000"/>
                <w:szCs w:val="28"/>
              </w:rPr>
              <w:t>0.36</w:t>
            </w:r>
          </w:p>
        </w:tc>
        <w:tc>
          <w:tcPr>
            <w:tcW w:w="9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83AFF36"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color w:val="000000"/>
                <w:szCs w:val="28"/>
              </w:rPr>
              <w:t>17.75</w:t>
            </w:r>
          </w:p>
        </w:tc>
        <w:tc>
          <w:tcPr>
            <w:tcW w:w="114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A5D8013"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color w:val="000000"/>
                <w:szCs w:val="28"/>
              </w:rPr>
              <w:t>0.25</w:t>
            </w:r>
          </w:p>
        </w:tc>
        <w:tc>
          <w:tcPr>
            <w:tcW w:w="9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007415B"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color w:val="000000"/>
                <w:szCs w:val="28"/>
              </w:rPr>
              <w:t>73.38</w:t>
            </w:r>
          </w:p>
        </w:tc>
        <w:tc>
          <w:tcPr>
            <w:tcW w:w="9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162FB7A"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color w:val="000000"/>
                <w:szCs w:val="28"/>
              </w:rPr>
              <w:t>0.25</w:t>
            </w:r>
          </w:p>
        </w:tc>
      </w:tr>
      <w:tr w:rsidR="000B6613" w:rsidRPr="00DF3041" w14:paraId="39C4D46E" w14:textId="77777777" w:rsidTr="00F92E72">
        <w:trPr>
          <w:trHeight w:val="375"/>
        </w:trPr>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33B0CE7D"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Х2</w:t>
            </w:r>
          </w:p>
        </w:tc>
        <w:tc>
          <w:tcPr>
            <w:tcW w:w="6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0EE633C"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0.5</w:t>
            </w:r>
          </w:p>
        </w:tc>
        <w:tc>
          <w:tcPr>
            <w:tcW w:w="6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61B5C2"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1</w:t>
            </w:r>
          </w:p>
        </w:tc>
        <w:tc>
          <w:tcPr>
            <w:tcW w:w="6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386BFD2"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1.5</w:t>
            </w:r>
          </w:p>
        </w:tc>
        <w:tc>
          <w:tcPr>
            <w:tcW w:w="6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79CE27"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0.5</w:t>
            </w:r>
          </w:p>
        </w:tc>
        <w:tc>
          <w:tcPr>
            <w:tcW w:w="6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2E69977"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3.5</w:t>
            </w:r>
          </w:p>
        </w:tc>
        <w:tc>
          <w:tcPr>
            <w:tcW w:w="12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39A4844" w14:textId="77777777" w:rsidR="000B6613" w:rsidRPr="00DF3041" w:rsidRDefault="000B6613" w:rsidP="00F92E72">
            <w:pPr>
              <w:spacing w:line="276" w:lineRule="auto"/>
              <w:ind w:firstLine="0"/>
              <w:jc w:val="center"/>
              <w:rPr>
                <w:rFonts w:eastAsia="Calibri"/>
                <w:color w:val="000000"/>
                <w:szCs w:val="28"/>
              </w:rPr>
            </w:pPr>
            <w:r w:rsidRPr="00DF3041">
              <w:rPr>
                <w:rFonts w:eastAsia="Calibri"/>
                <w:color w:val="000000"/>
                <w:szCs w:val="28"/>
              </w:rPr>
              <w:t>0.28</w:t>
            </w:r>
          </w:p>
        </w:tc>
        <w:tc>
          <w:tcPr>
            <w:tcW w:w="9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0D330F8"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color w:val="000000"/>
                <w:szCs w:val="28"/>
              </w:rPr>
              <w:t>15.75</w:t>
            </w:r>
          </w:p>
        </w:tc>
        <w:tc>
          <w:tcPr>
            <w:tcW w:w="114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10A72E3"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color w:val="000000"/>
                <w:szCs w:val="28"/>
              </w:rPr>
              <w:t>0.22</w:t>
            </w:r>
          </w:p>
        </w:tc>
        <w:tc>
          <w:tcPr>
            <w:tcW w:w="9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8E62B4F"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color w:val="000000"/>
                <w:szCs w:val="28"/>
              </w:rPr>
              <w:t>65.63</w:t>
            </w:r>
          </w:p>
        </w:tc>
        <w:tc>
          <w:tcPr>
            <w:tcW w:w="9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1183C0F"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0.23</w:t>
            </w:r>
          </w:p>
        </w:tc>
      </w:tr>
      <w:tr w:rsidR="000B6613" w:rsidRPr="00DF3041" w14:paraId="566E60B7" w14:textId="77777777" w:rsidTr="00F92E72">
        <w:trPr>
          <w:trHeight w:val="390"/>
        </w:trPr>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4F1656A7"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Х3</w:t>
            </w:r>
          </w:p>
        </w:tc>
        <w:tc>
          <w:tcPr>
            <w:tcW w:w="6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7072494"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1.5</w:t>
            </w:r>
          </w:p>
        </w:tc>
        <w:tc>
          <w:tcPr>
            <w:tcW w:w="6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13086C"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1.5</w:t>
            </w:r>
          </w:p>
        </w:tc>
        <w:tc>
          <w:tcPr>
            <w:tcW w:w="6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D36FC16"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1</w:t>
            </w:r>
          </w:p>
        </w:tc>
        <w:tc>
          <w:tcPr>
            <w:tcW w:w="6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171C490"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1.5</w:t>
            </w:r>
          </w:p>
        </w:tc>
        <w:tc>
          <w:tcPr>
            <w:tcW w:w="6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48EA9CC"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5.5</w:t>
            </w:r>
          </w:p>
        </w:tc>
        <w:tc>
          <w:tcPr>
            <w:tcW w:w="12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014B6B9" w14:textId="77777777" w:rsidR="000B6613" w:rsidRPr="00DF3041" w:rsidRDefault="000B6613" w:rsidP="00F92E72">
            <w:pPr>
              <w:spacing w:line="276" w:lineRule="auto"/>
              <w:ind w:firstLine="0"/>
              <w:jc w:val="center"/>
              <w:rPr>
                <w:rFonts w:eastAsia="Calibri"/>
                <w:color w:val="000000"/>
                <w:szCs w:val="28"/>
              </w:rPr>
            </w:pPr>
            <w:r w:rsidRPr="00DF3041">
              <w:rPr>
                <w:color w:val="000000"/>
                <w:szCs w:val="28"/>
              </w:rPr>
              <w:t>0.44</w:t>
            </w:r>
          </w:p>
        </w:tc>
        <w:tc>
          <w:tcPr>
            <w:tcW w:w="9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5B2B937"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color w:val="000000"/>
                <w:szCs w:val="28"/>
              </w:rPr>
              <w:t>22.75</w:t>
            </w:r>
          </w:p>
        </w:tc>
        <w:tc>
          <w:tcPr>
            <w:tcW w:w="114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4783CF0"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color w:val="000000"/>
                <w:szCs w:val="28"/>
              </w:rPr>
              <w:t>0.33</w:t>
            </w:r>
          </w:p>
        </w:tc>
        <w:tc>
          <w:tcPr>
            <w:tcW w:w="9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C68162"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color w:val="000000"/>
                <w:szCs w:val="28"/>
              </w:rPr>
              <w:t>93.6</w:t>
            </w:r>
          </w:p>
        </w:tc>
        <w:tc>
          <w:tcPr>
            <w:tcW w:w="9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15E36F0"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color w:val="000000"/>
                <w:szCs w:val="28"/>
              </w:rPr>
              <w:t>0.32</w:t>
            </w:r>
          </w:p>
        </w:tc>
      </w:tr>
      <w:tr w:rsidR="000B6613" w:rsidRPr="00DF3041" w14:paraId="3784783B" w14:textId="77777777" w:rsidTr="00F92E72">
        <w:trPr>
          <w:trHeight w:val="375"/>
        </w:trPr>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638129EA"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X4</w:t>
            </w:r>
          </w:p>
        </w:tc>
        <w:tc>
          <w:tcPr>
            <w:tcW w:w="60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D31E340"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0.5</w:t>
            </w:r>
          </w:p>
        </w:tc>
        <w:tc>
          <w:tcPr>
            <w:tcW w:w="6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DE80803"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1.5</w:t>
            </w:r>
          </w:p>
        </w:tc>
        <w:tc>
          <w:tcPr>
            <w:tcW w:w="60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881503"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1.5</w:t>
            </w:r>
          </w:p>
        </w:tc>
        <w:tc>
          <w:tcPr>
            <w:tcW w:w="6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49AD73A"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1</w:t>
            </w:r>
          </w:p>
        </w:tc>
        <w:tc>
          <w:tcPr>
            <w:tcW w:w="6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33F9C52"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3.5</w:t>
            </w:r>
          </w:p>
        </w:tc>
        <w:tc>
          <w:tcPr>
            <w:tcW w:w="12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A5CBDDF" w14:textId="77777777" w:rsidR="000B6613" w:rsidRPr="00DF3041" w:rsidRDefault="000B6613" w:rsidP="00F92E72">
            <w:pPr>
              <w:spacing w:line="276" w:lineRule="auto"/>
              <w:ind w:firstLine="0"/>
              <w:jc w:val="center"/>
              <w:rPr>
                <w:rFonts w:eastAsia="Calibri"/>
                <w:color w:val="000000"/>
                <w:szCs w:val="28"/>
              </w:rPr>
            </w:pPr>
            <w:r w:rsidRPr="00DF3041">
              <w:rPr>
                <w:rFonts w:eastAsia="Calibri"/>
                <w:color w:val="000000"/>
                <w:szCs w:val="28"/>
              </w:rPr>
              <w:t>0.28</w:t>
            </w:r>
          </w:p>
        </w:tc>
        <w:tc>
          <w:tcPr>
            <w:tcW w:w="9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2ECE3CF"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color w:val="000000"/>
                <w:szCs w:val="28"/>
              </w:rPr>
              <w:t>13.75</w:t>
            </w:r>
          </w:p>
        </w:tc>
        <w:tc>
          <w:tcPr>
            <w:tcW w:w="114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4EC6733"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0.2</w:t>
            </w:r>
          </w:p>
        </w:tc>
        <w:tc>
          <w:tcPr>
            <w:tcW w:w="9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C3FD1B0"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color w:val="000000"/>
                <w:szCs w:val="28"/>
              </w:rPr>
              <w:t>57.63</w:t>
            </w:r>
          </w:p>
        </w:tc>
        <w:tc>
          <w:tcPr>
            <w:tcW w:w="9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5C35B0"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color w:val="000000"/>
                <w:szCs w:val="28"/>
              </w:rPr>
              <w:t>0.2</w:t>
            </w:r>
          </w:p>
        </w:tc>
      </w:tr>
      <w:tr w:rsidR="000B6613" w:rsidRPr="00DF3041" w14:paraId="5C47EAA1" w14:textId="77777777" w:rsidTr="00F92E72">
        <w:trPr>
          <w:trHeight w:val="390"/>
        </w:trPr>
        <w:tc>
          <w:tcPr>
            <w:tcW w:w="3378" w:type="dxa"/>
            <w:gridSpan w:val="5"/>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14:paraId="70053A5C"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bCs/>
                <w:szCs w:val="28"/>
              </w:rPr>
              <w:t>Всього:</w:t>
            </w:r>
          </w:p>
        </w:tc>
        <w:tc>
          <w:tcPr>
            <w:tcW w:w="69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9CCDD7"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12.5</w:t>
            </w:r>
          </w:p>
        </w:tc>
        <w:tc>
          <w:tcPr>
            <w:tcW w:w="125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9172AC"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1</w:t>
            </w:r>
          </w:p>
        </w:tc>
        <w:tc>
          <w:tcPr>
            <w:tcW w:w="97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E8E17D"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70</w:t>
            </w:r>
          </w:p>
        </w:tc>
        <w:tc>
          <w:tcPr>
            <w:tcW w:w="114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1F4A4F"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1</w:t>
            </w:r>
          </w:p>
        </w:tc>
        <w:tc>
          <w:tcPr>
            <w:tcW w:w="9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728C18"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290.25</w:t>
            </w:r>
          </w:p>
        </w:tc>
        <w:tc>
          <w:tcPr>
            <w:tcW w:w="9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C7554EE" w14:textId="77777777" w:rsidR="000B6613" w:rsidRPr="00DF3041" w:rsidRDefault="000B6613" w:rsidP="00F92E72">
            <w:pPr>
              <w:autoSpaceDE w:val="0"/>
              <w:autoSpaceDN w:val="0"/>
              <w:adjustRightInd w:val="0"/>
              <w:spacing w:line="276" w:lineRule="auto"/>
              <w:ind w:firstLine="0"/>
              <w:jc w:val="center"/>
              <w:rPr>
                <w:rFonts w:eastAsia="Calibri"/>
                <w:szCs w:val="28"/>
              </w:rPr>
            </w:pPr>
            <w:r w:rsidRPr="00DF3041">
              <w:rPr>
                <w:rFonts w:eastAsia="Calibri"/>
                <w:szCs w:val="28"/>
              </w:rPr>
              <w:t>1</w:t>
            </w:r>
          </w:p>
        </w:tc>
      </w:tr>
    </w:tbl>
    <w:p w14:paraId="4E00F6DB" w14:textId="77777777" w:rsidR="000B6613" w:rsidRDefault="000B6613" w:rsidP="00101E08">
      <w:pPr>
        <w:ind w:firstLine="0"/>
        <w:rPr>
          <w:b/>
          <w:szCs w:val="28"/>
        </w:rPr>
      </w:pPr>
    </w:p>
    <w:p w14:paraId="160B1DA2" w14:textId="77777777" w:rsidR="00101E08" w:rsidRPr="00DF3041" w:rsidRDefault="00101E08" w:rsidP="00101E08">
      <w:pPr>
        <w:ind w:firstLine="0"/>
        <w:rPr>
          <w:b/>
          <w:szCs w:val="28"/>
        </w:rPr>
      </w:pPr>
    </w:p>
    <w:p w14:paraId="437C7CCF" w14:textId="77777777" w:rsidR="000B6613" w:rsidRPr="00DF3041" w:rsidRDefault="000B6613" w:rsidP="00101E08">
      <w:pPr>
        <w:ind w:firstLine="709"/>
        <w:rPr>
          <w:b/>
          <w:szCs w:val="28"/>
        </w:rPr>
      </w:pPr>
      <w:r w:rsidRPr="00DF3041">
        <w:rPr>
          <w:b/>
          <w:szCs w:val="28"/>
        </w:rPr>
        <w:t xml:space="preserve">4.5 Аналіз рівня якості варіантів </w:t>
      </w:r>
      <w:r w:rsidR="004F4520" w:rsidRPr="00DF3041">
        <w:rPr>
          <w:b/>
          <w:szCs w:val="28"/>
        </w:rPr>
        <w:t>реалізації</w:t>
      </w:r>
      <w:r w:rsidRPr="00DF3041">
        <w:rPr>
          <w:b/>
          <w:szCs w:val="28"/>
        </w:rPr>
        <w:t xml:space="preserve"> функції</w:t>
      </w:r>
    </w:p>
    <w:p w14:paraId="19CCEA71" w14:textId="77777777" w:rsidR="000B6613" w:rsidRPr="00DF3041" w:rsidRDefault="000B6613" w:rsidP="00101E08">
      <w:pPr>
        <w:ind w:firstLine="0"/>
        <w:rPr>
          <w:b/>
          <w:szCs w:val="28"/>
        </w:rPr>
      </w:pPr>
    </w:p>
    <w:p w14:paraId="654AB156" w14:textId="77777777" w:rsidR="000B6613" w:rsidRPr="00DF3041" w:rsidRDefault="000B6613" w:rsidP="00101E08">
      <w:pPr>
        <w:ind w:firstLine="0"/>
        <w:rPr>
          <w:b/>
          <w:szCs w:val="28"/>
        </w:rPr>
      </w:pPr>
    </w:p>
    <w:p w14:paraId="7D822A99" w14:textId="77777777" w:rsidR="000B6613" w:rsidRPr="00DF3041" w:rsidRDefault="000B6613" w:rsidP="00101E08">
      <w:pPr>
        <w:pStyle w:val="NormalWeb"/>
        <w:spacing w:before="0" w:beforeAutospacing="0" w:after="0" w:afterAutospacing="0" w:line="360" w:lineRule="auto"/>
        <w:ind w:firstLine="709"/>
        <w:jc w:val="both"/>
        <w:rPr>
          <w:rFonts w:ascii="TimesNewRomanPSMT" w:hAnsi="TimesNewRomanPSMT"/>
          <w:sz w:val="28"/>
          <w:szCs w:val="28"/>
          <w:lang w:val="uk-UA"/>
        </w:rPr>
      </w:pPr>
      <w:r w:rsidRPr="00DF3041">
        <w:rPr>
          <w:rFonts w:ascii="TimesNewRomanPSMT" w:hAnsi="TimesNewRomanPSMT"/>
          <w:sz w:val="28"/>
          <w:szCs w:val="28"/>
          <w:lang w:val="uk-UA"/>
        </w:rPr>
        <w:t>Визначаємо рівень якості кожного варіанту виконання основних функцій окремо. Коефіцієнт технічного рівня для кожного варіанту реалізації програмного продукту розраховується за формулою (4.11).</w:t>
      </w:r>
    </w:p>
    <w:p w14:paraId="05A9212D" w14:textId="77777777" w:rsidR="00101E08" w:rsidRDefault="00101E08" w:rsidP="00E04973">
      <w:pPr>
        <w:tabs>
          <w:tab w:val="center" w:pos="4820"/>
          <w:tab w:val="right" w:pos="9639"/>
        </w:tabs>
        <w:ind w:firstLine="0"/>
        <w:rPr>
          <w:rFonts w:eastAsiaTheme="minorEastAsia"/>
          <w:szCs w:val="28"/>
        </w:rPr>
      </w:pPr>
    </w:p>
    <w:p w14:paraId="446A7CE9" w14:textId="77777777" w:rsidR="00E04973" w:rsidRPr="00832E8C" w:rsidRDefault="00E04973" w:rsidP="00E04973">
      <w:pPr>
        <w:tabs>
          <w:tab w:val="center" w:pos="4820"/>
          <w:tab w:val="right" w:pos="9639"/>
        </w:tabs>
        <w:ind w:firstLine="0"/>
        <w:rPr>
          <w:szCs w:val="28"/>
        </w:rPr>
      </w:pPr>
      <w:r w:rsidRPr="00832E8C">
        <w:rPr>
          <w:rFonts w:eastAsiaTheme="minorEastAsia"/>
          <w:szCs w:val="28"/>
        </w:rPr>
        <w:tab/>
      </w:r>
      <m:oMath>
        <m:sSub>
          <m:sSubPr>
            <m:ctrlPr>
              <w:rPr>
                <w:rFonts w:ascii="Cambria Math" w:eastAsia="Calibri" w:hAnsi="Cambria Math"/>
                <w:i/>
                <w:szCs w:val="28"/>
                <w:lang w:eastAsia="zh-CN"/>
              </w:rPr>
            </m:ctrlPr>
          </m:sSubPr>
          <m:e>
            <m:r>
              <w:rPr>
                <w:rFonts w:ascii="Cambria Math" w:eastAsia="Calibri" w:hAnsi="Cambria Math"/>
                <w:szCs w:val="28"/>
                <w:lang w:eastAsia="zh-CN"/>
              </w:rPr>
              <m:t>K</m:t>
            </m:r>
          </m:e>
          <m:sub>
            <m:r>
              <w:rPr>
                <w:rFonts w:ascii="Cambria Math" w:eastAsia="Calibri" w:hAnsi="Cambria Math"/>
                <w:szCs w:val="28"/>
                <w:lang w:eastAsia="zh-CN"/>
              </w:rPr>
              <m:t>K</m:t>
            </m:r>
          </m:sub>
        </m:sSub>
        <m:d>
          <m:dPr>
            <m:ctrlPr>
              <w:rPr>
                <w:rFonts w:ascii="Cambria Math" w:eastAsia="Calibri" w:hAnsi="Cambria Math"/>
                <w:i/>
                <w:szCs w:val="28"/>
                <w:lang w:eastAsia="zh-CN"/>
              </w:rPr>
            </m:ctrlPr>
          </m:dPr>
          <m:e>
            <m:r>
              <w:rPr>
                <w:rFonts w:ascii="Cambria Math" w:eastAsia="Calibri" w:hAnsi="Cambria Math"/>
                <w:szCs w:val="28"/>
                <w:lang w:eastAsia="zh-CN"/>
              </w:rPr>
              <m:t>j</m:t>
            </m:r>
          </m:e>
        </m:d>
        <m:r>
          <w:rPr>
            <w:rFonts w:ascii="Cambria Math" w:eastAsia="Calibri" w:hAnsi="Cambria Math"/>
            <w:szCs w:val="28"/>
            <w:lang w:eastAsia="zh-CN"/>
          </w:rPr>
          <m:t>=</m:t>
        </m:r>
        <m:nary>
          <m:naryPr>
            <m:chr m:val="∑"/>
            <m:limLoc m:val="undOvr"/>
            <m:ctrlPr>
              <w:rPr>
                <w:rFonts w:ascii="Cambria Math" w:eastAsia="Calibri" w:hAnsi="Cambria Math"/>
                <w:i/>
                <w:szCs w:val="28"/>
                <w:lang w:eastAsia="zh-CN"/>
              </w:rPr>
            </m:ctrlPr>
          </m:naryPr>
          <m:sub>
            <m:r>
              <w:rPr>
                <w:rFonts w:ascii="Cambria Math" w:eastAsia="Calibri" w:hAnsi="Cambria Math"/>
                <w:szCs w:val="28"/>
                <w:lang w:eastAsia="zh-CN"/>
              </w:rPr>
              <m:t>i=1</m:t>
            </m:r>
          </m:sub>
          <m:sup>
            <m:r>
              <w:rPr>
                <w:rFonts w:ascii="Cambria Math" w:eastAsia="Calibri" w:hAnsi="Cambria Math"/>
                <w:szCs w:val="28"/>
                <w:lang w:eastAsia="zh-CN"/>
              </w:rPr>
              <m:t>n</m:t>
            </m:r>
          </m:sup>
          <m:e>
            <m:sSub>
              <m:sSubPr>
                <m:ctrlPr>
                  <w:rPr>
                    <w:rFonts w:ascii="Cambria Math" w:eastAsia="Calibri" w:hAnsi="Cambria Math"/>
                    <w:i/>
                    <w:szCs w:val="28"/>
                    <w:lang w:eastAsia="zh-CN"/>
                  </w:rPr>
                </m:ctrlPr>
              </m:sSubPr>
              <m:e>
                <m:r>
                  <w:rPr>
                    <w:rFonts w:ascii="Cambria Math" w:eastAsia="Calibri" w:hAnsi="Cambria Math"/>
                    <w:szCs w:val="28"/>
                    <w:lang w:eastAsia="zh-CN"/>
                  </w:rPr>
                  <m:t>K</m:t>
                </m:r>
              </m:e>
              <m:sub>
                <m:r>
                  <m:rPr>
                    <m:nor/>
                  </m:rPr>
                  <w:rPr>
                    <w:rFonts w:eastAsia="Calibri"/>
                    <w:i/>
                    <w:szCs w:val="28"/>
                    <w:lang w:eastAsia="zh-CN"/>
                  </w:rPr>
                  <m:t>в</m:t>
                </m:r>
                <m:r>
                  <w:rPr>
                    <w:rFonts w:ascii="Cambria Math" w:eastAsia="Calibri" w:hAnsi="Cambria Math"/>
                    <w:szCs w:val="28"/>
                    <w:lang w:eastAsia="zh-CN"/>
                  </w:rPr>
                  <m:t>i,j</m:t>
                </m:r>
              </m:sub>
            </m:sSub>
            <m:sSub>
              <m:sSubPr>
                <m:ctrlPr>
                  <w:rPr>
                    <w:rFonts w:ascii="Cambria Math" w:eastAsia="Calibri" w:hAnsi="Cambria Math"/>
                    <w:i/>
                    <w:szCs w:val="28"/>
                    <w:lang w:eastAsia="zh-CN"/>
                  </w:rPr>
                </m:ctrlPr>
              </m:sSubPr>
              <m:e>
                <m:r>
                  <w:rPr>
                    <w:rFonts w:ascii="Cambria Math" w:eastAsia="Calibri" w:hAnsi="Cambria Math"/>
                    <w:szCs w:val="28"/>
                    <w:lang w:eastAsia="zh-CN"/>
                  </w:rPr>
                  <m:t>B</m:t>
                </m:r>
              </m:e>
              <m:sub>
                <m:r>
                  <w:rPr>
                    <w:rFonts w:ascii="Cambria Math" w:eastAsia="Calibri" w:hAnsi="Cambria Math"/>
                    <w:szCs w:val="28"/>
                    <w:lang w:eastAsia="zh-CN"/>
                  </w:rPr>
                  <m:t>i,j</m:t>
                </m:r>
              </m:sub>
            </m:sSub>
          </m:e>
        </m:nary>
      </m:oMath>
      <w:r w:rsidRPr="00832E8C">
        <w:rPr>
          <w:rFonts w:eastAsiaTheme="minorEastAsia"/>
          <w:szCs w:val="28"/>
        </w:rPr>
        <w:tab/>
      </w:r>
      <w:r w:rsidRPr="00832E8C">
        <w:rPr>
          <w:szCs w:val="28"/>
        </w:rPr>
        <w:t>(</w:t>
      </w:r>
      <w:r>
        <w:rPr>
          <w:szCs w:val="28"/>
        </w:rPr>
        <w:t>4</w:t>
      </w:r>
      <w:r w:rsidRPr="00832E8C">
        <w:rPr>
          <w:szCs w:val="28"/>
        </w:rPr>
        <w:t>.</w:t>
      </w:r>
      <w:r>
        <w:rPr>
          <w:szCs w:val="28"/>
        </w:rPr>
        <w:t>11</w:t>
      </w:r>
      <w:r w:rsidRPr="00832E8C">
        <w:rPr>
          <w:szCs w:val="28"/>
        </w:rPr>
        <w:t>)</w:t>
      </w:r>
    </w:p>
    <w:p w14:paraId="4446CE03" w14:textId="77777777" w:rsidR="000B6613" w:rsidRPr="00DF3041" w:rsidRDefault="000B6613" w:rsidP="000B6613">
      <w:pPr>
        <w:suppressAutoHyphens/>
        <w:rPr>
          <w:rFonts w:eastAsia="Calibri"/>
          <w:szCs w:val="28"/>
          <w:lang w:eastAsia="zh-CN"/>
        </w:rPr>
      </w:pPr>
    </w:p>
    <w:p w14:paraId="6B5A1AFC" w14:textId="77777777" w:rsidR="000B6613" w:rsidRPr="00DF3041" w:rsidRDefault="000B6613" w:rsidP="00101E08">
      <w:pPr>
        <w:suppressAutoHyphens/>
        <w:ind w:firstLine="0"/>
        <w:jc w:val="left"/>
        <w:rPr>
          <w:szCs w:val="28"/>
          <w:lang w:eastAsia="zh-CN"/>
        </w:rPr>
      </w:pPr>
      <w:r w:rsidRPr="00DF3041">
        <w:rPr>
          <w:rFonts w:eastAsia="Calibri"/>
          <w:szCs w:val="28"/>
          <w:lang w:eastAsia="zh-CN"/>
        </w:rPr>
        <w:t xml:space="preserve">де </w:t>
      </w:r>
      <w:r w:rsidRPr="00DF3041">
        <w:rPr>
          <w:rFonts w:eastAsia="Calibri"/>
          <w:i/>
          <w:iCs/>
          <w:szCs w:val="28"/>
          <w:lang w:eastAsia="zh-CN"/>
        </w:rPr>
        <w:t>n</w:t>
      </w:r>
      <w:r w:rsidRPr="00DF3041">
        <w:rPr>
          <w:rFonts w:eastAsia="Calibri"/>
          <w:szCs w:val="28"/>
          <w:lang w:eastAsia="zh-CN"/>
        </w:rPr>
        <w:t xml:space="preserve"> – кількість параметрів;</w:t>
      </w:r>
    </w:p>
    <w:p w14:paraId="7ACA23D7" w14:textId="77777777" w:rsidR="000B6613" w:rsidRPr="00DF3041" w:rsidRDefault="00000000" w:rsidP="00101E08">
      <w:pPr>
        <w:suppressAutoHyphens/>
        <w:ind w:firstLine="0"/>
        <w:jc w:val="left"/>
        <w:rPr>
          <w:rFonts w:eastAsia="Calibri"/>
          <w:szCs w:val="28"/>
          <w:lang w:eastAsia="zh-CN"/>
        </w:rPr>
      </w:pPr>
      <m:oMath>
        <m:sSub>
          <m:sSubPr>
            <m:ctrlPr>
              <w:rPr>
                <w:rFonts w:ascii="Cambria Math" w:eastAsia="Calibri" w:hAnsi="Cambria Math"/>
                <w:i/>
                <w:szCs w:val="28"/>
                <w:lang w:eastAsia="zh-CN"/>
              </w:rPr>
            </m:ctrlPr>
          </m:sSubPr>
          <m:e>
            <m:r>
              <w:rPr>
                <w:rFonts w:ascii="Cambria Math" w:eastAsia="Calibri" w:hAnsi="Cambria Math"/>
                <w:szCs w:val="28"/>
                <w:lang w:eastAsia="zh-CN"/>
              </w:rPr>
              <m:t>K</m:t>
            </m:r>
          </m:e>
          <m:sub>
            <m:r>
              <m:rPr>
                <m:nor/>
              </m:rPr>
              <w:rPr>
                <w:rFonts w:eastAsia="Calibri"/>
                <w:i/>
                <w:szCs w:val="28"/>
                <w:lang w:eastAsia="zh-CN"/>
              </w:rPr>
              <m:t>в</m:t>
            </m:r>
            <m:r>
              <w:rPr>
                <w:rFonts w:ascii="Cambria Math" w:eastAsia="Calibri" w:hAnsi="Cambria Math"/>
                <w:szCs w:val="28"/>
                <w:lang w:eastAsia="zh-CN"/>
              </w:rPr>
              <m:t>i</m:t>
            </m:r>
          </m:sub>
        </m:sSub>
        <m:r>
          <w:rPr>
            <w:rFonts w:ascii="Cambria Math" w:eastAsia="Calibri" w:hAnsi="Cambria Math"/>
            <w:szCs w:val="28"/>
            <w:lang w:eastAsia="zh-CN"/>
          </w:rPr>
          <m:t xml:space="preserve"> </m:t>
        </m:r>
      </m:oMath>
      <w:r w:rsidR="000B6613" w:rsidRPr="00DF3041">
        <w:rPr>
          <w:rFonts w:eastAsia="Calibri"/>
          <w:szCs w:val="28"/>
          <w:lang w:eastAsia="zh-CN"/>
        </w:rPr>
        <w:t xml:space="preserve">– коефіцієнт вагомості </w:t>
      </w:r>
      <w:r w:rsidR="000B6613" w:rsidRPr="00DF3041">
        <w:rPr>
          <w:rFonts w:eastAsia="Calibri"/>
          <w:i/>
          <w:iCs/>
          <w:szCs w:val="28"/>
          <w:lang w:eastAsia="zh-CN"/>
        </w:rPr>
        <w:t>i</w:t>
      </w:r>
      <w:r w:rsidR="000B6613" w:rsidRPr="00DF3041">
        <w:rPr>
          <w:rFonts w:eastAsia="Calibri"/>
          <w:szCs w:val="28"/>
          <w:lang w:eastAsia="zh-CN"/>
        </w:rPr>
        <w:t>–го параметра;</w:t>
      </w:r>
    </w:p>
    <w:p w14:paraId="37CDD755" w14:textId="77777777" w:rsidR="000B6613" w:rsidRPr="00DF3041" w:rsidRDefault="000B6613" w:rsidP="00101E08">
      <w:pPr>
        <w:spacing w:after="160"/>
        <w:ind w:firstLine="0"/>
        <w:jc w:val="left"/>
        <w:rPr>
          <w:rFonts w:eastAsia="Calibri"/>
          <w:szCs w:val="28"/>
          <w:lang w:eastAsia="zh-CN"/>
        </w:rPr>
      </w:pPr>
      <w:r w:rsidRPr="00DF3041">
        <w:rPr>
          <w:rFonts w:eastAsia="Calibri"/>
          <w:i/>
          <w:iCs/>
          <w:szCs w:val="28"/>
          <w:lang w:eastAsia="zh-CN"/>
        </w:rPr>
        <w:lastRenderedPageBreak/>
        <w:t>В</w:t>
      </w:r>
      <w:r w:rsidRPr="00DF3041">
        <w:rPr>
          <w:rFonts w:eastAsia="Calibri"/>
          <w:i/>
          <w:iCs/>
          <w:szCs w:val="28"/>
          <w:vertAlign w:val="subscript"/>
          <w:lang w:eastAsia="zh-CN"/>
        </w:rPr>
        <w:t>i</w:t>
      </w:r>
      <w:r w:rsidRPr="00DF3041">
        <w:rPr>
          <w:rFonts w:eastAsia="Calibri"/>
          <w:szCs w:val="28"/>
          <w:lang w:eastAsia="zh-CN"/>
        </w:rPr>
        <w:t xml:space="preserve"> – оцінка </w:t>
      </w:r>
      <w:r w:rsidRPr="00DF3041">
        <w:rPr>
          <w:rFonts w:eastAsia="Calibri"/>
          <w:i/>
          <w:iCs/>
          <w:szCs w:val="28"/>
          <w:lang w:eastAsia="zh-CN"/>
        </w:rPr>
        <w:t>i</w:t>
      </w:r>
      <w:r w:rsidRPr="00DF3041">
        <w:rPr>
          <w:rFonts w:eastAsia="Calibri"/>
          <w:szCs w:val="28"/>
          <w:lang w:eastAsia="zh-CN"/>
        </w:rPr>
        <w:t>–го параметра в балах.</w:t>
      </w:r>
    </w:p>
    <w:p w14:paraId="6ECAA4D4" w14:textId="77777777" w:rsidR="00101E08" w:rsidRDefault="00101E08" w:rsidP="000B6613">
      <w:pPr>
        <w:spacing w:after="160"/>
        <w:ind w:firstLine="709"/>
        <w:rPr>
          <w:rFonts w:ascii="TimesNewRomanPSMT" w:hAnsi="TimesNewRomanPSMT"/>
          <w:szCs w:val="28"/>
        </w:rPr>
      </w:pPr>
    </w:p>
    <w:p w14:paraId="6F2247C2" w14:textId="77777777" w:rsidR="000B6613" w:rsidRPr="00DF3041" w:rsidRDefault="000B6613" w:rsidP="000B6613">
      <w:pPr>
        <w:spacing w:after="160"/>
        <w:ind w:firstLine="709"/>
        <w:rPr>
          <w:rFonts w:ascii="TimesNewRomanPSMT" w:hAnsi="TimesNewRomanPSMT"/>
          <w:szCs w:val="28"/>
        </w:rPr>
      </w:pPr>
      <w:r w:rsidRPr="00DF3041">
        <w:rPr>
          <w:rFonts w:ascii="TimesNewRomanPSMT" w:hAnsi="TimesNewRomanPSMT"/>
          <w:szCs w:val="28"/>
        </w:rPr>
        <w:t xml:space="preserve">Розрахунок показників рівня якості варіантів реалізації основних функцій </w:t>
      </w:r>
      <w:r w:rsidR="000829F3">
        <w:rPr>
          <w:rFonts w:ascii="TimesNewRomanPSMT" w:hAnsi="TimesNewRomanPSMT"/>
          <w:szCs w:val="28"/>
        </w:rPr>
        <w:t>(</w:t>
      </w:r>
      <w:r w:rsidRPr="00DF3041">
        <w:rPr>
          <w:rFonts w:ascii="TimesNewRomanPSMT" w:hAnsi="TimesNewRomanPSMT"/>
          <w:szCs w:val="28"/>
        </w:rPr>
        <w:t>табл</w:t>
      </w:r>
      <w:r w:rsidR="000829F3">
        <w:rPr>
          <w:rFonts w:ascii="TimesNewRomanPSMT" w:hAnsi="TimesNewRomanPSMT"/>
          <w:szCs w:val="28"/>
        </w:rPr>
        <w:t>.</w:t>
      </w:r>
      <w:r w:rsidRPr="00DF3041">
        <w:rPr>
          <w:rFonts w:ascii="TimesNewRomanPSMT" w:hAnsi="TimesNewRomanPSMT"/>
          <w:szCs w:val="28"/>
        </w:rPr>
        <w:t xml:space="preserve"> 4.6</w:t>
      </w:r>
      <w:r w:rsidR="000829F3">
        <w:rPr>
          <w:rFonts w:ascii="TimesNewRomanPSMT" w:hAnsi="TimesNewRomanPSMT"/>
          <w:szCs w:val="28"/>
        </w:rPr>
        <w:t>)</w:t>
      </w:r>
      <w:r w:rsidRPr="00DF3041">
        <w:rPr>
          <w:rFonts w:ascii="TimesNewRomanPSMT" w:hAnsi="TimesNewRomanPSMT"/>
          <w:szCs w:val="28"/>
        </w:rPr>
        <w:t xml:space="preserve">. </w:t>
      </w:r>
    </w:p>
    <w:p w14:paraId="1127C927" w14:textId="77777777" w:rsidR="00101E08" w:rsidRDefault="00101E08" w:rsidP="000B6613">
      <w:pPr>
        <w:suppressAutoHyphens/>
        <w:ind w:firstLine="709"/>
        <w:rPr>
          <w:b/>
          <w:szCs w:val="28"/>
        </w:rPr>
      </w:pPr>
    </w:p>
    <w:p w14:paraId="3E5C9165" w14:textId="77777777" w:rsidR="000B6613" w:rsidRPr="00DF3041" w:rsidRDefault="000B6613" w:rsidP="000B6613">
      <w:pPr>
        <w:suppressAutoHyphens/>
        <w:ind w:firstLine="709"/>
        <w:rPr>
          <w:rFonts w:eastAsia="Calibri"/>
          <w:bCs/>
          <w:szCs w:val="28"/>
          <w:lang w:eastAsia="zh-CN"/>
        </w:rPr>
      </w:pPr>
      <w:r w:rsidRPr="00DF3041">
        <w:rPr>
          <w:b/>
          <w:szCs w:val="28"/>
        </w:rPr>
        <w:t xml:space="preserve">Таблиця 4.6 </w:t>
      </w:r>
      <w:r w:rsidRPr="00DF3041">
        <w:rPr>
          <w:szCs w:val="28"/>
        </w:rPr>
        <w:t xml:space="preserve">– </w:t>
      </w:r>
      <w:r w:rsidRPr="00DF3041">
        <w:rPr>
          <w:rFonts w:eastAsia="Calibri"/>
          <w:bCs/>
          <w:iCs/>
          <w:szCs w:val="28"/>
          <w:lang w:eastAsia="zh-CN"/>
        </w:rPr>
        <w:t xml:space="preserve">Розрахунок показників рівня якості варіантів реалізації </w:t>
      </w:r>
      <w:r w:rsidRPr="00DF3041">
        <w:rPr>
          <w:rFonts w:eastAsia="Calibri"/>
          <w:szCs w:val="28"/>
          <w:lang w:eastAsia="zh-CN"/>
        </w:rPr>
        <w:t>основних функцій ПП</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95"/>
        <w:gridCol w:w="1159"/>
        <w:gridCol w:w="1624"/>
        <w:gridCol w:w="1395"/>
        <w:gridCol w:w="1356"/>
        <w:gridCol w:w="1418"/>
        <w:gridCol w:w="1418"/>
      </w:tblGrid>
      <w:tr w:rsidR="000B6613" w:rsidRPr="00DF3041" w14:paraId="5017533B" w14:textId="77777777" w:rsidTr="00F92E72">
        <w:trPr>
          <w:trHeight w:val="1509"/>
        </w:trPr>
        <w:tc>
          <w:tcPr>
            <w:tcW w:w="107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0429A53" w14:textId="77777777" w:rsidR="000B6613" w:rsidRPr="00DF3041" w:rsidRDefault="000B6613" w:rsidP="00F92E72">
            <w:pPr>
              <w:suppressAutoHyphens/>
              <w:spacing w:line="240" w:lineRule="auto"/>
              <w:ind w:firstLine="0"/>
              <w:jc w:val="center"/>
              <w:rPr>
                <w:rFonts w:eastAsia="Calibri"/>
                <w:i/>
                <w:szCs w:val="28"/>
                <w:lang w:eastAsia="zh-CN"/>
              </w:rPr>
            </w:pPr>
            <w:r w:rsidRPr="00DF3041">
              <w:rPr>
                <w:rFonts w:eastAsia="Calibri"/>
                <w:bCs/>
                <w:i/>
                <w:szCs w:val="28"/>
                <w:lang w:eastAsia="zh-CN"/>
              </w:rPr>
              <w:t>Основні функції</w:t>
            </w:r>
          </w:p>
        </w:tc>
        <w:tc>
          <w:tcPr>
            <w:tcW w:w="115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6271256" w14:textId="77777777" w:rsidR="000B6613" w:rsidRPr="00DF3041" w:rsidRDefault="000B6613" w:rsidP="00F92E72">
            <w:pPr>
              <w:suppressAutoHyphens/>
              <w:spacing w:line="240" w:lineRule="auto"/>
              <w:ind w:firstLine="0"/>
              <w:jc w:val="center"/>
              <w:rPr>
                <w:rFonts w:eastAsia="Calibri"/>
                <w:i/>
                <w:szCs w:val="28"/>
                <w:lang w:eastAsia="zh-CN"/>
              </w:rPr>
            </w:pPr>
            <w:r w:rsidRPr="00DF3041">
              <w:rPr>
                <w:rFonts w:eastAsia="Calibri"/>
                <w:bCs/>
                <w:i/>
                <w:szCs w:val="28"/>
                <w:lang w:eastAsia="zh-CN"/>
              </w:rPr>
              <w:t>Варіант реалізації функції</w:t>
            </w:r>
          </w:p>
        </w:tc>
        <w:tc>
          <w:tcPr>
            <w:tcW w:w="1598" w:type="dxa"/>
            <w:tcBorders>
              <w:top w:val="single" w:sz="4" w:space="0" w:color="000000"/>
              <w:left w:val="single" w:sz="4" w:space="0" w:color="000000"/>
              <w:bottom w:val="single" w:sz="4" w:space="0" w:color="000000"/>
              <w:right w:val="single" w:sz="4" w:space="0" w:color="000000"/>
            </w:tcBorders>
            <w:vAlign w:val="center"/>
            <w:hideMark/>
          </w:tcPr>
          <w:p w14:paraId="73F718D9" w14:textId="77777777" w:rsidR="000B6613" w:rsidRPr="00DF3041" w:rsidRDefault="000B6613" w:rsidP="00F92E72">
            <w:pPr>
              <w:suppressAutoHyphens/>
              <w:spacing w:line="240" w:lineRule="auto"/>
              <w:ind w:firstLine="0"/>
              <w:jc w:val="center"/>
              <w:rPr>
                <w:rFonts w:eastAsia="Calibri"/>
                <w:bCs/>
                <w:i/>
                <w:szCs w:val="28"/>
                <w:lang w:eastAsia="zh-CN"/>
              </w:rPr>
            </w:pPr>
            <w:r w:rsidRPr="00DF3041">
              <w:rPr>
                <w:rFonts w:eastAsia="Calibri"/>
                <w:bCs/>
                <w:i/>
                <w:szCs w:val="28"/>
                <w:lang w:eastAsia="zh-CN"/>
              </w:rPr>
              <w:t>Параметри</w:t>
            </w:r>
          </w:p>
        </w:tc>
        <w:tc>
          <w:tcPr>
            <w:tcW w:w="14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9814076" w14:textId="77777777" w:rsidR="000B6613" w:rsidRPr="00DF3041" w:rsidRDefault="000B6613" w:rsidP="00F92E72">
            <w:pPr>
              <w:suppressAutoHyphens/>
              <w:spacing w:line="240" w:lineRule="auto"/>
              <w:ind w:firstLine="0"/>
              <w:jc w:val="center"/>
              <w:rPr>
                <w:rFonts w:eastAsia="Calibri"/>
                <w:i/>
                <w:szCs w:val="28"/>
                <w:lang w:eastAsia="zh-CN"/>
              </w:rPr>
            </w:pPr>
            <w:r w:rsidRPr="00DF3041">
              <w:rPr>
                <w:rFonts w:eastAsia="Calibri"/>
                <w:bCs/>
                <w:i/>
                <w:szCs w:val="28"/>
                <w:lang w:eastAsia="zh-CN"/>
              </w:rPr>
              <w:t>Абсолютне значення параметра</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1E92D60C" w14:textId="77777777" w:rsidR="000B6613" w:rsidRPr="00DF3041" w:rsidRDefault="000B6613" w:rsidP="00F92E72">
            <w:pPr>
              <w:suppressAutoHyphens/>
              <w:spacing w:line="240" w:lineRule="auto"/>
              <w:ind w:firstLine="0"/>
              <w:jc w:val="center"/>
              <w:rPr>
                <w:rFonts w:eastAsia="Calibri"/>
                <w:i/>
                <w:szCs w:val="28"/>
                <w:lang w:eastAsia="zh-CN"/>
              </w:rPr>
            </w:pPr>
            <w:r w:rsidRPr="00DF3041">
              <w:rPr>
                <w:rFonts w:eastAsia="Calibri"/>
                <w:bCs/>
                <w:i/>
                <w:szCs w:val="28"/>
                <w:lang w:eastAsia="zh-CN"/>
              </w:rPr>
              <w:t>Бальна оцінка параметра</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22A4269" w14:textId="77777777" w:rsidR="000B6613" w:rsidRPr="00DF3041" w:rsidRDefault="000B6613" w:rsidP="00F92E72">
            <w:pPr>
              <w:suppressAutoHyphens/>
              <w:spacing w:line="240" w:lineRule="auto"/>
              <w:ind w:firstLine="0"/>
              <w:jc w:val="center"/>
              <w:rPr>
                <w:rFonts w:eastAsia="Calibri"/>
                <w:i/>
                <w:szCs w:val="28"/>
                <w:lang w:eastAsia="zh-CN"/>
              </w:rPr>
            </w:pPr>
            <w:r w:rsidRPr="00DF3041">
              <w:rPr>
                <w:rFonts w:eastAsia="Calibri"/>
                <w:bCs/>
                <w:i/>
                <w:szCs w:val="28"/>
                <w:lang w:eastAsia="zh-CN"/>
              </w:rPr>
              <w:t>Коефіцієнт вагомості параметра</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A426487" w14:textId="77777777" w:rsidR="000B6613" w:rsidRPr="00DF3041" w:rsidRDefault="000B6613" w:rsidP="00F92E72">
            <w:pPr>
              <w:suppressAutoHyphens/>
              <w:spacing w:line="240" w:lineRule="auto"/>
              <w:ind w:firstLine="0"/>
              <w:jc w:val="center"/>
              <w:rPr>
                <w:rFonts w:eastAsia="Calibri"/>
                <w:i/>
                <w:szCs w:val="28"/>
                <w:lang w:eastAsia="zh-CN"/>
              </w:rPr>
            </w:pPr>
            <w:r w:rsidRPr="00DF3041">
              <w:rPr>
                <w:rFonts w:eastAsia="Calibri"/>
                <w:bCs/>
                <w:i/>
                <w:szCs w:val="28"/>
                <w:lang w:eastAsia="zh-CN"/>
              </w:rPr>
              <w:t>Коефіцієнт рівня якості</w:t>
            </w:r>
          </w:p>
        </w:tc>
      </w:tr>
      <w:tr w:rsidR="000B6613" w:rsidRPr="00DF3041" w14:paraId="64C15E60" w14:textId="77777777" w:rsidTr="00F92E72">
        <w:trPr>
          <w:trHeight w:val="477"/>
        </w:trPr>
        <w:tc>
          <w:tcPr>
            <w:tcW w:w="107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29E0D427" w14:textId="77777777" w:rsidR="000B6613" w:rsidRPr="00DF3041" w:rsidRDefault="000B6613" w:rsidP="00F92E72">
            <w:pPr>
              <w:suppressAutoHyphens/>
              <w:spacing w:line="240" w:lineRule="auto"/>
              <w:ind w:firstLine="0"/>
              <w:jc w:val="center"/>
              <w:rPr>
                <w:rFonts w:eastAsia="Calibri"/>
                <w:szCs w:val="28"/>
                <w:lang w:eastAsia="zh-CN"/>
              </w:rPr>
            </w:pPr>
            <w:r w:rsidRPr="00DF3041">
              <w:rPr>
                <w:rFonts w:eastAsia="Calibri"/>
                <w:szCs w:val="28"/>
                <w:lang w:eastAsia="zh-CN"/>
              </w:rPr>
              <w:t>F1</w:t>
            </w:r>
          </w:p>
        </w:tc>
        <w:tc>
          <w:tcPr>
            <w:tcW w:w="115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3137AE37" w14:textId="77777777" w:rsidR="000B6613" w:rsidRPr="00DF3041" w:rsidRDefault="000B6613" w:rsidP="00F92E72">
            <w:pPr>
              <w:suppressAutoHyphens/>
              <w:spacing w:line="240" w:lineRule="auto"/>
              <w:ind w:firstLine="0"/>
              <w:jc w:val="center"/>
              <w:rPr>
                <w:rFonts w:eastAsia="Calibri"/>
                <w:szCs w:val="28"/>
                <w:lang w:eastAsia="zh-CN"/>
              </w:rPr>
            </w:pPr>
            <w:r w:rsidRPr="00DF3041">
              <w:rPr>
                <w:rFonts w:eastAsia="Calibri"/>
                <w:szCs w:val="28"/>
                <w:lang w:eastAsia="zh-CN"/>
              </w:rPr>
              <w:t>А</w:t>
            </w:r>
          </w:p>
        </w:tc>
        <w:tc>
          <w:tcPr>
            <w:tcW w:w="1598" w:type="dxa"/>
            <w:tcBorders>
              <w:top w:val="single" w:sz="4" w:space="0" w:color="000000"/>
              <w:left w:val="single" w:sz="4" w:space="0" w:color="000000"/>
              <w:bottom w:val="single" w:sz="4" w:space="0" w:color="000000"/>
              <w:right w:val="single" w:sz="4" w:space="0" w:color="000000"/>
            </w:tcBorders>
            <w:vAlign w:val="center"/>
            <w:hideMark/>
          </w:tcPr>
          <w:p w14:paraId="402349D9" w14:textId="77777777" w:rsidR="000B6613" w:rsidRPr="00DF3041" w:rsidRDefault="000B6613" w:rsidP="00F92E72">
            <w:pPr>
              <w:suppressAutoHyphens/>
              <w:spacing w:line="240" w:lineRule="auto"/>
              <w:ind w:firstLine="0"/>
              <w:jc w:val="center"/>
              <w:rPr>
                <w:rFonts w:eastAsia="Calibri"/>
                <w:szCs w:val="28"/>
                <w:lang w:eastAsia="zh-CN"/>
              </w:rPr>
            </w:pPr>
            <w:r w:rsidRPr="00DF3041">
              <w:rPr>
                <w:rFonts w:eastAsia="Calibri"/>
                <w:szCs w:val="28"/>
                <w:lang w:eastAsia="zh-CN"/>
              </w:rPr>
              <w:t>Х1</w:t>
            </w:r>
          </w:p>
        </w:tc>
        <w:tc>
          <w:tcPr>
            <w:tcW w:w="14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4D4E9D1" w14:textId="77777777" w:rsidR="000B6613" w:rsidRPr="00DF3041" w:rsidRDefault="000B6613" w:rsidP="00F92E72">
            <w:pPr>
              <w:suppressAutoHyphens/>
              <w:spacing w:line="240" w:lineRule="auto"/>
              <w:ind w:firstLine="0"/>
              <w:jc w:val="center"/>
              <w:rPr>
                <w:rFonts w:eastAsia="Calibri"/>
                <w:szCs w:val="28"/>
                <w:lang w:eastAsia="zh-CN"/>
              </w:rPr>
            </w:pPr>
            <w:r w:rsidRPr="00DF3041">
              <w:rPr>
                <w:bCs/>
                <w:szCs w:val="28"/>
              </w:rPr>
              <w:t>13000</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71AC48E" w14:textId="77777777" w:rsidR="000B6613" w:rsidRPr="00DF3041" w:rsidRDefault="000B6613" w:rsidP="00F92E72">
            <w:pPr>
              <w:suppressAutoHyphens/>
              <w:spacing w:line="240" w:lineRule="auto"/>
              <w:ind w:firstLine="0"/>
              <w:jc w:val="center"/>
              <w:rPr>
                <w:rFonts w:eastAsia="Calibri"/>
                <w:szCs w:val="28"/>
                <w:lang w:eastAsia="zh-CN"/>
              </w:rPr>
            </w:pPr>
            <w:r w:rsidRPr="00DF3041">
              <w:rPr>
                <w:rFonts w:eastAsia="Calibri"/>
                <w:szCs w:val="28"/>
                <w:lang w:eastAsia="zh-CN"/>
              </w:rPr>
              <w:t>6</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8F335F4" w14:textId="77777777" w:rsidR="000B6613" w:rsidRPr="00DF3041" w:rsidRDefault="000B6613" w:rsidP="00F92E72">
            <w:pPr>
              <w:autoSpaceDE w:val="0"/>
              <w:autoSpaceDN w:val="0"/>
              <w:adjustRightInd w:val="0"/>
              <w:spacing w:line="240" w:lineRule="auto"/>
              <w:ind w:firstLine="0"/>
              <w:jc w:val="center"/>
              <w:rPr>
                <w:rFonts w:eastAsia="Calibri"/>
                <w:szCs w:val="28"/>
              </w:rPr>
            </w:pPr>
            <w:r w:rsidRPr="00DF3041">
              <w:rPr>
                <w:color w:val="000000"/>
                <w:szCs w:val="28"/>
              </w:rPr>
              <w:t>0.22</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569BE97" w14:textId="77777777" w:rsidR="000B6613" w:rsidRPr="00DF3041" w:rsidRDefault="000B6613" w:rsidP="00F92E72">
            <w:pPr>
              <w:suppressAutoHyphens/>
              <w:spacing w:line="240" w:lineRule="auto"/>
              <w:ind w:firstLine="0"/>
              <w:jc w:val="center"/>
              <w:rPr>
                <w:rFonts w:eastAsia="Calibri"/>
                <w:color w:val="000000"/>
                <w:szCs w:val="28"/>
                <w:lang w:eastAsia="zh-CN"/>
              </w:rPr>
            </w:pPr>
            <w:r w:rsidRPr="00DF3041">
              <w:rPr>
                <w:color w:val="000000"/>
                <w:szCs w:val="28"/>
              </w:rPr>
              <w:t>1.15</w:t>
            </w:r>
          </w:p>
        </w:tc>
      </w:tr>
      <w:tr w:rsidR="000B6613" w:rsidRPr="00DF3041" w14:paraId="3C3DBF6D" w14:textId="77777777" w:rsidTr="00F92E72">
        <w:trPr>
          <w:trHeight w:val="477"/>
        </w:trPr>
        <w:tc>
          <w:tcPr>
            <w:tcW w:w="107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694E7991" w14:textId="77777777" w:rsidR="000B6613" w:rsidRPr="00DF3041" w:rsidRDefault="000B6613" w:rsidP="00F92E72">
            <w:pPr>
              <w:suppressAutoHyphens/>
              <w:spacing w:line="240" w:lineRule="auto"/>
              <w:ind w:firstLine="0"/>
              <w:jc w:val="center"/>
              <w:rPr>
                <w:rFonts w:eastAsia="Calibri"/>
                <w:szCs w:val="28"/>
                <w:lang w:eastAsia="zh-CN"/>
              </w:rPr>
            </w:pPr>
            <w:r w:rsidRPr="00DF3041">
              <w:rPr>
                <w:rFonts w:eastAsia="Calibri"/>
                <w:szCs w:val="28"/>
                <w:lang w:eastAsia="zh-CN"/>
              </w:rPr>
              <w:t>F2</w:t>
            </w:r>
          </w:p>
        </w:tc>
        <w:tc>
          <w:tcPr>
            <w:tcW w:w="115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14:paraId="029A90B6" w14:textId="77777777" w:rsidR="000B6613" w:rsidRPr="00DF3041" w:rsidRDefault="000B6613" w:rsidP="00F92E72">
            <w:pPr>
              <w:suppressAutoHyphens/>
              <w:spacing w:line="240" w:lineRule="auto"/>
              <w:ind w:firstLine="0"/>
              <w:jc w:val="center"/>
              <w:rPr>
                <w:rFonts w:eastAsia="Calibri"/>
                <w:szCs w:val="28"/>
                <w:lang w:eastAsia="zh-CN"/>
              </w:rPr>
            </w:pPr>
            <w:r w:rsidRPr="00DF3041">
              <w:rPr>
                <w:rFonts w:eastAsia="Calibri"/>
                <w:szCs w:val="28"/>
                <w:lang w:eastAsia="zh-CN"/>
              </w:rPr>
              <w:t>А</w:t>
            </w:r>
          </w:p>
        </w:tc>
        <w:tc>
          <w:tcPr>
            <w:tcW w:w="1598" w:type="dxa"/>
            <w:tcBorders>
              <w:top w:val="single" w:sz="4" w:space="0" w:color="000000"/>
              <w:left w:val="single" w:sz="4" w:space="0" w:color="000000"/>
              <w:bottom w:val="single" w:sz="4" w:space="0" w:color="000000"/>
              <w:right w:val="single" w:sz="4" w:space="0" w:color="000000"/>
            </w:tcBorders>
            <w:vAlign w:val="center"/>
            <w:hideMark/>
          </w:tcPr>
          <w:p w14:paraId="7EAE5235" w14:textId="77777777" w:rsidR="000B6613" w:rsidRPr="00DF3041" w:rsidRDefault="000B6613" w:rsidP="00F92E72">
            <w:pPr>
              <w:suppressAutoHyphens/>
              <w:spacing w:line="240" w:lineRule="auto"/>
              <w:ind w:firstLine="0"/>
              <w:jc w:val="center"/>
              <w:rPr>
                <w:rFonts w:eastAsia="Calibri"/>
                <w:szCs w:val="28"/>
                <w:lang w:eastAsia="zh-CN"/>
              </w:rPr>
            </w:pPr>
            <w:r w:rsidRPr="00DF3041">
              <w:rPr>
                <w:rFonts w:eastAsia="Calibri"/>
                <w:szCs w:val="28"/>
                <w:lang w:eastAsia="zh-CN"/>
              </w:rPr>
              <w:t>Х2</w:t>
            </w:r>
          </w:p>
        </w:tc>
        <w:tc>
          <w:tcPr>
            <w:tcW w:w="14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0094AF06" w14:textId="77777777" w:rsidR="000B6613" w:rsidRPr="00DF3041" w:rsidRDefault="000B6613" w:rsidP="00F92E72">
            <w:pPr>
              <w:suppressAutoHyphens/>
              <w:spacing w:line="240" w:lineRule="auto"/>
              <w:ind w:firstLine="0"/>
              <w:jc w:val="center"/>
              <w:rPr>
                <w:rFonts w:eastAsia="Calibri"/>
                <w:szCs w:val="28"/>
                <w:lang w:eastAsia="zh-CN"/>
              </w:rPr>
            </w:pPr>
            <w:r w:rsidRPr="00DF3041">
              <w:rPr>
                <w:bCs/>
                <w:szCs w:val="28"/>
              </w:rPr>
              <w:t>2528</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30B35A5" w14:textId="77777777" w:rsidR="000B6613" w:rsidRPr="00DF3041" w:rsidRDefault="000B6613" w:rsidP="00F92E72">
            <w:pPr>
              <w:suppressAutoHyphens/>
              <w:spacing w:line="240" w:lineRule="auto"/>
              <w:ind w:firstLine="0"/>
              <w:jc w:val="center"/>
              <w:rPr>
                <w:rFonts w:eastAsia="Calibri"/>
                <w:szCs w:val="28"/>
                <w:lang w:eastAsia="zh-CN"/>
              </w:rPr>
            </w:pPr>
            <w:r w:rsidRPr="00DF3041">
              <w:rPr>
                <w:rFonts w:eastAsia="Calibri"/>
                <w:szCs w:val="28"/>
                <w:lang w:eastAsia="zh-CN"/>
              </w:rPr>
              <w:t>5</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015EB2F" w14:textId="77777777" w:rsidR="000B6613" w:rsidRPr="00DF3041" w:rsidRDefault="000B6613" w:rsidP="00F92E72">
            <w:pPr>
              <w:autoSpaceDE w:val="0"/>
              <w:autoSpaceDN w:val="0"/>
              <w:adjustRightInd w:val="0"/>
              <w:spacing w:line="240" w:lineRule="auto"/>
              <w:ind w:firstLine="0"/>
              <w:jc w:val="center"/>
              <w:rPr>
                <w:rFonts w:eastAsia="Calibri"/>
                <w:szCs w:val="28"/>
              </w:rPr>
            </w:pPr>
            <w:r w:rsidRPr="00DF3041">
              <w:rPr>
                <w:rFonts w:eastAsia="Calibri"/>
                <w:szCs w:val="28"/>
              </w:rPr>
              <w:t>0.33</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3EC5320" w14:textId="77777777" w:rsidR="000B6613" w:rsidRPr="00DF3041" w:rsidRDefault="000B6613" w:rsidP="00F92E72">
            <w:pPr>
              <w:suppressAutoHyphens/>
              <w:spacing w:line="240" w:lineRule="auto"/>
              <w:ind w:firstLine="0"/>
              <w:jc w:val="center"/>
              <w:rPr>
                <w:rFonts w:eastAsia="Calibri"/>
                <w:color w:val="000000"/>
                <w:szCs w:val="28"/>
                <w:lang w:eastAsia="zh-CN"/>
              </w:rPr>
            </w:pPr>
            <w:r w:rsidRPr="00DF3041">
              <w:rPr>
                <w:color w:val="000000"/>
                <w:szCs w:val="28"/>
              </w:rPr>
              <w:t>1.45</w:t>
            </w:r>
          </w:p>
        </w:tc>
      </w:tr>
      <w:tr w:rsidR="000B6613" w:rsidRPr="00DF3041" w14:paraId="64AA7250" w14:textId="77777777" w:rsidTr="00F92E72">
        <w:trPr>
          <w:trHeight w:val="477"/>
        </w:trPr>
        <w:tc>
          <w:tcPr>
            <w:tcW w:w="107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7E59968" w14:textId="77777777" w:rsidR="000B6613" w:rsidRPr="00DF3041" w:rsidRDefault="000B6613" w:rsidP="00F92E72">
            <w:pPr>
              <w:suppressAutoHyphens/>
              <w:spacing w:line="240" w:lineRule="auto"/>
              <w:ind w:firstLine="0"/>
              <w:jc w:val="center"/>
              <w:rPr>
                <w:rFonts w:eastAsia="Calibri"/>
                <w:szCs w:val="28"/>
                <w:lang w:eastAsia="zh-CN"/>
              </w:rPr>
            </w:pPr>
            <w:r w:rsidRPr="00DF3041">
              <w:rPr>
                <w:rFonts w:eastAsia="Calibri"/>
                <w:szCs w:val="28"/>
                <w:lang w:eastAsia="zh-CN"/>
              </w:rPr>
              <w:t>F2</w:t>
            </w:r>
          </w:p>
        </w:tc>
        <w:tc>
          <w:tcPr>
            <w:tcW w:w="115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E3AF855" w14:textId="77777777" w:rsidR="000B6613" w:rsidRPr="00DF3041" w:rsidRDefault="000B6613" w:rsidP="00F92E72">
            <w:pPr>
              <w:suppressAutoHyphens/>
              <w:spacing w:line="240" w:lineRule="auto"/>
              <w:ind w:firstLine="0"/>
              <w:jc w:val="center"/>
              <w:rPr>
                <w:rFonts w:eastAsia="Calibri"/>
                <w:szCs w:val="28"/>
                <w:lang w:eastAsia="zh-CN"/>
              </w:rPr>
            </w:pPr>
            <w:r w:rsidRPr="00DF3041">
              <w:rPr>
                <w:rFonts w:eastAsia="Calibri"/>
                <w:szCs w:val="28"/>
                <w:lang w:eastAsia="zh-CN"/>
              </w:rPr>
              <w:t>B</w:t>
            </w:r>
          </w:p>
        </w:tc>
        <w:tc>
          <w:tcPr>
            <w:tcW w:w="1598" w:type="dxa"/>
            <w:tcBorders>
              <w:top w:val="single" w:sz="4" w:space="0" w:color="000000"/>
              <w:left w:val="single" w:sz="4" w:space="0" w:color="000000"/>
              <w:bottom w:val="single" w:sz="4" w:space="0" w:color="000000"/>
              <w:right w:val="single" w:sz="4" w:space="0" w:color="000000"/>
            </w:tcBorders>
            <w:vAlign w:val="center"/>
          </w:tcPr>
          <w:p w14:paraId="2755AEA5" w14:textId="77777777" w:rsidR="000B6613" w:rsidRPr="00DF3041" w:rsidRDefault="000B6613" w:rsidP="00F92E72">
            <w:pPr>
              <w:suppressAutoHyphens/>
              <w:spacing w:line="240" w:lineRule="auto"/>
              <w:ind w:firstLine="0"/>
              <w:jc w:val="center"/>
              <w:rPr>
                <w:rFonts w:eastAsia="Calibri"/>
                <w:szCs w:val="28"/>
                <w:lang w:eastAsia="zh-CN"/>
              </w:rPr>
            </w:pPr>
            <w:r w:rsidRPr="00DF3041">
              <w:rPr>
                <w:rFonts w:eastAsia="Calibri"/>
                <w:szCs w:val="28"/>
                <w:lang w:eastAsia="zh-CN"/>
              </w:rPr>
              <w:t>X3</w:t>
            </w:r>
          </w:p>
        </w:tc>
        <w:tc>
          <w:tcPr>
            <w:tcW w:w="14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D19BAA6" w14:textId="77777777" w:rsidR="000B6613" w:rsidRPr="00DF3041" w:rsidRDefault="000B6613" w:rsidP="00F92E72">
            <w:pPr>
              <w:suppressAutoHyphens/>
              <w:spacing w:line="240" w:lineRule="auto"/>
              <w:ind w:firstLine="0"/>
              <w:jc w:val="center"/>
              <w:rPr>
                <w:rFonts w:eastAsia="Calibri"/>
                <w:szCs w:val="28"/>
                <w:lang w:eastAsia="zh-CN"/>
              </w:rPr>
            </w:pPr>
            <w:r w:rsidRPr="00DF3041">
              <w:rPr>
                <w:rFonts w:eastAsia="Calibri"/>
                <w:szCs w:val="28"/>
                <w:lang w:eastAsia="zh-CN"/>
              </w:rPr>
              <w:t>7</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F1A2973" w14:textId="77777777" w:rsidR="000B6613" w:rsidRPr="00DF3041" w:rsidRDefault="000B6613" w:rsidP="00F92E72">
            <w:pPr>
              <w:suppressAutoHyphens/>
              <w:spacing w:line="240" w:lineRule="auto"/>
              <w:ind w:firstLine="0"/>
              <w:jc w:val="center"/>
              <w:rPr>
                <w:rFonts w:eastAsia="Calibri"/>
                <w:szCs w:val="28"/>
                <w:lang w:eastAsia="zh-CN"/>
              </w:rPr>
            </w:pPr>
            <w:r w:rsidRPr="00DF3041">
              <w:rPr>
                <w:rFonts w:eastAsia="Calibri"/>
                <w:szCs w:val="28"/>
                <w:lang w:eastAsia="zh-CN"/>
              </w:rPr>
              <w:t>2</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9B514FE" w14:textId="77777777" w:rsidR="000B6613" w:rsidRPr="00DF3041" w:rsidRDefault="000B6613" w:rsidP="00F92E72">
            <w:pPr>
              <w:autoSpaceDE w:val="0"/>
              <w:autoSpaceDN w:val="0"/>
              <w:adjustRightInd w:val="0"/>
              <w:spacing w:line="240" w:lineRule="auto"/>
              <w:ind w:firstLine="0"/>
              <w:jc w:val="center"/>
              <w:rPr>
                <w:rFonts w:eastAsia="Calibri"/>
                <w:szCs w:val="28"/>
              </w:rPr>
            </w:pPr>
            <w:r w:rsidRPr="00DF3041">
              <w:rPr>
                <w:rFonts w:eastAsia="Calibri"/>
                <w:color w:val="000000"/>
                <w:szCs w:val="28"/>
              </w:rPr>
              <w:t>0.3</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22F323A0" w14:textId="77777777" w:rsidR="000B6613" w:rsidRPr="00DF3041" w:rsidRDefault="000B6613" w:rsidP="00F92E72">
            <w:pPr>
              <w:suppressAutoHyphens/>
              <w:spacing w:line="240" w:lineRule="auto"/>
              <w:ind w:firstLine="0"/>
              <w:jc w:val="center"/>
              <w:rPr>
                <w:rFonts w:eastAsia="Calibri"/>
                <w:color w:val="000000"/>
                <w:szCs w:val="28"/>
                <w:lang w:eastAsia="zh-CN"/>
              </w:rPr>
            </w:pPr>
            <w:r w:rsidRPr="00DF3041">
              <w:rPr>
                <w:color w:val="000000"/>
                <w:szCs w:val="28"/>
              </w:rPr>
              <w:t>0.8</w:t>
            </w:r>
          </w:p>
        </w:tc>
      </w:tr>
      <w:tr w:rsidR="000B6613" w:rsidRPr="00DF3041" w14:paraId="7A518809" w14:textId="77777777" w:rsidTr="00F92E72">
        <w:trPr>
          <w:trHeight w:val="477"/>
        </w:trPr>
        <w:tc>
          <w:tcPr>
            <w:tcW w:w="1078" w:type="dxa"/>
            <w:tcBorders>
              <w:top w:val="single" w:sz="4" w:space="0" w:color="000000"/>
              <w:left w:val="single" w:sz="4" w:space="0" w:color="000000"/>
              <w:bottom w:val="single" w:sz="4" w:space="0" w:color="auto"/>
              <w:right w:val="single" w:sz="4" w:space="0" w:color="000000"/>
            </w:tcBorders>
            <w:tcMar>
              <w:top w:w="0" w:type="dxa"/>
              <w:left w:w="0" w:type="dxa"/>
              <w:bottom w:w="0" w:type="dxa"/>
              <w:right w:w="0" w:type="dxa"/>
            </w:tcMar>
            <w:vAlign w:val="center"/>
          </w:tcPr>
          <w:p w14:paraId="79F041F3" w14:textId="77777777" w:rsidR="000B6613" w:rsidRPr="00DF3041" w:rsidRDefault="000B6613" w:rsidP="00F92E72">
            <w:pPr>
              <w:suppressAutoHyphens/>
              <w:spacing w:line="240" w:lineRule="auto"/>
              <w:ind w:firstLine="0"/>
              <w:jc w:val="center"/>
              <w:rPr>
                <w:rFonts w:eastAsia="Calibri"/>
                <w:szCs w:val="28"/>
                <w:lang w:eastAsia="zh-CN"/>
              </w:rPr>
            </w:pPr>
            <w:r w:rsidRPr="00DF3041">
              <w:rPr>
                <w:rFonts w:eastAsia="Calibri"/>
                <w:szCs w:val="28"/>
                <w:lang w:eastAsia="zh-CN"/>
              </w:rPr>
              <w:t>F3</w:t>
            </w:r>
          </w:p>
        </w:tc>
        <w:tc>
          <w:tcPr>
            <w:tcW w:w="115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111EEDC8" w14:textId="77777777" w:rsidR="000B6613" w:rsidRPr="00DF3041" w:rsidRDefault="000B6613" w:rsidP="00F92E72">
            <w:pPr>
              <w:suppressAutoHyphens/>
              <w:spacing w:line="240" w:lineRule="auto"/>
              <w:ind w:firstLine="0"/>
              <w:jc w:val="center"/>
              <w:rPr>
                <w:rFonts w:eastAsia="Calibri"/>
                <w:szCs w:val="28"/>
                <w:lang w:eastAsia="zh-CN"/>
              </w:rPr>
            </w:pPr>
            <w:r w:rsidRPr="00DF3041">
              <w:rPr>
                <w:rFonts w:eastAsia="Calibri"/>
                <w:szCs w:val="28"/>
                <w:lang w:eastAsia="zh-CN"/>
              </w:rPr>
              <w:t>А</w:t>
            </w:r>
          </w:p>
        </w:tc>
        <w:tc>
          <w:tcPr>
            <w:tcW w:w="1598" w:type="dxa"/>
            <w:tcBorders>
              <w:top w:val="single" w:sz="4" w:space="0" w:color="000000"/>
              <w:left w:val="single" w:sz="4" w:space="0" w:color="000000"/>
              <w:bottom w:val="single" w:sz="4" w:space="0" w:color="000000"/>
              <w:right w:val="single" w:sz="4" w:space="0" w:color="000000"/>
            </w:tcBorders>
            <w:vAlign w:val="center"/>
          </w:tcPr>
          <w:p w14:paraId="6A94D7B6" w14:textId="77777777" w:rsidR="000B6613" w:rsidRPr="00DF3041" w:rsidRDefault="000B6613" w:rsidP="00F92E72">
            <w:pPr>
              <w:suppressAutoHyphens/>
              <w:spacing w:line="240" w:lineRule="auto"/>
              <w:ind w:firstLine="0"/>
              <w:jc w:val="center"/>
              <w:rPr>
                <w:rFonts w:eastAsia="Calibri"/>
                <w:szCs w:val="28"/>
                <w:lang w:eastAsia="zh-CN"/>
              </w:rPr>
            </w:pPr>
            <w:r w:rsidRPr="00DF3041">
              <w:rPr>
                <w:rFonts w:eastAsia="Calibri"/>
                <w:szCs w:val="28"/>
                <w:lang w:eastAsia="zh-CN"/>
              </w:rPr>
              <w:t>Х4</w:t>
            </w:r>
          </w:p>
        </w:tc>
        <w:tc>
          <w:tcPr>
            <w:tcW w:w="144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B245AF3" w14:textId="77777777" w:rsidR="000B6613" w:rsidRPr="00DF3041" w:rsidRDefault="000B6613" w:rsidP="00F92E72">
            <w:pPr>
              <w:suppressAutoHyphens/>
              <w:spacing w:line="240" w:lineRule="auto"/>
              <w:ind w:firstLine="0"/>
              <w:jc w:val="center"/>
              <w:rPr>
                <w:rFonts w:eastAsia="Calibri"/>
                <w:szCs w:val="28"/>
                <w:lang w:eastAsia="zh-CN"/>
              </w:rPr>
            </w:pPr>
            <w:r w:rsidRPr="00DF3041">
              <w:rPr>
                <w:rFonts w:eastAsia="Calibri"/>
                <w:szCs w:val="28"/>
                <w:lang w:eastAsia="zh-CN"/>
              </w:rPr>
              <w:t>730</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CC20374" w14:textId="77777777" w:rsidR="000B6613" w:rsidRPr="00DF3041" w:rsidRDefault="000B6613" w:rsidP="00F92E72">
            <w:pPr>
              <w:suppressAutoHyphens/>
              <w:spacing w:line="240" w:lineRule="auto"/>
              <w:ind w:firstLine="0"/>
              <w:jc w:val="center"/>
              <w:rPr>
                <w:rFonts w:eastAsia="Calibri"/>
                <w:szCs w:val="28"/>
                <w:lang w:eastAsia="zh-CN"/>
              </w:rPr>
            </w:pPr>
            <w:r w:rsidRPr="00DF3041">
              <w:rPr>
                <w:rFonts w:eastAsia="Calibri"/>
                <w:szCs w:val="28"/>
                <w:lang w:eastAsia="zh-CN"/>
              </w:rPr>
              <w:t>8</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6A0B579F" w14:textId="77777777" w:rsidR="000B6613" w:rsidRPr="00DF3041" w:rsidRDefault="000B6613" w:rsidP="00F92E72">
            <w:pPr>
              <w:autoSpaceDE w:val="0"/>
              <w:autoSpaceDN w:val="0"/>
              <w:adjustRightInd w:val="0"/>
              <w:spacing w:line="240" w:lineRule="auto"/>
              <w:ind w:firstLine="0"/>
              <w:jc w:val="center"/>
              <w:rPr>
                <w:rFonts w:eastAsia="Calibri"/>
                <w:szCs w:val="28"/>
              </w:rPr>
            </w:pPr>
            <w:r w:rsidRPr="00DF3041">
              <w:rPr>
                <w:rFonts w:eastAsia="Calibri"/>
                <w:color w:val="000000"/>
                <w:szCs w:val="28"/>
              </w:rPr>
              <w:t>0.15</w:t>
            </w:r>
          </w:p>
        </w:tc>
        <w:tc>
          <w:tcPr>
            <w:tcW w:w="141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02D70E9" w14:textId="77777777" w:rsidR="000B6613" w:rsidRPr="00DF3041" w:rsidRDefault="000B6613" w:rsidP="00F92E72">
            <w:pPr>
              <w:suppressAutoHyphens/>
              <w:spacing w:line="240" w:lineRule="auto"/>
              <w:ind w:firstLine="0"/>
              <w:jc w:val="center"/>
              <w:rPr>
                <w:rFonts w:eastAsia="Calibri"/>
                <w:color w:val="000000"/>
                <w:szCs w:val="28"/>
                <w:lang w:eastAsia="zh-CN"/>
              </w:rPr>
            </w:pPr>
            <w:r w:rsidRPr="00DF3041">
              <w:rPr>
                <w:color w:val="000000"/>
                <w:szCs w:val="28"/>
              </w:rPr>
              <w:t>1.36</w:t>
            </w:r>
          </w:p>
        </w:tc>
      </w:tr>
    </w:tbl>
    <w:p w14:paraId="24DCC8F7" w14:textId="77777777" w:rsidR="000B6613" w:rsidRPr="00DF3041" w:rsidRDefault="000B6613" w:rsidP="000B6613">
      <w:pPr>
        <w:spacing w:after="160" w:line="259" w:lineRule="auto"/>
        <w:ind w:left="709" w:firstLine="0"/>
        <w:jc w:val="left"/>
        <w:rPr>
          <w:rFonts w:eastAsia="Calibri"/>
          <w:szCs w:val="28"/>
          <w:lang w:eastAsia="zh-CN"/>
        </w:rPr>
      </w:pPr>
    </w:p>
    <w:p w14:paraId="451683C5" w14:textId="77777777" w:rsidR="000B6613" w:rsidRPr="00DF3041" w:rsidRDefault="000B6613" w:rsidP="000B6613">
      <w:pPr>
        <w:suppressAutoHyphens/>
        <w:ind w:firstLine="709"/>
        <w:rPr>
          <w:rFonts w:eastAsia="Calibri"/>
          <w:szCs w:val="28"/>
          <w:lang w:eastAsia="zh-CN"/>
        </w:rPr>
      </w:pPr>
      <w:r w:rsidRPr="00DF3041">
        <w:rPr>
          <w:rFonts w:eastAsia="Calibri"/>
          <w:szCs w:val="28"/>
          <w:lang w:eastAsia="zh-CN"/>
        </w:rPr>
        <w:t xml:space="preserve">За даними  </w:t>
      </w:r>
      <w:r w:rsidR="00F67C94">
        <w:rPr>
          <w:rFonts w:eastAsia="Calibri"/>
          <w:szCs w:val="28"/>
          <w:lang w:eastAsia="zh-CN"/>
        </w:rPr>
        <w:t>(</w:t>
      </w:r>
      <w:r w:rsidRPr="00DF3041">
        <w:rPr>
          <w:rFonts w:eastAsia="Calibri"/>
          <w:szCs w:val="28"/>
          <w:lang w:eastAsia="zh-CN"/>
        </w:rPr>
        <w:t>табл</w:t>
      </w:r>
      <w:r w:rsidR="00F67C94">
        <w:rPr>
          <w:rFonts w:eastAsia="Calibri"/>
          <w:szCs w:val="28"/>
          <w:lang w:eastAsia="zh-CN"/>
        </w:rPr>
        <w:t>. 4.6)</w:t>
      </w:r>
      <w:r w:rsidRPr="00DF3041">
        <w:rPr>
          <w:rFonts w:eastAsia="Calibri"/>
          <w:szCs w:val="28"/>
          <w:lang w:eastAsia="zh-CN"/>
        </w:rPr>
        <w:t xml:space="preserve"> за формулою:</w:t>
      </w:r>
    </w:p>
    <w:p w14:paraId="0BCA06D1" w14:textId="77777777" w:rsidR="000B6613" w:rsidRPr="00DF3041" w:rsidRDefault="000B6613" w:rsidP="000B6613">
      <w:pPr>
        <w:suppressAutoHyphens/>
        <w:ind w:firstLine="709"/>
        <w:rPr>
          <w:rFonts w:eastAsia="Calibri"/>
          <w:szCs w:val="28"/>
          <w:lang w:eastAsia="zh-CN"/>
        </w:rPr>
      </w:pPr>
    </w:p>
    <w:p w14:paraId="60744921" w14:textId="77777777" w:rsidR="00E04973" w:rsidRPr="00E04973" w:rsidRDefault="00E04973" w:rsidP="00E04973">
      <w:pPr>
        <w:tabs>
          <w:tab w:val="center" w:pos="4820"/>
          <w:tab w:val="right" w:pos="9639"/>
        </w:tabs>
        <w:ind w:firstLine="0"/>
        <w:rPr>
          <w:szCs w:val="28"/>
        </w:rPr>
      </w:pPr>
      <w:r w:rsidRPr="00832E8C">
        <w:rPr>
          <w:rFonts w:eastAsiaTheme="minorEastAsia"/>
          <w:szCs w:val="28"/>
        </w:rPr>
        <w:tab/>
      </w:r>
      <m:oMath>
        <m:sSub>
          <m:sSubPr>
            <m:ctrlPr>
              <w:rPr>
                <w:rFonts w:ascii="Cambria Math" w:eastAsia="Calibri" w:hAnsi="Cambria Math"/>
                <w:i/>
                <w:szCs w:val="28"/>
                <w:lang w:eastAsia="zh-CN"/>
              </w:rPr>
            </m:ctrlPr>
          </m:sSubPr>
          <m:e>
            <m:r>
              <w:rPr>
                <w:rFonts w:ascii="Cambria Math" w:eastAsia="Calibri" w:hAnsi="Cambria Math"/>
                <w:szCs w:val="28"/>
                <w:lang w:eastAsia="zh-CN"/>
              </w:rPr>
              <m:t>K</m:t>
            </m:r>
          </m:e>
          <m:sub>
            <m:r>
              <w:rPr>
                <w:rFonts w:ascii="Cambria Math" w:eastAsia="Calibri" w:hAnsi="Cambria Math"/>
                <w:szCs w:val="28"/>
                <w:lang w:eastAsia="zh-CN"/>
              </w:rPr>
              <m:t>K</m:t>
            </m:r>
          </m:sub>
        </m:sSub>
        <m:r>
          <w:rPr>
            <w:rFonts w:ascii="Cambria Math" w:eastAsia="Calibri" w:hAnsi="Cambria Math"/>
            <w:szCs w:val="28"/>
            <w:lang w:eastAsia="zh-CN"/>
          </w:rPr>
          <m:t>=</m:t>
        </m:r>
        <m:sSub>
          <m:sSubPr>
            <m:ctrlPr>
              <w:rPr>
                <w:rFonts w:ascii="Cambria Math" w:eastAsia="Calibri" w:hAnsi="Cambria Math"/>
                <w:i/>
                <w:szCs w:val="28"/>
                <w:lang w:eastAsia="zh-CN"/>
              </w:rPr>
            </m:ctrlPr>
          </m:sSubPr>
          <m:e>
            <m:r>
              <w:rPr>
                <w:rFonts w:ascii="Cambria Math" w:eastAsia="Calibri" w:hAnsi="Cambria Math"/>
                <w:szCs w:val="28"/>
                <w:lang w:eastAsia="zh-CN"/>
              </w:rPr>
              <m:t>K</m:t>
            </m:r>
          </m:e>
          <m:sub>
            <m:r>
              <w:rPr>
                <w:rFonts w:ascii="Cambria Math" w:eastAsia="Calibri" w:hAnsi="Cambria Math"/>
                <w:szCs w:val="28"/>
                <w:lang w:eastAsia="zh-CN"/>
              </w:rPr>
              <m:t>ТУ</m:t>
            </m:r>
          </m:sub>
        </m:sSub>
        <m:d>
          <m:dPr>
            <m:begChr m:val="["/>
            <m:endChr m:val="]"/>
            <m:ctrlPr>
              <w:rPr>
                <w:rFonts w:ascii="Cambria Math" w:eastAsia="Calibri" w:hAnsi="Cambria Math"/>
                <w:i/>
                <w:szCs w:val="28"/>
                <w:lang w:eastAsia="zh-CN"/>
              </w:rPr>
            </m:ctrlPr>
          </m:dPr>
          <m:e>
            <m:sSub>
              <m:sSubPr>
                <m:ctrlPr>
                  <w:rPr>
                    <w:rFonts w:ascii="Cambria Math" w:eastAsia="Calibri" w:hAnsi="Cambria Math"/>
                    <w:i/>
                    <w:szCs w:val="28"/>
                    <w:lang w:eastAsia="zh-CN"/>
                  </w:rPr>
                </m:ctrlPr>
              </m:sSubPr>
              <m:e>
                <m:r>
                  <w:rPr>
                    <w:rFonts w:ascii="Cambria Math" w:eastAsia="Calibri" w:hAnsi="Cambria Math"/>
                    <w:szCs w:val="28"/>
                    <w:lang w:eastAsia="zh-CN"/>
                  </w:rPr>
                  <m:t>F</m:t>
                </m:r>
              </m:e>
              <m:sub>
                <m:r>
                  <w:rPr>
                    <w:rFonts w:ascii="Cambria Math" w:eastAsia="Calibri" w:hAnsi="Cambria Math"/>
                    <w:szCs w:val="28"/>
                    <w:lang w:eastAsia="zh-CN"/>
                  </w:rPr>
                  <m:t>1k</m:t>
                </m:r>
              </m:sub>
            </m:sSub>
          </m:e>
        </m:d>
        <m:r>
          <w:rPr>
            <w:rFonts w:ascii="Cambria Math" w:eastAsia="Calibri" w:hAnsi="Cambria Math"/>
            <w:szCs w:val="28"/>
            <w:lang w:eastAsia="zh-CN"/>
          </w:rPr>
          <m:t>+</m:t>
        </m:r>
        <m:sSub>
          <m:sSubPr>
            <m:ctrlPr>
              <w:rPr>
                <w:rFonts w:ascii="Cambria Math" w:eastAsia="Calibri" w:hAnsi="Cambria Math"/>
                <w:i/>
                <w:szCs w:val="28"/>
                <w:lang w:eastAsia="zh-CN"/>
              </w:rPr>
            </m:ctrlPr>
          </m:sSubPr>
          <m:e>
            <m:r>
              <w:rPr>
                <w:rFonts w:ascii="Cambria Math" w:eastAsia="Calibri" w:hAnsi="Cambria Math"/>
                <w:szCs w:val="28"/>
                <w:lang w:eastAsia="zh-CN"/>
              </w:rPr>
              <m:t>K</m:t>
            </m:r>
          </m:e>
          <m:sub>
            <m:r>
              <w:rPr>
                <w:rFonts w:ascii="Cambria Math" w:eastAsia="Calibri" w:hAnsi="Cambria Math"/>
                <w:szCs w:val="28"/>
                <w:lang w:eastAsia="zh-CN"/>
              </w:rPr>
              <m:t>ТУ</m:t>
            </m:r>
          </m:sub>
        </m:sSub>
        <m:d>
          <m:dPr>
            <m:begChr m:val="["/>
            <m:endChr m:val="]"/>
            <m:ctrlPr>
              <w:rPr>
                <w:rFonts w:ascii="Cambria Math" w:eastAsia="Calibri" w:hAnsi="Cambria Math"/>
                <w:i/>
                <w:szCs w:val="28"/>
                <w:lang w:eastAsia="zh-CN"/>
              </w:rPr>
            </m:ctrlPr>
          </m:dPr>
          <m:e>
            <m:sSub>
              <m:sSubPr>
                <m:ctrlPr>
                  <w:rPr>
                    <w:rFonts w:ascii="Cambria Math" w:eastAsia="Calibri" w:hAnsi="Cambria Math"/>
                    <w:i/>
                    <w:szCs w:val="28"/>
                    <w:lang w:eastAsia="zh-CN"/>
                  </w:rPr>
                </m:ctrlPr>
              </m:sSubPr>
              <m:e>
                <m:r>
                  <w:rPr>
                    <w:rFonts w:ascii="Cambria Math" w:eastAsia="Calibri" w:hAnsi="Cambria Math"/>
                    <w:szCs w:val="28"/>
                    <w:lang w:eastAsia="zh-CN"/>
                  </w:rPr>
                  <m:t>F</m:t>
                </m:r>
              </m:e>
              <m:sub>
                <m:r>
                  <w:rPr>
                    <w:rFonts w:ascii="Cambria Math" w:eastAsia="Calibri" w:hAnsi="Cambria Math"/>
                    <w:szCs w:val="28"/>
                    <w:lang w:eastAsia="zh-CN"/>
                  </w:rPr>
                  <m:t>2k</m:t>
                </m:r>
              </m:sub>
            </m:sSub>
          </m:e>
        </m:d>
        <m:r>
          <w:rPr>
            <w:rFonts w:ascii="Cambria Math" w:eastAsia="Calibri" w:hAnsi="Cambria Math"/>
            <w:szCs w:val="28"/>
            <w:lang w:eastAsia="zh-CN"/>
          </w:rPr>
          <m:t>+…+</m:t>
        </m:r>
        <m:sSub>
          <m:sSubPr>
            <m:ctrlPr>
              <w:rPr>
                <w:rFonts w:ascii="Cambria Math" w:eastAsia="Calibri" w:hAnsi="Cambria Math"/>
                <w:i/>
                <w:szCs w:val="28"/>
                <w:lang w:eastAsia="zh-CN"/>
              </w:rPr>
            </m:ctrlPr>
          </m:sSubPr>
          <m:e>
            <m:r>
              <w:rPr>
                <w:rFonts w:ascii="Cambria Math" w:eastAsia="Calibri" w:hAnsi="Cambria Math"/>
                <w:szCs w:val="28"/>
                <w:lang w:eastAsia="zh-CN"/>
              </w:rPr>
              <m:t>K</m:t>
            </m:r>
          </m:e>
          <m:sub>
            <m:r>
              <w:rPr>
                <w:rFonts w:ascii="Cambria Math" w:eastAsia="Calibri" w:hAnsi="Cambria Math"/>
                <w:szCs w:val="28"/>
                <w:lang w:eastAsia="zh-CN"/>
              </w:rPr>
              <m:t>ТУ</m:t>
            </m:r>
          </m:sub>
        </m:sSub>
        <m:d>
          <m:dPr>
            <m:begChr m:val="["/>
            <m:endChr m:val="]"/>
            <m:ctrlPr>
              <w:rPr>
                <w:rFonts w:ascii="Cambria Math" w:eastAsia="Calibri" w:hAnsi="Cambria Math"/>
                <w:i/>
                <w:szCs w:val="28"/>
                <w:lang w:eastAsia="zh-CN"/>
              </w:rPr>
            </m:ctrlPr>
          </m:dPr>
          <m:e>
            <m:sSub>
              <m:sSubPr>
                <m:ctrlPr>
                  <w:rPr>
                    <w:rFonts w:ascii="Cambria Math" w:eastAsia="Calibri" w:hAnsi="Cambria Math"/>
                    <w:i/>
                    <w:szCs w:val="28"/>
                    <w:lang w:eastAsia="zh-CN"/>
                  </w:rPr>
                </m:ctrlPr>
              </m:sSubPr>
              <m:e>
                <m:r>
                  <w:rPr>
                    <w:rFonts w:ascii="Cambria Math" w:eastAsia="Calibri" w:hAnsi="Cambria Math"/>
                    <w:szCs w:val="28"/>
                    <w:lang w:eastAsia="zh-CN"/>
                  </w:rPr>
                  <m:t>F</m:t>
                </m:r>
              </m:e>
              <m:sub>
                <m:r>
                  <w:rPr>
                    <w:rFonts w:ascii="Cambria Math" w:eastAsia="Calibri" w:hAnsi="Cambria Math"/>
                    <w:szCs w:val="28"/>
                    <w:lang w:eastAsia="zh-CN"/>
                  </w:rPr>
                  <m:t>zk</m:t>
                </m:r>
              </m:sub>
            </m:sSub>
          </m:e>
        </m:d>
      </m:oMath>
      <w:r w:rsidRPr="00832E8C">
        <w:rPr>
          <w:rFonts w:eastAsiaTheme="minorEastAsia"/>
          <w:szCs w:val="28"/>
        </w:rPr>
        <w:tab/>
      </w:r>
      <w:r w:rsidRPr="00832E8C">
        <w:rPr>
          <w:szCs w:val="28"/>
        </w:rPr>
        <w:t>(</w:t>
      </w:r>
      <w:r>
        <w:rPr>
          <w:szCs w:val="28"/>
        </w:rPr>
        <w:t>4</w:t>
      </w:r>
      <w:r w:rsidRPr="00832E8C">
        <w:rPr>
          <w:szCs w:val="28"/>
        </w:rPr>
        <w:t>.</w:t>
      </w:r>
      <w:r>
        <w:rPr>
          <w:szCs w:val="28"/>
        </w:rPr>
        <w:t>12</w:t>
      </w:r>
      <w:r w:rsidRPr="00832E8C">
        <w:rPr>
          <w:szCs w:val="28"/>
        </w:rPr>
        <w:t>)</w:t>
      </w:r>
    </w:p>
    <w:p w14:paraId="68266295" w14:textId="77777777" w:rsidR="000B6613" w:rsidRPr="00DF3041" w:rsidRDefault="000B6613" w:rsidP="000B6613">
      <w:pPr>
        <w:suppressAutoHyphens/>
        <w:ind w:firstLine="709"/>
        <w:jc w:val="center"/>
        <w:rPr>
          <w:rFonts w:eastAsia="Calibri"/>
          <w:szCs w:val="28"/>
          <w:lang w:eastAsia="zh-CN"/>
        </w:rPr>
      </w:pPr>
    </w:p>
    <w:p w14:paraId="23A0E80A" w14:textId="77777777" w:rsidR="000B6613" w:rsidRPr="00DF3041" w:rsidRDefault="000B6613" w:rsidP="000B6613">
      <w:pPr>
        <w:suppressAutoHyphens/>
        <w:ind w:firstLine="0"/>
        <w:rPr>
          <w:rFonts w:eastAsia="Calibri"/>
          <w:szCs w:val="28"/>
          <w:lang w:eastAsia="zh-CN"/>
        </w:rPr>
      </w:pPr>
      <w:r w:rsidRPr="00DF3041">
        <w:rPr>
          <w:rFonts w:eastAsia="Calibri"/>
          <w:szCs w:val="28"/>
          <w:lang w:eastAsia="zh-CN"/>
        </w:rPr>
        <w:t>визначаємо рівень якості кожного з варіантів:</w:t>
      </w:r>
    </w:p>
    <w:p w14:paraId="6EF28F69" w14:textId="77777777" w:rsidR="000B6613" w:rsidRPr="00DF3041" w:rsidRDefault="000B6613" w:rsidP="000B6613">
      <w:pPr>
        <w:suppressAutoHyphens/>
        <w:ind w:firstLine="709"/>
        <w:rPr>
          <w:rFonts w:eastAsia="Calibri"/>
          <w:szCs w:val="28"/>
          <w:lang w:eastAsia="zh-CN"/>
        </w:rPr>
      </w:pPr>
    </w:p>
    <w:p w14:paraId="6A74AFCB" w14:textId="77777777" w:rsidR="000B6613" w:rsidRPr="00DF3041" w:rsidRDefault="000B6613" w:rsidP="000B6613">
      <w:pPr>
        <w:suppressAutoHyphens/>
        <w:jc w:val="center"/>
        <w:rPr>
          <w:rFonts w:eastAsia="Calibri"/>
          <w:szCs w:val="28"/>
          <w:lang w:eastAsia="zh-CN"/>
        </w:rPr>
      </w:pPr>
      <w:r w:rsidRPr="00DF3041">
        <w:rPr>
          <w:rFonts w:eastAsia="Calibri"/>
          <w:i/>
          <w:iCs/>
          <w:szCs w:val="28"/>
          <w:lang w:eastAsia="zh-CN"/>
        </w:rPr>
        <w:t>К</w:t>
      </w:r>
      <w:r w:rsidRPr="00DF3041">
        <w:rPr>
          <w:rFonts w:eastAsia="Calibri"/>
          <w:i/>
          <w:iCs/>
          <w:szCs w:val="28"/>
          <w:vertAlign w:val="subscript"/>
          <w:lang w:eastAsia="zh-CN"/>
        </w:rPr>
        <w:t xml:space="preserve">К1 </w:t>
      </w:r>
      <w:r w:rsidRPr="00DF3041">
        <w:rPr>
          <w:rFonts w:eastAsia="Calibri"/>
          <w:szCs w:val="28"/>
          <w:lang w:eastAsia="zh-CN"/>
        </w:rPr>
        <w:t xml:space="preserve">= </w:t>
      </w:r>
      <w:r w:rsidRPr="00DF3041">
        <w:rPr>
          <w:color w:val="000000"/>
          <w:szCs w:val="28"/>
        </w:rPr>
        <w:t xml:space="preserve">1.15 </w:t>
      </w:r>
      <w:r w:rsidRPr="00DF3041">
        <w:rPr>
          <w:rFonts w:eastAsia="Calibri"/>
          <w:szCs w:val="28"/>
          <w:lang w:eastAsia="zh-CN"/>
        </w:rPr>
        <w:t xml:space="preserve">+ </w:t>
      </w:r>
      <w:r w:rsidRPr="00DF3041">
        <w:rPr>
          <w:color w:val="000000"/>
          <w:szCs w:val="28"/>
        </w:rPr>
        <w:t xml:space="preserve">1.45 </w:t>
      </w:r>
      <w:r w:rsidRPr="00DF3041">
        <w:rPr>
          <w:rFonts w:eastAsia="Calibri"/>
          <w:szCs w:val="28"/>
          <w:lang w:eastAsia="zh-CN"/>
        </w:rPr>
        <w:t xml:space="preserve">+ </w:t>
      </w:r>
      <w:r w:rsidRPr="00DF3041">
        <w:rPr>
          <w:color w:val="000000"/>
          <w:szCs w:val="28"/>
        </w:rPr>
        <w:t>1.36</w:t>
      </w:r>
      <w:r w:rsidRPr="00DF3041">
        <w:rPr>
          <w:color w:val="000000"/>
          <w:szCs w:val="28"/>
          <w:lang w:eastAsia="zh-CN"/>
        </w:rPr>
        <w:t xml:space="preserve"> </w:t>
      </w:r>
      <w:r w:rsidRPr="00DF3041">
        <w:rPr>
          <w:rFonts w:eastAsia="Calibri"/>
          <w:szCs w:val="28"/>
          <w:lang w:eastAsia="zh-CN"/>
        </w:rPr>
        <w:t>= 3.96.</w:t>
      </w:r>
    </w:p>
    <w:p w14:paraId="1988FA4E" w14:textId="77777777" w:rsidR="000B6613" w:rsidRPr="00DF3041" w:rsidRDefault="000B6613" w:rsidP="000B6613">
      <w:pPr>
        <w:suppressAutoHyphens/>
        <w:jc w:val="center"/>
        <w:rPr>
          <w:rFonts w:eastAsia="Calibri"/>
          <w:szCs w:val="28"/>
          <w:lang w:eastAsia="zh-CN"/>
        </w:rPr>
      </w:pPr>
      <w:r w:rsidRPr="00DF3041">
        <w:rPr>
          <w:rFonts w:eastAsia="Calibri"/>
          <w:i/>
          <w:iCs/>
          <w:szCs w:val="28"/>
          <w:lang w:eastAsia="zh-CN"/>
        </w:rPr>
        <w:t>К</w:t>
      </w:r>
      <w:r w:rsidRPr="00DF3041">
        <w:rPr>
          <w:rFonts w:eastAsia="Calibri"/>
          <w:i/>
          <w:iCs/>
          <w:szCs w:val="28"/>
          <w:vertAlign w:val="subscript"/>
          <w:lang w:eastAsia="zh-CN"/>
        </w:rPr>
        <w:t>К</w:t>
      </w:r>
      <w:r w:rsidRPr="00DF3041">
        <w:rPr>
          <w:rFonts w:eastAsia="Calibri"/>
          <w:szCs w:val="28"/>
          <w:vertAlign w:val="subscript"/>
          <w:lang w:eastAsia="zh-CN"/>
        </w:rPr>
        <w:t xml:space="preserve">2 </w:t>
      </w:r>
      <w:r w:rsidRPr="00DF3041">
        <w:rPr>
          <w:rFonts w:eastAsia="Calibri"/>
          <w:szCs w:val="28"/>
          <w:lang w:eastAsia="zh-CN"/>
        </w:rPr>
        <w:t xml:space="preserve">= </w:t>
      </w:r>
      <w:r w:rsidRPr="00DF3041">
        <w:rPr>
          <w:color w:val="000000"/>
          <w:szCs w:val="28"/>
        </w:rPr>
        <w:t xml:space="preserve">1.15 </w:t>
      </w:r>
      <w:r w:rsidRPr="00DF3041">
        <w:rPr>
          <w:rFonts w:eastAsia="Calibri"/>
          <w:szCs w:val="28"/>
          <w:lang w:eastAsia="zh-CN"/>
        </w:rPr>
        <w:t xml:space="preserve">+ </w:t>
      </w:r>
      <w:r w:rsidRPr="00DF3041">
        <w:rPr>
          <w:color w:val="000000"/>
          <w:szCs w:val="28"/>
        </w:rPr>
        <w:t xml:space="preserve">0.8 </w:t>
      </w:r>
      <w:r w:rsidRPr="00DF3041">
        <w:rPr>
          <w:rFonts w:eastAsia="Calibri"/>
          <w:szCs w:val="28"/>
          <w:lang w:eastAsia="zh-CN"/>
        </w:rPr>
        <w:t xml:space="preserve">+ </w:t>
      </w:r>
      <w:r w:rsidRPr="00DF3041">
        <w:rPr>
          <w:color w:val="000000"/>
          <w:szCs w:val="28"/>
        </w:rPr>
        <w:t>1.36</w:t>
      </w:r>
      <w:r w:rsidRPr="00DF3041">
        <w:rPr>
          <w:color w:val="000000"/>
          <w:szCs w:val="28"/>
          <w:lang w:eastAsia="zh-CN"/>
        </w:rPr>
        <w:t xml:space="preserve"> </w:t>
      </w:r>
      <w:r w:rsidRPr="00DF3041">
        <w:rPr>
          <w:rFonts w:eastAsia="Calibri"/>
          <w:szCs w:val="28"/>
          <w:lang w:eastAsia="zh-CN"/>
        </w:rPr>
        <w:t xml:space="preserve"> = 3.31.</w:t>
      </w:r>
    </w:p>
    <w:p w14:paraId="36F749F8" w14:textId="77777777" w:rsidR="000B6613" w:rsidRPr="00DF3041" w:rsidRDefault="000B6613" w:rsidP="000B6613">
      <w:pPr>
        <w:suppressAutoHyphens/>
        <w:rPr>
          <w:rFonts w:eastAsia="Calibri"/>
          <w:szCs w:val="28"/>
          <w:lang w:eastAsia="zh-CN"/>
        </w:rPr>
      </w:pPr>
    </w:p>
    <w:p w14:paraId="47DD7B72" w14:textId="77777777" w:rsidR="000B6613" w:rsidRPr="00DF3041" w:rsidRDefault="000B6613" w:rsidP="000B6613">
      <w:pPr>
        <w:suppressAutoHyphens/>
        <w:ind w:firstLine="709"/>
        <w:rPr>
          <w:rFonts w:eastAsia="Calibri"/>
          <w:szCs w:val="28"/>
          <w:lang w:eastAsia="zh-CN"/>
        </w:rPr>
      </w:pPr>
      <w:r w:rsidRPr="00DF3041">
        <w:rPr>
          <w:rFonts w:eastAsia="Calibri"/>
          <w:szCs w:val="28"/>
          <w:lang w:eastAsia="zh-CN"/>
        </w:rPr>
        <w:t>Як видно з розрахунків, кращим є 1 варіант, для якого коефіцієнт технічного рівня має найбільше значення.</w:t>
      </w:r>
    </w:p>
    <w:p w14:paraId="16D5A1C7" w14:textId="77777777" w:rsidR="000B6613" w:rsidRPr="00DF3041" w:rsidRDefault="000B6613" w:rsidP="000B6613">
      <w:pPr>
        <w:suppressAutoHyphens/>
        <w:ind w:firstLine="0"/>
        <w:rPr>
          <w:rFonts w:eastAsia="Calibri"/>
          <w:szCs w:val="28"/>
          <w:lang w:eastAsia="zh-CN"/>
        </w:rPr>
      </w:pPr>
    </w:p>
    <w:p w14:paraId="1CAC0F36" w14:textId="77777777" w:rsidR="000B6613" w:rsidRPr="00DF3041" w:rsidRDefault="000B6613" w:rsidP="000B6613">
      <w:pPr>
        <w:suppressAutoHyphens/>
        <w:ind w:firstLine="0"/>
        <w:rPr>
          <w:rFonts w:eastAsia="Calibri"/>
          <w:szCs w:val="28"/>
          <w:lang w:eastAsia="zh-CN"/>
        </w:rPr>
      </w:pPr>
    </w:p>
    <w:p w14:paraId="0FD03BC6" w14:textId="77777777" w:rsidR="000B6613" w:rsidRPr="00DF3041" w:rsidRDefault="000B6613" w:rsidP="000B6613">
      <w:pPr>
        <w:ind w:firstLine="709"/>
        <w:rPr>
          <w:b/>
          <w:szCs w:val="28"/>
        </w:rPr>
      </w:pPr>
      <w:r w:rsidRPr="00DF3041">
        <w:rPr>
          <w:b/>
          <w:szCs w:val="28"/>
        </w:rPr>
        <w:lastRenderedPageBreak/>
        <w:t>4.6 Економічний аналіз варіантів розробки ПП</w:t>
      </w:r>
    </w:p>
    <w:p w14:paraId="4291D466" w14:textId="77777777" w:rsidR="000B6613" w:rsidRPr="00DF3041" w:rsidRDefault="000B6613" w:rsidP="000B6613">
      <w:pPr>
        <w:ind w:firstLine="709"/>
        <w:rPr>
          <w:szCs w:val="28"/>
        </w:rPr>
      </w:pPr>
    </w:p>
    <w:p w14:paraId="6F8E331B" w14:textId="77777777" w:rsidR="000B6613" w:rsidRPr="00DF3041" w:rsidRDefault="000B6613" w:rsidP="000B6613">
      <w:pPr>
        <w:ind w:firstLine="709"/>
        <w:rPr>
          <w:szCs w:val="28"/>
        </w:rPr>
      </w:pPr>
    </w:p>
    <w:p w14:paraId="3D4B7BC9" w14:textId="77777777" w:rsidR="000B6613" w:rsidRPr="00DF3041" w:rsidRDefault="000B6613" w:rsidP="000B6613">
      <w:pPr>
        <w:suppressAutoHyphens/>
        <w:ind w:firstLine="709"/>
        <w:rPr>
          <w:rFonts w:eastAsia="Calibri"/>
          <w:szCs w:val="28"/>
          <w:lang w:eastAsia="zh-CN"/>
        </w:rPr>
      </w:pPr>
      <w:r w:rsidRPr="00DF3041">
        <w:rPr>
          <w:rFonts w:eastAsia="Calibri"/>
          <w:szCs w:val="28"/>
          <w:lang w:eastAsia="zh-CN"/>
        </w:rPr>
        <w:t>Для визначення вартості розробки ПП спочатку проведемо розрахунок трудомісткості.</w:t>
      </w:r>
    </w:p>
    <w:p w14:paraId="13D893EE" w14:textId="77777777" w:rsidR="000B6613" w:rsidRPr="00DF3041" w:rsidRDefault="000B6613" w:rsidP="000B6613">
      <w:pPr>
        <w:suppressAutoHyphens/>
        <w:ind w:firstLine="709"/>
        <w:rPr>
          <w:rFonts w:eastAsia="Calibri"/>
          <w:szCs w:val="28"/>
          <w:lang w:eastAsia="zh-CN"/>
        </w:rPr>
      </w:pPr>
      <w:r w:rsidRPr="00DF3041">
        <w:rPr>
          <w:rFonts w:eastAsia="Calibri"/>
          <w:szCs w:val="28"/>
          <w:lang w:eastAsia="zh-CN"/>
        </w:rPr>
        <w:t>Всі варіанти включають в себе два окремих завдання.</w:t>
      </w:r>
    </w:p>
    <w:p w14:paraId="76AFD6FE" w14:textId="77777777" w:rsidR="000B6613" w:rsidRPr="00DF3041" w:rsidRDefault="000B6613" w:rsidP="0064004C">
      <w:pPr>
        <w:pStyle w:val="ListParagraph"/>
        <w:numPr>
          <w:ilvl w:val="0"/>
          <w:numId w:val="4"/>
        </w:numPr>
        <w:suppressAutoHyphens/>
        <w:ind w:left="1418" w:hanging="567"/>
        <w:jc w:val="left"/>
        <w:rPr>
          <w:rFonts w:eastAsia="Calibri"/>
          <w:szCs w:val="28"/>
          <w:lang w:eastAsia="zh-CN"/>
        </w:rPr>
      </w:pPr>
      <w:r w:rsidRPr="00DF3041">
        <w:rPr>
          <w:rFonts w:eastAsia="Calibri"/>
          <w:szCs w:val="28"/>
          <w:lang w:eastAsia="zh-CN"/>
        </w:rPr>
        <w:t>Розробка проекту програмного продукту.</w:t>
      </w:r>
    </w:p>
    <w:p w14:paraId="52D7BDB1" w14:textId="77777777" w:rsidR="000B6613" w:rsidRPr="00DF3041" w:rsidRDefault="000B6613" w:rsidP="0064004C">
      <w:pPr>
        <w:pStyle w:val="ListParagraph"/>
        <w:numPr>
          <w:ilvl w:val="0"/>
          <w:numId w:val="4"/>
        </w:numPr>
        <w:suppressAutoHyphens/>
        <w:ind w:left="1418" w:hanging="567"/>
        <w:jc w:val="left"/>
        <w:rPr>
          <w:rFonts w:eastAsia="Calibri"/>
          <w:szCs w:val="28"/>
          <w:lang w:eastAsia="zh-CN"/>
        </w:rPr>
      </w:pPr>
      <w:r w:rsidRPr="00DF3041">
        <w:rPr>
          <w:rFonts w:eastAsia="Calibri"/>
          <w:szCs w:val="28"/>
          <w:lang w:eastAsia="zh-CN"/>
        </w:rPr>
        <w:t>Розробка програмної оболонки.</w:t>
      </w:r>
    </w:p>
    <w:p w14:paraId="39950D09" w14:textId="77777777" w:rsidR="000B6613" w:rsidRPr="00DF3041" w:rsidRDefault="000B6613" w:rsidP="000B6613">
      <w:pPr>
        <w:suppressAutoHyphens/>
        <w:ind w:firstLine="709"/>
        <w:rPr>
          <w:rFonts w:eastAsia="Calibri"/>
          <w:snapToGrid w:val="0"/>
          <w:szCs w:val="28"/>
          <w:lang w:eastAsia="zh-CN"/>
        </w:rPr>
      </w:pPr>
      <w:r w:rsidRPr="00DF3041">
        <w:rPr>
          <w:rFonts w:eastAsia="Calibri"/>
          <w:snapToGrid w:val="0"/>
          <w:szCs w:val="28"/>
          <w:lang w:eastAsia="zh-CN"/>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14:paraId="2621F507" w14:textId="77777777" w:rsidR="000B6613" w:rsidRPr="00DF3041" w:rsidRDefault="000B6613" w:rsidP="000B6613">
      <w:pPr>
        <w:suppressAutoHyphens/>
        <w:ind w:firstLine="709"/>
        <w:rPr>
          <w:rFonts w:eastAsia="Calibri"/>
          <w:snapToGrid w:val="0"/>
          <w:szCs w:val="28"/>
          <w:lang w:eastAsia="zh-CN"/>
        </w:rPr>
      </w:pPr>
      <w:r w:rsidRPr="00DF3041">
        <w:rPr>
          <w:rFonts w:eastAsia="Calibri"/>
          <w:snapToGrid w:val="0"/>
          <w:szCs w:val="28"/>
          <w:lang w:eastAsia="zh-CN"/>
        </w:rPr>
        <w:t>Для реалізації завдання 1 використовується довідкова інформація, а завдання 2 використовує інформацію у вигляді даних.</w:t>
      </w:r>
    </w:p>
    <w:p w14:paraId="7FC1D073" w14:textId="77777777" w:rsidR="000B6613" w:rsidRDefault="000B6613" w:rsidP="000B6613">
      <w:pPr>
        <w:suppressAutoHyphens/>
        <w:ind w:firstLine="709"/>
        <w:rPr>
          <w:rFonts w:eastAsia="Calibri"/>
          <w:snapToGrid w:val="0"/>
          <w:szCs w:val="28"/>
          <w:lang w:eastAsia="zh-CN"/>
        </w:rPr>
      </w:pPr>
      <w:r w:rsidRPr="00DF3041">
        <w:rPr>
          <w:rFonts w:eastAsia="Calibri"/>
          <w:snapToGrid w:val="0"/>
          <w:szCs w:val="28"/>
          <w:lang w:eastAsia="zh-CN"/>
        </w:rPr>
        <w:t>Проведемо розрахунок норм часу на розробку та програмування для кожного з завдань.</w:t>
      </w:r>
    </w:p>
    <w:p w14:paraId="4966D3D9" w14:textId="77777777" w:rsidR="000B6613" w:rsidRPr="00DF3041" w:rsidRDefault="000B6613" w:rsidP="000B6613">
      <w:pPr>
        <w:suppressAutoHyphens/>
        <w:ind w:firstLine="709"/>
        <w:rPr>
          <w:rFonts w:eastAsia="Calibri"/>
          <w:snapToGrid w:val="0"/>
          <w:szCs w:val="28"/>
          <w:lang w:eastAsia="zh-CN"/>
        </w:rPr>
      </w:pPr>
      <w:r w:rsidRPr="00DF3041">
        <w:rPr>
          <w:rFonts w:eastAsia="Calibri"/>
          <w:snapToGrid w:val="0"/>
          <w:szCs w:val="28"/>
          <w:lang w:eastAsia="zh-CN"/>
        </w:rPr>
        <w:t xml:space="preserve">Загальна трудомісткість обчислюється як: </w:t>
      </w:r>
    </w:p>
    <w:p w14:paraId="08DA0048" w14:textId="77777777" w:rsidR="000B6613" w:rsidRPr="00DF3041" w:rsidRDefault="000B6613" w:rsidP="000B6613">
      <w:pPr>
        <w:suppressAutoHyphens/>
        <w:ind w:firstLine="709"/>
        <w:rPr>
          <w:rFonts w:eastAsia="Calibri"/>
          <w:snapToGrid w:val="0"/>
          <w:szCs w:val="28"/>
          <w:lang w:eastAsia="zh-CN"/>
        </w:rPr>
      </w:pPr>
    </w:p>
    <w:p w14:paraId="2E497278" w14:textId="77777777" w:rsidR="00E04973" w:rsidRPr="00832E8C" w:rsidRDefault="00E04973" w:rsidP="00E04973">
      <w:pPr>
        <w:tabs>
          <w:tab w:val="center" w:pos="4820"/>
          <w:tab w:val="right" w:pos="9639"/>
        </w:tabs>
        <w:ind w:firstLine="0"/>
        <w:rPr>
          <w:szCs w:val="28"/>
        </w:rPr>
      </w:pPr>
      <w:r w:rsidRPr="00832E8C">
        <w:rPr>
          <w:rFonts w:eastAsiaTheme="minorEastAsia"/>
          <w:szCs w:val="28"/>
        </w:rPr>
        <w:tab/>
      </w:r>
      <m:oMath>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Т</m:t>
            </m:r>
          </m:e>
          <m:sub>
            <m:r>
              <m:rPr>
                <m:sty m:val="p"/>
              </m:rPr>
              <w:rPr>
                <w:rFonts w:ascii="Cambria Math" w:eastAsia="Calibri" w:hAnsi="Cambria Math"/>
                <w:snapToGrid w:val="0"/>
                <w:szCs w:val="28"/>
                <w:vertAlign w:val="subscript"/>
                <w:lang w:eastAsia="zh-CN"/>
              </w:rPr>
              <m:t>О</m:t>
            </m:r>
          </m:sub>
        </m:sSub>
        <m:r>
          <m:rPr>
            <m:sty m:val="p"/>
          </m:rPr>
          <w:rPr>
            <w:rFonts w:ascii="Cambria Math" w:eastAsia="Calibri" w:hAnsi="Cambria Math"/>
            <w:snapToGrid w:val="0"/>
            <w:szCs w:val="28"/>
            <w:lang w:eastAsia="zh-CN"/>
          </w:rPr>
          <m:t xml:space="preserve"> = </m:t>
        </m:r>
        <m:sSub>
          <m:sSubPr>
            <m:ctrlPr>
              <w:rPr>
                <w:rFonts w:ascii="Cambria Math" w:eastAsia="Calibri" w:hAnsi="Cambria Math"/>
                <w:snapToGrid w:val="0"/>
                <w:szCs w:val="28"/>
                <w:vertAlign w:val="subscript"/>
                <w:lang w:eastAsia="zh-CN"/>
              </w:rPr>
            </m:ctrlPr>
          </m:sSubPr>
          <m:e>
            <m:r>
              <m:rPr>
                <m:sty m:val="p"/>
              </m:rPr>
              <w:rPr>
                <w:rFonts w:ascii="Cambria Math" w:eastAsia="Calibri" w:hAnsi="Cambria Math"/>
                <w:snapToGrid w:val="0"/>
                <w:szCs w:val="28"/>
                <w:lang w:eastAsia="zh-CN"/>
              </w:rPr>
              <m:t>Т</m:t>
            </m:r>
          </m:e>
          <m:sub>
            <m:r>
              <m:rPr>
                <m:sty m:val="p"/>
              </m:rPr>
              <w:rPr>
                <w:rFonts w:ascii="Cambria Math" w:eastAsia="Calibri" w:hAnsi="Cambria Math"/>
                <w:snapToGrid w:val="0"/>
                <w:szCs w:val="28"/>
                <w:vertAlign w:val="subscript"/>
                <w:lang w:eastAsia="zh-CN"/>
              </w:rPr>
              <m:t>Р</m:t>
            </m:r>
          </m:sub>
        </m:sSub>
        <m:r>
          <m:rPr>
            <m:sty m:val="p"/>
          </m:rPr>
          <w:rPr>
            <w:rFonts w:ascii="Cambria Math" w:eastAsia="Calibri" w:hAnsi="Cambria Math"/>
            <w:snapToGrid w:val="0"/>
            <w:szCs w:val="28"/>
            <w:lang w:eastAsia="zh-CN"/>
          </w:rPr>
          <m:t xml:space="preserve">⋅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К</m:t>
            </m:r>
          </m:e>
          <m:sub>
            <m:r>
              <m:rPr>
                <m:sty m:val="p"/>
              </m:rPr>
              <w:rPr>
                <w:rFonts w:ascii="Cambria Math" w:eastAsia="Calibri" w:hAnsi="Cambria Math"/>
                <w:snapToGrid w:val="0"/>
                <w:szCs w:val="28"/>
                <w:vertAlign w:val="subscript"/>
                <w:lang w:eastAsia="zh-CN"/>
              </w:rPr>
              <m:t>П</m:t>
            </m:r>
          </m:sub>
        </m:sSub>
        <m:r>
          <m:rPr>
            <m:sty m:val="p"/>
          </m:rPr>
          <w:rPr>
            <w:rFonts w:ascii="Cambria Math" w:eastAsia="Calibri" w:hAnsi="Cambria Math"/>
            <w:snapToGrid w:val="0"/>
            <w:szCs w:val="28"/>
            <w:lang w:eastAsia="zh-CN"/>
          </w:rPr>
          <m:t xml:space="preserve">⋅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К</m:t>
            </m:r>
          </m:e>
          <m:sub>
            <m:r>
              <m:rPr>
                <m:sty m:val="p"/>
              </m:rPr>
              <w:rPr>
                <w:rFonts w:ascii="Cambria Math" w:eastAsia="Calibri" w:hAnsi="Cambria Math"/>
                <w:snapToGrid w:val="0"/>
                <w:szCs w:val="28"/>
                <w:vertAlign w:val="subscript"/>
                <w:lang w:eastAsia="zh-CN"/>
              </w:rPr>
              <m:t>СК</m:t>
            </m:r>
          </m:sub>
        </m:sSub>
        <m:r>
          <m:rPr>
            <m:sty m:val="p"/>
          </m:rPr>
          <w:rPr>
            <w:rFonts w:ascii="Cambria Math" w:eastAsia="Calibri" w:hAnsi="Cambria Math"/>
            <w:snapToGrid w:val="0"/>
            <w:szCs w:val="28"/>
            <w:lang w:eastAsia="zh-CN"/>
          </w:rPr>
          <m:t xml:space="preserve">⋅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К</m:t>
            </m:r>
          </m:e>
          <m:sub>
            <m:r>
              <m:rPr>
                <m:sty m:val="p"/>
              </m:rPr>
              <w:rPr>
                <w:rFonts w:ascii="Cambria Math" w:eastAsia="Calibri" w:hAnsi="Cambria Math"/>
                <w:snapToGrid w:val="0"/>
                <w:szCs w:val="28"/>
                <w:vertAlign w:val="subscript"/>
                <w:lang w:eastAsia="zh-CN"/>
              </w:rPr>
              <m:t>М</m:t>
            </m:r>
          </m:sub>
        </m:sSub>
        <m:r>
          <m:rPr>
            <m:sty m:val="p"/>
          </m:rPr>
          <w:rPr>
            <w:rFonts w:ascii="Cambria Math" w:eastAsia="Calibri" w:hAnsi="Cambria Math"/>
            <w:snapToGrid w:val="0"/>
            <w:szCs w:val="28"/>
            <w:lang w:eastAsia="zh-CN"/>
          </w:rPr>
          <m:t xml:space="preserve">⋅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К</m:t>
            </m:r>
          </m:e>
          <m:sub>
            <m:r>
              <m:rPr>
                <m:sty m:val="p"/>
              </m:rPr>
              <w:rPr>
                <w:rFonts w:ascii="Cambria Math" w:eastAsia="Calibri" w:hAnsi="Cambria Math"/>
                <w:snapToGrid w:val="0"/>
                <w:szCs w:val="28"/>
                <w:vertAlign w:val="subscript"/>
                <w:lang w:eastAsia="zh-CN"/>
              </w:rPr>
              <m:t>СТ</m:t>
            </m:r>
          </m:sub>
        </m:sSub>
        <m:r>
          <m:rPr>
            <m:sty m:val="p"/>
          </m:rPr>
          <w:rPr>
            <w:rFonts w:ascii="Cambria Math" w:eastAsia="Calibri" w:hAnsi="Cambria Math"/>
            <w:snapToGrid w:val="0"/>
            <w:szCs w:val="28"/>
            <w:lang w:eastAsia="zh-CN"/>
          </w:rPr>
          <m:t xml:space="preserve">⋅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К</m:t>
            </m:r>
          </m:e>
          <m:sub>
            <m:r>
              <m:rPr>
                <m:sty m:val="p"/>
              </m:rPr>
              <w:rPr>
                <w:rFonts w:ascii="Cambria Math" w:eastAsia="Calibri" w:hAnsi="Cambria Math"/>
                <w:snapToGrid w:val="0"/>
                <w:szCs w:val="28"/>
                <w:vertAlign w:val="subscript"/>
                <w:lang w:eastAsia="zh-CN"/>
              </w:rPr>
              <m:t>СТ.М</m:t>
            </m:r>
          </m:sub>
        </m:sSub>
      </m:oMath>
      <w:r w:rsidRPr="00832E8C">
        <w:rPr>
          <w:rFonts w:eastAsiaTheme="minorEastAsia"/>
          <w:szCs w:val="28"/>
        </w:rPr>
        <w:tab/>
      </w:r>
      <w:r w:rsidRPr="00832E8C">
        <w:rPr>
          <w:szCs w:val="28"/>
        </w:rPr>
        <w:t>(</w:t>
      </w:r>
      <w:r>
        <w:rPr>
          <w:szCs w:val="28"/>
        </w:rPr>
        <w:t>4.13</w:t>
      </w:r>
      <w:r w:rsidRPr="00832E8C">
        <w:rPr>
          <w:szCs w:val="28"/>
        </w:rPr>
        <w:t>)</w:t>
      </w:r>
    </w:p>
    <w:p w14:paraId="52B934CB" w14:textId="77777777" w:rsidR="00E04973" w:rsidRPr="00DF3041" w:rsidRDefault="00E04973" w:rsidP="00E04973">
      <w:pPr>
        <w:suppressAutoHyphens/>
        <w:ind w:firstLine="709"/>
        <w:jc w:val="center"/>
        <w:rPr>
          <w:rFonts w:eastAsia="Calibri"/>
          <w:szCs w:val="28"/>
          <w:lang w:eastAsia="zh-CN"/>
        </w:rPr>
      </w:pPr>
    </w:p>
    <w:p w14:paraId="262B295D" w14:textId="77777777" w:rsidR="000B6613" w:rsidRPr="00DF3041" w:rsidRDefault="000B6613" w:rsidP="00101E08">
      <w:pPr>
        <w:suppressAutoHyphens/>
        <w:ind w:firstLine="0"/>
        <w:jc w:val="left"/>
        <w:rPr>
          <w:rFonts w:eastAsia="Calibri"/>
          <w:snapToGrid w:val="0"/>
          <w:szCs w:val="28"/>
          <w:lang w:eastAsia="zh-CN"/>
        </w:rPr>
      </w:pPr>
      <w:r w:rsidRPr="00DF3041">
        <w:rPr>
          <w:rFonts w:eastAsia="Calibri"/>
          <w:snapToGrid w:val="0"/>
          <w:szCs w:val="28"/>
          <w:lang w:eastAsia="zh-CN"/>
        </w:rPr>
        <w:t>де Т</w:t>
      </w:r>
      <w:r w:rsidRPr="00DF3041">
        <w:rPr>
          <w:rFonts w:eastAsia="Calibri"/>
          <w:snapToGrid w:val="0"/>
          <w:szCs w:val="28"/>
          <w:vertAlign w:val="subscript"/>
          <w:lang w:eastAsia="zh-CN"/>
        </w:rPr>
        <w:t>Р</w:t>
      </w:r>
      <w:r w:rsidRPr="00DF3041">
        <w:rPr>
          <w:rFonts w:eastAsia="Calibri"/>
          <w:snapToGrid w:val="0"/>
          <w:szCs w:val="28"/>
          <w:lang w:eastAsia="zh-CN"/>
        </w:rPr>
        <w:t xml:space="preserve"> – це трудомісткість розробки ПП;</w:t>
      </w:r>
    </w:p>
    <w:p w14:paraId="60DE918D" w14:textId="77777777" w:rsidR="000B6613" w:rsidRPr="00DF3041" w:rsidRDefault="000B6613" w:rsidP="00101E08">
      <w:pPr>
        <w:suppressAutoHyphens/>
        <w:ind w:firstLine="0"/>
        <w:jc w:val="left"/>
        <w:rPr>
          <w:rFonts w:eastAsia="Calibri"/>
          <w:snapToGrid w:val="0"/>
          <w:szCs w:val="28"/>
          <w:lang w:eastAsia="zh-CN"/>
        </w:rPr>
      </w:pPr>
      <w:r w:rsidRPr="00DF3041">
        <w:rPr>
          <w:rFonts w:eastAsia="Calibri"/>
          <w:snapToGrid w:val="0"/>
          <w:szCs w:val="28"/>
          <w:lang w:eastAsia="zh-CN"/>
        </w:rPr>
        <w:t>К</w:t>
      </w:r>
      <w:r w:rsidRPr="00DF3041">
        <w:rPr>
          <w:rFonts w:eastAsia="Calibri"/>
          <w:snapToGrid w:val="0"/>
          <w:szCs w:val="28"/>
          <w:vertAlign w:val="subscript"/>
          <w:lang w:eastAsia="zh-CN"/>
        </w:rPr>
        <w:t>П</w:t>
      </w:r>
      <w:r w:rsidRPr="00DF3041">
        <w:rPr>
          <w:rFonts w:eastAsia="Calibri"/>
          <w:snapToGrid w:val="0"/>
          <w:szCs w:val="28"/>
          <w:lang w:eastAsia="zh-CN"/>
        </w:rPr>
        <w:t xml:space="preserve"> – поправочний коефіцієнт;</w:t>
      </w:r>
    </w:p>
    <w:p w14:paraId="5582B3F9" w14:textId="77777777" w:rsidR="000B6613" w:rsidRPr="00DF3041" w:rsidRDefault="000B6613" w:rsidP="00101E08">
      <w:pPr>
        <w:suppressAutoHyphens/>
        <w:ind w:firstLine="0"/>
        <w:jc w:val="left"/>
        <w:rPr>
          <w:rFonts w:eastAsia="Calibri"/>
          <w:snapToGrid w:val="0"/>
          <w:szCs w:val="28"/>
          <w:lang w:eastAsia="zh-CN"/>
        </w:rPr>
      </w:pPr>
      <w:r w:rsidRPr="00DF3041">
        <w:rPr>
          <w:rFonts w:eastAsia="Calibri"/>
          <w:snapToGrid w:val="0"/>
          <w:szCs w:val="28"/>
          <w:lang w:eastAsia="zh-CN"/>
        </w:rPr>
        <w:t>К</w:t>
      </w:r>
      <w:r w:rsidRPr="00DF3041">
        <w:rPr>
          <w:rFonts w:eastAsia="Calibri"/>
          <w:snapToGrid w:val="0"/>
          <w:szCs w:val="28"/>
          <w:vertAlign w:val="subscript"/>
          <w:lang w:eastAsia="zh-CN"/>
        </w:rPr>
        <w:t>СК</w:t>
      </w:r>
      <w:r w:rsidRPr="00DF3041">
        <w:rPr>
          <w:rFonts w:eastAsia="Calibri"/>
          <w:snapToGrid w:val="0"/>
          <w:szCs w:val="28"/>
          <w:lang w:eastAsia="zh-CN"/>
        </w:rPr>
        <w:t xml:space="preserve"> – коефіцієнт на складність вхідної інформації; </w:t>
      </w:r>
    </w:p>
    <w:p w14:paraId="123F4AED" w14:textId="77777777" w:rsidR="000B6613" w:rsidRPr="00DF3041" w:rsidRDefault="000B6613" w:rsidP="00101E08">
      <w:pPr>
        <w:suppressAutoHyphens/>
        <w:ind w:firstLine="0"/>
        <w:jc w:val="left"/>
        <w:rPr>
          <w:rFonts w:eastAsia="Calibri"/>
          <w:snapToGrid w:val="0"/>
          <w:szCs w:val="28"/>
          <w:lang w:eastAsia="zh-CN"/>
        </w:rPr>
      </w:pPr>
      <w:r w:rsidRPr="00DF3041">
        <w:rPr>
          <w:rFonts w:eastAsia="Calibri"/>
          <w:snapToGrid w:val="0"/>
          <w:szCs w:val="28"/>
          <w:lang w:eastAsia="zh-CN"/>
        </w:rPr>
        <w:t>К</w:t>
      </w:r>
      <w:r w:rsidRPr="00DF3041">
        <w:rPr>
          <w:rFonts w:eastAsia="Calibri"/>
          <w:snapToGrid w:val="0"/>
          <w:szCs w:val="28"/>
          <w:vertAlign w:val="subscript"/>
          <w:lang w:eastAsia="zh-CN"/>
        </w:rPr>
        <w:t>М</w:t>
      </w:r>
      <w:r w:rsidRPr="00DF3041">
        <w:rPr>
          <w:rFonts w:eastAsia="Calibri"/>
          <w:snapToGrid w:val="0"/>
          <w:szCs w:val="28"/>
          <w:lang w:eastAsia="zh-CN"/>
        </w:rPr>
        <w:t xml:space="preserve"> – коефіцієнт рівня мови програмування;</w:t>
      </w:r>
    </w:p>
    <w:p w14:paraId="212A160E" w14:textId="77777777" w:rsidR="000B6613" w:rsidRPr="00DF3041" w:rsidRDefault="000B6613" w:rsidP="00101E08">
      <w:pPr>
        <w:suppressAutoHyphens/>
        <w:ind w:firstLine="0"/>
        <w:jc w:val="left"/>
        <w:rPr>
          <w:rFonts w:eastAsia="Calibri"/>
          <w:snapToGrid w:val="0"/>
          <w:szCs w:val="28"/>
          <w:lang w:eastAsia="zh-CN"/>
        </w:rPr>
      </w:pPr>
      <w:r w:rsidRPr="00DF3041">
        <w:rPr>
          <w:rFonts w:eastAsia="Calibri"/>
          <w:snapToGrid w:val="0"/>
          <w:szCs w:val="28"/>
          <w:lang w:eastAsia="zh-CN"/>
        </w:rPr>
        <w:t>К</w:t>
      </w:r>
      <w:r w:rsidRPr="00DF3041">
        <w:rPr>
          <w:rFonts w:eastAsia="Calibri"/>
          <w:snapToGrid w:val="0"/>
          <w:szCs w:val="28"/>
          <w:vertAlign w:val="subscript"/>
          <w:lang w:eastAsia="zh-CN"/>
        </w:rPr>
        <w:t>СТ</w:t>
      </w:r>
      <w:r w:rsidRPr="00DF3041">
        <w:rPr>
          <w:rFonts w:eastAsia="Calibri"/>
          <w:snapToGrid w:val="0"/>
          <w:szCs w:val="28"/>
          <w:lang w:eastAsia="zh-CN"/>
        </w:rPr>
        <w:t xml:space="preserve"> – коефіцієнт використання стандартних модулів і прикладних програм;</w:t>
      </w:r>
    </w:p>
    <w:p w14:paraId="669CD427" w14:textId="77777777" w:rsidR="000B6613" w:rsidRPr="00DF3041" w:rsidRDefault="000B6613" w:rsidP="00101E08">
      <w:pPr>
        <w:suppressAutoHyphens/>
        <w:ind w:firstLine="0"/>
        <w:jc w:val="left"/>
        <w:rPr>
          <w:rFonts w:eastAsia="Calibri"/>
          <w:snapToGrid w:val="0"/>
          <w:szCs w:val="28"/>
          <w:lang w:eastAsia="zh-CN"/>
        </w:rPr>
      </w:pPr>
      <w:r w:rsidRPr="00DF3041">
        <w:rPr>
          <w:rFonts w:eastAsia="Calibri"/>
          <w:snapToGrid w:val="0"/>
          <w:szCs w:val="28"/>
          <w:lang w:eastAsia="zh-CN"/>
        </w:rPr>
        <w:t>К</w:t>
      </w:r>
      <w:r w:rsidRPr="00DF3041">
        <w:rPr>
          <w:rFonts w:eastAsia="Calibri"/>
          <w:snapToGrid w:val="0"/>
          <w:szCs w:val="28"/>
          <w:vertAlign w:val="subscript"/>
          <w:lang w:eastAsia="zh-CN"/>
        </w:rPr>
        <w:t>СТ.М</w:t>
      </w:r>
      <w:r w:rsidRPr="00DF3041">
        <w:rPr>
          <w:rFonts w:eastAsia="Calibri"/>
          <w:snapToGrid w:val="0"/>
          <w:szCs w:val="28"/>
          <w:lang w:eastAsia="zh-CN"/>
        </w:rPr>
        <w:t xml:space="preserve"> – коефіцієнт стандартного математичного забезпечення.</w:t>
      </w:r>
    </w:p>
    <w:p w14:paraId="2983B76F" w14:textId="77777777" w:rsidR="000B6613" w:rsidRPr="00DF3041" w:rsidRDefault="000B6613" w:rsidP="00101E08">
      <w:pPr>
        <w:suppressAutoHyphens/>
        <w:ind w:firstLine="0"/>
        <w:rPr>
          <w:rFonts w:eastAsia="Calibri"/>
          <w:snapToGrid w:val="0"/>
          <w:szCs w:val="28"/>
          <w:lang w:eastAsia="zh-CN"/>
        </w:rPr>
      </w:pPr>
    </w:p>
    <w:p w14:paraId="3D20D9F1" w14:textId="77777777" w:rsidR="000B6613" w:rsidRPr="00DF3041" w:rsidRDefault="000B6613" w:rsidP="000B6613">
      <w:pPr>
        <w:suppressAutoHyphens/>
        <w:ind w:firstLine="709"/>
        <w:rPr>
          <w:rFonts w:eastAsia="Calibri"/>
          <w:szCs w:val="28"/>
          <w:lang w:eastAsia="zh-CN"/>
        </w:rPr>
      </w:pPr>
      <w:r w:rsidRPr="00DF3041">
        <w:rPr>
          <w:rFonts w:eastAsia="Calibri"/>
          <w:szCs w:val="28"/>
          <w:lang w:eastAsia="zh-CN"/>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DF3041">
        <w:rPr>
          <w:rFonts w:eastAsia="Calibri"/>
          <w:snapToGrid w:val="0"/>
          <w:szCs w:val="28"/>
          <w:lang w:eastAsia="zh-CN"/>
        </w:rPr>
        <w:t>Т</w:t>
      </w:r>
      <w:r w:rsidRPr="00DF3041">
        <w:rPr>
          <w:rFonts w:eastAsia="Calibri"/>
          <w:snapToGrid w:val="0"/>
          <w:szCs w:val="28"/>
          <w:vertAlign w:val="subscript"/>
          <w:lang w:eastAsia="zh-CN"/>
        </w:rPr>
        <w:t>Р</w:t>
      </w:r>
      <w:r w:rsidRPr="00DF3041">
        <w:rPr>
          <w:rFonts w:eastAsia="Calibri"/>
          <w:szCs w:val="28"/>
          <w:lang w:eastAsia="zh-CN"/>
        </w:rPr>
        <w:t xml:space="preserve"> = 100 людино-днів. Поправочний коефіцієнт, який враховує вид нормативно-довідкової інформації для першого завдання: </w:t>
      </w:r>
      <w:r w:rsidRPr="00DF3041">
        <w:rPr>
          <w:rFonts w:eastAsia="Calibri"/>
          <w:snapToGrid w:val="0"/>
          <w:szCs w:val="28"/>
          <w:lang w:eastAsia="zh-CN"/>
        </w:rPr>
        <w:lastRenderedPageBreak/>
        <w:t>К</w:t>
      </w:r>
      <w:r w:rsidRPr="00DF3041">
        <w:rPr>
          <w:rFonts w:eastAsia="Calibri"/>
          <w:snapToGrid w:val="0"/>
          <w:szCs w:val="28"/>
          <w:vertAlign w:val="subscript"/>
          <w:lang w:eastAsia="zh-CN"/>
        </w:rPr>
        <w:t>П</w:t>
      </w:r>
      <w:r w:rsidRPr="00DF3041">
        <w:rPr>
          <w:rFonts w:eastAsia="Calibri"/>
          <w:szCs w:val="28"/>
          <w:lang w:eastAsia="zh-CN"/>
        </w:rPr>
        <w:t xml:space="preserve"> = 1.6. Поправочний коефіцієнт, який враховує складність контролю вхідної та вихідної інформації для всіх семи завдань рівний 1: </w:t>
      </w:r>
      <w:r w:rsidRPr="00DF3041">
        <w:rPr>
          <w:rFonts w:eastAsia="Calibri"/>
          <w:snapToGrid w:val="0"/>
          <w:szCs w:val="28"/>
          <w:lang w:eastAsia="zh-CN"/>
        </w:rPr>
        <w:t>К</w:t>
      </w:r>
      <w:r w:rsidRPr="00DF3041">
        <w:rPr>
          <w:rFonts w:eastAsia="Calibri"/>
          <w:snapToGrid w:val="0"/>
          <w:szCs w:val="28"/>
          <w:vertAlign w:val="subscript"/>
          <w:lang w:eastAsia="zh-CN"/>
        </w:rPr>
        <w:t>СК</w:t>
      </w:r>
      <w:r w:rsidRPr="00DF3041">
        <w:rPr>
          <w:rFonts w:eastAsia="Calibri"/>
          <w:szCs w:val="28"/>
          <w:lang w:eastAsia="zh-CN"/>
        </w:rPr>
        <w:t xml:space="preserve"> = 1. Оскільки при розробці першого завдання використовуються стандартні модулі, врахуємо це за допомогою коефіцієнта </w:t>
      </w:r>
      <w:r w:rsidRPr="00DF3041">
        <w:rPr>
          <w:rFonts w:eastAsia="Calibri"/>
          <w:snapToGrid w:val="0"/>
          <w:szCs w:val="28"/>
          <w:lang w:eastAsia="zh-CN"/>
        </w:rPr>
        <w:t>К</w:t>
      </w:r>
      <w:r w:rsidRPr="00DF3041">
        <w:rPr>
          <w:rFonts w:eastAsia="Calibri"/>
          <w:snapToGrid w:val="0"/>
          <w:szCs w:val="28"/>
          <w:vertAlign w:val="subscript"/>
          <w:lang w:eastAsia="zh-CN"/>
        </w:rPr>
        <w:t>СТ</w:t>
      </w:r>
      <w:r w:rsidRPr="00DF3041">
        <w:rPr>
          <w:rFonts w:eastAsia="Calibri"/>
          <w:szCs w:val="28"/>
          <w:lang w:eastAsia="zh-CN"/>
        </w:rPr>
        <w:t xml:space="preserve"> = 0.8. Тоді загальна трудомісткість програмування першого завдання дорівнює:</w:t>
      </w:r>
    </w:p>
    <w:p w14:paraId="3055CA5E" w14:textId="77777777" w:rsidR="000B6613" w:rsidRPr="00DF3041" w:rsidRDefault="000B6613" w:rsidP="000B6613">
      <w:pPr>
        <w:suppressAutoHyphens/>
        <w:rPr>
          <w:rFonts w:eastAsia="Calibri"/>
          <w:szCs w:val="28"/>
          <w:lang w:eastAsia="zh-CN"/>
        </w:rPr>
      </w:pPr>
    </w:p>
    <w:p w14:paraId="66414D7D" w14:textId="77777777" w:rsidR="000B6613" w:rsidRPr="00DF3041" w:rsidRDefault="000B6613" w:rsidP="000B6613">
      <w:pPr>
        <w:suppressAutoHyphens/>
        <w:ind w:firstLine="709"/>
        <w:jc w:val="center"/>
        <w:rPr>
          <w:rFonts w:eastAsia="Calibri"/>
          <w:szCs w:val="28"/>
          <w:lang w:eastAsia="zh-CN"/>
        </w:rPr>
      </w:pPr>
      <w:r w:rsidRPr="00DF3041">
        <w:rPr>
          <w:rFonts w:eastAsia="Calibri"/>
          <w:szCs w:val="28"/>
          <w:lang w:eastAsia="zh-CN"/>
        </w:rPr>
        <w:t>Т</w:t>
      </w:r>
      <w:r w:rsidRPr="00DF3041">
        <w:rPr>
          <w:rFonts w:eastAsia="Calibri"/>
          <w:szCs w:val="28"/>
          <w:vertAlign w:val="subscript"/>
          <w:lang w:eastAsia="zh-CN"/>
        </w:rPr>
        <w:t>1</w:t>
      </w:r>
      <w:r w:rsidRPr="00DF3041">
        <w:rPr>
          <w:rFonts w:eastAsia="Calibri"/>
          <w:szCs w:val="28"/>
          <w:lang w:eastAsia="zh-CN"/>
        </w:rPr>
        <w:t xml:space="preserve"> = 100 </w:t>
      </w:r>
      <w:r w:rsidRPr="00DF3041">
        <w:rPr>
          <w:rFonts w:ascii="Cambria Math" w:eastAsia="Calibri" w:hAnsi="Cambria Math" w:cs="Cambria Math"/>
          <w:szCs w:val="28"/>
          <w:lang w:eastAsia="zh-CN"/>
        </w:rPr>
        <w:t>⋅</w:t>
      </w:r>
      <w:r w:rsidRPr="00DF3041">
        <w:rPr>
          <w:rFonts w:eastAsia="Calibri"/>
          <w:szCs w:val="28"/>
          <w:lang w:eastAsia="zh-CN"/>
        </w:rPr>
        <w:t xml:space="preserve"> 1.6 </w:t>
      </w:r>
      <w:r w:rsidRPr="00DF3041">
        <w:rPr>
          <w:rFonts w:ascii="Cambria Math" w:eastAsia="Calibri" w:hAnsi="Cambria Math" w:cs="Cambria Math"/>
          <w:szCs w:val="28"/>
          <w:lang w:eastAsia="zh-CN"/>
        </w:rPr>
        <w:t>⋅</w:t>
      </w:r>
      <w:r w:rsidRPr="00DF3041">
        <w:rPr>
          <w:rFonts w:eastAsia="Calibri"/>
          <w:szCs w:val="28"/>
          <w:lang w:eastAsia="zh-CN"/>
        </w:rPr>
        <w:t xml:space="preserve"> 0.8 = 128 людино-днів.</w:t>
      </w:r>
    </w:p>
    <w:p w14:paraId="7246B057" w14:textId="77777777" w:rsidR="000B6613" w:rsidRPr="00DF3041" w:rsidRDefault="000B6613" w:rsidP="000B6613">
      <w:pPr>
        <w:suppressAutoHyphens/>
        <w:ind w:firstLine="709"/>
        <w:jc w:val="center"/>
        <w:rPr>
          <w:rFonts w:eastAsia="Calibri"/>
          <w:szCs w:val="28"/>
          <w:lang w:eastAsia="zh-CN"/>
        </w:rPr>
      </w:pPr>
    </w:p>
    <w:p w14:paraId="1CE7E415" w14:textId="77777777" w:rsidR="000B6613" w:rsidRPr="00DF3041" w:rsidRDefault="000B6613" w:rsidP="000B6613">
      <w:pPr>
        <w:suppressAutoHyphens/>
        <w:ind w:firstLine="709"/>
        <w:rPr>
          <w:rFonts w:eastAsia="Calibri"/>
          <w:szCs w:val="28"/>
          <w:lang w:eastAsia="zh-CN"/>
        </w:rPr>
      </w:pPr>
      <w:r w:rsidRPr="00DF3041">
        <w:rPr>
          <w:rFonts w:eastAsia="Calibri"/>
          <w:szCs w:val="28"/>
          <w:lang w:eastAsia="zh-CN"/>
        </w:rPr>
        <w:t>Проведемо аналогічні розрахунки для подальших завдань.</w:t>
      </w:r>
    </w:p>
    <w:p w14:paraId="0725B174" w14:textId="77777777" w:rsidR="000B6613" w:rsidRPr="00DF3041" w:rsidRDefault="000B6613" w:rsidP="000B6613">
      <w:pPr>
        <w:suppressAutoHyphens/>
        <w:ind w:firstLine="709"/>
        <w:rPr>
          <w:rFonts w:eastAsia="Calibri"/>
          <w:szCs w:val="28"/>
          <w:lang w:eastAsia="zh-CN"/>
        </w:rPr>
      </w:pPr>
      <w:r w:rsidRPr="00DF3041">
        <w:rPr>
          <w:rFonts w:eastAsia="Calibri"/>
          <w:szCs w:val="28"/>
          <w:lang w:eastAsia="zh-CN"/>
        </w:rPr>
        <w:t xml:space="preserve">Для другого завдання (використовується алгоритм третьої групи складності, степінь новизни Б), тобто </w:t>
      </w:r>
      <w:r w:rsidRPr="00DF3041">
        <w:rPr>
          <w:rFonts w:eastAsia="Calibri"/>
          <w:snapToGrid w:val="0"/>
          <w:szCs w:val="28"/>
          <w:lang w:eastAsia="zh-CN"/>
        </w:rPr>
        <w:t>Т</w:t>
      </w:r>
      <w:r w:rsidRPr="00DF3041">
        <w:rPr>
          <w:rFonts w:eastAsia="Calibri"/>
          <w:snapToGrid w:val="0"/>
          <w:szCs w:val="28"/>
          <w:vertAlign w:val="subscript"/>
          <w:lang w:eastAsia="zh-CN"/>
        </w:rPr>
        <w:t>Р</w:t>
      </w:r>
      <w:r w:rsidRPr="00DF3041">
        <w:rPr>
          <w:rFonts w:eastAsia="Calibri"/>
          <w:szCs w:val="28"/>
          <w:lang w:eastAsia="zh-CN"/>
        </w:rPr>
        <w:t xml:space="preserve"> = 30 людино-днів, </w:t>
      </w:r>
      <w:r w:rsidRPr="00DF3041">
        <w:rPr>
          <w:rFonts w:eastAsia="Calibri"/>
          <w:snapToGrid w:val="0"/>
          <w:szCs w:val="28"/>
          <w:lang w:eastAsia="zh-CN"/>
        </w:rPr>
        <w:t>К</w:t>
      </w:r>
      <w:r w:rsidRPr="00DF3041">
        <w:rPr>
          <w:rFonts w:eastAsia="Calibri"/>
          <w:snapToGrid w:val="0"/>
          <w:szCs w:val="28"/>
          <w:vertAlign w:val="subscript"/>
          <w:lang w:eastAsia="zh-CN"/>
        </w:rPr>
        <w:t>П</w:t>
      </w:r>
      <w:r w:rsidRPr="00DF3041">
        <w:rPr>
          <w:rFonts w:eastAsia="Calibri"/>
          <w:szCs w:val="28"/>
          <w:lang w:eastAsia="zh-CN"/>
        </w:rPr>
        <w:t xml:space="preserve"> = 0.9,  </w:t>
      </w:r>
      <w:r w:rsidRPr="00DF3041">
        <w:rPr>
          <w:rFonts w:eastAsia="Calibri"/>
          <w:snapToGrid w:val="0"/>
          <w:szCs w:val="28"/>
          <w:lang w:eastAsia="zh-CN"/>
        </w:rPr>
        <w:t>К</w:t>
      </w:r>
      <w:r w:rsidRPr="00DF3041">
        <w:rPr>
          <w:rFonts w:eastAsia="Calibri"/>
          <w:snapToGrid w:val="0"/>
          <w:szCs w:val="28"/>
          <w:vertAlign w:val="subscript"/>
          <w:lang w:eastAsia="zh-CN"/>
        </w:rPr>
        <w:t>СК</w:t>
      </w:r>
      <w:r w:rsidRPr="00DF3041">
        <w:rPr>
          <w:rFonts w:eastAsia="Calibri"/>
          <w:szCs w:val="28"/>
          <w:lang w:eastAsia="zh-CN"/>
        </w:rPr>
        <w:t xml:space="preserve"> = 1,  </w:t>
      </w:r>
      <w:r w:rsidRPr="00DF3041">
        <w:rPr>
          <w:rFonts w:eastAsia="Calibri"/>
          <w:snapToGrid w:val="0"/>
          <w:szCs w:val="28"/>
          <w:lang w:eastAsia="zh-CN"/>
        </w:rPr>
        <w:t>К</w:t>
      </w:r>
      <w:r w:rsidRPr="00DF3041">
        <w:rPr>
          <w:rFonts w:eastAsia="Calibri"/>
          <w:snapToGrid w:val="0"/>
          <w:szCs w:val="28"/>
          <w:vertAlign w:val="subscript"/>
          <w:lang w:eastAsia="zh-CN"/>
        </w:rPr>
        <w:t>СТ</w:t>
      </w:r>
      <w:r w:rsidRPr="00DF3041">
        <w:rPr>
          <w:rFonts w:eastAsia="Calibri"/>
          <w:szCs w:val="28"/>
          <w:lang w:eastAsia="zh-CN"/>
        </w:rPr>
        <w:t xml:space="preserve"> =0.8:</w:t>
      </w:r>
    </w:p>
    <w:p w14:paraId="4C156EFB" w14:textId="77777777" w:rsidR="000B6613" w:rsidRPr="00DF3041" w:rsidRDefault="000B6613" w:rsidP="000B6613">
      <w:pPr>
        <w:suppressAutoHyphens/>
        <w:ind w:firstLine="709"/>
        <w:rPr>
          <w:rFonts w:eastAsia="Calibri"/>
          <w:szCs w:val="28"/>
          <w:lang w:eastAsia="zh-CN"/>
        </w:rPr>
      </w:pPr>
    </w:p>
    <w:p w14:paraId="6D4F63BB" w14:textId="77777777" w:rsidR="000B6613" w:rsidRPr="00DF3041" w:rsidRDefault="000B6613" w:rsidP="000B6613">
      <w:pPr>
        <w:suppressAutoHyphens/>
        <w:ind w:firstLine="709"/>
        <w:jc w:val="center"/>
        <w:rPr>
          <w:rFonts w:eastAsia="Calibri"/>
          <w:szCs w:val="28"/>
          <w:lang w:eastAsia="zh-CN"/>
        </w:rPr>
      </w:pPr>
      <w:r w:rsidRPr="00DF3041">
        <w:rPr>
          <w:rFonts w:eastAsia="Calibri"/>
          <w:szCs w:val="28"/>
          <w:lang w:eastAsia="zh-CN"/>
        </w:rPr>
        <w:t>Т</w:t>
      </w:r>
      <w:r w:rsidRPr="00DF3041">
        <w:rPr>
          <w:rFonts w:eastAsia="Calibri"/>
          <w:szCs w:val="28"/>
          <w:vertAlign w:val="subscript"/>
          <w:lang w:eastAsia="zh-CN"/>
        </w:rPr>
        <w:t xml:space="preserve">2 </w:t>
      </w:r>
      <w:r w:rsidRPr="00DF3041">
        <w:rPr>
          <w:rFonts w:eastAsia="Calibri"/>
          <w:szCs w:val="28"/>
          <w:lang w:eastAsia="zh-CN"/>
        </w:rPr>
        <w:t xml:space="preserve">= 30 </w:t>
      </w:r>
      <w:r w:rsidRPr="00DF3041">
        <w:rPr>
          <w:rFonts w:ascii="Cambria Math" w:eastAsia="Calibri" w:hAnsi="Cambria Math" w:cs="Cambria Math"/>
          <w:szCs w:val="28"/>
          <w:lang w:eastAsia="zh-CN"/>
        </w:rPr>
        <w:t>⋅</w:t>
      </w:r>
      <w:r w:rsidRPr="00DF3041">
        <w:rPr>
          <w:rFonts w:eastAsia="Calibri"/>
          <w:szCs w:val="28"/>
          <w:lang w:eastAsia="zh-CN"/>
        </w:rPr>
        <w:t xml:space="preserve"> 0.9 </w:t>
      </w:r>
      <w:r w:rsidRPr="00DF3041">
        <w:rPr>
          <w:rFonts w:ascii="Cambria Math" w:eastAsia="Calibri" w:hAnsi="Cambria Math" w:cs="Cambria Math"/>
          <w:szCs w:val="28"/>
          <w:lang w:eastAsia="zh-CN"/>
        </w:rPr>
        <w:t>⋅</w:t>
      </w:r>
      <w:r w:rsidRPr="00DF3041">
        <w:rPr>
          <w:rFonts w:eastAsia="Calibri"/>
          <w:szCs w:val="28"/>
          <w:lang w:eastAsia="zh-CN"/>
        </w:rPr>
        <w:t xml:space="preserve"> 0.8 = 21.6 людино-днів.</w:t>
      </w:r>
    </w:p>
    <w:p w14:paraId="19B1E0E4" w14:textId="77777777" w:rsidR="000B6613" w:rsidRPr="00DF3041" w:rsidRDefault="000B6613" w:rsidP="000B6613">
      <w:pPr>
        <w:suppressAutoHyphens/>
        <w:ind w:firstLine="709"/>
        <w:rPr>
          <w:rFonts w:eastAsia="Calibri"/>
          <w:szCs w:val="28"/>
          <w:lang w:eastAsia="zh-CN"/>
        </w:rPr>
      </w:pPr>
    </w:p>
    <w:p w14:paraId="580D4A24" w14:textId="77777777" w:rsidR="000B6613" w:rsidRPr="00DF3041" w:rsidRDefault="000B6613" w:rsidP="000B6613">
      <w:pPr>
        <w:suppressAutoHyphens/>
        <w:ind w:firstLine="709"/>
        <w:rPr>
          <w:rFonts w:eastAsia="Calibri"/>
          <w:szCs w:val="28"/>
          <w:lang w:eastAsia="zh-CN"/>
        </w:rPr>
      </w:pPr>
      <w:r w:rsidRPr="00DF3041">
        <w:rPr>
          <w:rFonts w:eastAsia="Calibri"/>
          <w:szCs w:val="28"/>
          <w:lang w:eastAsia="zh-CN"/>
        </w:rPr>
        <w:t>Складаємо трудомісткість відповідних завдань для кожного з обраних варіантів реалізації програми, щоб отримати їх трудомісткість:</w:t>
      </w:r>
    </w:p>
    <w:p w14:paraId="10E23394" w14:textId="77777777" w:rsidR="000B6613" w:rsidRPr="00DF3041" w:rsidRDefault="000B6613" w:rsidP="000B6613">
      <w:pPr>
        <w:suppressAutoHyphens/>
        <w:ind w:firstLine="709"/>
        <w:rPr>
          <w:rFonts w:eastAsia="Calibri"/>
          <w:szCs w:val="28"/>
          <w:lang w:eastAsia="zh-CN"/>
        </w:rPr>
      </w:pPr>
    </w:p>
    <w:p w14:paraId="50E168D7" w14:textId="77777777" w:rsidR="000B6613" w:rsidRPr="00DF3041" w:rsidRDefault="000B6613" w:rsidP="000B6613">
      <w:pPr>
        <w:suppressAutoHyphens/>
        <w:ind w:firstLine="709"/>
        <w:jc w:val="center"/>
        <w:rPr>
          <w:rFonts w:eastAsia="Calibri"/>
          <w:szCs w:val="28"/>
          <w:lang w:eastAsia="zh-CN"/>
        </w:rPr>
      </w:pPr>
      <w:r w:rsidRPr="00DF3041">
        <w:rPr>
          <w:rFonts w:eastAsia="Calibri"/>
          <w:szCs w:val="28"/>
          <w:lang w:eastAsia="zh-CN"/>
        </w:rPr>
        <w:t>Т</w:t>
      </w:r>
      <w:r w:rsidRPr="00DF3041">
        <w:rPr>
          <w:rFonts w:eastAsia="Calibri"/>
          <w:szCs w:val="28"/>
          <w:vertAlign w:val="subscript"/>
          <w:lang w:eastAsia="zh-CN"/>
        </w:rPr>
        <w:t>I</w:t>
      </w:r>
      <w:r w:rsidRPr="00DF3041">
        <w:rPr>
          <w:rFonts w:eastAsia="Calibri"/>
          <w:szCs w:val="28"/>
          <w:lang w:eastAsia="zh-CN"/>
        </w:rPr>
        <w:t xml:space="preserve"> = (128 + 19.44 + 4.8 + 19.44) </w:t>
      </w:r>
      <w:r w:rsidRPr="00DF3041">
        <w:rPr>
          <w:rFonts w:ascii="Cambria Math" w:eastAsia="Calibri" w:hAnsi="Cambria Math" w:cs="Cambria Math"/>
          <w:szCs w:val="28"/>
          <w:lang w:eastAsia="zh-CN"/>
        </w:rPr>
        <w:t>⋅</w:t>
      </w:r>
      <w:r w:rsidRPr="00DF3041">
        <w:rPr>
          <w:rFonts w:eastAsia="Calibri"/>
          <w:szCs w:val="28"/>
          <w:lang w:eastAsia="zh-CN"/>
        </w:rPr>
        <w:t xml:space="preserve"> 8 = 1373.44 людино-годин.</w:t>
      </w:r>
    </w:p>
    <w:p w14:paraId="727FE328" w14:textId="77777777" w:rsidR="000B6613" w:rsidRPr="00DF3041" w:rsidRDefault="000B6613" w:rsidP="000B6613">
      <w:pPr>
        <w:suppressAutoHyphens/>
        <w:ind w:firstLine="709"/>
        <w:jc w:val="center"/>
        <w:rPr>
          <w:rFonts w:eastAsia="Calibri"/>
          <w:szCs w:val="28"/>
          <w:lang w:eastAsia="zh-CN"/>
        </w:rPr>
      </w:pPr>
      <w:r w:rsidRPr="00DF3041">
        <w:rPr>
          <w:rFonts w:eastAsia="Calibri"/>
          <w:szCs w:val="28"/>
          <w:lang w:eastAsia="zh-CN"/>
        </w:rPr>
        <w:t>Т</w:t>
      </w:r>
      <w:r w:rsidRPr="00DF3041">
        <w:rPr>
          <w:rFonts w:eastAsia="Calibri"/>
          <w:szCs w:val="28"/>
          <w:vertAlign w:val="subscript"/>
          <w:lang w:eastAsia="zh-CN"/>
        </w:rPr>
        <w:t>II</w:t>
      </w:r>
      <w:r w:rsidRPr="00DF3041">
        <w:rPr>
          <w:rFonts w:eastAsia="Calibri"/>
          <w:szCs w:val="28"/>
          <w:lang w:eastAsia="zh-CN"/>
        </w:rPr>
        <w:t xml:space="preserve"> = (21.6+ 19.44 + 6.91 + 19.44) </w:t>
      </w:r>
      <w:r w:rsidRPr="00DF3041">
        <w:rPr>
          <w:rFonts w:ascii="Cambria Math" w:eastAsia="Calibri" w:hAnsi="Cambria Math" w:cs="Cambria Math"/>
          <w:szCs w:val="28"/>
          <w:lang w:eastAsia="zh-CN"/>
        </w:rPr>
        <w:t>⋅</w:t>
      </w:r>
      <w:r w:rsidRPr="00DF3041">
        <w:rPr>
          <w:rFonts w:eastAsia="Calibri"/>
          <w:szCs w:val="28"/>
          <w:lang w:eastAsia="zh-CN"/>
        </w:rPr>
        <w:t xml:space="preserve"> 8 = 1390.32 людино-годин.</w:t>
      </w:r>
    </w:p>
    <w:p w14:paraId="2F3A7AAE" w14:textId="77777777" w:rsidR="000B6613" w:rsidRPr="00DF3041" w:rsidRDefault="000B6613" w:rsidP="000B6613">
      <w:pPr>
        <w:suppressAutoHyphens/>
        <w:ind w:firstLine="709"/>
        <w:rPr>
          <w:rFonts w:eastAsia="Calibri"/>
          <w:szCs w:val="28"/>
          <w:lang w:eastAsia="zh-CN"/>
        </w:rPr>
      </w:pPr>
    </w:p>
    <w:p w14:paraId="71813681" w14:textId="77777777" w:rsidR="000B6613" w:rsidRPr="00DF3041" w:rsidRDefault="000B6613" w:rsidP="000B6613">
      <w:pPr>
        <w:suppressAutoHyphens/>
        <w:ind w:firstLine="709"/>
        <w:rPr>
          <w:rFonts w:eastAsia="Calibri"/>
          <w:szCs w:val="28"/>
          <w:lang w:eastAsia="zh-CN"/>
        </w:rPr>
      </w:pPr>
      <w:r w:rsidRPr="00DF3041">
        <w:rPr>
          <w:rFonts w:eastAsia="Calibri"/>
          <w:szCs w:val="28"/>
          <w:lang w:eastAsia="zh-CN"/>
        </w:rPr>
        <w:t>Найбільш високу трудомісткість має варіант I.</w:t>
      </w:r>
    </w:p>
    <w:p w14:paraId="0514F624" w14:textId="77777777" w:rsidR="000B6613" w:rsidRPr="00DF3041" w:rsidRDefault="000B6613" w:rsidP="000B6613">
      <w:pPr>
        <w:suppressAutoHyphens/>
        <w:ind w:firstLine="709"/>
        <w:rPr>
          <w:rFonts w:eastAsia="Calibri"/>
          <w:color w:val="000000"/>
          <w:szCs w:val="28"/>
          <w:lang w:eastAsia="zh-CN"/>
        </w:rPr>
      </w:pPr>
      <w:r w:rsidRPr="00DF3041">
        <w:rPr>
          <w:rFonts w:eastAsia="Calibri"/>
          <w:color w:val="000000"/>
          <w:szCs w:val="28"/>
          <w:lang w:eastAsia="zh-CN"/>
        </w:rPr>
        <w:t>В розробці беруть участь два програмісти з окладом 35000 грн., один аналітик в області даних з окладом 25000. Визначимо середню зарплату за годину за формулою:</w:t>
      </w:r>
    </w:p>
    <w:p w14:paraId="10337F8C" w14:textId="77777777" w:rsidR="000B6613" w:rsidRPr="00DF3041" w:rsidRDefault="000B6613" w:rsidP="000B6613">
      <w:pPr>
        <w:suppressAutoHyphens/>
        <w:rPr>
          <w:rFonts w:eastAsia="Calibri"/>
          <w:szCs w:val="28"/>
          <w:lang w:eastAsia="zh-CN"/>
        </w:rPr>
      </w:pPr>
    </w:p>
    <w:p w14:paraId="22B0E7BE" w14:textId="77777777" w:rsidR="00E04973" w:rsidRPr="00E04973" w:rsidRDefault="00E04973" w:rsidP="00E04973">
      <w:pPr>
        <w:tabs>
          <w:tab w:val="center" w:pos="4820"/>
          <w:tab w:val="right" w:pos="9639"/>
        </w:tabs>
        <w:ind w:firstLine="0"/>
        <w:rPr>
          <w:szCs w:val="28"/>
        </w:rPr>
      </w:pPr>
      <w:r w:rsidRPr="00832E8C">
        <w:rPr>
          <w:rFonts w:eastAsiaTheme="minorEastAsia"/>
          <w:szCs w:val="28"/>
        </w:rPr>
        <w:tab/>
      </w:r>
      <m:oMath>
        <m:r>
          <m:rPr>
            <m:nor/>
          </m:rPr>
          <w:rPr>
            <w:rFonts w:eastAsia="Calibri"/>
            <w:szCs w:val="28"/>
            <w:lang w:eastAsia="zh-CN"/>
          </w:rPr>
          <m:t>С</m:t>
        </m:r>
        <m:r>
          <m:rPr>
            <m:nor/>
          </m:rPr>
          <w:rPr>
            <w:rFonts w:eastAsia="Calibri"/>
            <w:szCs w:val="28"/>
            <w:vertAlign w:val="subscript"/>
            <w:lang w:eastAsia="zh-CN"/>
          </w:rPr>
          <m:t>Ч</m:t>
        </m:r>
        <m:r>
          <w:rPr>
            <w:rFonts w:ascii="Cambria Math" w:eastAsia="Calibri" w:hAnsi="Cambria Math"/>
            <w:szCs w:val="28"/>
            <w:lang w:eastAsia="zh-CN"/>
          </w:rPr>
          <m:t>=</m:t>
        </m:r>
        <m:f>
          <m:fPr>
            <m:ctrlPr>
              <w:rPr>
                <w:rFonts w:ascii="Cambria Math" w:eastAsia="Calibri" w:hAnsi="Cambria Math"/>
                <w:i/>
                <w:szCs w:val="28"/>
                <w:lang w:eastAsia="zh-CN"/>
              </w:rPr>
            </m:ctrlPr>
          </m:fPr>
          <m:num>
            <m:r>
              <m:rPr>
                <m:nor/>
              </m:rPr>
              <w:rPr>
                <w:rFonts w:eastAsia="Calibri"/>
                <w:szCs w:val="28"/>
                <w:lang w:eastAsia="zh-CN"/>
              </w:rPr>
              <m:t>М</m:t>
            </m:r>
          </m:num>
          <m:den>
            <m:sSub>
              <m:sSubPr>
                <m:ctrlPr>
                  <w:rPr>
                    <w:rFonts w:ascii="Cambria Math" w:eastAsia="Calibri" w:hAnsi="Cambria Math"/>
                    <w:i/>
                    <w:szCs w:val="28"/>
                    <w:lang w:eastAsia="zh-CN"/>
                  </w:rPr>
                </m:ctrlPr>
              </m:sSubPr>
              <m:e>
                <m:r>
                  <w:rPr>
                    <w:rFonts w:ascii="Cambria Math" w:eastAsia="Calibri" w:hAnsi="Cambria Math"/>
                    <w:szCs w:val="28"/>
                    <w:lang w:eastAsia="zh-CN"/>
                  </w:rPr>
                  <m:t>T</m:t>
                </m:r>
              </m:e>
              <m:sub>
                <m:r>
                  <w:rPr>
                    <w:rFonts w:ascii="Cambria Math" w:eastAsia="Calibri" w:hAnsi="Cambria Math"/>
                    <w:szCs w:val="28"/>
                    <w:lang w:eastAsia="zh-CN"/>
                  </w:rPr>
                  <m:t>m</m:t>
                </m:r>
              </m:sub>
            </m:sSub>
            <m:r>
              <w:rPr>
                <w:rFonts w:ascii="Cambria Math" w:eastAsia="Calibri" w:hAnsi="Cambria Math"/>
                <w:szCs w:val="28"/>
                <w:lang w:eastAsia="zh-CN"/>
              </w:rPr>
              <m:t>⋅t</m:t>
            </m:r>
          </m:den>
        </m:f>
        <m:r>
          <w:rPr>
            <w:rFonts w:ascii="Cambria Math" w:eastAsia="Calibri" w:hAnsi="Cambria Math"/>
            <w:szCs w:val="28"/>
            <w:lang w:eastAsia="zh-CN"/>
          </w:rPr>
          <m:t>грн</m:t>
        </m:r>
      </m:oMath>
      <w:r w:rsidRPr="00832E8C">
        <w:rPr>
          <w:rFonts w:eastAsiaTheme="minorEastAsia"/>
          <w:szCs w:val="28"/>
        </w:rPr>
        <w:tab/>
      </w:r>
      <w:r w:rsidRPr="00832E8C">
        <w:rPr>
          <w:szCs w:val="28"/>
        </w:rPr>
        <w:t>(</w:t>
      </w:r>
      <w:r>
        <w:rPr>
          <w:szCs w:val="28"/>
        </w:rPr>
        <w:t>4.14</w:t>
      </w:r>
      <w:r w:rsidRPr="00832E8C">
        <w:rPr>
          <w:szCs w:val="28"/>
        </w:rPr>
        <w:t>)</w:t>
      </w:r>
    </w:p>
    <w:p w14:paraId="77B71B3E" w14:textId="77777777" w:rsidR="000B6613" w:rsidRPr="00DF3041" w:rsidRDefault="000B6613" w:rsidP="00101E08">
      <w:pPr>
        <w:suppressAutoHyphens/>
        <w:ind w:firstLine="0"/>
        <w:rPr>
          <w:szCs w:val="28"/>
          <w:lang w:eastAsia="zh-CN"/>
        </w:rPr>
      </w:pPr>
      <w:r w:rsidRPr="00DF3041">
        <w:rPr>
          <w:rFonts w:eastAsia="Calibri"/>
          <w:szCs w:val="28"/>
          <w:lang w:eastAsia="zh-CN"/>
        </w:rPr>
        <w:t>де М – це місячний оклад працівників;</w:t>
      </w:r>
    </w:p>
    <w:p w14:paraId="469D14B5" w14:textId="77777777" w:rsidR="000B6613" w:rsidRPr="00DF3041" w:rsidRDefault="00000000" w:rsidP="00101E08">
      <w:pPr>
        <w:suppressAutoHyphens/>
        <w:ind w:firstLine="0"/>
        <w:rPr>
          <w:rFonts w:eastAsia="Calibri"/>
          <w:szCs w:val="28"/>
          <w:lang w:eastAsia="zh-CN"/>
        </w:rPr>
      </w:pPr>
      <m:oMath>
        <m:sSub>
          <m:sSubPr>
            <m:ctrlPr>
              <w:rPr>
                <w:rFonts w:ascii="Cambria Math" w:eastAsia="Calibri" w:hAnsi="Cambria Math"/>
                <w:i/>
                <w:szCs w:val="28"/>
                <w:lang w:eastAsia="zh-CN"/>
              </w:rPr>
            </m:ctrlPr>
          </m:sSubPr>
          <m:e>
            <m:r>
              <w:rPr>
                <w:rFonts w:ascii="Cambria Math" w:eastAsia="Calibri" w:hAnsi="Cambria Math"/>
                <w:szCs w:val="28"/>
                <w:lang w:eastAsia="zh-CN"/>
              </w:rPr>
              <m:t>T</m:t>
            </m:r>
          </m:e>
          <m:sub>
            <m:r>
              <w:rPr>
                <w:rFonts w:ascii="Cambria Math" w:eastAsia="Calibri" w:hAnsi="Cambria Math"/>
                <w:szCs w:val="28"/>
                <w:lang w:eastAsia="zh-CN"/>
              </w:rPr>
              <m:t>m</m:t>
            </m:r>
          </m:sub>
        </m:sSub>
      </m:oMath>
      <w:r w:rsidR="000B6613" w:rsidRPr="00DF3041">
        <w:rPr>
          <w:rFonts w:eastAsia="Calibri"/>
          <w:szCs w:val="28"/>
          <w:lang w:eastAsia="zh-CN"/>
        </w:rPr>
        <w:t xml:space="preserve"> – кількість робочих днів тиждень;</w:t>
      </w:r>
    </w:p>
    <w:p w14:paraId="13302EE9" w14:textId="77777777" w:rsidR="000B6613" w:rsidRPr="00DF3041" w:rsidRDefault="000B6613" w:rsidP="00101E08">
      <w:pPr>
        <w:suppressAutoHyphens/>
        <w:ind w:firstLine="0"/>
        <w:rPr>
          <w:rFonts w:eastAsia="Calibri"/>
          <w:color w:val="000000"/>
          <w:szCs w:val="28"/>
          <w:lang w:eastAsia="zh-CN"/>
        </w:rPr>
      </w:pPr>
      <m:oMath>
        <m:r>
          <w:rPr>
            <w:rFonts w:ascii="Cambria Math" w:eastAsia="Calibri" w:hAnsi="Cambria Math"/>
            <w:szCs w:val="28"/>
            <w:lang w:eastAsia="zh-CN"/>
          </w:rPr>
          <w:lastRenderedPageBreak/>
          <m:t>t</m:t>
        </m:r>
      </m:oMath>
      <w:r w:rsidRPr="00DF3041">
        <w:rPr>
          <w:rFonts w:eastAsia="Calibri"/>
          <w:szCs w:val="28"/>
          <w:lang w:eastAsia="zh-CN"/>
        </w:rPr>
        <w:t xml:space="preserve"> – кількість робочих </w:t>
      </w:r>
      <w:r w:rsidRPr="00DF3041">
        <w:rPr>
          <w:rFonts w:eastAsia="Calibri"/>
          <w:color w:val="000000"/>
          <w:szCs w:val="28"/>
          <w:lang w:eastAsia="zh-CN"/>
        </w:rPr>
        <w:t>годин в день.</w:t>
      </w:r>
    </w:p>
    <w:p w14:paraId="3A845B3D" w14:textId="77777777" w:rsidR="000B6613" w:rsidRPr="00DF3041" w:rsidRDefault="000B6613" w:rsidP="000B6613">
      <w:pPr>
        <w:suppressAutoHyphens/>
        <w:rPr>
          <w:rFonts w:eastAsia="Calibri"/>
          <w:color w:val="000000"/>
          <w:szCs w:val="28"/>
          <w:lang w:eastAsia="zh-CN"/>
        </w:rPr>
      </w:pPr>
    </w:p>
    <w:p w14:paraId="02AD0EA7" w14:textId="77777777" w:rsidR="000B6613" w:rsidRPr="00DF3041" w:rsidRDefault="000B6613" w:rsidP="000B6613">
      <w:pPr>
        <w:suppressAutoHyphens/>
        <w:jc w:val="center"/>
        <w:rPr>
          <w:rFonts w:eastAsia="Calibri"/>
          <w:color w:val="000000"/>
          <w:szCs w:val="28"/>
          <w:lang w:eastAsia="zh-CN"/>
        </w:rPr>
      </w:pPr>
      <m:oMath>
        <m:r>
          <m:rPr>
            <m:nor/>
          </m:rPr>
          <w:rPr>
            <w:rFonts w:eastAsia="Calibri"/>
            <w:color w:val="000000"/>
            <w:szCs w:val="28"/>
            <w:lang w:eastAsia="zh-CN"/>
          </w:rPr>
          <m:t>С</m:t>
        </m:r>
        <m:r>
          <m:rPr>
            <m:nor/>
          </m:rPr>
          <w:rPr>
            <w:rFonts w:eastAsia="Calibri"/>
            <w:color w:val="000000"/>
            <w:szCs w:val="28"/>
            <w:vertAlign w:val="subscript"/>
            <w:lang w:eastAsia="zh-CN"/>
          </w:rPr>
          <m:t>Ч</m:t>
        </m:r>
        <m:r>
          <w:rPr>
            <w:rFonts w:ascii="Cambria Math" w:eastAsia="Calibri" w:hAnsi="Cambria Math"/>
            <w:color w:val="000000"/>
            <w:szCs w:val="28"/>
            <w:lang w:eastAsia="zh-CN"/>
          </w:rPr>
          <m:t>=</m:t>
        </m:r>
        <m:f>
          <m:fPr>
            <m:ctrlPr>
              <w:rPr>
                <w:rFonts w:ascii="Cambria Math" w:eastAsia="Calibri" w:hAnsi="Cambria Math"/>
                <w:i/>
                <w:color w:val="000000"/>
                <w:szCs w:val="28"/>
                <w:lang w:eastAsia="zh-CN"/>
              </w:rPr>
            </m:ctrlPr>
          </m:fPr>
          <m:num>
            <m:r>
              <m:rPr>
                <m:sty m:val="p"/>
              </m:rPr>
              <w:rPr>
                <w:rFonts w:ascii="Cambria Math" w:eastAsia="Calibri" w:hAnsi="Cambria Math"/>
                <w:color w:val="000000"/>
                <w:szCs w:val="28"/>
                <w:lang w:eastAsia="zh-CN"/>
              </w:rPr>
              <m:t xml:space="preserve">35000 </m:t>
            </m:r>
            <m:r>
              <w:rPr>
                <w:rFonts w:ascii="Cambria Math" w:eastAsia="Calibri" w:hAnsi="Cambria Math"/>
                <w:color w:val="000000"/>
                <w:szCs w:val="28"/>
                <w:lang w:eastAsia="zh-CN"/>
              </w:rPr>
              <m:t>+</m:t>
            </m:r>
            <m:r>
              <m:rPr>
                <m:sty m:val="p"/>
              </m:rPr>
              <w:rPr>
                <w:rFonts w:ascii="Cambria Math" w:eastAsia="Calibri" w:hAnsi="Cambria Math"/>
                <w:color w:val="000000"/>
                <w:szCs w:val="28"/>
                <w:lang w:eastAsia="zh-CN"/>
              </w:rPr>
              <m:t xml:space="preserve">35000 </m:t>
            </m:r>
            <m:r>
              <w:rPr>
                <w:rFonts w:ascii="Cambria Math" w:eastAsia="Calibri" w:hAnsi="Cambria Math"/>
                <w:color w:val="000000"/>
                <w:szCs w:val="28"/>
                <w:lang w:eastAsia="zh-CN"/>
              </w:rPr>
              <m:t>+</m:t>
            </m:r>
            <m:r>
              <m:rPr>
                <m:sty m:val="p"/>
              </m:rPr>
              <w:rPr>
                <w:rFonts w:ascii="Cambria Math" w:eastAsia="Calibri" w:hAnsi="Cambria Math"/>
                <w:color w:val="000000"/>
                <w:szCs w:val="28"/>
                <w:lang w:eastAsia="zh-CN"/>
              </w:rPr>
              <m:t>25000</m:t>
            </m:r>
          </m:num>
          <m:den>
            <m:r>
              <w:rPr>
                <w:rFonts w:ascii="Cambria Math" w:eastAsia="Calibri" w:hAnsi="Cambria Math"/>
                <w:color w:val="000000"/>
                <w:szCs w:val="28"/>
                <w:lang w:eastAsia="zh-CN"/>
              </w:rPr>
              <m:t>3⋅21⋅8</m:t>
            </m:r>
          </m:den>
        </m:f>
        <m:r>
          <w:rPr>
            <w:rFonts w:ascii="Cambria Math" w:eastAsia="Calibri" w:hAnsi="Cambria Math"/>
            <w:color w:val="000000"/>
            <w:szCs w:val="28"/>
            <w:lang w:eastAsia="zh-CN"/>
          </w:rPr>
          <m:t>=188.5 грн</m:t>
        </m:r>
      </m:oMath>
      <w:r w:rsidRPr="00DF3041">
        <w:rPr>
          <w:rFonts w:eastAsia="Calibri"/>
          <w:color w:val="000000"/>
          <w:szCs w:val="28"/>
          <w:lang w:eastAsia="zh-CN"/>
        </w:rPr>
        <w:t>.</w:t>
      </w:r>
    </w:p>
    <w:p w14:paraId="4417C7D4" w14:textId="77777777" w:rsidR="000B6613" w:rsidRPr="00DF3041" w:rsidRDefault="000B6613" w:rsidP="000B6613">
      <w:pPr>
        <w:suppressAutoHyphens/>
        <w:rPr>
          <w:rFonts w:eastAsia="Calibri"/>
          <w:color w:val="000000"/>
          <w:szCs w:val="28"/>
          <w:lang w:eastAsia="zh-CN"/>
        </w:rPr>
      </w:pPr>
    </w:p>
    <w:p w14:paraId="5F59DB78" w14:textId="77777777" w:rsidR="000B6613" w:rsidRPr="00DF3041" w:rsidRDefault="000B6613" w:rsidP="000B6613">
      <w:pPr>
        <w:suppressAutoHyphens/>
        <w:ind w:firstLine="709"/>
        <w:rPr>
          <w:rFonts w:eastAsia="Calibri"/>
          <w:color w:val="000000"/>
          <w:szCs w:val="28"/>
          <w:lang w:eastAsia="zh-CN"/>
        </w:rPr>
      </w:pPr>
      <w:r w:rsidRPr="00DF3041">
        <w:rPr>
          <w:rFonts w:eastAsia="Calibri"/>
          <w:color w:val="000000"/>
          <w:szCs w:val="28"/>
          <w:lang w:eastAsia="zh-CN"/>
        </w:rPr>
        <w:t>Тоді, розрахуємо заробітну плату за формулою:</w:t>
      </w:r>
    </w:p>
    <w:p w14:paraId="15457811" w14:textId="77777777" w:rsidR="000B6613" w:rsidRPr="00DF3041" w:rsidRDefault="000B6613" w:rsidP="000B6613">
      <w:pPr>
        <w:suppressAutoHyphens/>
        <w:rPr>
          <w:rFonts w:eastAsia="Calibri"/>
          <w:szCs w:val="28"/>
          <w:lang w:eastAsia="zh-CN"/>
        </w:rPr>
      </w:pPr>
    </w:p>
    <w:p w14:paraId="251BE61D" w14:textId="77777777" w:rsidR="00E04973" w:rsidRPr="00832E8C" w:rsidRDefault="00E04973" w:rsidP="00E04973">
      <w:pPr>
        <w:tabs>
          <w:tab w:val="center" w:pos="4820"/>
          <w:tab w:val="right" w:pos="9639"/>
        </w:tabs>
        <w:ind w:firstLine="0"/>
        <w:rPr>
          <w:szCs w:val="28"/>
        </w:rPr>
      </w:pPr>
      <w:r w:rsidRPr="00832E8C">
        <w:rPr>
          <w:rFonts w:eastAsiaTheme="minorEastAsia"/>
          <w:szCs w:val="28"/>
        </w:rPr>
        <w:tab/>
      </w:r>
      <m:oMath>
        <m:r>
          <m:rPr>
            <m:nor/>
          </m:rPr>
          <w:rPr>
            <w:rFonts w:eastAsia="Calibri"/>
            <w:szCs w:val="28"/>
            <w:lang w:eastAsia="zh-CN"/>
          </w:rPr>
          <m:t>С</m:t>
        </m:r>
        <m:r>
          <m:rPr>
            <m:nor/>
          </m:rPr>
          <w:rPr>
            <w:rFonts w:eastAsia="Calibri"/>
            <w:szCs w:val="28"/>
            <w:vertAlign w:val="subscript"/>
            <w:lang w:eastAsia="zh-CN"/>
          </w:rPr>
          <m:t>ЗП</m:t>
        </m:r>
        <m:r>
          <w:rPr>
            <w:rFonts w:ascii="Cambria Math" w:eastAsia="Calibri" w:hAnsi="Cambria Math"/>
            <w:szCs w:val="28"/>
            <w:lang w:eastAsia="zh-CN"/>
          </w:rPr>
          <m:t>=</m:t>
        </m:r>
        <m:sSub>
          <m:sSubPr>
            <m:ctrlPr>
              <w:rPr>
                <w:rFonts w:ascii="Cambria Math" w:eastAsia="Calibri" w:hAnsi="Cambria Math"/>
                <w:i/>
                <w:szCs w:val="28"/>
                <w:lang w:eastAsia="zh-CN"/>
              </w:rPr>
            </m:ctrlPr>
          </m:sSubPr>
          <m:e>
            <m:r>
              <w:rPr>
                <w:rFonts w:ascii="Cambria Math" w:eastAsia="Calibri" w:hAnsi="Cambria Math"/>
                <w:szCs w:val="28"/>
                <w:lang w:eastAsia="zh-CN"/>
              </w:rPr>
              <m:t>С</m:t>
            </m:r>
          </m:e>
          <m:sub>
            <m:r>
              <w:rPr>
                <w:rFonts w:ascii="Cambria Math" w:eastAsia="Calibri" w:hAnsi="Cambria Math"/>
                <w:szCs w:val="28"/>
                <w:lang w:eastAsia="zh-CN"/>
              </w:rPr>
              <m:t>ч</m:t>
            </m:r>
          </m:sub>
        </m:sSub>
        <m:r>
          <w:rPr>
            <w:rFonts w:ascii="Cambria Math" w:eastAsia="Calibri" w:hAnsi="Cambria Math"/>
            <w:szCs w:val="28"/>
            <w:lang w:eastAsia="zh-CN"/>
          </w:rPr>
          <m:t>⋅</m:t>
        </m:r>
        <m:sSub>
          <m:sSubPr>
            <m:ctrlPr>
              <w:rPr>
                <w:rFonts w:ascii="Cambria Math" w:eastAsia="Calibri" w:hAnsi="Cambria Math"/>
                <w:i/>
                <w:szCs w:val="28"/>
                <w:lang w:eastAsia="zh-CN"/>
              </w:rPr>
            </m:ctrlPr>
          </m:sSubPr>
          <m:e>
            <m:r>
              <w:rPr>
                <w:rFonts w:ascii="Cambria Math" w:eastAsia="Calibri" w:hAnsi="Cambria Math"/>
                <w:szCs w:val="28"/>
                <w:lang w:eastAsia="zh-CN"/>
              </w:rPr>
              <m:t>Т</m:t>
            </m:r>
          </m:e>
          <m:sub>
            <m:r>
              <w:rPr>
                <w:rFonts w:ascii="Cambria Math" w:eastAsia="Calibri" w:hAnsi="Cambria Math"/>
                <w:szCs w:val="28"/>
                <w:lang w:eastAsia="zh-CN"/>
              </w:rPr>
              <m:t>i</m:t>
            </m:r>
          </m:sub>
        </m:sSub>
        <m:r>
          <w:rPr>
            <w:rFonts w:ascii="Cambria Math" w:eastAsia="Calibri" w:hAnsi="Cambria Math"/>
            <w:szCs w:val="28"/>
            <w:lang w:eastAsia="zh-CN"/>
          </w:rPr>
          <m:t>⋅</m:t>
        </m:r>
        <m:r>
          <m:rPr>
            <m:nor/>
          </m:rPr>
          <w:rPr>
            <w:rFonts w:eastAsia="Calibri"/>
            <w:szCs w:val="28"/>
            <w:lang w:eastAsia="zh-CN"/>
          </w:rPr>
          <m:t>К</m:t>
        </m:r>
        <m:r>
          <m:rPr>
            <m:nor/>
          </m:rPr>
          <w:rPr>
            <w:rFonts w:eastAsia="Calibri"/>
            <w:szCs w:val="28"/>
            <w:vertAlign w:val="subscript"/>
            <w:lang w:eastAsia="zh-CN"/>
          </w:rPr>
          <m:t>Д</m:t>
        </m:r>
      </m:oMath>
      <w:r w:rsidR="004F4520">
        <w:rPr>
          <w:rFonts w:eastAsiaTheme="minorEastAsia"/>
          <w:szCs w:val="28"/>
          <w:vertAlign w:val="subscript"/>
          <w:lang w:eastAsia="zh-CN"/>
        </w:rPr>
        <w:t>.</w:t>
      </w:r>
      <w:r w:rsidRPr="00832E8C">
        <w:rPr>
          <w:rFonts w:eastAsiaTheme="minorEastAsia"/>
          <w:szCs w:val="28"/>
        </w:rPr>
        <w:tab/>
      </w:r>
      <w:r w:rsidRPr="00832E8C">
        <w:rPr>
          <w:szCs w:val="28"/>
        </w:rPr>
        <w:t>(</w:t>
      </w:r>
      <w:r>
        <w:rPr>
          <w:szCs w:val="28"/>
        </w:rPr>
        <w:t>4.15</w:t>
      </w:r>
      <w:r w:rsidRPr="00832E8C">
        <w:rPr>
          <w:szCs w:val="28"/>
        </w:rPr>
        <w:t>)</w:t>
      </w:r>
    </w:p>
    <w:p w14:paraId="3A57BA61" w14:textId="77777777" w:rsidR="000B6613" w:rsidRPr="00DF3041" w:rsidRDefault="000B6613" w:rsidP="000B6613">
      <w:pPr>
        <w:suppressAutoHyphens/>
        <w:rPr>
          <w:rFonts w:eastAsia="Calibri"/>
          <w:szCs w:val="28"/>
          <w:lang w:eastAsia="zh-CN"/>
        </w:rPr>
      </w:pPr>
    </w:p>
    <w:p w14:paraId="5295FEE4" w14:textId="77777777" w:rsidR="000B6613" w:rsidRPr="00DF3041" w:rsidRDefault="000B6613" w:rsidP="00101E08">
      <w:pPr>
        <w:suppressAutoHyphens/>
        <w:ind w:firstLine="0"/>
        <w:jc w:val="left"/>
        <w:rPr>
          <w:rFonts w:eastAsia="Calibri"/>
          <w:szCs w:val="28"/>
          <w:lang w:eastAsia="zh-CN"/>
        </w:rPr>
      </w:pPr>
      <w:r w:rsidRPr="00DF3041">
        <w:rPr>
          <w:rFonts w:eastAsia="Calibri"/>
          <w:szCs w:val="28"/>
          <w:lang w:eastAsia="zh-CN"/>
        </w:rPr>
        <w:t>де С</w:t>
      </w:r>
      <w:r w:rsidRPr="00DF3041">
        <w:rPr>
          <w:rFonts w:eastAsia="Calibri"/>
          <w:szCs w:val="28"/>
          <w:vertAlign w:val="subscript"/>
          <w:lang w:eastAsia="zh-CN"/>
        </w:rPr>
        <w:t xml:space="preserve">Ч </w:t>
      </w:r>
      <w:r w:rsidRPr="00DF3041">
        <w:rPr>
          <w:rFonts w:eastAsia="Calibri"/>
          <w:szCs w:val="28"/>
          <w:lang w:eastAsia="zh-CN"/>
        </w:rPr>
        <w:t>– це величина погодинної оплати праці програміста;</w:t>
      </w:r>
    </w:p>
    <w:p w14:paraId="5F6060FF" w14:textId="77777777" w:rsidR="000B6613" w:rsidRPr="00DF3041" w:rsidRDefault="00000000" w:rsidP="00101E08">
      <w:pPr>
        <w:suppressAutoHyphens/>
        <w:ind w:firstLine="0"/>
        <w:jc w:val="left"/>
        <w:rPr>
          <w:rFonts w:eastAsia="Calibri"/>
          <w:szCs w:val="28"/>
          <w:lang w:eastAsia="zh-CN"/>
        </w:rPr>
      </w:pPr>
      <m:oMath>
        <m:sSub>
          <m:sSubPr>
            <m:ctrlPr>
              <w:rPr>
                <w:rFonts w:ascii="Cambria Math" w:eastAsia="Calibri" w:hAnsi="Cambria Math"/>
                <w:i/>
                <w:szCs w:val="28"/>
                <w:lang w:eastAsia="zh-CN"/>
              </w:rPr>
            </m:ctrlPr>
          </m:sSubPr>
          <m:e>
            <m:r>
              <w:rPr>
                <w:rFonts w:ascii="Cambria Math" w:eastAsia="Calibri" w:hAnsi="Cambria Math"/>
                <w:szCs w:val="28"/>
                <w:lang w:eastAsia="zh-CN"/>
              </w:rPr>
              <m:t>Т</m:t>
            </m:r>
          </m:e>
          <m:sub>
            <m:r>
              <w:rPr>
                <w:rFonts w:ascii="Cambria Math" w:eastAsia="Calibri" w:hAnsi="Cambria Math"/>
                <w:szCs w:val="28"/>
                <w:lang w:eastAsia="zh-CN"/>
              </w:rPr>
              <m:t>i</m:t>
            </m:r>
          </m:sub>
        </m:sSub>
      </m:oMath>
      <w:r w:rsidR="000B6613" w:rsidRPr="00DF3041">
        <w:rPr>
          <w:rFonts w:eastAsia="Calibri"/>
          <w:szCs w:val="28"/>
          <w:lang w:eastAsia="zh-CN"/>
        </w:rPr>
        <w:t xml:space="preserve"> – трудомісткість відповідного завдання; </w:t>
      </w:r>
    </w:p>
    <w:p w14:paraId="0F75ED42" w14:textId="77777777" w:rsidR="000B6613" w:rsidRPr="00DF3041" w:rsidRDefault="000B6613" w:rsidP="00101E08">
      <w:pPr>
        <w:suppressAutoHyphens/>
        <w:ind w:firstLine="0"/>
        <w:jc w:val="left"/>
        <w:rPr>
          <w:rFonts w:eastAsia="Calibri"/>
          <w:szCs w:val="28"/>
          <w:lang w:eastAsia="zh-CN"/>
        </w:rPr>
      </w:pPr>
      <w:r w:rsidRPr="00DF3041">
        <w:rPr>
          <w:rFonts w:eastAsia="Calibri"/>
          <w:szCs w:val="28"/>
          <w:lang w:eastAsia="zh-CN"/>
        </w:rPr>
        <w:t>К</w:t>
      </w:r>
      <w:r w:rsidRPr="00DF3041">
        <w:rPr>
          <w:rFonts w:eastAsia="Calibri"/>
          <w:szCs w:val="28"/>
          <w:vertAlign w:val="subscript"/>
          <w:lang w:eastAsia="zh-CN"/>
        </w:rPr>
        <w:t>Д</w:t>
      </w:r>
      <w:r w:rsidRPr="00DF3041">
        <w:rPr>
          <w:rFonts w:eastAsia="Calibri"/>
          <w:szCs w:val="28"/>
          <w:lang w:eastAsia="zh-CN"/>
        </w:rPr>
        <w:t xml:space="preserve"> – норматив, який враховує додаткову заробітну плату.</w:t>
      </w:r>
    </w:p>
    <w:p w14:paraId="3A1BAF8E" w14:textId="77777777" w:rsidR="000B6613" w:rsidRPr="00DF3041" w:rsidRDefault="000B6613" w:rsidP="000B6613">
      <w:pPr>
        <w:suppressAutoHyphens/>
        <w:rPr>
          <w:rFonts w:eastAsia="Calibri"/>
          <w:szCs w:val="28"/>
          <w:lang w:eastAsia="zh-CN"/>
        </w:rPr>
      </w:pPr>
    </w:p>
    <w:p w14:paraId="532AA55D" w14:textId="77777777" w:rsidR="000B6613" w:rsidRPr="00DF3041" w:rsidRDefault="000B6613" w:rsidP="000B6613">
      <w:pPr>
        <w:suppressAutoHyphens/>
        <w:ind w:firstLine="709"/>
        <w:rPr>
          <w:rFonts w:eastAsia="Calibri"/>
          <w:szCs w:val="28"/>
          <w:lang w:eastAsia="zh-CN"/>
        </w:rPr>
      </w:pPr>
      <w:r w:rsidRPr="00DF3041">
        <w:rPr>
          <w:rFonts w:eastAsia="Calibri"/>
          <w:szCs w:val="28"/>
          <w:lang w:eastAsia="zh-CN"/>
        </w:rPr>
        <w:t>Зарплата розробників за варіантами становить:</w:t>
      </w:r>
    </w:p>
    <w:p w14:paraId="2616C544" w14:textId="77777777" w:rsidR="000B6613" w:rsidRPr="00DF3041" w:rsidRDefault="000B6613" w:rsidP="000B6613">
      <w:pPr>
        <w:suppressAutoHyphens/>
        <w:rPr>
          <w:rFonts w:eastAsia="Calibri"/>
          <w:szCs w:val="28"/>
          <w:lang w:eastAsia="zh-CN"/>
        </w:rPr>
      </w:pPr>
    </w:p>
    <w:p w14:paraId="529A8B6F" w14:textId="77777777" w:rsidR="000B6613" w:rsidRPr="00DF3041" w:rsidRDefault="000B6613" w:rsidP="0064004C">
      <w:pPr>
        <w:pStyle w:val="ListParagraph"/>
        <w:numPr>
          <w:ilvl w:val="0"/>
          <w:numId w:val="3"/>
        </w:numPr>
        <w:suppressAutoHyphens/>
        <w:spacing w:after="160"/>
        <w:jc w:val="center"/>
        <w:rPr>
          <w:rFonts w:eastAsia="Calibri"/>
          <w:szCs w:val="28"/>
          <w:lang w:eastAsia="zh-CN"/>
        </w:rPr>
      </w:pPr>
      <w:r w:rsidRPr="00DF3041">
        <w:rPr>
          <w:rFonts w:eastAsia="Calibri"/>
          <w:color w:val="000000"/>
          <w:szCs w:val="28"/>
          <w:lang w:eastAsia="zh-CN"/>
        </w:rPr>
        <w:t>С</w:t>
      </w:r>
      <w:r w:rsidRPr="00DF3041">
        <w:rPr>
          <w:rFonts w:eastAsia="Calibri"/>
          <w:color w:val="000000"/>
          <w:szCs w:val="28"/>
          <w:vertAlign w:val="subscript"/>
          <w:lang w:eastAsia="zh-CN"/>
        </w:rPr>
        <w:t>ЗП</w:t>
      </w:r>
      <w:r w:rsidRPr="00DF3041">
        <w:rPr>
          <w:rFonts w:eastAsia="Calibri"/>
          <w:color w:val="000000"/>
          <w:szCs w:val="28"/>
          <w:lang w:eastAsia="zh-CN"/>
        </w:rPr>
        <w:t xml:space="preserve"> = 188.5 </w:t>
      </w:r>
      <w:r w:rsidRPr="00DF3041">
        <w:rPr>
          <w:rFonts w:ascii="Cambria Math" w:eastAsia="Calibri" w:hAnsi="Cambria Math" w:cs="Cambria Math"/>
          <w:color w:val="000000"/>
          <w:szCs w:val="28"/>
          <w:lang w:eastAsia="zh-CN"/>
        </w:rPr>
        <w:t>⋅</w:t>
      </w:r>
      <w:r w:rsidRPr="00DF3041">
        <w:rPr>
          <w:rFonts w:eastAsia="Calibri"/>
          <w:szCs w:val="28"/>
          <w:lang w:eastAsia="zh-CN"/>
        </w:rPr>
        <w:t>1373.44</w:t>
      </w:r>
      <w:r w:rsidRPr="00DF3041">
        <w:rPr>
          <w:rFonts w:eastAsia="Calibri"/>
          <w:color w:val="000000"/>
          <w:szCs w:val="28"/>
          <w:lang w:eastAsia="zh-CN"/>
        </w:rPr>
        <w:t xml:space="preserve"> </w:t>
      </w:r>
      <w:r w:rsidRPr="00DF3041">
        <w:rPr>
          <w:rFonts w:ascii="Cambria Math" w:eastAsia="Calibri" w:hAnsi="Cambria Math" w:cs="Cambria Math"/>
          <w:color w:val="000000"/>
          <w:szCs w:val="28"/>
          <w:lang w:eastAsia="zh-CN"/>
        </w:rPr>
        <w:t>⋅</w:t>
      </w:r>
      <w:r w:rsidRPr="00DF3041">
        <w:rPr>
          <w:rFonts w:eastAsia="Calibri"/>
          <w:color w:val="000000"/>
          <w:szCs w:val="28"/>
          <w:lang w:eastAsia="zh-CN"/>
        </w:rPr>
        <w:t xml:space="preserve"> 1.2 = 310672.13 грн.</w:t>
      </w:r>
    </w:p>
    <w:p w14:paraId="0DE3F0FA" w14:textId="77777777" w:rsidR="000B6613" w:rsidRPr="00DF3041" w:rsidRDefault="000B6613" w:rsidP="0064004C">
      <w:pPr>
        <w:pStyle w:val="ListParagraph"/>
        <w:numPr>
          <w:ilvl w:val="0"/>
          <w:numId w:val="3"/>
        </w:numPr>
        <w:suppressAutoHyphens/>
        <w:jc w:val="center"/>
        <w:rPr>
          <w:rFonts w:eastAsia="Calibri"/>
          <w:szCs w:val="28"/>
          <w:lang w:eastAsia="zh-CN"/>
        </w:rPr>
      </w:pPr>
      <w:r w:rsidRPr="00DF3041">
        <w:rPr>
          <w:rFonts w:eastAsia="Calibri"/>
          <w:szCs w:val="28"/>
          <w:lang w:eastAsia="zh-CN"/>
        </w:rPr>
        <w:t>С</w:t>
      </w:r>
      <w:r w:rsidRPr="00DF3041">
        <w:rPr>
          <w:rFonts w:eastAsia="Calibri"/>
          <w:szCs w:val="28"/>
          <w:vertAlign w:val="subscript"/>
          <w:lang w:eastAsia="zh-CN"/>
        </w:rPr>
        <w:t>ЗП</w:t>
      </w:r>
      <w:r w:rsidRPr="00DF3041">
        <w:rPr>
          <w:rFonts w:eastAsia="Calibri"/>
          <w:szCs w:val="28"/>
          <w:lang w:eastAsia="zh-CN"/>
        </w:rPr>
        <w:t xml:space="preserve"> = </w:t>
      </w:r>
      <w:r w:rsidRPr="00DF3041">
        <w:rPr>
          <w:rFonts w:eastAsia="Calibri"/>
          <w:color w:val="000000"/>
          <w:szCs w:val="28"/>
          <w:lang w:eastAsia="zh-CN"/>
        </w:rPr>
        <w:t xml:space="preserve">188.5 </w:t>
      </w:r>
      <w:r w:rsidRPr="00DF3041">
        <w:rPr>
          <w:rFonts w:ascii="Cambria Math" w:eastAsia="Calibri" w:hAnsi="Cambria Math" w:cs="Cambria Math"/>
          <w:color w:val="000000"/>
          <w:szCs w:val="28"/>
          <w:lang w:eastAsia="zh-CN"/>
        </w:rPr>
        <w:t>⋅</w:t>
      </w:r>
      <w:r w:rsidRPr="00DF3041">
        <w:rPr>
          <w:rFonts w:eastAsia="Calibri"/>
          <w:color w:val="000000"/>
          <w:szCs w:val="28"/>
          <w:lang w:eastAsia="zh-CN"/>
        </w:rPr>
        <w:t xml:space="preserve"> </w:t>
      </w:r>
      <w:r w:rsidRPr="00DF3041">
        <w:rPr>
          <w:rFonts w:eastAsia="Calibri"/>
          <w:szCs w:val="28"/>
          <w:lang w:eastAsia="zh-CN"/>
        </w:rPr>
        <w:t>1390.32</w:t>
      </w:r>
      <w:r w:rsidRPr="00DF3041">
        <w:rPr>
          <w:rFonts w:eastAsia="Calibri"/>
          <w:color w:val="000000"/>
          <w:szCs w:val="28"/>
          <w:lang w:eastAsia="zh-CN"/>
        </w:rPr>
        <w:t xml:space="preserve"> </w:t>
      </w:r>
      <w:r w:rsidRPr="00DF3041">
        <w:rPr>
          <w:rFonts w:ascii="Cambria Math" w:eastAsia="Calibri" w:hAnsi="Cambria Math" w:cs="Cambria Math"/>
          <w:color w:val="000000"/>
          <w:szCs w:val="28"/>
          <w:lang w:eastAsia="zh-CN"/>
        </w:rPr>
        <w:t>⋅</w:t>
      </w:r>
      <w:r w:rsidRPr="00DF3041">
        <w:rPr>
          <w:rFonts w:eastAsia="Calibri"/>
          <w:color w:val="000000"/>
          <w:szCs w:val="28"/>
          <w:lang w:eastAsia="zh-CN"/>
        </w:rPr>
        <w:t xml:space="preserve"> 1.2 = 314490.38 грн</w:t>
      </w:r>
      <w:r w:rsidRPr="00DF3041">
        <w:rPr>
          <w:rFonts w:eastAsia="Calibri"/>
          <w:szCs w:val="28"/>
          <w:lang w:eastAsia="zh-CN"/>
        </w:rPr>
        <w:t>.</w:t>
      </w:r>
    </w:p>
    <w:p w14:paraId="7CA05D84" w14:textId="77777777" w:rsidR="000B6613" w:rsidRPr="00DF3041" w:rsidRDefault="000B6613" w:rsidP="000B6613">
      <w:pPr>
        <w:suppressAutoHyphens/>
        <w:rPr>
          <w:rFonts w:eastAsia="Calibri"/>
          <w:szCs w:val="28"/>
          <w:lang w:eastAsia="zh-CN"/>
        </w:rPr>
      </w:pPr>
    </w:p>
    <w:p w14:paraId="2F3081B9" w14:textId="77777777" w:rsidR="000B6613" w:rsidRPr="00DF3041" w:rsidRDefault="000B6613" w:rsidP="000B6613">
      <w:pPr>
        <w:suppressAutoHyphens/>
        <w:ind w:firstLine="709"/>
        <w:rPr>
          <w:rFonts w:eastAsia="Calibri"/>
          <w:color w:val="000000"/>
          <w:szCs w:val="28"/>
          <w:lang w:eastAsia="zh-CN"/>
        </w:rPr>
      </w:pPr>
      <w:r w:rsidRPr="00DF3041">
        <w:rPr>
          <w:rFonts w:eastAsia="Calibri"/>
          <w:szCs w:val="28"/>
          <w:lang w:eastAsia="zh-CN"/>
        </w:rPr>
        <w:t xml:space="preserve">Відрахування на єдиний соціальний внесок </w:t>
      </w:r>
      <w:r w:rsidRPr="00DF3041">
        <w:rPr>
          <w:rFonts w:eastAsia="Calibri"/>
          <w:color w:val="000000"/>
          <w:szCs w:val="28"/>
          <w:lang w:eastAsia="zh-CN"/>
        </w:rPr>
        <w:t>становить 22%:</w:t>
      </w:r>
    </w:p>
    <w:p w14:paraId="72ED57EB" w14:textId="77777777" w:rsidR="000B6613" w:rsidRPr="00DF3041" w:rsidRDefault="000B6613" w:rsidP="000B6613">
      <w:pPr>
        <w:suppressAutoHyphens/>
        <w:rPr>
          <w:rFonts w:eastAsia="Calibri"/>
          <w:color w:val="000000"/>
          <w:szCs w:val="28"/>
          <w:lang w:eastAsia="zh-CN"/>
        </w:rPr>
      </w:pPr>
    </w:p>
    <w:p w14:paraId="1652B7AD" w14:textId="77777777" w:rsidR="000B6613" w:rsidRPr="00DF3041" w:rsidRDefault="000B6613" w:rsidP="0064004C">
      <w:pPr>
        <w:pStyle w:val="ListParagraph"/>
        <w:numPr>
          <w:ilvl w:val="0"/>
          <w:numId w:val="2"/>
        </w:numPr>
        <w:suppressAutoHyphens/>
        <w:spacing w:after="160"/>
        <w:jc w:val="center"/>
        <w:rPr>
          <w:rFonts w:eastAsia="Calibri"/>
          <w:color w:val="000000"/>
          <w:szCs w:val="28"/>
          <w:lang w:eastAsia="zh-CN"/>
        </w:rPr>
      </w:pPr>
      <w:r w:rsidRPr="00DF3041">
        <w:rPr>
          <w:rFonts w:eastAsia="Calibri"/>
          <w:color w:val="000000"/>
          <w:szCs w:val="28"/>
          <w:lang w:eastAsia="zh-CN"/>
        </w:rPr>
        <w:t>С</w:t>
      </w:r>
      <w:r w:rsidRPr="00DF3041">
        <w:rPr>
          <w:rFonts w:eastAsia="Calibri"/>
          <w:color w:val="000000"/>
          <w:szCs w:val="28"/>
          <w:vertAlign w:val="subscript"/>
          <w:lang w:eastAsia="zh-CN"/>
        </w:rPr>
        <w:t>ВІД</w:t>
      </w:r>
      <w:r w:rsidRPr="00DF3041">
        <w:rPr>
          <w:rFonts w:eastAsia="Calibri"/>
          <w:color w:val="000000"/>
          <w:szCs w:val="28"/>
          <w:lang w:eastAsia="zh-CN"/>
        </w:rPr>
        <w:t xml:space="preserve"> = </w:t>
      </w:r>
      <w:r w:rsidRPr="00DF3041">
        <w:rPr>
          <w:rFonts w:eastAsia="Calibri"/>
          <w:snapToGrid w:val="0"/>
          <w:color w:val="000000"/>
          <w:szCs w:val="28"/>
          <w:lang w:eastAsia="zh-CN"/>
        </w:rPr>
        <w:t>С</w:t>
      </w:r>
      <w:r w:rsidRPr="00DF3041">
        <w:rPr>
          <w:rFonts w:eastAsia="Calibri"/>
          <w:snapToGrid w:val="0"/>
          <w:color w:val="000000"/>
          <w:szCs w:val="28"/>
          <w:vertAlign w:val="subscript"/>
          <w:lang w:eastAsia="zh-CN"/>
        </w:rPr>
        <w:t xml:space="preserve">ЗП </w:t>
      </w:r>
      <w:r w:rsidRPr="00DF3041">
        <w:rPr>
          <w:rFonts w:ascii="Cambria Math" w:eastAsia="Calibri" w:hAnsi="Cambria Math" w:cs="Cambria Math"/>
          <w:snapToGrid w:val="0"/>
          <w:color w:val="000000"/>
          <w:szCs w:val="28"/>
          <w:lang w:eastAsia="zh-CN"/>
        </w:rPr>
        <w:t>⋅</w:t>
      </w:r>
      <w:r w:rsidRPr="00DF3041">
        <w:rPr>
          <w:rFonts w:eastAsia="Calibri"/>
          <w:snapToGrid w:val="0"/>
          <w:color w:val="000000"/>
          <w:szCs w:val="28"/>
          <w:lang w:eastAsia="zh-CN"/>
        </w:rPr>
        <w:t xml:space="preserve"> 0.22 = </w:t>
      </w:r>
      <w:r w:rsidRPr="00DF3041">
        <w:rPr>
          <w:rFonts w:eastAsia="Calibri"/>
          <w:color w:val="000000"/>
          <w:szCs w:val="28"/>
          <w:lang w:eastAsia="zh-CN"/>
        </w:rPr>
        <w:t>310672.13</w:t>
      </w:r>
      <w:r w:rsidRPr="00DF3041">
        <w:rPr>
          <w:rFonts w:ascii="Cambria Math" w:eastAsia="Calibri" w:hAnsi="Cambria Math" w:cs="Cambria Math"/>
          <w:color w:val="000000"/>
          <w:szCs w:val="28"/>
          <w:lang w:eastAsia="zh-CN"/>
        </w:rPr>
        <w:t>⋅</w:t>
      </w:r>
      <w:r w:rsidRPr="00DF3041">
        <w:rPr>
          <w:rFonts w:eastAsia="Calibri"/>
          <w:color w:val="000000"/>
          <w:szCs w:val="28"/>
          <w:lang w:eastAsia="zh-CN"/>
        </w:rPr>
        <w:t xml:space="preserve"> 0.22 = 68347.87 грн.</w:t>
      </w:r>
    </w:p>
    <w:p w14:paraId="7E5D3180" w14:textId="77777777" w:rsidR="000B6613" w:rsidRPr="00DF3041" w:rsidRDefault="000B6613" w:rsidP="0064004C">
      <w:pPr>
        <w:pStyle w:val="ListParagraph"/>
        <w:numPr>
          <w:ilvl w:val="0"/>
          <w:numId w:val="2"/>
        </w:numPr>
        <w:suppressAutoHyphens/>
        <w:jc w:val="center"/>
        <w:rPr>
          <w:rFonts w:eastAsia="Calibri"/>
          <w:color w:val="000000"/>
          <w:szCs w:val="28"/>
          <w:lang w:eastAsia="zh-CN"/>
        </w:rPr>
      </w:pPr>
      <w:r w:rsidRPr="00DF3041">
        <w:rPr>
          <w:rFonts w:eastAsia="Calibri"/>
          <w:color w:val="000000"/>
          <w:szCs w:val="28"/>
          <w:lang w:eastAsia="zh-CN"/>
        </w:rPr>
        <w:t>С</w:t>
      </w:r>
      <w:r w:rsidRPr="00DF3041">
        <w:rPr>
          <w:rFonts w:eastAsia="Calibri"/>
          <w:color w:val="000000"/>
          <w:szCs w:val="28"/>
          <w:vertAlign w:val="subscript"/>
          <w:lang w:eastAsia="zh-CN"/>
        </w:rPr>
        <w:t>ВІД</w:t>
      </w:r>
      <w:r w:rsidRPr="00DF3041">
        <w:rPr>
          <w:rFonts w:eastAsia="Calibri"/>
          <w:color w:val="000000"/>
          <w:szCs w:val="28"/>
          <w:lang w:eastAsia="zh-CN"/>
        </w:rPr>
        <w:t xml:space="preserve"> = </w:t>
      </w:r>
      <w:r w:rsidRPr="00DF3041">
        <w:rPr>
          <w:rFonts w:eastAsia="Calibri"/>
          <w:snapToGrid w:val="0"/>
          <w:color w:val="000000"/>
          <w:szCs w:val="28"/>
          <w:lang w:eastAsia="zh-CN"/>
        </w:rPr>
        <w:t>С</w:t>
      </w:r>
      <w:r w:rsidRPr="00DF3041">
        <w:rPr>
          <w:rFonts w:eastAsia="Calibri"/>
          <w:snapToGrid w:val="0"/>
          <w:color w:val="000000"/>
          <w:szCs w:val="28"/>
          <w:vertAlign w:val="subscript"/>
          <w:lang w:eastAsia="zh-CN"/>
        </w:rPr>
        <w:t xml:space="preserve">ЗП </w:t>
      </w:r>
      <w:r w:rsidRPr="00DF3041">
        <w:rPr>
          <w:rFonts w:ascii="Cambria Math" w:eastAsia="Calibri" w:hAnsi="Cambria Math" w:cs="Cambria Math"/>
          <w:snapToGrid w:val="0"/>
          <w:color w:val="000000"/>
          <w:szCs w:val="28"/>
          <w:lang w:eastAsia="zh-CN"/>
        </w:rPr>
        <w:t>⋅</w:t>
      </w:r>
      <w:r w:rsidRPr="00DF3041">
        <w:rPr>
          <w:rFonts w:eastAsia="Calibri"/>
          <w:snapToGrid w:val="0"/>
          <w:color w:val="000000"/>
          <w:szCs w:val="28"/>
          <w:lang w:eastAsia="zh-CN"/>
        </w:rPr>
        <w:t xml:space="preserve"> 0.22 = </w:t>
      </w:r>
      <w:r w:rsidRPr="00DF3041">
        <w:rPr>
          <w:rFonts w:eastAsia="Calibri"/>
          <w:color w:val="000000"/>
          <w:szCs w:val="28"/>
          <w:lang w:eastAsia="zh-CN"/>
        </w:rPr>
        <w:t xml:space="preserve">314490.38  </w:t>
      </w:r>
      <w:r w:rsidRPr="00DF3041">
        <w:rPr>
          <w:rFonts w:ascii="Cambria Math" w:eastAsia="Calibri" w:hAnsi="Cambria Math" w:cs="Cambria Math"/>
          <w:color w:val="000000"/>
          <w:szCs w:val="28"/>
          <w:lang w:eastAsia="zh-CN"/>
        </w:rPr>
        <w:t>⋅</w:t>
      </w:r>
      <w:r w:rsidRPr="00DF3041">
        <w:rPr>
          <w:rFonts w:eastAsia="Calibri"/>
          <w:color w:val="000000"/>
          <w:szCs w:val="28"/>
          <w:lang w:eastAsia="zh-CN"/>
        </w:rPr>
        <w:t xml:space="preserve"> 0.22 = 69178.88 грн.</w:t>
      </w:r>
    </w:p>
    <w:p w14:paraId="5840EA8B" w14:textId="77777777" w:rsidR="000B6613" w:rsidRPr="00DF3041" w:rsidRDefault="000B6613" w:rsidP="000B6613">
      <w:pPr>
        <w:suppressAutoHyphens/>
        <w:ind w:firstLine="709"/>
        <w:rPr>
          <w:rFonts w:eastAsia="Calibri"/>
          <w:color w:val="000000"/>
          <w:szCs w:val="28"/>
          <w:lang w:eastAsia="zh-CN"/>
        </w:rPr>
      </w:pPr>
    </w:p>
    <w:p w14:paraId="4D72B7AD" w14:textId="77777777" w:rsidR="000B6613" w:rsidRPr="00DF3041" w:rsidRDefault="000B6613" w:rsidP="000B6613">
      <w:pPr>
        <w:suppressAutoHyphens/>
        <w:ind w:firstLine="709"/>
        <w:rPr>
          <w:rFonts w:eastAsia="Calibri"/>
          <w:szCs w:val="28"/>
          <w:lang w:eastAsia="zh-CN"/>
        </w:rPr>
      </w:pPr>
      <w:r w:rsidRPr="00DF3041">
        <w:rPr>
          <w:rFonts w:eastAsia="Calibri"/>
          <w:szCs w:val="28"/>
          <w:lang w:eastAsia="zh-CN"/>
        </w:rPr>
        <w:t>Тепер визначимо витрати на оплату однієї машино-години (С</w:t>
      </w:r>
      <w:r w:rsidRPr="00DF3041">
        <w:rPr>
          <w:rFonts w:eastAsia="Calibri"/>
          <w:szCs w:val="28"/>
          <w:vertAlign w:val="subscript"/>
          <w:lang w:eastAsia="zh-CN"/>
        </w:rPr>
        <w:t>М</w:t>
      </w:r>
      <w:r w:rsidRPr="00DF3041">
        <w:rPr>
          <w:rFonts w:eastAsia="Calibri"/>
          <w:szCs w:val="28"/>
          <w:lang w:eastAsia="zh-CN"/>
        </w:rPr>
        <w:t>).</w:t>
      </w:r>
    </w:p>
    <w:p w14:paraId="44FD583D" w14:textId="77777777" w:rsidR="000B6613" w:rsidRPr="00DF3041" w:rsidRDefault="000B6613" w:rsidP="000B6613">
      <w:pPr>
        <w:suppressAutoHyphens/>
        <w:ind w:firstLine="709"/>
        <w:rPr>
          <w:rFonts w:eastAsia="Calibri"/>
          <w:snapToGrid w:val="0"/>
          <w:color w:val="000000"/>
          <w:szCs w:val="28"/>
          <w:lang w:eastAsia="zh-CN"/>
        </w:rPr>
      </w:pPr>
      <w:r w:rsidRPr="00DF3041">
        <w:rPr>
          <w:rFonts w:eastAsia="Calibri"/>
          <w:snapToGrid w:val="0"/>
          <w:szCs w:val="28"/>
          <w:lang w:eastAsia="zh-CN"/>
        </w:rPr>
        <w:t xml:space="preserve">Так як одна ЕОМ обслуговує одного програміста з окладом 35000 грн., з </w:t>
      </w:r>
      <w:r w:rsidRPr="00DF3041">
        <w:rPr>
          <w:rFonts w:eastAsia="Calibri"/>
          <w:snapToGrid w:val="0"/>
          <w:color w:val="000000"/>
          <w:szCs w:val="28"/>
          <w:lang w:eastAsia="zh-CN"/>
        </w:rPr>
        <w:t>коефіцієнтом зайнятості 0.2 то для однієї машини отримаємо:</w:t>
      </w:r>
    </w:p>
    <w:p w14:paraId="462F07AF" w14:textId="77777777" w:rsidR="000B6613" w:rsidRPr="00DF3041" w:rsidRDefault="000B6613" w:rsidP="000B6613">
      <w:pPr>
        <w:suppressAutoHyphens/>
        <w:ind w:firstLine="709"/>
        <w:rPr>
          <w:rFonts w:eastAsia="Calibri"/>
          <w:snapToGrid w:val="0"/>
          <w:color w:val="000000"/>
          <w:szCs w:val="28"/>
          <w:lang w:eastAsia="zh-CN"/>
        </w:rPr>
      </w:pPr>
    </w:p>
    <w:p w14:paraId="15469127" w14:textId="77777777" w:rsidR="000B6613" w:rsidRDefault="000B6613" w:rsidP="000B6613">
      <w:pPr>
        <w:suppressAutoHyphens/>
        <w:jc w:val="center"/>
        <w:rPr>
          <w:rFonts w:eastAsia="Calibri"/>
          <w:snapToGrid w:val="0"/>
          <w:color w:val="000000"/>
          <w:szCs w:val="28"/>
          <w:lang w:eastAsia="zh-CN"/>
        </w:rPr>
      </w:pPr>
      <w:r w:rsidRPr="00DF3041">
        <w:rPr>
          <w:rFonts w:eastAsia="Calibri"/>
          <w:snapToGrid w:val="0"/>
          <w:color w:val="000000"/>
          <w:szCs w:val="28"/>
          <w:lang w:eastAsia="zh-CN"/>
        </w:rPr>
        <w:t>С</w:t>
      </w:r>
      <w:r w:rsidRPr="00DF3041">
        <w:rPr>
          <w:rFonts w:eastAsia="Calibri"/>
          <w:snapToGrid w:val="0"/>
          <w:color w:val="000000"/>
          <w:szCs w:val="28"/>
          <w:vertAlign w:val="subscript"/>
          <w:lang w:eastAsia="zh-CN"/>
        </w:rPr>
        <w:t xml:space="preserve">Г </w:t>
      </w:r>
      <w:r w:rsidRPr="00DF3041">
        <w:rPr>
          <w:rFonts w:eastAsia="Calibri"/>
          <w:snapToGrid w:val="0"/>
          <w:color w:val="000000"/>
          <w:szCs w:val="28"/>
          <w:lang w:eastAsia="zh-CN"/>
        </w:rPr>
        <w:t>= 12</w:t>
      </w:r>
      <w:r w:rsidRPr="00DF3041">
        <w:rPr>
          <w:rFonts w:ascii="Cambria Math" w:eastAsia="Calibri" w:hAnsi="Cambria Math" w:cs="Cambria Math"/>
          <w:snapToGrid w:val="0"/>
          <w:color w:val="000000"/>
          <w:szCs w:val="28"/>
          <w:lang w:eastAsia="zh-CN"/>
        </w:rPr>
        <w:t>⋅</w:t>
      </w:r>
      <w:r w:rsidRPr="00DF3041">
        <w:rPr>
          <w:rFonts w:eastAsia="Calibri"/>
          <w:snapToGrid w:val="0"/>
          <w:color w:val="000000"/>
          <w:szCs w:val="28"/>
          <w:lang w:eastAsia="zh-CN"/>
        </w:rPr>
        <w:t>M</w:t>
      </w:r>
      <w:r w:rsidRPr="00DF3041">
        <w:rPr>
          <w:rFonts w:ascii="Cambria Math" w:eastAsia="Calibri" w:hAnsi="Cambria Math" w:cs="Cambria Math"/>
          <w:snapToGrid w:val="0"/>
          <w:color w:val="000000"/>
          <w:szCs w:val="28"/>
          <w:lang w:eastAsia="zh-CN"/>
        </w:rPr>
        <w:t>⋅</w:t>
      </w:r>
      <w:r w:rsidRPr="00DF3041">
        <w:rPr>
          <w:rFonts w:eastAsia="Calibri"/>
          <w:snapToGrid w:val="0"/>
          <w:color w:val="000000"/>
          <w:szCs w:val="28"/>
          <w:lang w:eastAsia="zh-CN"/>
        </w:rPr>
        <w:t>K</w:t>
      </w:r>
      <w:r w:rsidRPr="00DF3041">
        <w:rPr>
          <w:rFonts w:eastAsia="Calibri"/>
          <w:snapToGrid w:val="0"/>
          <w:color w:val="000000"/>
          <w:szCs w:val="28"/>
          <w:vertAlign w:val="subscript"/>
          <w:lang w:eastAsia="zh-CN"/>
        </w:rPr>
        <w:t>З</w:t>
      </w:r>
      <w:r w:rsidRPr="00DF3041">
        <w:rPr>
          <w:rFonts w:eastAsia="Calibri"/>
          <w:snapToGrid w:val="0"/>
          <w:color w:val="000000"/>
          <w:szCs w:val="28"/>
          <w:lang w:eastAsia="zh-CN"/>
        </w:rPr>
        <w:t xml:space="preserve"> = 12 </w:t>
      </w:r>
      <w:r w:rsidRPr="00DF3041">
        <w:rPr>
          <w:rFonts w:ascii="Cambria Math" w:eastAsia="Calibri" w:hAnsi="Cambria Math" w:cs="Cambria Math"/>
          <w:snapToGrid w:val="0"/>
          <w:color w:val="000000"/>
          <w:szCs w:val="28"/>
          <w:lang w:eastAsia="zh-CN"/>
        </w:rPr>
        <w:t>⋅</w:t>
      </w:r>
      <w:r w:rsidRPr="00DF3041">
        <w:rPr>
          <w:rFonts w:eastAsia="Calibri"/>
          <w:snapToGrid w:val="0"/>
          <w:color w:val="000000"/>
          <w:szCs w:val="28"/>
          <w:lang w:eastAsia="zh-CN"/>
        </w:rPr>
        <w:t xml:space="preserve"> </w:t>
      </w:r>
      <w:r w:rsidRPr="00DF3041">
        <w:rPr>
          <w:rFonts w:eastAsia="Calibri"/>
          <w:snapToGrid w:val="0"/>
          <w:szCs w:val="28"/>
          <w:lang w:eastAsia="zh-CN"/>
        </w:rPr>
        <w:t>35000</w:t>
      </w:r>
      <w:r w:rsidRPr="00DF3041">
        <w:rPr>
          <w:rFonts w:ascii="Cambria Math" w:eastAsia="Calibri" w:hAnsi="Cambria Math" w:cs="Cambria Math"/>
          <w:snapToGrid w:val="0"/>
          <w:color w:val="000000"/>
          <w:szCs w:val="28"/>
          <w:lang w:eastAsia="zh-CN"/>
        </w:rPr>
        <w:t>⋅</w:t>
      </w:r>
      <w:r w:rsidRPr="00DF3041">
        <w:rPr>
          <w:rFonts w:eastAsia="Calibri"/>
          <w:snapToGrid w:val="0"/>
          <w:color w:val="000000"/>
          <w:szCs w:val="28"/>
          <w:lang w:eastAsia="zh-CN"/>
        </w:rPr>
        <w:t xml:space="preserve"> 0.2 = 84000 грн.</w:t>
      </w:r>
    </w:p>
    <w:p w14:paraId="4F3B5112" w14:textId="77777777" w:rsidR="004F4520" w:rsidRPr="00DF3041" w:rsidRDefault="004F4520" w:rsidP="000B6613">
      <w:pPr>
        <w:suppressAutoHyphens/>
        <w:jc w:val="center"/>
        <w:rPr>
          <w:rFonts w:eastAsia="Calibri"/>
          <w:snapToGrid w:val="0"/>
          <w:color w:val="000000"/>
          <w:szCs w:val="28"/>
          <w:lang w:eastAsia="zh-CN"/>
        </w:rPr>
      </w:pPr>
    </w:p>
    <w:p w14:paraId="31A1F974" w14:textId="77777777" w:rsidR="004F4520" w:rsidRDefault="004F4520" w:rsidP="000B6613">
      <w:pPr>
        <w:suppressAutoHyphens/>
        <w:ind w:firstLine="709"/>
        <w:rPr>
          <w:rFonts w:eastAsia="Calibri"/>
          <w:snapToGrid w:val="0"/>
          <w:szCs w:val="28"/>
          <w:lang w:eastAsia="zh-CN"/>
        </w:rPr>
      </w:pPr>
    </w:p>
    <w:p w14:paraId="2DEBAFC8" w14:textId="77777777" w:rsidR="000B6613" w:rsidRPr="00DF3041" w:rsidRDefault="000B6613" w:rsidP="000B6613">
      <w:pPr>
        <w:suppressAutoHyphens/>
        <w:ind w:firstLine="709"/>
        <w:rPr>
          <w:rFonts w:eastAsia="Calibri"/>
          <w:snapToGrid w:val="0"/>
          <w:szCs w:val="28"/>
          <w:lang w:eastAsia="zh-CN"/>
        </w:rPr>
      </w:pPr>
      <w:r w:rsidRPr="00DF3041">
        <w:rPr>
          <w:rFonts w:eastAsia="Calibri"/>
          <w:snapToGrid w:val="0"/>
          <w:szCs w:val="28"/>
          <w:lang w:eastAsia="zh-CN"/>
        </w:rPr>
        <w:lastRenderedPageBreak/>
        <w:t>З урахуванням додаткової заробітної плати:</w:t>
      </w:r>
    </w:p>
    <w:p w14:paraId="45C360ED" w14:textId="77777777" w:rsidR="000B6613" w:rsidRPr="00DF3041" w:rsidRDefault="000B6613" w:rsidP="000B6613">
      <w:pPr>
        <w:suppressAutoHyphens/>
        <w:ind w:firstLine="709"/>
        <w:rPr>
          <w:rFonts w:eastAsia="Calibri"/>
          <w:snapToGrid w:val="0"/>
          <w:szCs w:val="28"/>
          <w:lang w:eastAsia="zh-CN"/>
        </w:rPr>
      </w:pPr>
    </w:p>
    <w:p w14:paraId="736A32B2" w14:textId="77777777" w:rsidR="000B6613" w:rsidRPr="00DF3041" w:rsidRDefault="000B6613" w:rsidP="000B6613">
      <w:pPr>
        <w:suppressAutoHyphens/>
        <w:ind w:left="709"/>
        <w:jc w:val="center"/>
        <w:rPr>
          <w:rFonts w:eastAsia="Calibri"/>
          <w:snapToGrid w:val="0"/>
          <w:szCs w:val="28"/>
          <w:lang w:eastAsia="zh-CN"/>
        </w:rPr>
      </w:pPr>
      <w:r w:rsidRPr="00DF3041">
        <w:rPr>
          <w:rFonts w:eastAsia="Calibri"/>
          <w:snapToGrid w:val="0"/>
          <w:szCs w:val="28"/>
          <w:lang w:eastAsia="zh-CN"/>
        </w:rPr>
        <w:t>С</w:t>
      </w:r>
      <w:r w:rsidRPr="00DF3041">
        <w:rPr>
          <w:rFonts w:eastAsia="Calibri"/>
          <w:snapToGrid w:val="0"/>
          <w:szCs w:val="28"/>
          <w:vertAlign w:val="subscript"/>
          <w:lang w:eastAsia="zh-CN"/>
        </w:rPr>
        <w:t xml:space="preserve">ЗП </w:t>
      </w:r>
      <w:r w:rsidRPr="00DF3041">
        <w:rPr>
          <w:rFonts w:eastAsia="Calibri"/>
          <w:snapToGrid w:val="0"/>
          <w:szCs w:val="28"/>
          <w:lang w:eastAsia="zh-CN"/>
        </w:rPr>
        <w:t>=С</w:t>
      </w:r>
      <w:r w:rsidRPr="00DF3041">
        <w:rPr>
          <w:rFonts w:eastAsia="Calibri"/>
          <w:snapToGrid w:val="0"/>
          <w:szCs w:val="28"/>
          <w:vertAlign w:val="subscript"/>
          <w:lang w:eastAsia="zh-CN"/>
        </w:rPr>
        <w:t xml:space="preserve">Г </w:t>
      </w:r>
      <w:r w:rsidRPr="00DF3041">
        <w:rPr>
          <w:rFonts w:ascii="Cambria Math" w:eastAsia="Calibri" w:hAnsi="Cambria Math" w:cs="Cambria Math"/>
          <w:snapToGrid w:val="0"/>
          <w:szCs w:val="28"/>
          <w:lang w:eastAsia="zh-CN"/>
        </w:rPr>
        <w:t>⋅</w:t>
      </w:r>
      <w:r w:rsidRPr="00DF3041">
        <w:rPr>
          <w:rFonts w:eastAsia="Calibri"/>
          <w:snapToGrid w:val="0"/>
          <w:szCs w:val="28"/>
          <w:lang w:eastAsia="zh-CN"/>
        </w:rPr>
        <w:t xml:space="preserve"> (1+ K</w:t>
      </w:r>
      <w:r w:rsidRPr="00DF3041">
        <w:rPr>
          <w:rFonts w:eastAsia="Calibri"/>
          <w:snapToGrid w:val="0"/>
          <w:szCs w:val="28"/>
          <w:vertAlign w:val="subscript"/>
          <w:lang w:eastAsia="zh-CN"/>
        </w:rPr>
        <w:t>З</w:t>
      </w:r>
      <w:r w:rsidRPr="00DF3041">
        <w:rPr>
          <w:rFonts w:eastAsia="Calibri"/>
          <w:snapToGrid w:val="0"/>
          <w:color w:val="000000"/>
          <w:szCs w:val="28"/>
          <w:lang w:eastAsia="zh-CN"/>
        </w:rPr>
        <w:t xml:space="preserve">) = 84000 </w:t>
      </w:r>
      <w:r w:rsidRPr="00DF3041">
        <w:rPr>
          <w:rFonts w:ascii="Cambria Math" w:eastAsia="Calibri" w:hAnsi="Cambria Math" w:cs="Cambria Math"/>
          <w:snapToGrid w:val="0"/>
          <w:color w:val="000000"/>
          <w:szCs w:val="28"/>
          <w:lang w:eastAsia="zh-CN"/>
        </w:rPr>
        <w:t>⋅</w:t>
      </w:r>
      <w:r w:rsidRPr="00DF3041">
        <w:rPr>
          <w:rFonts w:eastAsia="Calibri"/>
          <w:snapToGrid w:val="0"/>
          <w:color w:val="000000"/>
          <w:szCs w:val="28"/>
          <w:lang w:eastAsia="zh-CN"/>
        </w:rPr>
        <w:t xml:space="preserve"> (1 + 0.2) = 100800</w:t>
      </w:r>
      <w:r w:rsidRPr="00DF3041">
        <w:rPr>
          <w:rFonts w:eastAsia="Calibri"/>
          <w:snapToGrid w:val="0"/>
          <w:szCs w:val="28"/>
          <w:lang w:eastAsia="zh-CN"/>
        </w:rPr>
        <w:t>грн.</w:t>
      </w:r>
    </w:p>
    <w:p w14:paraId="4C27C542" w14:textId="77777777" w:rsidR="000B6613" w:rsidRPr="00DF3041" w:rsidRDefault="000B6613" w:rsidP="000B6613">
      <w:pPr>
        <w:suppressAutoHyphens/>
        <w:ind w:firstLine="709"/>
        <w:rPr>
          <w:rFonts w:eastAsia="Calibri"/>
          <w:snapToGrid w:val="0"/>
          <w:szCs w:val="28"/>
          <w:lang w:eastAsia="zh-CN"/>
        </w:rPr>
      </w:pPr>
    </w:p>
    <w:p w14:paraId="2CC752B7" w14:textId="77777777" w:rsidR="000B6613" w:rsidRPr="00DF3041" w:rsidRDefault="000B6613" w:rsidP="000B6613">
      <w:pPr>
        <w:suppressAutoHyphens/>
        <w:ind w:firstLine="709"/>
        <w:rPr>
          <w:rFonts w:eastAsia="Calibri"/>
          <w:snapToGrid w:val="0"/>
          <w:szCs w:val="28"/>
          <w:lang w:eastAsia="zh-CN"/>
        </w:rPr>
      </w:pPr>
      <w:r w:rsidRPr="00DF3041">
        <w:rPr>
          <w:rFonts w:eastAsia="Calibri"/>
          <w:snapToGrid w:val="0"/>
          <w:szCs w:val="28"/>
          <w:lang w:eastAsia="zh-CN"/>
        </w:rPr>
        <w:t xml:space="preserve">Відрахування </w:t>
      </w:r>
      <w:r w:rsidRPr="00DF3041">
        <w:rPr>
          <w:rFonts w:eastAsia="Calibri"/>
          <w:szCs w:val="28"/>
          <w:lang w:eastAsia="zh-CN"/>
        </w:rPr>
        <w:t>на соціальний внесок</w:t>
      </w:r>
      <w:r w:rsidRPr="00DF3041">
        <w:rPr>
          <w:rFonts w:eastAsia="Calibri"/>
          <w:snapToGrid w:val="0"/>
          <w:szCs w:val="28"/>
          <w:lang w:eastAsia="zh-CN"/>
        </w:rPr>
        <w:t>:</w:t>
      </w:r>
    </w:p>
    <w:p w14:paraId="75BCF2DF" w14:textId="77777777" w:rsidR="000B6613" w:rsidRPr="00DF3041" w:rsidRDefault="000B6613" w:rsidP="000B6613">
      <w:pPr>
        <w:suppressAutoHyphens/>
        <w:ind w:firstLine="709"/>
        <w:rPr>
          <w:rFonts w:eastAsia="Calibri"/>
          <w:snapToGrid w:val="0"/>
          <w:szCs w:val="28"/>
          <w:lang w:eastAsia="zh-CN"/>
        </w:rPr>
      </w:pPr>
    </w:p>
    <w:p w14:paraId="6CBE3E49" w14:textId="77777777" w:rsidR="000B6613" w:rsidRPr="00DF3041" w:rsidRDefault="000B6613" w:rsidP="000B6613">
      <w:pPr>
        <w:suppressAutoHyphens/>
        <w:jc w:val="center"/>
        <w:rPr>
          <w:rFonts w:eastAsia="Calibri"/>
          <w:snapToGrid w:val="0"/>
          <w:szCs w:val="28"/>
          <w:lang w:eastAsia="zh-CN"/>
        </w:rPr>
      </w:pPr>
      <w:r w:rsidRPr="00DF3041">
        <w:rPr>
          <w:rFonts w:eastAsia="Calibri"/>
          <w:snapToGrid w:val="0"/>
          <w:szCs w:val="28"/>
          <w:lang w:eastAsia="zh-CN"/>
        </w:rPr>
        <w:t>С</w:t>
      </w:r>
      <w:r w:rsidRPr="00DF3041">
        <w:rPr>
          <w:rFonts w:eastAsia="Calibri"/>
          <w:snapToGrid w:val="0"/>
          <w:szCs w:val="28"/>
          <w:vertAlign w:val="subscript"/>
          <w:lang w:eastAsia="zh-CN"/>
        </w:rPr>
        <w:t>ВІД</w:t>
      </w:r>
      <w:r w:rsidRPr="00DF3041">
        <w:rPr>
          <w:rFonts w:eastAsia="Calibri"/>
          <w:snapToGrid w:val="0"/>
          <w:szCs w:val="28"/>
          <w:lang w:eastAsia="zh-CN"/>
        </w:rPr>
        <w:t xml:space="preserve">= </w:t>
      </w:r>
      <w:r w:rsidRPr="00DF3041">
        <w:rPr>
          <w:rFonts w:eastAsia="Calibri"/>
          <w:snapToGrid w:val="0"/>
          <w:color w:val="000000"/>
          <w:szCs w:val="28"/>
          <w:lang w:eastAsia="zh-CN"/>
        </w:rPr>
        <w:t>С</w:t>
      </w:r>
      <w:r w:rsidRPr="00DF3041">
        <w:rPr>
          <w:rFonts w:eastAsia="Calibri"/>
          <w:snapToGrid w:val="0"/>
          <w:color w:val="000000"/>
          <w:szCs w:val="28"/>
          <w:vertAlign w:val="subscript"/>
          <w:lang w:eastAsia="zh-CN"/>
        </w:rPr>
        <w:t xml:space="preserve">ЗП </w:t>
      </w:r>
      <w:r w:rsidRPr="00DF3041">
        <w:rPr>
          <w:rFonts w:ascii="Cambria Math" w:eastAsia="Calibri" w:hAnsi="Cambria Math" w:cs="Cambria Math"/>
          <w:snapToGrid w:val="0"/>
          <w:color w:val="000000"/>
          <w:szCs w:val="28"/>
          <w:lang w:eastAsia="zh-CN"/>
        </w:rPr>
        <w:t>⋅</w:t>
      </w:r>
      <w:r w:rsidRPr="00DF3041">
        <w:rPr>
          <w:rFonts w:eastAsia="Calibri"/>
          <w:snapToGrid w:val="0"/>
          <w:color w:val="000000"/>
          <w:szCs w:val="28"/>
          <w:lang w:eastAsia="zh-CN"/>
        </w:rPr>
        <w:t xml:space="preserve"> 0.22 = 100800 </w:t>
      </w:r>
      <w:r w:rsidRPr="00DF3041">
        <w:rPr>
          <w:rFonts w:ascii="Cambria Math" w:eastAsia="Calibri" w:hAnsi="Cambria Math" w:cs="Cambria Math"/>
          <w:snapToGrid w:val="0"/>
          <w:color w:val="000000"/>
          <w:szCs w:val="28"/>
          <w:lang w:eastAsia="zh-CN"/>
        </w:rPr>
        <w:t>⋅</w:t>
      </w:r>
      <w:r w:rsidRPr="00DF3041">
        <w:rPr>
          <w:rFonts w:eastAsia="Calibri"/>
          <w:snapToGrid w:val="0"/>
          <w:color w:val="000000"/>
          <w:szCs w:val="28"/>
          <w:lang w:eastAsia="zh-CN"/>
        </w:rPr>
        <w:t xml:space="preserve"> 0.22 = 22176 </w:t>
      </w:r>
      <w:r w:rsidRPr="00DF3041">
        <w:rPr>
          <w:rFonts w:eastAsia="Calibri"/>
          <w:snapToGrid w:val="0"/>
          <w:szCs w:val="28"/>
          <w:lang w:eastAsia="zh-CN"/>
        </w:rPr>
        <w:t>грн.</w:t>
      </w:r>
    </w:p>
    <w:p w14:paraId="5968584D" w14:textId="77777777" w:rsidR="000B6613" w:rsidRPr="00DF3041" w:rsidRDefault="000B6613" w:rsidP="000B6613">
      <w:pPr>
        <w:suppressAutoHyphens/>
        <w:ind w:firstLine="709"/>
        <w:rPr>
          <w:rFonts w:eastAsia="Calibri"/>
          <w:snapToGrid w:val="0"/>
          <w:szCs w:val="28"/>
          <w:lang w:eastAsia="zh-CN"/>
        </w:rPr>
      </w:pPr>
    </w:p>
    <w:p w14:paraId="13105D77" w14:textId="77777777" w:rsidR="000B6613" w:rsidRPr="00DF3041" w:rsidRDefault="000B6613" w:rsidP="000B6613">
      <w:pPr>
        <w:suppressAutoHyphens/>
        <w:ind w:firstLine="709"/>
        <w:rPr>
          <w:rFonts w:eastAsia="Calibri"/>
          <w:snapToGrid w:val="0"/>
          <w:szCs w:val="28"/>
          <w:lang w:eastAsia="zh-CN"/>
        </w:rPr>
      </w:pPr>
      <w:r w:rsidRPr="00DF3041">
        <w:rPr>
          <w:rFonts w:eastAsia="Calibri"/>
          <w:snapToGrid w:val="0"/>
          <w:szCs w:val="28"/>
          <w:lang w:eastAsia="zh-CN"/>
        </w:rPr>
        <w:t xml:space="preserve">Амортизаційні відрахування розраховуємо при амортизації 25% та вартості ЕОМ </w:t>
      </w:r>
      <w:r w:rsidRPr="00DF3041">
        <w:rPr>
          <w:rFonts w:eastAsia="Calibri"/>
          <w:snapToGrid w:val="0"/>
          <w:color w:val="000000"/>
          <w:szCs w:val="28"/>
          <w:lang w:eastAsia="zh-CN"/>
        </w:rPr>
        <w:t>– 22000 грн</w:t>
      </w:r>
      <w:r w:rsidRPr="00DF3041">
        <w:rPr>
          <w:rFonts w:eastAsia="Calibri"/>
          <w:snapToGrid w:val="0"/>
          <w:szCs w:val="28"/>
          <w:lang w:eastAsia="zh-CN"/>
        </w:rPr>
        <w:t>.</w:t>
      </w:r>
    </w:p>
    <w:p w14:paraId="75DE4963" w14:textId="77777777" w:rsidR="000B6613" w:rsidRPr="00DF3041" w:rsidRDefault="000B6613" w:rsidP="000B6613">
      <w:pPr>
        <w:suppressAutoHyphens/>
        <w:rPr>
          <w:rFonts w:eastAsia="Calibri"/>
          <w:snapToGrid w:val="0"/>
          <w:szCs w:val="28"/>
          <w:lang w:eastAsia="zh-CN"/>
        </w:rPr>
      </w:pPr>
    </w:p>
    <w:p w14:paraId="6BB24CC7" w14:textId="77777777" w:rsidR="000B6613" w:rsidRPr="00DF3041" w:rsidRDefault="000B6613" w:rsidP="000B6613">
      <w:pPr>
        <w:suppressAutoHyphens/>
        <w:jc w:val="center"/>
        <w:rPr>
          <w:rFonts w:eastAsia="Calibri"/>
          <w:snapToGrid w:val="0"/>
          <w:szCs w:val="28"/>
          <w:lang w:eastAsia="zh-CN"/>
        </w:rPr>
      </w:pPr>
      <w:r w:rsidRPr="00DF3041">
        <w:rPr>
          <w:rFonts w:eastAsia="Calibri"/>
          <w:snapToGrid w:val="0"/>
          <w:szCs w:val="28"/>
          <w:lang w:eastAsia="zh-CN"/>
        </w:rPr>
        <w:t>С</w:t>
      </w:r>
      <w:r w:rsidRPr="00DF3041">
        <w:rPr>
          <w:rFonts w:eastAsia="Calibri"/>
          <w:snapToGrid w:val="0"/>
          <w:szCs w:val="28"/>
          <w:vertAlign w:val="subscript"/>
          <w:lang w:eastAsia="zh-CN"/>
        </w:rPr>
        <w:t xml:space="preserve">А </w:t>
      </w:r>
      <w:r w:rsidRPr="00DF3041">
        <w:rPr>
          <w:rFonts w:eastAsia="Calibri"/>
          <w:snapToGrid w:val="0"/>
          <w:szCs w:val="28"/>
          <w:lang w:eastAsia="zh-CN"/>
        </w:rPr>
        <w:t>= К</w:t>
      </w:r>
      <w:r w:rsidRPr="00DF3041">
        <w:rPr>
          <w:rFonts w:eastAsia="Calibri"/>
          <w:snapToGrid w:val="0"/>
          <w:szCs w:val="28"/>
          <w:vertAlign w:val="subscript"/>
          <w:lang w:eastAsia="zh-CN"/>
        </w:rPr>
        <w:t xml:space="preserve">ТМ </w:t>
      </w:r>
      <w:r w:rsidRPr="00DF3041">
        <w:rPr>
          <w:rFonts w:ascii="Cambria Math" w:eastAsia="Calibri" w:hAnsi="Cambria Math" w:cs="Cambria Math"/>
          <w:snapToGrid w:val="0"/>
          <w:szCs w:val="28"/>
          <w:lang w:eastAsia="zh-CN"/>
        </w:rPr>
        <w:t>⋅</w:t>
      </w:r>
      <w:r w:rsidRPr="00DF3041">
        <w:rPr>
          <w:rFonts w:eastAsia="Calibri"/>
          <w:snapToGrid w:val="0"/>
          <w:szCs w:val="28"/>
          <w:lang w:eastAsia="zh-CN"/>
        </w:rPr>
        <w:t xml:space="preserve"> K</w:t>
      </w:r>
      <w:r w:rsidRPr="00DF3041">
        <w:rPr>
          <w:rFonts w:eastAsia="Calibri"/>
          <w:snapToGrid w:val="0"/>
          <w:szCs w:val="28"/>
          <w:vertAlign w:val="subscript"/>
          <w:lang w:eastAsia="zh-CN"/>
        </w:rPr>
        <w:t xml:space="preserve">А </w:t>
      </w:r>
      <w:r w:rsidRPr="00DF3041">
        <w:rPr>
          <w:rFonts w:ascii="Cambria Math" w:eastAsia="Calibri" w:hAnsi="Cambria Math" w:cs="Cambria Math"/>
          <w:snapToGrid w:val="0"/>
          <w:szCs w:val="28"/>
          <w:lang w:eastAsia="zh-CN"/>
        </w:rPr>
        <w:t>⋅</w:t>
      </w:r>
      <w:r w:rsidRPr="00DF3041">
        <w:rPr>
          <w:rFonts w:eastAsia="Calibri"/>
          <w:snapToGrid w:val="0"/>
          <w:szCs w:val="28"/>
          <w:lang w:eastAsia="zh-CN"/>
        </w:rPr>
        <w:t xml:space="preserve"> Ц</w:t>
      </w:r>
      <w:r w:rsidRPr="00DF3041">
        <w:rPr>
          <w:rFonts w:eastAsia="Calibri"/>
          <w:snapToGrid w:val="0"/>
          <w:szCs w:val="28"/>
          <w:vertAlign w:val="subscript"/>
          <w:lang w:eastAsia="zh-CN"/>
        </w:rPr>
        <w:t>ПР</w:t>
      </w:r>
      <w:r w:rsidRPr="00DF3041">
        <w:rPr>
          <w:rFonts w:eastAsia="Calibri"/>
          <w:snapToGrid w:val="0"/>
          <w:szCs w:val="28"/>
          <w:lang w:eastAsia="zh-CN"/>
        </w:rPr>
        <w:t xml:space="preserve"> = 1.15 </w:t>
      </w:r>
      <w:r w:rsidRPr="00DF3041">
        <w:rPr>
          <w:rFonts w:ascii="Cambria Math" w:eastAsia="Calibri" w:hAnsi="Cambria Math" w:cs="Cambria Math"/>
          <w:snapToGrid w:val="0"/>
          <w:szCs w:val="28"/>
          <w:lang w:eastAsia="zh-CN"/>
        </w:rPr>
        <w:t>⋅</w:t>
      </w:r>
      <w:r w:rsidRPr="00DF3041">
        <w:rPr>
          <w:rFonts w:eastAsia="Calibri"/>
          <w:snapToGrid w:val="0"/>
          <w:szCs w:val="28"/>
          <w:lang w:eastAsia="zh-CN"/>
        </w:rPr>
        <w:t xml:space="preserve"> 0.</w:t>
      </w:r>
      <w:r w:rsidRPr="00DF3041">
        <w:rPr>
          <w:rFonts w:eastAsia="Calibri"/>
          <w:snapToGrid w:val="0"/>
          <w:color w:val="000000"/>
          <w:szCs w:val="28"/>
          <w:lang w:eastAsia="zh-CN"/>
        </w:rPr>
        <w:t xml:space="preserve">25 </w:t>
      </w:r>
      <w:r w:rsidRPr="00DF3041">
        <w:rPr>
          <w:rFonts w:ascii="Cambria Math" w:eastAsia="Calibri" w:hAnsi="Cambria Math" w:cs="Cambria Math"/>
          <w:snapToGrid w:val="0"/>
          <w:color w:val="000000"/>
          <w:szCs w:val="28"/>
          <w:lang w:eastAsia="zh-CN"/>
        </w:rPr>
        <w:t>⋅</w:t>
      </w:r>
      <w:r w:rsidRPr="00DF3041">
        <w:rPr>
          <w:rFonts w:eastAsia="Calibri"/>
          <w:snapToGrid w:val="0"/>
          <w:color w:val="000000"/>
          <w:szCs w:val="28"/>
          <w:lang w:eastAsia="zh-CN"/>
        </w:rPr>
        <w:t xml:space="preserve"> 24000 = 6900 грн</w:t>
      </w:r>
      <w:r w:rsidRPr="00DF3041">
        <w:rPr>
          <w:rFonts w:eastAsia="Calibri"/>
          <w:snapToGrid w:val="0"/>
          <w:szCs w:val="28"/>
          <w:lang w:eastAsia="zh-CN"/>
        </w:rPr>
        <w:t>,</w:t>
      </w:r>
    </w:p>
    <w:p w14:paraId="32386B33" w14:textId="77777777" w:rsidR="000B6613" w:rsidRPr="00DF3041" w:rsidRDefault="000B6613" w:rsidP="000B6613">
      <w:pPr>
        <w:suppressAutoHyphens/>
        <w:rPr>
          <w:rFonts w:eastAsia="Calibri"/>
          <w:snapToGrid w:val="0"/>
          <w:szCs w:val="28"/>
          <w:lang w:eastAsia="zh-CN"/>
        </w:rPr>
      </w:pPr>
    </w:p>
    <w:p w14:paraId="39755593" w14:textId="77777777" w:rsidR="000B6613" w:rsidRPr="00DF3041" w:rsidRDefault="000B6613" w:rsidP="00101E08">
      <w:pPr>
        <w:suppressAutoHyphens/>
        <w:ind w:firstLine="0"/>
        <w:jc w:val="left"/>
        <w:rPr>
          <w:rFonts w:eastAsia="Calibri"/>
          <w:snapToGrid w:val="0"/>
          <w:szCs w:val="28"/>
          <w:lang w:eastAsia="zh-CN"/>
        </w:rPr>
      </w:pPr>
      <w:r w:rsidRPr="00DF3041">
        <w:rPr>
          <w:rFonts w:eastAsia="Calibri"/>
          <w:snapToGrid w:val="0"/>
          <w:szCs w:val="28"/>
          <w:lang w:eastAsia="zh-CN"/>
        </w:rPr>
        <w:t>де К</w:t>
      </w:r>
      <w:r w:rsidRPr="00DF3041">
        <w:rPr>
          <w:rFonts w:eastAsia="Calibri"/>
          <w:snapToGrid w:val="0"/>
          <w:szCs w:val="28"/>
          <w:vertAlign w:val="subscript"/>
          <w:lang w:eastAsia="zh-CN"/>
        </w:rPr>
        <w:t xml:space="preserve">ТМ </w:t>
      </w:r>
      <w:r w:rsidRPr="00DF3041">
        <w:rPr>
          <w:rFonts w:eastAsia="Calibri"/>
          <w:snapToGrid w:val="0"/>
          <w:szCs w:val="28"/>
          <w:lang w:eastAsia="zh-CN"/>
        </w:rPr>
        <w:t xml:space="preserve">– це коефіцієнт, який враховує витрати на транспортування та монтаж приладу у користувача; </w:t>
      </w:r>
    </w:p>
    <w:p w14:paraId="6560BE45" w14:textId="77777777" w:rsidR="000B6613" w:rsidRPr="00DF3041" w:rsidRDefault="000B6613" w:rsidP="00101E08">
      <w:pPr>
        <w:suppressAutoHyphens/>
        <w:ind w:firstLine="0"/>
        <w:jc w:val="left"/>
        <w:rPr>
          <w:rFonts w:eastAsia="Calibri"/>
          <w:snapToGrid w:val="0"/>
          <w:szCs w:val="28"/>
          <w:lang w:eastAsia="zh-CN"/>
        </w:rPr>
      </w:pPr>
      <w:r w:rsidRPr="00DF3041">
        <w:rPr>
          <w:rFonts w:eastAsia="Calibri"/>
          <w:snapToGrid w:val="0"/>
          <w:szCs w:val="28"/>
          <w:lang w:eastAsia="zh-CN"/>
        </w:rPr>
        <w:t>K</w:t>
      </w:r>
      <w:r w:rsidRPr="00DF3041">
        <w:rPr>
          <w:rFonts w:eastAsia="Calibri"/>
          <w:snapToGrid w:val="0"/>
          <w:szCs w:val="28"/>
          <w:vertAlign w:val="subscript"/>
          <w:lang w:eastAsia="zh-CN"/>
        </w:rPr>
        <w:t>А</w:t>
      </w:r>
      <w:r w:rsidRPr="00DF3041">
        <w:rPr>
          <w:rFonts w:eastAsia="Calibri"/>
          <w:snapToGrid w:val="0"/>
          <w:szCs w:val="28"/>
          <w:lang w:eastAsia="zh-CN"/>
        </w:rPr>
        <w:t xml:space="preserve"> – річна норма амортизації; </w:t>
      </w:r>
    </w:p>
    <w:p w14:paraId="4B703D0D" w14:textId="77777777" w:rsidR="000B6613" w:rsidRPr="00DF3041" w:rsidRDefault="000B6613" w:rsidP="00101E08">
      <w:pPr>
        <w:suppressAutoHyphens/>
        <w:ind w:firstLine="0"/>
        <w:jc w:val="left"/>
        <w:rPr>
          <w:rFonts w:eastAsia="Calibri"/>
          <w:snapToGrid w:val="0"/>
          <w:szCs w:val="28"/>
          <w:lang w:eastAsia="zh-CN"/>
        </w:rPr>
      </w:pPr>
      <w:r w:rsidRPr="00DF3041">
        <w:rPr>
          <w:rFonts w:eastAsia="Calibri"/>
          <w:snapToGrid w:val="0"/>
          <w:szCs w:val="28"/>
          <w:lang w:eastAsia="zh-CN"/>
        </w:rPr>
        <w:t>Ц</w:t>
      </w:r>
      <w:r w:rsidRPr="00DF3041">
        <w:rPr>
          <w:rFonts w:eastAsia="Calibri"/>
          <w:snapToGrid w:val="0"/>
          <w:szCs w:val="28"/>
          <w:vertAlign w:val="subscript"/>
          <w:lang w:eastAsia="zh-CN"/>
        </w:rPr>
        <w:t xml:space="preserve">ПР </w:t>
      </w:r>
      <w:r w:rsidRPr="00DF3041">
        <w:rPr>
          <w:rFonts w:eastAsia="Calibri"/>
          <w:snapToGrid w:val="0"/>
          <w:szCs w:val="28"/>
          <w:lang w:eastAsia="zh-CN"/>
        </w:rPr>
        <w:t>– договірна ціна приладу.</w:t>
      </w:r>
    </w:p>
    <w:p w14:paraId="2BE2E95A" w14:textId="77777777" w:rsidR="000B6613" w:rsidRPr="00DF3041" w:rsidRDefault="000B6613" w:rsidP="000B6613">
      <w:pPr>
        <w:suppressAutoHyphens/>
        <w:ind w:firstLine="0"/>
        <w:rPr>
          <w:rFonts w:eastAsia="Calibri"/>
          <w:snapToGrid w:val="0"/>
          <w:szCs w:val="28"/>
          <w:lang w:eastAsia="zh-CN"/>
        </w:rPr>
      </w:pPr>
    </w:p>
    <w:p w14:paraId="3B1EDC11" w14:textId="77777777" w:rsidR="000B6613" w:rsidRPr="00DF3041" w:rsidRDefault="000B6613" w:rsidP="000B6613">
      <w:pPr>
        <w:suppressAutoHyphens/>
        <w:ind w:firstLine="709"/>
        <w:rPr>
          <w:rFonts w:eastAsia="Calibri"/>
          <w:snapToGrid w:val="0"/>
          <w:szCs w:val="28"/>
          <w:lang w:eastAsia="zh-CN"/>
        </w:rPr>
      </w:pPr>
      <w:r w:rsidRPr="00DF3041">
        <w:rPr>
          <w:rFonts w:eastAsia="Calibri"/>
          <w:snapToGrid w:val="0"/>
          <w:szCs w:val="28"/>
          <w:lang w:eastAsia="zh-CN"/>
        </w:rPr>
        <w:t>Витрати на ремонт та профілактику розраховуємо як:</w:t>
      </w:r>
    </w:p>
    <w:p w14:paraId="29ED3EC3" w14:textId="77777777" w:rsidR="000B6613" w:rsidRPr="00DF3041" w:rsidRDefault="000B6613" w:rsidP="000B6613">
      <w:pPr>
        <w:suppressAutoHyphens/>
        <w:rPr>
          <w:rFonts w:eastAsia="Calibri"/>
          <w:snapToGrid w:val="0"/>
          <w:szCs w:val="28"/>
          <w:lang w:eastAsia="zh-CN"/>
        </w:rPr>
      </w:pPr>
    </w:p>
    <w:p w14:paraId="0D8D765D" w14:textId="77777777" w:rsidR="000B6613" w:rsidRPr="00DF3041" w:rsidRDefault="000B6613" w:rsidP="000B6613">
      <w:pPr>
        <w:suppressAutoHyphens/>
        <w:jc w:val="center"/>
        <w:rPr>
          <w:rFonts w:eastAsia="Calibri"/>
          <w:snapToGrid w:val="0"/>
          <w:szCs w:val="28"/>
          <w:lang w:eastAsia="zh-CN"/>
        </w:rPr>
      </w:pPr>
      <w:r w:rsidRPr="00DF3041">
        <w:rPr>
          <w:rFonts w:eastAsia="Calibri"/>
          <w:snapToGrid w:val="0"/>
          <w:szCs w:val="28"/>
          <w:lang w:eastAsia="zh-CN"/>
        </w:rPr>
        <w:t>С</w:t>
      </w:r>
      <w:r w:rsidRPr="00DF3041">
        <w:rPr>
          <w:rFonts w:eastAsia="Calibri"/>
          <w:snapToGrid w:val="0"/>
          <w:szCs w:val="28"/>
          <w:vertAlign w:val="subscript"/>
          <w:lang w:eastAsia="zh-CN"/>
        </w:rPr>
        <w:t>Р</w:t>
      </w:r>
      <w:r w:rsidRPr="00DF3041">
        <w:rPr>
          <w:rFonts w:eastAsia="Calibri"/>
          <w:snapToGrid w:val="0"/>
          <w:szCs w:val="28"/>
          <w:lang w:eastAsia="zh-CN"/>
        </w:rPr>
        <w:t xml:space="preserve"> = К</w:t>
      </w:r>
      <w:r w:rsidRPr="00DF3041">
        <w:rPr>
          <w:rFonts w:eastAsia="Calibri"/>
          <w:snapToGrid w:val="0"/>
          <w:szCs w:val="28"/>
          <w:vertAlign w:val="subscript"/>
          <w:lang w:eastAsia="zh-CN"/>
        </w:rPr>
        <w:t xml:space="preserve">ТМ </w:t>
      </w:r>
      <w:r w:rsidRPr="00DF3041">
        <w:rPr>
          <w:rFonts w:ascii="Cambria Math" w:eastAsia="Calibri" w:hAnsi="Cambria Math" w:cs="Cambria Math"/>
          <w:snapToGrid w:val="0"/>
          <w:szCs w:val="28"/>
          <w:lang w:eastAsia="zh-CN"/>
        </w:rPr>
        <w:t>⋅</w:t>
      </w:r>
      <w:r w:rsidRPr="00DF3041">
        <w:rPr>
          <w:rFonts w:eastAsia="Calibri"/>
          <w:snapToGrid w:val="0"/>
          <w:szCs w:val="28"/>
          <w:lang w:eastAsia="zh-CN"/>
        </w:rPr>
        <w:t xml:space="preserve"> Ц</w:t>
      </w:r>
      <w:r w:rsidRPr="00DF3041">
        <w:rPr>
          <w:rFonts w:eastAsia="Calibri"/>
          <w:snapToGrid w:val="0"/>
          <w:szCs w:val="28"/>
          <w:vertAlign w:val="subscript"/>
          <w:lang w:eastAsia="zh-CN"/>
        </w:rPr>
        <w:t>ПР</w:t>
      </w:r>
      <w:r w:rsidRPr="00DF3041">
        <w:rPr>
          <w:rFonts w:eastAsia="Calibri"/>
          <w:snapToGrid w:val="0"/>
          <w:szCs w:val="28"/>
          <w:lang w:eastAsia="zh-CN"/>
        </w:rPr>
        <w:t xml:space="preserve"> </w:t>
      </w:r>
      <w:r w:rsidRPr="00DF3041">
        <w:rPr>
          <w:rFonts w:ascii="Cambria Math" w:eastAsia="Calibri" w:hAnsi="Cambria Math" w:cs="Cambria Math"/>
          <w:snapToGrid w:val="0"/>
          <w:szCs w:val="28"/>
          <w:lang w:eastAsia="zh-CN"/>
        </w:rPr>
        <w:t>⋅</w:t>
      </w:r>
      <w:r w:rsidRPr="00DF3041">
        <w:rPr>
          <w:rFonts w:eastAsia="Calibri"/>
          <w:snapToGrid w:val="0"/>
          <w:szCs w:val="28"/>
          <w:lang w:eastAsia="zh-CN"/>
        </w:rPr>
        <w:t xml:space="preserve"> К</w:t>
      </w:r>
      <w:r w:rsidRPr="00DF3041">
        <w:rPr>
          <w:rFonts w:eastAsia="Calibri"/>
          <w:snapToGrid w:val="0"/>
          <w:szCs w:val="28"/>
          <w:vertAlign w:val="subscript"/>
          <w:lang w:eastAsia="zh-CN"/>
        </w:rPr>
        <w:t>Р</w:t>
      </w:r>
      <w:r w:rsidRPr="00DF3041">
        <w:rPr>
          <w:rFonts w:eastAsia="Calibri"/>
          <w:snapToGrid w:val="0"/>
          <w:szCs w:val="28"/>
          <w:lang w:eastAsia="zh-CN"/>
        </w:rPr>
        <w:t xml:space="preserve"> = 1.15 </w:t>
      </w:r>
      <w:r w:rsidRPr="00DF3041">
        <w:rPr>
          <w:rFonts w:ascii="Cambria Math" w:eastAsia="Calibri" w:hAnsi="Cambria Math" w:cs="Cambria Math"/>
          <w:snapToGrid w:val="0"/>
          <w:szCs w:val="28"/>
          <w:lang w:eastAsia="zh-CN"/>
        </w:rPr>
        <w:t>⋅</w:t>
      </w:r>
      <w:r w:rsidRPr="00DF3041">
        <w:rPr>
          <w:rFonts w:eastAsia="Calibri"/>
          <w:snapToGrid w:val="0"/>
          <w:szCs w:val="28"/>
          <w:lang w:eastAsia="zh-CN"/>
        </w:rPr>
        <w:t xml:space="preserve"> </w:t>
      </w:r>
      <w:r w:rsidRPr="00DF3041">
        <w:rPr>
          <w:rFonts w:eastAsia="Calibri"/>
          <w:snapToGrid w:val="0"/>
          <w:color w:val="000000"/>
          <w:szCs w:val="28"/>
          <w:lang w:eastAsia="zh-CN"/>
        </w:rPr>
        <w:t xml:space="preserve">24000 </w:t>
      </w:r>
      <w:r w:rsidRPr="00DF3041">
        <w:rPr>
          <w:rFonts w:ascii="Cambria Math" w:eastAsia="Calibri" w:hAnsi="Cambria Math" w:cs="Cambria Math"/>
          <w:snapToGrid w:val="0"/>
          <w:szCs w:val="28"/>
          <w:lang w:eastAsia="zh-CN"/>
        </w:rPr>
        <w:t>⋅</w:t>
      </w:r>
      <w:r w:rsidRPr="00DF3041">
        <w:rPr>
          <w:rFonts w:eastAsia="Calibri"/>
          <w:snapToGrid w:val="0"/>
          <w:szCs w:val="28"/>
          <w:lang w:eastAsia="zh-CN"/>
        </w:rPr>
        <w:t xml:space="preserve"> 0.08 = 2208 грн,</w:t>
      </w:r>
    </w:p>
    <w:p w14:paraId="0702981E" w14:textId="77777777" w:rsidR="000B6613" w:rsidRPr="00DF3041" w:rsidRDefault="000B6613" w:rsidP="000B6613">
      <w:pPr>
        <w:suppressAutoHyphens/>
        <w:rPr>
          <w:rFonts w:eastAsia="Calibri"/>
          <w:snapToGrid w:val="0"/>
          <w:szCs w:val="28"/>
          <w:lang w:eastAsia="zh-CN"/>
        </w:rPr>
      </w:pPr>
    </w:p>
    <w:p w14:paraId="09927192" w14:textId="77777777" w:rsidR="000B6613" w:rsidRPr="00DF3041" w:rsidRDefault="000B6613" w:rsidP="00101E08">
      <w:pPr>
        <w:suppressAutoHyphens/>
        <w:ind w:firstLine="0"/>
        <w:rPr>
          <w:rFonts w:eastAsia="Calibri"/>
          <w:snapToGrid w:val="0"/>
          <w:szCs w:val="28"/>
          <w:lang w:eastAsia="zh-CN"/>
        </w:rPr>
      </w:pPr>
      <w:r w:rsidRPr="00DF3041">
        <w:rPr>
          <w:rFonts w:eastAsia="Calibri"/>
          <w:snapToGrid w:val="0"/>
          <w:szCs w:val="28"/>
          <w:lang w:eastAsia="zh-CN"/>
        </w:rPr>
        <w:t>де К</w:t>
      </w:r>
      <w:r w:rsidRPr="00DF3041">
        <w:rPr>
          <w:rFonts w:eastAsia="Calibri"/>
          <w:snapToGrid w:val="0"/>
          <w:szCs w:val="28"/>
          <w:vertAlign w:val="subscript"/>
          <w:lang w:eastAsia="zh-CN"/>
        </w:rPr>
        <w:t xml:space="preserve">Р </w:t>
      </w:r>
      <w:r w:rsidRPr="00DF3041">
        <w:rPr>
          <w:rFonts w:eastAsia="Calibri"/>
          <w:snapToGrid w:val="0"/>
          <w:szCs w:val="28"/>
          <w:lang w:eastAsia="zh-CN"/>
        </w:rPr>
        <w:t>– відсоток витрат на поточні ремонти.</w:t>
      </w:r>
    </w:p>
    <w:p w14:paraId="521BAA21" w14:textId="77777777" w:rsidR="000B6613" w:rsidRPr="00DF3041" w:rsidRDefault="000B6613" w:rsidP="000B6613">
      <w:pPr>
        <w:suppressAutoHyphens/>
        <w:ind w:firstLine="0"/>
        <w:rPr>
          <w:rFonts w:eastAsia="Calibri"/>
          <w:snapToGrid w:val="0"/>
          <w:szCs w:val="28"/>
          <w:lang w:eastAsia="zh-CN"/>
        </w:rPr>
      </w:pPr>
    </w:p>
    <w:p w14:paraId="0A5AA7C2" w14:textId="77777777" w:rsidR="000B6613" w:rsidRPr="00DF3041" w:rsidRDefault="000B6613" w:rsidP="000B6613">
      <w:pPr>
        <w:suppressAutoHyphens/>
        <w:ind w:firstLine="709"/>
        <w:rPr>
          <w:rFonts w:eastAsia="Calibri"/>
          <w:snapToGrid w:val="0"/>
          <w:szCs w:val="28"/>
          <w:lang w:eastAsia="zh-CN"/>
        </w:rPr>
      </w:pPr>
      <w:r w:rsidRPr="00DF3041">
        <w:rPr>
          <w:rFonts w:eastAsia="Calibri"/>
          <w:snapToGrid w:val="0"/>
          <w:szCs w:val="28"/>
          <w:lang w:eastAsia="zh-CN"/>
        </w:rPr>
        <w:t>Ефективний годинний фонд часу ПК за рік розраховуємо за формулою:</w:t>
      </w:r>
    </w:p>
    <w:p w14:paraId="52E262F1" w14:textId="77777777" w:rsidR="000B6613" w:rsidRPr="00DF3041" w:rsidRDefault="000B6613" w:rsidP="000B6613">
      <w:pPr>
        <w:suppressAutoHyphens/>
        <w:ind w:firstLine="0"/>
        <w:rPr>
          <w:rFonts w:eastAsia="Calibri"/>
          <w:snapToGrid w:val="0"/>
          <w:szCs w:val="28"/>
          <w:lang w:eastAsia="zh-CN"/>
        </w:rPr>
      </w:pPr>
    </w:p>
    <w:p w14:paraId="51FA8A7F" w14:textId="77777777" w:rsidR="000B6613" w:rsidRPr="00DF3041" w:rsidRDefault="000B6613" w:rsidP="004F4520">
      <w:pPr>
        <w:suppressAutoHyphens/>
        <w:ind w:firstLine="0"/>
        <w:jc w:val="center"/>
        <w:rPr>
          <w:rFonts w:eastAsia="Calibri"/>
          <w:snapToGrid w:val="0"/>
          <w:szCs w:val="28"/>
          <w:lang w:eastAsia="zh-CN"/>
        </w:rPr>
      </w:pPr>
      <w:r w:rsidRPr="00DF3041">
        <w:rPr>
          <w:rFonts w:eastAsia="Calibri"/>
          <w:snapToGrid w:val="0"/>
          <w:szCs w:val="28"/>
          <w:lang w:eastAsia="zh-CN"/>
        </w:rPr>
        <w:t>Т</w:t>
      </w:r>
      <w:r w:rsidRPr="00DF3041">
        <w:rPr>
          <w:rFonts w:eastAsia="Calibri"/>
          <w:snapToGrid w:val="0"/>
          <w:szCs w:val="28"/>
          <w:vertAlign w:val="subscript"/>
          <w:lang w:eastAsia="zh-CN"/>
        </w:rPr>
        <w:t xml:space="preserve">ЕФ  </w:t>
      </w:r>
      <w:r w:rsidRPr="00DF3041">
        <w:rPr>
          <w:rFonts w:eastAsia="Calibri"/>
          <w:snapToGrid w:val="0"/>
          <w:szCs w:val="28"/>
          <w:lang w:eastAsia="zh-CN"/>
        </w:rPr>
        <w:t>= (Д</w:t>
      </w:r>
      <w:r w:rsidRPr="00DF3041">
        <w:rPr>
          <w:rFonts w:eastAsia="Calibri"/>
          <w:snapToGrid w:val="0"/>
          <w:szCs w:val="28"/>
          <w:vertAlign w:val="subscript"/>
          <w:lang w:eastAsia="zh-CN"/>
        </w:rPr>
        <w:t>К</w:t>
      </w:r>
      <w:r w:rsidRPr="00DF3041">
        <w:rPr>
          <w:rFonts w:eastAsia="Calibri"/>
          <w:snapToGrid w:val="0"/>
          <w:szCs w:val="28"/>
          <w:lang w:eastAsia="zh-CN"/>
        </w:rPr>
        <w:t xml:space="preserve"> – Д</w:t>
      </w:r>
      <w:r w:rsidRPr="00DF3041">
        <w:rPr>
          <w:rFonts w:eastAsia="Calibri"/>
          <w:snapToGrid w:val="0"/>
          <w:szCs w:val="28"/>
          <w:vertAlign w:val="subscript"/>
          <w:lang w:eastAsia="zh-CN"/>
        </w:rPr>
        <w:t>В</w:t>
      </w:r>
      <w:r w:rsidRPr="00DF3041">
        <w:rPr>
          <w:rFonts w:eastAsia="Calibri"/>
          <w:snapToGrid w:val="0"/>
          <w:szCs w:val="28"/>
          <w:lang w:eastAsia="zh-CN"/>
        </w:rPr>
        <w:t xml:space="preserve"> – Д</w:t>
      </w:r>
      <w:r w:rsidRPr="00DF3041">
        <w:rPr>
          <w:rFonts w:eastAsia="Calibri"/>
          <w:snapToGrid w:val="0"/>
          <w:szCs w:val="28"/>
          <w:vertAlign w:val="subscript"/>
          <w:lang w:eastAsia="zh-CN"/>
        </w:rPr>
        <w:t>С</w:t>
      </w:r>
      <w:r w:rsidRPr="00DF3041">
        <w:rPr>
          <w:rFonts w:eastAsia="Calibri"/>
          <w:snapToGrid w:val="0"/>
          <w:szCs w:val="28"/>
          <w:lang w:eastAsia="zh-CN"/>
        </w:rPr>
        <w:t xml:space="preserve"> – Д</w:t>
      </w:r>
      <w:r w:rsidRPr="00DF3041">
        <w:rPr>
          <w:rFonts w:eastAsia="Calibri"/>
          <w:snapToGrid w:val="0"/>
          <w:szCs w:val="28"/>
          <w:vertAlign w:val="subscript"/>
          <w:lang w:eastAsia="zh-CN"/>
        </w:rPr>
        <w:t>Р</w:t>
      </w:r>
      <w:r w:rsidRPr="00DF3041">
        <w:rPr>
          <w:rFonts w:eastAsia="Calibri"/>
          <w:snapToGrid w:val="0"/>
          <w:szCs w:val="28"/>
          <w:lang w:eastAsia="zh-CN"/>
        </w:rPr>
        <w:t xml:space="preserve">) </w:t>
      </w:r>
      <w:r w:rsidRPr="00DF3041">
        <w:rPr>
          <w:rFonts w:ascii="Cambria Math" w:eastAsia="Calibri" w:hAnsi="Cambria Math" w:cs="Cambria Math"/>
          <w:snapToGrid w:val="0"/>
          <w:szCs w:val="28"/>
          <w:lang w:eastAsia="zh-CN"/>
        </w:rPr>
        <w:t>⋅</w:t>
      </w:r>
      <w:r w:rsidRPr="00DF3041">
        <w:rPr>
          <w:rFonts w:eastAsia="Calibri"/>
          <w:snapToGrid w:val="0"/>
          <w:szCs w:val="28"/>
          <w:lang w:eastAsia="zh-CN"/>
        </w:rPr>
        <w:t xml:space="preserve"> t</w:t>
      </w:r>
      <w:r w:rsidRPr="00DF3041">
        <w:rPr>
          <w:rFonts w:eastAsia="Calibri"/>
          <w:snapToGrid w:val="0"/>
          <w:szCs w:val="28"/>
          <w:vertAlign w:val="subscript"/>
          <w:lang w:eastAsia="zh-CN"/>
        </w:rPr>
        <w:t>З</w:t>
      </w:r>
      <w:r w:rsidRPr="00DF3041">
        <w:rPr>
          <w:rFonts w:ascii="Cambria Math" w:eastAsia="Calibri" w:hAnsi="Cambria Math" w:cs="Cambria Math"/>
          <w:snapToGrid w:val="0"/>
          <w:szCs w:val="28"/>
          <w:lang w:eastAsia="zh-CN"/>
        </w:rPr>
        <w:t>⋅</w:t>
      </w:r>
      <w:r w:rsidRPr="00DF3041">
        <w:rPr>
          <w:rFonts w:eastAsia="Calibri"/>
          <w:snapToGrid w:val="0"/>
          <w:szCs w:val="28"/>
          <w:lang w:eastAsia="zh-CN"/>
        </w:rPr>
        <w:t xml:space="preserve"> К</w:t>
      </w:r>
      <w:r w:rsidRPr="00DF3041">
        <w:rPr>
          <w:rFonts w:eastAsia="Calibri"/>
          <w:snapToGrid w:val="0"/>
          <w:szCs w:val="28"/>
          <w:vertAlign w:val="subscript"/>
          <w:lang w:eastAsia="zh-CN"/>
        </w:rPr>
        <w:t>В</w:t>
      </w:r>
      <w:r w:rsidRPr="00DF3041">
        <w:rPr>
          <w:rFonts w:eastAsia="Calibri"/>
          <w:snapToGrid w:val="0"/>
          <w:szCs w:val="28"/>
          <w:lang w:eastAsia="zh-CN"/>
        </w:rPr>
        <w:t xml:space="preserve"> = (365 – 104 – 12 – 14) </w:t>
      </w:r>
      <w:r w:rsidRPr="00DF3041">
        <w:rPr>
          <w:rFonts w:ascii="Cambria Math" w:eastAsia="Calibri" w:hAnsi="Cambria Math" w:cs="Cambria Math"/>
          <w:snapToGrid w:val="0"/>
          <w:szCs w:val="28"/>
          <w:lang w:eastAsia="zh-CN"/>
        </w:rPr>
        <w:t>⋅</w:t>
      </w:r>
      <w:r w:rsidRPr="00DF3041">
        <w:rPr>
          <w:rFonts w:eastAsia="Calibri"/>
          <w:snapToGrid w:val="0"/>
          <w:szCs w:val="28"/>
          <w:lang w:eastAsia="zh-CN"/>
        </w:rPr>
        <w:t xml:space="preserve"> 8 </w:t>
      </w:r>
      <w:r w:rsidRPr="00DF3041">
        <w:rPr>
          <w:rFonts w:ascii="Cambria Math" w:eastAsia="Calibri" w:hAnsi="Cambria Math" w:cs="Cambria Math"/>
          <w:snapToGrid w:val="0"/>
          <w:szCs w:val="28"/>
          <w:lang w:eastAsia="zh-CN"/>
        </w:rPr>
        <w:t>⋅</w:t>
      </w:r>
      <w:r w:rsidRPr="00DF3041">
        <w:rPr>
          <w:rFonts w:eastAsia="Calibri"/>
          <w:snapToGrid w:val="0"/>
          <w:szCs w:val="28"/>
          <w:lang w:eastAsia="zh-CN"/>
        </w:rPr>
        <w:t xml:space="preserve"> 0.6 =</w:t>
      </w:r>
    </w:p>
    <w:p w14:paraId="13A006E7" w14:textId="77777777" w:rsidR="000B6613" w:rsidRPr="00DF3041" w:rsidRDefault="000B6613" w:rsidP="000B6613">
      <w:pPr>
        <w:suppressAutoHyphens/>
        <w:jc w:val="center"/>
        <w:rPr>
          <w:rFonts w:eastAsia="Calibri"/>
          <w:snapToGrid w:val="0"/>
          <w:szCs w:val="28"/>
          <w:lang w:eastAsia="zh-CN"/>
        </w:rPr>
      </w:pPr>
      <w:r w:rsidRPr="00DF3041">
        <w:rPr>
          <w:rFonts w:eastAsia="Calibri"/>
          <w:snapToGrid w:val="0"/>
          <w:szCs w:val="28"/>
          <w:lang w:eastAsia="zh-CN"/>
        </w:rPr>
        <w:t>= 1128 години.</w:t>
      </w:r>
    </w:p>
    <w:p w14:paraId="7D357A72" w14:textId="77777777" w:rsidR="000B6613" w:rsidRPr="00DF3041" w:rsidRDefault="000B6613" w:rsidP="000B6613">
      <w:pPr>
        <w:suppressAutoHyphens/>
        <w:rPr>
          <w:rFonts w:eastAsia="Calibri"/>
          <w:snapToGrid w:val="0"/>
          <w:color w:val="000000"/>
          <w:szCs w:val="28"/>
          <w:lang w:eastAsia="zh-CN"/>
        </w:rPr>
      </w:pPr>
    </w:p>
    <w:p w14:paraId="07A75FE7" w14:textId="77777777" w:rsidR="000B6613" w:rsidRPr="00DF3041" w:rsidRDefault="000B6613" w:rsidP="00101E08">
      <w:pPr>
        <w:suppressAutoHyphens/>
        <w:ind w:firstLine="0"/>
        <w:jc w:val="left"/>
        <w:rPr>
          <w:rFonts w:eastAsia="Calibri"/>
          <w:snapToGrid w:val="0"/>
          <w:szCs w:val="28"/>
          <w:lang w:eastAsia="zh-CN"/>
        </w:rPr>
      </w:pPr>
      <w:r w:rsidRPr="00DF3041">
        <w:rPr>
          <w:rFonts w:eastAsia="Calibri"/>
          <w:snapToGrid w:val="0"/>
          <w:szCs w:val="28"/>
          <w:lang w:eastAsia="zh-CN"/>
        </w:rPr>
        <w:lastRenderedPageBreak/>
        <w:t>де Д</w:t>
      </w:r>
      <w:r w:rsidRPr="00DF3041">
        <w:rPr>
          <w:rFonts w:eastAsia="Calibri"/>
          <w:snapToGrid w:val="0"/>
          <w:szCs w:val="28"/>
          <w:vertAlign w:val="subscript"/>
          <w:lang w:eastAsia="zh-CN"/>
        </w:rPr>
        <w:t>К</w:t>
      </w:r>
      <w:r w:rsidRPr="00DF3041">
        <w:rPr>
          <w:rFonts w:eastAsia="Calibri"/>
          <w:snapToGrid w:val="0"/>
          <w:szCs w:val="28"/>
          <w:lang w:eastAsia="zh-CN"/>
        </w:rPr>
        <w:t xml:space="preserve"> – це календарна кількість днів у році; </w:t>
      </w:r>
    </w:p>
    <w:p w14:paraId="3B16D764" w14:textId="77777777" w:rsidR="000B6613" w:rsidRPr="00DF3041" w:rsidRDefault="000B6613" w:rsidP="00101E08">
      <w:pPr>
        <w:suppressAutoHyphens/>
        <w:ind w:firstLine="0"/>
        <w:jc w:val="left"/>
        <w:rPr>
          <w:rFonts w:eastAsia="Calibri"/>
          <w:snapToGrid w:val="0"/>
          <w:szCs w:val="28"/>
          <w:lang w:eastAsia="zh-CN"/>
        </w:rPr>
      </w:pPr>
      <w:r w:rsidRPr="00DF3041">
        <w:rPr>
          <w:rFonts w:eastAsia="Calibri"/>
          <w:snapToGrid w:val="0"/>
          <w:szCs w:val="28"/>
          <w:lang w:eastAsia="zh-CN"/>
        </w:rPr>
        <w:t>Д</w:t>
      </w:r>
      <w:r w:rsidRPr="00DF3041">
        <w:rPr>
          <w:rFonts w:eastAsia="Calibri"/>
          <w:snapToGrid w:val="0"/>
          <w:szCs w:val="28"/>
          <w:vertAlign w:val="subscript"/>
          <w:lang w:eastAsia="zh-CN"/>
        </w:rPr>
        <w:t>В</w:t>
      </w:r>
      <w:r w:rsidRPr="00DF3041">
        <w:rPr>
          <w:rFonts w:eastAsia="Calibri"/>
          <w:snapToGrid w:val="0"/>
          <w:szCs w:val="28"/>
          <w:lang w:eastAsia="zh-CN"/>
        </w:rPr>
        <w:t>, Д</w:t>
      </w:r>
      <w:r w:rsidRPr="00DF3041">
        <w:rPr>
          <w:rFonts w:eastAsia="Calibri"/>
          <w:snapToGrid w:val="0"/>
          <w:szCs w:val="28"/>
          <w:vertAlign w:val="subscript"/>
          <w:lang w:eastAsia="zh-CN"/>
        </w:rPr>
        <w:t>С</w:t>
      </w:r>
      <w:r w:rsidRPr="00DF3041">
        <w:rPr>
          <w:rFonts w:eastAsia="Calibri"/>
          <w:snapToGrid w:val="0"/>
          <w:szCs w:val="28"/>
          <w:lang w:eastAsia="zh-CN"/>
        </w:rPr>
        <w:t xml:space="preserve"> – відповідно кількість вихідних та святкових днів; </w:t>
      </w:r>
    </w:p>
    <w:p w14:paraId="7651F330" w14:textId="77777777" w:rsidR="000B6613" w:rsidRPr="00DF3041" w:rsidRDefault="000B6613" w:rsidP="00101E08">
      <w:pPr>
        <w:suppressAutoHyphens/>
        <w:ind w:firstLine="0"/>
        <w:jc w:val="left"/>
        <w:rPr>
          <w:rFonts w:eastAsia="Calibri"/>
          <w:snapToGrid w:val="0"/>
          <w:szCs w:val="28"/>
          <w:lang w:eastAsia="zh-CN"/>
        </w:rPr>
      </w:pPr>
      <w:r w:rsidRPr="00DF3041">
        <w:rPr>
          <w:rFonts w:eastAsia="Calibri"/>
          <w:snapToGrid w:val="0"/>
          <w:szCs w:val="28"/>
          <w:lang w:eastAsia="zh-CN"/>
        </w:rPr>
        <w:t>Д</w:t>
      </w:r>
      <w:r w:rsidRPr="00DF3041">
        <w:rPr>
          <w:rFonts w:eastAsia="Calibri"/>
          <w:snapToGrid w:val="0"/>
          <w:szCs w:val="28"/>
          <w:vertAlign w:val="subscript"/>
          <w:lang w:eastAsia="zh-CN"/>
        </w:rPr>
        <w:t>Р</w:t>
      </w:r>
      <w:r w:rsidRPr="00DF3041">
        <w:rPr>
          <w:rFonts w:eastAsia="Calibri"/>
          <w:snapToGrid w:val="0"/>
          <w:szCs w:val="28"/>
          <w:lang w:eastAsia="zh-CN"/>
        </w:rPr>
        <w:t xml:space="preserve"> – кількість днів планових ремонтів устаткування; </w:t>
      </w:r>
    </w:p>
    <w:p w14:paraId="40EB6CCD" w14:textId="77777777" w:rsidR="000B6613" w:rsidRPr="00DF3041" w:rsidRDefault="000B6613" w:rsidP="00101E08">
      <w:pPr>
        <w:suppressAutoHyphens/>
        <w:ind w:firstLine="0"/>
        <w:jc w:val="left"/>
        <w:rPr>
          <w:rFonts w:eastAsia="Calibri"/>
          <w:snapToGrid w:val="0"/>
          <w:szCs w:val="28"/>
          <w:lang w:eastAsia="zh-CN"/>
        </w:rPr>
      </w:pPr>
      <w:r w:rsidRPr="00DF3041">
        <w:rPr>
          <w:rFonts w:eastAsia="Calibri"/>
          <w:snapToGrid w:val="0"/>
          <w:szCs w:val="28"/>
          <w:lang w:eastAsia="zh-CN"/>
        </w:rPr>
        <w:t xml:space="preserve">t – кількість робочих годин в день; </w:t>
      </w:r>
    </w:p>
    <w:p w14:paraId="22B9D1C3" w14:textId="77777777" w:rsidR="000B6613" w:rsidRPr="00DF3041" w:rsidRDefault="000B6613" w:rsidP="00101E08">
      <w:pPr>
        <w:suppressAutoHyphens/>
        <w:ind w:firstLine="0"/>
        <w:jc w:val="left"/>
        <w:rPr>
          <w:rFonts w:eastAsia="Calibri"/>
          <w:snapToGrid w:val="0"/>
          <w:szCs w:val="28"/>
          <w:lang w:eastAsia="zh-CN"/>
        </w:rPr>
      </w:pPr>
      <w:r w:rsidRPr="00DF3041">
        <w:rPr>
          <w:rFonts w:eastAsia="Calibri"/>
          <w:snapToGrid w:val="0"/>
          <w:szCs w:val="28"/>
          <w:lang w:eastAsia="zh-CN"/>
        </w:rPr>
        <w:t>К</w:t>
      </w:r>
      <w:r w:rsidRPr="00DF3041">
        <w:rPr>
          <w:rFonts w:eastAsia="Calibri"/>
          <w:snapToGrid w:val="0"/>
          <w:szCs w:val="28"/>
          <w:vertAlign w:val="subscript"/>
          <w:lang w:eastAsia="zh-CN"/>
        </w:rPr>
        <w:t xml:space="preserve">В </w:t>
      </w:r>
      <w:r w:rsidRPr="00DF3041">
        <w:rPr>
          <w:rFonts w:eastAsia="Calibri"/>
          <w:snapToGrid w:val="0"/>
          <w:szCs w:val="28"/>
          <w:lang w:eastAsia="zh-CN"/>
        </w:rPr>
        <w:t>– коефіцієнт використання приладу у часі протягом зміни.</w:t>
      </w:r>
    </w:p>
    <w:p w14:paraId="4DB0DEC9" w14:textId="77777777" w:rsidR="000B6613" w:rsidRPr="00DF3041" w:rsidRDefault="000B6613" w:rsidP="000B6613">
      <w:pPr>
        <w:suppressAutoHyphens/>
        <w:ind w:firstLine="0"/>
        <w:rPr>
          <w:rFonts w:eastAsia="Calibri"/>
          <w:snapToGrid w:val="0"/>
          <w:szCs w:val="28"/>
          <w:lang w:eastAsia="zh-CN"/>
        </w:rPr>
      </w:pPr>
    </w:p>
    <w:p w14:paraId="155FA0A9" w14:textId="77777777" w:rsidR="000B6613" w:rsidRPr="00DF3041" w:rsidRDefault="000B6613" w:rsidP="000B6613">
      <w:pPr>
        <w:suppressAutoHyphens/>
        <w:ind w:firstLine="709"/>
        <w:rPr>
          <w:rFonts w:eastAsia="Calibri"/>
          <w:snapToGrid w:val="0"/>
          <w:szCs w:val="28"/>
          <w:lang w:eastAsia="zh-CN"/>
        </w:rPr>
      </w:pPr>
      <w:r w:rsidRPr="00DF3041">
        <w:rPr>
          <w:rFonts w:eastAsia="Calibri"/>
          <w:snapToGrid w:val="0"/>
          <w:szCs w:val="28"/>
          <w:lang w:eastAsia="zh-CN"/>
        </w:rPr>
        <w:t>Витрати на оплату електроенергії розраховуємо за формулою:</w:t>
      </w:r>
    </w:p>
    <w:p w14:paraId="10A32C7E" w14:textId="77777777" w:rsidR="000B6613" w:rsidRPr="00DF3041" w:rsidRDefault="000B6613" w:rsidP="000B6613">
      <w:pPr>
        <w:suppressAutoHyphens/>
        <w:ind w:firstLine="0"/>
        <w:rPr>
          <w:rFonts w:eastAsia="Calibri"/>
          <w:snapToGrid w:val="0"/>
          <w:szCs w:val="28"/>
          <w:lang w:eastAsia="zh-CN"/>
        </w:rPr>
      </w:pPr>
    </w:p>
    <w:p w14:paraId="5EEEA0FC" w14:textId="77777777" w:rsidR="000B6613" w:rsidRPr="00DF3041" w:rsidRDefault="000B6613" w:rsidP="000B6613">
      <w:pPr>
        <w:suppressAutoHyphens/>
        <w:jc w:val="center"/>
        <w:rPr>
          <w:rFonts w:eastAsia="Calibri"/>
          <w:snapToGrid w:val="0"/>
          <w:szCs w:val="28"/>
          <w:lang w:eastAsia="zh-CN"/>
        </w:rPr>
      </w:pPr>
      <w:r w:rsidRPr="00DF3041">
        <w:rPr>
          <w:rFonts w:eastAsia="Calibri"/>
          <w:snapToGrid w:val="0"/>
          <w:szCs w:val="28"/>
          <w:lang w:eastAsia="zh-CN"/>
        </w:rPr>
        <w:t>С</w:t>
      </w:r>
      <w:r w:rsidRPr="00DF3041">
        <w:rPr>
          <w:rFonts w:eastAsia="Calibri"/>
          <w:snapToGrid w:val="0"/>
          <w:szCs w:val="28"/>
          <w:vertAlign w:val="subscript"/>
          <w:lang w:eastAsia="zh-CN"/>
        </w:rPr>
        <w:t xml:space="preserve">ЕЛ  </w:t>
      </w:r>
      <w:r w:rsidRPr="00DF3041">
        <w:rPr>
          <w:rFonts w:eastAsia="Calibri"/>
          <w:snapToGrid w:val="0"/>
          <w:szCs w:val="28"/>
          <w:lang w:eastAsia="zh-CN"/>
        </w:rPr>
        <w:t>= Т</w:t>
      </w:r>
      <w:r w:rsidRPr="00DF3041">
        <w:rPr>
          <w:rFonts w:eastAsia="Calibri"/>
          <w:snapToGrid w:val="0"/>
          <w:szCs w:val="28"/>
          <w:vertAlign w:val="subscript"/>
          <w:lang w:eastAsia="zh-CN"/>
        </w:rPr>
        <w:t>ЕФ</w:t>
      </w:r>
      <w:r w:rsidRPr="00DF3041">
        <w:rPr>
          <w:rFonts w:ascii="Cambria Math" w:eastAsia="Calibri" w:hAnsi="Cambria Math" w:cs="Cambria Math"/>
          <w:snapToGrid w:val="0"/>
          <w:szCs w:val="28"/>
          <w:lang w:eastAsia="zh-CN"/>
        </w:rPr>
        <w:t>⋅</w:t>
      </w:r>
      <w:r w:rsidRPr="00DF3041">
        <w:rPr>
          <w:rFonts w:eastAsia="Calibri"/>
          <w:snapToGrid w:val="0"/>
          <w:szCs w:val="28"/>
          <w:lang w:eastAsia="zh-CN"/>
        </w:rPr>
        <w:t xml:space="preserve"> N</w:t>
      </w:r>
      <w:r w:rsidRPr="00DF3041">
        <w:rPr>
          <w:rFonts w:eastAsia="Calibri"/>
          <w:snapToGrid w:val="0"/>
          <w:szCs w:val="28"/>
          <w:vertAlign w:val="subscript"/>
          <w:lang w:eastAsia="zh-CN"/>
        </w:rPr>
        <w:t>С</w:t>
      </w:r>
      <w:r w:rsidRPr="00DF3041">
        <w:rPr>
          <w:rFonts w:ascii="Cambria Math" w:eastAsia="Calibri" w:hAnsi="Cambria Math" w:cs="Cambria Math"/>
          <w:snapToGrid w:val="0"/>
          <w:szCs w:val="28"/>
          <w:lang w:eastAsia="zh-CN"/>
        </w:rPr>
        <w:t>⋅</w:t>
      </w:r>
      <w:r w:rsidRPr="00DF3041">
        <w:rPr>
          <w:rFonts w:eastAsia="Calibri"/>
          <w:snapToGrid w:val="0"/>
          <w:szCs w:val="28"/>
          <w:lang w:eastAsia="zh-CN"/>
        </w:rPr>
        <w:t xml:space="preserve"> K</w:t>
      </w:r>
      <w:r w:rsidRPr="00DF3041">
        <w:rPr>
          <w:rFonts w:eastAsia="Calibri"/>
          <w:snapToGrid w:val="0"/>
          <w:szCs w:val="28"/>
          <w:vertAlign w:val="subscript"/>
          <w:lang w:eastAsia="zh-CN"/>
        </w:rPr>
        <w:t>З</w:t>
      </w:r>
      <w:r w:rsidRPr="00DF3041">
        <w:rPr>
          <w:rFonts w:ascii="Cambria Math" w:eastAsia="Calibri" w:hAnsi="Cambria Math" w:cs="Cambria Math"/>
          <w:snapToGrid w:val="0"/>
          <w:szCs w:val="28"/>
          <w:lang w:eastAsia="zh-CN"/>
        </w:rPr>
        <w:t>⋅</w:t>
      </w:r>
      <w:r w:rsidRPr="00DF3041">
        <w:rPr>
          <w:rFonts w:eastAsia="Calibri"/>
          <w:snapToGrid w:val="0"/>
          <w:szCs w:val="28"/>
          <w:lang w:eastAsia="zh-CN"/>
        </w:rPr>
        <w:t xml:space="preserve"> Ц</w:t>
      </w:r>
      <w:r w:rsidRPr="00DF3041">
        <w:rPr>
          <w:rFonts w:eastAsia="Calibri"/>
          <w:snapToGrid w:val="0"/>
          <w:szCs w:val="28"/>
          <w:vertAlign w:val="subscript"/>
          <w:lang w:eastAsia="zh-CN"/>
        </w:rPr>
        <w:t>ЕН</w:t>
      </w:r>
      <w:r w:rsidRPr="00DF3041">
        <w:rPr>
          <w:rFonts w:eastAsia="Calibri"/>
          <w:snapToGrid w:val="0"/>
          <w:szCs w:val="28"/>
          <w:lang w:eastAsia="zh-CN"/>
        </w:rPr>
        <w:t xml:space="preserve"> = 1128 </w:t>
      </w:r>
      <w:r w:rsidRPr="00DF3041">
        <w:rPr>
          <w:rFonts w:ascii="Cambria Math" w:eastAsia="Calibri" w:hAnsi="Cambria Math" w:cs="Cambria Math"/>
          <w:snapToGrid w:val="0"/>
          <w:szCs w:val="28"/>
          <w:lang w:eastAsia="zh-CN"/>
        </w:rPr>
        <w:t>⋅</w:t>
      </w:r>
      <w:r w:rsidRPr="00DF3041">
        <w:rPr>
          <w:rFonts w:eastAsia="Calibri"/>
          <w:snapToGrid w:val="0"/>
          <w:szCs w:val="28"/>
          <w:lang w:eastAsia="zh-CN"/>
        </w:rPr>
        <w:t xml:space="preserve"> 0.3 </w:t>
      </w:r>
      <w:r w:rsidRPr="00DF3041">
        <w:rPr>
          <w:rFonts w:ascii="Cambria Math" w:eastAsia="Calibri" w:hAnsi="Cambria Math" w:cs="Cambria Math"/>
          <w:szCs w:val="28"/>
          <w:lang w:eastAsia="zh-CN"/>
        </w:rPr>
        <w:t>⋅</w:t>
      </w:r>
      <w:r w:rsidRPr="00DF3041">
        <w:rPr>
          <w:rFonts w:eastAsia="Calibri"/>
          <w:szCs w:val="28"/>
          <w:lang w:eastAsia="zh-CN"/>
        </w:rPr>
        <w:t xml:space="preserve"> 0.8 </w:t>
      </w:r>
      <w:r w:rsidRPr="00DF3041">
        <w:rPr>
          <w:rFonts w:ascii="Cambria Math" w:eastAsia="Calibri" w:hAnsi="Cambria Math" w:cs="Cambria Math"/>
          <w:snapToGrid w:val="0"/>
          <w:color w:val="000000"/>
          <w:szCs w:val="28"/>
          <w:lang w:eastAsia="zh-CN"/>
        </w:rPr>
        <w:t>⋅</w:t>
      </w:r>
      <w:r w:rsidRPr="00DF3041">
        <w:rPr>
          <w:rFonts w:eastAsia="Calibri"/>
          <w:snapToGrid w:val="0"/>
          <w:szCs w:val="28"/>
          <w:lang w:eastAsia="zh-CN"/>
        </w:rPr>
        <w:t xml:space="preserve"> 5.22 = </w:t>
      </w:r>
      <w:r w:rsidRPr="00DF3041">
        <w:rPr>
          <w:rFonts w:eastAsia="Calibri"/>
          <w:snapToGrid w:val="0"/>
          <w:color w:val="000000"/>
          <w:szCs w:val="28"/>
          <w:lang w:eastAsia="zh-CN"/>
        </w:rPr>
        <w:t>1413.16 грн</w:t>
      </w:r>
      <w:r w:rsidRPr="00DF3041">
        <w:rPr>
          <w:rFonts w:eastAsia="Calibri"/>
          <w:snapToGrid w:val="0"/>
          <w:szCs w:val="28"/>
          <w:lang w:eastAsia="zh-CN"/>
        </w:rPr>
        <w:t>,</w:t>
      </w:r>
    </w:p>
    <w:p w14:paraId="03A2BAC4" w14:textId="77777777" w:rsidR="000B6613" w:rsidRPr="00DF3041" w:rsidRDefault="000B6613" w:rsidP="000B6613">
      <w:pPr>
        <w:suppressAutoHyphens/>
        <w:ind w:firstLine="0"/>
        <w:rPr>
          <w:rFonts w:eastAsia="Calibri"/>
          <w:snapToGrid w:val="0"/>
          <w:szCs w:val="28"/>
          <w:lang w:eastAsia="zh-CN"/>
        </w:rPr>
      </w:pPr>
    </w:p>
    <w:p w14:paraId="14E3B52B" w14:textId="77777777" w:rsidR="000B6613" w:rsidRPr="00DF3041" w:rsidRDefault="000B6613" w:rsidP="00101E08">
      <w:pPr>
        <w:suppressAutoHyphens/>
        <w:ind w:firstLine="0"/>
        <w:jc w:val="left"/>
        <w:rPr>
          <w:rFonts w:eastAsia="Calibri"/>
          <w:snapToGrid w:val="0"/>
          <w:szCs w:val="28"/>
          <w:lang w:eastAsia="zh-CN"/>
        </w:rPr>
      </w:pPr>
      <w:r w:rsidRPr="00DF3041">
        <w:rPr>
          <w:rFonts w:eastAsia="Calibri"/>
          <w:snapToGrid w:val="0"/>
          <w:szCs w:val="28"/>
          <w:lang w:eastAsia="zh-CN"/>
        </w:rPr>
        <w:t>де N</w:t>
      </w:r>
      <w:r w:rsidRPr="00DF3041">
        <w:rPr>
          <w:rFonts w:eastAsia="Calibri"/>
          <w:snapToGrid w:val="0"/>
          <w:szCs w:val="28"/>
          <w:vertAlign w:val="subscript"/>
          <w:lang w:eastAsia="zh-CN"/>
        </w:rPr>
        <w:t>С</w:t>
      </w:r>
      <w:r w:rsidRPr="00DF3041">
        <w:rPr>
          <w:rFonts w:eastAsia="Calibri"/>
          <w:snapToGrid w:val="0"/>
          <w:szCs w:val="28"/>
          <w:lang w:eastAsia="zh-CN"/>
        </w:rPr>
        <w:t xml:space="preserve"> – середньо-споживча потужність приладу; </w:t>
      </w:r>
    </w:p>
    <w:p w14:paraId="7EA9DC6D" w14:textId="77777777" w:rsidR="000B6613" w:rsidRPr="00DF3041" w:rsidRDefault="000B6613" w:rsidP="00101E08">
      <w:pPr>
        <w:suppressAutoHyphens/>
        <w:ind w:firstLine="0"/>
        <w:jc w:val="left"/>
        <w:rPr>
          <w:rFonts w:eastAsia="Calibri"/>
          <w:snapToGrid w:val="0"/>
          <w:szCs w:val="28"/>
          <w:lang w:eastAsia="zh-CN"/>
        </w:rPr>
      </w:pPr>
      <w:r w:rsidRPr="00DF3041">
        <w:rPr>
          <w:rFonts w:eastAsia="Calibri"/>
          <w:snapToGrid w:val="0"/>
          <w:szCs w:val="28"/>
          <w:lang w:eastAsia="zh-CN"/>
        </w:rPr>
        <w:t>K</w:t>
      </w:r>
      <w:r w:rsidRPr="00DF3041">
        <w:rPr>
          <w:rFonts w:eastAsia="Calibri"/>
          <w:snapToGrid w:val="0"/>
          <w:szCs w:val="28"/>
          <w:vertAlign w:val="subscript"/>
          <w:lang w:eastAsia="zh-CN"/>
        </w:rPr>
        <w:t xml:space="preserve">З </w:t>
      </w:r>
      <w:r w:rsidRPr="00DF3041">
        <w:rPr>
          <w:rFonts w:eastAsia="Calibri"/>
          <w:snapToGrid w:val="0"/>
          <w:szCs w:val="28"/>
          <w:lang w:eastAsia="zh-CN"/>
        </w:rPr>
        <w:t xml:space="preserve">– коефіцієнтом зайнятості приладу; </w:t>
      </w:r>
    </w:p>
    <w:p w14:paraId="557A4F70" w14:textId="77777777" w:rsidR="000B6613" w:rsidRPr="00DF3041" w:rsidRDefault="000B6613" w:rsidP="00101E08">
      <w:pPr>
        <w:suppressAutoHyphens/>
        <w:ind w:firstLine="0"/>
        <w:jc w:val="left"/>
        <w:rPr>
          <w:rFonts w:eastAsia="Calibri"/>
          <w:snapToGrid w:val="0"/>
          <w:szCs w:val="28"/>
          <w:lang w:eastAsia="zh-CN"/>
        </w:rPr>
      </w:pPr>
      <w:r w:rsidRPr="00DF3041">
        <w:rPr>
          <w:rFonts w:eastAsia="Calibri"/>
          <w:snapToGrid w:val="0"/>
          <w:szCs w:val="28"/>
          <w:lang w:eastAsia="zh-CN"/>
        </w:rPr>
        <w:t>Ц</w:t>
      </w:r>
      <w:r w:rsidRPr="00DF3041">
        <w:rPr>
          <w:rFonts w:eastAsia="Calibri"/>
          <w:snapToGrid w:val="0"/>
          <w:szCs w:val="28"/>
          <w:vertAlign w:val="subscript"/>
          <w:lang w:eastAsia="zh-CN"/>
        </w:rPr>
        <w:t>ЕН</w:t>
      </w:r>
      <w:r w:rsidRPr="00DF3041">
        <w:rPr>
          <w:rFonts w:eastAsia="Calibri"/>
          <w:snapToGrid w:val="0"/>
          <w:szCs w:val="28"/>
          <w:lang w:eastAsia="zh-CN"/>
        </w:rPr>
        <w:t xml:space="preserve"> – тариф за 1 КВт-годин електроенергії.</w:t>
      </w:r>
    </w:p>
    <w:p w14:paraId="50464FAE" w14:textId="77777777" w:rsidR="000B6613" w:rsidRPr="00DF3041" w:rsidRDefault="000B6613" w:rsidP="000B6613">
      <w:pPr>
        <w:suppressAutoHyphens/>
        <w:ind w:firstLine="0"/>
        <w:rPr>
          <w:rFonts w:eastAsia="Calibri"/>
          <w:snapToGrid w:val="0"/>
          <w:szCs w:val="28"/>
          <w:lang w:eastAsia="zh-CN"/>
        </w:rPr>
      </w:pPr>
    </w:p>
    <w:p w14:paraId="346BB7CE" w14:textId="77777777" w:rsidR="000B6613" w:rsidRPr="00DF3041" w:rsidRDefault="000B6613" w:rsidP="000B6613">
      <w:pPr>
        <w:suppressAutoHyphens/>
        <w:ind w:firstLine="709"/>
        <w:rPr>
          <w:rFonts w:eastAsia="Calibri"/>
          <w:snapToGrid w:val="0"/>
          <w:szCs w:val="28"/>
          <w:lang w:eastAsia="zh-CN"/>
        </w:rPr>
      </w:pPr>
      <w:r w:rsidRPr="00DF3041">
        <w:rPr>
          <w:rFonts w:eastAsia="Calibri"/>
          <w:snapToGrid w:val="0"/>
          <w:szCs w:val="28"/>
          <w:lang w:eastAsia="zh-CN"/>
        </w:rPr>
        <w:t>Накладні витрати розраховуємо за формулою:</w:t>
      </w:r>
    </w:p>
    <w:p w14:paraId="23771B66" w14:textId="77777777" w:rsidR="000B6613" w:rsidRPr="00DF3041" w:rsidRDefault="000B6613" w:rsidP="000B6613">
      <w:pPr>
        <w:suppressAutoHyphens/>
        <w:ind w:firstLine="709"/>
        <w:jc w:val="center"/>
        <w:rPr>
          <w:rFonts w:eastAsia="Calibri"/>
          <w:snapToGrid w:val="0"/>
          <w:szCs w:val="28"/>
          <w:lang w:eastAsia="zh-CN"/>
        </w:rPr>
      </w:pPr>
    </w:p>
    <w:p w14:paraId="2B62EF6C" w14:textId="77777777" w:rsidR="000B6613" w:rsidRPr="00DF3041" w:rsidRDefault="000B6613" w:rsidP="000B6613">
      <w:pPr>
        <w:suppressAutoHyphens/>
        <w:jc w:val="center"/>
        <w:rPr>
          <w:rFonts w:eastAsia="Calibri"/>
          <w:snapToGrid w:val="0"/>
          <w:color w:val="000000"/>
          <w:szCs w:val="28"/>
          <w:lang w:eastAsia="zh-CN"/>
        </w:rPr>
      </w:pPr>
      <w:r w:rsidRPr="00DF3041">
        <w:rPr>
          <w:rFonts w:eastAsia="Calibri"/>
          <w:snapToGrid w:val="0"/>
          <w:szCs w:val="28"/>
          <w:lang w:eastAsia="zh-CN"/>
        </w:rPr>
        <w:t>С</w:t>
      </w:r>
      <w:r w:rsidRPr="00DF3041">
        <w:rPr>
          <w:rFonts w:eastAsia="Calibri"/>
          <w:snapToGrid w:val="0"/>
          <w:szCs w:val="28"/>
          <w:vertAlign w:val="subscript"/>
          <w:lang w:eastAsia="zh-CN"/>
        </w:rPr>
        <w:t>Н</w:t>
      </w:r>
      <w:r w:rsidRPr="00DF3041">
        <w:rPr>
          <w:rFonts w:eastAsia="Calibri"/>
          <w:snapToGrid w:val="0"/>
          <w:szCs w:val="28"/>
          <w:lang w:eastAsia="zh-CN"/>
        </w:rPr>
        <w:t xml:space="preserve"> = Ц</w:t>
      </w:r>
      <w:r w:rsidRPr="00DF3041">
        <w:rPr>
          <w:rFonts w:eastAsia="Calibri"/>
          <w:snapToGrid w:val="0"/>
          <w:szCs w:val="28"/>
          <w:vertAlign w:val="subscript"/>
          <w:lang w:eastAsia="zh-CN"/>
        </w:rPr>
        <w:t xml:space="preserve">ПР </w:t>
      </w:r>
      <w:r w:rsidRPr="00DF3041">
        <w:rPr>
          <w:rFonts w:ascii="Cambria Math" w:eastAsia="Calibri" w:hAnsi="Cambria Math" w:cs="Cambria Math"/>
          <w:snapToGrid w:val="0"/>
          <w:szCs w:val="28"/>
          <w:lang w:eastAsia="zh-CN"/>
        </w:rPr>
        <w:t>⋅</w:t>
      </w:r>
      <w:r w:rsidRPr="00DF3041">
        <w:rPr>
          <w:rFonts w:eastAsia="Calibri"/>
          <w:snapToGrid w:val="0"/>
          <w:szCs w:val="28"/>
          <w:lang w:eastAsia="zh-CN"/>
        </w:rPr>
        <w:t xml:space="preserve"> 0.67 </w:t>
      </w:r>
      <w:r w:rsidRPr="00DF3041">
        <w:rPr>
          <w:rFonts w:eastAsia="Calibri"/>
          <w:snapToGrid w:val="0"/>
          <w:color w:val="000000"/>
          <w:szCs w:val="28"/>
          <w:lang w:eastAsia="zh-CN"/>
        </w:rPr>
        <w:t xml:space="preserve">= 35000 </w:t>
      </w:r>
      <w:r w:rsidRPr="00DF3041">
        <w:rPr>
          <w:rFonts w:ascii="Cambria Math" w:eastAsia="Calibri" w:hAnsi="Cambria Math" w:cs="Cambria Math"/>
          <w:snapToGrid w:val="0"/>
          <w:color w:val="000000"/>
          <w:szCs w:val="28"/>
          <w:lang w:eastAsia="zh-CN"/>
        </w:rPr>
        <w:t>⋅</w:t>
      </w:r>
      <w:r w:rsidRPr="00DF3041">
        <w:rPr>
          <w:rFonts w:eastAsia="Calibri"/>
          <w:snapToGrid w:val="0"/>
          <w:color w:val="000000"/>
          <w:szCs w:val="28"/>
          <w:lang w:eastAsia="zh-CN"/>
        </w:rPr>
        <w:t xml:space="preserve"> 0.67 = 23450 грн.</w:t>
      </w:r>
    </w:p>
    <w:p w14:paraId="0D87D422" w14:textId="77777777" w:rsidR="000B6613" w:rsidRPr="00DF3041" w:rsidRDefault="000B6613" w:rsidP="000B6613">
      <w:pPr>
        <w:suppressAutoHyphens/>
        <w:ind w:firstLine="0"/>
        <w:rPr>
          <w:rFonts w:eastAsia="Calibri"/>
          <w:snapToGrid w:val="0"/>
          <w:szCs w:val="28"/>
          <w:lang w:eastAsia="zh-CN"/>
        </w:rPr>
      </w:pPr>
    </w:p>
    <w:p w14:paraId="2EE1E449" w14:textId="77777777" w:rsidR="000B6613" w:rsidRPr="00DF3041" w:rsidRDefault="000B6613" w:rsidP="000B6613">
      <w:pPr>
        <w:suppressAutoHyphens/>
        <w:ind w:firstLine="709"/>
        <w:rPr>
          <w:rFonts w:eastAsia="Calibri"/>
          <w:snapToGrid w:val="0"/>
          <w:szCs w:val="28"/>
          <w:lang w:eastAsia="zh-CN"/>
        </w:rPr>
      </w:pPr>
      <w:r w:rsidRPr="00DF3041">
        <w:rPr>
          <w:rFonts w:eastAsia="Calibri"/>
          <w:snapToGrid w:val="0"/>
          <w:szCs w:val="28"/>
          <w:lang w:eastAsia="zh-CN"/>
        </w:rPr>
        <w:t>Тоді, річні експлуатаційні витрати будуть:</w:t>
      </w:r>
    </w:p>
    <w:p w14:paraId="2AFF8662" w14:textId="77777777" w:rsidR="00E04973" w:rsidRDefault="00E04973" w:rsidP="00E04973">
      <w:pPr>
        <w:tabs>
          <w:tab w:val="center" w:pos="4820"/>
          <w:tab w:val="right" w:pos="9639"/>
        </w:tabs>
        <w:ind w:firstLine="0"/>
        <w:rPr>
          <w:rFonts w:eastAsia="Calibri"/>
          <w:snapToGrid w:val="0"/>
          <w:szCs w:val="28"/>
          <w:lang w:eastAsia="zh-CN"/>
        </w:rPr>
      </w:pPr>
    </w:p>
    <w:p w14:paraId="27D32A7B" w14:textId="77777777" w:rsidR="00E04973" w:rsidRPr="00E04973" w:rsidRDefault="00E04973" w:rsidP="00E04973">
      <w:pPr>
        <w:tabs>
          <w:tab w:val="center" w:pos="4820"/>
          <w:tab w:val="right" w:pos="9639"/>
        </w:tabs>
        <w:ind w:firstLine="0"/>
        <w:rPr>
          <w:szCs w:val="28"/>
        </w:rPr>
      </w:pPr>
      <w:r w:rsidRPr="00832E8C">
        <w:rPr>
          <w:rFonts w:eastAsiaTheme="minorEastAsia"/>
          <w:szCs w:val="28"/>
        </w:rPr>
        <w:tab/>
      </w:r>
      <m:oMath>
        <m:sSub>
          <m:sSubPr>
            <m:ctrlPr>
              <w:rPr>
                <w:rFonts w:ascii="Cambria Math" w:eastAsia="Calibri" w:hAnsi="Cambria Math"/>
                <w:snapToGrid w:val="0"/>
                <w:szCs w:val="28"/>
                <w:vertAlign w:val="subscript"/>
                <w:lang w:eastAsia="zh-CN"/>
              </w:rPr>
            </m:ctrlPr>
          </m:sSubPr>
          <m:e>
            <m:r>
              <m:rPr>
                <m:sty m:val="p"/>
              </m:rPr>
              <w:rPr>
                <w:rFonts w:ascii="Cambria Math" w:eastAsia="Calibri" w:hAnsi="Cambria Math"/>
                <w:snapToGrid w:val="0"/>
                <w:szCs w:val="28"/>
                <w:lang w:eastAsia="zh-CN"/>
              </w:rPr>
              <m:t>С</m:t>
            </m:r>
          </m:e>
          <m:sub>
            <m:r>
              <m:rPr>
                <m:sty m:val="p"/>
              </m:rPr>
              <w:rPr>
                <w:rFonts w:ascii="Cambria Math" w:eastAsia="Calibri" w:hAnsi="Cambria Math"/>
                <w:snapToGrid w:val="0"/>
                <w:szCs w:val="28"/>
                <w:vertAlign w:val="subscript"/>
                <w:lang w:eastAsia="zh-CN"/>
              </w:rPr>
              <m:t>ЕКС</m:t>
            </m:r>
          </m:sub>
        </m:sSub>
        <m:r>
          <m:rPr>
            <m:sty m:val="p"/>
          </m:rPr>
          <w:rPr>
            <w:rFonts w:ascii="Cambria Math" w:eastAsia="Calibri" w:hAnsi="Cambria Math"/>
            <w:snapToGrid w:val="0"/>
            <w:szCs w:val="28"/>
            <w:lang w:eastAsia="zh-CN"/>
          </w:rPr>
          <m:t>=</m:t>
        </m:r>
        <m:sSub>
          <m:sSubPr>
            <m:ctrlPr>
              <w:rPr>
                <w:rFonts w:ascii="Cambria Math" w:eastAsia="Calibri" w:hAnsi="Cambria Math"/>
                <w:szCs w:val="28"/>
                <w:lang w:eastAsia="zh-CN"/>
              </w:rPr>
            </m:ctrlPr>
          </m:sSubPr>
          <m:e>
            <m:r>
              <m:rPr>
                <m:sty m:val="p"/>
              </m:rPr>
              <w:rPr>
                <w:rFonts w:ascii="Cambria Math" w:eastAsia="Calibri" w:hAnsi="Cambria Math"/>
                <w:szCs w:val="28"/>
                <w:lang w:eastAsia="zh-CN"/>
              </w:rPr>
              <m:t>С</m:t>
            </m:r>
          </m:e>
          <m:sub>
            <m:r>
              <m:rPr>
                <m:sty m:val="p"/>
              </m:rPr>
              <w:rPr>
                <w:rFonts w:ascii="Cambria Math" w:eastAsia="Calibri" w:hAnsi="Cambria Math"/>
                <w:szCs w:val="28"/>
                <w:vertAlign w:val="subscript"/>
                <w:lang w:eastAsia="zh-CN"/>
              </w:rPr>
              <m:t>ЗП</m:t>
            </m:r>
          </m:sub>
        </m:sSub>
        <m:r>
          <m:rPr>
            <m:sty m:val="p"/>
          </m:rPr>
          <w:rPr>
            <w:rFonts w:ascii="Cambria Math" w:eastAsia="Calibri" w:hAnsi="Cambria Math"/>
            <w:snapToGrid w:val="0"/>
            <w:szCs w:val="28"/>
            <w:lang w:eastAsia="zh-CN"/>
          </w:rPr>
          <m:t xml:space="preserve">+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С</m:t>
            </m:r>
          </m:e>
          <m:sub>
            <m:r>
              <m:rPr>
                <m:sty m:val="p"/>
              </m:rPr>
              <w:rPr>
                <w:rFonts w:ascii="Cambria Math" w:eastAsia="Calibri" w:hAnsi="Cambria Math"/>
                <w:snapToGrid w:val="0"/>
                <w:szCs w:val="28"/>
                <w:vertAlign w:val="subscript"/>
                <w:lang w:eastAsia="zh-CN"/>
              </w:rPr>
              <m:t>ВІД</m:t>
            </m:r>
          </m:sub>
        </m:sSub>
        <m:r>
          <m:rPr>
            <m:sty m:val="p"/>
          </m:rPr>
          <w:rPr>
            <w:rFonts w:ascii="Cambria Math" w:eastAsia="Calibri" w:hAnsi="Cambria Math"/>
            <w:snapToGrid w:val="0"/>
            <w:szCs w:val="28"/>
            <w:lang w:eastAsia="zh-CN"/>
          </w:rPr>
          <m:t xml:space="preserve">+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С</m:t>
            </m:r>
          </m:e>
          <m:sub>
            <m:r>
              <m:rPr>
                <m:sty m:val="p"/>
              </m:rPr>
              <w:rPr>
                <w:rFonts w:ascii="Cambria Math" w:eastAsia="Calibri" w:hAnsi="Cambria Math"/>
                <w:snapToGrid w:val="0"/>
                <w:szCs w:val="28"/>
                <w:vertAlign w:val="subscript"/>
                <w:lang w:eastAsia="zh-CN"/>
              </w:rPr>
              <m:t>А</m:t>
            </m:r>
          </m:sub>
        </m:sSub>
        <m:r>
          <m:rPr>
            <m:sty m:val="p"/>
          </m:rPr>
          <w:rPr>
            <w:rFonts w:ascii="Cambria Math" w:eastAsia="Calibri" w:hAnsi="Cambria Math"/>
            <w:snapToGrid w:val="0"/>
            <w:szCs w:val="28"/>
            <w:lang w:eastAsia="zh-CN"/>
          </w:rPr>
          <m:t xml:space="preserve"> +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С</m:t>
            </m:r>
          </m:e>
          <m:sub>
            <m:r>
              <m:rPr>
                <m:sty m:val="p"/>
              </m:rPr>
              <w:rPr>
                <w:rFonts w:ascii="Cambria Math" w:eastAsia="Calibri" w:hAnsi="Cambria Math"/>
                <w:snapToGrid w:val="0"/>
                <w:szCs w:val="28"/>
                <w:vertAlign w:val="subscript"/>
                <w:lang w:eastAsia="zh-CN"/>
              </w:rPr>
              <m:t>Р</m:t>
            </m:r>
          </m:sub>
        </m:sSub>
        <m:r>
          <m:rPr>
            <m:sty m:val="p"/>
          </m:rPr>
          <w:rPr>
            <w:rFonts w:ascii="Cambria Math" w:eastAsia="Calibri" w:hAnsi="Cambria Math"/>
            <w:snapToGrid w:val="0"/>
            <w:szCs w:val="28"/>
            <w:lang w:eastAsia="zh-CN"/>
          </w:rPr>
          <m:t xml:space="preserve">+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С</m:t>
            </m:r>
          </m:e>
          <m:sub>
            <m:r>
              <m:rPr>
                <m:sty m:val="p"/>
              </m:rPr>
              <w:rPr>
                <w:rFonts w:ascii="Cambria Math" w:eastAsia="Calibri" w:hAnsi="Cambria Math"/>
                <w:snapToGrid w:val="0"/>
                <w:szCs w:val="28"/>
                <w:vertAlign w:val="subscript"/>
                <w:lang w:eastAsia="zh-CN"/>
              </w:rPr>
              <m:t>ЕЛ</m:t>
            </m:r>
          </m:sub>
        </m:sSub>
        <m:r>
          <m:rPr>
            <m:sty m:val="p"/>
          </m:rPr>
          <w:rPr>
            <w:rFonts w:ascii="Cambria Math" w:eastAsia="Calibri" w:hAnsi="Cambria Math"/>
            <w:snapToGrid w:val="0"/>
            <w:szCs w:val="28"/>
            <w:lang w:eastAsia="zh-CN"/>
          </w:rPr>
          <m:t xml:space="preserve"> +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С</m:t>
            </m:r>
          </m:e>
          <m:sub>
            <m:r>
              <m:rPr>
                <m:sty m:val="p"/>
              </m:rPr>
              <w:rPr>
                <w:rFonts w:ascii="Cambria Math" w:eastAsia="Calibri" w:hAnsi="Cambria Math"/>
                <w:snapToGrid w:val="0"/>
                <w:szCs w:val="28"/>
                <w:vertAlign w:val="subscript"/>
                <w:lang w:eastAsia="zh-CN"/>
              </w:rPr>
              <m:t>Н</m:t>
            </m:r>
          </m:sub>
        </m:sSub>
      </m:oMath>
      <w:r w:rsidRPr="00832E8C">
        <w:rPr>
          <w:rFonts w:eastAsiaTheme="minorEastAsia"/>
          <w:szCs w:val="28"/>
        </w:rPr>
        <w:tab/>
      </w:r>
      <w:r w:rsidRPr="00832E8C">
        <w:rPr>
          <w:szCs w:val="28"/>
        </w:rPr>
        <w:t>(</w:t>
      </w:r>
      <w:r>
        <w:rPr>
          <w:szCs w:val="28"/>
        </w:rPr>
        <w:t>4.16</w:t>
      </w:r>
      <w:r w:rsidRPr="00832E8C">
        <w:rPr>
          <w:szCs w:val="28"/>
        </w:rPr>
        <w:t>)</w:t>
      </w:r>
    </w:p>
    <w:p w14:paraId="6B117218" w14:textId="77777777" w:rsidR="000B6613" w:rsidRPr="00DF3041" w:rsidRDefault="000B6613" w:rsidP="000B6613">
      <w:pPr>
        <w:suppressAutoHyphens/>
        <w:ind w:firstLine="709"/>
        <w:jc w:val="center"/>
        <w:rPr>
          <w:rFonts w:eastAsia="Calibri"/>
          <w:snapToGrid w:val="0"/>
          <w:szCs w:val="28"/>
          <w:vertAlign w:val="subscript"/>
          <w:lang w:eastAsia="zh-CN"/>
        </w:rPr>
      </w:pPr>
    </w:p>
    <w:p w14:paraId="1752F284" w14:textId="77777777" w:rsidR="000B6613" w:rsidRPr="00DF3041" w:rsidRDefault="000B6613" w:rsidP="000B6613">
      <w:pPr>
        <w:suppressAutoHyphens/>
        <w:jc w:val="center"/>
        <w:rPr>
          <w:rFonts w:eastAsia="Calibri"/>
          <w:snapToGrid w:val="0"/>
          <w:szCs w:val="28"/>
          <w:lang w:eastAsia="zh-CN"/>
        </w:rPr>
      </w:pPr>
      <w:r w:rsidRPr="00DF3041">
        <w:rPr>
          <w:rFonts w:eastAsia="Calibri"/>
          <w:snapToGrid w:val="0"/>
          <w:szCs w:val="28"/>
          <w:lang w:eastAsia="zh-CN"/>
        </w:rPr>
        <w:t>С</w:t>
      </w:r>
      <w:r w:rsidRPr="00DF3041">
        <w:rPr>
          <w:rFonts w:eastAsia="Calibri"/>
          <w:snapToGrid w:val="0"/>
          <w:szCs w:val="28"/>
          <w:vertAlign w:val="subscript"/>
          <w:lang w:eastAsia="zh-CN"/>
        </w:rPr>
        <w:t xml:space="preserve">ЕКС </w:t>
      </w:r>
      <w:r w:rsidRPr="00DF3041">
        <w:rPr>
          <w:rFonts w:eastAsia="Calibri"/>
          <w:snapToGrid w:val="0"/>
          <w:szCs w:val="28"/>
          <w:lang w:eastAsia="zh-CN"/>
        </w:rPr>
        <w:t xml:space="preserve">= </w:t>
      </w:r>
      <w:r w:rsidRPr="00DF3041">
        <w:rPr>
          <w:rFonts w:eastAsia="Calibri"/>
          <w:snapToGrid w:val="0"/>
          <w:color w:val="000000"/>
          <w:szCs w:val="28"/>
          <w:lang w:eastAsia="zh-CN"/>
        </w:rPr>
        <w:t xml:space="preserve">100800 + 22176 + 6900 + </w:t>
      </w:r>
      <w:r w:rsidRPr="00DF3041">
        <w:rPr>
          <w:rFonts w:eastAsia="Calibri"/>
          <w:snapToGrid w:val="0"/>
          <w:szCs w:val="28"/>
          <w:lang w:eastAsia="zh-CN"/>
        </w:rPr>
        <w:t xml:space="preserve">2208 + </w:t>
      </w:r>
      <w:r w:rsidRPr="00DF3041">
        <w:rPr>
          <w:rFonts w:eastAsia="Calibri"/>
          <w:snapToGrid w:val="0"/>
          <w:color w:val="000000"/>
          <w:szCs w:val="28"/>
          <w:lang w:eastAsia="zh-CN"/>
        </w:rPr>
        <w:t xml:space="preserve">1413.16 + 23450 =  156947.16 </w:t>
      </w:r>
      <w:r w:rsidRPr="00DF3041">
        <w:rPr>
          <w:rFonts w:eastAsia="Calibri"/>
          <w:snapToGrid w:val="0"/>
          <w:szCs w:val="28"/>
          <w:lang w:eastAsia="zh-CN"/>
        </w:rPr>
        <w:t>грн.</w:t>
      </w:r>
    </w:p>
    <w:p w14:paraId="642E65BA" w14:textId="77777777" w:rsidR="000B6613" w:rsidRPr="00DF3041" w:rsidRDefault="000B6613" w:rsidP="000B6613">
      <w:pPr>
        <w:suppressAutoHyphens/>
        <w:rPr>
          <w:rFonts w:eastAsia="Calibri"/>
          <w:snapToGrid w:val="0"/>
          <w:szCs w:val="28"/>
          <w:lang w:eastAsia="zh-CN"/>
        </w:rPr>
      </w:pPr>
    </w:p>
    <w:p w14:paraId="63017E1D" w14:textId="77777777" w:rsidR="000B6613" w:rsidRPr="00DF3041" w:rsidRDefault="000B6613" w:rsidP="000B6613">
      <w:pPr>
        <w:suppressAutoHyphens/>
        <w:ind w:firstLine="709"/>
        <w:rPr>
          <w:rFonts w:eastAsia="Calibri"/>
          <w:snapToGrid w:val="0"/>
          <w:szCs w:val="28"/>
          <w:lang w:eastAsia="zh-CN"/>
        </w:rPr>
      </w:pPr>
      <w:r w:rsidRPr="00DF3041">
        <w:rPr>
          <w:rFonts w:eastAsia="Calibri"/>
          <w:snapToGrid w:val="0"/>
          <w:szCs w:val="28"/>
          <w:lang w:eastAsia="zh-CN"/>
        </w:rPr>
        <w:t>Собівартість однієї машино-години ЕОМ дорівнюватиме:</w:t>
      </w:r>
    </w:p>
    <w:p w14:paraId="4B500DCE" w14:textId="77777777" w:rsidR="000B6613" w:rsidRPr="00DF3041" w:rsidRDefault="000B6613" w:rsidP="000B6613">
      <w:pPr>
        <w:suppressAutoHyphens/>
        <w:rPr>
          <w:rFonts w:eastAsia="Calibri"/>
          <w:snapToGrid w:val="0"/>
          <w:szCs w:val="28"/>
          <w:lang w:eastAsia="zh-CN"/>
        </w:rPr>
      </w:pPr>
    </w:p>
    <w:p w14:paraId="592E678F" w14:textId="77777777" w:rsidR="000B6613" w:rsidRPr="00DF3041" w:rsidRDefault="000B6613" w:rsidP="000B6613">
      <w:pPr>
        <w:suppressAutoHyphens/>
        <w:jc w:val="center"/>
        <w:rPr>
          <w:rFonts w:eastAsia="Calibri"/>
          <w:snapToGrid w:val="0"/>
          <w:szCs w:val="28"/>
          <w:lang w:eastAsia="zh-CN"/>
        </w:rPr>
      </w:pPr>
      <w:r w:rsidRPr="00DF3041">
        <w:rPr>
          <w:rFonts w:eastAsia="Calibri"/>
          <w:snapToGrid w:val="0"/>
          <w:szCs w:val="28"/>
          <w:lang w:eastAsia="zh-CN"/>
        </w:rPr>
        <w:t>С</w:t>
      </w:r>
      <w:r w:rsidRPr="00DF3041">
        <w:rPr>
          <w:rFonts w:eastAsia="Calibri"/>
          <w:snapToGrid w:val="0"/>
          <w:szCs w:val="28"/>
          <w:vertAlign w:val="subscript"/>
          <w:lang w:eastAsia="zh-CN"/>
        </w:rPr>
        <w:t>М-Г</w:t>
      </w:r>
      <w:r w:rsidRPr="00DF3041">
        <w:rPr>
          <w:rFonts w:eastAsia="Calibri"/>
          <w:snapToGrid w:val="0"/>
          <w:szCs w:val="28"/>
          <w:lang w:eastAsia="zh-CN"/>
        </w:rPr>
        <w:t xml:space="preserve"> = С</w:t>
      </w:r>
      <w:r w:rsidRPr="00DF3041">
        <w:rPr>
          <w:rFonts w:eastAsia="Calibri"/>
          <w:snapToGrid w:val="0"/>
          <w:szCs w:val="28"/>
          <w:vertAlign w:val="subscript"/>
          <w:lang w:eastAsia="zh-CN"/>
        </w:rPr>
        <w:t xml:space="preserve">ЕКС </w:t>
      </w:r>
      <w:r w:rsidRPr="00DF3041">
        <w:rPr>
          <w:rFonts w:eastAsia="Calibri"/>
          <w:snapToGrid w:val="0"/>
          <w:szCs w:val="28"/>
          <w:lang w:eastAsia="zh-CN"/>
        </w:rPr>
        <w:t>/ Т</w:t>
      </w:r>
      <w:r w:rsidRPr="00DF3041">
        <w:rPr>
          <w:rFonts w:eastAsia="Calibri"/>
          <w:snapToGrid w:val="0"/>
          <w:szCs w:val="28"/>
          <w:vertAlign w:val="subscript"/>
          <w:lang w:eastAsia="zh-CN"/>
        </w:rPr>
        <w:t>ЕФ</w:t>
      </w:r>
      <w:r w:rsidRPr="00DF3041">
        <w:rPr>
          <w:rFonts w:eastAsia="Calibri"/>
          <w:snapToGrid w:val="0"/>
          <w:szCs w:val="28"/>
          <w:lang w:eastAsia="zh-CN"/>
        </w:rPr>
        <w:t xml:space="preserve"> = </w:t>
      </w:r>
      <w:r w:rsidRPr="00DF3041">
        <w:rPr>
          <w:rFonts w:eastAsia="Calibri"/>
          <w:snapToGrid w:val="0"/>
          <w:color w:val="000000"/>
          <w:szCs w:val="28"/>
          <w:lang w:eastAsia="zh-CN"/>
        </w:rPr>
        <w:t xml:space="preserve">156947.16 / </w:t>
      </w:r>
      <w:r w:rsidRPr="00DF3041">
        <w:rPr>
          <w:rFonts w:eastAsia="Calibri"/>
          <w:snapToGrid w:val="0"/>
          <w:szCs w:val="28"/>
          <w:lang w:eastAsia="zh-CN"/>
        </w:rPr>
        <w:t xml:space="preserve">1128 </w:t>
      </w:r>
      <w:r w:rsidRPr="00DF3041">
        <w:rPr>
          <w:rFonts w:eastAsia="Calibri"/>
          <w:snapToGrid w:val="0"/>
          <w:color w:val="000000"/>
          <w:szCs w:val="28"/>
          <w:lang w:eastAsia="zh-CN"/>
        </w:rPr>
        <w:t>= 139.14 грн</w:t>
      </w:r>
      <w:r w:rsidRPr="00DF3041">
        <w:rPr>
          <w:rFonts w:eastAsia="Calibri"/>
          <w:snapToGrid w:val="0"/>
          <w:szCs w:val="28"/>
          <w:lang w:eastAsia="zh-CN"/>
        </w:rPr>
        <w:t>/год.</w:t>
      </w:r>
    </w:p>
    <w:p w14:paraId="6447BCFA" w14:textId="77777777" w:rsidR="000B6613" w:rsidRPr="00DF3041" w:rsidRDefault="000B6613" w:rsidP="000B6613">
      <w:pPr>
        <w:suppressAutoHyphens/>
        <w:rPr>
          <w:rFonts w:eastAsia="Calibri"/>
          <w:snapToGrid w:val="0"/>
          <w:szCs w:val="28"/>
          <w:lang w:eastAsia="zh-CN"/>
        </w:rPr>
      </w:pPr>
    </w:p>
    <w:p w14:paraId="2F29AF78" w14:textId="77777777" w:rsidR="000B6613" w:rsidRPr="00DF3041" w:rsidRDefault="000B6613" w:rsidP="000B6613">
      <w:pPr>
        <w:suppressAutoHyphens/>
        <w:ind w:firstLine="709"/>
        <w:rPr>
          <w:rFonts w:eastAsia="Calibri"/>
          <w:snapToGrid w:val="0"/>
          <w:szCs w:val="28"/>
          <w:lang w:eastAsia="zh-CN"/>
        </w:rPr>
      </w:pPr>
      <w:r w:rsidRPr="00DF3041">
        <w:rPr>
          <w:rFonts w:eastAsia="Calibri"/>
          <w:snapToGrid w:val="0"/>
          <w:szCs w:val="28"/>
          <w:lang w:eastAsia="zh-CN"/>
        </w:rPr>
        <w:lastRenderedPageBreak/>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14:paraId="6D3D509A" w14:textId="77777777" w:rsidR="000B6613" w:rsidRPr="00DF3041" w:rsidRDefault="000B6613" w:rsidP="000B6613">
      <w:pPr>
        <w:suppressAutoHyphens/>
        <w:rPr>
          <w:rFonts w:eastAsia="Calibri"/>
          <w:szCs w:val="28"/>
          <w:lang w:eastAsia="zh-CN"/>
        </w:rPr>
      </w:pPr>
    </w:p>
    <w:p w14:paraId="644A251F" w14:textId="77777777" w:rsidR="000B6613" w:rsidRPr="00DF3041" w:rsidRDefault="00000000" w:rsidP="004F4520">
      <w:pPr>
        <w:suppressAutoHyphens/>
        <w:ind w:firstLine="0"/>
        <w:jc w:val="center"/>
        <w:rPr>
          <w:rFonts w:eastAsia="Calibri"/>
          <w:szCs w:val="28"/>
          <w:lang w:eastAsia="zh-CN"/>
        </w:rPr>
      </w:pPr>
      <m:oMath>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С</m:t>
            </m:r>
          </m:e>
          <m:sub>
            <m:r>
              <m:rPr>
                <m:sty m:val="p"/>
              </m:rPr>
              <w:rPr>
                <w:rFonts w:ascii="Cambria Math" w:eastAsia="Calibri" w:hAnsi="Cambria Math"/>
                <w:snapToGrid w:val="0"/>
                <w:szCs w:val="28"/>
                <w:vertAlign w:val="subscript"/>
                <w:lang w:eastAsia="zh-CN"/>
              </w:rPr>
              <m:t>М</m:t>
            </m:r>
          </m:sub>
        </m:sSub>
        <m:r>
          <m:rPr>
            <m:sty m:val="p"/>
          </m:rPr>
          <w:rPr>
            <w:rFonts w:ascii="Cambria Math" w:eastAsia="Calibri" w:hAnsi="Cambria Math"/>
            <w:snapToGrid w:val="0"/>
            <w:szCs w:val="28"/>
            <w:lang w:eastAsia="zh-CN"/>
          </w:rPr>
          <m:t xml:space="preserve"> =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С</m:t>
            </m:r>
          </m:e>
          <m:sub>
            <m:r>
              <m:rPr>
                <m:sty m:val="p"/>
              </m:rPr>
              <w:rPr>
                <w:rFonts w:ascii="Cambria Math" w:eastAsia="Calibri" w:hAnsi="Cambria Math"/>
                <w:snapToGrid w:val="0"/>
                <w:szCs w:val="28"/>
                <w:vertAlign w:val="subscript"/>
                <w:lang w:eastAsia="zh-CN"/>
              </w:rPr>
              <m:t>М-Г</m:t>
            </m:r>
          </m:sub>
        </m:sSub>
        <m:r>
          <m:rPr>
            <m:sty m:val="p"/>
          </m:rPr>
          <w:rPr>
            <w:rFonts w:ascii="Cambria Math" w:eastAsia="Calibri" w:hAnsi="Cambria Math"/>
            <w:snapToGrid w:val="0"/>
            <w:szCs w:val="28"/>
            <w:lang w:eastAsia="zh-CN"/>
          </w:rPr>
          <m:t xml:space="preserve"> ⋅T</m:t>
        </m:r>
      </m:oMath>
      <w:r w:rsidR="00101E08">
        <w:rPr>
          <w:rFonts w:eastAsia="Calibri"/>
          <w:snapToGrid w:val="0"/>
          <w:szCs w:val="28"/>
          <w:lang w:eastAsia="zh-CN"/>
        </w:rPr>
        <w:t>,</w:t>
      </w:r>
    </w:p>
    <w:p w14:paraId="0B7EF5CC" w14:textId="77777777" w:rsidR="000B6613" w:rsidRPr="00DF3041" w:rsidRDefault="000B6613" w:rsidP="000B6613">
      <w:pPr>
        <w:suppressAutoHyphens/>
        <w:jc w:val="center"/>
        <w:rPr>
          <w:rFonts w:eastAsia="Calibri"/>
          <w:snapToGrid w:val="0"/>
          <w:color w:val="000000"/>
          <w:szCs w:val="28"/>
          <w:lang w:eastAsia="zh-CN"/>
        </w:rPr>
      </w:pPr>
      <w:r w:rsidRPr="00DF3041">
        <w:rPr>
          <w:rFonts w:eastAsia="Calibri"/>
          <w:snapToGrid w:val="0"/>
          <w:szCs w:val="28"/>
          <w:lang w:eastAsia="zh-CN"/>
        </w:rPr>
        <w:t xml:space="preserve">І. </w:t>
      </w:r>
      <w:r w:rsidRPr="00DF3041">
        <w:rPr>
          <w:rFonts w:eastAsia="Calibri"/>
          <w:snapToGrid w:val="0"/>
          <w:szCs w:val="28"/>
          <w:lang w:eastAsia="zh-CN"/>
        </w:rPr>
        <w:tab/>
        <w:t>С</w:t>
      </w:r>
      <w:r w:rsidRPr="00DF3041">
        <w:rPr>
          <w:rFonts w:eastAsia="Calibri"/>
          <w:snapToGrid w:val="0"/>
          <w:szCs w:val="28"/>
          <w:vertAlign w:val="subscript"/>
          <w:lang w:eastAsia="zh-CN"/>
        </w:rPr>
        <w:t>М</w:t>
      </w:r>
      <w:r w:rsidRPr="00DF3041">
        <w:rPr>
          <w:rFonts w:eastAsia="Calibri"/>
          <w:snapToGrid w:val="0"/>
          <w:szCs w:val="28"/>
          <w:lang w:eastAsia="zh-CN"/>
        </w:rPr>
        <w:t xml:space="preserve"> = </w:t>
      </w:r>
      <w:r w:rsidRPr="00DF3041">
        <w:rPr>
          <w:rFonts w:eastAsia="Calibri"/>
          <w:snapToGrid w:val="0"/>
          <w:color w:val="000000"/>
          <w:szCs w:val="28"/>
          <w:lang w:eastAsia="zh-CN"/>
        </w:rPr>
        <w:t xml:space="preserve">139.14 </w:t>
      </w:r>
      <w:r w:rsidRPr="00DF3041">
        <w:rPr>
          <w:rFonts w:ascii="Cambria Math" w:eastAsia="Calibri" w:hAnsi="Cambria Math" w:cs="Cambria Math"/>
          <w:snapToGrid w:val="0"/>
          <w:color w:val="000000"/>
          <w:szCs w:val="28"/>
          <w:lang w:eastAsia="zh-CN"/>
        </w:rPr>
        <w:t>⋅</w:t>
      </w:r>
      <w:r w:rsidRPr="00DF3041">
        <w:rPr>
          <w:rFonts w:eastAsia="Calibri"/>
          <w:snapToGrid w:val="0"/>
          <w:color w:val="000000"/>
          <w:szCs w:val="28"/>
          <w:lang w:eastAsia="zh-CN"/>
        </w:rPr>
        <w:t xml:space="preserve"> </w:t>
      </w:r>
      <w:r w:rsidRPr="00DF3041">
        <w:rPr>
          <w:rFonts w:eastAsia="Calibri"/>
          <w:szCs w:val="28"/>
          <w:lang w:eastAsia="zh-CN"/>
        </w:rPr>
        <w:t xml:space="preserve">1373.44 </w:t>
      </w:r>
      <w:r w:rsidRPr="00DF3041">
        <w:rPr>
          <w:rFonts w:eastAsia="Calibri"/>
          <w:snapToGrid w:val="0"/>
          <w:color w:val="000000"/>
          <w:szCs w:val="28"/>
          <w:lang w:eastAsia="zh-CN"/>
        </w:rPr>
        <w:t>= 191100.44 грн.</w:t>
      </w:r>
      <w:r w:rsidR="00101E08">
        <w:rPr>
          <w:rFonts w:eastAsia="Calibri"/>
          <w:snapToGrid w:val="0"/>
          <w:color w:val="000000"/>
          <w:szCs w:val="28"/>
          <w:lang w:eastAsia="zh-CN"/>
        </w:rPr>
        <w:t>,</w:t>
      </w:r>
    </w:p>
    <w:p w14:paraId="20A85D4A" w14:textId="77777777" w:rsidR="000B6613" w:rsidRPr="00DF3041" w:rsidRDefault="000B6613" w:rsidP="000B6613">
      <w:pPr>
        <w:suppressAutoHyphens/>
        <w:jc w:val="center"/>
        <w:rPr>
          <w:rFonts w:eastAsia="Calibri"/>
          <w:snapToGrid w:val="0"/>
          <w:color w:val="000000"/>
          <w:szCs w:val="28"/>
          <w:lang w:eastAsia="zh-CN"/>
        </w:rPr>
      </w:pPr>
      <w:r w:rsidRPr="00DF3041">
        <w:rPr>
          <w:rFonts w:eastAsia="Calibri"/>
          <w:snapToGrid w:val="0"/>
          <w:szCs w:val="28"/>
          <w:lang w:eastAsia="zh-CN"/>
        </w:rPr>
        <w:t xml:space="preserve">ІІ. </w:t>
      </w:r>
      <w:r w:rsidRPr="00DF3041">
        <w:rPr>
          <w:rFonts w:eastAsia="Calibri"/>
          <w:snapToGrid w:val="0"/>
          <w:szCs w:val="28"/>
          <w:lang w:eastAsia="zh-CN"/>
        </w:rPr>
        <w:tab/>
      </w:r>
      <w:r w:rsidRPr="00DF3041">
        <w:rPr>
          <w:rFonts w:eastAsia="Calibri"/>
          <w:snapToGrid w:val="0"/>
          <w:color w:val="000000"/>
          <w:szCs w:val="28"/>
          <w:lang w:eastAsia="zh-CN"/>
        </w:rPr>
        <w:t>С</w:t>
      </w:r>
      <w:r w:rsidRPr="00DF3041">
        <w:rPr>
          <w:rFonts w:eastAsia="Calibri"/>
          <w:snapToGrid w:val="0"/>
          <w:color w:val="000000"/>
          <w:szCs w:val="28"/>
          <w:vertAlign w:val="subscript"/>
          <w:lang w:eastAsia="zh-CN"/>
        </w:rPr>
        <w:t>М</w:t>
      </w:r>
      <w:r w:rsidRPr="00DF3041">
        <w:rPr>
          <w:rFonts w:eastAsia="Calibri"/>
          <w:snapToGrid w:val="0"/>
          <w:color w:val="000000"/>
          <w:szCs w:val="28"/>
          <w:lang w:eastAsia="zh-CN"/>
        </w:rPr>
        <w:t xml:space="preserve"> = 139.14 </w:t>
      </w:r>
      <w:r w:rsidRPr="00DF3041">
        <w:rPr>
          <w:rFonts w:ascii="Cambria Math" w:eastAsia="Calibri" w:hAnsi="Cambria Math" w:cs="Cambria Math"/>
          <w:snapToGrid w:val="0"/>
          <w:color w:val="000000"/>
          <w:szCs w:val="28"/>
          <w:lang w:eastAsia="zh-CN"/>
        </w:rPr>
        <w:t>⋅</w:t>
      </w:r>
      <w:r w:rsidRPr="00DF3041">
        <w:rPr>
          <w:rFonts w:eastAsia="Calibri"/>
          <w:snapToGrid w:val="0"/>
          <w:color w:val="000000"/>
          <w:szCs w:val="28"/>
          <w:lang w:eastAsia="zh-CN"/>
        </w:rPr>
        <w:t xml:space="preserve"> </w:t>
      </w:r>
      <w:r w:rsidRPr="00DF3041">
        <w:rPr>
          <w:rFonts w:eastAsia="Calibri"/>
          <w:szCs w:val="28"/>
          <w:lang w:eastAsia="zh-CN"/>
        </w:rPr>
        <w:t xml:space="preserve">1390.32 </w:t>
      </w:r>
      <w:r w:rsidRPr="00DF3041">
        <w:rPr>
          <w:rFonts w:eastAsia="Calibri"/>
          <w:snapToGrid w:val="0"/>
          <w:color w:val="000000"/>
          <w:szCs w:val="28"/>
          <w:lang w:eastAsia="zh-CN"/>
        </w:rPr>
        <w:t>= 193449.13 грн.</w:t>
      </w:r>
    </w:p>
    <w:p w14:paraId="760FB2FA" w14:textId="77777777" w:rsidR="000B6613" w:rsidRPr="00DF3041" w:rsidRDefault="000B6613" w:rsidP="000B6613">
      <w:pPr>
        <w:suppressAutoHyphens/>
        <w:rPr>
          <w:rFonts w:eastAsia="Calibri"/>
          <w:snapToGrid w:val="0"/>
          <w:color w:val="000000"/>
          <w:szCs w:val="28"/>
          <w:lang w:eastAsia="zh-CN"/>
        </w:rPr>
      </w:pPr>
    </w:p>
    <w:p w14:paraId="53520B84" w14:textId="77777777" w:rsidR="000B6613" w:rsidRPr="00DF3041" w:rsidRDefault="000B6613" w:rsidP="000B6613">
      <w:pPr>
        <w:suppressAutoHyphens/>
        <w:ind w:firstLine="709"/>
        <w:rPr>
          <w:rFonts w:eastAsia="Calibri"/>
          <w:snapToGrid w:val="0"/>
          <w:color w:val="000000"/>
          <w:szCs w:val="28"/>
          <w:lang w:eastAsia="zh-CN"/>
        </w:rPr>
      </w:pPr>
      <w:r w:rsidRPr="00DF3041">
        <w:rPr>
          <w:rFonts w:eastAsia="Calibri"/>
          <w:snapToGrid w:val="0"/>
          <w:szCs w:val="28"/>
          <w:lang w:eastAsia="zh-CN"/>
        </w:rPr>
        <w:t xml:space="preserve">Накладні витрати складають </w:t>
      </w:r>
      <w:r w:rsidRPr="00DF3041">
        <w:rPr>
          <w:rFonts w:eastAsia="Calibri"/>
          <w:snapToGrid w:val="0"/>
          <w:color w:val="000000"/>
          <w:szCs w:val="28"/>
          <w:lang w:eastAsia="zh-CN"/>
        </w:rPr>
        <w:t>67% від заробітної плати:</w:t>
      </w:r>
    </w:p>
    <w:p w14:paraId="0D90B9F9" w14:textId="77777777" w:rsidR="000B6613" w:rsidRPr="00DF3041" w:rsidRDefault="000B6613" w:rsidP="000B6613">
      <w:pPr>
        <w:suppressAutoHyphens/>
        <w:rPr>
          <w:rFonts w:eastAsia="Calibri"/>
          <w:snapToGrid w:val="0"/>
          <w:color w:val="000000"/>
          <w:szCs w:val="28"/>
          <w:lang w:eastAsia="zh-CN"/>
        </w:rPr>
      </w:pPr>
    </w:p>
    <w:p w14:paraId="043B31F8" w14:textId="77777777" w:rsidR="000B6613" w:rsidRPr="00DF3041" w:rsidRDefault="00000000" w:rsidP="000B6613">
      <w:pPr>
        <w:suppressAutoHyphens/>
        <w:jc w:val="center"/>
        <w:rPr>
          <w:rFonts w:eastAsia="Calibri"/>
          <w:snapToGrid w:val="0"/>
          <w:color w:val="000000"/>
          <w:szCs w:val="28"/>
          <w:lang w:eastAsia="zh-CN"/>
        </w:rPr>
      </w:pPr>
      <m:oMath>
        <m:sSub>
          <m:sSubPr>
            <m:ctrlPr>
              <w:rPr>
                <w:rFonts w:ascii="Cambria Math" w:eastAsia="Calibri" w:hAnsi="Cambria Math"/>
                <w:snapToGrid w:val="0"/>
                <w:color w:val="000000"/>
                <w:szCs w:val="28"/>
                <w:lang w:eastAsia="zh-CN"/>
              </w:rPr>
            </m:ctrlPr>
          </m:sSubPr>
          <m:e>
            <m:r>
              <m:rPr>
                <m:sty m:val="p"/>
              </m:rPr>
              <w:rPr>
                <w:rFonts w:ascii="Cambria Math" w:eastAsia="Calibri" w:hAnsi="Cambria Math"/>
                <w:snapToGrid w:val="0"/>
                <w:color w:val="000000"/>
                <w:szCs w:val="28"/>
                <w:lang w:eastAsia="zh-CN"/>
              </w:rPr>
              <m:t>С</m:t>
            </m:r>
          </m:e>
          <m:sub>
            <m:r>
              <m:rPr>
                <m:sty m:val="p"/>
              </m:rPr>
              <w:rPr>
                <w:rFonts w:ascii="Cambria Math" w:eastAsia="Calibri" w:hAnsi="Cambria Math"/>
                <w:snapToGrid w:val="0"/>
                <w:color w:val="000000"/>
                <w:szCs w:val="28"/>
                <w:vertAlign w:val="subscript"/>
                <w:lang w:eastAsia="zh-CN"/>
              </w:rPr>
              <m:t>Н</m:t>
            </m:r>
          </m:sub>
        </m:sSub>
        <m:r>
          <m:rPr>
            <m:sty m:val="p"/>
          </m:rPr>
          <w:rPr>
            <w:rFonts w:ascii="Cambria Math" w:eastAsia="Calibri" w:hAnsi="Cambria Math"/>
            <w:snapToGrid w:val="0"/>
            <w:color w:val="000000"/>
            <w:szCs w:val="28"/>
            <w:lang w:eastAsia="zh-CN"/>
          </w:rPr>
          <m:t xml:space="preserve"> = </m:t>
        </m:r>
        <m:sSub>
          <m:sSubPr>
            <m:ctrlPr>
              <w:rPr>
                <w:rFonts w:ascii="Cambria Math" w:eastAsia="Calibri" w:hAnsi="Cambria Math"/>
                <w:snapToGrid w:val="0"/>
                <w:color w:val="000000"/>
                <w:szCs w:val="28"/>
                <w:lang w:eastAsia="zh-CN"/>
              </w:rPr>
            </m:ctrlPr>
          </m:sSubPr>
          <m:e>
            <m:r>
              <m:rPr>
                <m:sty m:val="p"/>
              </m:rPr>
              <w:rPr>
                <w:rFonts w:ascii="Cambria Math" w:eastAsia="Calibri" w:hAnsi="Cambria Math"/>
                <w:snapToGrid w:val="0"/>
                <w:color w:val="000000"/>
                <w:szCs w:val="28"/>
                <w:lang w:eastAsia="zh-CN"/>
              </w:rPr>
              <m:t>С</m:t>
            </m:r>
          </m:e>
          <m:sub>
            <m:r>
              <m:rPr>
                <m:sty m:val="p"/>
              </m:rPr>
              <w:rPr>
                <w:rFonts w:ascii="Cambria Math" w:eastAsia="Calibri" w:hAnsi="Cambria Math"/>
                <w:snapToGrid w:val="0"/>
                <w:color w:val="000000"/>
                <w:szCs w:val="28"/>
                <w:vertAlign w:val="subscript"/>
                <w:lang w:eastAsia="zh-CN"/>
              </w:rPr>
              <m:t>ЗП</m:t>
            </m:r>
          </m:sub>
        </m:sSub>
        <m:r>
          <m:rPr>
            <m:sty m:val="p"/>
          </m:rPr>
          <w:rPr>
            <w:rFonts w:ascii="Cambria Math" w:eastAsia="Calibri" w:hAnsi="Cambria Math"/>
            <w:snapToGrid w:val="0"/>
            <w:color w:val="000000"/>
            <w:szCs w:val="28"/>
            <w:lang w:eastAsia="zh-CN"/>
          </w:rPr>
          <m:t xml:space="preserve"> ⋅ 0,67</m:t>
        </m:r>
      </m:oMath>
      <w:r w:rsidR="00101E08">
        <w:rPr>
          <w:rFonts w:eastAsia="Calibri"/>
          <w:snapToGrid w:val="0"/>
          <w:color w:val="000000"/>
          <w:szCs w:val="28"/>
          <w:lang w:eastAsia="zh-CN"/>
        </w:rPr>
        <w:t>,</w:t>
      </w:r>
    </w:p>
    <w:p w14:paraId="6DF8A685" w14:textId="77777777" w:rsidR="000B6613" w:rsidRPr="00DF3041" w:rsidRDefault="000B6613" w:rsidP="000B6613">
      <w:pPr>
        <w:suppressAutoHyphens/>
        <w:jc w:val="center"/>
        <w:rPr>
          <w:rFonts w:eastAsia="Calibri"/>
          <w:snapToGrid w:val="0"/>
          <w:color w:val="000000"/>
          <w:szCs w:val="28"/>
          <w:lang w:eastAsia="zh-CN"/>
        </w:rPr>
      </w:pPr>
      <w:r w:rsidRPr="00DF3041">
        <w:rPr>
          <w:rFonts w:eastAsia="Calibri"/>
          <w:snapToGrid w:val="0"/>
          <w:color w:val="000000"/>
          <w:szCs w:val="28"/>
          <w:lang w:eastAsia="zh-CN"/>
        </w:rPr>
        <w:t xml:space="preserve">І. </w:t>
      </w:r>
      <w:r w:rsidRPr="00DF3041">
        <w:rPr>
          <w:rFonts w:eastAsia="Calibri"/>
          <w:snapToGrid w:val="0"/>
          <w:color w:val="000000"/>
          <w:szCs w:val="28"/>
          <w:lang w:eastAsia="zh-CN"/>
        </w:rPr>
        <w:tab/>
        <w:t>С</w:t>
      </w:r>
      <w:r w:rsidRPr="00DF3041">
        <w:rPr>
          <w:rFonts w:eastAsia="Calibri"/>
          <w:snapToGrid w:val="0"/>
          <w:color w:val="000000"/>
          <w:szCs w:val="28"/>
          <w:vertAlign w:val="subscript"/>
          <w:lang w:eastAsia="zh-CN"/>
        </w:rPr>
        <w:t>Н</w:t>
      </w:r>
      <w:r w:rsidRPr="00DF3041">
        <w:rPr>
          <w:rFonts w:eastAsia="Calibri"/>
          <w:snapToGrid w:val="0"/>
          <w:color w:val="000000"/>
          <w:szCs w:val="28"/>
          <w:lang w:eastAsia="zh-CN"/>
        </w:rPr>
        <w:t xml:space="preserve"> = </w:t>
      </w:r>
      <w:r w:rsidRPr="00DF3041">
        <w:rPr>
          <w:rFonts w:eastAsia="Calibri"/>
          <w:color w:val="000000"/>
          <w:szCs w:val="28"/>
          <w:lang w:eastAsia="zh-CN"/>
        </w:rPr>
        <w:t xml:space="preserve">310672.13 </w:t>
      </w:r>
      <w:r w:rsidRPr="00DF3041">
        <w:rPr>
          <w:rFonts w:ascii="Cambria Math" w:eastAsia="Calibri" w:hAnsi="Cambria Math" w:cs="Cambria Math"/>
          <w:snapToGrid w:val="0"/>
          <w:color w:val="000000"/>
          <w:szCs w:val="28"/>
          <w:lang w:eastAsia="zh-CN"/>
        </w:rPr>
        <w:t>⋅</w:t>
      </w:r>
      <w:r w:rsidRPr="00DF3041">
        <w:rPr>
          <w:rFonts w:eastAsia="Calibri"/>
          <w:snapToGrid w:val="0"/>
          <w:color w:val="000000"/>
          <w:szCs w:val="28"/>
          <w:lang w:eastAsia="zh-CN"/>
        </w:rPr>
        <w:t xml:space="preserve"> 0,67 = 208150.33 грн.</w:t>
      </w:r>
      <w:r w:rsidR="00101E08">
        <w:rPr>
          <w:rFonts w:eastAsia="Calibri"/>
          <w:snapToGrid w:val="0"/>
          <w:color w:val="000000"/>
          <w:szCs w:val="28"/>
          <w:lang w:eastAsia="zh-CN"/>
        </w:rPr>
        <w:t>,</w:t>
      </w:r>
    </w:p>
    <w:p w14:paraId="77193BB1" w14:textId="77777777" w:rsidR="000B6613" w:rsidRPr="00DF3041" w:rsidRDefault="000B6613" w:rsidP="000B6613">
      <w:pPr>
        <w:suppressAutoHyphens/>
        <w:jc w:val="center"/>
        <w:rPr>
          <w:rFonts w:eastAsia="Calibri"/>
          <w:snapToGrid w:val="0"/>
          <w:color w:val="000000"/>
          <w:szCs w:val="28"/>
          <w:lang w:eastAsia="zh-CN"/>
        </w:rPr>
      </w:pPr>
      <w:r w:rsidRPr="00DF3041">
        <w:rPr>
          <w:rFonts w:eastAsia="Calibri"/>
          <w:snapToGrid w:val="0"/>
          <w:color w:val="000000"/>
          <w:szCs w:val="28"/>
          <w:lang w:eastAsia="zh-CN"/>
        </w:rPr>
        <w:t xml:space="preserve">ІІ. </w:t>
      </w:r>
      <w:r w:rsidRPr="00DF3041">
        <w:rPr>
          <w:rFonts w:eastAsia="Calibri"/>
          <w:snapToGrid w:val="0"/>
          <w:color w:val="000000"/>
          <w:szCs w:val="28"/>
          <w:lang w:eastAsia="zh-CN"/>
        </w:rPr>
        <w:tab/>
        <w:t>С</w:t>
      </w:r>
      <w:r w:rsidRPr="00DF3041">
        <w:rPr>
          <w:rFonts w:eastAsia="Calibri"/>
          <w:snapToGrid w:val="0"/>
          <w:color w:val="000000"/>
          <w:szCs w:val="28"/>
          <w:vertAlign w:val="subscript"/>
          <w:lang w:eastAsia="zh-CN"/>
        </w:rPr>
        <w:t>Н</w:t>
      </w:r>
      <w:r w:rsidRPr="00DF3041">
        <w:rPr>
          <w:rFonts w:eastAsia="Calibri"/>
          <w:snapToGrid w:val="0"/>
          <w:color w:val="000000"/>
          <w:szCs w:val="28"/>
          <w:lang w:eastAsia="zh-CN"/>
        </w:rPr>
        <w:t xml:space="preserve"> = </w:t>
      </w:r>
      <w:r w:rsidRPr="00DF3041">
        <w:rPr>
          <w:rFonts w:eastAsia="Calibri"/>
          <w:color w:val="000000"/>
          <w:szCs w:val="28"/>
          <w:lang w:eastAsia="zh-CN"/>
        </w:rPr>
        <w:t>314490.38</w:t>
      </w:r>
      <w:r w:rsidRPr="00DF3041">
        <w:rPr>
          <w:rFonts w:eastAsia="Calibri"/>
          <w:snapToGrid w:val="0"/>
          <w:color w:val="000000"/>
          <w:szCs w:val="28"/>
          <w:lang w:eastAsia="zh-CN"/>
        </w:rPr>
        <w:t xml:space="preserve"> </w:t>
      </w:r>
      <w:r w:rsidRPr="00DF3041">
        <w:rPr>
          <w:rFonts w:ascii="Cambria Math" w:eastAsia="Calibri" w:hAnsi="Cambria Math" w:cs="Cambria Math"/>
          <w:snapToGrid w:val="0"/>
          <w:color w:val="000000"/>
          <w:szCs w:val="28"/>
          <w:lang w:eastAsia="zh-CN"/>
        </w:rPr>
        <w:t>⋅</w:t>
      </w:r>
      <w:r w:rsidRPr="00DF3041">
        <w:rPr>
          <w:rFonts w:eastAsia="Calibri"/>
          <w:snapToGrid w:val="0"/>
          <w:color w:val="000000"/>
          <w:szCs w:val="28"/>
          <w:lang w:eastAsia="zh-CN"/>
        </w:rPr>
        <w:t xml:space="preserve"> 0,67 = 210708.56 грн.</w:t>
      </w:r>
    </w:p>
    <w:p w14:paraId="1E13ED6A" w14:textId="77777777" w:rsidR="000B6613" w:rsidRPr="00DF3041" w:rsidRDefault="000B6613" w:rsidP="000B6613">
      <w:pPr>
        <w:suppressAutoHyphens/>
        <w:ind w:firstLine="709"/>
        <w:rPr>
          <w:rFonts w:eastAsia="Calibri"/>
          <w:snapToGrid w:val="0"/>
          <w:color w:val="000000"/>
          <w:szCs w:val="28"/>
          <w:lang w:eastAsia="zh-CN"/>
        </w:rPr>
      </w:pPr>
    </w:p>
    <w:p w14:paraId="7D87B593" w14:textId="77777777" w:rsidR="000B6613" w:rsidRPr="00DF3041" w:rsidRDefault="000B6613" w:rsidP="000B6613">
      <w:pPr>
        <w:suppressAutoHyphens/>
        <w:ind w:firstLine="709"/>
        <w:rPr>
          <w:rFonts w:eastAsia="Calibri"/>
          <w:snapToGrid w:val="0"/>
          <w:szCs w:val="28"/>
          <w:lang w:eastAsia="zh-CN"/>
        </w:rPr>
      </w:pPr>
      <w:r w:rsidRPr="00DF3041">
        <w:rPr>
          <w:rFonts w:eastAsia="Calibri"/>
          <w:snapToGrid w:val="0"/>
          <w:szCs w:val="28"/>
          <w:lang w:eastAsia="zh-CN"/>
        </w:rPr>
        <w:t>Отже, вартість розробки ПП за варіантами становить:</w:t>
      </w:r>
    </w:p>
    <w:p w14:paraId="5A4DBFD6" w14:textId="77777777" w:rsidR="000B6613" w:rsidRPr="00DF3041" w:rsidRDefault="000B6613" w:rsidP="000B6613">
      <w:pPr>
        <w:suppressAutoHyphens/>
        <w:ind w:firstLine="709"/>
        <w:rPr>
          <w:rFonts w:eastAsia="Calibri"/>
          <w:szCs w:val="28"/>
          <w:lang w:eastAsia="zh-CN"/>
        </w:rPr>
      </w:pPr>
    </w:p>
    <w:p w14:paraId="73C5631C" w14:textId="77777777" w:rsidR="00E04973" w:rsidRPr="00E04973" w:rsidRDefault="00E04973" w:rsidP="00E04973">
      <w:pPr>
        <w:tabs>
          <w:tab w:val="center" w:pos="4820"/>
          <w:tab w:val="right" w:pos="9639"/>
        </w:tabs>
        <w:ind w:firstLine="0"/>
        <w:rPr>
          <w:szCs w:val="28"/>
        </w:rPr>
      </w:pPr>
      <w:r w:rsidRPr="00832E8C">
        <w:rPr>
          <w:rFonts w:eastAsiaTheme="minorEastAsia"/>
          <w:szCs w:val="28"/>
        </w:rPr>
        <w:tab/>
      </w:r>
      <m:oMath>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 xml:space="preserve">С </m:t>
            </m:r>
          </m:e>
          <m:sub>
            <m:r>
              <m:rPr>
                <m:sty m:val="p"/>
              </m:rPr>
              <w:rPr>
                <w:rFonts w:ascii="Cambria Math" w:eastAsia="Calibri" w:hAnsi="Cambria Math"/>
                <w:snapToGrid w:val="0"/>
                <w:szCs w:val="28"/>
                <w:vertAlign w:val="subscript"/>
                <w:lang w:eastAsia="zh-CN"/>
              </w:rPr>
              <m:t>ПП</m:t>
            </m:r>
          </m:sub>
        </m:sSub>
        <m:r>
          <m:rPr>
            <m:sty m:val="p"/>
          </m:rPr>
          <w:rPr>
            <w:rFonts w:ascii="Cambria Math" w:eastAsia="Calibri" w:hAnsi="Cambria Math"/>
            <w:snapToGrid w:val="0"/>
            <w:szCs w:val="28"/>
            <w:lang w:eastAsia="zh-CN"/>
          </w:rPr>
          <m:t xml:space="preserve">=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С</m:t>
            </m:r>
          </m:e>
          <m:sub>
            <m:r>
              <m:rPr>
                <m:sty m:val="p"/>
              </m:rPr>
              <w:rPr>
                <w:rFonts w:ascii="Cambria Math" w:eastAsia="Calibri" w:hAnsi="Cambria Math"/>
                <w:snapToGrid w:val="0"/>
                <w:szCs w:val="28"/>
                <w:vertAlign w:val="subscript"/>
                <w:lang w:eastAsia="zh-CN"/>
              </w:rPr>
              <m:t>ЗП</m:t>
            </m:r>
          </m:sub>
        </m:sSub>
        <m:r>
          <m:rPr>
            <m:sty m:val="p"/>
          </m:rPr>
          <w:rPr>
            <w:rFonts w:ascii="Cambria Math" w:eastAsia="Calibri" w:hAnsi="Cambria Math"/>
            <w:snapToGrid w:val="0"/>
            <w:szCs w:val="28"/>
            <w:lang w:eastAsia="zh-CN"/>
          </w:rPr>
          <m:t xml:space="preserve">+ </m:t>
        </m:r>
        <m:sSub>
          <m:sSubPr>
            <m:ctrlPr>
              <w:rPr>
                <w:rFonts w:ascii="Cambria Math" w:eastAsia="Calibri" w:hAnsi="Cambria Math"/>
                <w:snapToGrid w:val="0"/>
                <w:szCs w:val="28"/>
                <w:lang w:eastAsia="zh-CN"/>
              </w:rPr>
            </m:ctrlPr>
          </m:sSubPr>
          <m:e>
            <m:r>
              <m:rPr>
                <m:sty m:val="p"/>
              </m:rPr>
              <w:rPr>
                <w:rFonts w:ascii="Cambria Math" w:eastAsia="Calibri" w:hAnsi="Cambria Math"/>
                <w:snapToGrid w:val="0"/>
                <w:szCs w:val="28"/>
                <w:lang w:eastAsia="zh-CN"/>
              </w:rPr>
              <m:t>С</m:t>
            </m:r>
          </m:e>
          <m:sub>
            <m:r>
              <m:rPr>
                <m:sty m:val="p"/>
              </m:rPr>
              <w:rPr>
                <w:rFonts w:ascii="Cambria Math" w:eastAsia="Calibri" w:hAnsi="Cambria Math"/>
                <w:snapToGrid w:val="0"/>
                <w:szCs w:val="28"/>
                <w:vertAlign w:val="subscript"/>
                <w:lang w:eastAsia="zh-CN"/>
              </w:rPr>
              <m:t>ВІД</m:t>
            </m:r>
          </m:sub>
        </m:sSub>
        <m:r>
          <m:rPr>
            <m:sty m:val="p"/>
          </m:rPr>
          <w:rPr>
            <w:rFonts w:ascii="Cambria Math" w:eastAsia="Calibri" w:hAnsi="Cambria Math"/>
            <w:snapToGrid w:val="0"/>
            <w:szCs w:val="28"/>
            <w:lang w:eastAsia="zh-CN"/>
          </w:rPr>
          <m:t xml:space="preserve">+ </m:t>
        </m:r>
        <m:sSub>
          <m:sSubPr>
            <m:ctrlPr>
              <w:rPr>
                <w:rFonts w:ascii="Cambria Math" w:eastAsia="Calibri" w:hAnsi="Cambria Math"/>
                <w:snapToGrid w:val="0"/>
                <w:color w:val="000000"/>
                <w:szCs w:val="28"/>
                <w:lang w:eastAsia="zh-CN"/>
              </w:rPr>
            </m:ctrlPr>
          </m:sSubPr>
          <m:e>
            <m:r>
              <m:rPr>
                <m:sty m:val="p"/>
              </m:rPr>
              <w:rPr>
                <w:rFonts w:ascii="Cambria Math" w:eastAsia="Calibri" w:hAnsi="Cambria Math"/>
                <w:snapToGrid w:val="0"/>
                <w:color w:val="000000"/>
                <w:szCs w:val="28"/>
                <w:lang w:eastAsia="zh-CN"/>
              </w:rPr>
              <m:t>С</m:t>
            </m:r>
          </m:e>
          <m:sub>
            <m:r>
              <m:rPr>
                <m:sty m:val="p"/>
              </m:rPr>
              <w:rPr>
                <w:rFonts w:ascii="Cambria Math" w:eastAsia="Calibri" w:hAnsi="Cambria Math"/>
                <w:snapToGrid w:val="0"/>
                <w:color w:val="000000"/>
                <w:szCs w:val="28"/>
                <w:vertAlign w:val="subscript"/>
                <w:lang w:eastAsia="zh-CN"/>
              </w:rPr>
              <m:t>М</m:t>
            </m:r>
          </m:sub>
        </m:sSub>
        <m:r>
          <m:rPr>
            <m:sty m:val="p"/>
          </m:rPr>
          <w:rPr>
            <w:rFonts w:ascii="Cambria Math" w:eastAsia="Calibri" w:hAnsi="Cambria Math"/>
            <w:snapToGrid w:val="0"/>
            <w:color w:val="000000"/>
            <w:szCs w:val="28"/>
            <w:lang w:eastAsia="zh-CN"/>
          </w:rPr>
          <m:t xml:space="preserve"> +</m:t>
        </m:r>
        <m:sSub>
          <m:sSubPr>
            <m:ctrlPr>
              <w:rPr>
                <w:rFonts w:ascii="Cambria Math" w:eastAsia="Calibri" w:hAnsi="Cambria Math"/>
                <w:snapToGrid w:val="0"/>
                <w:color w:val="000000"/>
                <w:szCs w:val="28"/>
                <w:lang w:eastAsia="zh-CN"/>
              </w:rPr>
            </m:ctrlPr>
          </m:sSubPr>
          <m:e>
            <m:r>
              <m:rPr>
                <m:sty m:val="p"/>
              </m:rPr>
              <w:rPr>
                <w:rFonts w:ascii="Cambria Math" w:eastAsia="Calibri" w:hAnsi="Cambria Math"/>
                <w:snapToGrid w:val="0"/>
                <w:color w:val="000000"/>
                <w:szCs w:val="28"/>
                <w:lang w:eastAsia="zh-CN"/>
              </w:rPr>
              <m:t>С</m:t>
            </m:r>
          </m:e>
          <m:sub>
            <m:r>
              <m:rPr>
                <m:sty m:val="p"/>
              </m:rPr>
              <w:rPr>
                <w:rFonts w:ascii="Cambria Math" w:eastAsia="Calibri" w:hAnsi="Cambria Math"/>
                <w:snapToGrid w:val="0"/>
                <w:color w:val="000000"/>
                <w:szCs w:val="28"/>
                <w:vertAlign w:val="subscript"/>
                <w:lang w:eastAsia="zh-CN"/>
              </w:rPr>
              <m:t>Н</m:t>
            </m:r>
          </m:sub>
        </m:sSub>
      </m:oMath>
      <w:r w:rsidR="00101E08">
        <w:rPr>
          <w:rFonts w:eastAsiaTheme="minorEastAsia"/>
          <w:snapToGrid w:val="0"/>
          <w:color w:val="000000"/>
          <w:szCs w:val="28"/>
          <w:lang w:eastAsia="zh-CN"/>
        </w:rPr>
        <w:t>,</w:t>
      </w:r>
      <w:r w:rsidRPr="00832E8C">
        <w:rPr>
          <w:rFonts w:eastAsiaTheme="minorEastAsia"/>
          <w:szCs w:val="28"/>
        </w:rPr>
        <w:tab/>
      </w:r>
      <w:r w:rsidRPr="00832E8C">
        <w:rPr>
          <w:szCs w:val="28"/>
        </w:rPr>
        <w:t>(</w:t>
      </w:r>
      <w:r>
        <w:rPr>
          <w:szCs w:val="28"/>
        </w:rPr>
        <w:t>4.17</w:t>
      </w:r>
      <w:r w:rsidRPr="00832E8C">
        <w:rPr>
          <w:szCs w:val="28"/>
        </w:rPr>
        <w:t>)</w:t>
      </w:r>
    </w:p>
    <w:p w14:paraId="7678185D" w14:textId="77777777" w:rsidR="000B6613" w:rsidRPr="00DF3041" w:rsidRDefault="000B6613" w:rsidP="000B6613">
      <w:pPr>
        <w:suppressAutoHyphens/>
        <w:rPr>
          <w:rFonts w:eastAsia="Calibri"/>
          <w:snapToGrid w:val="0"/>
          <w:szCs w:val="28"/>
          <w:lang w:eastAsia="zh-CN"/>
        </w:rPr>
      </w:pPr>
    </w:p>
    <w:p w14:paraId="784B96E7" w14:textId="77777777" w:rsidR="000B6613" w:rsidRPr="00DF3041" w:rsidRDefault="000B6613" w:rsidP="000B6613">
      <w:pPr>
        <w:suppressAutoHyphens/>
        <w:rPr>
          <w:rFonts w:eastAsia="Calibri"/>
          <w:snapToGrid w:val="0"/>
          <w:color w:val="000000"/>
          <w:szCs w:val="28"/>
          <w:lang w:eastAsia="zh-CN"/>
        </w:rPr>
      </w:pPr>
      <w:r w:rsidRPr="00DF3041">
        <w:rPr>
          <w:rFonts w:eastAsia="Calibri"/>
          <w:snapToGrid w:val="0"/>
          <w:color w:val="000000"/>
          <w:szCs w:val="28"/>
          <w:lang w:eastAsia="zh-CN"/>
        </w:rPr>
        <w:t xml:space="preserve">І. </w:t>
      </w:r>
      <w:r w:rsidRPr="00DF3041">
        <w:rPr>
          <w:rFonts w:eastAsia="Calibri"/>
          <w:snapToGrid w:val="0"/>
          <w:color w:val="000000"/>
          <w:szCs w:val="28"/>
          <w:lang w:eastAsia="zh-CN"/>
        </w:rPr>
        <w:tab/>
        <w:t>С</w:t>
      </w:r>
      <w:r w:rsidRPr="00DF3041">
        <w:rPr>
          <w:rFonts w:eastAsia="Calibri"/>
          <w:snapToGrid w:val="0"/>
          <w:color w:val="000000"/>
          <w:szCs w:val="28"/>
          <w:vertAlign w:val="subscript"/>
          <w:lang w:eastAsia="zh-CN"/>
        </w:rPr>
        <w:t>ПП</w:t>
      </w:r>
      <w:r w:rsidRPr="00DF3041">
        <w:rPr>
          <w:rFonts w:eastAsia="Calibri"/>
          <w:snapToGrid w:val="0"/>
          <w:color w:val="000000"/>
          <w:szCs w:val="28"/>
          <w:lang w:eastAsia="zh-CN"/>
        </w:rPr>
        <w:t xml:space="preserve"> = </w:t>
      </w:r>
      <w:r w:rsidRPr="00DF3041">
        <w:rPr>
          <w:rFonts w:eastAsia="Calibri"/>
          <w:color w:val="000000"/>
          <w:szCs w:val="28"/>
          <w:lang w:eastAsia="zh-CN"/>
        </w:rPr>
        <w:t xml:space="preserve">310672.13 </w:t>
      </w:r>
      <w:r w:rsidRPr="00DF3041">
        <w:rPr>
          <w:rFonts w:eastAsia="Calibri"/>
          <w:snapToGrid w:val="0"/>
          <w:color w:val="000000"/>
          <w:szCs w:val="28"/>
          <w:lang w:eastAsia="zh-CN"/>
        </w:rPr>
        <w:t xml:space="preserve">+ </w:t>
      </w:r>
      <w:r w:rsidRPr="00DF3041">
        <w:rPr>
          <w:rFonts w:eastAsia="Calibri"/>
          <w:color w:val="000000"/>
          <w:szCs w:val="28"/>
          <w:lang w:eastAsia="zh-CN"/>
        </w:rPr>
        <w:t xml:space="preserve">68347.87  </w:t>
      </w:r>
      <w:r w:rsidRPr="00DF3041">
        <w:rPr>
          <w:rFonts w:eastAsia="Calibri"/>
          <w:snapToGrid w:val="0"/>
          <w:color w:val="000000"/>
          <w:szCs w:val="28"/>
          <w:lang w:eastAsia="zh-CN"/>
        </w:rPr>
        <w:t>+ 191100.44 + 208150.33 = 778270.77 грн.</w:t>
      </w:r>
      <w:r w:rsidR="00101E08">
        <w:rPr>
          <w:rFonts w:eastAsia="Calibri"/>
          <w:snapToGrid w:val="0"/>
          <w:color w:val="000000"/>
          <w:szCs w:val="28"/>
          <w:lang w:eastAsia="zh-CN"/>
        </w:rPr>
        <w:t>,</w:t>
      </w:r>
    </w:p>
    <w:p w14:paraId="06E90426" w14:textId="77777777" w:rsidR="000B6613" w:rsidRPr="00DF3041" w:rsidRDefault="000B6613" w:rsidP="000B6613">
      <w:pPr>
        <w:suppressAutoHyphens/>
        <w:rPr>
          <w:color w:val="000000"/>
          <w:szCs w:val="28"/>
          <w:lang w:eastAsia="zh-CN"/>
        </w:rPr>
      </w:pPr>
      <w:r w:rsidRPr="00DF3041">
        <w:rPr>
          <w:rFonts w:eastAsia="Calibri"/>
          <w:snapToGrid w:val="0"/>
          <w:color w:val="000000"/>
          <w:szCs w:val="28"/>
          <w:lang w:eastAsia="zh-CN"/>
        </w:rPr>
        <w:t xml:space="preserve">ІІ. </w:t>
      </w:r>
      <w:r w:rsidRPr="00DF3041">
        <w:rPr>
          <w:rFonts w:eastAsia="Calibri"/>
          <w:snapToGrid w:val="0"/>
          <w:color w:val="000000"/>
          <w:szCs w:val="28"/>
          <w:lang w:eastAsia="zh-CN"/>
        </w:rPr>
        <w:tab/>
        <w:t>С</w:t>
      </w:r>
      <w:r w:rsidRPr="00DF3041">
        <w:rPr>
          <w:rFonts w:eastAsia="Calibri"/>
          <w:snapToGrid w:val="0"/>
          <w:color w:val="000000"/>
          <w:szCs w:val="28"/>
          <w:vertAlign w:val="subscript"/>
          <w:lang w:eastAsia="zh-CN"/>
        </w:rPr>
        <w:t>ПП</w:t>
      </w:r>
      <w:r w:rsidRPr="00DF3041">
        <w:rPr>
          <w:rFonts w:eastAsia="Calibri"/>
          <w:snapToGrid w:val="0"/>
          <w:color w:val="000000"/>
          <w:szCs w:val="28"/>
          <w:lang w:eastAsia="zh-CN"/>
        </w:rPr>
        <w:t xml:space="preserve"> = </w:t>
      </w:r>
      <w:r w:rsidRPr="00DF3041">
        <w:rPr>
          <w:rFonts w:eastAsia="Calibri"/>
          <w:color w:val="000000"/>
          <w:szCs w:val="28"/>
          <w:lang w:eastAsia="zh-CN"/>
        </w:rPr>
        <w:t xml:space="preserve">314490.38 </w:t>
      </w:r>
      <w:r w:rsidRPr="00DF3041">
        <w:rPr>
          <w:rFonts w:eastAsia="Calibri"/>
          <w:snapToGrid w:val="0"/>
          <w:color w:val="000000"/>
          <w:szCs w:val="28"/>
          <w:lang w:eastAsia="zh-CN"/>
        </w:rPr>
        <w:t xml:space="preserve">+ </w:t>
      </w:r>
      <w:r w:rsidRPr="00DF3041">
        <w:rPr>
          <w:rFonts w:eastAsia="Calibri"/>
          <w:color w:val="000000"/>
          <w:szCs w:val="28"/>
          <w:lang w:eastAsia="zh-CN"/>
        </w:rPr>
        <w:t xml:space="preserve">69178.88 </w:t>
      </w:r>
      <w:r w:rsidRPr="00DF3041">
        <w:rPr>
          <w:rFonts w:eastAsia="Calibri"/>
          <w:snapToGrid w:val="0"/>
          <w:color w:val="000000"/>
          <w:szCs w:val="28"/>
          <w:lang w:eastAsia="zh-CN"/>
        </w:rPr>
        <w:t xml:space="preserve">+ 193449.13 + 210708.56 =  787826.95 </w:t>
      </w:r>
      <w:r w:rsidRPr="00DF3041">
        <w:rPr>
          <w:color w:val="000000"/>
          <w:szCs w:val="28"/>
          <w:lang w:eastAsia="zh-CN"/>
        </w:rPr>
        <w:t>грн.</w:t>
      </w:r>
    </w:p>
    <w:p w14:paraId="3450CC65" w14:textId="77777777" w:rsidR="000B6613" w:rsidRPr="00DF3041" w:rsidRDefault="000B6613" w:rsidP="000B6613">
      <w:pPr>
        <w:suppressAutoHyphens/>
        <w:rPr>
          <w:color w:val="000000"/>
          <w:szCs w:val="28"/>
          <w:lang w:eastAsia="zh-CN"/>
        </w:rPr>
      </w:pPr>
    </w:p>
    <w:p w14:paraId="1ABE0713" w14:textId="77777777" w:rsidR="000B6613" w:rsidRPr="00DF3041" w:rsidRDefault="000B6613" w:rsidP="000B6613">
      <w:pPr>
        <w:suppressAutoHyphens/>
        <w:rPr>
          <w:color w:val="000000"/>
          <w:szCs w:val="28"/>
          <w:lang w:eastAsia="zh-CN"/>
        </w:rPr>
      </w:pPr>
    </w:p>
    <w:p w14:paraId="07222937" w14:textId="77777777" w:rsidR="000B6613" w:rsidRPr="00DF3041" w:rsidRDefault="000B6613" w:rsidP="000B6613">
      <w:pPr>
        <w:ind w:firstLine="709"/>
        <w:rPr>
          <w:b/>
          <w:szCs w:val="28"/>
        </w:rPr>
      </w:pPr>
      <w:r w:rsidRPr="00DF3041">
        <w:rPr>
          <w:b/>
          <w:szCs w:val="28"/>
        </w:rPr>
        <w:t>4.7 Вибір кращого варіанту ПП техніко-економічного рівня</w:t>
      </w:r>
    </w:p>
    <w:p w14:paraId="4493D721" w14:textId="77777777" w:rsidR="000B6613" w:rsidRPr="00DF3041" w:rsidRDefault="000B6613" w:rsidP="000B6613">
      <w:pPr>
        <w:ind w:firstLine="709"/>
        <w:rPr>
          <w:szCs w:val="28"/>
        </w:rPr>
      </w:pPr>
    </w:p>
    <w:p w14:paraId="76B0F702" w14:textId="77777777" w:rsidR="000B6613" w:rsidRPr="00DF3041" w:rsidRDefault="000B6613" w:rsidP="000B6613">
      <w:pPr>
        <w:ind w:firstLine="709"/>
        <w:rPr>
          <w:szCs w:val="28"/>
        </w:rPr>
      </w:pPr>
    </w:p>
    <w:p w14:paraId="7E0108C0" w14:textId="77777777" w:rsidR="000B6613" w:rsidRDefault="000B6613" w:rsidP="000B6613">
      <w:pPr>
        <w:suppressAutoHyphens/>
        <w:ind w:firstLine="709"/>
        <w:rPr>
          <w:rFonts w:eastAsia="Calibri"/>
          <w:snapToGrid w:val="0"/>
          <w:szCs w:val="28"/>
          <w:lang w:eastAsia="zh-CN"/>
        </w:rPr>
      </w:pPr>
      <w:r w:rsidRPr="00DF3041">
        <w:rPr>
          <w:rFonts w:eastAsia="Calibri"/>
          <w:snapToGrid w:val="0"/>
          <w:szCs w:val="28"/>
          <w:lang w:eastAsia="zh-CN"/>
        </w:rPr>
        <w:t>Розрахуємо коефіцієнт техніко-економічного рівня за формулою:</w:t>
      </w:r>
    </w:p>
    <w:p w14:paraId="08B9A5B7" w14:textId="77777777" w:rsidR="00E04973" w:rsidRPr="00DF3041" w:rsidRDefault="00E04973" w:rsidP="000B6613">
      <w:pPr>
        <w:suppressAutoHyphens/>
        <w:ind w:firstLine="709"/>
        <w:rPr>
          <w:rFonts w:eastAsia="Calibri"/>
          <w:snapToGrid w:val="0"/>
          <w:szCs w:val="28"/>
          <w:lang w:eastAsia="zh-CN"/>
        </w:rPr>
      </w:pPr>
    </w:p>
    <w:p w14:paraId="5517099D" w14:textId="77777777" w:rsidR="00E04973" w:rsidRPr="00832E8C" w:rsidRDefault="00E04973" w:rsidP="00E04973">
      <w:pPr>
        <w:tabs>
          <w:tab w:val="center" w:pos="4820"/>
          <w:tab w:val="right" w:pos="9639"/>
        </w:tabs>
        <w:ind w:firstLine="0"/>
        <w:rPr>
          <w:szCs w:val="28"/>
        </w:rPr>
      </w:pPr>
      <w:r w:rsidRPr="00832E8C">
        <w:rPr>
          <w:rFonts w:eastAsiaTheme="minorEastAsia"/>
          <w:szCs w:val="28"/>
        </w:rPr>
        <w:tab/>
      </w:r>
      <m:oMath>
        <m:sSub>
          <m:sSubPr>
            <m:ctrlPr>
              <w:rPr>
                <w:rFonts w:ascii="Cambria Math" w:eastAsia="Calibri" w:hAnsi="Cambria Math"/>
                <w:color w:val="000000"/>
                <w:szCs w:val="28"/>
                <w:lang w:eastAsia="zh-CN"/>
              </w:rPr>
            </m:ctrlPr>
          </m:sSubPr>
          <m:e>
            <m:r>
              <m:rPr>
                <m:sty m:val="p"/>
              </m:rPr>
              <w:rPr>
                <w:rFonts w:ascii="Cambria Math" w:eastAsia="Calibri" w:hAnsi="Cambria Math"/>
                <w:color w:val="000000"/>
                <w:szCs w:val="28"/>
                <w:lang w:eastAsia="zh-CN"/>
              </w:rPr>
              <m:t>К</m:t>
            </m:r>
          </m:e>
          <m:sub>
            <m:r>
              <m:rPr>
                <m:sty m:val="p"/>
              </m:rPr>
              <w:rPr>
                <w:rFonts w:ascii="Cambria Math" w:eastAsia="Calibri" w:hAnsi="Cambria Math"/>
                <w:color w:val="000000"/>
                <w:szCs w:val="28"/>
                <w:vertAlign w:val="subscript"/>
                <w:lang w:eastAsia="zh-CN"/>
              </w:rPr>
              <m:t>ТЕР</m:t>
            </m:r>
            <m:r>
              <w:rPr>
                <w:rFonts w:ascii="Cambria Math" w:eastAsia="Calibri" w:hAnsi="Cambria Math"/>
                <w:color w:val="000000"/>
                <w:szCs w:val="28"/>
                <w:vertAlign w:val="subscript"/>
                <w:lang w:eastAsia="zh-CN"/>
              </w:rPr>
              <m:t>j</m:t>
            </m:r>
          </m:sub>
        </m:sSub>
        <m:r>
          <m:rPr>
            <m:sty m:val="p"/>
          </m:rPr>
          <w:rPr>
            <w:rFonts w:ascii="Cambria Math" w:eastAsia="Calibri" w:hAnsi="Cambria Math"/>
            <w:color w:val="000000"/>
            <w:szCs w:val="28"/>
            <w:lang w:eastAsia="zh-CN"/>
          </w:rPr>
          <m:t xml:space="preserve"> =</m:t>
        </m:r>
        <m:f>
          <m:fPr>
            <m:type m:val="skw"/>
            <m:ctrlPr>
              <w:rPr>
                <w:rFonts w:ascii="Cambria Math" w:eastAsia="Calibri" w:hAnsi="Cambria Math"/>
                <w:color w:val="000000"/>
                <w:szCs w:val="28"/>
                <w:lang w:eastAsia="zh-CN"/>
              </w:rPr>
            </m:ctrlPr>
          </m:fPr>
          <m:num>
            <m:sSub>
              <m:sSubPr>
                <m:ctrlPr>
                  <w:rPr>
                    <w:rFonts w:ascii="Cambria Math" w:eastAsia="Calibri" w:hAnsi="Cambria Math"/>
                    <w:color w:val="000000"/>
                    <w:szCs w:val="28"/>
                    <w:lang w:eastAsia="zh-CN"/>
                  </w:rPr>
                </m:ctrlPr>
              </m:sSubPr>
              <m:e>
                <m:r>
                  <m:rPr>
                    <m:sty m:val="p"/>
                  </m:rPr>
                  <w:rPr>
                    <w:rFonts w:ascii="Cambria Math" w:eastAsia="Calibri" w:hAnsi="Cambria Math"/>
                    <w:color w:val="000000"/>
                    <w:szCs w:val="28"/>
                    <w:lang w:eastAsia="zh-CN"/>
                  </w:rPr>
                  <m:t>К</m:t>
                </m:r>
              </m:e>
              <m:sub>
                <m:r>
                  <m:rPr>
                    <m:sty m:val="p"/>
                  </m:rPr>
                  <w:rPr>
                    <w:rFonts w:ascii="Cambria Math" w:eastAsia="Calibri" w:hAnsi="Cambria Math"/>
                    <w:color w:val="000000"/>
                    <w:szCs w:val="28"/>
                    <w:vertAlign w:val="subscript"/>
                    <w:lang w:eastAsia="zh-CN"/>
                  </w:rPr>
                  <m:t>Кj</m:t>
                </m:r>
              </m:sub>
            </m:sSub>
          </m:num>
          <m:den>
            <m:sSub>
              <m:sSubPr>
                <m:ctrlPr>
                  <w:rPr>
                    <w:rFonts w:ascii="Cambria Math" w:eastAsia="Calibri" w:hAnsi="Cambria Math"/>
                    <w:color w:val="000000"/>
                    <w:szCs w:val="28"/>
                    <w:lang w:eastAsia="zh-CN"/>
                  </w:rPr>
                </m:ctrlPr>
              </m:sSubPr>
              <m:e>
                <m:r>
                  <m:rPr>
                    <m:sty m:val="p"/>
                  </m:rPr>
                  <w:rPr>
                    <w:rFonts w:ascii="Cambria Math" w:eastAsia="Calibri" w:hAnsi="Cambria Math"/>
                    <w:color w:val="000000"/>
                    <w:szCs w:val="28"/>
                    <w:lang w:eastAsia="zh-CN"/>
                  </w:rPr>
                  <m:t>С</m:t>
                </m:r>
              </m:e>
              <m:sub>
                <m:r>
                  <m:rPr>
                    <m:sty m:val="p"/>
                  </m:rPr>
                  <w:rPr>
                    <w:rFonts w:ascii="Cambria Math" w:eastAsia="Calibri" w:hAnsi="Cambria Math"/>
                    <w:color w:val="000000"/>
                    <w:szCs w:val="28"/>
                    <w:vertAlign w:val="subscript"/>
                    <w:lang w:eastAsia="zh-CN"/>
                  </w:rPr>
                  <m:t>Фj</m:t>
                </m:r>
              </m:sub>
            </m:sSub>
          </m:den>
        </m:f>
        <m:r>
          <m:rPr>
            <m:sty m:val="p"/>
          </m:rPr>
          <w:rPr>
            <w:rFonts w:ascii="Cambria Math" w:eastAsia="Calibri" w:hAnsi="Cambria Math"/>
            <w:color w:val="000000"/>
            <w:szCs w:val="28"/>
            <w:lang w:eastAsia="zh-CN"/>
          </w:rPr>
          <m:t>,</m:t>
        </m:r>
      </m:oMath>
      <w:r w:rsidRPr="00832E8C">
        <w:rPr>
          <w:rFonts w:eastAsiaTheme="minorEastAsia"/>
          <w:szCs w:val="28"/>
        </w:rPr>
        <w:tab/>
      </w:r>
      <w:r w:rsidRPr="00832E8C">
        <w:rPr>
          <w:szCs w:val="28"/>
        </w:rPr>
        <w:t>(</w:t>
      </w:r>
      <w:r>
        <w:rPr>
          <w:szCs w:val="28"/>
        </w:rPr>
        <w:t>4.17</w:t>
      </w:r>
      <w:r w:rsidRPr="00832E8C">
        <w:rPr>
          <w:szCs w:val="28"/>
        </w:rPr>
        <w:t>)</w:t>
      </w:r>
    </w:p>
    <w:p w14:paraId="6FD8A559" w14:textId="77777777" w:rsidR="000B6613" w:rsidRPr="00DF3041" w:rsidRDefault="000B6613" w:rsidP="000B6613">
      <w:pPr>
        <w:suppressAutoHyphens/>
        <w:ind w:firstLine="709"/>
        <w:jc w:val="center"/>
        <w:rPr>
          <w:rFonts w:eastAsia="Calibri"/>
          <w:snapToGrid w:val="0"/>
          <w:color w:val="000000"/>
          <w:szCs w:val="28"/>
          <w:lang w:eastAsia="zh-CN"/>
        </w:rPr>
      </w:pPr>
      <w:r w:rsidRPr="00DF3041">
        <w:rPr>
          <w:rFonts w:eastAsia="Calibri"/>
          <w:color w:val="000000"/>
          <w:szCs w:val="28"/>
          <w:lang w:eastAsia="zh-CN"/>
        </w:rPr>
        <w:t>К</w:t>
      </w:r>
      <w:r w:rsidRPr="00DF3041">
        <w:rPr>
          <w:rFonts w:eastAsia="Calibri"/>
          <w:color w:val="000000"/>
          <w:szCs w:val="28"/>
          <w:vertAlign w:val="subscript"/>
          <w:lang w:eastAsia="zh-CN"/>
        </w:rPr>
        <w:t>ТЕР</w:t>
      </w:r>
      <w:r w:rsidRPr="00DF3041">
        <w:rPr>
          <w:rFonts w:eastAsia="Calibri"/>
          <w:snapToGrid w:val="0"/>
          <w:color w:val="000000"/>
          <w:szCs w:val="28"/>
          <w:vertAlign w:val="subscript"/>
          <w:lang w:eastAsia="zh-CN"/>
        </w:rPr>
        <w:t>1</w:t>
      </w:r>
      <w:r w:rsidRPr="00DF3041">
        <w:rPr>
          <w:rFonts w:eastAsia="Calibri"/>
          <w:snapToGrid w:val="0"/>
          <w:color w:val="000000"/>
          <w:szCs w:val="28"/>
          <w:lang w:eastAsia="zh-CN"/>
        </w:rPr>
        <w:t xml:space="preserve"> = </w:t>
      </w:r>
      <w:r w:rsidRPr="00DF3041">
        <w:rPr>
          <w:rFonts w:eastAsia="Calibri"/>
          <w:szCs w:val="28"/>
          <w:lang w:eastAsia="zh-CN"/>
        </w:rPr>
        <w:t>3.96</w:t>
      </w:r>
      <w:r w:rsidRPr="00DF3041">
        <w:rPr>
          <w:color w:val="000000"/>
          <w:szCs w:val="28"/>
          <w:lang w:eastAsia="zh-CN"/>
        </w:rPr>
        <w:t xml:space="preserve"> </w:t>
      </w:r>
      <w:r w:rsidRPr="00DF3041">
        <w:rPr>
          <w:rFonts w:eastAsia="Calibri"/>
          <w:snapToGrid w:val="0"/>
          <w:color w:val="000000"/>
          <w:szCs w:val="28"/>
          <w:lang w:eastAsia="zh-CN"/>
        </w:rPr>
        <w:t>/ 778270.77</w:t>
      </w:r>
      <w:r w:rsidRPr="00DF3041">
        <w:rPr>
          <w:color w:val="000000"/>
          <w:szCs w:val="28"/>
          <w:lang w:eastAsia="zh-CN"/>
        </w:rPr>
        <w:t xml:space="preserve"> </w:t>
      </w:r>
      <w:r w:rsidRPr="00DF3041">
        <w:rPr>
          <w:rFonts w:eastAsia="Calibri"/>
          <w:snapToGrid w:val="0"/>
          <w:color w:val="000000"/>
          <w:szCs w:val="28"/>
          <w:lang w:eastAsia="zh-CN"/>
        </w:rPr>
        <w:t xml:space="preserve">= 5.0882 </w:t>
      </w:r>
      <w:r w:rsidRPr="00DF3041">
        <w:rPr>
          <w:rFonts w:ascii="Cambria Math" w:eastAsia="Calibri" w:hAnsi="Cambria Math" w:cs="Cambria Math"/>
          <w:color w:val="000000"/>
          <w:szCs w:val="28"/>
          <w:lang w:eastAsia="zh-CN"/>
        </w:rPr>
        <w:t>⋅</w:t>
      </w:r>
      <w:r w:rsidRPr="00DF3041">
        <w:rPr>
          <w:rFonts w:eastAsia="Calibri"/>
          <w:color w:val="000000"/>
          <w:szCs w:val="28"/>
          <w:lang w:eastAsia="zh-CN"/>
        </w:rPr>
        <w:t xml:space="preserve"> </w:t>
      </w:r>
      <w:r w:rsidRPr="00DF3041">
        <w:rPr>
          <w:rFonts w:eastAsia="Calibri"/>
          <w:snapToGrid w:val="0"/>
          <w:color w:val="000000"/>
          <w:szCs w:val="28"/>
          <w:lang w:eastAsia="zh-CN"/>
        </w:rPr>
        <w:t>10</w:t>
      </w:r>
      <w:r w:rsidRPr="00DF3041">
        <w:rPr>
          <w:rFonts w:eastAsia="Calibri"/>
          <w:snapToGrid w:val="0"/>
          <w:color w:val="000000"/>
          <w:szCs w:val="28"/>
          <w:vertAlign w:val="superscript"/>
          <w:lang w:eastAsia="zh-CN"/>
        </w:rPr>
        <w:t>-6</w:t>
      </w:r>
      <w:r w:rsidR="00101E08">
        <w:rPr>
          <w:rFonts w:eastAsia="Calibri"/>
          <w:snapToGrid w:val="0"/>
          <w:color w:val="000000"/>
          <w:szCs w:val="28"/>
          <w:lang w:eastAsia="zh-CN"/>
        </w:rPr>
        <w:t>,</w:t>
      </w:r>
    </w:p>
    <w:p w14:paraId="654C34F3" w14:textId="77777777" w:rsidR="000B6613" w:rsidRPr="00DF3041" w:rsidRDefault="000B6613" w:rsidP="000B6613">
      <w:pPr>
        <w:suppressAutoHyphens/>
        <w:ind w:firstLine="709"/>
        <w:jc w:val="center"/>
        <w:rPr>
          <w:rFonts w:eastAsia="Calibri"/>
          <w:snapToGrid w:val="0"/>
          <w:color w:val="000000"/>
          <w:szCs w:val="28"/>
          <w:lang w:eastAsia="zh-CN"/>
        </w:rPr>
      </w:pPr>
      <w:r w:rsidRPr="00DF3041">
        <w:rPr>
          <w:rFonts w:eastAsia="Calibri"/>
          <w:color w:val="000000"/>
          <w:szCs w:val="28"/>
          <w:lang w:eastAsia="zh-CN"/>
        </w:rPr>
        <w:lastRenderedPageBreak/>
        <w:t>К</w:t>
      </w:r>
      <w:r w:rsidRPr="00DF3041">
        <w:rPr>
          <w:rFonts w:eastAsia="Calibri"/>
          <w:color w:val="000000"/>
          <w:szCs w:val="28"/>
          <w:vertAlign w:val="subscript"/>
          <w:lang w:eastAsia="zh-CN"/>
        </w:rPr>
        <w:t>ТЕР</w:t>
      </w:r>
      <w:r w:rsidRPr="00DF3041">
        <w:rPr>
          <w:rFonts w:eastAsia="Calibri"/>
          <w:snapToGrid w:val="0"/>
          <w:color w:val="000000"/>
          <w:szCs w:val="28"/>
          <w:vertAlign w:val="subscript"/>
          <w:lang w:eastAsia="zh-CN"/>
        </w:rPr>
        <w:t>2</w:t>
      </w:r>
      <w:r w:rsidRPr="00DF3041">
        <w:rPr>
          <w:rFonts w:eastAsia="Calibri"/>
          <w:snapToGrid w:val="0"/>
          <w:color w:val="000000"/>
          <w:szCs w:val="28"/>
          <w:lang w:eastAsia="zh-CN"/>
        </w:rPr>
        <w:t xml:space="preserve"> = </w:t>
      </w:r>
      <w:r w:rsidRPr="00DF3041">
        <w:rPr>
          <w:rFonts w:eastAsia="Calibri"/>
          <w:szCs w:val="28"/>
          <w:lang w:eastAsia="zh-CN"/>
        </w:rPr>
        <w:t xml:space="preserve">3.31 </w:t>
      </w:r>
      <w:r w:rsidRPr="00DF3041">
        <w:rPr>
          <w:rFonts w:eastAsia="Calibri"/>
          <w:snapToGrid w:val="0"/>
          <w:color w:val="000000"/>
          <w:szCs w:val="28"/>
          <w:lang w:eastAsia="zh-CN"/>
        </w:rPr>
        <w:t xml:space="preserve">/ 787826.95 = 4,20143 </w:t>
      </w:r>
      <w:r w:rsidRPr="00DF3041">
        <w:rPr>
          <w:rFonts w:ascii="Cambria Math" w:eastAsia="Calibri" w:hAnsi="Cambria Math" w:cs="Cambria Math"/>
          <w:color w:val="000000"/>
          <w:szCs w:val="28"/>
          <w:lang w:eastAsia="zh-CN"/>
        </w:rPr>
        <w:t>⋅</w:t>
      </w:r>
      <w:r w:rsidRPr="00DF3041">
        <w:rPr>
          <w:rFonts w:eastAsia="Calibri"/>
          <w:color w:val="000000"/>
          <w:szCs w:val="28"/>
          <w:lang w:eastAsia="zh-CN"/>
        </w:rPr>
        <w:t xml:space="preserve"> </w:t>
      </w:r>
      <w:r w:rsidRPr="00DF3041">
        <w:rPr>
          <w:rFonts w:eastAsia="Calibri"/>
          <w:snapToGrid w:val="0"/>
          <w:color w:val="000000"/>
          <w:szCs w:val="28"/>
          <w:lang w:eastAsia="zh-CN"/>
        </w:rPr>
        <w:t>10</w:t>
      </w:r>
      <w:r w:rsidRPr="00DF3041">
        <w:rPr>
          <w:rFonts w:eastAsia="Calibri"/>
          <w:snapToGrid w:val="0"/>
          <w:color w:val="000000"/>
          <w:szCs w:val="28"/>
          <w:vertAlign w:val="superscript"/>
          <w:lang w:eastAsia="zh-CN"/>
        </w:rPr>
        <w:t>-6</w:t>
      </w:r>
      <w:r w:rsidRPr="00DF3041">
        <w:rPr>
          <w:rFonts w:eastAsia="Calibri"/>
          <w:snapToGrid w:val="0"/>
          <w:color w:val="000000"/>
          <w:szCs w:val="28"/>
          <w:lang w:eastAsia="zh-CN"/>
        </w:rPr>
        <w:t>.</w:t>
      </w:r>
    </w:p>
    <w:p w14:paraId="37984497" w14:textId="77777777" w:rsidR="000B6613" w:rsidRPr="00DF3041" w:rsidRDefault="000B6613" w:rsidP="000B6613">
      <w:pPr>
        <w:suppressAutoHyphens/>
        <w:ind w:firstLine="709"/>
        <w:rPr>
          <w:rFonts w:eastAsia="Calibri"/>
          <w:iCs/>
          <w:szCs w:val="28"/>
          <w:lang w:eastAsia="zh-CN"/>
        </w:rPr>
      </w:pPr>
    </w:p>
    <w:p w14:paraId="678C276D" w14:textId="77777777" w:rsidR="000B6613" w:rsidRPr="00DF3041" w:rsidRDefault="000B6613" w:rsidP="000B6613">
      <w:pPr>
        <w:suppressAutoHyphens/>
        <w:ind w:firstLine="709"/>
        <w:rPr>
          <w:rFonts w:eastAsia="Calibri"/>
          <w:i/>
          <w:color w:val="000000"/>
          <w:szCs w:val="28"/>
          <w:lang w:eastAsia="zh-CN"/>
        </w:rPr>
      </w:pPr>
      <w:r w:rsidRPr="00DF3041">
        <w:rPr>
          <w:rFonts w:eastAsia="Calibri"/>
          <w:snapToGrid w:val="0"/>
          <w:color w:val="000000"/>
          <w:szCs w:val="28"/>
          <w:lang w:eastAsia="zh-CN"/>
        </w:rPr>
        <w:t xml:space="preserve">Як бачимо, найбільш ефективним є перший варіант реалізації програми з коефіцієнтом техніко-економічного рівня </w:t>
      </w:r>
      <w:r w:rsidRPr="00DF3041">
        <w:rPr>
          <w:rFonts w:eastAsia="Calibri"/>
          <w:color w:val="000000"/>
          <w:szCs w:val="28"/>
          <w:lang w:eastAsia="zh-CN"/>
        </w:rPr>
        <w:t>К</w:t>
      </w:r>
      <w:r w:rsidRPr="00DF3041">
        <w:rPr>
          <w:rFonts w:eastAsia="Calibri"/>
          <w:color w:val="000000"/>
          <w:szCs w:val="28"/>
          <w:vertAlign w:val="subscript"/>
          <w:lang w:eastAsia="zh-CN"/>
        </w:rPr>
        <w:t>ТЕР</w:t>
      </w:r>
      <w:r w:rsidRPr="00DF3041">
        <w:rPr>
          <w:rFonts w:eastAsia="Calibri"/>
          <w:snapToGrid w:val="0"/>
          <w:color w:val="000000"/>
          <w:szCs w:val="28"/>
          <w:vertAlign w:val="subscript"/>
          <w:lang w:eastAsia="zh-CN"/>
        </w:rPr>
        <w:t>1</w:t>
      </w:r>
      <w:r w:rsidRPr="00DF3041">
        <w:rPr>
          <w:rFonts w:eastAsia="Calibri"/>
          <w:snapToGrid w:val="0"/>
          <w:color w:val="000000"/>
          <w:szCs w:val="28"/>
          <w:lang w:eastAsia="zh-CN"/>
        </w:rPr>
        <w:t xml:space="preserve">= 5.0882 </w:t>
      </w:r>
      <w:r w:rsidRPr="00DF3041">
        <w:rPr>
          <w:rFonts w:ascii="Cambria Math" w:eastAsia="Calibri" w:hAnsi="Cambria Math" w:cs="Cambria Math"/>
          <w:color w:val="000000"/>
          <w:szCs w:val="28"/>
          <w:lang w:eastAsia="zh-CN"/>
        </w:rPr>
        <w:t>⋅</w:t>
      </w:r>
      <w:r w:rsidRPr="00DF3041">
        <w:rPr>
          <w:rFonts w:eastAsia="Calibri"/>
          <w:color w:val="000000"/>
          <w:szCs w:val="28"/>
          <w:lang w:eastAsia="zh-CN"/>
        </w:rPr>
        <w:t xml:space="preserve"> </w:t>
      </w:r>
      <w:r w:rsidRPr="00DF3041">
        <w:rPr>
          <w:rFonts w:eastAsia="Calibri"/>
          <w:snapToGrid w:val="0"/>
          <w:color w:val="000000"/>
          <w:szCs w:val="28"/>
          <w:lang w:eastAsia="zh-CN"/>
        </w:rPr>
        <w:t>10</w:t>
      </w:r>
      <w:r w:rsidRPr="00DF3041">
        <w:rPr>
          <w:rFonts w:eastAsia="Calibri"/>
          <w:snapToGrid w:val="0"/>
          <w:color w:val="000000"/>
          <w:szCs w:val="28"/>
          <w:vertAlign w:val="superscript"/>
          <w:lang w:eastAsia="zh-CN"/>
        </w:rPr>
        <w:t>-6</w:t>
      </w:r>
      <w:r w:rsidRPr="00DF3041">
        <w:rPr>
          <w:rFonts w:eastAsia="Calibri"/>
          <w:i/>
          <w:color w:val="000000"/>
          <w:szCs w:val="28"/>
          <w:lang w:eastAsia="zh-CN"/>
        </w:rPr>
        <w:t>.</w:t>
      </w:r>
    </w:p>
    <w:p w14:paraId="06D160E2" w14:textId="77777777" w:rsidR="000B6613" w:rsidRPr="00DF3041" w:rsidRDefault="000B6613" w:rsidP="000B6613">
      <w:pPr>
        <w:suppressAutoHyphens/>
        <w:ind w:firstLine="709"/>
        <w:rPr>
          <w:rFonts w:eastAsia="Calibri"/>
          <w:bCs/>
          <w:color w:val="000000"/>
          <w:szCs w:val="28"/>
          <w:lang w:eastAsia="zh-CN"/>
        </w:rPr>
      </w:pPr>
      <w:r w:rsidRPr="00DF3041">
        <w:rPr>
          <w:rFonts w:eastAsia="Calibri"/>
          <w:bCs/>
          <w:szCs w:val="28"/>
          <w:lang w:eastAsia="zh-CN"/>
        </w:rPr>
        <w:t xml:space="preserve">Із виконання </w:t>
      </w:r>
      <w:r w:rsidRPr="00DF3041">
        <w:rPr>
          <w:rFonts w:eastAsia="Calibri"/>
          <w:szCs w:val="28"/>
          <w:lang w:eastAsia="zh-CN"/>
        </w:rPr>
        <w:t>функціонально-вартісного</w:t>
      </w:r>
      <w:r w:rsidRPr="00DF3041">
        <w:rPr>
          <w:rFonts w:eastAsia="Calibri"/>
          <w:bCs/>
          <w:szCs w:val="28"/>
          <w:lang w:eastAsia="zh-CN"/>
        </w:rPr>
        <w:t xml:space="preserve"> аналізу програмного комплексу що розроблюється, можна зробити висновок, що оптимальним є перший варіант реалізації програмного продукту. У нього виявився </w:t>
      </w:r>
      <w:r w:rsidRPr="00DF3041">
        <w:rPr>
          <w:rFonts w:eastAsia="Calibri"/>
          <w:bCs/>
          <w:color w:val="000000"/>
          <w:szCs w:val="28"/>
          <w:lang w:eastAsia="zh-CN"/>
        </w:rPr>
        <w:t xml:space="preserve">найкращий показник техніко-економічного рівня якості </w:t>
      </w:r>
      <w:r w:rsidRPr="00DF3041">
        <w:rPr>
          <w:rFonts w:eastAsia="Calibri"/>
          <w:color w:val="000000"/>
          <w:szCs w:val="28"/>
          <w:lang w:eastAsia="zh-CN"/>
        </w:rPr>
        <w:t>К</w:t>
      </w:r>
      <w:r w:rsidRPr="00DF3041">
        <w:rPr>
          <w:rFonts w:eastAsia="Calibri"/>
          <w:color w:val="000000"/>
          <w:szCs w:val="28"/>
          <w:vertAlign w:val="subscript"/>
          <w:lang w:eastAsia="zh-CN"/>
        </w:rPr>
        <w:t>ТЕР</w:t>
      </w:r>
      <w:r w:rsidRPr="00DF3041">
        <w:rPr>
          <w:rFonts w:eastAsia="Calibri"/>
          <w:bCs/>
          <w:color w:val="000000"/>
          <w:szCs w:val="28"/>
          <w:lang w:eastAsia="zh-CN"/>
        </w:rPr>
        <w:t xml:space="preserve"> = </w:t>
      </w:r>
      <w:r w:rsidRPr="00DF3041">
        <w:rPr>
          <w:rFonts w:eastAsia="Calibri"/>
          <w:snapToGrid w:val="0"/>
          <w:color w:val="000000"/>
          <w:szCs w:val="28"/>
          <w:lang w:eastAsia="zh-CN"/>
        </w:rPr>
        <w:t xml:space="preserve">5.0882 </w:t>
      </w:r>
      <w:r w:rsidRPr="00DF3041">
        <w:rPr>
          <w:rFonts w:ascii="Cambria Math" w:eastAsia="Calibri" w:hAnsi="Cambria Math" w:cs="Cambria Math"/>
          <w:color w:val="000000"/>
          <w:szCs w:val="28"/>
          <w:lang w:eastAsia="zh-CN"/>
        </w:rPr>
        <w:t>⋅</w:t>
      </w:r>
      <w:r w:rsidRPr="00DF3041">
        <w:rPr>
          <w:rFonts w:eastAsia="Calibri"/>
          <w:color w:val="000000"/>
          <w:szCs w:val="28"/>
          <w:lang w:eastAsia="zh-CN"/>
        </w:rPr>
        <w:t xml:space="preserve"> </w:t>
      </w:r>
      <w:r w:rsidRPr="00DF3041">
        <w:rPr>
          <w:rFonts w:eastAsia="Calibri"/>
          <w:snapToGrid w:val="0"/>
          <w:color w:val="000000"/>
          <w:szCs w:val="28"/>
          <w:lang w:eastAsia="zh-CN"/>
        </w:rPr>
        <w:t>10</w:t>
      </w:r>
      <w:r w:rsidRPr="00DF3041">
        <w:rPr>
          <w:rFonts w:eastAsia="Calibri"/>
          <w:snapToGrid w:val="0"/>
          <w:color w:val="000000"/>
          <w:szCs w:val="28"/>
          <w:vertAlign w:val="superscript"/>
          <w:lang w:eastAsia="zh-CN"/>
        </w:rPr>
        <w:t>-6</w:t>
      </w:r>
      <w:r w:rsidRPr="00DF3041">
        <w:rPr>
          <w:rFonts w:eastAsia="Calibri"/>
          <w:bCs/>
          <w:color w:val="000000"/>
          <w:szCs w:val="28"/>
          <w:lang w:eastAsia="zh-CN"/>
        </w:rPr>
        <w:t>.</w:t>
      </w:r>
    </w:p>
    <w:p w14:paraId="297E813D" w14:textId="77777777" w:rsidR="000B6613" w:rsidRPr="00DF3041" w:rsidRDefault="000B6613" w:rsidP="000B6613">
      <w:pPr>
        <w:suppressAutoHyphens/>
        <w:ind w:firstLine="709"/>
        <w:rPr>
          <w:rFonts w:eastAsia="Calibri"/>
          <w:color w:val="000000"/>
          <w:szCs w:val="28"/>
          <w:lang w:eastAsia="zh-CN"/>
        </w:rPr>
      </w:pPr>
      <w:r w:rsidRPr="00DF3041">
        <w:rPr>
          <w:rFonts w:eastAsia="Calibri"/>
          <w:color w:val="000000"/>
          <w:szCs w:val="28"/>
          <w:lang w:eastAsia="zh-CN"/>
        </w:rPr>
        <w:t>Перелічимо параметри обраного варіанту реалізації програмного продукту</w:t>
      </w:r>
      <w:r w:rsidR="00E04973">
        <w:rPr>
          <w:rFonts w:eastAsia="Calibri"/>
          <w:color w:val="000000"/>
          <w:szCs w:val="28"/>
          <w:lang w:eastAsia="zh-CN"/>
        </w:rPr>
        <w:t>.</w:t>
      </w:r>
    </w:p>
    <w:p w14:paraId="7530D168" w14:textId="77777777" w:rsidR="000B6613" w:rsidRPr="00DF3041" w:rsidRDefault="000B6613" w:rsidP="0064004C">
      <w:pPr>
        <w:pStyle w:val="ListParagraph"/>
        <w:numPr>
          <w:ilvl w:val="0"/>
          <w:numId w:val="5"/>
        </w:numPr>
        <w:ind w:left="1418" w:hanging="709"/>
        <w:jc w:val="left"/>
        <w:rPr>
          <w:szCs w:val="28"/>
        </w:rPr>
      </w:pPr>
      <w:r w:rsidRPr="00DF3041">
        <w:rPr>
          <w:rFonts w:eastAsia="Calibri"/>
          <w:color w:val="000000"/>
          <w:szCs w:val="28"/>
          <w:lang w:eastAsia="zh-CN"/>
        </w:rPr>
        <w:t>Мова програмування – Python</w:t>
      </w:r>
      <w:r w:rsidRPr="00DF3041">
        <w:rPr>
          <w:szCs w:val="28"/>
        </w:rPr>
        <w:t>.</w:t>
      </w:r>
    </w:p>
    <w:p w14:paraId="6CDE7139" w14:textId="77777777" w:rsidR="000B6613" w:rsidRPr="00DF3041" w:rsidRDefault="000B6613" w:rsidP="0064004C">
      <w:pPr>
        <w:pStyle w:val="ListParagraph"/>
        <w:numPr>
          <w:ilvl w:val="0"/>
          <w:numId w:val="5"/>
        </w:numPr>
        <w:ind w:left="1418" w:hanging="709"/>
        <w:jc w:val="left"/>
        <w:rPr>
          <w:szCs w:val="28"/>
        </w:rPr>
      </w:pPr>
      <w:r w:rsidRPr="00DF3041">
        <w:rPr>
          <w:szCs w:val="28"/>
        </w:rPr>
        <w:t>Використання уніфікованих бібліотечних методів розширення.</w:t>
      </w:r>
    </w:p>
    <w:p w14:paraId="2CAA8DDF" w14:textId="77777777" w:rsidR="000B6613" w:rsidRPr="00DF3041" w:rsidRDefault="000B6613" w:rsidP="0064004C">
      <w:pPr>
        <w:pStyle w:val="ListParagraph"/>
        <w:numPr>
          <w:ilvl w:val="0"/>
          <w:numId w:val="5"/>
        </w:numPr>
        <w:ind w:left="1418" w:hanging="709"/>
        <w:jc w:val="left"/>
        <w:rPr>
          <w:szCs w:val="28"/>
        </w:rPr>
      </w:pPr>
      <w:r w:rsidRPr="00DF3041">
        <w:rPr>
          <w:rFonts w:eastAsia="Calibri"/>
          <w:color w:val="000000"/>
          <w:szCs w:val="28"/>
          <w:lang w:eastAsia="zh-CN"/>
        </w:rPr>
        <w:t>Середовище розробки – Visual Studio Code</w:t>
      </w:r>
      <w:r w:rsidRPr="00DF3041">
        <w:rPr>
          <w:szCs w:val="28"/>
        </w:rPr>
        <w:t>.</w:t>
      </w:r>
    </w:p>
    <w:p w14:paraId="261168B9" w14:textId="77777777" w:rsidR="000B6613" w:rsidRPr="00DF3041" w:rsidRDefault="000B6613" w:rsidP="000B6613">
      <w:pPr>
        <w:suppressAutoHyphens/>
        <w:ind w:firstLine="709"/>
        <w:rPr>
          <w:rFonts w:eastAsia="Calibri"/>
          <w:bCs/>
          <w:szCs w:val="28"/>
          <w:lang w:eastAsia="zh-CN"/>
        </w:rPr>
      </w:pPr>
      <w:r w:rsidRPr="00DF3041">
        <w:rPr>
          <w:rFonts w:eastAsia="Calibri"/>
          <w:bCs/>
          <w:szCs w:val="28"/>
          <w:lang w:eastAsia="zh-CN"/>
        </w:rPr>
        <w:t>Цей варіант виконання програмного комплексу дає користувачу зручну, швидку, надійну розробку програмного забезпечення.</w:t>
      </w:r>
    </w:p>
    <w:p w14:paraId="04EB4A57" w14:textId="77777777" w:rsidR="000B6613" w:rsidRPr="00DF3041" w:rsidRDefault="000B6613" w:rsidP="000B6613">
      <w:pPr>
        <w:suppressAutoHyphens/>
        <w:ind w:firstLine="709"/>
        <w:rPr>
          <w:rFonts w:eastAsia="Calibri"/>
          <w:bCs/>
          <w:szCs w:val="28"/>
          <w:lang w:eastAsia="zh-CN"/>
        </w:rPr>
      </w:pPr>
    </w:p>
    <w:p w14:paraId="518FA9DF" w14:textId="77777777" w:rsidR="000B6613" w:rsidRPr="00DF3041" w:rsidRDefault="000B6613" w:rsidP="000B6613">
      <w:pPr>
        <w:suppressAutoHyphens/>
        <w:ind w:firstLine="709"/>
        <w:rPr>
          <w:rFonts w:eastAsia="Calibri"/>
          <w:bCs/>
          <w:szCs w:val="28"/>
          <w:lang w:eastAsia="zh-CN"/>
        </w:rPr>
      </w:pPr>
    </w:p>
    <w:p w14:paraId="0F74A7AE" w14:textId="77777777" w:rsidR="000B6613" w:rsidRPr="00DF3041" w:rsidRDefault="000B6613" w:rsidP="000B6613">
      <w:pPr>
        <w:widowControl w:val="0"/>
        <w:ind w:firstLine="709"/>
        <w:rPr>
          <w:b/>
          <w:szCs w:val="28"/>
        </w:rPr>
      </w:pPr>
      <w:r w:rsidRPr="00DF3041">
        <w:rPr>
          <w:b/>
          <w:szCs w:val="28"/>
        </w:rPr>
        <w:t>Висновки до розділу 4</w:t>
      </w:r>
    </w:p>
    <w:p w14:paraId="0951859F" w14:textId="77777777" w:rsidR="000B6613" w:rsidRPr="00DF3041" w:rsidRDefault="000B6613" w:rsidP="000B6613">
      <w:pPr>
        <w:widowControl w:val="0"/>
        <w:rPr>
          <w:szCs w:val="28"/>
        </w:rPr>
      </w:pPr>
    </w:p>
    <w:p w14:paraId="177FDC36" w14:textId="77777777" w:rsidR="000B6613" w:rsidRPr="00DF3041" w:rsidRDefault="000B6613" w:rsidP="00237A49">
      <w:pPr>
        <w:widowControl w:val="0"/>
        <w:ind w:firstLine="0"/>
        <w:rPr>
          <w:szCs w:val="28"/>
        </w:rPr>
      </w:pPr>
    </w:p>
    <w:p w14:paraId="1F2FC6FB" w14:textId="77777777" w:rsidR="0006524C" w:rsidRDefault="000B6613" w:rsidP="004F4520">
      <w:pPr>
        <w:spacing w:after="160"/>
        <w:ind w:firstLine="709"/>
        <w:rPr>
          <w:szCs w:val="28"/>
        </w:rPr>
      </w:pPr>
      <w:r w:rsidRPr="00DF3041">
        <w:rPr>
          <w:szCs w:val="28"/>
        </w:rPr>
        <w:t>У четвертому розділі було проведено повний функціонально-вартісний аналіз програмного продукту. Також було знайдено оцінку основних функцій програмного продукту. За результатами аналізу програмного комплексу що розроблюється, було визначено та проведено оцінку основних функцій програмного продукту, а також знайдено параметри, які його характеризують,  на основі чого було обрано варіант реалізації програмного продукту: мову програмування Python, середовище розробки Visual Studio Code, використання готових бібліотечних рішень.</w:t>
      </w:r>
    </w:p>
    <w:p w14:paraId="36B0B245" w14:textId="77777777" w:rsidR="00A76377" w:rsidRPr="00DF3041" w:rsidRDefault="00A76377" w:rsidP="004F4520">
      <w:pPr>
        <w:spacing w:after="160"/>
        <w:ind w:firstLine="709"/>
        <w:rPr>
          <w:szCs w:val="28"/>
        </w:rPr>
      </w:pPr>
    </w:p>
    <w:p w14:paraId="06F149FA" w14:textId="77777777" w:rsidR="00237A49" w:rsidRPr="00DF3041" w:rsidRDefault="00237A49" w:rsidP="00237A49">
      <w:pPr>
        <w:ind w:firstLine="0"/>
        <w:jc w:val="center"/>
        <w:rPr>
          <w:b/>
          <w:bCs/>
        </w:rPr>
      </w:pPr>
      <w:r w:rsidRPr="00DF3041">
        <w:rPr>
          <w:b/>
          <w:bCs/>
        </w:rPr>
        <w:lastRenderedPageBreak/>
        <w:t>ВИСНОВКИ</w:t>
      </w:r>
    </w:p>
    <w:p w14:paraId="71AFB789" w14:textId="77777777" w:rsidR="00237A49" w:rsidRPr="00DF3041" w:rsidRDefault="00237A49" w:rsidP="000B6613">
      <w:pPr>
        <w:ind w:firstLine="0"/>
      </w:pPr>
    </w:p>
    <w:p w14:paraId="7D20FA0D" w14:textId="77777777" w:rsidR="00237A49" w:rsidRPr="00DF3041" w:rsidRDefault="00237A49" w:rsidP="000B6613">
      <w:pPr>
        <w:ind w:firstLine="0"/>
      </w:pPr>
    </w:p>
    <w:p w14:paraId="7525CB84" w14:textId="77777777" w:rsidR="00237A49" w:rsidRPr="00DF3041" w:rsidRDefault="00237A49" w:rsidP="00237A49">
      <w:pPr>
        <w:ind w:firstLine="709"/>
      </w:pPr>
      <w:r w:rsidRPr="00DF3041">
        <w:t xml:space="preserve">Розроблено програмний продукт на мові програмування Python для штучного розширення вибірки офтальмологічних захворювань з використанням аугментації та подальшим навчанням моделей класифікації. Це дозволить користувачам </w:t>
      </w:r>
      <w:r w:rsidR="00101E08" w:rsidRPr="00DF3041">
        <w:t>отримати</w:t>
      </w:r>
      <w:r w:rsidRPr="00DF3041">
        <w:t xml:space="preserve"> додаткові зображення для того, аби підвищити різноманітність вибірки та покращити метрики навченостей моделей. </w:t>
      </w:r>
    </w:p>
    <w:p w14:paraId="45FD7E77" w14:textId="77777777" w:rsidR="00C91B1C" w:rsidRPr="00DF3041" w:rsidRDefault="00237A49" w:rsidP="00C91B1C">
      <w:pPr>
        <w:ind w:firstLine="709"/>
      </w:pPr>
      <w:r w:rsidRPr="00DF3041">
        <w:t>Для розширення вибірки офтальмологічних захворювань було підібрано адаптивний алгоритм на основі вже існуючих зазначивши недоліки. Ключовим елементом розширення виступає аугментація з чітко визначеними методами,</w:t>
      </w:r>
      <w:r w:rsidR="000D441B" w:rsidRPr="00DF3041">
        <w:t xml:space="preserve"> </w:t>
      </w:r>
      <w:r w:rsidR="00101E08" w:rsidRPr="00DF3041">
        <w:t>кожен</w:t>
      </w:r>
      <w:r w:rsidR="000D441B" w:rsidRPr="00DF3041">
        <w:t xml:space="preserve"> з яких аргументований з офтальмологічної точки зору,</w:t>
      </w:r>
      <w:r w:rsidR="00C91B1C" w:rsidRPr="00DF3041">
        <w:t xml:space="preserve"> </w:t>
      </w:r>
      <w:r w:rsidR="00101E08" w:rsidRPr="00DF3041">
        <w:t>що мають</w:t>
      </w:r>
      <w:r w:rsidR="00C91B1C" w:rsidRPr="00DF3041">
        <w:t xml:space="preserve"> максимально </w:t>
      </w:r>
      <w:r w:rsidR="00101E08" w:rsidRPr="00DF3041">
        <w:t>урізноманітнити</w:t>
      </w:r>
      <w:r w:rsidR="00C91B1C" w:rsidRPr="00DF3041">
        <w:t xml:space="preserve"> зображення захворювань очей. Також було розглянуто вже існуючі підходи до розширення з використанням генеративно-змагальних мереж, GAN. Пояснено переваги та недоліки кожного з зазначених методів. Сформовано думку про майбутню розробку з комбінуванням даних способів.</w:t>
      </w:r>
    </w:p>
    <w:p w14:paraId="28E96A48" w14:textId="77777777" w:rsidR="00237A49" w:rsidRPr="00DF3041" w:rsidRDefault="00C91B1C" w:rsidP="000B6613">
      <w:pPr>
        <w:ind w:firstLine="0"/>
      </w:pPr>
      <w:r w:rsidRPr="00DF3041">
        <w:tab/>
        <w:t>Для демонстрації якості розширення було використано три моделі: ResNet, DenseNet та EfficientNet. Це необхідно для того, аби звести похибку до мінімуму та дослідити поведінку розширеної вибірки при навчанні. Для аналізу результату було описано головні метрики оцінювання та зафіксовано їх для навчання до та після розширення. Отримані результати є відносно однакові, кожна з навчених модел</w:t>
      </w:r>
      <w:r w:rsidR="000D441B" w:rsidRPr="00DF3041">
        <w:t>е</w:t>
      </w:r>
      <w:r w:rsidRPr="00DF3041">
        <w:t xml:space="preserve">й показала результати приблизно у 1.4 рази кращий ніж </w:t>
      </w:r>
      <w:r w:rsidR="000D441B" w:rsidRPr="00DF3041">
        <w:t>після</w:t>
      </w:r>
      <w:r w:rsidRPr="00DF3041">
        <w:t xml:space="preserve"> початкового розширення. </w:t>
      </w:r>
    </w:p>
    <w:p w14:paraId="1D9F17D6" w14:textId="77777777" w:rsidR="00237A49" w:rsidRPr="00DF3041" w:rsidRDefault="000D441B" w:rsidP="000B6613">
      <w:pPr>
        <w:ind w:firstLine="0"/>
      </w:pPr>
      <w:r w:rsidRPr="00DF3041">
        <w:tab/>
        <w:t xml:space="preserve">На основі отриманих результатів було проведено аналіз. Метод добре працює, коли вже існуючий позитивний результат потрібно покращити. Для покращення точності можна використовувати комбінований підхід, тобто ще й синтетичні зображення за допомогою описаної архітектури використання GAN. </w:t>
      </w:r>
    </w:p>
    <w:p w14:paraId="7B6231BF" w14:textId="77777777" w:rsidR="0006524C" w:rsidRPr="00DF3041" w:rsidRDefault="0006524C" w:rsidP="0006524C">
      <w:pPr>
        <w:pStyle w:val="NormalWeb"/>
        <w:jc w:val="center"/>
        <w:rPr>
          <w:rFonts w:ascii="TimesNewRomanPS" w:hAnsi="TimesNewRomanPS"/>
          <w:b/>
          <w:bCs/>
          <w:sz w:val="28"/>
          <w:szCs w:val="28"/>
          <w:lang w:val="uk-UA"/>
        </w:rPr>
      </w:pPr>
      <w:r w:rsidRPr="00DF3041">
        <w:rPr>
          <w:rFonts w:ascii="TimesNewRomanPS" w:hAnsi="TimesNewRomanPS"/>
          <w:b/>
          <w:bCs/>
          <w:sz w:val="28"/>
          <w:szCs w:val="28"/>
          <w:lang w:val="uk-UA"/>
        </w:rPr>
        <w:lastRenderedPageBreak/>
        <w:t>ПЕРЕЛІК ПОСИЛАНЬ</w:t>
      </w:r>
    </w:p>
    <w:p w14:paraId="011B77C2" w14:textId="77777777" w:rsidR="00A22349" w:rsidRPr="00DF3041" w:rsidRDefault="00A22349" w:rsidP="0006524C">
      <w:pPr>
        <w:pStyle w:val="NormalWeb"/>
        <w:jc w:val="center"/>
        <w:rPr>
          <w:rFonts w:ascii="TimesNewRomanPS" w:hAnsi="TimesNewRomanPS"/>
          <w:b/>
          <w:bCs/>
          <w:sz w:val="28"/>
          <w:szCs w:val="28"/>
          <w:lang w:val="uk-UA"/>
        </w:rPr>
      </w:pPr>
    </w:p>
    <w:p w14:paraId="15CDFB43" w14:textId="77777777" w:rsidR="00A22349" w:rsidRPr="00DF3041" w:rsidRDefault="00A22349" w:rsidP="0006524C">
      <w:pPr>
        <w:pStyle w:val="NormalWeb"/>
        <w:jc w:val="center"/>
        <w:rPr>
          <w:rFonts w:ascii="TimesNewRomanPS" w:hAnsi="TimesNewRomanPS"/>
          <w:b/>
          <w:bCs/>
          <w:sz w:val="28"/>
          <w:szCs w:val="28"/>
          <w:lang w:val="uk-UA"/>
        </w:rPr>
      </w:pPr>
    </w:p>
    <w:p w14:paraId="1A2CEC25" w14:textId="77777777" w:rsidR="0006524C" w:rsidRPr="00DF3041" w:rsidRDefault="0006524C" w:rsidP="0064004C">
      <w:pPr>
        <w:pStyle w:val="NormalWeb"/>
        <w:numPr>
          <w:ilvl w:val="0"/>
          <w:numId w:val="7"/>
        </w:numPr>
        <w:spacing w:line="360" w:lineRule="auto"/>
        <w:ind w:hanging="720"/>
        <w:rPr>
          <w:lang w:val="uk-UA"/>
        </w:rPr>
      </w:pPr>
      <w:r w:rsidRPr="00DF3041">
        <w:rPr>
          <w:sz w:val="28"/>
          <w:szCs w:val="28"/>
          <w:lang w:val="uk-UA"/>
        </w:rPr>
        <w:t xml:space="preserve">UNDP. Кількість людей з порушенням зору в Україні зростає: як ініціативи UNDP сприяють якісній реабілітації. 03.12.2023. URL: </w:t>
      </w:r>
      <w:hyperlink r:id="rId48" w:history="1">
        <w:r w:rsidRPr="00DF3041">
          <w:rPr>
            <w:rStyle w:val="Hyperlink"/>
            <w:rFonts w:eastAsiaTheme="majorEastAsia"/>
            <w:sz w:val="28"/>
            <w:szCs w:val="28"/>
            <w:lang w:val="uk-UA"/>
          </w:rPr>
          <w:t>https://www.undp.org/uk/ukraine/news/kilkist-lyudey-z-porushennyam-zoru-v-ukrayini-zrostaye-yak-initsiatyvy-undp-spryyayut-yakisniy-reabilitatsiyi</w:t>
        </w:r>
      </w:hyperlink>
      <w:r w:rsidRPr="00DF3041">
        <w:rPr>
          <w:sz w:val="28"/>
          <w:szCs w:val="28"/>
          <w:lang w:val="uk-UA"/>
        </w:rPr>
        <w:t xml:space="preserve"> (дата звернення 20.04.2024)</w:t>
      </w:r>
    </w:p>
    <w:p w14:paraId="486C0C43" w14:textId="77777777" w:rsidR="0006524C" w:rsidRPr="00DF3041" w:rsidRDefault="0006524C" w:rsidP="0064004C">
      <w:pPr>
        <w:pStyle w:val="NormalWeb"/>
        <w:numPr>
          <w:ilvl w:val="0"/>
          <w:numId w:val="7"/>
        </w:numPr>
        <w:spacing w:line="360" w:lineRule="auto"/>
        <w:ind w:hanging="720"/>
        <w:rPr>
          <w:lang w:val="uk-UA"/>
        </w:rPr>
      </w:pPr>
      <w:r w:rsidRPr="00DF3041">
        <w:rPr>
          <w:sz w:val="28"/>
          <w:szCs w:val="28"/>
          <w:lang w:val="uk-UA"/>
        </w:rPr>
        <w:t xml:space="preserve">Waisberg E., Ong J.,  Kamran S. A., Masalkhi M.,  Palagugu P., Zaman N., Andreq G. Lee, Tavakkoli A. Generative artificial intelligence in ophthalmology. 2024. URL: </w:t>
      </w:r>
      <w:hyperlink r:id="rId49" w:anchor="bib4" w:history="1">
        <w:r w:rsidRPr="00DF3041">
          <w:rPr>
            <w:rStyle w:val="Hyperlink"/>
            <w:rFonts w:eastAsiaTheme="majorEastAsia"/>
            <w:sz w:val="28"/>
            <w:szCs w:val="28"/>
            <w:lang w:val="uk-UA"/>
          </w:rPr>
          <w:t>https://www.sciencedirect.com/science/article/pii/S0039625724000444#bib4</w:t>
        </w:r>
      </w:hyperlink>
      <w:r w:rsidRPr="00DF3041">
        <w:rPr>
          <w:sz w:val="28"/>
          <w:szCs w:val="28"/>
          <w:lang w:val="uk-UA"/>
        </w:rPr>
        <w:t xml:space="preserve"> (дата звернення: 24.04.2024)</w:t>
      </w:r>
    </w:p>
    <w:p w14:paraId="741F4D1A" w14:textId="77777777" w:rsidR="0006524C" w:rsidRPr="00DF3041" w:rsidRDefault="0006524C" w:rsidP="0064004C">
      <w:pPr>
        <w:pStyle w:val="NormalWeb"/>
        <w:numPr>
          <w:ilvl w:val="0"/>
          <w:numId w:val="7"/>
        </w:numPr>
        <w:spacing w:line="360" w:lineRule="auto"/>
        <w:ind w:hanging="720"/>
        <w:rPr>
          <w:lang w:val="uk-UA"/>
        </w:rPr>
      </w:pPr>
      <w:r w:rsidRPr="00DF3041">
        <w:rPr>
          <w:sz w:val="28"/>
          <w:szCs w:val="28"/>
          <w:lang w:val="uk-UA"/>
        </w:rPr>
        <w:t xml:space="preserve">Goceri E. Medical image data augmentation: techniques, comparisons and interpretations. 20.03.2023. URL: </w:t>
      </w:r>
      <w:hyperlink r:id="rId50" w:anchor="Tab4" w:history="1">
        <w:r w:rsidRPr="00DF3041">
          <w:rPr>
            <w:rStyle w:val="Hyperlink"/>
            <w:rFonts w:eastAsiaTheme="majorEastAsia"/>
            <w:sz w:val="28"/>
            <w:szCs w:val="28"/>
            <w:lang w:val="uk-UA"/>
          </w:rPr>
          <w:t>https://link.springer.com/article/10.1007/s10462-023-10453-z#Tab4</w:t>
        </w:r>
      </w:hyperlink>
      <w:r w:rsidRPr="00DF3041">
        <w:rPr>
          <w:sz w:val="28"/>
          <w:szCs w:val="28"/>
          <w:lang w:val="uk-UA"/>
        </w:rPr>
        <w:t xml:space="preserve"> (дата звернення: 24.04.2024)</w:t>
      </w:r>
    </w:p>
    <w:p w14:paraId="6FDDD01C" w14:textId="77777777" w:rsidR="0006524C" w:rsidRPr="00DF3041" w:rsidRDefault="0006524C" w:rsidP="0064004C">
      <w:pPr>
        <w:pStyle w:val="NormalWeb"/>
        <w:numPr>
          <w:ilvl w:val="0"/>
          <w:numId w:val="7"/>
        </w:numPr>
        <w:spacing w:line="360" w:lineRule="auto"/>
        <w:ind w:hanging="720"/>
        <w:rPr>
          <w:sz w:val="28"/>
          <w:szCs w:val="28"/>
          <w:lang w:val="uk-UA"/>
        </w:rPr>
      </w:pPr>
      <w:r w:rsidRPr="00DF3041">
        <w:rPr>
          <w:sz w:val="28"/>
          <w:szCs w:val="28"/>
          <w:lang w:val="uk-UA"/>
        </w:rPr>
        <w:t xml:space="preserve">Lewy D. Mandziuk J. An overview of mixing augmentation methods and augmentation strategies. 30.06.2024. URL: </w:t>
      </w:r>
      <w:hyperlink r:id="rId51" w:history="1">
        <w:r w:rsidRPr="00DF3041">
          <w:rPr>
            <w:rStyle w:val="Hyperlink"/>
            <w:rFonts w:eastAsiaTheme="majorEastAsia"/>
            <w:sz w:val="28"/>
            <w:szCs w:val="28"/>
            <w:lang w:val="uk-UA"/>
          </w:rPr>
          <w:t>https://link.springer.com/article/10.1007/s10462-022-10227-z</w:t>
        </w:r>
      </w:hyperlink>
      <w:r w:rsidRPr="00DF3041">
        <w:rPr>
          <w:sz w:val="28"/>
          <w:szCs w:val="28"/>
          <w:lang w:val="uk-UA"/>
        </w:rPr>
        <w:t xml:space="preserve"> (дата звернення: 23.04.2024)</w:t>
      </w:r>
    </w:p>
    <w:p w14:paraId="2B85B124" w14:textId="77777777" w:rsidR="0006524C" w:rsidRPr="00DF3041" w:rsidRDefault="0006524C" w:rsidP="0064004C">
      <w:pPr>
        <w:pStyle w:val="NormalWeb"/>
        <w:numPr>
          <w:ilvl w:val="0"/>
          <w:numId w:val="7"/>
        </w:numPr>
        <w:spacing w:line="360" w:lineRule="auto"/>
        <w:ind w:hanging="720"/>
        <w:rPr>
          <w:sz w:val="28"/>
          <w:szCs w:val="28"/>
          <w:lang w:val="uk-UA"/>
        </w:rPr>
      </w:pPr>
      <w:r w:rsidRPr="00DF3041">
        <w:rPr>
          <w:sz w:val="28"/>
          <w:szCs w:val="28"/>
          <w:lang w:val="uk-UA"/>
        </w:rPr>
        <w:t>Wang Z., Lim G., Ng W. Y., Keane P. A., Campbell J. P., Tan G. S. W., Schmetterer L., Wong T. Y., Liu Y., Ting D. S. W.</w:t>
      </w:r>
      <w:r w:rsidRPr="00DF3041">
        <w:rPr>
          <w:lang w:val="uk-UA"/>
        </w:rPr>
        <w:t xml:space="preserve"> </w:t>
      </w:r>
      <w:r w:rsidRPr="00DF3041">
        <w:rPr>
          <w:sz w:val="28"/>
          <w:szCs w:val="28"/>
          <w:lang w:val="uk-UA"/>
        </w:rPr>
        <w:t xml:space="preserve">Generative Adversarial Networks in Ophthalmology: What Are These and How Can They Be Used? 17.06.2023. URL: </w:t>
      </w:r>
      <w:hyperlink r:id="rId52" w:anchor="R17" w:history="1">
        <w:r w:rsidR="006634E4" w:rsidRPr="00436154">
          <w:rPr>
            <w:rStyle w:val="Hyperlink"/>
            <w:rFonts w:eastAsiaTheme="majorEastAsia"/>
            <w:sz w:val="28"/>
            <w:szCs w:val="28"/>
            <w:lang w:val="uk-UA"/>
          </w:rPr>
          <w:t>https://www.ncbi.nlm.nih.gov/pmc/articles/PMC10276657/#R17</w:t>
        </w:r>
      </w:hyperlink>
      <w:r w:rsidRPr="00DF3041">
        <w:rPr>
          <w:sz w:val="28"/>
          <w:szCs w:val="28"/>
          <w:lang w:val="uk-UA"/>
        </w:rPr>
        <w:t xml:space="preserve"> (дата звернення: 26.05.2024)</w:t>
      </w:r>
    </w:p>
    <w:p w14:paraId="42E98C5E" w14:textId="77777777" w:rsidR="0006524C" w:rsidRPr="00DF3041" w:rsidRDefault="0006524C" w:rsidP="0064004C">
      <w:pPr>
        <w:pStyle w:val="NormalWeb"/>
        <w:numPr>
          <w:ilvl w:val="0"/>
          <w:numId w:val="7"/>
        </w:numPr>
        <w:spacing w:line="360" w:lineRule="auto"/>
        <w:ind w:hanging="720"/>
        <w:rPr>
          <w:rFonts w:ascii="TimesNewRomanPSMT" w:hAnsi="TimesNewRomanPSMT"/>
          <w:sz w:val="28"/>
          <w:szCs w:val="28"/>
          <w:lang w:val="uk-UA"/>
        </w:rPr>
      </w:pPr>
      <w:r w:rsidRPr="00DF3041">
        <w:rPr>
          <w:rFonts w:ascii="TimesNewRomanPSMT" w:hAnsi="TimesNewRomanPSMT"/>
          <w:sz w:val="28"/>
          <w:szCs w:val="28"/>
          <w:lang w:val="uk-UA"/>
        </w:rPr>
        <w:lastRenderedPageBreak/>
        <w:t xml:space="preserve">HeK.,ZhangX.,RenS.,SunJ.Deep Residual Learning for Image Recognition. 2016. URL: </w:t>
      </w:r>
      <w:hyperlink r:id="rId53" w:history="1">
        <w:r w:rsidRPr="00DF3041">
          <w:rPr>
            <w:rStyle w:val="Hyperlink"/>
            <w:rFonts w:ascii="TimesNewRomanPSMT" w:eastAsiaTheme="majorEastAsia" w:hAnsi="TimesNewRomanPSMT"/>
            <w:sz w:val="28"/>
            <w:szCs w:val="28"/>
            <w:lang w:val="uk-UA"/>
          </w:rPr>
          <w:t>https://arxiv.org/abs/</w:t>
        </w:r>
      </w:hyperlink>
      <w:r w:rsidRPr="00DF3041">
        <w:rPr>
          <w:rFonts w:ascii="TimesNewRomanPSMT" w:hAnsi="TimesNewRomanPSMT"/>
          <w:sz w:val="28"/>
          <w:szCs w:val="28"/>
          <w:lang w:val="uk-UA"/>
        </w:rPr>
        <w:t xml:space="preserve"> 1512.03385 (дата звернення: 09.05.2024). </w:t>
      </w:r>
    </w:p>
    <w:p w14:paraId="14BAC745" w14:textId="77777777" w:rsidR="0006524C" w:rsidRPr="00DF3041" w:rsidRDefault="0006524C" w:rsidP="0064004C">
      <w:pPr>
        <w:pStyle w:val="NormalWeb"/>
        <w:numPr>
          <w:ilvl w:val="0"/>
          <w:numId w:val="7"/>
        </w:numPr>
        <w:spacing w:line="360" w:lineRule="auto"/>
        <w:ind w:hanging="720"/>
        <w:rPr>
          <w:lang w:val="uk-UA"/>
        </w:rPr>
      </w:pPr>
      <w:r w:rsidRPr="00DF3041">
        <w:rPr>
          <w:rFonts w:ascii="TimesNewRomanPSMT" w:hAnsi="TimesNewRomanPSMT"/>
          <w:sz w:val="28"/>
          <w:szCs w:val="28"/>
          <w:lang w:val="uk-UA"/>
        </w:rPr>
        <w:t xml:space="preserve">Huang, Gao, et al. "Densely connected convolutional networks." Proceedings of the IEEE conference on computer vision and pattern recognition. 2017. URL: </w:t>
      </w:r>
      <w:hyperlink r:id="rId54" w:history="1">
        <w:r w:rsidRPr="00DF3041">
          <w:rPr>
            <w:rStyle w:val="Hyperlink"/>
            <w:rFonts w:ascii="TimesNewRomanPSMT" w:eastAsiaTheme="majorEastAsia" w:hAnsi="TimesNewRomanPSMT"/>
            <w:sz w:val="28"/>
            <w:szCs w:val="28"/>
            <w:lang w:val="uk-UA"/>
          </w:rPr>
          <w:t>https://ieeexplore.ieee.org/document/8099726</w:t>
        </w:r>
      </w:hyperlink>
      <w:r w:rsidRPr="00DF3041">
        <w:rPr>
          <w:rFonts w:ascii="TimesNewRomanPSMT" w:hAnsi="TimesNewRomanPSMT"/>
          <w:sz w:val="28"/>
          <w:szCs w:val="28"/>
          <w:lang w:val="uk-UA"/>
        </w:rPr>
        <w:t xml:space="preserve">    (дата звернення: 09.05.2024) </w:t>
      </w:r>
    </w:p>
    <w:p w14:paraId="5C7B62BA" w14:textId="77777777" w:rsidR="0006524C" w:rsidRPr="00DF3041" w:rsidRDefault="0006524C" w:rsidP="0064004C">
      <w:pPr>
        <w:pStyle w:val="NormalWeb"/>
        <w:numPr>
          <w:ilvl w:val="0"/>
          <w:numId w:val="7"/>
        </w:numPr>
        <w:spacing w:line="360" w:lineRule="auto"/>
        <w:ind w:hanging="720"/>
        <w:rPr>
          <w:lang w:val="uk-UA"/>
        </w:rPr>
      </w:pPr>
      <w:r w:rsidRPr="00DF3041">
        <w:rPr>
          <w:rFonts w:ascii="TimesNewRomanPSMT" w:hAnsi="TimesNewRomanPSMT"/>
          <w:sz w:val="28"/>
          <w:szCs w:val="28"/>
          <w:lang w:val="uk-UA"/>
        </w:rPr>
        <w:t xml:space="preserve">Dataset “eye_diseases_classification”. URL: </w:t>
      </w:r>
      <w:hyperlink r:id="rId55" w:history="1">
        <w:r w:rsidRPr="00DF3041">
          <w:rPr>
            <w:rStyle w:val="Hyperlink"/>
            <w:rFonts w:ascii="TimesNewRomanPSMT" w:eastAsiaTheme="majorEastAsia" w:hAnsi="TimesNewRomanPSMT"/>
            <w:sz w:val="28"/>
            <w:szCs w:val="28"/>
            <w:lang w:val="uk-UA"/>
          </w:rPr>
          <w:t>https://www.kaggle.com/datasets/gunavenkatdoddi/eye-diseases-classification</w:t>
        </w:r>
      </w:hyperlink>
      <w:r w:rsidRPr="00DF3041">
        <w:rPr>
          <w:rFonts w:ascii="TimesNewRomanPSMT" w:hAnsi="TimesNewRomanPSMT"/>
          <w:sz w:val="28"/>
          <w:szCs w:val="28"/>
          <w:lang w:val="uk-UA"/>
        </w:rPr>
        <w:t xml:space="preserve"> </w:t>
      </w:r>
    </w:p>
    <w:p w14:paraId="04877069" w14:textId="77777777" w:rsidR="0006524C" w:rsidRPr="00DF3041" w:rsidRDefault="0006524C" w:rsidP="0064004C">
      <w:pPr>
        <w:pStyle w:val="NormalWeb"/>
        <w:numPr>
          <w:ilvl w:val="0"/>
          <w:numId w:val="7"/>
        </w:numPr>
        <w:spacing w:line="360" w:lineRule="auto"/>
        <w:ind w:hanging="720"/>
        <w:rPr>
          <w:sz w:val="28"/>
          <w:szCs w:val="28"/>
          <w:lang w:val="uk-UA"/>
        </w:rPr>
      </w:pPr>
      <w:r w:rsidRPr="00DF3041">
        <w:rPr>
          <w:color w:val="000000"/>
          <w:sz w:val="28"/>
          <w:szCs w:val="28"/>
          <w:lang w:val="uk-UA"/>
        </w:rPr>
        <w:t xml:space="preserve">Tan M., Le Q.V. EfficientNet: Rethinking Model Scaling for Convolutional Neural Networks. 28.05.2019. URL: </w:t>
      </w:r>
      <w:hyperlink r:id="rId56" w:history="1">
        <w:r w:rsidRPr="00DF3041">
          <w:rPr>
            <w:rStyle w:val="Hyperlink"/>
            <w:rFonts w:eastAsiaTheme="majorEastAsia"/>
            <w:sz w:val="28"/>
            <w:szCs w:val="28"/>
            <w:lang w:val="uk-UA"/>
          </w:rPr>
          <w:t>https://arxiv.org/abs/1905.11946</w:t>
        </w:r>
      </w:hyperlink>
      <w:r w:rsidRPr="00DF3041">
        <w:rPr>
          <w:color w:val="000000"/>
          <w:sz w:val="28"/>
          <w:szCs w:val="28"/>
          <w:lang w:val="uk-UA"/>
        </w:rPr>
        <w:t xml:space="preserve"> </w:t>
      </w:r>
    </w:p>
    <w:p w14:paraId="5AF022C4" w14:textId="77777777" w:rsidR="0006524C" w:rsidRPr="00DF3041" w:rsidRDefault="0006524C" w:rsidP="0006524C">
      <w:pPr>
        <w:pStyle w:val="NormalWeb"/>
        <w:spacing w:line="360" w:lineRule="auto"/>
        <w:ind w:left="720"/>
        <w:jc w:val="both"/>
        <w:rPr>
          <w:sz w:val="28"/>
          <w:szCs w:val="28"/>
          <w:lang w:val="uk-UA"/>
        </w:rPr>
      </w:pPr>
    </w:p>
    <w:p w14:paraId="4972A300" w14:textId="77777777" w:rsidR="00285274" w:rsidRPr="00DF3041" w:rsidRDefault="00285274" w:rsidP="0006524C">
      <w:pPr>
        <w:ind w:firstLine="0"/>
      </w:pPr>
    </w:p>
    <w:p w14:paraId="4DE4231F" w14:textId="77777777" w:rsidR="00E13CCF" w:rsidRPr="00DF3041" w:rsidRDefault="00E13CCF" w:rsidP="0006524C">
      <w:pPr>
        <w:ind w:firstLine="0"/>
      </w:pPr>
    </w:p>
    <w:p w14:paraId="44243A39" w14:textId="77777777" w:rsidR="00E13CCF" w:rsidRPr="00DF3041" w:rsidRDefault="00E13CCF" w:rsidP="0006524C">
      <w:pPr>
        <w:ind w:firstLine="0"/>
      </w:pPr>
    </w:p>
    <w:p w14:paraId="3CDA6E01" w14:textId="77777777" w:rsidR="00E13CCF" w:rsidRPr="00DF3041" w:rsidRDefault="00E13CCF" w:rsidP="0006524C">
      <w:pPr>
        <w:ind w:firstLine="0"/>
      </w:pPr>
    </w:p>
    <w:p w14:paraId="22BAF947" w14:textId="77777777" w:rsidR="00E13CCF" w:rsidRPr="00DF3041" w:rsidRDefault="00E13CCF" w:rsidP="0006524C">
      <w:pPr>
        <w:ind w:firstLine="0"/>
      </w:pPr>
    </w:p>
    <w:p w14:paraId="79F9D542" w14:textId="77777777" w:rsidR="00E13CCF" w:rsidRPr="00DF3041" w:rsidRDefault="00E13CCF" w:rsidP="0006524C">
      <w:pPr>
        <w:ind w:firstLine="0"/>
      </w:pPr>
    </w:p>
    <w:p w14:paraId="00773539" w14:textId="77777777" w:rsidR="00E13CCF" w:rsidRPr="00DF3041" w:rsidRDefault="00E13CCF" w:rsidP="0006524C">
      <w:pPr>
        <w:ind w:firstLine="0"/>
      </w:pPr>
    </w:p>
    <w:p w14:paraId="784182ED" w14:textId="77777777" w:rsidR="00E13CCF" w:rsidRPr="00DF3041" w:rsidRDefault="00E13CCF" w:rsidP="0006524C">
      <w:pPr>
        <w:ind w:firstLine="0"/>
      </w:pPr>
    </w:p>
    <w:p w14:paraId="0448B949" w14:textId="77777777" w:rsidR="00E13CCF" w:rsidRPr="00DF3041" w:rsidRDefault="00E13CCF" w:rsidP="0006524C">
      <w:pPr>
        <w:ind w:firstLine="0"/>
      </w:pPr>
    </w:p>
    <w:p w14:paraId="74F8D5D8" w14:textId="77777777" w:rsidR="00E13CCF" w:rsidRPr="00DF3041" w:rsidRDefault="00E13CCF" w:rsidP="0006524C">
      <w:pPr>
        <w:ind w:firstLine="0"/>
      </w:pPr>
    </w:p>
    <w:p w14:paraId="0930C5BE" w14:textId="77777777" w:rsidR="00E13CCF" w:rsidRPr="00DF3041" w:rsidRDefault="00E13CCF" w:rsidP="0006524C">
      <w:pPr>
        <w:ind w:firstLine="0"/>
      </w:pPr>
    </w:p>
    <w:p w14:paraId="2F1ED0AF" w14:textId="77777777" w:rsidR="00E13CCF" w:rsidRPr="00DF3041" w:rsidRDefault="00E13CCF" w:rsidP="0006524C">
      <w:pPr>
        <w:ind w:firstLine="0"/>
      </w:pPr>
    </w:p>
    <w:p w14:paraId="4C388810" w14:textId="77777777" w:rsidR="00E13CCF" w:rsidRPr="00DF3041" w:rsidRDefault="00E13CCF" w:rsidP="0006524C">
      <w:pPr>
        <w:ind w:firstLine="0"/>
      </w:pPr>
    </w:p>
    <w:p w14:paraId="2FC8BA63" w14:textId="77777777" w:rsidR="00E13CCF" w:rsidRPr="00DF3041" w:rsidRDefault="00E13CCF" w:rsidP="0006524C">
      <w:pPr>
        <w:ind w:firstLine="0"/>
      </w:pPr>
    </w:p>
    <w:p w14:paraId="42A32302" w14:textId="77777777" w:rsidR="00E13CCF" w:rsidRPr="00DF3041" w:rsidRDefault="00E13CCF" w:rsidP="0006524C">
      <w:pPr>
        <w:ind w:firstLine="0"/>
      </w:pPr>
    </w:p>
    <w:p w14:paraId="0782E2AA" w14:textId="77777777" w:rsidR="00E13CCF" w:rsidRPr="00DF3041" w:rsidRDefault="00E13CCF" w:rsidP="00E13CCF">
      <w:pPr>
        <w:ind w:firstLine="0"/>
        <w:jc w:val="center"/>
        <w:rPr>
          <w:b/>
          <w:bCs/>
        </w:rPr>
      </w:pPr>
      <w:r w:rsidRPr="00DF3041">
        <w:rPr>
          <w:b/>
          <w:bCs/>
        </w:rPr>
        <w:lastRenderedPageBreak/>
        <w:t>ДОДАТОК А ЛІСТИНГ ПРОГРАМИ</w:t>
      </w:r>
    </w:p>
    <w:p w14:paraId="433E4C8E" w14:textId="77777777" w:rsidR="00A22349" w:rsidRPr="00DF3041" w:rsidRDefault="00A22349" w:rsidP="00E13CCF">
      <w:pPr>
        <w:ind w:firstLine="0"/>
        <w:jc w:val="center"/>
        <w:rPr>
          <w:b/>
          <w:bCs/>
        </w:rPr>
      </w:pPr>
    </w:p>
    <w:p w14:paraId="480BB149" w14:textId="77777777" w:rsidR="00A22349" w:rsidRPr="00DF3041" w:rsidRDefault="00A22349" w:rsidP="00E13CCF">
      <w:pPr>
        <w:ind w:firstLine="0"/>
        <w:jc w:val="center"/>
        <w:rPr>
          <w:b/>
          <w:bCs/>
        </w:rPr>
      </w:pPr>
    </w:p>
    <w:p w14:paraId="039D2539" w14:textId="77777777" w:rsidR="00A22349" w:rsidRPr="00DF3041" w:rsidRDefault="00A22349" w:rsidP="00A22349">
      <w:pPr>
        <w:ind w:firstLine="0"/>
        <w:jc w:val="left"/>
      </w:pPr>
      <w:r w:rsidRPr="00DF3041">
        <w:t xml:space="preserve">import torch </w:t>
      </w:r>
    </w:p>
    <w:p w14:paraId="3EA9BE2B" w14:textId="77777777" w:rsidR="00A22349" w:rsidRPr="00DF3041" w:rsidRDefault="00A22349" w:rsidP="00A22349">
      <w:pPr>
        <w:ind w:firstLine="0"/>
        <w:jc w:val="left"/>
      </w:pPr>
      <w:r w:rsidRPr="00DF3041">
        <w:t>import numpy as np</w:t>
      </w:r>
    </w:p>
    <w:p w14:paraId="10F155E2" w14:textId="77777777" w:rsidR="00A22349" w:rsidRPr="00DF3041" w:rsidRDefault="00A22349" w:rsidP="00A22349">
      <w:pPr>
        <w:ind w:firstLine="0"/>
        <w:jc w:val="left"/>
      </w:pPr>
      <w:r w:rsidRPr="00DF3041">
        <w:t>import matplotlib.pyplot as plt</w:t>
      </w:r>
    </w:p>
    <w:p w14:paraId="157885E9" w14:textId="77777777" w:rsidR="00A22349" w:rsidRPr="00DF3041" w:rsidRDefault="00A22349" w:rsidP="00A22349">
      <w:pPr>
        <w:ind w:firstLine="0"/>
        <w:jc w:val="left"/>
      </w:pPr>
      <w:r w:rsidRPr="00DF3041">
        <w:t>import seaborn as sns</w:t>
      </w:r>
    </w:p>
    <w:p w14:paraId="4BB60812" w14:textId="77777777" w:rsidR="00A22349" w:rsidRPr="00DF3041" w:rsidRDefault="00A22349" w:rsidP="00A22349">
      <w:pPr>
        <w:ind w:firstLine="0"/>
        <w:jc w:val="left"/>
      </w:pPr>
    </w:p>
    <w:p w14:paraId="21607EDF" w14:textId="77777777" w:rsidR="00A22349" w:rsidRPr="00DF3041" w:rsidRDefault="00A22349" w:rsidP="00A22349">
      <w:pPr>
        <w:ind w:firstLine="0"/>
        <w:jc w:val="left"/>
      </w:pPr>
      <w:r w:rsidRPr="00DF3041">
        <w:t>from torchvision import datasets</w:t>
      </w:r>
    </w:p>
    <w:p w14:paraId="0DEFECCF" w14:textId="77777777" w:rsidR="00A22349" w:rsidRPr="00DF3041" w:rsidRDefault="00A22349" w:rsidP="00A22349">
      <w:pPr>
        <w:ind w:firstLine="0"/>
        <w:jc w:val="left"/>
      </w:pPr>
      <w:r w:rsidRPr="00DF3041">
        <w:t>import torchvision.transforms as transforms</w:t>
      </w:r>
    </w:p>
    <w:p w14:paraId="485C72BA" w14:textId="77777777" w:rsidR="00A22349" w:rsidRPr="00DF3041" w:rsidRDefault="00A22349" w:rsidP="00A22349">
      <w:pPr>
        <w:ind w:firstLine="0"/>
        <w:jc w:val="left"/>
      </w:pPr>
      <w:r w:rsidRPr="00DF3041">
        <w:t>from torch.utils.data.sampler import SubsetRandomSampler</w:t>
      </w:r>
    </w:p>
    <w:p w14:paraId="1DAA25E2" w14:textId="77777777" w:rsidR="00A22349" w:rsidRPr="00DF3041" w:rsidRDefault="00A22349" w:rsidP="00A22349">
      <w:pPr>
        <w:ind w:firstLine="0"/>
        <w:jc w:val="left"/>
      </w:pPr>
      <w:r w:rsidRPr="00DF3041">
        <w:t>from torchvision.utils import make_grid</w:t>
      </w:r>
    </w:p>
    <w:p w14:paraId="237C208D" w14:textId="77777777" w:rsidR="00A22349" w:rsidRPr="00DF3041" w:rsidRDefault="00A22349" w:rsidP="00A22349">
      <w:pPr>
        <w:ind w:firstLine="0"/>
        <w:jc w:val="left"/>
      </w:pPr>
      <w:r w:rsidRPr="00DF3041">
        <w:t>import torchvision</w:t>
      </w:r>
    </w:p>
    <w:p w14:paraId="6BF985B4" w14:textId="77777777" w:rsidR="00A22349" w:rsidRPr="00DF3041" w:rsidRDefault="00A22349" w:rsidP="00A22349">
      <w:pPr>
        <w:ind w:firstLine="0"/>
        <w:jc w:val="left"/>
      </w:pPr>
    </w:p>
    <w:p w14:paraId="5E8B4B57" w14:textId="77777777" w:rsidR="00A22349" w:rsidRPr="00DF3041" w:rsidRDefault="00A22349" w:rsidP="00A22349">
      <w:pPr>
        <w:ind w:firstLine="0"/>
        <w:jc w:val="left"/>
      </w:pPr>
      <w:r w:rsidRPr="00DF3041">
        <w:t>import PIL</w:t>
      </w:r>
    </w:p>
    <w:p w14:paraId="20D639AD" w14:textId="77777777" w:rsidR="00A22349" w:rsidRPr="00DF3041" w:rsidRDefault="00A22349" w:rsidP="00A22349">
      <w:pPr>
        <w:ind w:firstLine="0"/>
        <w:jc w:val="left"/>
      </w:pPr>
    </w:p>
    <w:p w14:paraId="556F58FE" w14:textId="77777777" w:rsidR="00A22349" w:rsidRPr="00DF3041" w:rsidRDefault="00A22349" w:rsidP="00A22349">
      <w:pPr>
        <w:ind w:firstLine="0"/>
        <w:jc w:val="left"/>
      </w:pPr>
      <w:r w:rsidRPr="00DF3041">
        <w:t>import torch.nn as nn</w:t>
      </w:r>
    </w:p>
    <w:p w14:paraId="2BB5FC7D" w14:textId="77777777" w:rsidR="00A22349" w:rsidRPr="00DF3041" w:rsidRDefault="00A22349" w:rsidP="00A22349">
      <w:pPr>
        <w:ind w:firstLine="0"/>
        <w:jc w:val="left"/>
      </w:pPr>
      <w:r w:rsidRPr="00DF3041">
        <w:t>import torch.nn.functional as F</w:t>
      </w:r>
    </w:p>
    <w:p w14:paraId="7FA416AE" w14:textId="77777777" w:rsidR="00A22349" w:rsidRPr="00DF3041" w:rsidRDefault="00A22349" w:rsidP="00A22349">
      <w:pPr>
        <w:ind w:firstLine="0"/>
        <w:jc w:val="left"/>
      </w:pPr>
      <w:r w:rsidRPr="00DF3041">
        <w:t>import torch.optim as optim</w:t>
      </w:r>
    </w:p>
    <w:p w14:paraId="55071828" w14:textId="77777777" w:rsidR="00A22349" w:rsidRPr="00DF3041" w:rsidRDefault="00A22349" w:rsidP="00A22349">
      <w:pPr>
        <w:ind w:firstLine="0"/>
        <w:jc w:val="left"/>
      </w:pPr>
      <w:r w:rsidRPr="00DF3041">
        <w:t xml:space="preserve">import os </w:t>
      </w:r>
    </w:p>
    <w:p w14:paraId="0C36959E" w14:textId="77777777" w:rsidR="00A22349" w:rsidRPr="00DF3041" w:rsidRDefault="00A22349" w:rsidP="00A22349">
      <w:pPr>
        <w:ind w:firstLine="0"/>
        <w:jc w:val="left"/>
      </w:pPr>
      <w:r w:rsidRPr="00DF3041">
        <w:t>import shutil</w:t>
      </w:r>
    </w:p>
    <w:p w14:paraId="25169522" w14:textId="77777777" w:rsidR="00A22349" w:rsidRPr="00DF3041" w:rsidRDefault="00A22349" w:rsidP="00A22349">
      <w:pPr>
        <w:ind w:firstLine="0"/>
        <w:jc w:val="left"/>
      </w:pPr>
    </w:p>
    <w:p w14:paraId="6E63FECF" w14:textId="77777777" w:rsidR="00A22349" w:rsidRPr="00DF3041" w:rsidRDefault="00A22349" w:rsidP="00A22349">
      <w:pPr>
        <w:ind w:firstLine="0"/>
        <w:jc w:val="left"/>
      </w:pPr>
      <w:r w:rsidRPr="00DF3041">
        <w:t>from sklearn.model_selection import train_test_split</w:t>
      </w:r>
    </w:p>
    <w:p w14:paraId="0D3333A7" w14:textId="77777777" w:rsidR="00A22349" w:rsidRPr="00DF3041" w:rsidRDefault="00A22349" w:rsidP="00A22349">
      <w:pPr>
        <w:ind w:firstLine="0"/>
        <w:jc w:val="left"/>
      </w:pPr>
      <w:r w:rsidRPr="00DF3041">
        <w:t>from sklearn.metrics import accuracy_score, f1_score, confusion_matrix</w:t>
      </w:r>
    </w:p>
    <w:p w14:paraId="00514917" w14:textId="77777777" w:rsidR="00A22349" w:rsidRPr="00DF3041" w:rsidRDefault="00A22349" w:rsidP="00A22349">
      <w:pPr>
        <w:ind w:firstLine="0"/>
        <w:jc w:val="left"/>
      </w:pPr>
      <w:r w:rsidRPr="00DF3041">
        <w:t>train_on_gpu = torch.cuda.is_available()</w:t>
      </w:r>
    </w:p>
    <w:p w14:paraId="496DAC68" w14:textId="77777777" w:rsidR="00A22349" w:rsidRPr="00DF3041" w:rsidRDefault="00A22349" w:rsidP="00A22349">
      <w:pPr>
        <w:ind w:firstLine="0"/>
        <w:jc w:val="left"/>
      </w:pPr>
    </w:p>
    <w:p w14:paraId="0F7BDC57" w14:textId="77777777" w:rsidR="00A22349" w:rsidRPr="00DF3041" w:rsidRDefault="00A22349" w:rsidP="00A22349">
      <w:pPr>
        <w:ind w:firstLine="0"/>
        <w:jc w:val="left"/>
      </w:pPr>
      <w:r w:rsidRPr="00DF3041">
        <w:t>if not train_on_gpu:</w:t>
      </w:r>
    </w:p>
    <w:p w14:paraId="1DC0AD34" w14:textId="77777777" w:rsidR="00A22349" w:rsidRPr="00DF3041" w:rsidRDefault="00A22349" w:rsidP="00A22349">
      <w:pPr>
        <w:ind w:firstLine="0"/>
        <w:jc w:val="left"/>
      </w:pPr>
      <w:r w:rsidRPr="00DF3041">
        <w:t xml:space="preserve">    print('CUDA is not available.  Training on CPU ...')</w:t>
      </w:r>
    </w:p>
    <w:p w14:paraId="03C17531" w14:textId="77777777" w:rsidR="00A22349" w:rsidRPr="00DF3041" w:rsidRDefault="00A22349" w:rsidP="00A22349">
      <w:pPr>
        <w:ind w:firstLine="0"/>
        <w:jc w:val="left"/>
      </w:pPr>
      <w:r w:rsidRPr="00DF3041">
        <w:t>else:</w:t>
      </w:r>
    </w:p>
    <w:p w14:paraId="2FB98F5A" w14:textId="77777777" w:rsidR="00A22349" w:rsidRPr="00DF3041" w:rsidRDefault="00A22349" w:rsidP="00A22349">
      <w:pPr>
        <w:ind w:firstLine="0"/>
        <w:jc w:val="left"/>
      </w:pPr>
      <w:r w:rsidRPr="00DF3041">
        <w:t xml:space="preserve">    print('CUDA is available!  Training on GPU ...')</w:t>
      </w:r>
    </w:p>
    <w:p w14:paraId="7CBD2C29" w14:textId="77777777" w:rsidR="00A22349" w:rsidRPr="00DF3041" w:rsidRDefault="00A22349" w:rsidP="00A22349">
      <w:pPr>
        <w:ind w:firstLine="0"/>
        <w:jc w:val="left"/>
      </w:pPr>
      <w:r w:rsidRPr="00DF3041">
        <w:lastRenderedPageBreak/>
        <w:t>class Config:</w:t>
      </w:r>
    </w:p>
    <w:p w14:paraId="00541124" w14:textId="77777777" w:rsidR="00A22349" w:rsidRPr="00DF3041" w:rsidRDefault="00A22349" w:rsidP="00A22349">
      <w:pPr>
        <w:ind w:firstLine="0"/>
        <w:jc w:val="left"/>
      </w:pPr>
      <w:r w:rsidRPr="00DF3041">
        <w:t xml:space="preserve">    # Training</w:t>
      </w:r>
    </w:p>
    <w:p w14:paraId="3422494D" w14:textId="77777777" w:rsidR="00A22349" w:rsidRPr="00DF3041" w:rsidRDefault="00A22349" w:rsidP="00A22349">
      <w:pPr>
        <w:ind w:firstLine="0"/>
        <w:jc w:val="left"/>
      </w:pPr>
      <w:r w:rsidRPr="00DF3041">
        <w:t xml:space="preserve">    seed = 21</w:t>
      </w:r>
    </w:p>
    <w:p w14:paraId="2262E3CC" w14:textId="77777777" w:rsidR="00A22349" w:rsidRPr="00DF3041" w:rsidRDefault="00A22349" w:rsidP="00A22349">
      <w:pPr>
        <w:ind w:firstLine="0"/>
        <w:jc w:val="left"/>
      </w:pPr>
      <w:r w:rsidRPr="00DF3041">
        <w:t xml:space="preserve">    epochs = 100</w:t>
      </w:r>
    </w:p>
    <w:p w14:paraId="46C9BC49" w14:textId="77777777" w:rsidR="00A22349" w:rsidRPr="00DF3041" w:rsidRDefault="00A22349" w:rsidP="00A22349">
      <w:pPr>
        <w:ind w:firstLine="0"/>
        <w:jc w:val="left"/>
      </w:pPr>
      <w:r w:rsidRPr="00DF3041">
        <w:t xml:space="preserve">    learning_rate = 0.001</w:t>
      </w:r>
    </w:p>
    <w:p w14:paraId="444918AE" w14:textId="77777777" w:rsidR="00A22349" w:rsidRPr="00DF3041" w:rsidRDefault="00A22349" w:rsidP="00A22349">
      <w:pPr>
        <w:ind w:firstLine="0"/>
        <w:jc w:val="left"/>
      </w:pPr>
      <w:r w:rsidRPr="00DF3041">
        <w:t xml:space="preserve">    num_classes = 4</w:t>
      </w:r>
    </w:p>
    <w:p w14:paraId="4344B516" w14:textId="77777777" w:rsidR="00A22349" w:rsidRPr="00DF3041" w:rsidRDefault="00A22349" w:rsidP="00A22349">
      <w:pPr>
        <w:ind w:firstLine="0"/>
        <w:jc w:val="left"/>
      </w:pPr>
      <w:r w:rsidRPr="00DF3041">
        <w:t xml:space="preserve">    device = torch.device('cuda') if torch.cuda.is_available() else torch.device('cpu')</w:t>
      </w:r>
    </w:p>
    <w:p w14:paraId="3DE3D9B8" w14:textId="77777777" w:rsidR="00A22349" w:rsidRPr="00DF3041" w:rsidRDefault="00A22349" w:rsidP="00A22349">
      <w:pPr>
        <w:ind w:firstLine="0"/>
        <w:jc w:val="left"/>
      </w:pPr>
    </w:p>
    <w:p w14:paraId="692441AE" w14:textId="77777777" w:rsidR="00A22349" w:rsidRPr="00DF3041" w:rsidRDefault="00A22349" w:rsidP="00A22349">
      <w:pPr>
        <w:ind w:firstLine="0"/>
        <w:jc w:val="left"/>
      </w:pPr>
      <w:r w:rsidRPr="00DF3041">
        <w:t xml:space="preserve">    # Data preparation</w:t>
      </w:r>
    </w:p>
    <w:p w14:paraId="2EF8A83F" w14:textId="77777777" w:rsidR="00A22349" w:rsidRPr="00DF3041" w:rsidRDefault="00A22349" w:rsidP="00A22349">
      <w:pPr>
        <w:ind w:firstLine="0"/>
        <w:jc w:val="left"/>
      </w:pPr>
      <w:r w:rsidRPr="00DF3041">
        <w:t xml:space="preserve">    data_root = 'dataset'</w:t>
      </w:r>
    </w:p>
    <w:p w14:paraId="145B5247" w14:textId="77777777" w:rsidR="00A22349" w:rsidRPr="00DF3041" w:rsidRDefault="00A22349" w:rsidP="00A22349">
      <w:pPr>
        <w:ind w:firstLine="0"/>
        <w:jc w:val="left"/>
      </w:pPr>
      <w:r w:rsidRPr="00DF3041">
        <w:t xml:space="preserve">    test_fraction = 0.1</w:t>
      </w:r>
    </w:p>
    <w:p w14:paraId="0E703C05" w14:textId="77777777" w:rsidR="00A22349" w:rsidRPr="00DF3041" w:rsidRDefault="00A22349" w:rsidP="00A22349">
      <w:pPr>
        <w:ind w:firstLine="0"/>
        <w:jc w:val="left"/>
      </w:pPr>
      <w:r w:rsidRPr="00DF3041">
        <w:t xml:space="preserve">    validation_fraction = 0.1</w:t>
      </w:r>
    </w:p>
    <w:p w14:paraId="02BB5793" w14:textId="77777777" w:rsidR="00A22349" w:rsidRPr="00DF3041" w:rsidRDefault="00A22349" w:rsidP="00A22349">
      <w:pPr>
        <w:ind w:firstLine="0"/>
        <w:jc w:val="left"/>
      </w:pPr>
      <w:r w:rsidRPr="00DF3041">
        <w:t xml:space="preserve">    batch_size = 10</w:t>
      </w:r>
    </w:p>
    <w:p w14:paraId="681B4804" w14:textId="77777777" w:rsidR="00A22349" w:rsidRPr="00DF3041" w:rsidRDefault="00A22349" w:rsidP="00A22349">
      <w:pPr>
        <w:ind w:firstLine="0"/>
        <w:jc w:val="left"/>
      </w:pPr>
      <w:r w:rsidRPr="00DF3041">
        <w:t xml:space="preserve">    classes = ('1_normal', '2_cataract', '2_glaucoma', '3_retina_disease')</w:t>
      </w:r>
    </w:p>
    <w:p w14:paraId="79A6A256" w14:textId="77777777" w:rsidR="00A22349" w:rsidRPr="00DF3041" w:rsidRDefault="00A22349" w:rsidP="00A22349">
      <w:pPr>
        <w:ind w:firstLine="0"/>
        <w:jc w:val="left"/>
      </w:pPr>
    </w:p>
    <w:p w14:paraId="08AEA8C5" w14:textId="77777777" w:rsidR="00A22349" w:rsidRPr="00DF3041" w:rsidRDefault="00A22349" w:rsidP="00A22349">
      <w:pPr>
        <w:ind w:firstLine="0"/>
        <w:jc w:val="left"/>
      </w:pPr>
      <w:r w:rsidRPr="00DF3041">
        <w:t xml:space="preserve">    # Data transformation</w:t>
      </w:r>
    </w:p>
    <w:p w14:paraId="2F8D33DB" w14:textId="77777777" w:rsidR="00A22349" w:rsidRPr="00DF3041" w:rsidRDefault="00A22349" w:rsidP="00A22349">
      <w:pPr>
        <w:ind w:firstLine="0"/>
        <w:jc w:val="left"/>
      </w:pPr>
      <w:r w:rsidRPr="00DF3041">
        <w:t xml:space="preserve">    mean = (0.485, 0.456, 0.406) </w:t>
      </w:r>
    </w:p>
    <w:p w14:paraId="570B2B6E" w14:textId="77777777" w:rsidR="00A22349" w:rsidRPr="00DF3041" w:rsidRDefault="00A22349" w:rsidP="00A22349">
      <w:pPr>
        <w:ind w:firstLine="0"/>
        <w:jc w:val="left"/>
      </w:pPr>
      <w:r w:rsidRPr="00DF3041">
        <w:t xml:space="preserve">    std = (0.229, 0.224, 0.225) </w:t>
      </w:r>
    </w:p>
    <w:p w14:paraId="628DF0C1" w14:textId="77777777" w:rsidR="00A22349" w:rsidRPr="00DF3041" w:rsidRDefault="00A22349" w:rsidP="00A22349">
      <w:pPr>
        <w:ind w:firstLine="0"/>
        <w:jc w:val="left"/>
      </w:pPr>
      <w:r w:rsidRPr="00DF3041">
        <w:t xml:space="preserve">    resize_to = 250</w:t>
      </w:r>
    </w:p>
    <w:p w14:paraId="7A59F520" w14:textId="77777777" w:rsidR="00A22349" w:rsidRPr="00DF3041" w:rsidRDefault="00A22349" w:rsidP="00A22349">
      <w:pPr>
        <w:ind w:firstLine="0"/>
        <w:jc w:val="left"/>
      </w:pPr>
      <w:r w:rsidRPr="00DF3041">
        <w:t xml:space="preserve">    num_workers = 4</w:t>
      </w:r>
    </w:p>
    <w:p w14:paraId="681DC4BC" w14:textId="77777777" w:rsidR="00A22349" w:rsidRPr="00DF3041" w:rsidRDefault="00A22349" w:rsidP="00A22349">
      <w:pPr>
        <w:ind w:firstLine="0"/>
        <w:jc w:val="left"/>
      </w:pPr>
      <w:r w:rsidRPr="00DF3041">
        <w:t>def set_seed(seed):</w:t>
      </w:r>
    </w:p>
    <w:p w14:paraId="591140BA" w14:textId="77777777" w:rsidR="00A22349" w:rsidRPr="00DF3041" w:rsidRDefault="00A22349" w:rsidP="00A22349">
      <w:pPr>
        <w:ind w:firstLine="0"/>
        <w:jc w:val="left"/>
      </w:pPr>
      <w:r w:rsidRPr="00DF3041">
        <w:t xml:space="preserve">    np.random.seed(seed) </w:t>
      </w:r>
    </w:p>
    <w:p w14:paraId="05ED1703" w14:textId="77777777" w:rsidR="00A22349" w:rsidRPr="00DF3041" w:rsidRDefault="00A22349" w:rsidP="00A22349">
      <w:pPr>
        <w:ind w:firstLine="0"/>
        <w:jc w:val="left"/>
      </w:pPr>
      <w:r w:rsidRPr="00DF3041">
        <w:t xml:space="preserve">    torch.manual_seed(seed)</w:t>
      </w:r>
    </w:p>
    <w:p w14:paraId="73986FBB" w14:textId="77777777" w:rsidR="00A22349" w:rsidRPr="00DF3041" w:rsidRDefault="00A22349" w:rsidP="00A22349">
      <w:pPr>
        <w:ind w:firstLine="0"/>
        <w:jc w:val="left"/>
      </w:pPr>
    </w:p>
    <w:p w14:paraId="3A034821" w14:textId="77777777" w:rsidR="00A22349" w:rsidRPr="00DF3041" w:rsidRDefault="00A22349" w:rsidP="00A22349">
      <w:pPr>
        <w:ind w:firstLine="0"/>
        <w:jc w:val="left"/>
      </w:pPr>
      <w:r w:rsidRPr="00DF3041">
        <w:t>set_seed(Config.seed)</w:t>
      </w:r>
    </w:p>
    <w:p w14:paraId="2AF2E2BF" w14:textId="77777777" w:rsidR="00A22349" w:rsidRPr="00DF3041" w:rsidRDefault="00A22349" w:rsidP="00A22349">
      <w:pPr>
        <w:ind w:firstLine="0"/>
        <w:jc w:val="left"/>
      </w:pPr>
      <w:r w:rsidRPr="00DF3041">
        <w:t>def split_data_folder(input_root, train2rest, test2valid):</w:t>
      </w:r>
    </w:p>
    <w:p w14:paraId="42F17B2D" w14:textId="77777777" w:rsidR="00A22349" w:rsidRPr="00DF3041" w:rsidRDefault="00A22349" w:rsidP="00A22349">
      <w:pPr>
        <w:ind w:firstLine="0"/>
        <w:jc w:val="left"/>
      </w:pPr>
      <w:r w:rsidRPr="00DF3041">
        <w:t xml:space="preserve">    # iterate over all classes </w:t>
      </w:r>
    </w:p>
    <w:p w14:paraId="450F3341" w14:textId="77777777" w:rsidR="00A22349" w:rsidRPr="00DF3041" w:rsidRDefault="00A22349" w:rsidP="00A22349">
      <w:pPr>
        <w:ind w:firstLine="0"/>
        <w:jc w:val="left"/>
      </w:pPr>
      <w:r w:rsidRPr="00DF3041">
        <w:t xml:space="preserve">    for directory in os.listdir(input_root):</w:t>
      </w:r>
    </w:p>
    <w:p w14:paraId="732E3082" w14:textId="77777777" w:rsidR="00A22349" w:rsidRPr="00DF3041" w:rsidRDefault="00A22349" w:rsidP="00A22349">
      <w:pPr>
        <w:ind w:firstLine="0"/>
        <w:jc w:val="left"/>
      </w:pPr>
      <w:r w:rsidRPr="00DF3041">
        <w:t xml:space="preserve">        # skip jupyter and IDE files</w:t>
      </w:r>
    </w:p>
    <w:p w14:paraId="4E07DAA5" w14:textId="77777777" w:rsidR="00A22349" w:rsidRPr="00DF3041" w:rsidRDefault="00A22349" w:rsidP="00A22349">
      <w:pPr>
        <w:ind w:firstLine="0"/>
        <w:jc w:val="left"/>
      </w:pPr>
      <w:r w:rsidRPr="00DF3041">
        <w:t xml:space="preserve">        if directory.startswith('.'):</w:t>
      </w:r>
    </w:p>
    <w:p w14:paraId="1E5BC9AE" w14:textId="77777777" w:rsidR="00A22349" w:rsidRPr="00DF3041" w:rsidRDefault="00A22349" w:rsidP="00A22349">
      <w:pPr>
        <w:ind w:firstLine="0"/>
        <w:jc w:val="left"/>
      </w:pPr>
      <w:r w:rsidRPr="00DF3041">
        <w:lastRenderedPageBreak/>
        <w:t xml:space="preserve">            continue</w:t>
      </w:r>
    </w:p>
    <w:p w14:paraId="4254D49A" w14:textId="77777777" w:rsidR="00A22349" w:rsidRPr="00DF3041" w:rsidRDefault="00A22349" w:rsidP="00A22349">
      <w:pPr>
        <w:ind w:firstLine="0"/>
        <w:jc w:val="left"/>
      </w:pPr>
    </w:p>
    <w:p w14:paraId="4B6D0138" w14:textId="77777777" w:rsidR="00A22349" w:rsidRPr="00DF3041" w:rsidRDefault="00A22349" w:rsidP="00A22349">
      <w:pPr>
        <w:ind w:firstLine="0"/>
        <w:jc w:val="left"/>
      </w:pPr>
      <w:r w:rsidRPr="00DF3041">
        <w:t xml:space="preserve">        # split paths into train, test, and valid</w:t>
      </w:r>
    </w:p>
    <w:p w14:paraId="2FD4A30D" w14:textId="77777777" w:rsidR="00A22349" w:rsidRPr="00DF3041" w:rsidRDefault="00A22349" w:rsidP="00A22349">
      <w:pPr>
        <w:ind w:firstLine="0"/>
        <w:jc w:val="left"/>
      </w:pPr>
      <w:r w:rsidRPr="00DF3041">
        <w:t xml:space="preserve">        all_imgs = os.listdir(os.path.join(input_root, directory))</w:t>
      </w:r>
    </w:p>
    <w:p w14:paraId="0B7FFE2C" w14:textId="77777777" w:rsidR="00A22349" w:rsidRPr="00DF3041" w:rsidRDefault="00A22349" w:rsidP="00A22349">
      <w:pPr>
        <w:ind w:firstLine="0"/>
        <w:jc w:val="left"/>
      </w:pPr>
      <w:r w:rsidRPr="00DF3041">
        <w:t xml:space="preserve">        train, rest = train_test_split(all_imgs, random_state=Config.seed, test_size=train2rest) </w:t>
      </w:r>
    </w:p>
    <w:p w14:paraId="4846864C" w14:textId="77777777" w:rsidR="00A22349" w:rsidRPr="00DF3041" w:rsidRDefault="00A22349" w:rsidP="00A22349">
      <w:pPr>
        <w:ind w:firstLine="0"/>
        <w:jc w:val="left"/>
      </w:pPr>
      <w:r w:rsidRPr="00DF3041">
        <w:t xml:space="preserve">        test, valid  = train_test_split(rest, random_state=Config.seed, test_size=test2valid)</w:t>
      </w:r>
    </w:p>
    <w:p w14:paraId="549AE0CF" w14:textId="77777777" w:rsidR="00A22349" w:rsidRPr="00DF3041" w:rsidRDefault="00A22349" w:rsidP="00A22349">
      <w:pPr>
        <w:ind w:firstLine="0"/>
        <w:jc w:val="left"/>
      </w:pPr>
    </w:p>
    <w:p w14:paraId="54AF3ED0" w14:textId="77777777" w:rsidR="00A22349" w:rsidRPr="00DF3041" w:rsidRDefault="00A22349" w:rsidP="00A22349">
      <w:pPr>
        <w:ind w:firstLine="0"/>
        <w:jc w:val="left"/>
      </w:pPr>
      <w:r w:rsidRPr="00DF3041">
        <w:t xml:space="preserve">        # copy files into target directories</w:t>
      </w:r>
    </w:p>
    <w:p w14:paraId="620994B1" w14:textId="77777777" w:rsidR="00A22349" w:rsidRPr="00DF3041" w:rsidRDefault="00A22349" w:rsidP="00A22349">
      <w:pPr>
        <w:ind w:firstLine="0"/>
        <w:jc w:val="left"/>
      </w:pPr>
      <w:r w:rsidRPr="00DF3041">
        <w:t xml:space="preserve">        data_paths = {'train': train, 'valid': valid, 'test': test}</w:t>
      </w:r>
    </w:p>
    <w:p w14:paraId="249A300E" w14:textId="77777777" w:rsidR="00A22349" w:rsidRPr="00DF3041" w:rsidRDefault="00A22349" w:rsidP="00A22349">
      <w:pPr>
        <w:ind w:firstLine="0"/>
        <w:jc w:val="left"/>
      </w:pPr>
      <w:r w:rsidRPr="00DF3041">
        <w:t xml:space="preserve">        for name, subset in data_paths.items():</w:t>
      </w:r>
    </w:p>
    <w:p w14:paraId="4A325630" w14:textId="77777777" w:rsidR="00A22349" w:rsidRPr="00DF3041" w:rsidRDefault="00A22349" w:rsidP="00A22349">
      <w:pPr>
        <w:ind w:firstLine="0"/>
        <w:jc w:val="left"/>
      </w:pPr>
      <w:r w:rsidRPr="00DF3041">
        <w:t xml:space="preserve">            for img in subset:   </w:t>
      </w:r>
    </w:p>
    <w:p w14:paraId="082145C2" w14:textId="77777777" w:rsidR="00A22349" w:rsidRPr="00DF3041" w:rsidRDefault="00A22349" w:rsidP="00A22349">
      <w:pPr>
        <w:ind w:firstLine="0"/>
        <w:jc w:val="left"/>
      </w:pPr>
      <w:r w:rsidRPr="00DF3041">
        <w:t xml:space="preserve">                src = os.path.join(input_root, directory, img)</w:t>
      </w:r>
    </w:p>
    <w:p w14:paraId="7F7DE08A" w14:textId="77777777" w:rsidR="00A22349" w:rsidRPr="00DF3041" w:rsidRDefault="00A22349" w:rsidP="00A22349">
      <w:pPr>
        <w:ind w:firstLine="0"/>
        <w:jc w:val="left"/>
      </w:pPr>
      <w:r w:rsidRPr="00DF3041">
        <w:t xml:space="preserve">                dst = os.path.join(name, directory)</w:t>
      </w:r>
    </w:p>
    <w:p w14:paraId="1B1C0FC3" w14:textId="77777777" w:rsidR="00A22349" w:rsidRPr="00DF3041" w:rsidRDefault="00A22349" w:rsidP="00A22349">
      <w:pPr>
        <w:ind w:firstLine="0"/>
        <w:jc w:val="left"/>
      </w:pPr>
      <w:r w:rsidRPr="00DF3041">
        <w:t xml:space="preserve">                if not os.path.exists(dst):</w:t>
      </w:r>
    </w:p>
    <w:p w14:paraId="1E956876" w14:textId="77777777" w:rsidR="00A22349" w:rsidRPr="00DF3041" w:rsidRDefault="00A22349" w:rsidP="00A22349">
      <w:pPr>
        <w:ind w:firstLine="0"/>
        <w:jc w:val="left"/>
      </w:pPr>
      <w:r w:rsidRPr="00DF3041">
        <w:t xml:space="preserve">                    os.makedirs(dst)</w:t>
      </w:r>
    </w:p>
    <w:p w14:paraId="64D52851" w14:textId="77777777" w:rsidR="00A22349" w:rsidRPr="00DF3041" w:rsidRDefault="00A22349" w:rsidP="00A22349">
      <w:pPr>
        <w:ind w:firstLine="0"/>
        <w:jc w:val="left"/>
      </w:pPr>
      <w:r w:rsidRPr="00DF3041">
        <w:t xml:space="preserve">                shutil.copy(src, dst)</w:t>
      </w:r>
    </w:p>
    <w:p w14:paraId="6078A721" w14:textId="77777777" w:rsidR="00A22349" w:rsidRPr="00DF3041" w:rsidRDefault="00A22349" w:rsidP="00A22349">
      <w:pPr>
        <w:ind w:firstLine="0"/>
        <w:jc w:val="left"/>
      </w:pPr>
    </w:p>
    <w:p w14:paraId="0FB098EC" w14:textId="77777777" w:rsidR="00A22349" w:rsidRPr="00DF3041" w:rsidRDefault="00A22349" w:rsidP="00A22349">
      <w:pPr>
        <w:ind w:firstLine="0"/>
        <w:jc w:val="left"/>
      </w:pPr>
      <w:r w:rsidRPr="00DF3041">
        <w:t xml:space="preserve">                </w:t>
      </w:r>
    </w:p>
    <w:p w14:paraId="04E759D9" w14:textId="77777777" w:rsidR="00A22349" w:rsidRPr="00DF3041" w:rsidRDefault="00A22349" w:rsidP="00A22349">
      <w:pPr>
        <w:ind w:firstLine="0"/>
        <w:jc w:val="left"/>
      </w:pPr>
      <w:r w:rsidRPr="00DF3041">
        <w:t>train2rest = Config.validation_fraction + Config.test_fraction # fraction of data for training</w:t>
      </w:r>
    </w:p>
    <w:p w14:paraId="3A6E9194" w14:textId="77777777" w:rsidR="00A22349" w:rsidRPr="00DF3041" w:rsidRDefault="00A22349" w:rsidP="00A22349">
      <w:pPr>
        <w:ind w:firstLine="0"/>
        <w:jc w:val="left"/>
      </w:pPr>
      <w:r w:rsidRPr="00DF3041">
        <w:t xml:space="preserve">test2valid = Config.validation_fraction/train2rest # fraction of remaining data (validation + test) for testing </w:t>
      </w:r>
    </w:p>
    <w:p w14:paraId="3ED3BA00" w14:textId="77777777" w:rsidR="00A22349" w:rsidRPr="00DF3041" w:rsidRDefault="00A22349" w:rsidP="00A22349">
      <w:pPr>
        <w:ind w:firstLine="0"/>
        <w:jc w:val="left"/>
      </w:pPr>
      <w:r w:rsidRPr="00DF3041">
        <w:t>split_data_folder(Config.data_root, train2rest, test2valid)</w:t>
      </w:r>
    </w:p>
    <w:p w14:paraId="5B9366AB" w14:textId="77777777" w:rsidR="00A22349" w:rsidRPr="00DF3041" w:rsidRDefault="00A22349" w:rsidP="00A22349">
      <w:pPr>
        <w:ind w:firstLine="0"/>
        <w:jc w:val="left"/>
      </w:pPr>
      <w:r w:rsidRPr="00DF3041">
        <w:t>def get_transforms(data_subset):</w:t>
      </w:r>
    </w:p>
    <w:p w14:paraId="40D691B3" w14:textId="77777777" w:rsidR="00A22349" w:rsidRPr="00DF3041" w:rsidRDefault="00A22349" w:rsidP="00A22349">
      <w:pPr>
        <w:ind w:firstLine="0"/>
        <w:jc w:val="left"/>
      </w:pPr>
      <w:r w:rsidRPr="00DF3041">
        <w:t xml:space="preserve">    """</w:t>
      </w:r>
    </w:p>
    <w:p w14:paraId="02A0693B" w14:textId="77777777" w:rsidR="00A22349" w:rsidRPr="00DF3041" w:rsidRDefault="00A22349" w:rsidP="00A22349">
      <w:pPr>
        <w:ind w:firstLine="0"/>
        <w:jc w:val="left"/>
      </w:pPr>
      <w:r w:rsidRPr="00DF3041">
        <w:t xml:space="preserve">    Generates composed set of transformations for a given dataset split.</w:t>
      </w:r>
    </w:p>
    <w:p w14:paraId="5EF1B0CF" w14:textId="77777777" w:rsidR="00A22349" w:rsidRPr="00DF3041" w:rsidRDefault="00A22349" w:rsidP="00A22349">
      <w:pPr>
        <w:ind w:firstLine="0"/>
        <w:jc w:val="left"/>
      </w:pPr>
      <w:r w:rsidRPr="00DF3041">
        <w:t xml:space="preserve">    </w:t>
      </w:r>
    </w:p>
    <w:p w14:paraId="7918CDC3" w14:textId="77777777" w:rsidR="00A22349" w:rsidRPr="00DF3041" w:rsidRDefault="00A22349" w:rsidP="00A22349">
      <w:pPr>
        <w:ind w:firstLine="0"/>
        <w:jc w:val="left"/>
      </w:pPr>
      <w:r w:rsidRPr="00DF3041">
        <w:t xml:space="preserve">    Arguments:</w:t>
      </w:r>
    </w:p>
    <w:p w14:paraId="479ABD82" w14:textId="77777777" w:rsidR="00A22349" w:rsidRPr="00DF3041" w:rsidRDefault="00A22349" w:rsidP="00A22349">
      <w:pPr>
        <w:ind w:firstLine="0"/>
        <w:jc w:val="left"/>
      </w:pPr>
      <w:r w:rsidRPr="00DF3041">
        <w:lastRenderedPageBreak/>
        <w:t xml:space="preserve">    data_subset -- string, one of ['train', 'test', 'valid'] </w:t>
      </w:r>
    </w:p>
    <w:p w14:paraId="1664EDE2" w14:textId="77777777" w:rsidR="00A22349" w:rsidRPr="00DF3041" w:rsidRDefault="00A22349" w:rsidP="00A22349">
      <w:pPr>
        <w:ind w:firstLine="0"/>
        <w:jc w:val="left"/>
      </w:pPr>
      <w:r w:rsidRPr="00DF3041">
        <w:t xml:space="preserve">    </w:t>
      </w:r>
    </w:p>
    <w:p w14:paraId="3906BFC8" w14:textId="77777777" w:rsidR="00A22349" w:rsidRPr="00DF3041" w:rsidRDefault="00A22349" w:rsidP="00A22349">
      <w:pPr>
        <w:ind w:firstLine="0"/>
        <w:jc w:val="left"/>
      </w:pPr>
      <w:r w:rsidRPr="00DF3041">
        <w:t xml:space="preserve">    Return:</w:t>
      </w:r>
    </w:p>
    <w:p w14:paraId="52F83CD6" w14:textId="77777777" w:rsidR="00A22349" w:rsidRPr="00DF3041" w:rsidRDefault="00A22349" w:rsidP="00A22349">
      <w:pPr>
        <w:ind w:firstLine="0"/>
        <w:jc w:val="left"/>
      </w:pPr>
      <w:r w:rsidRPr="00DF3041">
        <w:t xml:space="preserve">    transformations -- transforms.Compose, a set of transformations</w:t>
      </w:r>
    </w:p>
    <w:p w14:paraId="1842CE23" w14:textId="77777777" w:rsidR="00A22349" w:rsidRPr="00DF3041" w:rsidRDefault="00A22349" w:rsidP="00A22349">
      <w:pPr>
        <w:ind w:firstLine="0"/>
        <w:jc w:val="left"/>
      </w:pPr>
      <w:r w:rsidRPr="00DF3041">
        <w:t xml:space="preserve">    """</w:t>
      </w:r>
    </w:p>
    <w:p w14:paraId="55EAD9DF" w14:textId="77777777" w:rsidR="00A22349" w:rsidRPr="00DF3041" w:rsidRDefault="00A22349" w:rsidP="00A22349">
      <w:pPr>
        <w:ind w:firstLine="0"/>
        <w:jc w:val="left"/>
      </w:pPr>
      <w:r w:rsidRPr="00DF3041">
        <w:t xml:space="preserve">    if data_subset == 'train':</w:t>
      </w:r>
    </w:p>
    <w:p w14:paraId="2DB532F4" w14:textId="77777777" w:rsidR="00A22349" w:rsidRPr="00DF3041" w:rsidRDefault="00A22349" w:rsidP="00A22349">
      <w:pPr>
        <w:ind w:firstLine="0"/>
        <w:jc w:val="left"/>
      </w:pPr>
      <w:r w:rsidRPr="00DF3041">
        <w:t xml:space="preserve">        transformations = transforms.Compose([</w:t>
      </w:r>
    </w:p>
    <w:p w14:paraId="1B70868C" w14:textId="77777777" w:rsidR="00A22349" w:rsidRPr="00DF3041" w:rsidRDefault="00A22349" w:rsidP="00A22349">
      <w:pPr>
        <w:ind w:firstLine="0"/>
        <w:jc w:val="left"/>
      </w:pPr>
      <w:r w:rsidRPr="00DF3041">
        <w:t xml:space="preserve">            transforms.Resize((Config.resize_to, Config.resize_to)),</w:t>
      </w:r>
    </w:p>
    <w:p w14:paraId="46E65C69" w14:textId="77777777" w:rsidR="00A22349" w:rsidRPr="00DF3041" w:rsidRDefault="00A22349" w:rsidP="00A22349">
      <w:pPr>
        <w:ind w:firstLine="0"/>
        <w:jc w:val="left"/>
      </w:pPr>
      <w:r w:rsidRPr="00DF3041">
        <w:t xml:space="preserve">            transforms.RandomHorizontalFlip(),</w:t>
      </w:r>
    </w:p>
    <w:p w14:paraId="0E7400CA" w14:textId="77777777" w:rsidR="00A22349" w:rsidRPr="00DF3041" w:rsidRDefault="00A22349" w:rsidP="00A22349">
      <w:pPr>
        <w:ind w:firstLine="0"/>
        <w:jc w:val="left"/>
      </w:pPr>
      <w:r w:rsidRPr="00DF3041">
        <w:t xml:space="preserve">            transforms.GaussianBlur(kernel_size=(5, 9), sigma=(0.1, 5)),</w:t>
      </w:r>
    </w:p>
    <w:p w14:paraId="134EF44A" w14:textId="77777777" w:rsidR="00A22349" w:rsidRPr="00DF3041" w:rsidRDefault="00A22349" w:rsidP="00A22349">
      <w:pPr>
        <w:ind w:firstLine="0"/>
        <w:jc w:val="left"/>
      </w:pPr>
      <w:r w:rsidRPr="00DF3041">
        <w:t xml:space="preserve">            transforms.RandomAdjustSharpness(sharpness_factor=2, p=0.5),</w:t>
      </w:r>
    </w:p>
    <w:p w14:paraId="56FE897B" w14:textId="77777777" w:rsidR="00A22349" w:rsidRPr="00DF3041" w:rsidRDefault="00A22349" w:rsidP="00A22349">
      <w:pPr>
        <w:ind w:firstLine="0"/>
        <w:jc w:val="left"/>
      </w:pPr>
      <w:r w:rsidRPr="00DF3041">
        <w:t xml:space="preserve">            transforms.RandomVerticalFlip(),</w:t>
      </w:r>
    </w:p>
    <w:p w14:paraId="7DED2246" w14:textId="77777777" w:rsidR="00A22349" w:rsidRPr="00DF3041" w:rsidRDefault="00A22349" w:rsidP="00A22349">
      <w:pPr>
        <w:ind w:firstLine="0"/>
        <w:jc w:val="left"/>
      </w:pPr>
      <w:r w:rsidRPr="00DF3041">
        <w:t xml:space="preserve">            transforms.ToTensor(),</w:t>
      </w:r>
    </w:p>
    <w:p w14:paraId="0D48DB88" w14:textId="77777777" w:rsidR="00A22349" w:rsidRPr="00DF3041" w:rsidRDefault="00A22349" w:rsidP="00A22349">
      <w:pPr>
        <w:ind w:firstLine="0"/>
        <w:jc w:val="left"/>
      </w:pPr>
      <w:r w:rsidRPr="00DF3041">
        <w:t xml:space="preserve">            transforms.Normalize(Config.mean, Config.std)</w:t>
      </w:r>
    </w:p>
    <w:p w14:paraId="3F1AACE0" w14:textId="77777777" w:rsidR="00A22349" w:rsidRPr="00DF3041" w:rsidRDefault="00A22349" w:rsidP="00A22349">
      <w:pPr>
        <w:ind w:firstLine="0"/>
        <w:jc w:val="left"/>
      </w:pPr>
      <w:r w:rsidRPr="00DF3041">
        <w:t xml:space="preserve">        ])</w:t>
      </w:r>
    </w:p>
    <w:p w14:paraId="7D66D740" w14:textId="77777777" w:rsidR="00A22349" w:rsidRPr="00DF3041" w:rsidRDefault="00A22349" w:rsidP="00A22349">
      <w:pPr>
        <w:ind w:firstLine="0"/>
        <w:jc w:val="left"/>
      </w:pPr>
      <w:r w:rsidRPr="00DF3041">
        <w:t xml:space="preserve">    else:</w:t>
      </w:r>
    </w:p>
    <w:p w14:paraId="6D5CB632" w14:textId="77777777" w:rsidR="00A22349" w:rsidRPr="00DF3041" w:rsidRDefault="00A22349" w:rsidP="00A22349">
      <w:pPr>
        <w:ind w:firstLine="0"/>
        <w:jc w:val="left"/>
      </w:pPr>
      <w:r w:rsidRPr="00DF3041">
        <w:t xml:space="preserve">        transformations = transforms.Compose([</w:t>
      </w:r>
    </w:p>
    <w:p w14:paraId="18C6976C" w14:textId="77777777" w:rsidR="00A22349" w:rsidRPr="00DF3041" w:rsidRDefault="00A22349" w:rsidP="00A22349">
      <w:pPr>
        <w:ind w:firstLine="0"/>
        <w:jc w:val="left"/>
      </w:pPr>
      <w:r w:rsidRPr="00DF3041">
        <w:t xml:space="preserve">            transforms.Resize((Config.resize_to, Config.resize_to)),</w:t>
      </w:r>
    </w:p>
    <w:p w14:paraId="15ABDC6F" w14:textId="77777777" w:rsidR="00A22349" w:rsidRPr="00DF3041" w:rsidRDefault="00A22349" w:rsidP="00A22349">
      <w:pPr>
        <w:ind w:firstLine="0"/>
        <w:jc w:val="left"/>
      </w:pPr>
      <w:r w:rsidRPr="00DF3041">
        <w:t xml:space="preserve">            transforms.ToTensor(),</w:t>
      </w:r>
    </w:p>
    <w:p w14:paraId="7D344BC3" w14:textId="77777777" w:rsidR="00A22349" w:rsidRPr="00DF3041" w:rsidRDefault="00A22349" w:rsidP="00A22349">
      <w:pPr>
        <w:ind w:firstLine="0"/>
        <w:jc w:val="left"/>
      </w:pPr>
      <w:r w:rsidRPr="00DF3041">
        <w:t xml:space="preserve">            transforms.Normalize(Config.mean, Config.std)</w:t>
      </w:r>
    </w:p>
    <w:p w14:paraId="5A4B75F1" w14:textId="77777777" w:rsidR="00A22349" w:rsidRPr="00DF3041" w:rsidRDefault="00A22349" w:rsidP="00A22349">
      <w:pPr>
        <w:ind w:firstLine="0"/>
        <w:jc w:val="left"/>
      </w:pPr>
      <w:r w:rsidRPr="00DF3041">
        <w:t xml:space="preserve">        ])</w:t>
      </w:r>
    </w:p>
    <w:p w14:paraId="1BF8935E" w14:textId="77777777" w:rsidR="00A22349" w:rsidRPr="00DF3041" w:rsidRDefault="00A22349" w:rsidP="00A22349">
      <w:pPr>
        <w:ind w:firstLine="0"/>
        <w:jc w:val="left"/>
      </w:pPr>
      <w:r w:rsidRPr="00DF3041">
        <w:t xml:space="preserve">    return transformations</w:t>
      </w:r>
    </w:p>
    <w:p w14:paraId="2A3A3772" w14:textId="77777777" w:rsidR="00A22349" w:rsidRPr="00DF3041" w:rsidRDefault="00A22349" w:rsidP="00A22349">
      <w:pPr>
        <w:ind w:firstLine="0"/>
        <w:jc w:val="left"/>
      </w:pPr>
      <w:r w:rsidRPr="00DF3041">
        <w:t>dataloaders = {}</w:t>
      </w:r>
    </w:p>
    <w:p w14:paraId="166DD008" w14:textId="77777777" w:rsidR="00A22349" w:rsidRPr="00DF3041" w:rsidRDefault="00A22349" w:rsidP="00A22349">
      <w:pPr>
        <w:ind w:firstLine="0"/>
        <w:jc w:val="left"/>
      </w:pPr>
      <w:r w:rsidRPr="00DF3041">
        <w:t>for name in ['train', 'valid', 'test']:</w:t>
      </w:r>
    </w:p>
    <w:p w14:paraId="0DD27E8D" w14:textId="77777777" w:rsidR="00A22349" w:rsidRPr="00DF3041" w:rsidRDefault="00A22349" w:rsidP="00A22349">
      <w:pPr>
        <w:ind w:firstLine="0"/>
        <w:jc w:val="left"/>
      </w:pPr>
      <w:r w:rsidRPr="00DF3041">
        <w:t xml:space="preserve">    dataset = datasets.ImageFolder(name, transform=get_transforms(name))</w:t>
      </w:r>
    </w:p>
    <w:p w14:paraId="5F4DB12D" w14:textId="77777777" w:rsidR="00A22349" w:rsidRPr="00DF3041" w:rsidRDefault="00A22349" w:rsidP="00A22349">
      <w:pPr>
        <w:ind w:firstLine="0"/>
        <w:jc w:val="left"/>
      </w:pPr>
      <w:r w:rsidRPr="00DF3041">
        <w:t xml:space="preserve">    dataloaders[name] = torch.utils.data.DataLoader(dataset, shuffle=True, </w:t>
      </w:r>
    </w:p>
    <w:p w14:paraId="4292EFE7" w14:textId="77777777" w:rsidR="00A22349" w:rsidRPr="00DF3041" w:rsidRDefault="00A22349" w:rsidP="00A22349">
      <w:pPr>
        <w:ind w:firstLine="0"/>
        <w:jc w:val="left"/>
      </w:pPr>
      <w:r w:rsidRPr="00DF3041">
        <w:t xml:space="preserve">                                   batch_size=Config.batch_size,</w:t>
      </w:r>
    </w:p>
    <w:p w14:paraId="1A0A419E" w14:textId="77777777" w:rsidR="00A22349" w:rsidRPr="00DF3041" w:rsidRDefault="00A22349" w:rsidP="00A22349">
      <w:pPr>
        <w:ind w:firstLine="0"/>
        <w:jc w:val="left"/>
      </w:pPr>
      <w:r w:rsidRPr="00DF3041">
        <w:t xml:space="preserve">                                   num_workers=Config.num_workers)</w:t>
      </w:r>
    </w:p>
    <w:p w14:paraId="168415EE" w14:textId="77777777" w:rsidR="00A22349" w:rsidRPr="00DF3041" w:rsidRDefault="00A22349" w:rsidP="00A22349">
      <w:pPr>
        <w:ind w:firstLine="0"/>
        <w:jc w:val="left"/>
      </w:pPr>
      <w:r w:rsidRPr="00DF3041">
        <w:t>def tensor_to_array(img, mean = Config.mean, std = Config.std):</w:t>
      </w:r>
    </w:p>
    <w:p w14:paraId="644A0288" w14:textId="77777777" w:rsidR="00A22349" w:rsidRPr="00DF3041" w:rsidRDefault="00A22349" w:rsidP="00A22349">
      <w:pPr>
        <w:ind w:firstLine="0"/>
        <w:jc w:val="left"/>
      </w:pPr>
      <w:r w:rsidRPr="00DF3041">
        <w:t xml:space="preserve">    np_img = img.numpy()</w:t>
      </w:r>
    </w:p>
    <w:p w14:paraId="065008A8" w14:textId="77777777" w:rsidR="00A22349" w:rsidRPr="00DF3041" w:rsidRDefault="00A22349" w:rsidP="00A22349">
      <w:pPr>
        <w:ind w:firstLine="0"/>
        <w:jc w:val="left"/>
      </w:pPr>
      <w:r w:rsidRPr="00DF3041">
        <w:lastRenderedPageBreak/>
        <w:t xml:space="preserve">    np_img = np.transpose(np_img, (1, 2, 0))</w:t>
      </w:r>
    </w:p>
    <w:p w14:paraId="4768C210" w14:textId="77777777" w:rsidR="00A22349" w:rsidRPr="00DF3041" w:rsidRDefault="00A22349" w:rsidP="00A22349">
      <w:pPr>
        <w:ind w:firstLine="0"/>
        <w:jc w:val="left"/>
      </w:pPr>
      <w:r w:rsidRPr="00DF3041">
        <w:t xml:space="preserve">    np_img = np_img * std + mean</w:t>
      </w:r>
    </w:p>
    <w:p w14:paraId="18E9C006" w14:textId="77777777" w:rsidR="00A22349" w:rsidRPr="00DF3041" w:rsidRDefault="00A22349" w:rsidP="00A22349">
      <w:pPr>
        <w:ind w:firstLine="0"/>
        <w:jc w:val="left"/>
      </w:pPr>
      <w:r w:rsidRPr="00DF3041">
        <w:t xml:space="preserve">    np_img = np.clip(np_img, 0, 1)  </w:t>
      </w:r>
    </w:p>
    <w:p w14:paraId="5A786259" w14:textId="77777777" w:rsidR="00A22349" w:rsidRPr="00DF3041" w:rsidRDefault="00A22349" w:rsidP="00A22349">
      <w:pPr>
        <w:ind w:firstLine="0"/>
        <w:jc w:val="left"/>
      </w:pPr>
      <w:r w:rsidRPr="00DF3041">
        <w:t xml:space="preserve">    return np_img</w:t>
      </w:r>
    </w:p>
    <w:p w14:paraId="5761C4B3" w14:textId="77777777" w:rsidR="00A22349" w:rsidRPr="00DF3041" w:rsidRDefault="00A22349" w:rsidP="00A22349">
      <w:pPr>
        <w:ind w:firstLine="0"/>
        <w:jc w:val="left"/>
      </w:pPr>
      <w:r w:rsidRPr="00DF3041">
        <w:t>def show_grid(grid, title=None):</w:t>
      </w:r>
    </w:p>
    <w:p w14:paraId="5CC3F518" w14:textId="77777777" w:rsidR="00A22349" w:rsidRPr="00DF3041" w:rsidRDefault="00A22349" w:rsidP="00A22349">
      <w:pPr>
        <w:ind w:firstLine="0"/>
        <w:jc w:val="left"/>
      </w:pPr>
      <w:r w:rsidRPr="00DF3041">
        <w:t xml:space="preserve">    """</w:t>
      </w:r>
    </w:p>
    <w:p w14:paraId="649E9366" w14:textId="77777777" w:rsidR="00A22349" w:rsidRPr="00DF3041" w:rsidRDefault="00A22349" w:rsidP="00A22349">
      <w:pPr>
        <w:ind w:firstLine="0"/>
        <w:jc w:val="left"/>
      </w:pPr>
      <w:r w:rsidRPr="00DF3041">
        <w:t xml:space="preserve">    displays a grid of images</w:t>
      </w:r>
    </w:p>
    <w:p w14:paraId="3289AFA9" w14:textId="77777777" w:rsidR="00A22349" w:rsidRPr="00DF3041" w:rsidRDefault="00A22349" w:rsidP="00A22349">
      <w:pPr>
        <w:ind w:firstLine="0"/>
        <w:jc w:val="left"/>
      </w:pPr>
      <w:r w:rsidRPr="00DF3041">
        <w:t xml:space="preserve">    """</w:t>
      </w:r>
    </w:p>
    <w:p w14:paraId="6724A6AE" w14:textId="77777777" w:rsidR="00A22349" w:rsidRPr="00DF3041" w:rsidRDefault="00A22349" w:rsidP="00A22349">
      <w:pPr>
        <w:ind w:firstLine="0"/>
        <w:jc w:val="left"/>
      </w:pPr>
      <w:r w:rsidRPr="00DF3041">
        <w:t xml:space="preserve">    np_grid = tensor_to_array(grid)</w:t>
      </w:r>
    </w:p>
    <w:p w14:paraId="041B5B93" w14:textId="77777777" w:rsidR="00A22349" w:rsidRPr="00DF3041" w:rsidRDefault="00A22349" w:rsidP="00A22349">
      <w:pPr>
        <w:ind w:firstLine="0"/>
        <w:jc w:val="left"/>
      </w:pPr>
      <w:r w:rsidRPr="00DF3041">
        <w:t xml:space="preserve">    </w:t>
      </w:r>
    </w:p>
    <w:p w14:paraId="2894BB45" w14:textId="77777777" w:rsidR="00A22349" w:rsidRPr="00DF3041" w:rsidRDefault="00A22349" w:rsidP="00A22349">
      <w:pPr>
        <w:ind w:firstLine="0"/>
        <w:jc w:val="left"/>
      </w:pPr>
      <w:r w:rsidRPr="00DF3041">
        <w:t xml:space="preserve">    # display</w:t>
      </w:r>
    </w:p>
    <w:p w14:paraId="6CE107A0" w14:textId="77777777" w:rsidR="00A22349" w:rsidRPr="00DF3041" w:rsidRDefault="00A22349" w:rsidP="00A22349">
      <w:pPr>
        <w:ind w:firstLine="0"/>
        <w:jc w:val="left"/>
      </w:pPr>
      <w:r w:rsidRPr="00DF3041">
        <w:t xml:space="preserve">    plt.figure(figsize=(10, 5))</w:t>
      </w:r>
    </w:p>
    <w:p w14:paraId="0FEE82DC" w14:textId="77777777" w:rsidR="00A22349" w:rsidRPr="00DF3041" w:rsidRDefault="00A22349" w:rsidP="00A22349">
      <w:pPr>
        <w:ind w:firstLine="0"/>
        <w:jc w:val="left"/>
      </w:pPr>
      <w:r w:rsidRPr="00DF3041">
        <w:t xml:space="preserve">    plt.axis('off')</w:t>
      </w:r>
    </w:p>
    <w:p w14:paraId="4C1EDD74" w14:textId="77777777" w:rsidR="00A22349" w:rsidRPr="00DF3041" w:rsidRDefault="00A22349" w:rsidP="00A22349">
      <w:pPr>
        <w:ind w:firstLine="0"/>
        <w:jc w:val="left"/>
      </w:pPr>
      <w:r w:rsidRPr="00DF3041">
        <w:t xml:space="preserve">    plt.imshow(np_grid)</w:t>
      </w:r>
    </w:p>
    <w:p w14:paraId="5722996F" w14:textId="77777777" w:rsidR="00A22349" w:rsidRPr="00DF3041" w:rsidRDefault="00A22349" w:rsidP="00A22349">
      <w:pPr>
        <w:ind w:firstLine="0"/>
        <w:jc w:val="left"/>
      </w:pPr>
      <w:r w:rsidRPr="00DF3041">
        <w:t xml:space="preserve">    if title is not None:</w:t>
      </w:r>
    </w:p>
    <w:p w14:paraId="65651F8C" w14:textId="77777777" w:rsidR="00A22349" w:rsidRPr="00DF3041" w:rsidRDefault="00A22349" w:rsidP="00A22349">
      <w:pPr>
        <w:ind w:firstLine="0"/>
        <w:jc w:val="left"/>
      </w:pPr>
      <w:r w:rsidRPr="00DF3041">
        <w:t xml:space="preserve">        plt.title(title) </w:t>
      </w:r>
    </w:p>
    <w:p w14:paraId="73783119" w14:textId="77777777" w:rsidR="00A22349" w:rsidRPr="00DF3041" w:rsidRDefault="00A22349" w:rsidP="00A22349">
      <w:pPr>
        <w:ind w:firstLine="0"/>
        <w:jc w:val="left"/>
      </w:pPr>
      <w:r w:rsidRPr="00DF3041">
        <w:t>for name in dataloaders.keys():</w:t>
      </w:r>
    </w:p>
    <w:p w14:paraId="650073DB" w14:textId="77777777" w:rsidR="00A22349" w:rsidRPr="00DF3041" w:rsidRDefault="00A22349" w:rsidP="00A22349">
      <w:pPr>
        <w:ind w:firstLine="0"/>
        <w:jc w:val="left"/>
      </w:pPr>
      <w:r w:rsidRPr="00DF3041">
        <w:t xml:space="preserve">    imgs, labels = next(dataloaders[name].__iter__()) </w:t>
      </w:r>
    </w:p>
    <w:p w14:paraId="5D69886D" w14:textId="77777777" w:rsidR="00A22349" w:rsidRPr="00DF3041" w:rsidRDefault="00A22349" w:rsidP="00A22349">
      <w:pPr>
        <w:ind w:firstLine="0"/>
        <w:jc w:val="left"/>
      </w:pPr>
      <w:r w:rsidRPr="00DF3041">
        <w:t xml:space="preserve">    out = make_grid(imgs)</w:t>
      </w:r>
    </w:p>
    <w:p w14:paraId="34A39EB5" w14:textId="77777777" w:rsidR="00A22349" w:rsidRPr="00DF3041" w:rsidRDefault="00A22349" w:rsidP="00A22349">
      <w:pPr>
        <w:ind w:firstLine="0"/>
        <w:jc w:val="left"/>
      </w:pPr>
      <w:r w:rsidRPr="00DF3041">
        <w:t xml:space="preserve">    show_grid(out, f'{name} samples')</w:t>
      </w:r>
    </w:p>
    <w:p w14:paraId="040C48D2" w14:textId="77777777" w:rsidR="00A22349" w:rsidRPr="00DF3041" w:rsidRDefault="00A22349" w:rsidP="00A22349">
      <w:pPr>
        <w:ind w:firstLine="0"/>
        <w:jc w:val="left"/>
      </w:pPr>
      <w:r w:rsidRPr="00DF3041">
        <w:t>class EfficientModel(nn.Module):</w:t>
      </w:r>
    </w:p>
    <w:p w14:paraId="66524334" w14:textId="77777777" w:rsidR="00A22349" w:rsidRPr="00DF3041" w:rsidRDefault="00A22349" w:rsidP="00A22349">
      <w:pPr>
        <w:ind w:firstLine="0"/>
        <w:jc w:val="left"/>
      </w:pPr>
      <w:r w:rsidRPr="00DF3041">
        <w:t xml:space="preserve">    def __init__(self, freeze=True):</w:t>
      </w:r>
    </w:p>
    <w:p w14:paraId="7CE91474" w14:textId="77777777" w:rsidR="00A22349" w:rsidRPr="00DF3041" w:rsidRDefault="00A22349" w:rsidP="00A22349">
      <w:pPr>
        <w:ind w:firstLine="0"/>
        <w:jc w:val="left"/>
      </w:pPr>
      <w:r w:rsidRPr="00DF3041">
        <w:t xml:space="preserve">        super(EfficientModel, self).__init__()</w:t>
      </w:r>
    </w:p>
    <w:p w14:paraId="14C29BEE" w14:textId="77777777" w:rsidR="00A22349" w:rsidRPr="00DF3041" w:rsidRDefault="00A22349" w:rsidP="00A22349">
      <w:pPr>
        <w:ind w:firstLine="0"/>
        <w:jc w:val="left"/>
      </w:pPr>
      <w:r w:rsidRPr="00DF3041">
        <w:t xml:space="preserve">        self.net = torchvision.models.efficientnet_b7(weights='DEFAULT')</w:t>
      </w:r>
    </w:p>
    <w:p w14:paraId="08E4C19F" w14:textId="77777777" w:rsidR="00A22349" w:rsidRPr="00DF3041" w:rsidRDefault="00A22349" w:rsidP="00A22349">
      <w:pPr>
        <w:ind w:firstLine="0"/>
        <w:jc w:val="left"/>
      </w:pPr>
      <w:r w:rsidRPr="00DF3041">
        <w:t xml:space="preserve">        print(self.net)</w:t>
      </w:r>
    </w:p>
    <w:p w14:paraId="4AE4A12A" w14:textId="77777777" w:rsidR="00A22349" w:rsidRPr="00DF3041" w:rsidRDefault="00A22349" w:rsidP="00A22349">
      <w:pPr>
        <w:ind w:firstLine="0"/>
        <w:jc w:val="left"/>
      </w:pPr>
      <w:r w:rsidRPr="00DF3041">
        <w:t xml:space="preserve">        if freeze:</w:t>
      </w:r>
    </w:p>
    <w:p w14:paraId="4007AF22" w14:textId="77777777" w:rsidR="00A22349" w:rsidRPr="00DF3041" w:rsidRDefault="00A22349" w:rsidP="00A22349">
      <w:pPr>
        <w:ind w:firstLine="0"/>
        <w:jc w:val="left"/>
      </w:pPr>
      <w:r w:rsidRPr="00DF3041">
        <w:t xml:space="preserve">            self.freeze_resnet()</w:t>
      </w:r>
    </w:p>
    <w:p w14:paraId="01D69441" w14:textId="77777777" w:rsidR="00A22349" w:rsidRPr="00DF3041" w:rsidRDefault="00A22349" w:rsidP="00A22349">
      <w:pPr>
        <w:ind w:firstLine="0"/>
        <w:jc w:val="left"/>
      </w:pPr>
    </w:p>
    <w:p w14:paraId="2002407B" w14:textId="77777777" w:rsidR="00A22349" w:rsidRPr="00DF3041" w:rsidRDefault="00A22349" w:rsidP="00A22349">
      <w:pPr>
        <w:ind w:firstLine="0"/>
        <w:jc w:val="left"/>
      </w:pPr>
      <w:r w:rsidRPr="00DF3041">
        <w:t xml:space="preserve">        self.net.classifier[1] = nn.Sequential(</w:t>
      </w:r>
    </w:p>
    <w:p w14:paraId="11707160" w14:textId="77777777" w:rsidR="00A22349" w:rsidRPr="00DF3041" w:rsidRDefault="00A22349" w:rsidP="00A22349">
      <w:pPr>
        <w:ind w:firstLine="0"/>
        <w:jc w:val="left"/>
      </w:pPr>
      <w:r w:rsidRPr="00DF3041">
        <w:t xml:space="preserve">            nn.Dropout(0.6),</w:t>
      </w:r>
    </w:p>
    <w:p w14:paraId="21BA2D52" w14:textId="77777777" w:rsidR="00A22349" w:rsidRPr="00DF3041" w:rsidRDefault="00A22349" w:rsidP="00A22349">
      <w:pPr>
        <w:ind w:firstLine="0"/>
        <w:jc w:val="left"/>
      </w:pPr>
      <w:r w:rsidRPr="00DF3041">
        <w:lastRenderedPageBreak/>
        <w:t xml:space="preserve">            nn.Linear(2560, Config.num_classes)</w:t>
      </w:r>
    </w:p>
    <w:p w14:paraId="7E69542A" w14:textId="77777777" w:rsidR="00A22349" w:rsidRPr="00DF3041" w:rsidRDefault="00A22349" w:rsidP="00A22349">
      <w:pPr>
        <w:ind w:firstLine="0"/>
        <w:jc w:val="left"/>
      </w:pPr>
      <w:r w:rsidRPr="00DF3041">
        <w:t xml:space="preserve">        )</w:t>
      </w:r>
    </w:p>
    <w:p w14:paraId="29CEC3FF" w14:textId="77777777" w:rsidR="00A22349" w:rsidRPr="00DF3041" w:rsidRDefault="00A22349" w:rsidP="00A22349">
      <w:pPr>
        <w:ind w:firstLine="0"/>
        <w:jc w:val="left"/>
      </w:pPr>
    </w:p>
    <w:p w14:paraId="7C41E753" w14:textId="77777777" w:rsidR="00A22349" w:rsidRPr="00DF3041" w:rsidRDefault="00A22349" w:rsidP="00A22349">
      <w:pPr>
        <w:ind w:firstLine="0"/>
        <w:jc w:val="left"/>
      </w:pPr>
      <w:r w:rsidRPr="00DF3041">
        <w:t xml:space="preserve">    def freeze_resnet(self):</w:t>
      </w:r>
    </w:p>
    <w:p w14:paraId="07544541" w14:textId="77777777" w:rsidR="00A22349" w:rsidRPr="00DF3041" w:rsidRDefault="00A22349" w:rsidP="00A22349">
      <w:pPr>
        <w:ind w:firstLine="0"/>
        <w:jc w:val="left"/>
      </w:pPr>
      <w:r w:rsidRPr="00DF3041">
        <w:t xml:space="preserve">        for param in self.net.parameters():</w:t>
      </w:r>
    </w:p>
    <w:p w14:paraId="46F189E2" w14:textId="77777777" w:rsidR="00A22349" w:rsidRPr="00DF3041" w:rsidRDefault="00A22349" w:rsidP="00A22349">
      <w:pPr>
        <w:ind w:firstLine="0"/>
        <w:jc w:val="left"/>
      </w:pPr>
      <w:r w:rsidRPr="00DF3041">
        <w:t xml:space="preserve">            param.requires_grad = False</w:t>
      </w:r>
    </w:p>
    <w:p w14:paraId="3B437094" w14:textId="77777777" w:rsidR="00A22349" w:rsidRPr="00DF3041" w:rsidRDefault="00A22349" w:rsidP="00A22349">
      <w:pPr>
        <w:ind w:firstLine="0"/>
        <w:jc w:val="left"/>
      </w:pPr>
    </w:p>
    <w:p w14:paraId="2542B090" w14:textId="77777777" w:rsidR="00A22349" w:rsidRPr="00DF3041" w:rsidRDefault="00A22349" w:rsidP="00A22349">
      <w:pPr>
        <w:ind w:firstLine="0"/>
        <w:jc w:val="left"/>
      </w:pPr>
      <w:r w:rsidRPr="00DF3041">
        <w:t xml:space="preserve">    def forward(self, x):</w:t>
      </w:r>
    </w:p>
    <w:p w14:paraId="0A7C5324" w14:textId="77777777" w:rsidR="00A22349" w:rsidRPr="00DF3041" w:rsidRDefault="00A22349" w:rsidP="00A22349">
      <w:pPr>
        <w:ind w:firstLine="0"/>
        <w:jc w:val="left"/>
      </w:pPr>
      <w:r w:rsidRPr="00DF3041">
        <w:t xml:space="preserve">        x = self.net(x)</w:t>
      </w:r>
    </w:p>
    <w:p w14:paraId="5E8E42D9" w14:textId="77777777" w:rsidR="00A22349" w:rsidRPr="00DF3041" w:rsidRDefault="00A22349" w:rsidP="00A22349">
      <w:pPr>
        <w:ind w:firstLine="0"/>
        <w:jc w:val="left"/>
      </w:pPr>
      <w:r w:rsidRPr="00DF3041">
        <w:t xml:space="preserve">        return x</w:t>
      </w:r>
    </w:p>
    <w:p w14:paraId="12A77692" w14:textId="77777777" w:rsidR="00A22349" w:rsidRPr="00DF3041" w:rsidRDefault="00A22349" w:rsidP="00A22349">
      <w:pPr>
        <w:ind w:firstLine="0"/>
        <w:jc w:val="left"/>
      </w:pPr>
      <w:r w:rsidRPr="00DF3041">
        <w:t>class DenseModel(nn.Module):</w:t>
      </w:r>
    </w:p>
    <w:p w14:paraId="3D7C7C8E" w14:textId="77777777" w:rsidR="00A22349" w:rsidRPr="00DF3041" w:rsidRDefault="00A22349" w:rsidP="00A22349">
      <w:pPr>
        <w:ind w:firstLine="0"/>
        <w:jc w:val="left"/>
      </w:pPr>
      <w:r w:rsidRPr="00DF3041">
        <w:t xml:space="preserve">    def __init__(self, freeze=True):</w:t>
      </w:r>
    </w:p>
    <w:p w14:paraId="6BC3324B" w14:textId="77777777" w:rsidR="00A22349" w:rsidRPr="00DF3041" w:rsidRDefault="00A22349" w:rsidP="00A22349">
      <w:pPr>
        <w:ind w:firstLine="0"/>
        <w:jc w:val="left"/>
      </w:pPr>
      <w:r w:rsidRPr="00DF3041">
        <w:t xml:space="preserve">        super(DenseModel, self).__init__()</w:t>
      </w:r>
    </w:p>
    <w:p w14:paraId="3A6D57DD" w14:textId="77777777" w:rsidR="00A22349" w:rsidRPr="00DF3041" w:rsidRDefault="00A22349" w:rsidP="00A22349">
      <w:pPr>
        <w:ind w:firstLine="0"/>
        <w:jc w:val="left"/>
      </w:pPr>
      <w:r w:rsidRPr="00DF3041">
        <w:t xml:space="preserve">        self.net = torchvision.models.densenet121(weights='DEFAULT')</w:t>
      </w:r>
    </w:p>
    <w:p w14:paraId="0FD0936D" w14:textId="77777777" w:rsidR="00A22349" w:rsidRPr="00DF3041" w:rsidRDefault="00A22349" w:rsidP="00A22349">
      <w:pPr>
        <w:ind w:firstLine="0"/>
        <w:jc w:val="left"/>
      </w:pPr>
      <w:r w:rsidRPr="00DF3041">
        <w:t xml:space="preserve">        print(self.net)</w:t>
      </w:r>
    </w:p>
    <w:p w14:paraId="4FB483C7" w14:textId="77777777" w:rsidR="00A22349" w:rsidRPr="00DF3041" w:rsidRDefault="00A22349" w:rsidP="00A22349">
      <w:pPr>
        <w:ind w:firstLine="0"/>
        <w:jc w:val="left"/>
      </w:pPr>
      <w:r w:rsidRPr="00DF3041">
        <w:t xml:space="preserve">        if freeze:</w:t>
      </w:r>
    </w:p>
    <w:p w14:paraId="5B30588F" w14:textId="77777777" w:rsidR="00A22349" w:rsidRPr="00DF3041" w:rsidRDefault="00A22349" w:rsidP="00A22349">
      <w:pPr>
        <w:ind w:firstLine="0"/>
        <w:jc w:val="left"/>
      </w:pPr>
      <w:r w:rsidRPr="00DF3041">
        <w:t xml:space="preserve">            self.freeze_resnet()</w:t>
      </w:r>
    </w:p>
    <w:p w14:paraId="68C25C09" w14:textId="77777777" w:rsidR="00A22349" w:rsidRPr="00DF3041" w:rsidRDefault="00A22349" w:rsidP="00A22349">
      <w:pPr>
        <w:ind w:firstLine="0"/>
        <w:jc w:val="left"/>
      </w:pPr>
    </w:p>
    <w:p w14:paraId="0351A94E" w14:textId="77777777" w:rsidR="00A22349" w:rsidRPr="00DF3041" w:rsidRDefault="00A22349" w:rsidP="00A22349">
      <w:pPr>
        <w:ind w:firstLine="0"/>
        <w:jc w:val="left"/>
      </w:pPr>
      <w:r w:rsidRPr="00DF3041">
        <w:t xml:space="preserve">        self.net.classifier = nn.Linear(1024, Config.num_classes)</w:t>
      </w:r>
    </w:p>
    <w:p w14:paraId="6ED8B541" w14:textId="77777777" w:rsidR="00A22349" w:rsidRPr="00DF3041" w:rsidRDefault="00A22349" w:rsidP="00A22349">
      <w:pPr>
        <w:ind w:firstLine="0"/>
        <w:jc w:val="left"/>
      </w:pPr>
    </w:p>
    <w:p w14:paraId="0AAE66FF" w14:textId="77777777" w:rsidR="00A22349" w:rsidRPr="00DF3041" w:rsidRDefault="00A22349" w:rsidP="00A22349">
      <w:pPr>
        <w:ind w:firstLine="0"/>
        <w:jc w:val="left"/>
      </w:pPr>
      <w:r w:rsidRPr="00DF3041">
        <w:t xml:space="preserve">    def freeze_resnet(self):</w:t>
      </w:r>
    </w:p>
    <w:p w14:paraId="5FB1E9BA" w14:textId="77777777" w:rsidR="00A22349" w:rsidRPr="00DF3041" w:rsidRDefault="00A22349" w:rsidP="00A22349">
      <w:pPr>
        <w:ind w:firstLine="0"/>
        <w:jc w:val="left"/>
      </w:pPr>
      <w:r w:rsidRPr="00DF3041">
        <w:t xml:space="preserve">        for param in self.net.parameters():</w:t>
      </w:r>
    </w:p>
    <w:p w14:paraId="47605B0A" w14:textId="77777777" w:rsidR="00A22349" w:rsidRPr="00DF3041" w:rsidRDefault="00A22349" w:rsidP="00A22349">
      <w:pPr>
        <w:ind w:firstLine="0"/>
        <w:jc w:val="left"/>
      </w:pPr>
      <w:r w:rsidRPr="00DF3041">
        <w:t xml:space="preserve">            param.requires_grad = False</w:t>
      </w:r>
    </w:p>
    <w:p w14:paraId="569159A3" w14:textId="77777777" w:rsidR="00A22349" w:rsidRPr="00DF3041" w:rsidRDefault="00A22349" w:rsidP="00A22349">
      <w:pPr>
        <w:ind w:firstLine="0"/>
        <w:jc w:val="left"/>
      </w:pPr>
    </w:p>
    <w:p w14:paraId="2128953D" w14:textId="77777777" w:rsidR="00A22349" w:rsidRPr="00DF3041" w:rsidRDefault="00A22349" w:rsidP="00A22349">
      <w:pPr>
        <w:ind w:firstLine="0"/>
        <w:jc w:val="left"/>
      </w:pPr>
      <w:r w:rsidRPr="00DF3041">
        <w:t xml:space="preserve">    def forward(self, x):</w:t>
      </w:r>
    </w:p>
    <w:p w14:paraId="2CF20287" w14:textId="77777777" w:rsidR="00A22349" w:rsidRPr="00DF3041" w:rsidRDefault="00A22349" w:rsidP="00A22349">
      <w:pPr>
        <w:ind w:firstLine="0"/>
        <w:jc w:val="left"/>
      </w:pPr>
      <w:r w:rsidRPr="00DF3041">
        <w:t xml:space="preserve">        x = self.net(x)</w:t>
      </w:r>
    </w:p>
    <w:p w14:paraId="5B57C5D0" w14:textId="77777777" w:rsidR="00A22349" w:rsidRPr="00DF3041" w:rsidRDefault="00A22349" w:rsidP="00A22349">
      <w:pPr>
        <w:ind w:firstLine="0"/>
        <w:jc w:val="left"/>
      </w:pPr>
      <w:r w:rsidRPr="00DF3041">
        <w:t xml:space="preserve">        return x</w:t>
      </w:r>
    </w:p>
    <w:p w14:paraId="514CB56C" w14:textId="77777777" w:rsidR="00A22349" w:rsidRPr="00DF3041" w:rsidRDefault="00A22349" w:rsidP="00A22349">
      <w:pPr>
        <w:ind w:firstLine="0"/>
        <w:jc w:val="left"/>
      </w:pPr>
      <w:r w:rsidRPr="00DF3041">
        <w:t>class ResNetModel(nn.Module):</w:t>
      </w:r>
    </w:p>
    <w:p w14:paraId="06D8C98D" w14:textId="77777777" w:rsidR="00A22349" w:rsidRPr="00DF3041" w:rsidRDefault="00A22349" w:rsidP="00A22349">
      <w:pPr>
        <w:ind w:firstLine="0"/>
        <w:jc w:val="left"/>
      </w:pPr>
      <w:r w:rsidRPr="00DF3041">
        <w:t xml:space="preserve">    def __init__(self, freeze=True):</w:t>
      </w:r>
    </w:p>
    <w:p w14:paraId="45B8ED7B" w14:textId="77777777" w:rsidR="00A22349" w:rsidRPr="00DF3041" w:rsidRDefault="00A22349" w:rsidP="00A22349">
      <w:pPr>
        <w:ind w:firstLine="0"/>
        <w:jc w:val="left"/>
      </w:pPr>
      <w:r w:rsidRPr="00DF3041">
        <w:t xml:space="preserve">        super(ResNetModel, self).__init__()</w:t>
      </w:r>
    </w:p>
    <w:p w14:paraId="627B578E" w14:textId="77777777" w:rsidR="00A22349" w:rsidRPr="00DF3041" w:rsidRDefault="00A22349" w:rsidP="00A22349">
      <w:pPr>
        <w:ind w:firstLine="0"/>
        <w:jc w:val="left"/>
      </w:pPr>
      <w:r w:rsidRPr="00DF3041">
        <w:lastRenderedPageBreak/>
        <w:t xml:space="preserve">        self.net = torchvision.models.resnet50(weights='DEFAULT')</w:t>
      </w:r>
    </w:p>
    <w:p w14:paraId="30DAD48E" w14:textId="77777777" w:rsidR="00A22349" w:rsidRPr="00DF3041" w:rsidRDefault="00A22349" w:rsidP="00A22349">
      <w:pPr>
        <w:ind w:firstLine="0"/>
        <w:jc w:val="left"/>
      </w:pPr>
      <w:r w:rsidRPr="00DF3041">
        <w:t xml:space="preserve">        print(self.net)</w:t>
      </w:r>
    </w:p>
    <w:p w14:paraId="561909A0" w14:textId="77777777" w:rsidR="00A22349" w:rsidRPr="00DF3041" w:rsidRDefault="00A22349" w:rsidP="00A22349">
      <w:pPr>
        <w:ind w:firstLine="0"/>
        <w:jc w:val="left"/>
      </w:pPr>
      <w:r w:rsidRPr="00DF3041">
        <w:t xml:space="preserve">        if freeze:</w:t>
      </w:r>
    </w:p>
    <w:p w14:paraId="19932841" w14:textId="77777777" w:rsidR="00A22349" w:rsidRPr="00DF3041" w:rsidRDefault="00A22349" w:rsidP="00A22349">
      <w:pPr>
        <w:ind w:firstLine="0"/>
        <w:jc w:val="left"/>
      </w:pPr>
      <w:r w:rsidRPr="00DF3041">
        <w:t xml:space="preserve">            self.freeze_resnet()</w:t>
      </w:r>
    </w:p>
    <w:p w14:paraId="3D7BF305" w14:textId="77777777" w:rsidR="00A22349" w:rsidRPr="00DF3041" w:rsidRDefault="00A22349" w:rsidP="00A22349">
      <w:pPr>
        <w:ind w:firstLine="0"/>
        <w:jc w:val="left"/>
      </w:pPr>
    </w:p>
    <w:p w14:paraId="5726E380" w14:textId="77777777" w:rsidR="00A22349" w:rsidRPr="00DF3041" w:rsidRDefault="00A22349" w:rsidP="00A22349">
      <w:pPr>
        <w:ind w:firstLine="0"/>
        <w:jc w:val="left"/>
      </w:pPr>
      <w:r w:rsidRPr="00DF3041">
        <w:t xml:space="preserve">        self.net.fc = nn.Linear(2048, Config.num_classes)</w:t>
      </w:r>
    </w:p>
    <w:p w14:paraId="09F299CB" w14:textId="77777777" w:rsidR="00A22349" w:rsidRPr="00DF3041" w:rsidRDefault="00A22349" w:rsidP="00A22349">
      <w:pPr>
        <w:ind w:firstLine="0"/>
        <w:jc w:val="left"/>
      </w:pPr>
    </w:p>
    <w:p w14:paraId="3B02B0A0" w14:textId="77777777" w:rsidR="00A22349" w:rsidRPr="00DF3041" w:rsidRDefault="00A22349" w:rsidP="00A22349">
      <w:pPr>
        <w:ind w:firstLine="0"/>
        <w:jc w:val="left"/>
      </w:pPr>
      <w:r w:rsidRPr="00DF3041">
        <w:t xml:space="preserve">    def freeze_resnet(self):</w:t>
      </w:r>
    </w:p>
    <w:p w14:paraId="713EC695" w14:textId="77777777" w:rsidR="00A22349" w:rsidRPr="00DF3041" w:rsidRDefault="00A22349" w:rsidP="00A22349">
      <w:pPr>
        <w:ind w:firstLine="0"/>
        <w:jc w:val="left"/>
      </w:pPr>
      <w:r w:rsidRPr="00DF3041">
        <w:t xml:space="preserve">        for param in self.net.parameters():</w:t>
      </w:r>
    </w:p>
    <w:p w14:paraId="105547E1" w14:textId="77777777" w:rsidR="00A22349" w:rsidRPr="00DF3041" w:rsidRDefault="00A22349" w:rsidP="00A22349">
      <w:pPr>
        <w:ind w:firstLine="0"/>
        <w:jc w:val="left"/>
      </w:pPr>
      <w:r w:rsidRPr="00DF3041">
        <w:t xml:space="preserve">            param.requires_grad = False</w:t>
      </w:r>
    </w:p>
    <w:p w14:paraId="32B33F0F" w14:textId="77777777" w:rsidR="00A22349" w:rsidRPr="00DF3041" w:rsidRDefault="00A22349" w:rsidP="00A22349">
      <w:pPr>
        <w:ind w:firstLine="0"/>
        <w:jc w:val="left"/>
      </w:pPr>
    </w:p>
    <w:p w14:paraId="2186DE65" w14:textId="77777777" w:rsidR="00A22349" w:rsidRPr="00DF3041" w:rsidRDefault="00A22349" w:rsidP="00A22349">
      <w:pPr>
        <w:ind w:firstLine="0"/>
        <w:jc w:val="left"/>
      </w:pPr>
      <w:r w:rsidRPr="00DF3041">
        <w:t xml:space="preserve">    def forward(self, x):</w:t>
      </w:r>
    </w:p>
    <w:p w14:paraId="4E0E8828" w14:textId="77777777" w:rsidR="00A22349" w:rsidRPr="00DF3041" w:rsidRDefault="00A22349" w:rsidP="00A22349">
      <w:pPr>
        <w:ind w:firstLine="0"/>
        <w:jc w:val="left"/>
      </w:pPr>
      <w:r w:rsidRPr="00DF3041">
        <w:t xml:space="preserve">        x = self.net(x)</w:t>
      </w:r>
    </w:p>
    <w:p w14:paraId="1E8A3A9A" w14:textId="77777777" w:rsidR="00A22349" w:rsidRPr="00DF3041" w:rsidRDefault="00A22349" w:rsidP="00A22349">
      <w:pPr>
        <w:ind w:firstLine="0"/>
        <w:jc w:val="left"/>
      </w:pPr>
      <w:r w:rsidRPr="00DF3041">
        <w:t xml:space="preserve">        return x</w:t>
      </w:r>
    </w:p>
    <w:p w14:paraId="37F6F824" w14:textId="77777777" w:rsidR="00A22349" w:rsidRPr="00DF3041" w:rsidRDefault="00A22349" w:rsidP="00A22349">
      <w:pPr>
        <w:ind w:firstLine="0"/>
        <w:jc w:val="left"/>
      </w:pPr>
      <w:r w:rsidRPr="00DF3041">
        <w:t>def train(model, optimizer, criterion, train_loader, valid_loader, name='ResNet.pt',</w:t>
      </w:r>
    </w:p>
    <w:p w14:paraId="189A60E3" w14:textId="77777777" w:rsidR="00A22349" w:rsidRPr="00DF3041" w:rsidRDefault="00A22349" w:rsidP="00A22349">
      <w:pPr>
        <w:ind w:firstLine="0"/>
        <w:jc w:val="left"/>
      </w:pPr>
      <w:r w:rsidRPr="00DF3041">
        <w:t xml:space="preserve">          num_epochs=Config.epochs, valid_loss_min=np.inf, device=Config.device):</w:t>
      </w:r>
    </w:p>
    <w:p w14:paraId="758395D7" w14:textId="77777777" w:rsidR="00A22349" w:rsidRPr="00DF3041" w:rsidRDefault="00A22349" w:rsidP="00A22349">
      <w:pPr>
        <w:ind w:firstLine="0"/>
        <w:jc w:val="left"/>
      </w:pPr>
      <w:r w:rsidRPr="00DF3041">
        <w:t xml:space="preserve">    callbackers = {}</w:t>
      </w:r>
    </w:p>
    <w:p w14:paraId="54184DD8" w14:textId="77777777" w:rsidR="00A22349" w:rsidRPr="00DF3041" w:rsidRDefault="00A22349" w:rsidP="00A22349">
      <w:pPr>
        <w:ind w:firstLine="0"/>
        <w:jc w:val="left"/>
      </w:pPr>
      <w:r w:rsidRPr="00DF3041">
        <w:t xml:space="preserve">    callbackers['train_loss'] = []</w:t>
      </w:r>
    </w:p>
    <w:p w14:paraId="436F3128" w14:textId="77777777" w:rsidR="00A22349" w:rsidRPr="00DF3041" w:rsidRDefault="00A22349" w:rsidP="00A22349">
      <w:pPr>
        <w:ind w:firstLine="0"/>
        <w:jc w:val="left"/>
      </w:pPr>
      <w:r w:rsidRPr="00DF3041">
        <w:t xml:space="preserve">    callbackers['valid_loss'] = []</w:t>
      </w:r>
    </w:p>
    <w:p w14:paraId="1BBDB5A2" w14:textId="77777777" w:rsidR="00A22349" w:rsidRPr="00DF3041" w:rsidRDefault="00A22349" w:rsidP="00A22349">
      <w:pPr>
        <w:ind w:firstLine="0"/>
        <w:jc w:val="left"/>
      </w:pPr>
      <w:r w:rsidRPr="00DF3041">
        <w:t xml:space="preserve">    callbackers['accuracy'] = []</w:t>
      </w:r>
    </w:p>
    <w:p w14:paraId="57EDC31E" w14:textId="77777777" w:rsidR="00A22349" w:rsidRPr="00DF3041" w:rsidRDefault="00A22349" w:rsidP="00A22349">
      <w:pPr>
        <w:ind w:firstLine="0"/>
        <w:jc w:val="left"/>
      </w:pPr>
      <w:r w:rsidRPr="00DF3041">
        <w:t xml:space="preserve">    callbackers['f1_macro'] = []</w:t>
      </w:r>
    </w:p>
    <w:p w14:paraId="576349BD" w14:textId="77777777" w:rsidR="00A22349" w:rsidRPr="00DF3041" w:rsidRDefault="00A22349" w:rsidP="00A22349">
      <w:pPr>
        <w:ind w:firstLine="0"/>
        <w:jc w:val="left"/>
      </w:pPr>
    </w:p>
    <w:p w14:paraId="1710AA75" w14:textId="77777777" w:rsidR="00A22349" w:rsidRPr="00DF3041" w:rsidRDefault="00A22349" w:rsidP="00A22349">
      <w:pPr>
        <w:ind w:firstLine="0"/>
        <w:jc w:val="left"/>
      </w:pPr>
      <w:r w:rsidRPr="00DF3041">
        <w:t xml:space="preserve">    for e in range(num_epochs):</w:t>
      </w:r>
    </w:p>
    <w:p w14:paraId="75681953" w14:textId="77777777" w:rsidR="00A22349" w:rsidRPr="00DF3041" w:rsidRDefault="00A22349" w:rsidP="00A22349">
      <w:pPr>
        <w:ind w:firstLine="0"/>
        <w:jc w:val="left"/>
      </w:pPr>
      <w:r w:rsidRPr="00DF3041">
        <w:t xml:space="preserve">        train_loss = 0.0</w:t>
      </w:r>
    </w:p>
    <w:p w14:paraId="35A088A7" w14:textId="77777777" w:rsidR="00A22349" w:rsidRPr="00DF3041" w:rsidRDefault="00A22349" w:rsidP="00A22349">
      <w:pPr>
        <w:ind w:firstLine="0"/>
        <w:jc w:val="left"/>
      </w:pPr>
      <w:r w:rsidRPr="00DF3041">
        <w:t xml:space="preserve">        valid_loss = 0.0</w:t>
      </w:r>
    </w:p>
    <w:p w14:paraId="6AA7401D" w14:textId="77777777" w:rsidR="00A22349" w:rsidRPr="00DF3041" w:rsidRDefault="00A22349" w:rsidP="00A22349">
      <w:pPr>
        <w:ind w:firstLine="0"/>
        <w:jc w:val="left"/>
      </w:pPr>
      <w:r w:rsidRPr="00DF3041">
        <w:t xml:space="preserve">        ###################</w:t>
      </w:r>
    </w:p>
    <w:p w14:paraId="2D538362" w14:textId="77777777" w:rsidR="00A22349" w:rsidRPr="00DF3041" w:rsidRDefault="00A22349" w:rsidP="00A22349">
      <w:pPr>
        <w:ind w:firstLine="0"/>
        <w:jc w:val="left"/>
      </w:pPr>
      <w:r w:rsidRPr="00DF3041">
        <w:t xml:space="preserve">        # train the model #</w:t>
      </w:r>
    </w:p>
    <w:p w14:paraId="77E42130" w14:textId="77777777" w:rsidR="00A22349" w:rsidRPr="00DF3041" w:rsidRDefault="00A22349" w:rsidP="00A22349">
      <w:pPr>
        <w:ind w:firstLine="0"/>
        <w:jc w:val="left"/>
      </w:pPr>
      <w:r w:rsidRPr="00DF3041">
        <w:t xml:space="preserve">        ###################</w:t>
      </w:r>
    </w:p>
    <w:p w14:paraId="05DA1F6F" w14:textId="77777777" w:rsidR="00A22349" w:rsidRPr="00DF3041" w:rsidRDefault="00A22349" w:rsidP="00A22349">
      <w:pPr>
        <w:ind w:firstLine="0"/>
        <w:jc w:val="left"/>
      </w:pPr>
      <w:r w:rsidRPr="00DF3041">
        <w:t xml:space="preserve">        model.train()</w:t>
      </w:r>
    </w:p>
    <w:p w14:paraId="1BF49581" w14:textId="77777777" w:rsidR="00A22349" w:rsidRPr="00DF3041" w:rsidRDefault="00A22349" w:rsidP="00A22349">
      <w:pPr>
        <w:ind w:firstLine="0"/>
        <w:jc w:val="left"/>
      </w:pPr>
      <w:r w:rsidRPr="00DF3041">
        <w:t xml:space="preserve">        for imgs, labels in train_loader:</w:t>
      </w:r>
    </w:p>
    <w:p w14:paraId="111847D7" w14:textId="77777777" w:rsidR="00A22349" w:rsidRPr="00DF3041" w:rsidRDefault="00A22349" w:rsidP="00A22349">
      <w:pPr>
        <w:ind w:firstLine="0"/>
        <w:jc w:val="left"/>
      </w:pPr>
      <w:r w:rsidRPr="00DF3041">
        <w:lastRenderedPageBreak/>
        <w:t xml:space="preserve">            imgs = imgs.to(device)</w:t>
      </w:r>
    </w:p>
    <w:p w14:paraId="6B88ABA4" w14:textId="77777777" w:rsidR="00A22349" w:rsidRPr="00DF3041" w:rsidRDefault="00A22349" w:rsidP="00A22349">
      <w:pPr>
        <w:ind w:firstLine="0"/>
        <w:jc w:val="left"/>
      </w:pPr>
      <w:r w:rsidRPr="00DF3041">
        <w:t xml:space="preserve">            labels = labels.to(device)</w:t>
      </w:r>
    </w:p>
    <w:p w14:paraId="752D96AE" w14:textId="77777777" w:rsidR="00A22349" w:rsidRPr="00DF3041" w:rsidRDefault="00A22349" w:rsidP="00A22349">
      <w:pPr>
        <w:ind w:firstLine="0"/>
        <w:jc w:val="left"/>
      </w:pPr>
      <w:r w:rsidRPr="00DF3041">
        <w:t xml:space="preserve">            # forward (≈2 lines of code)</w:t>
      </w:r>
    </w:p>
    <w:p w14:paraId="70FA84D3" w14:textId="77777777" w:rsidR="00A22349" w:rsidRPr="00DF3041" w:rsidRDefault="00A22349" w:rsidP="00A22349">
      <w:pPr>
        <w:ind w:firstLine="0"/>
        <w:jc w:val="left"/>
      </w:pPr>
      <w:r w:rsidRPr="00DF3041">
        <w:t xml:space="preserve">            out = model(imgs)</w:t>
      </w:r>
    </w:p>
    <w:p w14:paraId="55C676FB" w14:textId="77777777" w:rsidR="00A22349" w:rsidRPr="00DF3041" w:rsidRDefault="00A22349" w:rsidP="00A22349">
      <w:pPr>
        <w:ind w:firstLine="0"/>
        <w:jc w:val="left"/>
      </w:pPr>
      <w:r w:rsidRPr="00DF3041">
        <w:t xml:space="preserve">            loss = criterion(out, labels)</w:t>
      </w:r>
    </w:p>
    <w:p w14:paraId="39CF5D6A" w14:textId="77777777" w:rsidR="00A22349" w:rsidRPr="00DF3041" w:rsidRDefault="00A22349" w:rsidP="00A22349">
      <w:pPr>
        <w:ind w:firstLine="0"/>
        <w:jc w:val="left"/>
      </w:pPr>
      <w:r w:rsidRPr="00DF3041">
        <w:t xml:space="preserve">            # optimize (≈3 lines of code)</w:t>
      </w:r>
    </w:p>
    <w:p w14:paraId="633F8A5D" w14:textId="77777777" w:rsidR="00A22349" w:rsidRPr="00DF3041" w:rsidRDefault="00A22349" w:rsidP="00A22349">
      <w:pPr>
        <w:ind w:firstLine="0"/>
        <w:jc w:val="left"/>
      </w:pPr>
      <w:r w:rsidRPr="00DF3041">
        <w:t xml:space="preserve">            optimizer.zero_grad()</w:t>
      </w:r>
    </w:p>
    <w:p w14:paraId="17AC1058" w14:textId="77777777" w:rsidR="00A22349" w:rsidRPr="00DF3041" w:rsidRDefault="00A22349" w:rsidP="00A22349">
      <w:pPr>
        <w:ind w:firstLine="0"/>
        <w:jc w:val="left"/>
      </w:pPr>
      <w:r w:rsidRPr="00DF3041">
        <w:t xml:space="preserve">            loss.backward()</w:t>
      </w:r>
    </w:p>
    <w:p w14:paraId="3EFBAB6D" w14:textId="77777777" w:rsidR="00A22349" w:rsidRPr="00DF3041" w:rsidRDefault="00A22349" w:rsidP="00A22349">
      <w:pPr>
        <w:ind w:firstLine="0"/>
        <w:jc w:val="left"/>
      </w:pPr>
      <w:r w:rsidRPr="00DF3041">
        <w:t xml:space="preserve">            optimizer.step()</w:t>
      </w:r>
    </w:p>
    <w:p w14:paraId="57EC5BEC" w14:textId="77777777" w:rsidR="00A22349" w:rsidRPr="00DF3041" w:rsidRDefault="00A22349" w:rsidP="00A22349">
      <w:pPr>
        <w:ind w:firstLine="0"/>
        <w:jc w:val="left"/>
      </w:pPr>
      <w:r w:rsidRPr="00DF3041">
        <w:t xml:space="preserve">            train_loss += loss.item()*imgs.shape[0]</w:t>
      </w:r>
    </w:p>
    <w:p w14:paraId="218F5915" w14:textId="77777777" w:rsidR="00A22349" w:rsidRPr="00DF3041" w:rsidRDefault="00A22349" w:rsidP="00A22349">
      <w:pPr>
        <w:ind w:firstLine="0"/>
        <w:jc w:val="left"/>
      </w:pPr>
      <w:r w:rsidRPr="00DF3041">
        <w:t xml:space="preserve">        ######################</w:t>
      </w:r>
    </w:p>
    <w:p w14:paraId="13594722" w14:textId="77777777" w:rsidR="00A22349" w:rsidRPr="00DF3041" w:rsidRDefault="00A22349" w:rsidP="00A22349">
      <w:pPr>
        <w:ind w:firstLine="0"/>
        <w:jc w:val="left"/>
      </w:pPr>
      <w:r w:rsidRPr="00DF3041">
        <w:t xml:space="preserve">        # evaluate the model #</w:t>
      </w:r>
    </w:p>
    <w:p w14:paraId="630AA849" w14:textId="77777777" w:rsidR="00A22349" w:rsidRPr="00DF3041" w:rsidRDefault="00A22349" w:rsidP="00A22349">
      <w:pPr>
        <w:ind w:firstLine="0"/>
        <w:jc w:val="left"/>
      </w:pPr>
      <w:r w:rsidRPr="00DF3041">
        <w:t xml:space="preserve">        ######################</w:t>
      </w:r>
    </w:p>
    <w:p w14:paraId="2AE6D68E" w14:textId="77777777" w:rsidR="00A22349" w:rsidRPr="00DF3041" w:rsidRDefault="00A22349" w:rsidP="00A22349">
      <w:pPr>
        <w:ind w:firstLine="0"/>
        <w:jc w:val="left"/>
      </w:pPr>
      <w:r w:rsidRPr="00DF3041">
        <w:t xml:space="preserve">        model.eval()</w:t>
      </w:r>
    </w:p>
    <w:p w14:paraId="74C1DDD9" w14:textId="77777777" w:rsidR="00A22349" w:rsidRPr="00DF3041" w:rsidRDefault="00A22349" w:rsidP="00A22349">
      <w:pPr>
        <w:ind w:firstLine="0"/>
        <w:jc w:val="left"/>
      </w:pPr>
      <w:r w:rsidRPr="00DF3041">
        <w:t xml:space="preserve">        with torch.no_grad():</w:t>
      </w:r>
    </w:p>
    <w:p w14:paraId="4C68CCFC" w14:textId="77777777" w:rsidR="00A22349" w:rsidRPr="00DF3041" w:rsidRDefault="00A22349" w:rsidP="00A22349">
      <w:pPr>
        <w:ind w:firstLine="0"/>
        <w:jc w:val="left"/>
      </w:pPr>
      <w:r w:rsidRPr="00DF3041">
        <w:t xml:space="preserve">            targets, predictions = [], []</w:t>
      </w:r>
    </w:p>
    <w:p w14:paraId="6B8CC2D3" w14:textId="77777777" w:rsidR="00A22349" w:rsidRPr="00DF3041" w:rsidRDefault="00A22349" w:rsidP="00A22349">
      <w:pPr>
        <w:ind w:firstLine="0"/>
        <w:jc w:val="left"/>
      </w:pPr>
      <w:r w:rsidRPr="00DF3041">
        <w:t xml:space="preserve">            for imgs, labels in valid_loader:</w:t>
      </w:r>
    </w:p>
    <w:p w14:paraId="121B0C58" w14:textId="77777777" w:rsidR="00A22349" w:rsidRPr="00DF3041" w:rsidRDefault="00A22349" w:rsidP="00A22349">
      <w:pPr>
        <w:ind w:firstLine="0"/>
        <w:jc w:val="left"/>
      </w:pPr>
      <w:r w:rsidRPr="00DF3041">
        <w:t xml:space="preserve">                imgs = imgs.to(device)</w:t>
      </w:r>
    </w:p>
    <w:p w14:paraId="32B550D4" w14:textId="77777777" w:rsidR="00A22349" w:rsidRPr="00DF3041" w:rsidRDefault="00A22349" w:rsidP="00A22349">
      <w:pPr>
        <w:ind w:firstLine="0"/>
        <w:jc w:val="left"/>
      </w:pPr>
      <w:r w:rsidRPr="00DF3041">
        <w:t xml:space="preserve">                labels = labels.to(device)</w:t>
      </w:r>
    </w:p>
    <w:p w14:paraId="70EAAC14" w14:textId="77777777" w:rsidR="00A22349" w:rsidRPr="00DF3041" w:rsidRDefault="00A22349" w:rsidP="00A22349">
      <w:pPr>
        <w:ind w:firstLine="0"/>
        <w:jc w:val="left"/>
      </w:pPr>
      <w:r w:rsidRPr="00DF3041">
        <w:t xml:space="preserve">                out = model(imgs)</w:t>
      </w:r>
    </w:p>
    <w:p w14:paraId="75D87E03" w14:textId="77777777" w:rsidR="00A22349" w:rsidRPr="00DF3041" w:rsidRDefault="00A22349" w:rsidP="00A22349">
      <w:pPr>
        <w:ind w:firstLine="0"/>
        <w:jc w:val="left"/>
      </w:pPr>
      <w:r w:rsidRPr="00DF3041">
        <w:t xml:space="preserve">                loss = criterion(out, labels)</w:t>
      </w:r>
    </w:p>
    <w:p w14:paraId="0D6737F2" w14:textId="77777777" w:rsidR="00A22349" w:rsidRPr="00DF3041" w:rsidRDefault="00A22349" w:rsidP="00A22349">
      <w:pPr>
        <w:ind w:firstLine="0"/>
        <w:jc w:val="left"/>
      </w:pPr>
      <w:r w:rsidRPr="00DF3041">
        <w:t xml:space="preserve">                # convert prediction and targets to numpy</w:t>
      </w:r>
    </w:p>
    <w:p w14:paraId="4BDA0652" w14:textId="77777777" w:rsidR="00A22349" w:rsidRPr="00DF3041" w:rsidRDefault="00A22349" w:rsidP="00A22349">
      <w:pPr>
        <w:ind w:firstLine="0"/>
        <w:jc w:val="left"/>
      </w:pPr>
      <w:r w:rsidRPr="00DF3041">
        <w:t xml:space="preserve">                prediction = torch.argmax(out, dim=1).cpu().numpy()</w:t>
      </w:r>
    </w:p>
    <w:p w14:paraId="0631559A" w14:textId="77777777" w:rsidR="00A22349" w:rsidRPr="00DF3041" w:rsidRDefault="00A22349" w:rsidP="00A22349">
      <w:pPr>
        <w:ind w:firstLine="0"/>
        <w:jc w:val="left"/>
      </w:pPr>
      <w:r w:rsidRPr="00DF3041">
        <w:t xml:space="preserve">                target = labels.cpu().numpy()</w:t>
      </w:r>
    </w:p>
    <w:p w14:paraId="2DADB84F" w14:textId="77777777" w:rsidR="00A22349" w:rsidRPr="00DF3041" w:rsidRDefault="00A22349" w:rsidP="00A22349">
      <w:pPr>
        <w:ind w:firstLine="0"/>
        <w:jc w:val="left"/>
      </w:pPr>
      <w:r w:rsidRPr="00DF3041">
        <w:t xml:space="preserve">                predictions.extend(prediction)</w:t>
      </w:r>
    </w:p>
    <w:p w14:paraId="7C846D7C" w14:textId="77777777" w:rsidR="00A22349" w:rsidRPr="00DF3041" w:rsidRDefault="00A22349" w:rsidP="00A22349">
      <w:pPr>
        <w:ind w:firstLine="0"/>
        <w:jc w:val="left"/>
      </w:pPr>
      <w:r w:rsidRPr="00DF3041">
        <w:t xml:space="preserve">                targets.extend(target)</w:t>
      </w:r>
    </w:p>
    <w:p w14:paraId="7F69367D" w14:textId="77777777" w:rsidR="00A22349" w:rsidRPr="00DF3041" w:rsidRDefault="00A22349" w:rsidP="00A22349">
      <w:pPr>
        <w:ind w:firstLine="0"/>
        <w:jc w:val="left"/>
      </w:pPr>
      <w:r w:rsidRPr="00DF3041">
        <w:t xml:space="preserve">                valid_loss += loss.item()*imgs.shape[0]</w:t>
      </w:r>
    </w:p>
    <w:p w14:paraId="025C50C6" w14:textId="77777777" w:rsidR="00A22349" w:rsidRPr="00DF3041" w:rsidRDefault="00A22349" w:rsidP="00A22349">
      <w:pPr>
        <w:ind w:firstLine="0"/>
        <w:jc w:val="left"/>
      </w:pPr>
    </w:p>
    <w:p w14:paraId="2A937D0B" w14:textId="77777777" w:rsidR="00A22349" w:rsidRPr="00DF3041" w:rsidRDefault="00A22349" w:rsidP="00A22349">
      <w:pPr>
        <w:ind w:firstLine="0"/>
        <w:jc w:val="left"/>
      </w:pPr>
      <w:r w:rsidRPr="00DF3041">
        <w:t xml:space="preserve">        # calculate metrics</w:t>
      </w:r>
    </w:p>
    <w:p w14:paraId="7730E2EA" w14:textId="77777777" w:rsidR="00A22349" w:rsidRPr="00DF3041" w:rsidRDefault="00A22349" w:rsidP="00A22349">
      <w:pPr>
        <w:ind w:firstLine="0"/>
        <w:jc w:val="left"/>
      </w:pPr>
      <w:r w:rsidRPr="00DF3041">
        <w:t xml:space="preserve">        train_loss /= len(train_loader.sampler)</w:t>
      </w:r>
    </w:p>
    <w:p w14:paraId="297E2CA3" w14:textId="77777777" w:rsidR="00A22349" w:rsidRPr="00DF3041" w:rsidRDefault="00A22349" w:rsidP="00A22349">
      <w:pPr>
        <w:ind w:firstLine="0"/>
        <w:jc w:val="left"/>
      </w:pPr>
      <w:r w:rsidRPr="00DF3041">
        <w:lastRenderedPageBreak/>
        <w:t xml:space="preserve">        valid_loss /= len(valid_loader.sampler)</w:t>
      </w:r>
    </w:p>
    <w:p w14:paraId="688325D4" w14:textId="77777777" w:rsidR="00A22349" w:rsidRPr="00DF3041" w:rsidRDefault="00A22349" w:rsidP="00A22349">
      <w:pPr>
        <w:ind w:firstLine="0"/>
        <w:jc w:val="left"/>
      </w:pPr>
      <w:r w:rsidRPr="00DF3041">
        <w:t xml:space="preserve">        acc = accuracy_score(predictions, targets)</w:t>
      </w:r>
    </w:p>
    <w:p w14:paraId="0A4F3433" w14:textId="77777777" w:rsidR="00A22349" w:rsidRPr="00DF3041" w:rsidRDefault="00A22349" w:rsidP="00A22349">
      <w:pPr>
        <w:ind w:firstLine="0"/>
        <w:jc w:val="left"/>
      </w:pPr>
      <w:r w:rsidRPr="00DF3041">
        <w:t xml:space="preserve">        f1_macro = f1_score(predictions, targets, average='macro')</w:t>
      </w:r>
    </w:p>
    <w:p w14:paraId="1B923783" w14:textId="77777777" w:rsidR="00A22349" w:rsidRPr="00DF3041" w:rsidRDefault="00A22349" w:rsidP="00A22349">
      <w:pPr>
        <w:ind w:firstLine="0"/>
        <w:jc w:val="left"/>
      </w:pPr>
    </w:p>
    <w:p w14:paraId="53684BCB" w14:textId="77777777" w:rsidR="00A22349" w:rsidRPr="00DF3041" w:rsidRDefault="00A22349" w:rsidP="00A22349">
      <w:pPr>
        <w:ind w:firstLine="0"/>
        <w:jc w:val="left"/>
      </w:pPr>
      <w:r w:rsidRPr="00DF3041">
        <w:t xml:space="preserve">        # print values</w:t>
      </w:r>
    </w:p>
    <w:p w14:paraId="63309538" w14:textId="77777777" w:rsidR="00A22349" w:rsidRPr="00DF3041" w:rsidRDefault="00A22349" w:rsidP="00A22349">
      <w:pPr>
        <w:ind w:firstLine="0"/>
        <w:jc w:val="left"/>
      </w:pPr>
      <w:r w:rsidRPr="00DF3041">
        <w:t xml:space="preserve">        print(f'Epoch: {e+1} TrainLoss: {train_loss:.3f} ValidLoss: {valid_loss:.3f} ACC: {acc:.3f} F1_MACRO: {f1_macro}')</w:t>
      </w:r>
    </w:p>
    <w:p w14:paraId="59D96374" w14:textId="77777777" w:rsidR="00A22349" w:rsidRPr="00DF3041" w:rsidRDefault="00A22349" w:rsidP="00A22349">
      <w:pPr>
        <w:ind w:firstLine="0"/>
        <w:jc w:val="left"/>
      </w:pPr>
      <w:r w:rsidRPr="00DF3041">
        <w:t xml:space="preserve">        </w:t>
      </w:r>
    </w:p>
    <w:p w14:paraId="03C93861" w14:textId="77777777" w:rsidR="00A22349" w:rsidRPr="00DF3041" w:rsidRDefault="00A22349" w:rsidP="00A22349">
      <w:pPr>
        <w:ind w:firstLine="0"/>
        <w:jc w:val="left"/>
      </w:pPr>
      <w:r w:rsidRPr="00DF3041">
        <w:t xml:space="preserve">        # save metrics</w:t>
      </w:r>
    </w:p>
    <w:p w14:paraId="59848F8B" w14:textId="77777777" w:rsidR="00A22349" w:rsidRPr="00DF3041" w:rsidRDefault="00A22349" w:rsidP="00A22349">
      <w:pPr>
        <w:ind w:firstLine="0"/>
        <w:jc w:val="left"/>
      </w:pPr>
      <w:r w:rsidRPr="00DF3041">
        <w:t xml:space="preserve">        callbackers['train_loss'].append(train_loss)</w:t>
      </w:r>
    </w:p>
    <w:p w14:paraId="4D83AB13" w14:textId="77777777" w:rsidR="00A22349" w:rsidRPr="00DF3041" w:rsidRDefault="00A22349" w:rsidP="00A22349">
      <w:pPr>
        <w:ind w:firstLine="0"/>
        <w:jc w:val="left"/>
      </w:pPr>
      <w:r w:rsidRPr="00DF3041">
        <w:t xml:space="preserve">        callbackers['valid_loss'].append(valid_loss)</w:t>
      </w:r>
    </w:p>
    <w:p w14:paraId="4F46E11A" w14:textId="77777777" w:rsidR="00A22349" w:rsidRPr="00DF3041" w:rsidRDefault="00A22349" w:rsidP="00A22349">
      <w:pPr>
        <w:ind w:firstLine="0"/>
        <w:jc w:val="left"/>
      </w:pPr>
      <w:r w:rsidRPr="00DF3041">
        <w:t xml:space="preserve">        callbackers['accuracy'].append(acc)</w:t>
      </w:r>
    </w:p>
    <w:p w14:paraId="6D367D2E" w14:textId="77777777" w:rsidR="00A22349" w:rsidRPr="00DF3041" w:rsidRDefault="00A22349" w:rsidP="00A22349">
      <w:pPr>
        <w:ind w:firstLine="0"/>
        <w:jc w:val="left"/>
      </w:pPr>
      <w:r w:rsidRPr="00DF3041">
        <w:t xml:space="preserve">        callbackers['f1_macro'].append(f1_macro)</w:t>
      </w:r>
    </w:p>
    <w:p w14:paraId="5E6D4CA3" w14:textId="77777777" w:rsidR="00A22349" w:rsidRPr="00DF3041" w:rsidRDefault="00A22349" w:rsidP="00A22349">
      <w:pPr>
        <w:ind w:firstLine="0"/>
        <w:jc w:val="left"/>
      </w:pPr>
    </w:p>
    <w:p w14:paraId="2221FDE1" w14:textId="77777777" w:rsidR="00A22349" w:rsidRPr="00DF3041" w:rsidRDefault="00A22349" w:rsidP="00A22349">
      <w:pPr>
        <w:ind w:firstLine="0"/>
        <w:jc w:val="left"/>
      </w:pPr>
      <w:r w:rsidRPr="00DF3041">
        <w:t xml:space="preserve">        ######################</w:t>
      </w:r>
    </w:p>
    <w:p w14:paraId="0D157376" w14:textId="77777777" w:rsidR="00A22349" w:rsidRPr="00DF3041" w:rsidRDefault="00A22349" w:rsidP="00A22349">
      <w:pPr>
        <w:ind w:firstLine="0"/>
        <w:jc w:val="left"/>
      </w:pPr>
      <w:r w:rsidRPr="00DF3041">
        <w:t xml:space="preserve">        #   save the model   #</w:t>
      </w:r>
    </w:p>
    <w:p w14:paraId="0AFB3DBA" w14:textId="77777777" w:rsidR="00A22349" w:rsidRPr="00DF3041" w:rsidRDefault="00A22349" w:rsidP="00A22349">
      <w:pPr>
        <w:ind w:firstLine="0"/>
        <w:jc w:val="left"/>
      </w:pPr>
      <w:r w:rsidRPr="00DF3041">
        <w:t xml:space="preserve">        ######################</w:t>
      </w:r>
    </w:p>
    <w:p w14:paraId="637BC376" w14:textId="77777777" w:rsidR="00A22349" w:rsidRPr="00DF3041" w:rsidRDefault="00A22349" w:rsidP="00A22349">
      <w:pPr>
        <w:ind w:firstLine="0"/>
        <w:jc w:val="left"/>
      </w:pPr>
      <w:r w:rsidRPr="00DF3041">
        <w:t xml:space="preserve">        if valid_loss &lt;= valid_loss_min:</w:t>
      </w:r>
    </w:p>
    <w:p w14:paraId="1E067D3B" w14:textId="77777777" w:rsidR="00A22349" w:rsidRPr="00DF3041" w:rsidRDefault="00A22349" w:rsidP="00A22349">
      <w:pPr>
        <w:ind w:firstLine="0"/>
        <w:jc w:val="left"/>
      </w:pPr>
      <w:r w:rsidRPr="00DF3041">
        <w:t xml:space="preserve">            torch.save(model.state_dict(), name)</w:t>
      </w:r>
    </w:p>
    <w:p w14:paraId="79FF0178" w14:textId="77777777" w:rsidR="00A22349" w:rsidRPr="00DF3041" w:rsidRDefault="00A22349" w:rsidP="00A22349">
      <w:pPr>
        <w:ind w:firstLine="0"/>
        <w:jc w:val="left"/>
      </w:pPr>
      <w:r w:rsidRPr="00DF3041">
        <w:t xml:space="preserve">            valid_loss_min = valid_loss</w:t>
      </w:r>
    </w:p>
    <w:p w14:paraId="46E84BE9" w14:textId="77777777" w:rsidR="00A22349" w:rsidRPr="00DF3041" w:rsidRDefault="00A22349" w:rsidP="00A22349">
      <w:pPr>
        <w:ind w:firstLine="0"/>
        <w:jc w:val="left"/>
      </w:pPr>
      <w:r w:rsidRPr="00DF3041">
        <w:t xml:space="preserve">        </w:t>
      </w:r>
    </w:p>
    <w:p w14:paraId="58B4F219" w14:textId="77777777" w:rsidR="00A22349" w:rsidRPr="00DF3041" w:rsidRDefault="00A22349" w:rsidP="00A22349">
      <w:pPr>
        <w:ind w:firstLine="0"/>
        <w:jc w:val="left"/>
      </w:pPr>
      <w:r w:rsidRPr="00DF3041">
        <w:t xml:space="preserve">    return callbackers</w:t>
      </w:r>
    </w:p>
    <w:p w14:paraId="30B89BB9" w14:textId="77777777" w:rsidR="00A22349" w:rsidRPr="00DF3041" w:rsidRDefault="00A22349" w:rsidP="00A22349">
      <w:pPr>
        <w:ind w:firstLine="0"/>
        <w:jc w:val="left"/>
      </w:pPr>
      <w:r w:rsidRPr="00DF3041">
        <w:t>def visualize_callbackers(callbackers):</w:t>
      </w:r>
    </w:p>
    <w:p w14:paraId="353ADE9A" w14:textId="77777777" w:rsidR="00A22349" w:rsidRPr="00DF3041" w:rsidRDefault="00A22349" w:rsidP="00A22349">
      <w:pPr>
        <w:ind w:firstLine="0"/>
        <w:jc w:val="left"/>
      </w:pPr>
      <w:r w:rsidRPr="00DF3041">
        <w:t xml:space="preserve">    fig, ax =  plt.subplots(2, 1, figsize=(10, 6))</w:t>
      </w:r>
    </w:p>
    <w:p w14:paraId="2E7A7DFB" w14:textId="77777777" w:rsidR="00A22349" w:rsidRPr="00DF3041" w:rsidRDefault="00A22349" w:rsidP="00A22349">
      <w:pPr>
        <w:ind w:firstLine="0"/>
        <w:jc w:val="left"/>
      </w:pPr>
      <w:r w:rsidRPr="00DF3041">
        <w:t xml:space="preserve">    ax[0].plot(callbackers['train_loss'], label='Train Loss')</w:t>
      </w:r>
    </w:p>
    <w:p w14:paraId="2C3FDD54" w14:textId="77777777" w:rsidR="00A22349" w:rsidRPr="00DF3041" w:rsidRDefault="00A22349" w:rsidP="00A22349">
      <w:pPr>
        <w:ind w:firstLine="0"/>
        <w:jc w:val="left"/>
      </w:pPr>
      <w:r w:rsidRPr="00DF3041">
        <w:t xml:space="preserve">    ax[0].plot(callbackers['valid_loss'], label='Valid Loss')</w:t>
      </w:r>
    </w:p>
    <w:p w14:paraId="291A9C82" w14:textId="77777777" w:rsidR="00A22349" w:rsidRPr="00DF3041" w:rsidRDefault="00A22349" w:rsidP="00A22349">
      <w:pPr>
        <w:ind w:firstLine="0"/>
        <w:jc w:val="left"/>
      </w:pPr>
      <w:r w:rsidRPr="00DF3041">
        <w:t xml:space="preserve">    ax[0].set_title('Losses')</w:t>
      </w:r>
    </w:p>
    <w:p w14:paraId="7CF2FB84" w14:textId="77777777" w:rsidR="00A22349" w:rsidRPr="00DF3041" w:rsidRDefault="00A22349" w:rsidP="00A22349">
      <w:pPr>
        <w:ind w:firstLine="0"/>
        <w:jc w:val="left"/>
      </w:pPr>
      <w:r w:rsidRPr="00DF3041">
        <w:t xml:space="preserve">    ax[0].legend()</w:t>
      </w:r>
    </w:p>
    <w:p w14:paraId="10A8046C" w14:textId="77777777" w:rsidR="00A22349" w:rsidRPr="00DF3041" w:rsidRDefault="00A22349" w:rsidP="00A22349">
      <w:pPr>
        <w:ind w:firstLine="0"/>
        <w:jc w:val="left"/>
      </w:pPr>
      <w:r w:rsidRPr="00DF3041">
        <w:t xml:space="preserve">    ax[1].plot(callbackers['accuracy'], label='Accuracy')</w:t>
      </w:r>
    </w:p>
    <w:p w14:paraId="18BE5451" w14:textId="77777777" w:rsidR="00A22349" w:rsidRPr="00DF3041" w:rsidRDefault="00A22349" w:rsidP="00A22349">
      <w:pPr>
        <w:ind w:firstLine="0"/>
        <w:jc w:val="left"/>
      </w:pPr>
      <w:r w:rsidRPr="00DF3041">
        <w:t xml:space="preserve">    ax[1].plot(callbackers['f1_macro'], label='F1-macro')</w:t>
      </w:r>
    </w:p>
    <w:p w14:paraId="58B559ED" w14:textId="77777777" w:rsidR="00A22349" w:rsidRPr="00DF3041" w:rsidRDefault="00A22349" w:rsidP="00A22349">
      <w:pPr>
        <w:ind w:firstLine="0"/>
        <w:jc w:val="left"/>
      </w:pPr>
      <w:r w:rsidRPr="00DF3041">
        <w:lastRenderedPageBreak/>
        <w:t xml:space="preserve">    ax[1].set_title('Classification metrics')</w:t>
      </w:r>
    </w:p>
    <w:p w14:paraId="4047C345" w14:textId="77777777" w:rsidR="00A22349" w:rsidRPr="00DF3041" w:rsidRDefault="00A22349" w:rsidP="00A22349">
      <w:pPr>
        <w:ind w:firstLine="0"/>
        <w:jc w:val="left"/>
      </w:pPr>
      <w:r w:rsidRPr="00DF3041">
        <w:t xml:space="preserve">    ax[1].legend()</w:t>
      </w:r>
    </w:p>
    <w:p w14:paraId="1C1B16AB" w14:textId="77777777" w:rsidR="00A22349" w:rsidRPr="00DF3041" w:rsidRDefault="00A22349" w:rsidP="00A22349">
      <w:pPr>
        <w:ind w:firstLine="0"/>
        <w:jc w:val="left"/>
      </w:pPr>
      <w:r w:rsidRPr="00DF3041">
        <w:t xml:space="preserve">    plt.tight_layout()</w:t>
      </w:r>
    </w:p>
    <w:p w14:paraId="5641677A" w14:textId="77777777" w:rsidR="00A22349" w:rsidRPr="00DF3041" w:rsidRDefault="00A22349" w:rsidP="00A22349">
      <w:pPr>
        <w:ind w:firstLine="0"/>
        <w:jc w:val="left"/>
      </w:pPr>
      <w:r w:rsidRPr="00DF3041">
        <w:t xml:space="preserve">    plt.show()</w:t>
      </w:r>
    </w:p>
    <w:p w14:paraId="262B867E" w14:textId="77777777" w:rsidR="00A22349" w:rsidRPr="00DF3041" w:rsidRDefault="00A22349" w:rsidP="00A22349">
      <w:pPr>
        <w:ind w:firstLine="0"/>
        <w:jc w:val="left"/>
      </w:pPr>
      <w:r w:rsidRPr="00DF3041">
        <w:t xml:space="preserve">def evaluate(model, criterion, test_loader, device=Config.device): </w:t>
      </w:r>
    </w:p>
    <w:p w14:paraId="6ED35B13" w14:textId="77777777" w:rsidR="00A22349" w:rsidRPr="00DF3041" w:rsidRDefault="00A22349" w:rsidP="00A22349">
      <w:pPr>
        <w:ind w:firstLine="0"/>
        <w:jc w:val="left"/>
      </w:pPr>
      <w:r w:rsidRPr="00DF3041">
        <w:t xml:space="preserve">    model.eval()</w:t>
      </w:r>
    </w:p>
    <w:p w14:paraId="3D59D6CC" w14:textId="77777777" w:rsidR="00A22349" w:rsidRPr="00DF3041" w:rsidRDefault="00A22349" w:rsidP="00A22349">
      <w:pPr>
        <w:ind w:firstLine="0"/>
        <w:jc w:val="left"/>
      </w:pPr>
      <w:r w:rsidRPr="00DF3041">
        <w:t xml:space="preserve">    with torch.no_grad():</w:t>
      </w:r>
    </w:p>
    <w:p w14:paraId="3A92235B" w14:textId="77777777" w:rsidR="00A22349" w:rsidRPr="00DF3041" w:rsidRDefault="00A22349" w:rsidP="00A22349">
      <w:pPr>
        <w:ind w:firstLine="0"/>
        <w:jc w:val="left"/>
      </w:pPr>
      <w:r w:rsidRPr="00DF3041">
        <w:t xml:space="preserve">        targets, predictions = [], []</w:t>
      </w:r>
    </w:p>
    <w:p w14:paraId="13632C55" w14:textId="77777777" w:rsidR="00A22349" w:rsidRPr="00DF3041" w:rsidRDefault="00A22349" w:rsidP="00A22349">
      <w:pPr>
        <w:ind w:firstLine="0"/>
        <w:jc w:val="left"/>
      </w:pPr>
      <w:r w:rsidRPr="00DF3041">
        <w:t xml:space="preserve">        overall_loss = 0</w:t>
      </w:r>
    </w:p>
    <w:p w14:paraId="5EA87D49" w14:textId="77777777" w:rsidR="00A22349" w:rsidRPr="00DF3041" w:rsidRDefault="00A22349" w:rsidP="00A22349">
      <w:pPr>
        <w:ind w:firstLine="0"/>
        <w:jc w:val="left"/>
      </w:pPr>
      <w:r w:rsidRPr="00DF3041">
        <w:t xml:space="preserve">        for imgs, labels in test_loader:</w:t>
      </w:r>
    </w:p>
    <w:p w14:paraId="00DB5382" w14:textId="77777777" w:rsidR="00A22349" w:rsidRPr="00DF3041" w:rsidRDefault="00A22349" w:rsidP="00A22349">
      <w:pPr>
        <w:ind w:firstLine="0"/>
        <w:jc w:val="left"/>
      </w:pPr>
      <w:r w:rsidRPr="00DF3041">
        <w:t xml:space="preserve">            imgs = imgs.to(device)</w:t>
      </w:r>
    </w:p>
    <w:p w14:paraId="791F4A9C" w14:textId="77777777" w:rsidR="00A22349" w:rsidRPr="00DF3041" w:rsidRDefault="00A22349" w:rsidP="00A22349">
      <w:pPr>
        <w:ind w:firstLine="0"/>
        <w:jc w:val="left"/>
      </w:pPr>
      <w:r w:rsidRPr="00DF3041">
        <w:t xml:space="preserve">            labels = labels.to(device)</w:t>
      </w:r>
    </w:p>
    <w:p w14:paraId="407E3F34" w14:textId="77777777" w:rsidR="00A22349" w:rsidRPr="00DF3041" w:rsidRDefault="00A22349" w:rsidP="00A22349">
      <w:pPr>
        <w:ind w:firstLine="0"/>
        <w:jc w:val="left"/>
      </w:pPr>
      <w:r w:rsidRPr="00DF3041">
        <w:t xml:space="preserve">            out = model(imgs)</w:t>
      </w:r>
    </w:p>
    <w:p w14:paraId="464B8EEC" w14:textId="77777777" w:rsidR="00A22349" w:rsidRPr="00DF3041" w:rsidRDefault="00A22349" w:rsidP="00A22349">
      <w:pPr>
        <w:ind w:firstLine="0"/>
        <w:jc w:val="left"/>
      </w:pPr>
      <w:r w:rsidRPr="00DF3041">
        <w:t xml:space="preserve">            loss = criterion(out, labels)</w:t>
      </w:r>
    </w:p>
    <w:p w14:paraId="5BB6D630" w14:textId="77777777" w:rsidR="00A22349" w:rsidRPr="00DF3041" w:rsidRDefault="00A22349" w:rsidP="00A22349">
      <w:pPr>
        <w:ind w:firstLine="0"/>
        <w:jc w:val="left"/>
      </w:pPr>
      <w:r w:rsidRPr="00DF3041">
        <w:t xml:space="preserve">            prediction = torch.argmax(out, dim=1).cpu().numpy()</w:t>
      </w:r>
    </w:p>
    <w:p w14:paraId="1043E334" w14:textId="77777777" w:rsidR="00A22349" w:rsidRPr="00DF3041" w:rsidRDefault="00A22349" w:rsidP="00A22349">
      <w:pPr>
        <w:ind w:firstLine="0"/>
        <w:jc w:val="left"/>
      </w:pPr>
      <w:r w:rsidRPr="00DF3041">
        <w:t xml:space="preserve">            target = labels.cpu().numpy()</w:t>
      </w:r>
    </w:p>
    <w:p w14:paraId="17700DB9" w14:textId="77777777" w:rsidR="00A22349" w:rsidRPr="00DF3041" w:rsidRDefault="00A22349" w:rsidP="00A22349">
      <w:pPr>
        <w:ind w:firstLine="0"/>
        <w:jc w:val="left"/>
      </w:pPr>
      <w:r w:rsidRPr="00DF3041">
        <w:t xml:space="preserve">            targets.extend(target)</w:t>
      </w:r>
    </w:p>
    <w:p w14:paraId="40CB1ECA" w14:textId="77777777" w:rsidR="00A22349" w:rsidRPr="00DF3041" w:rsidRDefault="00A22349" w:rsidP="00A22349">
      <w:pPr>
        <w:ind w:firstLine="0"/>
        <w:jc w:val="left"/>
      </w:pPr>
      <w:r w:rsidRPr="00DF3041">
        <w:t xml:space="preserve">            predictions.extend(prediction)</w:t>
      </w:r>
    </w:p>
    <w:p w14:paraId="4B690825" w14:textId="77777777" w:rsidR="00A22349" w:rsidRPr="00DF3041" w:rsidRDefault="00A22349" w:rsidP="00A22349">
      <w:pPr>
        <w:ind w:firstLine="0"/>
        <w:jc w:val="left"/>
      </w:pPr>
      <w:r w:rsidRPr="00DF3041">
        <w:t xml:space="preserve">            overall_loss += loss.item()*imgs.shape[0]</w:t>
      </w:r>
    </w:p>
    <w:p w14:paraId="176A4857" w14:textId="77777777" w:rsidR="00A22349" w:rsidRPr="00DF3041" w:rsidRDefault="00A22349" w:rsidP="00A22349">
      <w:pPr>
        <w:ind w:firstLine="0"/>
        <w:jc w:val="left"/>
      </w:pPr>
      <w:r w:rsidRPr="00DF3041">
        <w:t xml:space="preserve">        overall_loss /= len(test_loader.sampler)</w:t>
      </w:r>
    </w:p>
    <w:p w14:paraId="6365DD5D" w14:textId="77777777" w:rsidR="00A22349" w:rsidRPr="00DF3041" w:rsidRDefault="00A22349" w:rsidP="00A22349">
      <w:pPr>
        <w:ind w:firstLine="0"/>
        <w:jc w:val="left"/>
      </w:pPr>
      <w:r w:rsidRPr="00DF3041">
        <w:t xml:space="preserve">        accuracy = accuracy_score(targets, predictions)</w:t>
      </w:r>
    </w:p>
    <w:p w14:paraId="55EA159F" w14:textId="77777777" w:rsidR="00A22349" w:rsidRPr="00DF3041" w:rsidRDefault="00A22349" w:rsidP="00A22349">
      <w:pPr>
        <w:ind w:firstLine="0"/>
        <w:jc w:val="left"/>
      </w:pPr>
      <w:r w:rsidRPr="00DF3041">
        <w:t xml:space="preserve">        f1_macro = f1_score(targets, predictions, average='macro')</w:t>
      </w:r>
    </w:p>
    <w:p w14:paraId="104C50A1" w14:textId="77777777" w:rsidR="00A22349" w:rsidRPr="00DF3041" w:rsidRDefault="00A22349" w:rsidP="00A22349">
      <w:pPr>
        <w:ind w:firstLine="0"/>
        <w:jc w:val="left"/>
      </w:pPr>
      <w:r w:rsidRPr="00DF3041">
        <w:t xml:space="preserve">        return {'targets': targets,</w:t>
      </w:r>
    </w:p>
    <w:p w14:paraId="5ABDD820" w14:textId="77777777" w:rsidR="00A22349" w:rsidRPr="00DF3041" w:rsidRDefault="00A22349" w:rsidP="00A22349">
      <w:pPr>
        <w:ind w:firstLine="0"/>
        <w:jc w:val="left"/>
      </w:pPr>
      <w:r w:rsidRPr="00DF3041">
        <w:t xml:space="preserve">                'predictions': predictions,</w:t>
      </w:r>
    </w:p>
    <w:p w14:paraId="401920D6" w14:textId="77777777" w:rsidR="00A22349" w:rsidRPr="00DF3041" w:rsidRDefault="00A22349" w:rsidP="00A22349">
      <w:pPr>
        <w:ind w:firstLine="0"/>
        <w:jc w:val="left"/>
      </w:pPr>
      <w:r w:rsidRPr="00DF3041">
        <w:t xml:space="preserve">                'accuracy': accuracy,</w:t>
      </w:r>
    </w:p>
    <w:p w14:paraId="1F0D8A16" w14:textId="77777777" w:rsidR="00A22349" w:rsidRPr="00DF3041" w:rsidRDefault="00A22349" w:rsidP="00A22349">
      <w:pPr>
        <w:ind w:firstLine="0"/>
        <w:jc w:val="left"/>
      </w:pPr>
      <w:r w:rsidRPr="00DF3041">
        <w:t xml:space="preserve">                'f1_macro': f1_macro,</w:t>
      </w:r>
    </w:p>
    <w:p w14:paraId="65772763" w14:textId="77777777" w:rsidR="00A22349" w:rsidRPr="00DF3041" w:rsidRDefault="00A22349" w:rsidP="00A22349">
      <w:pPr>
        <w:ind w:firstLine="0"/>
        <w:jc w:val="left"/>
      </w:pPr>
      <w:r w:rsidRPr="00DF3041">
        <w:t xml:space="preserve">                'loss': overall_loss</w:t>
      </w:r>
    </w:p>
    <w:p w14:paraId="272EE00D" w14:textId="77777777" w:rsidR="00A22349" w:rsidRPr="00DF3041" w:rsidRDefault="00A22349" w:rsidP="00A22349">
      <w:pPr>
        <w:ind w:firstLine="0"/>
        <w:jc w:val="left"/>
      </w:pPr>
      <w:r w:rsidRPr="00DF3041">
        <w:t xml:space="preserve">                }</w:t>
      </w:r>
    </w:p>
    <w:p w14:paraId="4C561974" w14:textId="77777777" w:rsidR="00A22349" w:rsidRPr="00DF3041" w:rsidRDefault="00A22349" w:rsidP="00A22349">
      <w:pPr>
        <w:ind w:firstLine="0"/>
        <w:jc w:val="left"/>
      </w:pPr>
      <w:r w:rsidRPr="00DF3041">
        <w:t>def draw_confusion(targets, predictions):</w:t>
      </w:r>
    </w:p>
    <w:p w14:paraId="1E1B62F7" w14:textId="77777777" w:rsidR="00A22349" w:rsidRPr="00DF3041" w:rsidRDefault="00A22349" w:rsidP="00A22349">
      <w:pPr>
        <w:ind w:firstLine="0"/>
        <w:jc w:val="left"/>
      </w:pPr>
      <w:r w:rsidRPr="00DF3041">
        <w:t xml:space="preserve">    confusion = confusion_matrix(targets, predictions)</w:t>
      </w:r>
    </w:p>
    <w:p w14:paraId="1BB05FD2" w14:textId="77777777" w:rsidR="00A22349" w:rsidRPr="00DF3041" w:rsidRDefault="00A22349" w:rsidP="00A22349">
      <w:pPr>
        <w:ind w:firstLine="0"/>
        <w:jc w:val="left"/>
      </w:pPr>
      <w:r w:rsidRPr="00DF3041">
        <w:lastRenderedPageBreak/>
        <w:t xml:space="preserve">    plt.figure(figsize=(8, 6))</w:t>
      </w:r>
    </w:p>
    <w:p w14:paraId="5858B6B5" w14:textId="77777777" w:rsidR="00A22349" w:rsidRPr="00DF3041" w:rsidRDefault="00A22349" w:rsidP="00A22349">
      <w:pPr>
        <w:ind w:firstLine="0"/>
        <w:jc w:val="left"/>
      </w:pPr>
      <w:r w:rsidRPr="00DF3041">
        <w:t xml:space="preserve">    sns.heatmap(confusion, annot=True, cbar=False,</w:t>
      </w:r>
    </w:p>
    <w:p w14:paraId="5E66192A" w14:textId="77777777" w:rsidR="00A22349" w:rsidRPr="00DF3041" w:rsidRDefault="00A22349" w:rsidP="00A22349">
      <w:pPr>
        <w:ind w:firstLine="0"/>
        <w:jc w:val="left"/>
      </w:pPr>
      <w:r w:rsidRPr="00DF3041">
        <w:t xml:space="preserve">                xticklabels=Config.classes,</w:t>
      </w:r>
    </w:p>
    <w:p w14:paraId="0DE0512E" w14:textId="77777777" w:rsidR="00A22349" w:rsidRPr="00DF3041" w:rsidRDefault="00A22349" w:rsidP="00A22349">
      <w:pPr>
        <w:ind w:firstLine="0"/>
        <w:jc w:val="left"/>
      </w:pPr>
      <w:r w:rsidRPr="00DF3041">
        <w:t xml:space="preserve">                yticklabels=Config.classes)</w:t>
      </w:r>
    </w:p>
    <w:p w14:paraId="7196FAEB" w14:textId="77777777" w:rsidR="00A22349" w:rsidRPr="00DF3041" w:rsidRDefault="00A22349" w:rsidP="00A22349">
      <w:pPr>
        <w:ind w:firstLine="0"/>
        <w:jc w:val="left"/>
      </w:pPr>
      <w:r w:rsidRPr="00DF3041">
        <w:t xml:space="preserve">    plt.ylabel('Predicted class')</w:t>
      </w:r>
    </w:p>
    <w:p w14:paraId="482505D4" w14:textId="77777777" w:rsidR="00A22349" w:rsidRPr="00DF3041" w:rsidRDefault="00A22349" w:rsidP="00A22349">
      <w:pPr>
        <w:ind w:firstLine="0"/>
        <w:jc w:val="left"/>
      </w:pPr>
      <w:r w:rsidRPr="00DF3041">
        <w:t xml:space="preserve">    plt.xlabel('Actual class')</w:t>
      </w:r>
    </w:p>
    <w:p w14:paraId="4F5D649D" w14:textId="77777777" w:rsidR="00A22349" w:rsidRPr="00DF3041" w:rsidRDefault="00A22349" w:rsidP="00A22349">
      <w:pPr>
        <w:ind w:firstLine="0"/>
        <w:jc w:val="left"/>
      </w:pPr>
      <w:r w:rsidRPr="00DF3041">
        <w:t xml:space="preserve">    plt.show()</w:t>
      </w:r>
    </w:p>
    <w:p w14:paraId="4CE9C9A1" w14:textId="77777777" w:rsidR="00A22349" w:rsidRPr="00DF3041" w:rsidRDefault="00A22349" w:rsidP="00A22349">
      <w:pPr>
        <w:ind w:firstLine="0"/>
        <w:jc w:val="left"/>
      </w:pPr>
      <w:r w:rsidRPr="00DF3041">
        <w:t>model_efficient = EfficientModel(freeze=False).to(Config.device)</w:t>
      </w:r>
    </w:p>
    <w:p w14:paraId="3FE90339" w14:textId="77777777" w:rsidR="00A22349" w:rsidRPr="00DF3041" w:rsidRDefault="00A22349" w:rsidP="00A22349">
      <w:pPr>
        <w:ind w:firstLine="0"/>
        <w:jc w:val="left"/>
      </w:pPr>
      <w:r w:rsidRPr="00DF3041">
        <w:t>optimizer = optim.Adamax(model_efficient.parameters(), lr=Config.learning_rate)</w:t>
      </w:r>
    </w:p>
    <w:p w14:paraId="692D8476" w14:textId="77777777" w:rsidR="00A22349" w:rsidRPr="00DF3041" w:rsidRDefault="00A22349" w:rsidP="00A22349">
      <w:pPr>
        <w:ind w:firstLine="0"/>
        <w:jc w:val="left"/>
      </w:pPr>
      <w:r w:rsidRPr="00DF3041">
        <w:t>criterion = nn.CrossEntropyLoss()</w:t>
      </w:r>
    </w:p>
    <w:p w14:paraId="123F8C25" w14:textId="77777777" w:rsidR="00A22349" w:rsidRPr="00DF3041" w:rsidRDefault="00A22349" w:rsidP="00A22349">
      <w:pPr>
        <w:ind w:firstLine="0"/>
        <w:jc w:val="left"/>
      </w:pPr>
      <w:r w:rsidRPr="00DF3041">
        <w:t>callbackers_efficient = train(model_efficient, optimizer, criterion, dataloaders['train'], dataloaders['valid'], num_epochs=Config.epochs, name='EfficientNetb7.pt')</w:t>
      </w:r>
    </w:p>
    <w:p w14:paraId="2AF022C9" w14:textId="77777777" w:rsidR="00A22349" w:rsidRPr="00DF3041" w:rsidRDefault="00A22349" w:rsidP="00A22349">
      <w:pPr>
        <w:ind w:firstLine="0"/>
        <w:jc w:val="left"/>
      </w:pPr>
      <w:r w:rsidRPr="00DF3041">
        <w:t>model_dense = DenseModel(freeze=False).to(Config.device)</w:t>
      </w:r>
    </w:p>
    <w:p w14:paraId="59734D76" w14:textId="77777777" w:rsidR="00A22349" w:rsidRPr="00DF3041" w:rsidRDefault="00A22349" w:rsidP="00A22349">
      <w:pPr>
        <w:ind w:firstLine="0"/>
        <w:jc w:val="left"/>
      </w:pPr>
      <w:r w:rsidRPr="00DF3041">
        <w:t>optimizer = optim.Adamax(model_dense.parameters(), lr=Config.learning_rate)</w:t>
      </w:r>
    </w:p>
    <w:p w14:paraId="376F9CE8" w14:textId="77777777" w:rsidR="00A22349" w:rsidRPr="00DF3041" w:rsidRDefault="00A22349" w:rsidP="00A22349">
      <w:pPr>
        <w:ind w:firstLine="0"/>
        <w:jc w:val="left"/>
      </w:pPr>
      <w:r w:rsidRPr="00DF3041">
        <w:t>criterion = nn.CrossEntropyLoss()</w:t>
      </w:r>
    </w:p>
    <w:p w14:paraId="4FE33F7B" w14:textId="77777777" w:rsidR="00A22349" w:rsidRPr="00DF3041" w:rsidRDefault="00A22349" w:rsidP="00A22349">
      <w:pPr>
        <w:ind w:firstLine="0"/>
        <w:jc w:val="left"/>
      </w:pPr>
      <w:r w:rsidRPr="00DF3041">
        <w:t>callbackers_dense = train(model_dense, optimizer, criterion, dataloaders['train'], dataloaders['valid'], num_epochs=Config.epochs, name='DenseNet121.pt')</w:t>
      </w:r>
    </w:p>
    <w:p w14:paraId="5C072B4C" w14:textId="77777777" w:rsidR="00A22349" w:rsidRPr="00DF3041" w:rsidRDefault="00A22349" w:rsidP="00A22349">
      <w:pPr>
        <w:ind w:firstLine="0"/>
        <w:jc w:val="left"/>
      </w:pPr>
      <w:r w:rsidRPr="00DF3041">
        <w:t>model_resnet = ResNetModel(freeze=False).to(Config.device)</w:t>
      </w:r>
    </w:p>
    <w:p w14:paraId="1A14E5BE" w14:textId="77777777" w:rsidR="00A22349" w:rsidRPr="00DF3041" w:rsidRDefault="00A22349" w:rsidP="00A22349">
      <w:pPr>
        <w:ind w:firstLine="0"/>
        <w:jc w:val="left"/>
      </w:pPr>
      <w:r w:rsidRPr="00DF3041">
        <w:t>optimizer = optim.Adamax(model_resnet.parameters(), lr=Config.learning_rate)</w:t>
      </w:r>
    </w:p>
    <w:p w14:paraId="2EBE696A" w14:textId="77777777" w:rsidR="00A22349" w:rsidRPr="00DF3041" w:rsidRDefault="00A22349" w:rsidP="00A22349">
      <w:pPr>
        <w:ind w:firstLine="0"/>
        <w:jc w:val="left"/>
      </w:pPr>
      <w:r w:rsidRPr="00DF3041">
        <w:t>criterion = nn.CrossEntropyLoss()</w:t>
      </w:r>
    </w:p>
    <w:p w14:paraId="59DED49C" w14:textId="77777777" w:rsidR="00A22349" w:rsidRPr="00DF3041" w:rsidRDefault="00A22349" w:rsidP="00A22349">
      <w:pPr>
        <w:ind w:firstLine="0"/>
        <w:jc w:val="left"/>
      </w:pPr>
      <w:r w:rsidRPr="00DF3041">
        <w:t>callbackers_resnet = train(model_resnet, optimizer, criterion, dataloaders['train'], dataloaders['valid'], num_epochs=Config.epochs, name='ResNet50.pt')</w:t>
      </w:r>
    </w:p>
    <w:p w14:paraId="548F3AFD" w14:textId="77777777" w:rsidR="00A22349" w:rsidRPr="00DF3041" w:rsidRDefault="00A22349" w:rsidP="00A22349">
      <w:pPr>
        <w:ind w:firstLine="0"/>
        <w:jc w:val="left"/>
      </w:pPr>
      <w:r w:rsidRPr="00DF3041">
        <w:t>print("EfficientModel")</w:t>
      </w:r>
    </w:p>
    <w:p w14:paraId="15D6DF58" w14:textId="77777777" w:rsidR="00A22349" w:rsidRPr="00DF3041" w:rsidRDefault="00A22349" w:rsidP="00A22349">
      <w:pPr>
        <w:ind w:firstLine="0"/>
        <w:jc w:val="left"/>
      </w:pPr>
      <w:r w:rsidRPr="00DF3041">
        <w:t>visualize_callbackers(callbackers_efficient)</w:t>
      </w:r>
    </w:p>
    <w:p w14:paraId="6F42E7DE" w14:textId="77777777" w:rsidR="00A22349" w:rsidRPr="00DF3041" w:rsidRDefault="00A22349" w:rsidP="00A22349">
      <w:pPr>
        <w:ind w:firstLine="0"/>
        <w:jc w:val="left"/>
      </w:pPr>
      <w:r w:rsidRPr="00DF3041">
        <w:t>print("DenseNet")</w:t>
      </w:r>
    </w:p>
    <w:p w14:paraId="74C612A0" w14:textId="77777777" w:rsidR="00A22349" w:rsidRPr="00DF3041" w:rsidRDefault="00A22349" w:rsidP="00A22349">
      <w:pPr>
        <w:ind w:firstLine="0"/>
        <w:jc w:val="left"/>
      </w:pPr>
      <w:r w:rsidRPr="00DF3041">
        <w:t>visualize_callbackers(callbackers_dense)</w:t>
      </w:r>
    </w:p>
    <w:p w14:paraId="6DC58260" w14:textId="77777777" w:rsidR="00A22349" w:rsidRPr="00DF3041" w:rsidRDefault="00A22349" w:rsidP="00A22349">
      <w:pPr>
        <w:ind w:firstLine="0"/>
        <w:jc w:val="left"/>
      </w:pPr>
      <w:r w:rsidRPr="00DF3041">
        <w:t>print("ResNet")</w:t>
      </w:r>
    </w:p>
    <w:p w14:paraId="4D279FA0" w14:textId="77777777" w:rsidR="00A22349" w:rsidRPr="00DF3041" w:rsidRDefault="00A22349" w:rsidP="00A22349">
      <w:pPr>
        <w:ind w:firstLine="0"/>
        <w:jc w:val="left"/>
      </w:pPr>
      <w:r w:rsidRPr="00DF3041">
        <w:t>visualize_callbackers(callbackers_resnet)</w:t>
      </w:r>
    </w:p>
    <w:p w14:paraId="0423959F" w14:textId="77777777" w:rsidR="00A22349" w:rsidRPr="00DF3041" w:rsidRDefault="00A22349" w:rsidP="00A22349">
      <w:pPr>
        <w:ind w:firstLine="0"/>
        <w:jc w:val="left"/>
      </w:pPr>
      <w:r w:rsidRPr="00DF3041">
        <w:t>model_efficient.load_state_dict(torch.load('EfficientNetb7.pt'))</w:t>
      </w:r>
    </w:p>
    <w:p w14:paraId="642F95BA" w14:textId="77777777" w:rsidR="00A22349" w:rsidRPr="00DF3041" w:rsidRDefault="00A22349" w:rsidP="00A22349">
      <w:pPr>
        <w:ind w:firstLine="0"/>
        <w:jc w:val="left"/>
      </w:pPr>
      <w:r w:rsidRPr="00DF3041">
        <w:lastRenderedPageBreak/>
        <w:t>results = evaluate(model_efficient, criterion, dataloaders['test'])</w:t>
      </w:r>
    </w:p>
    <w:p w14:paraId="108FFDC7" w14:textId="77777777" w:rsidR="00A22349" w:rsidRPr="00DF3041" w:rsidRDefault="00A22349" w:rsidP="00A22349">
      <w:pPr>
        <w:ind w:firstLine="0"/>
        <w:jc w:val="left"/>
      </w:pPr>
      <w:r w:rsidRPr="00DF3041">
        <w:t>print('Test Loss:', results['loss'])</w:t>
      </w:r>
    </w:p>
    <w:p w14:paraId="7F0782C5" w14:textId="77777777" w:rsidR="00A22349" w:rsidRPr="00DF3041" w:rsidRDefault="00A22349" w:rsidP="00A22349">
      <w:pPr>
        <w:ind w:firstLine="0"/>
        <w:jc w:val="left"/>
      </w:pPr>
      <w:r w:rsidRPr="00DF3041">
        <w:t>print('Test Accuracy:', results['accuracy'])</w:t>
      </w:r>
    </w:p>
    <w:p w14:paraId="5E30CAB5" w14:textId="77777777" w:rsidR="00A22349" w:rsidRPr="00DF3041" w:rsidRDefault="00A22349" w:rsidP="00A22349">
      <w:pPr>
        <w:ind w:firstLine="0"/>
        <w:jc w:val="left"/>
      </w:pPr>
      <w:r w:rsidRPr="00DF3041">
        <w:t>print('Test F1 Macro:', results['f1_macro'])</w:t>
      </w:r>
    </w:p>
    <w:p w14:paraId="10DD676F" w14:textId="77777777" w:rsidR="00A22349" w:rsidRPr="00DF3041" w:rsidRDefault="00A22349" w:rsidP="00A22349">
      <w:pPr>
        <w:ind w:firstLine="0"/>
        <w:jc w:val="left"/>
      </w:pPr>
      <w:r w:rsidRPr="00DF3041">
        <w:t>draw_confusion(results['targets'], results['predictions'])</w:t>
      </w:r>
    </w:p>
    <w:p w14:paraId="18D5D376" w14:textId="77777777" w:rsidR="00A22349" w:rsidRPr="00DF3041" w:rsidRDefault="00A22349" w:rsidP="00A22349">
      <w:pPr>
        <w:ind w:firstLine="0"/>
        <w:jc w:val="left"/>
      </w:pPr>
      <w:r w:rsidRPr="00DF3041">
        <w:t>model_dense.load_state_dict(torch.load('DenseNet121.pt'))</w:t>
      </w:r>
    </w:p>
    <w:p w14:paraId="5E1E09F1" w14:textId="77777777" w:rsidR="00A22349" w:rsidRPr="00DF3041" w:rsidRDefault="00A22349" w:rsidP="00A22349">
      <w:pPr>
        <w:ind w:firstLine="0"/>
        <w:jc w:val="left"/>
      </w:pPr>
      <w:r w:rsidRPr="00DF3041">
        <w:t>results = evaluate(model_dense, criterion, dataloaders['test'])</w:t>
      </w:r>
    </w:p>
    <w:p w14:paraId="4170459B" w14:textId="77777777" w:rsidR="00A22349" w:rsidRPr="00DF3041" w:rsidRDefault="00A22349" w:rsidP="00A22349">
      <w:pPr>
        <w:ind w:firstLine="0"/>
        <w:jc w:val="left"/>
      </w:pPr>
      <w:r w:rsidRPr="00DF3041">
        <w:t>print('Test Loss:', results['loss'])</w:t>
      </w:r>
    </w:p>
    <w:p w14:paraId="0B2B2A19" w14:textId="77777777" w:rsidR="00A22349" w:rsidRPr="00DF3041" w:rsidRDefault="00A22349" w:rsidP="00A22349">
      <w:pPr>
        <w:ind w:firstLine="0"/>
        <w:jc w:val="left"/>
      </w:pPr>
      <w:r w:rsidRPr="00DF3041">
        <w:t>print('Test Accuracy:', results['accuracy'])</w:t>
      </w:r>
    </w:p>
    <w:p w14:paraId="11FAABF2" w14:textId="77777777" w:rsidR="00A22349" w:rsidRPr="00DF3041" w:rsidRDefault="00A22349" w:rsidP="00A22349">
      <w:pPr>
        <w:ind w:firstLine="0"/>
        <w:jc w:val="left"/>
      </w:pPr>
      <w:r w:rsidRPr="00DF3041">
        <w:t>print('Test F1 Macro:', results['f1_macro'])</w:t>
      </w:r>
    </w:p>
    <w:p w14:paraId="58A3127E" w14:textId="77777777" w:rsidR="00A22349" w:rsidRPr="00DF3041" w:rsidRDefault="00A22349" w:rsidP="00A22349">
      <w:pPr>
        <w:ind w:firstLine="0"/>
        <w:jc w:val="left"/>
      </w:pPr>
      <w:r w:rsidRPr="00DF3041">
        <w:t>draw_confusion(results['targets'], results['predictions'])</w:t>
      </w:r>
    </w:p>
    <w:p w14:paraId="030952BB" w14:textId="77777777" w:rsidR="00A22349" w:rsidRPr="00DF3041" w:rsidRDefault="00A22349" w:rsidP="00A22349">
      <w:pPr>
        <w:ind w:firstLine="0"/>
        <w:jc w:val="left"/>
      </w:pPr>
      <w:r w:rsidRPr="00DF3041">
        <w:t>model_resnet.load_state_dict(torch.load('ResNet50.pt'))</w:t>
      </w:r>
    </w:p>
    <w:p w14:paraId="17B77314" w14:textId="77777777" w:rsidR="00A22349" w:rsidRPr="00DF3041" w:rsidRDefault="00A22349" w:rsidP="00A22349">
      <w:pPr>
        <w:ind w:firstLine="0"/>
        <w:jc w:val="left"/>
      </w:pPr>
      <w:r w:rsidRPr="00DF3041">
        <w:t>results = evaluate(model_resnet, criterion, dataloaders['test'])</w:t>
      </w:r>
    </w:p>
    <w:p w14:paraId="73C68102" w14:textId="77777777" w:rsidR="00A22349" w:rsidRPr="00DF3041" w:rsidRDefault="00A22349" w:rsidP="00A22349">
      <w:pPr>
        <w:ind w:firstLine="0"/>
        <w:jc w:val="left"/>
      </w:pPr>
      <w:r w:rsidRPr="00DF3041">
        <w:t>print('Test Loss:', results['loss'])</w:t>
      </w:r>
    </w:p>
    <w:p w14:paraId="21502A28" w14:textId="77777777" w:rsidR="00A22349" w:rsidRPr="00DF3041" w:rsidRDefault="00A22349" w:rsidP="00A22349">
      <w:pPr>
        <w:ind w:firstLine="0"/>
        <w:jc w:val="left"/>
      </w:pPr>
      <w:r w:rsidRPr="00DF3041">
        <w:t>print('Test Accuracy:', results['accuracy'])</w:t>
      </w:r>
    </w:p>
    <w:p w14:paraId="1B6E00BF" w14:textId="77777777" w:rsidR="00A22349" w:rsidRPr="00DF3041" w:rsidRDefault="00A22349" w:rsidP="00A22349">
      <w:pPr>
        <w:ind w:firstLine="0"/>
        <w:jc w:val="left"/>
      </w:pPr>
      <w:r w:rsidRPr="00DF3041">
        <w:t>print('Test F1 Macro:', results['f1_macro'])</w:t>
      </w:r>
    </w:p>
    <w:p w14:paraId="661F6C69" w14:textId="77777777" w:rsidR="00E13CCF" w:rsidRPr="00DF3041" w:rsidRDefault="00A22349" w:rsidP="00A22349">
      <w:pPr>
        <w:ind w:firstLine="0"/>
        <w:jc w:val="left"/>
      </w:pPr>
      <w:r w:rsidRPr="00DF3041">
        <w:t>draw_confusion(results['targets'], results['predictions'])</w:t>
      </w:r>
    </w:p>
    <w:sectPr w:rsidR="00E13CCF" w:rsidRPr="00DF3041" w:rsidSect="00D65DAD">
      <w:headerReference w:type="default" r:id="rId5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C3DA32" w14:textId="77777777" w:rsidR="00A36FBA" w:rsidRDefault="00A36FBA" w:rsidP="00F03E42">
      <w:pPr>
        <w:spacing w:line="240" w:lineRule="auto"/>
      </w:pPr>
      <w:r>
        <w:separator/>
      </w:r>
    </w:p>
  </w:endnote>
  <w:endnote w:type="continuationSeparator" w:id="0">
    <w:p w14:paraId="6C75A2D4" w14:textId="77777777" w:rsidR="00A36FBA" w:rsidRDefault="00A36FBA" w:rsidP="00F03E4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NewRomanPS">
    <w:altName w:val="Times New Roman"/>
    <w:panose1 w:val="020B0604020202020204"/>
    <w:charset w:val="00"/>
    <w:family w:val="roman"/>
    <w:pitch w:val="default"/>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notTrueType/>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TimesNewRomanPSMT">
    <w:altName w:val="Times New Roman"/>
    <w:panose1 w:val="020B0604020202020204"/>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4681D2" w14:textId="77777777" w:rsidR="00A36FBA" w:rsidRDefault="00A36FBA" w:rsidP="00F03E42">
      <w:pPr>
        <w:spacing w:line="240" w:lineRule="auto"/>
      </w:pPr>
      <w:r>
        <w:separator/>
      </w:r>
    </w:p>
  </w:footnote>
  <w:footnote w:type="continuationSeparator" w:id="0">
    <w:p w14:paraId="7BFEB88A" w14:textId="77777777" w:rsidR="00A36FBA" w:rsidRDefault="00A36FBA" w:rsidP="00F03E42">
      <w:pPr>
        <w:spacing w:line="240" w:lineRule="auto"/>
      </w:pPr>
      <w:r>
        <w:continuationSeparator/>
      </w:r>
    </w:p>
  </w:footnote>
  <w:footnote w:id="1">
    <w:p w14:paraId="7E4C8B9E" w14:textId="77777777" w:rsidR="000913B7" w:rsidRPr="006634E4" w:rsidRDefault="000913B7" w:rsidP="006634E4">
      <w:pPr>
        <w:pStyle w:val="FootnoteText"/>
        <w:jc w:val="left"/>
        <w:rPr>
          <w:sz w:val="24"/>
          <w:szCs w:val="24"/>
          <w:lang w:val="ru-RU"/>
        </w:rPr>
      </w:pPr>
      <w:r w:rsidRPr="006634E4">
        <w:rPr>
          <w:rStyle w:val="FootnoteReference"/>
          <w:sz w:val="24"/>
          <w:szCs w:val="24"/>
        </w:rPr>
        <w:footnoteRef/>
      </w:r>
      <w:r w:rsidRPr="006634E4">
        <w:rPr>
          <w:sz w:val="24"/>
          <w:szCs w:val="24"/>
        </w:rPr>
        <w:t xml:space="preserve"> Джерело посилання: </w:t>
      </w:r>
      <w:hyperlink r:id="rId1" w:history="1">
        <w:r w:rsidRPr="006634E4">
          <w:rPr>
            <w:rStyle w:val="Hyperlink"/>
            <w:sz w:val="24"/>
            <w:szCs w:val="24"/>
          </w:rPr>
          <w:t>https://encrypted-tbn2.gstatic.com/images?q=tbn:ANd9GcTfdt4S8GGxQDRUskdRmtlNxXKFZu22cDUMKXDSUSRsT9Up1xiQ</w:t>
        </w:r>
      </w:hyperlink>
      <w:r w:rsidRPr="006634E4">
        <w:rPr>
          <w:sz w:val="24"/>
          <w:szCs w:val="24"/>
          <w:lang w:val="ru-RU"/>
        </w:rPr>
        <w:t xml:space="preserve"> </w:t>
      </w:r>
    </w:p>
  </w:footnote>
  <w:footnote w:id="2">
    <w:p w14:paraId="59952F86" w14:textId="77777777" w:rsidR="000913B7" w:rsidRPr="007B010D" w:rsidRDefault="000913B7" w:rsidP="007B010D">
      <w:pPr>
        <w:pStyle w:val="FootnoteText"/>
        <w:jc w:val="left"/>
        <w:rPr>
          <w:sz w:val="24"/>
          <w:szCs w:val="24"/>
        </w:rPr>
      </w:pPr>
      <w:r w:rsidRPr="007B010D">
        <w:rPr>
          <w:rStyle w:val="FootnoteReference"/>
          <w:sz w:val="24"/>
          <w:szCs w:val="24"/>
        </w:rPr>
        <w:footnoteRef/>
      </w:r>
      <w:r w:rsidRPr="007B010D">
        <w:rPr>
          <w:sz w:val="24"/>
          <w:szCs w:val="24"/>
        </w:rPr>
        <w:t xml:space="preserve"> Джерело: </w:t>
      </w:r>
      <w:hyperlink r:id="rId2" w:history="1">
        <w:r w:rsidRPr="00436154">
          <w:rPr>
            <w:rStyle w:val="Hyperlink"/>
            <w:sz w:val="24"/>
            <w:szCs w:val="24"/>
          </w:rPr>
          <w:t>https://encrypted-tbn3.gstatic.com/images?q=tbn:ANd9GcTBGDJEqdBXurA1pHo53gd2jwzADRoBzCfuJz1EeTOBeOp0j9fy</w:t>
        </w:r>
      </w:hyperlink>
      <w:r>
        <w:rPr>
          <w:sz w:val="24"/>
          <w:szCs w:val="24"/>
        </w:rPr>
        <w:t xml:space="preserve"> </w:t>
      </w:r>
    </w:p>
  </w:footnote>
  <w:footnote w:id="3">
    <w:p w14:paraId="4B4CFC93" w14:textId="77777777" w:rsidR="000913B7" w:rsidRPr="007B010D" w:rsidRDefault="000913B7" w:rsidP="007B010D">
      <w:pPr>
        <w:pStyle w:val="FootnoteText"/>
        <w:jc w:val="left"/>
        <w:rPr>
          <w:sz w:val="24"/>
          <w:szCs w:val="24"/>
        </w:rPr>
      </w:pPr>
      <w:r w:rsidRPr="007B010D">
        <w:rPr>
          <w:rStyle w:val="FootnoteReference"/>
          <w:sz w:val="24"/>
          <w:szCs w:val="24"/>
        </w:rPr>
        <w:footnoteRef/>
      </w:r>
      <w:r w:rsidRPr="007B010D">
        <w:rPr>
          <w:sz w:val="24"/>
          <w:szCs w:val="24"/>
        </w:rPr>
        <w:t xml:space="preserve"> Джерело: </w:t>
      </w:r>
      <w:hyperlink r:id="rId3" w:history="1">
        <w:r w:rsidRPr="00436154">
          <w:rPr>
            <w:rStyle w:val="Hyperlink"/>
            <w:sz w:val="24"/>
            <w:szCs w:val="24"/>
          </w:rPr>
          <w:t>https://encrypted-tbn0.gstatic.com/images?q=tbn:ANd9GcSBbqKp1YR5b_xkw05E2uEhHRP1JUWLG10Rz-G3CBfk6eo4xv4a</w:t>
        </w:r>
      </w:hyperlink>
      <w:r>
        <w:rPr>
          <w:sz w:val="24"/>
          <w:szCs w:val="24"/>
        </w:rPr>
        <w:t xml:space="preserve"> </w:t>
      </w:r>
    </w:p>
  </w:footnote>
  <w:footnote w:id="4">
    <w:p w14:paraId="63826586" w14:textId="77777777" w:rsidR="000913B7" w:rsidRPr="007B010D" w:rsidRDefault="000913B7" w:rsidP="007B010D">
      <w:pPr>
        <w:pStyle w:val="FootnoteText"/>
        <w:jc w:val="left"/>
        <w:rPr>
          <w:sz w:val="24"/>
          <w:szCs w:val="24"/>
        </w:rPr>
      </w:pPr>
      <w:r w:rsidRPr="007B010D">
        <w:rPr>
          <w:rStyle w:val="FootnoteReference"/>
          <w:sz w:val="24"/>
          <w:szCs w:val="24"/>
        </w:rPr>
        <w:footnoteRef/>
      </w:r>
      <w:r w:rsidRPr="007B010D">
        <w:rPr>
          <w:sz w:val="24"/>
          <w:szCs w:val="24"/>
        </w:rPr>
        <w:t xml:space="preserve"> Джерело: https://encrypted-tbn0.gstatic.com/images?q=tbn:ANd9GcQcPs-trCDiyASMYuj93Iemg2wZChNgVGxcSUrSZWQh4X6RfjsJ</w:t>
      </w:r>
    </w:p>
  </w:footnote>
  <w:footnote w:id="5">
    <w:p w14:paraId="1C7DA285" w14:textId="77777777" w:rsidR="000913B7" w:rsidRPr="007B010D" w:rsidRDefault="000913B7" w:rsidP="007B010D">
      <w:pPr>
        <w:pStyle w:val="FootnoteText"/>
        <w:jc w:val="left"/>
        <w:rPr>
          <w:sz w:val="24"/>
          <w:szCs w:val="24"/>
        </w:rPr>
      </w:pPr>
      <w:r w:rsidRPr="007B010D">
        <w:rPr>
          <w:rStyle w:val="FootnoteReference"/>
          <w:sz w:val="24"/>
          <w:szCs w:val="24"/>
        </w:rPr>
        <w:footnoteRef/>
      </w:r>
      <w:r w:rsidRPr="007B010D">
        <w:rPr>
          <w:sz w:val="24"/>
          <w:szCs w:val="24"/>
        </w:rPr>
        <w:t xml:space="preserve"> Джерело: https://encrypted-tbn2.gstatic.com/images?q=tbn:ANd9GcSvD4pW9G7QbBQRxUP3h65Nggo5ZL22AbempRqIVpTGVvk00HWt</w:t>
      </w:r>
    </w:p>
  </w:footnote>
  <w:footnote w:id="6">
    <w:p w14:paraId="1AD07DD1" w14:textId="77777777" w:rsidR="000913B7" w:rsidRPr="007B010D" w:rsidRDefault="000913B7" w:rsidP="007B010D">
      <w:pPr>
        <w:pStyle w:val="FootnoteText"/>
        <w:jc w:val="left"/>
        <w:rPr>
          <w:sz w:val="24"/>
          <w:szCs w:val="24"/>
        </w:rPr>
      </w:pPr>
      <w:r w:rsidRPr="007B010D">
        <w:rPr>
          <w:rStyle w:val="FootnoteReference"/>
          <w:sz w:val="24"/>
          <w:szCs w:val="24"/>
        </w:rPr>
        <w:footnoteRef/>
      </w:r>
      <w:r w:rsidRPr="007B010D">
        <w:rPr>
          <w:sz w:val="24"/>
          <w:szCs w:val="24"/>
        </w:rPr>
        <w:t xml:space="preserve"> Джерело: https://encrypted-tbn1.gstatic.com/images?q=tbn:ANd9GcSQqCShYXyKKhNaxJPZCeS9LLqihKSsTZ2oj9E-AYBEdVNkwR2R</w:t>
      </w:r>
    </w:p>
  </w:footnote>
  <w:footnote w:id="7">
    <w:p w14:paraId="4B7788ED" w14:textId="77777777" w:rsidR="000913B7" w:rsidRPr="007B010D" w:rsidRDefault="000913B7" w:rsidP="007B010D">
      <w:pPr>
        <w:pStyle w:val="FootnoteText"/>
        <w:jc w:val="left"/>
        <w:rPr>
          <w:sz w:val="24"/>
          <w:szCs w:val="24"/>
        </w:rPr>
      </w:pPr>
      <w:r w:rsidRPr="007B010D">
        <w:rPr>
          <w:rStyle w:val="FootnoteReference"/>
          <w:sz w:val="24"/>
          <w:szCs w:val="24"/>
        </w:rPr>
        <w:footnoteRef/>
      </w:r>
      <w:r w:rsidRPr="007B010D">
        <w:rPr>
          <w:sz w:val="24"/>
          <w:szCs w:val="24"/>
        </w:rPr>
        <w:t xml:space="preserve"> Джерело: https://encrypted-tbn0.gstatic.com/images?q=tbn:ANd9GcQbIp6xyLfcjUj179GyZYXGChjdFinvPvJLcBEzB7hpl3si7SPh</w:t>
      </w:r>
    </w:p>
  </w:footnote>
  <w:footnote w:id="8">
    <w:p w14:paraId="43CCC94F" w14:textId="77777777" w:rsidR="000913B7" w:rsidRPr="007B010D" w:rsidRDefault="000913B7" w:rsidP="007B010D">
      <w:pPr>
        <w:pStyle w:val="FootnoteText"/>
        <w:jc w:val="left"/>
        <w:rPr>
          <w:sz w:val="24"/>
          <w:szCs w:val="24"/>
        </w:rPr>
      </w:pPr>
      <w:r w:rsidRPr="007B010D">
        <w:rPr>
          <w:rStyle w:val="FootnoteReference"/>
          <w:sz w:val="24"/>
          <w:szCs w:val="24"/>
        </w:rPr>
        <w:footnoteRef/>
      </w:r>
      <w:r w:rsidRPr="007B010D">
        <w:rPr>
          <w:sz w:val="24"/>
          <w:szCs w:val="24"/>
        </w:rPr>
        <w:t xml:space="preserve"> Джерело: </w:t>
      </w:r>
      <w:hyperlink r:id="rId4" w:history="1">
        <w:r w:rsidRPr="007B010D">
          <w:rPr>
            <w:rStyle w:val="Hyperlink"/>
            <w:sz w:val="24"/>
            <w:szCs w:val="24"/>
          </w:rPr>
          <w:t>https://encrypted-tbn3.gstatic.com/images?q=tbn:ANd9GcQq29ZNSl-AyxysGyjEkvQkH8zeKlOfYQ9kLeO9_beoPwI7FuOF</w:t>
        </w:r>
      </w:hyperlink>
      <w:r w:rsidRPr="007B010D">
        <w:rPr>
          <w:sz w:val="24"/>
          <w:szCs w:val="24"/>
        </w:rPr>
        <w:t xml:space="preserve"> </w:t>
      </w:r>
    </w:p>
  </w:footnote>
  <w:footnote w:id="9">
    <w:p w14:paraId="2253B40B" w14:textId="77777777" w:rsidR="000913B7" w:rsidRPr="007B010D" w:rsidRDefault="000913B7" w:rsidP="007B010D">
      <w:pPr>
        <w:pStyle w:val="FootnoteText"/>
        <w:jc w:val="left"/>
        <w:rPr>
          <w:sz w:val="24"/>
          <w:szCs w:val="24"/>
        </w:rPr>
      </w:pPr>
      <w:r w:rsidRPr="007B010D">
        <w:rPr>
          <w:rStyle w:val="FootnoteReference"/>
          <w:sz w:val="24"/>
          <w:szCs w:val="24"/>
        </w:rPr>
        <w:footnoteRef/>
      </w:r>
      <w:r w:rsidRPr="007B010D">
        <w:rPr>
          <w:sz w:val="24"/>
          <w:szCs w:val="24"/>
        </w:rPr>
        <w:t xml:space="preserve"> Джерело: </w:t>
      </w:r>
      <w:hyperlink r:id="rId5" w:history="1">
        <w:r w:rsidRPr="007B010D">
          <w:rPr>
            <w:rStyle w:val="Hyperlink"/>
            <w:sz w:val="24"/>
            <w:szCs w:val="24"/>
          </w:rPr>
          <w:t>https://encrypted-tbn0.gstatic.com/images?q=tbn:ANd9GcSw0oPgA0ncy320BRh11rqjqVnj5v_ELYdxuYJnfK9n6DfW7VCf</w:t>
        </w:r>
      </w:hyperlink>
      <w:r w:rsidRPr="007B010D">
        <w:rPr>
          <w:sz w:val="24"/>
          <w:szCs w:val="24"/>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4950490"/>
      <w:docPartObj>
        <w:docPartGallery w:val="Page Numbers (Top of Page)"/>
        <w:docPartUnique/>
      </w:docPartObj>
    </w:sdtPr>
    <w:sdtContent>
      <w:p w14:paraId="77D5D7C1" w14:textId="77777777" w:rsidR="000913B7" w:rsidRDefault="000913B7">
        <w:pPr>
          <w:pStyle w:val="Header"/>
          <w:jc w:val="right"/>
        </w:pPr>
        <w:r>
          <w:fldChar w:fldCharType="begin"/>
        </w:r>
        <w:r>
          <w:instrText>PAGE   \* MERGEFORMAT</w:instrText>
        </w:r>
        <w:r>
          <w:fldChar w:fldCharType="separate"/>
        </w:r>
        <w:r w:rsidR="004F4520" w:rsidRPr="004F4520">
          <w:rPr>
            <w:noProof/>
            <w:lang w:val="ru-RU"/>
          </w:rPr>
          <w:t>6</w:t>
        </w:r>
        <w:r>
          <w:rPr>
            <w:noProof/>
            <w:lang w:val="ru-RU"/>
          </w:rPr>
          <w:fldChar w:fldCharType="end"/>
        </w:r>
      </w:p>
    </w:sdtContent>
  </w:sdt>
  <w:p w14:paraId="61C310C1" w14:textId="77777777" w:rsidR="000913B7" w:rsidRDefault="000913B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541B5"/>
    <w:multiLevelType w:val="hybridMultilevel"/>
    <w:tmpl w:val="8B48E4AC"/>
    <w:lvl w:ilvl="0" w:tplc="50FA0FBA">
      <w:start w:val="1"/>
      <w:numFmt w:val="decimal"/>
      <w:lvlText w:val="%1."/>
      <w:lvlJc w:val="left"/>
      <w:pPr>
        <w:ind w:left="1080" w:hanging="360"/>
      </w:pPr>
      <w:rPr>
        <w:rFonts w:ascii="Times New Roman" w:eastAsia="Times New Roman" w:hAnsi="Times New Roman" w:cs="Times New Roman"/>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26D3D19"/>
    <w:multiLevelType w:val="hybridMultilevel"/>
    <w:tmpl w:val="FAD6A0FC"/>
    <w:lvl w:ilvl="0" w:tplc="99480250">
      <w:start w:val="2"/>
      <w:numFmt w:val="bullet"/>
      <w:lvlText w:val="-"/>
      <w:lvlJc w:val="left"/>
      <w:pPr>
        <w:ind w:left="1080" w:hanging="360"/>
      </w:pPr>
      <w:rPr>
        <w:rFonts w:ascii="Times New Roman" w:eastAsiaTheme="minorHAnsi" w:hAnsi="Times New Roman" w:cs="Times New Roman"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222473E"/>
    <w:multiLevelType w:val="hybridMultilevel"/>
    <w:tmpl w:val="B596E93C"/>
    <w:lvl w:ilvl="0" w:tplc="29D2D1EA">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6B42B11"/>
    <w:multiLevelType w:val="hybridMultilevel"/>
    <w:tmpl w:val="BABA1C76"/>
    <w:lvl w:ilvl="0" w:tplc="FCF4A94E">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FB34C62"/>
    <w:multiLevelType w:val="hybridMultilevel"/>
    <w:tmpl w:val="EF6A6C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65B38BD"/>
    <w:multiLevelType w:val="hybridMultilevel"/>
    <w:tmpl w:val="81AE7FEC"/>
    <w:lvl w:ilvl="0" w:tplc="88E0640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277C6A5A"/>
    <w:multiLevelType w:val="multilevel"/>
    <w:tmpl w:val="E47AAE4C"/>
    <w:lvl w:ilvl="0">
      <w:start w:val="1"/>
      <w:numFmt w:val="decimal"/>
      <w:lvlText w:val="%1."/>
      <w:lvlJc w:val="left"/>
      <w:pPr>
        <w:ind w:left="1080" w:hanging="360"/>
      </w:pPr>
      <w:rPr>
        <w:rFonts w:hint="default"/>
      </w:rPr>
    </w:lvl>
    <w:lvl w:ilvl="1">
      <w:start w:val="2"/>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7" w15:restartNumberingAfterBreak="0">
    <w:nsid w:val="27DC6CA7"/>
    <w:multiLevelType w:val="hybridMultilevel"/>
    <w:tmpl w:val="D9729150"/>
    <w:lvl w:ilvl="0" w:tplc="7876C71C">
      <w:start w:val="1"/>
      <w:numFmt w:val="decimal"/>
      <w:lvlText w:val="%1."/>
      <w:lvlJc w:val="left"/>
      <w:pPr>
        <w:ind w:left="1080" w:hanging="360"/>
      </w:pPr>
      <w:rPr>
        <w:rFonts w:hint="default"/>
      </w:rPr>
    </w:lvl>
    <w:lvl w:ilvl="1" w:tplc="393E6A78">
      <w:start w:val="15"/>
      <w:numFmt w:val="bullet"/>
      <w:lvlText w:val="–"/>
      <w:lvlJc w:val="left"/>
      <w:pPr>
        <w:ind w:left="1800" w:hanging="360"/>
      </w:pPr>
      <w:rPr>
        <w:rFonts w:ascii="Times New Roman" w:eastAsia="Times New Roman" w:hAnsi="Times New Roman" w:cs="Times New Roman" w:hint="default"/>
      </w:r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15:restartNumberingAfterBreak="0">
    <w:nsid w:val="2B906F0B"/>
    <w:multiLevelType w:val="hybridMultilevel"/>
    <w:tmpl w:val="8B025C66"/>
    <w:lvl w:ilvl="0" w:tplc="5FC8F4B6">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9" w15:restartNumberingAfterBreak="0">
    <w:nsid w:val="303175C2"/>
    <w:multiLevelType w:val="multilevel"/>
    <w:tmpl w:val="5FE2F20E"/>
    <w:styleLink w:val="CurrentList1"/>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3308001F"/>
    <w:multiLevelType w:val="hybridMultilevel"/>
    <w:tmpl w:val="2080353A"/>
    <w:lvl w:ilvl="0" w:tplc="2AB83B52">
      <w:start w:val="1"/>
      <w:numFmt w:val="decimal"/>
      <w:lvlText w:val="%1."/>
      <w:lvlJc w:val="left"/>
      <w:pPr>
        <w:ind w:left="720" w:hanging="360"/>
      </w:pPr>
      <w:rPr>
        <w:rFonts w:eastAsia="Calibri"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2364AD5"/>
    <w:multiLevelType w:val="multilevel"/>
    <w:tmpl w:val="08090029"/>
    <w:lvl w:ilvl="0">
      <w:start w:val="1"/>
      <w:numFmt w:val="decimal"/>
      <w:pStyle w:val="Heading1"/>
      <w:suff w:val="space"/>
      <w:lvlText w:val="Chapter %1"/>
      <w:lvlJc w:val="left"/>
      <w:pPr>
        <w:ind w:left="0" w:firstLine="0"/>
      </w:pPr>
      <w:rPr>
        <w:rFonts w:hint="default"/>
      </w:rPr>
    </w:lvl>
    <w:lvl w:ilvl="1">
      <w:start w:val="1"/>
      <w:numFmt w:val="none"/>
      <w:pStyle w:val="Heading2"/>
      <w:suff w:val="nothing"/>
      <w:lvlText w:val=""/>
      <w:lvlJc w:val="left"/>
      <w:pPr>
        <w:ind w:left="0" w:firstLine="0"/>
      </w:pPr>
      <w:rPr>
        <w:rFonts w:hint="default"/>
      </w:rPr>
    </w:lvl>
    <w:lvl w:ilvl="2">
      <w:start w:val="1"/>
      <w:numFmt w:val="none"/>
      <w:pStyle w:val="Heading3"/>
      <w:suff w:val="nothing"/>
      <w:lvlText w:val=""/>
      <w:lvlJc w:val="left"/>
      <w:pPr>
        <w:ind w:left="0" w:firstLine="0"/>
      </w:pPr>
      <w:rPr>
        <w:rFonts w:hint="default"/>
      </w:rPr>
    </w:lvl>
    <w:lvl w:ilvl="3">
      <w:start w:val="1"/>
      <w:numFmt w:val="none"/>
      <w:pStyle w:val="Heading4"/>
      <w:suff w:val="nothing"/>
      <w:lvlText w:val=""/>
      <w:lvlJc w:val="left"/>
      <w:pPr>
        <w:ind w:left="0" w:firstLine="0"/>
      </w:pPr>
      <w:rPr>
        <w:rFonts w:hint="default"/>
      </w:rPr>
    </w:lvl>
    <w:lvl w:ilvl="4">
      <w:start w:val="1"/>
      <w:numFmt w:val="none"/>
      <w:pStyle w:val="Heading5"/>
      <w:suff w:val="nothing"/>
      <w:lvlText w:val=""/>
      <w:lvlJc w:val="left"/>
      <w:pPr>
        <w:ind w:left="0" w:firstLine="0"/>
      </w:pPr>
      <w:rPr>
        <w:rFonts w:hint="default"/>
      </w:rPr>
    </w:lvl>
    <w:lvl w:ilvl="5">
      <w:start w:val="1"/>
      <w:numFmt w:val="none"/>
      <w:pStyle w:val="Heading6"/>
      <w:suff w:val="nothing"/>
      <w:lvlText w:val=""/>
      <w:lvlJc w:val="left"/>
      <w:pPr>
        <w:ind w:left="0" w:firstLine="0"/>
      </w:pPr>
      <w:rPr>
        <w:rFonts w:hint="default"/>
      </w:rPr>
    </w:lvl>
    <w:lvl w:ilvl="6">
      <w:start w:val="1"/>
      <w:numFmt w:val="none"/>
      <w:pStyle w:val="Heading7"/>
      <w:suff w:val="nothing"/>
      <w:lvlText w:val=""/>
      <w:lvlJc w:val="left"/>
      <w:pPr>
        <w:ind w:left="0" w:firstLine="0"/>
      </w:pPr>
      <w:rPr>
        <w:rFonts w:hint="default"/>
      </w:rPr>
    </w:lvl>
    <w:lvl w:ilvl="7">
      <w:start w:val="1"/>
      <w:numFmt w:val="none"/>
      <w:pStyle w:val="Heading8"/>
      <w:suff w:val="nothing"/>
      <w:lvlText w:val=""/>
      <w:lvlJc w:val="left"/>
      <w:pPr>
        <w:ind w:left="0" w:firstLine="0"/>
      </w:pPr>
      <w:rPr>
        <w:rFonts w:hint="default"/>
      </w:rPr>
    </w:lvl>
    <w:lvl w:ilvl="8">
      <w:start w:val="1"/>
      <w:numFmt w:val="none"/>
      <w:pStyle w:val="Heading9"/>
      <w:suff w:val="nothing"/>
      <w:lvlText w:val=""/>
      <w:lvlJc w:val="left"/>
      <w:pPr>
        <w:ind w:left="0" w:firstLine="0"/>
      </w:pPr>
      <w:rPr>
        <w:rFonts w:hint="default"/>
      </w:rPr>
    </w:lvl>
  </w:abstractNum>
  <w:abstractNum w:abstractNumId="12" w15:restartNumberingAfterBreak="0">
    <w:nsid w:val="42DC282B"/>
    <w:multiLevelType w:val="hybridMultilevel"/>
    <w:tmpl w:val="79D8E3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4F466B37"/>
    <w:multiLevelType w:val="hybridMultilevel"/>
    <w:tmpl w:val="1D42F6BC"/>
    <w:lvl w:ilvl="0" w:tplc="50DA3C92">
      <w:start w:val="1"/>
      <w:numFmt w:val="decimal"/>
      <w:lvlText w:val="%1."/>
      <w:lvlJc w:val="left"/>
      <w:pPr>
        <w:ind w:left="1057" w:hanging="360"/>
      </w:pPr>
      <w:rPr>
        <w:rFonts w:hint="default"/>
      </w:rPr>
    </w:lvl>
    <w:lvl w:ilvl="1" w:tplc="08090019" w:tentative="1">
      <w:start w:val="1"/>
      <w:numFmt w:val="lowerLetter"/>
      <w:lvlText w:val="%2."/>
      <w:lvlJc w:val="left"/>
      <w:pPr>
        <w:ind w:left="1777" w:hanging="360"/>
      </w:pPr>
    </w:lvl>
    <w:lvl w:ilvl="2" w:tplc="0809001B" w:tentative="1">
      <w:start w:val="1"/>
      <w:numFmt w:val="lowerRoman"/>
      <w:lvlText w:val="%3."/>
      <w:lvlJc w:val="right"/>
      <w:pPr>
        <w:ind w:left="2497" w:hanging="180"/>
      </w:pPr>
    </w:lvl>
    <w:lvl w:ilvl="3" w:tplc="0809000F" w:tentative="1">
      <w:start w:val="1"/>
      <w:numFmt w:val="decimal"/>
      <w:lvlText w:val="%4."/>
      <w:lvlJc w:val="left"/>
      <w:pPr>
        <w:ind w:left="3217" w:hanging="360"/>
      </w:pPr>
    </w:lvl>
    <w:lvl w:ilvl="4" w:tplc="08090019" w:tentative="1">
      <w:start w:val="1"/>
      <w:numFmt w:val="lowerLetter"/>
      <w:lvlText w:val="%5."/>
      <w:lvlJc w:val="left"/>
      <w:pPr>
        <w:ind w:left="3937" w:hanging="360"/>
      </w:pPr>
    </w:lvl>
    <w:lvl w:ilvl="5" w:tplc="0809001B" w:tentative="1">
      <w:start w:val="1"/>
      <w:numFmt w:val="lowerRoman"/>
      <w:lvlText w:val="%6."/>
      <w:lvlJc w:val="right"/>
      <w:pPr>
        <w:ind w:left="4657" w:hanging="180"/>
      </w:pPr>
    </w:lvl>
    <w:lvl w:ilvl="6" w:tplc="0809000F" w:tentative="1">
      <w:start w:val="1"/>
      <w:numFmt w:val="decimal"/>
      <w:lvlText w:val="%7."/>
      <w:lvlJc w:val="left"/>
      <w:pPr>
        <w:ind w:left="5377" w:hanging="360"/>
      </w:pPr>
    </w:lvl>
    <w:lvl w:ilvl="7" w:tplc="08090019" w:tentative="1">
      <w:start w:val="1"/>
      <w:numFmt w:val="lowerLetter"/>
      <w:lvlText w:val="%8."/>
      <w:lvlJc w:val="left"/>
      <w:pPr>
        <w:ind w:left="6097" w:hanging="360"/>
      </w:pPr>
    </w:lvl>
    <w:lvl w:ilvl="8" w:tplc="0809001B" w:tentative="1">
      <w:start w:val="1"/>
      <w:numFmt w:val="lowerRoman"/>
      <w:lvlText w:val="%9."/>
      <w:lvlJc w:val="right"/>
      <w:pPr>
        <w:ind w:left="6817" w:hanging="180"/>
      </w:pPr>
    </w:lvl>
  </w:abstractNum>
  <w:abstractNum w:abstractNumId="14" w15:restartNumberingAfterBreak="0">
    <w:nsid w:val="553D4E99"/>
    <w:multiLevelType w:val="hybridMultilevel"/>
    <w:tmpl w:val="0FBCE5E8"/>
    <w:lvl w:ilvl="0" w:tplc="1AD0E1AC">
      <w:start w:val="1"/>
      <w:numFmt w:val="decimal"/>
      <w:lvlText w:val="%1."/>
      <w:lvlJc w:val="left"/>
      <w:pPr>
        <w:ind w:left="720" w:hanging="360"/>
      </w:pPr>
      <w:rPr>
        <w:rFonts w:ascii="TimesNewRomanPS" w:hAnsi="TimesNewRomanPS" w:hint="default"/>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DC22894"/>
    <w:multiLevelType w:val="hybridMultilevel"/>
    <w:tmpl w:val="BEE25744"/>
    <w:lvl w:ilvl="0" w:tplc="F8D6C472">
      <w:start w:val="3"/>
      <w:numFmt w:val="bullet"/>
      <w:lvlText w:val="-"/>
      <w:lvlJc w:val="left"/>
      <w:pPr>
        <w:ind w:left="717" w:hanging="360"/>
      </w:pPr>
      <w:rPr>
        <w:rFonts w:ascii="Times New Roman" w:eastAsia="Times New Roman" w:hAnsi="Times New Roman" w:cs="Times New Roman" w:hint="default"/>
      </w:rPr>
    </w:lvl>
    <w:lvl w:ilvl="1" w:tplc="08090003" w:tentative="1">
      <w:start w:val="1"/>
      <w:numFmt w:val="bullet"/>
      <w:lvlText w:val="o"/>
      <w:lvlJc w:val="left"/>
      <w:pPr>
        <w:ind w:left="1437" w:hanging="360"/>
      </w:pPr>
      <w:rPr>
        <w:rFonts w:ascii="Courier New" w:hAnsi="Courier New" w:cs="Courier New" w:hint="default"/>
      </w:rPr>
    </w:lvl>
    <w:lvl w:ilvl="2" w:tplc="08090005" w:tentative="1">
      <w:start w:val="1"/>
      <w:numFmt w:val="bullet"/>
      <w:lvlText w:val=""/>
      <w:lvlJc w:val="left"/>
      <w:pPr>
        <w:ind w:left="2157" w:hanging="360"/>
      </w:pPr>
      <w:rPr>
        <w:rFonts w:ascii="Wingdings" w:hAnsi="Wingdings" w:hint="default"/>
      </w:rPr>
    </w:lvl>
    <w:lvl w:ilvl="3" w:tplc="08090001" w:tentative="1">
      <w:start w:val="1"/>
      <w:numFmt w:val="bullet"/>
      <w:lvlText w:val=""/>
      <w:lvlJc w:val="left"/>
      <w:pPr>
        <w:ind w:left="2877" w:hanging="360"/>
      </w:pPr>
      <w:rPr>
        <w:rFonts w:ascii="Symbol" w:hAnsi="Symbol" w:hint="default"/>
      </w:rPr>
    </w:lvl>
    <w:lvl w:ilvl="4" w:tplc="08090003" w:tentative="1">
      <w:start w:val="1"/>
      <w:numFmt w:val="bullet"/>
      <w:lvlText w:val="o"/>
      <w:lvlJc w:val="left"/>
      <w:pPr>
        <w:ind w:left="3597" w:hanging="360"/>
      </w:pPr>
      <w:rPr>
        <w:rFonts w:ascii="Courier New" w:hAnsi="Courier New" w:cs="Courier New" w:hint="default"/>
      </w:rPr>
    </w:lvl>
    <w:lvl w:ilvl="5" w:tplc="08090005" w:tentative="1">
      <w:start w:val="1"/>
      <w:numFmt w:val="bullet"/>
      <w:lvlText w:val=""/>
      <w:lvlJc w:val="left"/>
      <w:pPr>
        <w:ind w:left="4317" w:hanging="360"/>
      </w:pPr>
      <w:rPr>
        <w:rFonts w:ascii="Wingdings" w:hAnsi="Wingdings" w:hint="default"/>
      </w:rPr>
    </w:lvl>
    <w:lvl w:ilvl="6" w:tplc="08090001" w:tentative="1">
      <w:start w:val="1"/>
      <w:numFmt w:val="bullet"/>
      <w:lvlText w:val=""/>
      <w:lvlJc w:val="left"/>
      <w:pPr>
        <w:ind w:left="5037" w:hanging="360"/>
      </w:pPr>
      <w:rPr>
        <w:rFonts w:ascii="Symbol" w:hAnsi="Symbol" w:hint="default"/>
      </w:rPr>
    </w:lvl>
    <w:lvl w:ilvl="7" w:tplc="08090003" w:tentative="1">
      <w:start w:val="1"/>
      <w:numFmt w:val="bullet"/>
      <w:lvlText w:val="o"/>
      <w:lvlJc w:val="left"/>
      <w:pPr>
        <w:ind w:left="5757" w:hanging="360"/>
      </w:pPr>
      <w:rPr>
        <w:rFonts w:ascii="Courier New" w:hAnsi="Courier New" w:cs="Courier New" w:hint="default"/>
      </w:rPr>
    </w:lvl>
    <w:lvl w:ilvl="8" w:tplc="08090005" w:tentative="1">
      <w:start w:val="1"/>
      <w:numFmt w:val="bullet"/>
      <w:lvlText w:val=""/>
      <w:lvlJc w:val="left"/>
      <w:pPr>
        <w:ind w:left="6477" w:hanging="360"/>
      </w:pPr>
      <w:rPr>
        <w:rFonts w:ascii="Wingdings" w:hAnsi="Wingdings" w:hint="default"/>
      </w:rPr>
    </w:lvl>
  </w:abstractNum>
  <w:abstractNum w:abstractNumId="16" w15:restartNumberingAfterBreak="0">
    <w:nsid w:val="63B030C9"/>
    <w:multiLevelType w:val="hybridMultilevel"/>
    <w:tmpl w:val="D7B849DE"/>
    <w:lvl w:ilvl="0" w:tplc="79146750">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69EE2CF0"/>
    <w:multiLevelType w:val="hybridMultilevel"/>
    <w:tmpl w:val="2C3EAD42"/>
    <w:lvl w:ilvl="0" w:tplc="D4B4BAC8">
      <w:start w:val="1"/>
      <w:numFmt w:val="lowerLetter"/>
      <w:lvlText w:val="(%1)"/>
      <w:lvlJc w:val="left"/>
      <w:pPr>
        <w:ind w:left="2360" w:hanging="360"/>
      </w:pPr>
      <w:rPr>
        <w:rFonts w:hint="default"/>
      </w:rPr>
    </w:lvl>
    <w:lvl w:ilvl="1" w:tplc="08090019" w:tentative="1">
      <w:start w:val="1"/>
      <w:numFmt w:val="lowerLetter"/>
      <w:lvlText w:val="%2."/>
      <w:lvlJc w:val="left"/>
      <w:pPr>
        <w:ind w:left="3080" w:hanging="360"/>
      </w:pPr>
    </w:lvl>
    <w:lvl w:ilvl="2" w:tplc="0809001B" w:tentative="1">
      <w:start w:val="1"/>
      <w:numFmt w:val="lowerRoman"/>
      <w:lvlText w:val="%3."/>
      <w:lvlJc w:val="right"/>
      <w:pPr>
        <w:ind w:left="3800" w:hanging="180"/>
      </w:pPr>
    </w:lvl>
    <w:lvl w:ilvl="3" w:tplc="0809000F" w:tentative="1">
      <w:start w:val="1"/>
      <w:numFmt w:val="decimal"/>
      <w:lvlText w:val="%4."/>
      <w:lvlJc w:val="left"/>
      <w:pPr>
        <w:ind w:left="4520" w:hanging="360"/>
      </w:pPr>
    </w:lvl>
    <w:lvl w:ilvl="4" w:tplc="08090019" w:tentative="1">
      <w:start w:val="1"/>
      <w:numFmt w:val="lowerLetter"/>
      <w:lvlText w:val="%5."/>
      <w:lvlJc w:val="left"/>
      <w:pPr>
        <w:ind w:left="5240" w:hanging="360"/>
      </w:pPr>
    </w:lvl>
    <w:lvl w:ilvl="5" w:tplc="0809001B" w:tentative="1">
      <w:start w:val="1"/>
      <w:numFmt w:val="lowerRoman"/>
      <w:lvlText w:val="%6."/>
      <w:lvlJc w:val="right"/>
      <w:pPr>
        <w:ind w:left="5960" w:hanging="180"/>
      </w:pPr>
    </w:lvl>
    <w:lvl w:ilvl="6" w:tplc="0809000F" w:tentative="1">
      <w:start w:val="1"/>
      <w:numFmt w:val="decimal"/>
      <w:lvlText w:val="%7."/>
      <w:lvlJc w:val="left"/>
      <w:pPr>
        <w:ind w:left="6680" w:hanging="360"/>
      </w:pPr>
    </w:lvl>
    <w:lvl w:ilvl="7" w:tplc="08090019" w:tentative="1">
      <w:start w:val="1"/>
      <w:numFmt w:val="lowerLetter"/>
      <w:lvlText w:val="%8."/>
      <w:lvlJc w:val="left"/>
      <w:pPr>
        <w:ind w:left="7400" w:hanging="360"/>
      </w:pPr>
    </w:lvl>
    <w:lvl w:ilvl="8" w:tplc="0809001B" w:tentative="1">
      <w:start w:val="1"/>
      <w:numFmt w:val="lowerRoman"/>
      <w:lvlText w:val="%9."/>
      <w:lvlJc w:val="right"/>
      <w:pPr>
        <w:ind w:left="8120" w:hanging="180"/>
      </w:pPr>
    </w:lvl>
  </w:abstractNum>
  <w:abstractNum w:abstractNumId="18" w15:restartNumberingAfterBreak="0">
    <w:nsid w:val="73322149"/>
    <w:multiLevelType w:val="hybridMultilevel"/>
    <w:tmpl w:val="2C78539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9" w15:restartNumberingAfterBreak="0">
    <w:nsid w:val="77245FC7"/>
    <w:multiLevelType w:val="multilevel"/>
    <w:tmpl w:val="23747878"/>
    <w:lvl w:ilvl="0">
      <w:start w:val="2"/>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0" w15:restartNumberingAfterBreak="0">
    <w:nsid w:val="7A776986"/>
    <w:multiLevelType w:val="hybridMultilevel"/>
    <w:tmpl w:val="5C5CBBEE"/>
    <w:lvl w:ilvl="0" w:tplc="ECE25D3C">
      <w:start w:val="1"/>
      <w:numFmt w:val="decimal"/>
      <w:lvlText w:val="%1."/>
      <w:lvlJc w:val="left"/>
      <w:pPr>
        <w:ind w:left="1069" w:hanging="360"/>
      </w:pPr>
      <w:rPr>
        <w:rFonts w:hint="default"/>
        <w:i w:val="0"/>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num w:numId="1" w16cid:durableId="664356524">
    <w:abstractNumId w:val="3"/>
  </w:num>
  <w:num w:numId="2" w16cid:durableId="1505169519">
    <w:abstractNumId w:val="2"/>
  </w:num>
  <w:num w:numId="3" w16cid:durableId="229194000">
    <w:abstractNumId w:val="16"/>
  </w:num>
  <w:num w:numId="4" w16cid:durableId="1056660143">
    <w:abstractNumId w:val="4"/>
  </w:num>
  <w:num w:numId="5" w16cid:durableId="1041053902">
    <w:abstractNumId w:val="10"/>
  </w:num>
  <w:num w:numId="6" w16cid:durableId="1548107183">
    <w:abstractNumId w:val="11"/>
  </w:num>
  <w:num w:numId="7" w16cid:durableId="477918563">
    <w:abstractNumId w:val="14"/>
  </w:num>
  <w:num w:numId="8" w16cid:durableId="381948281">
    <w:abstractNumId w:val="5"/>
  </w:num>
  <w:num w:numId="9" w16cid:durableId="1448045336">
    <w:abstractNumId w:val="19"/>
  </w:num>
  <w:num w:numId="10" w16cid:durableId="1911302181">
    <w:abstractNumId w:val="1"/>
  </w:num>
  <w:num w:numId="11" w16cid:durableId="2012441697">
    <w:abstractNumId w:val="6"/>
  </w:num>
  <w:num w:numId="12" w16cid:durableId="459804784">
    <w:abstractNumId w:val="0"/>
  </w:num>
  <w:num w:numId="13" w16cid:durableId="2147161892">
    <w:abstractNumId w:val="17"/>
  </w:num>
  <w:num w:numId="14" w16cid:durableId="1832989135">
    <w:abstractNumId w:val="9"/>
  </w:num>
  <w:num w:numId="15" w16cid:durableId="233395062">
    <w:abstractNumId w:val="15"/>
  </w:num>
  <w:num w:numId="16" w16cid:durableId="1136070293">
    <w:abstractNumId w:val="8"/>
  </w:num>
  <w:num w:numId="17" w16cid:durableId="249122947">
    <w:abstractNumId w:val="20"/>
  </w:num>
  <w:num w:numId="18" w16cid:durableId="1880512240">
    <w:abstractNumId w:val="13"/>
  </w:num>
  <w:num w:numId="19" w16cid:durableId="2133357747">
    <w:abstractNumId w:val="18"/>
  </w:num>
  <w:num w:numId="20" w16cid:durableId="1919362090">
    <w:abstractNumId w:val="7"/>
  </w:num>
  <w:num w:numId="21" w16cid:durableId="264963778">
    <w:abstractNumId w:val="1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9"/>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929B5"/>
    <w:rsid w:val="000056DB"/>
    <w:rsid w:val="0000574D"/>
    <w:rsid w:val="000070D5"/>
    <w:rsid w:val="00007291"/>
    <w:rsid w:val="00007FD8"/>
    <w:rsid w:val="00010943"/>
    <w:rsid w:val="000126F8"/>
    <w:rsid w:val="00012A3C"/>
    <w:rsid w:val="00013A8F"/>
    <w:rsid w:val="00015A2E"/>
    <w:rsid w:val="00016CAC"/>
    <w:rsid w:val="000174FB"/>
    <w:rsid w:val="00021C3D"/>
    <w:rsid w:val="00025B89"/>
    <w:rsid w:val="00027995"/>
    <w:rsid w:val="00027BDE"/>
    <w:rsid w:val="00027EAD"/>
    <w:rsid w:val="00031160"/>
    <w:rsid w:val="00031244"/>
    <w:rsid w:val="00031784"/>
    <w:rsid w:val="00031BD7"/>
    <w:rsid w:val="00033884"/>
    <w:rsid w:val="00033DA5"/>
    <w:rsid w:val="00036655"/>
    <w:rsid w:val="000369A6"/>
    <w:rsid w:val="00037646"/>
    <w:rsid w:val="00040A44"/>
    <w:rsid w:val="00040B5A"/>
    <w:rsid w:val="000419E3"/>
    <w:rsid w:val="000445D3"/>
    <w:rsid w:val="000460A1"/>
    <w:rsid w:val="00046C99"/>
    <w:rsid w:val="000509F6"/>
    <w:rsid w:val="000510F3"/>
    <w:rsid w:val="00052938"/>
    <w:rsid w:val="00053144"/>
    <w:rsid w:val="00053A72"/>
    <w:rsid w:val="0005413C"/>
    <w:rsid w:val="000551D3"/>
    <w:rsid w:val="00055207"/>
    <w:rsid w:val="00055F66"/>
    <w:rsid w:val="00057840"/>
    <w:rsid w:val="00061AB3"/>
    <w:rsid w:val="00062A33"/>
    <w:rsid w:val="00063AD0"/>
    <w:rsid w:val="00064B74"/>
    <w:rsid w:val="00065119"/>
    <w:rsid w:val="0006524C"/>
    <w:rsid w:val="00066C32"/>
    <w:rsid w:val="0006743D"/>
    <w:rsid w:val="00067E34"/>
    <w:rsid w:val="00070117"/>
    <w:rsid w:val="00070276"/>
    <w:rsid w:val="0007189D"/>
    <w:rsid w:val="00074E2C"/>
    <w:rsid w:val="000756E7"/>
    <w:rsid w:val="000764F2"/>
    <w:rsid w:val="000772C2"/>
    <w:rsid w:val="000805A8"/>
    <w:rsid w:val="00082850"/>
    <w:rsid w:val="000829F3"/>
    <w:rsid w:val="0008403C"/>
    <w:rsid w:val="0008461A"/>
    <w:rsid w:val="00085658"/>
    <w:rsid w:val="00087EDF"/>
    <w:rsid w:val="000913B7"/>
    <w:rsid w:val="00092D58"/>
    <w:rsid w:val="00094643"/>
    <w:rsid w:val="00096C67"/>
    <w:rsid w:val="00097A6C"/>
    <w:rsid w:val="000A20DF"/>
    <w:rsid w:val="000A3242"/>
    <w:rsid w:val="000A3CF2"/>
    <w:rsid w:val="000A3D9D"/>
    <w:rsid w:val="000A631E"/>
    <w:rsid w:val="000A73DA"/>
    <w:rsid w:val="000A7615"/>
    <w:rsid w:val="000B428C"/>
    <w:rsid w:val="000B4343"/>
    <w:rsid w:val="000B47EB"/>
    <w:rsid w:val="000B5DE5"/>
    <w:rsid w:val="000B6613"/>
    <w:rsid w:val="000B7368"/>
    <w:rsid w:val="000C090B"/>
    <w:rsid w:val="000C1251"/>
    <w:rsid w:val="000C1A62"/>
    <w:rsid w:val="000C234B"/>
    <w:rsid w:val="000C4602"/>
    <w:rsid w:val="000C70BF"/>
    <w:rsid w:val="000C7A6E"/>
    <w:rsid w:val="000D1F51"/>
    <w:rsid w:val="000D32EF"/>
    <w:rsid w:val="000D441B"/>
    <w:rsid w:val="000D4B02"/>
    <w:rsid w:val="000D5165"/>
    <w:rsid w:val="000D7C16"/>
    <w:rsid w:val="000E0F20"/>
    <w:rsid w:val="000E304C"/>
    <w:rsid w:val="000E36B4"/>
    <w:rsid w:val="000E3E32"/>
    <w:rsid w:val="000E588F"/>
    <w:rsid w:val="000E5D90"/>
    <w:rsid w:val="000E697C"/>
    <w:rsid w:val="000E7351"/>
    <w:rsid w:val="000E775A"/>
    <w:rsid w:val="000E7BA8"/>
    <w:rsid w:val="000F0FF2"/>
    <w:rsid w:val="000F168C"/>
    <w:rsid w:val="000F3182"/>
    <w:rsid w:val="000F443A"/>
    <w:rsid w:val="000F6D46"/>
    <w:rsid w:val="00101687"/>
    <w:rsid w:val="00101E08"/>
    <w:rsid w:val="0010415A"/>
    <w:rsid w:val="00104545"/>
    <w:rsid w:val="00113246"/>
    <w:rsid w:val="00115728"/>
    <w:rsid w:val="00115BE3"/>
    <w:rsid w:val="00116F06"/>
    <w:rsid w:val="00117C65"/>
    <w:rsid w:val="001220A4"/>
    <w:rsid w:val="0012230E"/>
    <w:rsid w:val="001255CA"/>
    <w:rsid w:val="001274CB"/>
    <w:rsid w:val="0012768C"/>
    <w:rsid w:val="00127CF9"/>
    <w:rsid w:val="00133884"/>
    <w:rsid w:val="00136459"/>
    <w:rsid w:val="001401B8"/>
    <w:rsid w:val="00140ADD"/>
    <w:rsid w:val="001418CB"/>
    <w:rsid w:val="001419A6"/>
    <w:rsid w:val="001502C3"/>
    <w:rsid w:val="00151AA1"/>
    <w:rsid w:val="00152594"/>
    <w:rsid w:val="0015338F"/>
    <w:rsid w:val="00154C94"/>
    <w:rsid w:val="001553F1"/>
    <w:rsid w:val="00157D74"/>
    <w:rsid w:val="001630EA"/>
    <w:rsid w:val="00163B71"/>
    <w:rsid w:val="001650C8"/>
    <w:rsid w:val="00165698"/>
    <w:rsid w:val="00165A23"/>
    <w:rsid w:val="0016612D"/>
    <w:rsid w:val="0016613D"/>
    <w:rsid w:val="00166AE4"/>
    <w:rsid w:val="00170F45"/>
    <w:rsid w:val="0017280B"/>
    <w:rsid w:val="001729F2"/>
    <w:rsid w:val="00173494"/>
    <w:rsid w:val="00175139"/>
    <w:rsid w:val="001768DC"/>
    <w:rsid w:val="00176905"/>
    <w:rsid w:val="001769FC"/>
    <w:rsid w:val="001812B3"/>
    <w:rsid w:val="001851B6"/>
    <w:rsid w:val="00186FF1"/>
    <w:rsid w:val="0019209A"/>
    <w:rsid w:val="00192EA4"/>
    <w:rsid w:val="001933B0"/>
    <w:rsid w:val="001946EE"/>
    <w:rsid w:val="001A4DB9"/>
    <w:rsid w:val="001A7FA7"/>
    <w:rsid w:val="001B40BE"/>
    <w:rsid w:val="001B4647"/>
    <w:rsid w:val="001B641E"/>
    <w:rsid w:val="001B658A"/>
    <w:rsid w:val="001C0CBC"/>
    <w:rsid w:val="001C0E11"/>
    <w:rsid w:val="001C12E1"/>
    <w:rsid w:val="001C172E"/>
    <w:rsid w:val="001C1E68"/>
    <w:rsid w:val="001C346C"/>
    <w:rsid w:val="001C3722"/>
    <w:rsid w:val="001C5054"/>
    <w:rsid w:val="001D0793"/>
    <w:rsid w:val="001D1571"/>
    <w:rsid w:val="001D3A5C"/>
    <w:rsid w:val="001D401D"/>
    <w:rsid w:val="001D64FF"/>
    <w:rsid w:val="001E13E0"/>
    <w:rsid w:val="001E30DB"/>
    <w:rsid w:val="001E3FFC"/>
    <w:rsid w:val="001E4EBF"/>
    <w:rsid w:val="001E615D"/>
    <w:rsid w:val="001E6BBB"/>
    <w:rsid w:val="001E7195"/>
    <w:rsid w:val="001E7703"/>
    <w:rsid w:val="001F06B9"/>
    <w:rsid w:val="001F15C7"/>
    <w:rsid w:val="001F3275"/>
    <w:rsid w:val="001F3475"/>
    <w:rsid w:val="001F483E"/>
    <w:rsid w:val="001F6205"/>
    <w:rsid w:val="0020004F"/>
    <w:rsid w:val="00202430"/>
    <w:rsid w:val="00202B70"/>
    <w:rsid w:val="002038F6"/>
    <w:rsid w:val="00205FE1"/>
    <w:rsid w:val="0020600B"/>
    <w:rsid w:val="002065E7"/>
    <w:rsid w:val="00206DFE"/>
    <w:rsid w:val="00207C96"/>
    <w:rsid w:val="00212460"/>
    <w:rsid w:val="002128C2"/>
    <w:rsid w:val="00213E03"/>
    <w:rsid w:val="0021450E"/>
    <w:rsid w:val="00214925"/>
    <w:rsid w:val="00215199"/>
    <w:rsid w:val="00215990"/>
    <w:rsid w:val="002159F6"/>
    <w:rsid w:val="00216E48"/>
    <w:rsid w:val="00221B27"/>
    <w:rsid w:val="00221FA5"/>
    <w:rsid w:val="00223325"/>
    <w:rsid w:val="00223FA4"/>
    <w:rsid w:val="002252FC"/>
    <w:rsid w:val="002255DC"/>
    <w:rsid w:val="00225B95"/>
    <w:rsid w:val="00226358"/>
    <w:rsid w:val="00226DE7"/>
    <w:rsid w:val="00226E6D"/>
    <w:rsid w:val="00230F2A"/>
    <w:rsid w:val="002317C1"/>
    <w:rsid w:val="002363CD"/>
    <w:rsid w:val="00237654"/>
    <w:rsid w:val="0023770F"/>
    <w:rsid w:val="00237A49"/>
    <w:rsid w:val="00240801"/>
    <w:rsid w:val="0024099C"/>
    <w:rsid w:val="002414D4"/>
    <w:rsid w:val="00243270"/>
    <w:rsid w:val="0024339A"/>
    <w:rsid w:val="00243456"/>
    <w:rsid w:val="002469EE"/>
    <w:rsid w:val="00247689"/>
    <w:rsid w:val="002478F3"/>
    <w:rsid w:val="00250780"/>
    <w:rsid w:val="0025309F"/>
    <w:rsid w:val="002532EE"/>
    <w:rsid w:val="00256DF3"/>
    <w:rsid w:val="00257773"/>
    <w:rsid w:val="00257914"/>
    <w:rsid w:val="00261E88"/>
    <w:rsid w:val="0026241A"/>
    <w:rsid w:val="00265C90"/>
    <w:rsid w:val="00265CB8"/>
    <w:rsid w:val="00266B3C"/>
    <w:rsid w:val="00267DB9"/>
    <w:rsid w:val="002708FF"/>
    <w:rsid w:val="0027236E"/>
    <w:rsid w:val="00275427"/>
    <w:rsid w:val="00275F13"/>
    <w:rsid w:val="002768A9"/>
    <w:rsid w:val="0027743D"/>
    <w:rsid w:val="0028240A"/>
    <w:rsid w:val="00283060"/>
    <w:rsid w:val="00283F68"/>
    <w:rsid w:val="00284B4C"/>
    <w:rsid w:val="00285274"/>
    <w:rsid w:val="00290BB4"/>
    <w:rsid w:val="00290F2D"/>
    <w:rsid w:val="00291626"/>
    <w:rsid w:val="00291F59"/>
    <w:rsid w:val="00293EC7"/>
    <w:rsid w:val="0029521E"/>
    <w:rsid w:val="00296A50"/>
    <w:rsid w:val="002A1B88"/>
    <w:rsid w:val="002A2A57"/>
    <w:rsid w:val="002A2CA7"/>
    <w:rsid w:val="002A3C7D"/>
    <w:rsid w:val="002A5B9E"/>
    <w:rsid w:val="002A5D7B"/>
    <w:rsid w:val="002A659A"/>
    <w:rsid w:val="002A680A"/>
    <w:rsid w:val="002A76FF"/>
    <w:rsid w:val="002B2748"/>
    <w:rsid w:val="002B4903"/>
    <w:rsid w:val="002B4FED"/>
    <w:rsid w:val="002B5485"/>
    <w:rsid w:val="002B58F3"/>
    <w:rsid w:val="002B6140"/>
    <w:rsid w:val="002C0C89"/>
    <w:rsid w:val="002C5715"/>
    <w:rsid w:val="002C725B"/>
    <w:rsid w:val="002D11E7"/>
    <w:rsid w:val="002D23B9"/>
    <w:rsid w:val="002D49C9"/>
    <w:rsid w:val="002D5C7C"/>
    <w:rsid w:val="002E0341"/>
    <w:rsid w:val="002E181E"/>
    <w:rsid w:val="002E3A8A"/>
    <w:rsid w:val="002E4485"/>
    <w:rsid w:val="002E575B"/>
    <w:rsid w:val="002E6D45"/>
    <w:rsid w:val="002F1467"/>
    <w:rsid w:val="002F4396"/>
    <w:rsid w:val="002F63D8"/>
    <w:rsid w:val="002F66C8"/>
    <w:rsid w:val="00300796"/>
    <w:rsid w:val="0031171D"/>
    <w:rsid w:val="00312215"/>
    <w:rsid w:val="0031303B"/>
    <w:rsid w:val="0031448F"/>
    <w:rsid w:val="00314929"/>
    <w:rsid w:val="00315BD1"/>
    <w:rsid w:val="00315C9F"/>
    <w:rsid w:val="003165E0"/>
    <w:rsid w:val="00317184"/>
    <w:rsid w:val="003207DE"/>
    <w:rsid w:val="0032249A"/>
    <w:rsid w:val="0032310B"/>
    <w:rsid w:val="00330FD8"/>
    <w:rsid w:val="0033104D"/>
    <w:rsid w:val="0033187D"/>
    <w:rsid w:val="00332127"/>
    <w:rsid w:val="00332CA5"/>
    <w:rsid w:val="00333CF1"/>
    <w:rsid w:val="00334802"/>
    <w:rsid w:val="00335D36"/>
    <w:rsid w:val="00340DF2"/>
    <w:rsid w:val="0034152D"/>
    <w:rsid w:val="00342704"/>
    <w:rsid w:val="00342887"/>
    <w:rsid w:val="0034467D"/>
    <w:rsid w:val="00346168"/>
    <w:rsid w:val="00346E5C"/>
    <w:rsid w:val="003472CF"/>
    <w:rsid w:val="003505BE"/>
    <w:rsid w:val="00351425"/>
    <w:rsid w:val="003525FE"/>
    <w:rsid w:val="003529C9"/>
    <w:rsid w:val="003534E2"/>
    <w:rsid w:val="0035366F"/>
    <w:rsid w:val="00353B38"/>
    <w:rsid w:val="00354E9F"/>
    <w:rsid w:val="00356B59"/>
    <w:rsid w:val="003604BB"/>
    <w:rsid w:val="003613AF"/>
    <w:rsid w:val="00361918"/>
    <w:rsid w:val="003620F6"/>
    <w:rsid w:val="00366CC3"/>
    <w:rsid w:val="00370F37"/>
    <w:rsid w:val="00371927"/>
    <w:rsid w:val="00372704"/>
    <w:rsid w:val="00373090"/>
    <w:rsid w:val="00373E68"/>
    <w:rsid w:val="003744D1"/>
    <w:rsid w:val="00374FB3"/>
    <w:rsid w:val="0038060D"/>
    <w:rsid w:val="00382103"/>
    <w:rsid w:val="00382176"/>
    <w:rsid w:val="003832EF"/>
    <w:rsid w:val="0038330C"/>
    <w:rsid w:val="003833BA"/>
    <w:rsid w:val="00384EF7"/>
    <w:rsid w:val="00385275"/>
    <w:rsid w:val="003854F2"/>
    <w:rsid w:val="0038618C"/>
    <w:rsid w:val="00386DDA"/>
    <w:rsid w:val="00387508"/>
    <w:rsid w:val="00392D98"/>
    <w:rsid w:val="00394A8F"/>
    <w:rsid w:val="00396E3E"/>
    <w:rsid w:val="003A0C7C"/>
    <w:rsid w:val="003A2A7B"/>
    <w:rsid w:val="003A484E"/>
    <w:rsid w:val="003A4B2F"/>
    <w:rsid w:val="003A53F0"/>
    <w:rsid w:val="003A768D"/>
    <w:rsid w:val="003B0175"/>
    <w:rsid w:val="003B0C48"/>
    <w:rsid w:val="003B105C"/>
    <w:rsid w:val="003B41B8"/>
    <w:rsid w:val="003B5F05"/>
    <w:rsid w:val="003B6461"/>
    <w:rsid w:val="003B68E1"/>
    <w:rsid w:val="003C0604"/>
    <w:rsid w:val="003C0A83"/>
    <w:rsid w:val="003C255E"/>
    <w:rsid w:val="003C5850"/>
    <w:rsid w:val="003D1990"/>
    <w:rsid w:val="003D203D"/>
    <w:rsid w:val="003D3D38"/>
    <w:rsid w:val="003D424B"/>
    <w:rsid w:val="003D51E7"/>
    <w:rsid w:val="003E019F"/>
    <w:rsid w:val="003E0AE4"/>
    <w:rsid w:val="003E47D5"/>
    <w:rsid w:val="003E4E6B"/>
    <w:rsid w:val="003E5294"/>
    <w:rsid w:val="003E548E"/>
    <w:rsid w:val="003E5ABC"/>
    <w:rsid w:val="003E63D6"/>
    <w:rsid w:val="003E6576"/>
    <w:rsid w:val="003E777F"/>
    <w:rsid w:val="003F1228"/>
    <w:rsid w:val="003F130E"/>
    <w:rsid w:val="003F16A0"/>
    <w:rsid w:val="003F33DE"/>
    <w:rsid w:val="003F588C"/>
    <w:rsid w:val="003F64F8"/>
    <w:rsid w:val="004002BA"/>
    <w:rsid w:val="00401F81"/>
    <w:rsid w:val="004020FB"/>
    <w:rsid w:val="0040215D"/>
    <w:rsid w:val="00402266"/>
    <w:rsid w:val="00405188"/>
    <w:rsid w:val="004060DA"/>
    <w:rsid w:val="00406F84"/>
    <w:rsid w:val="00407B79"/>
    <w:rsid w:val="00407BAF"/>
    <w:rsid w:val="004117F5"/>
    <w:rsid w:val="0041494C"/>
    <w:rsid w:val="004153FD"/>
    <w:rsid w:val="00415459"/>
    <w:rsid w:val="00417BC8"/>
    <w:rsid w:val="00422C40"/>
    <w:rsid w:val="00424EA7"/>
    <w:rsid w:val="00431ABF"/>
    <w:rsid w:val="00435ABC"/>
    <w:rsid w:val="00437A57"/>
    <w:rsid w:val="00440BDE"/>
    <w:rsid w:val="004423A9"/>
    <w:rsid w:val="00442AAF"/>
    <w:rsid w:val="00442B61"/>
    <w:rsid w:val="00443D40"/>
    <w:rsid w:val="00444134"/>
    <w:rsid w:val="0044482C"/>
    <w:rsid w:val="00444E00"/>
    <w:rsid w:val="004478E3"/>
    <w:rsid w:val="0045044B"/>
    <w:rsid w:val="00451233"/>
    <w:rsid w:val="004533EB"/>
    <w:rsid w:val="00453E8C"/>
    <w:rsid w:val="0045627C"/>
    <w:rsid w:val="004568D0"/>
    <w:rsid w:val="004611C1"/>
    <w:rsid w:val="004629C7"/>
    <w:rsid w:val="00462FCB"/>
    <w:rsid w:val="0047195C"/>
    <w:rsid w:val="004726C6"/>
    <w:rsid w:val="00472791"/>
    <w:rsid w:val="00472F77"/>
    <w:rsid w:val="00474D09"/>
    <w:rsid w:val="00475070"/>
    <w:rsid w:val="004755EA"/>
    <w:rsid w:val="00475EE9"/>
    <w:rsid w:val="00475F5D"/>
    <w:rsid w:val="004778BE"/>
    <w:rsid w:val="00481F2B"/>
    <w:rsid w:val="00482CD7"/>
    <w:rsid w:val="0048668C"/>
    <w:rsid w:val="00486E88"/>
    <w:rsid w:val="00487E70"/>
    <w:rsid w:val="00490F51"/>
    <w:rsid w:val="00492C75"/>
    <w:rsid w:val="00495D6E"/>
    <w:rsid w:val="004977F8"/>
    <w:rsid w:val="004A0663"/>
    <w:rsid w:val="004A1110"/>
    <w:rsid w:val="004A3C7C"/>
    <w:rsid w:val="004A4CA0"/>
    <w:rsid w:val="004A751E"/>
    <w:rsid w:val="004A7AF8"/>
    <w:rsid w:val="004B2325"/>
    <w:rsid w:val="004B2A16"/>
    <w:rsid w:val="004B2CFB"/>
    <w:rsid w:val="004B349A"/>
    <w:rsid w:val="004B41F9"/>
    <w:rsid w:val="004B4D11"/>
    <w:rsid w:val="004B5AA9"/>
    <w:rsid w:val="004B6A1B"/>
    <w:rsid w:val="004C1341"/>
    <w:rsid w:val="004C1907"/>
    <w:rsid w:val="004C3B2E"/>
    <w:rsid w:val="004C4BAA"/>
    <w:rsid w:val="004C56DD"/>
    <w:rsid w:val="004C64BE"/>
    <w:rsid w:val="004C691E"/>
    <w:rsid w:val="004C6C7E"/>
    <w:rsid w:val="004D30F6"/>
    <w:rsid w:val="004D3DAF"/>
    <w:rsid w:val="004D5BAE"/>
    <w:rsid w:val="004D6038"/>
    <w:rsid w:val="004E1D29"/>
    <w:rsid w:val="004E3EE9"/>
    <w:rsid w:val="004E559B"/>
    <w:rsid w:val="004E6DCC"/>
    <w:rsid w:val="004E79A8"/>
    <w:rsid w:val="004F11F2"/>
    <w:rsid w:val="004F14E1"/>
    <w:rsid w:val="004F1AE1"/>
    <w:rsid w:val="004F2BB3"/>
    <w:rsid w:val="004F373C"/>
    <w:rsid w:val="004F3FF7"/>
    <w:rsid w:val="004F43CB"/>
    <w:rsid w:val="004F4520"/>
    <w:rsid w:val="004F6899"/>
    <w:rsid w:val="004F6D2E"/>
    <w:rsid w:val="004F7B09"/>
    <w:rsid w:val="00501510"/>
    <w:rsid w:val="00504789"/>
    <w:rsid w:val="00504BC2"/>
    <w:rsid w:val="00504C63"/>
    <w:rsid w:val="00504DD9"/>
    <w:rsid w:val="005109F8"/>
    <w:rsid w:val="00511141"/>
    <w:rsid w:val="005114A9"/>
    <w:rsid w:val="0051274A"/>
    <w:rsid w:val="00512AC7"/>
    <w:rsid w:val="005170CA"/>
    <w:rsid w:val="005200C4"/>
    <w:rsid w:val="00520F75"/>
    <w:rsid w:val="00525440"/>
    <w:rsid w:val="005304CF"/>
    <w:rsid w:val="0053082C"/>
    <w:rsid w:val="005313DC"/>
    <w:rsid w:val="00534B72"/>
    <w:rsid w:val="00536F66"/>
    <w:rsid w:val="0053723C"/>
    <w:rsid w:val="005373C9"/>
    <w:rsid w:val="00537A23"/>
    <w:rsid w:val="00537B2F"/>
    <w:rsid w:val="00537F10"/>
    <w:rsid w:val="00545266"/>
    <w:rsid w:val="00550929"/>
    <w:rsid w:val="00550A8B"/>
    <w:rsid w:val="005515F0"/>
    <w:rsid w:val="005516BF"/>
    <w:rsid w:val="0055186C"/>
    <w:rsid w:val="00552D0A"/>
    <w:rsid w:val="00553DBD"/>
    <w:rsid w:val="00554054"/>
    <w:rsid w:val="00554F2F"/>
    <w:rsid w:val="005550D8"/>
    <w:rsid w:val="005553BF"/>
    <w:rsid w:val="005557AD"/>
    <w:rsid w:val="005575C4"/>
    <w:rsid w:val="00557860"/>
    <w:rsid w:val="0056183E"/>
    <w:rsid w:val="0056455B"/>
    <w:rsid w:val="0056705B"/>
    <w:rsid w:val="00576A9B"/>
    <w:rsid w:val="00577B30"/>
    <w:rsid w:val="00581A11"/>
    <w:rsid w:val="00582A1C"/>
    <w:rsid w:val="00582D59"/>
    <w:rsid w:val="00583E0D"/>
    <w:rsid w:val="005902E6"/>
    <w:rsid w:val="00590728"/>
    <w:rsid w:val="005960A3"/>
    <w:rsid w:val="005A0767"/>
    <w:rsid w:val="005A1B24"/>
    <w:rsid w:val="005A2968"/>
    <w:rsid w:val="005A2BA4"/>
    <w:rsid w:val="005A33BA"/>
    <w:rsid w:val="005A4170"/>
    <w:rsid w:val="005A4675"/>
    <w:rsid w:val="005A58BE"/>
    <w:rsid w:val="005A67E7"/>
    <w:rsid w:val="005A6BE7"/>
    <w:rsid w:val="005A760D"/>
    <w:rsid w:val="005A7989"/>
    <w:rsid w:val="005A7BE2"/>
    <w:rsid w:val="005B35FB"/>
    <w:rsid w:val="005B4E92"/>
    <w:rsid w:val="005B5B7A"/>
    <w:rsid w:val="005B5BD5"/>
    <w:rsid w:val="005B6592"/>
    <w:rsid w:val="005B6DFD"/>
    <w:rsid w:val="005C1452"/>
    <w:rsid w:val="005C20C3"/>
    <w:rsid w:val="005C26EE"/>
    <w:rsid w:val="005C3AC3"/>
    <w:rsid w:val="005C4541"/>
    <w:rsid w:val="005C5CB9"/>
    <w:rsid w:val="005C7ABE"/>
    <w:rsid w:val="005D5B63"/>
    <w:rsid w:val="005D6D49"/>
    <w:rsid w:val="005D6DD5"/>
    <w:rsid w:val="005E0D21"/>
    <w:rsid w:val="005E387C"/>
    <w:rsid w:val="005E4A39"/>
    <w:rsid w:val="005E6302"/>
    <w:rsid w:val="005E6389"/>
    <w:rsid w:val="005E6855"/>
    <w:rsid w:val="005E68C8"/>
    <w:rsid w:val="005E7C05"/>
    <w:rsid w:val="005F01B7"/>
    <w:rsid w:val="005F2CAD"/>
    <w:rsid w:val="005F3194"/>
    <w:rsid w:val="005F347F"/>
    <w:rsid w:val="005F35EB"/>
    <w:rsid w:val="005F5645"/>
    <w:rsid w:val="005F7A8E"/>
    <w:rsid w:val="005F7DFD"/>
    <w:rsid w:val="00600186"/>
    <w:rsid w:val="0060091E"/>
    <w:rsid w:val="006013C7"/>
    <w:rsid w:val="00603F29"/>
    <w:rsid w:val="0060443D"/>
    <w:rsid w:val="006052AA"/>
    <w:rsid w:val="00610463"/>
    <w:rsid w:val="00610808"/>
    <w:rsid w:val="00611EE7"/>
    <w:rsid w:val="00614BB7"/>
    <w:rsid w:val="00614BC4"/>
    <w:rsid w:val="006155B2"/>
    <w:rsid w:val="00615FAB"/>
    <w:rsid w:val="00616678"/>
    <w:rsid w:val="00617544"/>
    <w:rsid w:val="006208CE"/>
    <w:rsid w:val="00620B37"/>
    <w:rsid w:val="00620E75"/>
    <w:rsid w:val="00621379"/>
    <w:rsid w:val="006214E0"/>
    <w:rsid w:val="00621F60"/>
    <w:rsid w:val="00623E2C"/>
    <w:rsid w:val="006262A4"/>
    <w:rsid w:val="0063034C"/>
    <w:rsid w:val="006319CA"/>
    <w:rsid w:val="00631DDF"/>
    <w:rsid w:val="006365F8"/>
    <w:rsid w:val="0063728F"/>
    <w:rsid w:val="0064004C"/>
    <w:rsid w:val="006405AA"/>
    <w:rsid w:val="006417E1"/>
    <w:rsid w:val="00644366"/>
    <w:rsid w:val="00644DBD"/>
    <w:rsid w:val="00646845"/>
    <w:rsid w:val="00647C84"/>
    <w:rsid w:val="00650478"/>
    <w:rsid w:val="0066035B"/>
    <w:rsid w:val="006628E1"/>
    <w:rsid w:val="00662DF4"/>
    <w:rsid w:val="006634E4"/>
    <w:rsid w:val="00663A95"/>
    <w:rsid w:val="006652E5"/>
    <w:rsid w:val="0066707E"/>
    <w:rsid w:val="0067220D"/>
    <w:rsid w:val="00672EF9"/>
    <w:rsid w:val="006748F0"/>
    <w:rsid w:val="00674B78"/>
    <w:rsid w:val="00674BDD"/>
    <w:rsid w:val="00674C9F"/>
    <w:rsid w:val="00675897"/>
    <w:rsid w:val="00676A8D"/>
    <w:rsid w:val="00677453"/>
    <w:rsid w:val="00677DAE"/>
    <w:rsid w:val="006802DF"/>
    <w:rsid w:val="00680684"/>
    <w:rsid w:val="00680721"/>
    <w:rsid w:val="00681068"/>
    <w:rsid w:val="0068148D"/>
    <w:rsid w:val="00681F35"/>
    <w:rsid w:val="00683585"/>
    <w:rsid w:val="00683D43"/>
    <w:rsid w:val="0068586F"/>
    <w:rsid w:val="00686357"/>
    <w:rsid w:val="00690EC3"/>
    <w:rsid w:val="00691A49"/>
    <w:rsid w:val="0069253F"/>
    <w:rsid w:val="00693DD2"/>
    <w:rsid w:val="00694B34"/>
    <w:rsid w:val="00694E21"/>
    <w:rsid w:val="006A03B4"/>
    <w:rsid w:val="006A0FB1"/>
    <w:rsid w:val="006A2B23"/>
    <w:rsid w:val="006A3B29"/>
    <w:rsid w:val="006A4D86"/>
    <w:rsid w:val="006A5B44"/>
    <w:rsid w:val="006B2CC5"/>
    <w:rsid w:val="006B2E3A"/>
    <w:rsid w:val="006B3FDD"/>
    <w:rsid w:val="006B46A9"/>
    <w:rsid w:val="006B4A8C"/>
    <w:rsid w:val="006B697F"/>
    <w:rsid w:val="006B6E14"/>
    <w:rsid w:val="006C1302"/>
    <w:rsid w:val="006C2754"/>
    <w:rsid w:val="006C3851"/>
    <w:rsid w:val="006C3861"/>
    <w:rsid w:val="006C67F7"/>
    <w:rsid w:val="006C6BF3"/>
    <w:rsid w:val="006D047B"/>
    <w:rsid w:val="006D080E"/>
    <w:rsid w:val="006D165E"/>
    <w:rsid w:val="006D1D80"/>
    <w:rsid w:val="006D24CB"/>
    <w:rsid w:val="006D2993"/>
    <w:rsid w:val="006D2A71"/>
    <w:rsid w:val="006D49F6"/>
    <w:rsid w:val="006D5B81"/>
    <w:rsid w:val="006D5FEB"/>
    <w:rsid w:val="006E062B"/>
    <w:rsid w:val="006E3F9C"/>
    <w:rsid w:val="006E7CFA"/>
    <w:rsid w:val="006F069A"/>
    <w:rsid w:val="006F18F0"/>
    <w:rsid w:val="006F2044"/>
    <w:rsid w:val="006F346E"/>
    <w:rsid w:val="006F7B61"/>
    <w:rsid w:val="0070061D"/>
    <w:rsid w:val="007010AB"/>
    <w:rsid w:val="0070131E"/>
    <w:rsid w:val="00703FAC"/>
    <w:rsid w:val="00707DA5"/>
    <w:rsid w:val="00713D2A"/>
    <w:rsid w:val="00715C1F"/>
    <w:rsid w:val="00721ADA"/>
    <w:rsid w:val="00721F22"/>
    <w:rsid w:val="007228C5"/>
    <w:rsid w:val="00722F20"/>
    <w:rsid w:val="00724259"/>
    <w:rsid w:val="0073001C"/>
    <w:rsid w:val="007320B4"/>
    <w:rsid w:val="0073251D"/>
    <w:rsid w:val="007326A7"/>
    <w:rsid w:val="00732B72"/>
    <w:rsid w:val="00734EF1"/>
    <w:rsid w:val="00735AD4"/>
    <w:rsid w:val="007368A9"/>
    <w:rsid w:val="00736B75"/>
    <w:rsid w:val="00736E1B"/>
    <w:rsid w:val="00737377"/>
    <w:rsid w:val="00740831"/>
    <w:rsid w:val="00742877"/>
    <w:rsid w:val="00742C78"/>
    <w:rsid w:val="00742CF4"/>
    <w:rsid w:val="007462DB"/>
    <w:rsid w:val="007463F4"/>
    <w:rsid w:val="007526E6"/>
    <w:rsid w:val="00753432"/>
    <w:rsid w:val="00754558"/>
    <w:rsid w:val="0075793B"/>
    <w:rsid w:val="00762634"/>
    <w:rsid w:val="00764A0A"/>
    <w:rsid w:val="00764F6F"/>
    <w:rsid w:val="00766D8D"/>
    <w:rsid w:val="00767E93"/>
    <w:rsid w:val="00770C90"/>
    <w:rsid w:val="00771703"/>
    <w:rsid w:val="00771924"/>
    <w:rsid w:val="00772522"/>
    <w:rsid w:val="00776992"/>
    <w:rsid w:val="00776B32"/>
    <w:rsid w:val="00777AEB"/>
    <w:rsid w:val="007806E8"/>
    <w:rsid w:val="007807CE"/>
    <w:rsid w:val="00781AE3"/>
    <w:rsid w:val="00782864"/>
    <w:rsid w:val="00783610"/>
    <w:rsid w:val="00783699"/>
    <w:rsid w:val="007853A6"/>
    <w:rsid w:val="007858D2"/>
    <w:rsid w:val="007902E2"/>
    <w:rsid w:val="0079178D"/>
    <w:rsid w:val="007929B5"/>
    <w:rsid w:val="007937AF"/>
    <w:rsid w:val="00794AAF"/>
    <w:rsid w:val="00795CFB"/>
    <w:rsid w:val="007960D5"/>
    <w:rsid w:val="00796D34"/>
    <w:rsid w:val="00797637"/>
    <w:rsid w:val="007A4323"/>
    <w:rsid w:val="007A60ED"/>
    <w:rsid w:val="007A65E7"/>
    <w:rsid w:val="007B010D"/>
    <w:rsid w:val="007B0364"/>
    <w:rsid w:val="007B3943"/>
    <w:rsid w:val="007C0D62"/>
    <w:rsid w:val="007C15F4"/>
    <w:rsid w:val="007C26BD"/>
    <w:rsid w:val="007C2EB3"/>
    <w:rsid w:val="007C497E"/>
    <w:rsid w:val="007C6982"/>
    <w:rsid w:val="007D21CF"/>
    <w:rsid w:val="007D25C4"/>
    <w:rsid w:val="007D4D64"/>
    <w:rsid w:val="007D5746"/>
    <w:rsid w:val="007D5F76"/>
    <w:rsid w:val="007D67D1"/>
    <w:rsid w:val="007D75A5"/>
    <w:rsid w:val="007D7750"/>
    <w:rsid w:val="007E3136"/>
    <w:rsid w:val="007E5B12"/>
    <w:rsid w:val="007E7255"/>
    <w:rsid w:val="007E788D"/>
    <w:rsid w:val="007F02E2"/>
    <w:rsid w:val="007F140E"/>
    <w:rsid w:val="007F1B37"/>
    <w:rsid w:val="007F205C"/>
    <w:rsid w:val="007F4F0F"/>
    <w:rsid w:val="007F69BE"/>
    <w:rsid w:val="007F7CB8"/>
    <w:rsid w:val="0080068D"/>
    <w:rsid w:val="008015E9"/>
    <w:rsid w:val="00802354"/>
    <w:rsid w:val="00803A89"/>
    <w:rsid w:val="00803E39"/>
    <w:rsid w:val="00811EC6"/>
    <w:rsid w:val="0081225C"/>
    <w:rsid w:val="008130A4"/>
    <w:rsid w:val="00814AF6"/>
    <w:rsid w:val="00815D97"/>
    <w:rsid w:val="00816082"/>
    <w:rsid w:val="008202B9"/>
    <w:rsid w:val="00822469"/>
    <w:rsid w:val="008230C4"/>
    <w:rsid w:val="00825088"/>
    <w:rsid w:val="00825094"/>
    <w:rsid w:val="00825525"/>
    <w:rsid w:val="0083004C"/>
    <w:rsid w:val="00831395"/>
    <w:rsid w:val="00833B83"/>
    <w:rsid w:val="00834BD0"/>
    <w:rsid w:val="00835691"/>
    <w:rsid w:val="00835A6E"/>
    <w:rsid w:val="008400FB"/>
    <w:rsid w:val="0084047E"/>
    <w:rsid w:val="00840524"/>
    <w:rsid w:val="00841203"/>
    <w:rsid w:val="00841581"/>
    <w:rsid w:val="0084216E"/>
    <w:rsid w:val="0084243B"/>
    <w:rsid w:val="00843AA3"/>
    <w:rsid w:val="00843C53"/>
    <w:rsid w:val="00844273"/>
    <w:rsid w:val="00844E52"/>
    <w:rsid w:val="008471A5"/>
    <w:rsid w:val="008472C5"/>
    <w:rsid w:val="00847548"/>
    <w:rsid w:val="00847910"/>
    <w:rsid w:val="008479F9"/>
    <w:rsid w:val="00847B7C"/>
    <w:rsid w:val="00847D87"/>
    <w:rsid w:val="00850997"/>
    <w:rsid w:val="0085265D"/>
    <w:rsid w:val="00853935"/>
    <w:rsid w:val="00857BD3"/>
    <w:rsid w:val="00860146"/>
    <w:rsid w:val="00864952"/>
    <w:rsid w:val="008669E9"/>
    <w:rsid w:val="00867350"/>
    <w:rsid w:val="0087215F"/>
    <w:rsid w:val="00873568"/>
    <w:rsid w:val="00874657"/>
    <w:rsid w:val="00880082"/>
    <w:rsid w:val="00882003"/>
    <w:rsid w:val="00882810"/>
    <w:rsid w:val="0089050B"/>
    <w:rsid w:val="00890960"/>
    <w:rsid w:val="00892385"/>
    <w:rsid w:val="00893B8B"/>
    <w:rsid w:val="00895790"/>
    <w:rsid w:val="00895F59"/>
    <w:rsid w:val="00897824"/>
    <w:rsid w:val="00897BFA"/>
    <w:rsid w:val="008A0B77"/>
    <w:rsid w:val="008A165A"/>
    <w:rsid w:val="008A2771"/>
    <w:rsid w:val="008A31A3"/>
    <w:rsid w:val="008A4616"/>
    <w:rsid w:val="008A57CD"/>
    <w:rsid w:val="008A639F"/>
    <w:rsid w:val="008A6400"/>
    <w:rsid w:val="008B04F0"/>
    <w:rsid w:val="008B39AC"/>
    <w:rsid w:val="008B5A24"/>
    <w:rsid w:val="008B63D1"/>
    <w:rsid w:val="008C09AA"/>
    <w:rsid w:val="008C11A4"/>
    <w:rsid w:val="008C2904"/>
    <w:rsid w:val="008C2B7B"/>
    <w:rsid w:val="008C7C6F"/>
    <w:rsid w:val="008D0F9F"/>
    <w:rsid w:val="008D15D6"/>
    <w:rsid w:val="008D5950"/>
    <w:rsid w:val="008D66A6"/>
    <w:rsid w:val="008D693F"/>
    <w:rsid w:val="008E2ACB"/>
    <w:rsid w:val="008E2AEA"/>
    <w:rsid w:val="008E5EB4"/>
    <w:rsid w:val="008E60CA"/>
    <w:rsid w:val="008E77FE"/>
    <w:rsid w:val="008F2A59"/>
    <w:rsid w:val="008F60E3"/>
    <w:rsid w:val="00900AC2"/>
    <w:rsid w:val="009015D4"/>
    <w:rsid w:val="00906D8F"/>
    <w:rsid w:val="009101DE"/>
    <w:rsid w:val="0091028B"/>
    <w:rsid w:val="009113A6"/>
    <w:rsid w:val="00911C60"/>
    <w:rsid w:val="00912E51"/>
    <w:rsid w:val="009137A0"/>
    <w:rsid w:val="00915F2D"/>
    <w:rsid w:val="00921730"/>
    <w:rsid w:val="0092498C"/>
    <w:rsid w:val="00931190"/>
    <w:rsid w:val="00934EE4"/>
    <w:rsid w:val="00936979"/>
    <w:rsid w:val="00936D7A"/>
    <w:rsid w:val="00936FE1"/>
    <w:rsid w:val="009407C8"/>
    <w:rsid w:val="00941B3F"/>
    <w:rsid w:val="009443F7"/>
    <w:rsid w:val="00944B62"/>
    <w:rsid w:val="0094566E"/>
    <w:rsid w:val="0094700B"/>
    <w:rsid w:val="009478E3"/>
    <w:rsid w:val="00952A60"/>
    <w:rsid w:val="00953549"/>
    <w:rsid w:val="009538CE"/>
    <w:rsid w:val="00953E3B"/>
    <w:rsid w:val="009540FF"/>
    <w:rsid w:val="0095459F"/>
    <w:rsid w:val="0095467E"/>
    <w:rsid w:val="009608B8"/>
    <w:rsid w:val="00961034"/>
    <w:rsid w:val="00961C79"/>
    <w:rsid w:val="009621DC"/>
    <w:rsid w:val="00963932"/>
    <w:rsid w:val="0096418F"/>
    <w:rsid w:val="009648D8"/>
    <w:rsid w:val="00964CFA"/>
    <w:rsid w:val="00965A16"/>
    <w:rsid w:val="009662FE"/>
    <w:rsid w:val="00966EE7"/>
    <w:rsid w:val="00967DE3"/>
    <w:rsid w:val="00970718"/>
    <w:rsid w:val="0097207C"/>
    <w:rsid w:val="00973B35"/>
    <w:rsid w:val="00973C3C"/>
    <w:rsid w:val="00977C54"/>
    <w:rsid w:val="00982BEF"/>
    <w:rsid w:val="00984138"/>
    <w:rsid w:val="0098430B"/>
    <w:rsid w:val="00984F99"/>
    <w:rsid w:val="00990797"/>
    <w:rsid w:val="00990A0A"/>
    <w:rsid w:val="00991F63"/>
    <w:rsid w:val="00994281"/>
    <w:rsid w:val="00994EDF"/>
    <w:rsid w:val="00994FAC"/>
    <w:rsid w:val="00994FAE"/>
    <w:rsid w:val="00995AF0"/>
    <w:rsid w:val="00997BE5"/>
    <w:rsid w:val="00997F7D"/>
    <w:rsid w:val="009A002A"/>
    <w:rsid w:val="009A06E4"/>
    <w:rsid w:val="009A0BC9"/>
    <w:rsid w:val="009A2CAB"/>
    <w:rsid w:val="009A3BBF"/>
    <w:rsid w:val="009A45F6"/>
    <w:rsid w:val="009A538E"/>
    <w:rsid w:val="009B0A29"/>
    <w:rsid w:val="009B2386"/>
    <w:rsid w:val="009B4B66"/>
    <w:rsid w:val="009B6571"/>
    <w:rsid w:val="009B67D8"/>
    <w:rsid w:val="009C1043"/>
    <w:rsid w:val="009C168C"/>
    <w:rsid w:val="009C2CA1"/>
    <w:rsid w:val="009C2EA5"/>
    <w:rsid w:val="009C3AA2"/>
    <w:rsid w:val="009C3C29"/>
    <w:rsid w:val="009C75D5"/>
    <w:rsid w:val="009D0EFE"/>
    <w:rsid w:val="009D1E15"/>
    <w:rsid w:val="009D315D"/>
    <w:rsid w:val="009D3AF1"/>
    <w:rsid w:val="009D53E9"/>
    <w:rsid w:val="009D58B5"/>
    <w:rsid w:val="009D7B01"/>
    <w:rsid w:val="009E05DE"/>
    <w:rsid w:val="009E0755"/>
    <w:rsid w:val="009E31EB"/>
    <w:rsid w:val="009E536C"/>
    <w:rsid w:val="009E5F5B"/>
    <w:rsid w:val="009E7310"/>
    <w:rsid w:val="009F355D"/>
    <w:rsid w:val="009F4825"/>
    <w:rsid w:val="009F4B1D"/>
    <w:rsid w:val="009F7850"/>
    <w:rsid w:val="00A007E4"/>
    <w:rsid w:val="00A0180F"/>
    <w:rsid w:val="00A019A8"/>
    <w:rsid w:val="00A02799"/>
    <w:rsid w:val="00A027ED"/>
    <w:rsid w:val="00A037FD"/>
    <w:rsid w:val="00A03D47"/>
    <w:rsid w:val="00A06942"/>
    <w:rsid w:val="00A07438"/>
    <w:rsid w:val="00A11F40"/>
    <w:rsid w:val="00A122E9"/>
    <w:rsid w:val="00A12F5F"/>
    <w:rsid w:val="00A12FFC"/>
    <w:rsid w:val="00A134FD"/>
    <w:rsid w:val="00A14205"/>
    <w:rsid w:val="00A149A7"/>
    <w:rsid w:val="00A14F39"/>
    <w:rsid w:val="00A153E2"/>
    <w:rsid w:val="00A154BE"/>
    <w:rsid w:val="00A1554B"/>
    <w:rsid w:val="00A15A5B"/>
    <w:rsid w:val="00A211FF"/>
    <w:rsid w:val="00A21CB4"/>
    <w:rsid w:val="00A22349"/>
    <w:rsid w:val="00A23618"/>
    <w:rsid w:val="00A24269"/>
    <w:rsid w:val="00A2520D"/>
    <w:rsid w:val="00A25631"/>
    <w:rsid w:val="00A25F8B"/>
    <w:rsid w:val="00A26063"/>
    <w:rsid w:val="00A27C9B"/>
    <w:rsid w:val="00A27F4A"/>
    <w:rsid w:val="00A30C46"/>
    <w:rsid w:val="00A344D6"/>
    <w:rsid w:val="00A36FBA"/>
    <w:rsid w:val="00A37E94"/>
    <w:rsid w:val="00A40A87"/>
    <w:rsid w:val="00A40CB8"/>
    <w:rsid w:val="00A430B2"/>
    <w:rsid w:val="00A434DB"/>
    <w:rsid w:val="00A46A3D"/>
    <w:rsid w:val="00A46A4D"/>
    <w:rsid w:val="00A470C3"/>
    <w:rsid w:val="00A502C2"/>
    <w:rsid w:val="00A5045E"/>
    <w:rsid w:val="00A50927"/>
    <w:rsid w:val="00A5392A"/>
    <w:rsid w:val="00A56676"/>
    <w:rsid w:val="00A60572"/>
    <w:rsid w:val="00A6374A"/>
    <w:rsid w:val="00A647FF"/>
    <w:rsid w:val="00A651E7"/>
    <w:rsid w:val="00A671B5"/>
    <w:rsid w:val="00A715B7"/>
    <w:rsid w:val="00A72973"/>
    <w:rsid w:val="00A7400A"/>
    <w:rsid w:val="00A76377"/>
    <w:rsid w:val="00A76B7C"/>
    <w:rsid w:val="00A777DB"/>
    <w:rsid w:val="00A80325"/>
    <w:rsid w:val="00A80367"/>
    <w:rsid w:val="00A82B00"/>
    <w:rsid w:val="00A83C1E"/>
    <w:rsid w:val="00A8697C"/>
    <w:rsid w:val="00A86A5C"/>
    <w:rsid w:val="00A87A2B"/>
    <w:rsid w:val="00A9006E"/>
    <w:rsid w:val="00AA0E6B"/>
    <w:rsid w:val="00AA2A5E"/>
    <w:rsid w:val="00AA347C"/>
    <w:rsid w:val="00AA4903"/>
    <w:rsid w:val="00AA4F83"/>
    <w:rsid w:val="00AA7646"/>
    <w:rsid w:val="00AA78EA"/>
    <w:rsid w:val="00AB261A"/>
    <w:rsid w:val="00AB6517"/>
    <w:rsid w:val="00AC01F5"/>
    <w:rsid w:val="00AC066E"/>
    <w:rsid w:val="00AC1933"/>
    <w:rsid w:val="00AC1BC8"/>
    <w:rsid w:val="00AC2C11"/>
    <w:rsid w:val="00AC3DCD"/>
    <w:rsid w:val="00AC5016"/>
    <w:rsid w:val="00AC531E"/>
    <w:rsid w:val="00AC65E2"/>
    <w:rsid w:val="00AC6628"/>
    <w:rsid w:val="00AD0D82"/>
    <w:rsid w:val="00AD0DCF"/>
    <w:rsid w:val="00AD14BC"/>
    <w:rsid w:val="00AD1DEA"/>
    <w:rsid w:val="00AD6F2A"/>
    <w:rsid w:val="00AD7F5F"/>
    <w:rsid w:val="00AE2506"/>
    <w:rsid w:val="00AE425D"/>
    <w:rsid w:val="00AE508D"/>
    <w:rsid w:val="00AE7517"/>
    <w:rsid w:val="00AF0498"/>
    <w:rsid w:val="00AF09B1"/>
    <w:rsid w:val="00AF2A1C"/>
    <w:rsid w:val="00AF56AF"/>
    <w:rsid w:val="00AF67D8"/>
    <w:rsid w:val="00B029DA"/>
    <w:rsid w:val="00B04CD8"/>
    <w:rsid w:val="00B0730B"/>
    <w:rsid w:val="00B10960"/>
    <w:rsid w:val="00B11BE6"/>
    <w:rsid w:val="00B121BE"/>
    <w:rsid w:val="00B1249D"/>
    <w:rsid w:val="00B125F6"/>
    <w:rsid w:val="00B12AF2"/>
    <w:rsid w:val="00B1493D"/>
    <w:rsid w:val="00B157FB"/>
    <w:rsid w:val="00B1745F"/>
    <w:rsid w:val="00B177AC"/>
    <w:rsid w:val="00B21B9D"/>
    <w:rsid w:val="00B21F44"/>
    <w:rsid w:val="00B23E52"/>
    <w:rsid w:val="00B2428E"/>
    <w:rsid w:val="00B268CA"/>
    <w:rsid w:val="00B2780A"/>
    <w:rsid w:val="00B30035"/>
    <w:rsid w:val="00B33037"/>
    <w:rsid w:val="00B366A4"/>
    <w:rsid w:val="00B40B52"/>
    <w:rsid w:val="00B40C60"/>
    <w:rsid w:val="00B41118"/>
    <w:rsid w:val="00B43B85"/>
    <w:rsid w:val="00B4485B"/>
    <w:rsid w:val="00B46224"/>
    <w:rsid w:val="00B471C1"/>
    <w:rsid w:val="00B50D81"/>
    <w:rsid w:val="00B527E3"/>
    <w:rsid w:val="00B55117"/>
    <w:rsid w:val="00B554C4"/>
    <w:rsid w:val="00B57350"/>
    <w:rsid w:val="00B576BD"/>
    <w:rsid w:val="00B61117"/>
    <w:rsid w:val="00B6146C"/>
    <w:rsid w:val="00B61ECB"/>
    <w:rsid w:val="00B620CF"/>
    <w:rsid w:val="00B6299A"/>
    <w:rsid w:val="00B65B48"/>
    <w:rsid w:val="00B66079"/>
    <w:rsid w:val="00B705CE"/>
    <w:rsid w:val="00B71B00"/>
    <w:rsid w:val="00B72721"/>
    <w:rsid w:val="00B73211"/>
    <w:rsid w:val="00B74C56"/>
    <w:rsid w:val="00B75624"/>
    <w:rsid w:val="00B760A7"/>
    <w:rsid w:val="00B815E2"/>
    <w:rsid w:val="00B823CA"/>
    <w:rsid w:val="00B826EF"/>
    <w:rsid w:val="00B84F04"/>
    <w:rsid w:val="00B86EBF"/>
    <w:rsid w:val="00B90A36"/>
    <w:rsid w:val="00B9170D"/>
    <w:rsid w:val="00B91911"/>
    <w:rsid w:val="00B939F2"/>
    <w:rsid w:val="00B95165"/>
    <w:rsid w:val="00B953AB"/>
    <w:rsid w:val="00B95465"/>
    <w:rsid w:val="00B9555A"/>
    <w:rsid w:val="00B95C17"/>
    <w:rsid w:val="00B97728"/>
    <w:rsid w:val="00BA242B"/>
    <w:rsid w:val="00BA246D"/>
    <w:rsid w:val="00BA2AA2"/>
    <w:rsid w:val="00BA2CB7"/>
    <w:rsid w:val="00BA46F5"/>
    <w:rsid w:val="00BA5B03"/>
    <w:rsid w:val="00BA6807"/>
    <w:rsid w:val="00BA6BBE"/>
    <w:rsid w:val="00BB06D8"/>
    <w:rsid w:val="00BB078E"/>
    <w:rsid w:val="00BB296A"/>
    <w:rsid w:val="00BB33B1"/>
    <w:rsid w:val="00BB372D"/>
    <w:rsid w:val="00BB3AF8"/>
    <w:rsid w:val="00BB44A6"/>
    <w:rsid w:val="00BB76C8"/>
    <w:rsid w:val="00BC0518"/>
    <w:rsid w:val="00BC1863"/>
    <w:rsid w:val="00BC244C"/>
    <w:rsid w:val="00BC25E8"/>
    <w:rsid w:val="00BC3DE7"/>
    <w:rsid w:val="00BC5B0A"/>
    <w:rsid w:val="00BC7500"/>
    <w:rsid w:val="00BD2DE9"/>
    <w:rsid w:val="00BD354D"/>
    <w:rsid w:val="00BD4D4B"/>
    <w:rsid w:val="00BD7CF7"/>
    <w:rsid w:val="00BD7F87"/>
    <w:rsid w:val="00BE13DA"/>
    <w:rsid w:val="00BE2AC6"/>
    <w:rsid w:val="00BE49F8"/>
    <w:rsid w:val="00BE503A"/>
    <w:rsid w:val="00BE70C7"/>
    <w:rsid w:val="00BE7E0C"/>
    <w:rsid w:val="00BF1560"/>
    <w:rsid w:val="00BF327A"/>
    <w:rsid w:val="00BF3F07"/>
    <w:rsid w:val="00BF472C"/>
    <w:rsid w:val="00BF47F1"/>
    <w:rsid w:val="00BF5661"/>
    <w:rsid w:val="00BF6F54"/>
    <w:rsid w:val="00C010D6"/>
    <w:rsid w:val="00C02CA7"/>
    <w:rsid w:val="00C02CDB"/>
    <w:rsid w:val="00C0499D"/>
    <w:rsid w:val="00C04B34"/>
    <w:rsid w:val="00C04EA3"/>
    <w:rsid w:val="00C06808"/>
    <w:rsid w:val="00C07368"/>
    <w:rsid w:val="00C07A55"/>
    <w:rsid w:val="00C10537"/>
    <w:rsid w:val="00C10647"/>
    <w:rsid w:val="00C11C47"/>
    <w:rsid w:val="00C13407"/>
    <w:rsid w:val="00C155E3"/>
    <w:rsid w:val="00C15A32"/>
    <w:rsid w:val="00C17EDD"/>
    <w:rsid w:val="00C21222"/>
    <w:rsid w:val="00C26A6C"/>
    <w:rsid w:val="00C27B03"/>
    <w:rsid w:val="00C3276B"/>
    <w:rsid w:val="00C33EC2"/>
    <w:rsid w:val="00C3642C"/>
    <w:rsid w:val="00C40AC0"/>
    <w:rsid w:val="00C40CAD"/>
    <w:rsid w:val="00C40D05"/>
    <w:rsid w:val="00C412CA"/>
    <w:rsid w:val="00C41519"/>
    <w:rsid w:val="00C44BDF"/>
    <w:rsid w:val="00C4542B"/>
    <w:rsid w:val="00C45A93"/>
    <w:rsid w:val="00C502A7"/>
    <w:rsid w:val="00C50843"/>
    <w:rsid w:val="00C50EB3"/>
    <w:rsid w:val="00C52A43"/>
    <w:rsid w:val="00C603BD"/>
    <w:rsid w:val="00C62B02"/>
    <w:rsid w:val="00C63A70"/>
    <w:rsid w:val="00C64398"/>
    <w:rsid w:val="00C651C6"/>
    <w:rsid w:val="00C6671B"/>
    <w:rsid w:val="00C66BF3"/>
    <w:rsid w:val="00C672D0"/>
    <w:rsid w:val="00C67867"/>
    <w:rsid w:val="00C67A31"/>
    <w:rsid w:val="00C70714"/>
    <w:rsid w:val="00C72D1B"/>
    <w:rsid w:val="00C73263"/>
    <w:rsid w:val="00C74C98"/>
    <w:rsid w:val="00C75DA0"/>
    <w:rsid w:val="00C777D4"/>
    <w:rsid w:val="00C800AD"/>
    <w:rsid w:val="00C827E4"/>
    <w:rsid w:val="00C8353A"/>
    <w:rsid w:val="00C8533E"/>
    <w:rsid w:val="00C853CD"/>
    <w:rsid w:val="00C86022"/>
    <w:rsid w:val="00C87057"/>
    <w:rsid w:val="00C91B1C"/>
    <w:rsid w:val="00C91B97"/>
    <w:rsid w:val="00CA35EF"/>
    <w:rsid w:val="00CA3F9E"/>
    <w:rsid w:val="00CA4BDE"/>
    <w:rsid w:val="00CA5CAC"/>
    <w:rsid w:val="00CB3DCB"/>
    <w:rsid w:val="00CC0951"/>
    <w:rsid w:val="00CC1333"/>
    <w:rsid w:val="00CC3D65"/>
    <w:rsid w:val="00CC72D4"/>
    <w:rsid w:val="00CD0EFA"/>
    <w:rsid w:val="00CD13A3"/>
    <w:rsid w:val="00CD2281"/>
    <w:rsid w:val="00CD362A"/>
    <w:rsid w:val="00CD6A4C"/>
    <w:rsid w:val="00CD7377"/>
    <w:rsid w:val="00CE04E8"/>
    <w:rsid w:val="00CE2015"/>
    <w:rsid w:val="00CE34DB"/>
    <w:rsid w:val="00CE37D8"/>
    <w:rsid w:val="00CE5451"/>
    <w:rsid w:val="00CE607C"/>
    <w:rsid w:val="00CE77EF"/>
    <w:rsid w:val="00CF2362"/>
    <w:rsid w:val="00CF44E1"/>
    <w:rsid w:val="00CF5728"/>
    <w:rsid w:val="00CF5E03"/>
    <w:rsid w:val="00CF6008"/>
    <w:rsid w:val="00CF6A1D"/>
    <w:rsid w:val="00CF782A"/>
    <w:rsid w:val="00D007C5"/>
    <w:rsid w:val="00D0097B"/>
    <w:rsid w:val="00D01118"/>
    <w:rsid w:val="00D01E68"/>
    <w:rsid w:val="00D020DE"/>
    <w:rsid w:val="00D0222A"/>
    <w:rsid w:val="00D038FF"/>
    <w:rsid w:val="00D052CD"/>
    <w:rsid w:val="00D05FE9"/>
    <w:rsid w:val="00D06D38"/>
    <w:rsid w:val="00D12B9E"/>
    <w:rsid w:val="00D141BB"/>
    <w:rsid w:val="00D1615B"/>
    <w:rsid w:val="00D16CE5"/>
    <w:rsid w:val="00D16D66"/>
    <w:rsid w:val="00D174C7"/>
    <w:rsid w:val="00D20ED1"/>
    <w:rsid w:val="00D2259D"/>
    <w:rsid w:val="00D23836"/>
    <w:rsid w:val="00D240CC"/>
    <w:rsid w:val="00D24DBE"/>
    <w:rsid w:val="00D270FC"/>
    <w:rsid w:val="00D30118"/>
    <w:rsid w:val="00D313B4"/>
    <w:rsid w:val="00D313B6"/>
    <w:rsid w:val="00D326EC"/>
    <w:rsid w:val="00D3323E"/>
    <w:rsid w:val="00D346CD"/>
    <w:rsid w:val="00D36661"/>
    <w:rsid w:val="00D36A6A"/>
    <w:rsid w:val="00D376F2"/>
    <w:rsid w:val="00D41811"/>
    <w:rsid w:val="00D41B0A"/>
    <w:rsid w:val="00D44926"/>
    <w:rsid w:val="00D4677A"/>
    <w:rsid w:val="00D5138D"/>
    <w:rsid w:val="00D5182B"/>
    <w:rsid w:val="00D53B9F"/>
    <w:rsid w:val="00D55440"/>
    <w:rsid w:val="00D55BD7"/>
    <w:rsid w:val="00D56DC9"/>
    <w:rsid w:val="00D61084"/>
    <w:rsid w:val="00D61722"/>
    <w:rsid w:val="00D63344"/>
    <w:rsid w:val="00D64B43"/>
    <w:rsid w:val="00D65DAD"/>
    <w:rsid w:val="00D71373"/>
    <w:rsid w:val="00D73B9F"/>
    <w:rsid w:val="00D74884"/>
    <w:rsid w:val="00D750D3"/>
    <w:rsid w:val="00D75979"/>
    <w:rsid w:val="00D75A6B"/>
    <w:rsid w:val="00D75C71"/>
    <w:rsid w:val="00D80379"/>
    <w:rsid w:val="00D81190"/>
    <w:rsid w:val="00D81226"/>
    <w:rsid w:val="00D81977"/>
    <w:rsid w:val="00D84FDE"/>
    <w:rsid w:val="00D8671D"/>
    <w:rsid w:val="00D90277"/>
    <w:rsid w:val="00D91158"/>
    <w:rsid w:val="00D96568"/>
    <w:rsid w:val="00DA16F8"/>
    <w:rsid w:val="00DA2853"/>
    <w:rsid w:val="00DA3905"/>
    <w:rsid w:val="00DA4250"/>
    <w:rsid w:val="00DA4FAC"/>
    <w:rsid w:val="00DA60F4"/>
    <w:rsid w:val="00DA774F"/>
    <w:rsid w:val="00DB039F"/>
    <w:rsid w:val="00DB2053"/>
    <w:rsid w:val="00DB24C5"/>
    <w:rsid w:val="00DB467E"/>
    <w:rsid w:val="00DB5E13"/>
    <w:rsid w:val="00DB6653"/>
    <w:rsid w:val="00DB6FCE"/>
    <w:rsid w:val="00DB7D86"/>
    <w:rsid w:val="00DC0EF3"/>
    <w:rsid w:val="00DC224E"/>
    <w:rsid w:val="00DC3ACF"/>
    <w:rsid w:val="00DC4755"/>
    <w:rsid w:val="00DC645C"/>
    <w:rsid w:val="00DC79F3"/>
    <w:rsid w:val="00DD08B9"/>
    <w:rsid w:val="00DD1827"/>
    <w:rsid w:val="00DD1FE3"/>
    <w:rsid w:val="00DD27D3"/>
    <w:rsid w:val="00DD4164"/>
    <w:rsid w:val="00DD4A68"/>
    <w:rsid w:val="00DD59E8"/>
    <w:rsid w:val="00DD63C9"/>
    <w:rsid w:val="00DD69A4"/>
    <w:rsid w:val="00DE0544"/>
    <w:rsid w:val="00DE0B57"/>
    <w:rsid w:val="00DE10BE"/>
    <w:rsid w:val="00DE1E77"/>
    <w:rsid w:val="00DE2205"/>
    <w:rsid w:val="00DE2862"/>
    <w:rsid w:val="00DE3316"/>
    <w:rsid w:val="00DE3958"/>
    <w:rsid w:val="00DE5024"/>
    <w:rsid w:val="00DE64DA"/>
    <w:rsid w:val="00DE6882"/>
    <w:rsid w:val="00DF3041"/>
    <w:rsid w:val="00DF3AED"/>
    <w:rsid w:val="00DF7A63"/>
    <w:rsid w:val="00E01365"/>
    <w:rsid w:val="00E04973"/>
    <w:rsid w:val="00E116F5"/>
    <w:rsid w:val="00E12982"/>
    <w:rsid w:val="00E13CCF"/>
    <w:rsid w:val="00E13EA4"/>
    <w:rsid w:val="00E146F4"/>
    <w:rsid w:val="00E14CAB"/>
    <w:rsid w:val="00E1543C"/>
    <w:rsid w:val="00E15852"/>
    <w:rsid w:val="00E16460"/>
    <w:rsid w:val="00E16BF7"/>
    <w:rsid w:val="00E2043A"/>
    <w:rsid w:val="00E22403"/>
    <w:rsid w:val="00E238D1"/>
    <w:rsid w:val="00E2485F"/>
    <w:rsid w:val="00E25456"/>
    <w:rsid w:val="00E2674C"/>
    <w:rsid w:val="00E26C1E"/>
    <w:rsid w:val="00E301FF"/>
    <w:rsid w:val="00E312CD"/>
    <w:rsid w:val="00E361BB"/>
    <w:rsid w:val="00E36B91"/>
    <w:rsid w:val="00E379B0"/>
    <w:rsid w:val="00E37A94"/>
    <w:rsid w:val="00E37B5E"/>
    <w:rsid w:val="00E4030A"/>
    <w:rsid w:val="00E40616"/>
    <w:rsid w:val="00E424BB"/>
    <w:rsid w:val="00E4462B"/>
    <w:rsid w:val="00E453A0"/>
    <w:rsid w:val="00E47071"/>
    <w:rsid w:val="00E50515"/>
    <w:rsid w:val="00E50E75"/>
    <w:rsid w:val="00E52B8E"/>
    <w:rsid w:val="00E535E1"/>
    <w:rsid w:val="00E536F9"/>
    <w:rsid w:val="00E540FC"/>
    <w:rsid w:val="00E642C7"/>
    <w:rsid w:val="00E66DDE"/>
    <w:rsid w:val="00E71A97"/>
    <w:rsid w:val="00E721E1"/>
    <w:rsid w:val="00E72DD2"/>
    <w:rsid w:val="00E73DFD"/>
    <w:rsid w:val="00E745E9"/>
    <w:rsid w:val="00E80D9D"/>
    <w:rsid w:val="00E84E1C"/>
    <w:rsid w:val="00E85691"/>
    <w:rsid w:val="00E8595B"/>
    <w:rsid w:val="00E8795C"/>
    <w:rsid w:val="00E91039"/>
    <w:rsid w:val="00E91E38"/>
    <w:rsid w:val="00E93696"/>
    <w:rsid w:val="00E9372D"/>
    <w:rsid w:val="00E94CB7"/>
    <w:rsid w:val="00E94EB4"/>
    <w:rsid w:val="00E97323"/>
    <w:rsid w:val="00E9776F"/>
    <w:rsid w:val="00EA0360"/>
    <w:rsid w:val="00EA0B98"/>
    <w:rsid w:val="00EA257B"/>
    <w:rsid w:val="00EA570D"/>
    <w:rsid w:val="00EA74C7"/>
    <w:rsid w:val="00EB1F12"/>
    <w:rsid w:val="00EB20A5"/>
    <w:rsid w:val="00EB2878"/>
    <w:rsid w:val="00EB60A8"/>
    <w:rsid w:val="00EB76EA"/>
    <w:rsid w:val="00EB77D4"/>
    <w:rsid w:val="00EC2742"/>
    <w:rsid w:val="00EC5D43"/>
    <w:rsid w:val="00ED1D00"/>
    <w:rsid w:val="00ED2D17"/>
    <w:rsid w:val="00ED61EC"/>
    <w:rsid w:val="00ED6B40"/>
    <w:rsid w:val="00EE01F0"/>
    <w:rsid w:val="00EE1136"/>
    <w:rsid w:val="00EE1261"/>
    <w:rsid w:val="00EE2301"/>
    <w:rsid w:val="00EE2A88"/>
    <w:rsid w:val="00EE4977"/>
    <w:rsid w:val="00EE5834"/>
    <w:rsid w:val="00EF08AE"/>
    <w:rsid w:val="00EF0BD7"/>
    <w:rsid w:val="00EF2578"/>
    <w:rsid w:val="00EF4505"/>
    <w:rsid w:val="00EF57D9"/>
    <w:rsid w:val="00EF618A"/>
    <w:rsid w:val="00F00241"/>
    <w:rsid w:val="00F00ADC"/>
    <w:rsid w:val="00F03E42"/>
    <w:rsid w:val="00F04E9F"/>
    <w:rsid w:val="00F076B9"/>
    <w:rsid w:val="00F07C46"/>
    <w:rsid w:val="00F07DE7"/>
    <w:rsid w:val="00F10CE3"/>
    <w:rsid w:val="00F10D0F"/>
    <w:rsid w:val="00F127DB"/>
    <w:rsid w:val="00F13117"/>
    <w:rsid w:val="00F133B2"/>
    <w:rsid w:val="00F133EC"/>
    <w:rsid w:val="00F13793"/>
    <w:rsid w:val="00F13AC4"/>
    <w:rsid w:val="00F1433E"/>
    <w:rsid w:val="00F15E09"/>
    <w:rsid w:val="00F24A89"/>
    <w:rsid w:val="00F26149"/>
    <w:rsid w:val="00F27265"/>
    <w:rsid w:val="00F3119D"/>
    <w:rsid w:val="00F340BE"/>
    <w:rsid w:val="00F34E48"/>
    <w:rsid w:val="00F41A60"/>
    <w:rsid w:val="00F41C12"/>
    <w:rsid w:val="00F44013"/>
    <w:rsid w:val="00F44E6D"/>
    <w:rsid w:val="00F46432"/>
    <w:rsid w:val="00F478CF"/>
    <w:rsid w:val="00F479A9"/>
    <w:rsid w:val="00F50982"/>
    <w:rsid w:val="00F51002"/>
    <w:rsid w:val="00F53AD9"/>
    <w:rsid w:val="00F5521B"/>
    <w:rsid w:val="00F56163"/>
    <w:rsid w:val="00F5617F"/>
    <w:rsid w:val="00F561D1"/>
    <w:rsid w:val="00F5713F"/>
    <w:rsid w:val="00F6001B"/>
    <w:rsid w:val="00F6039B"/>
    <w:rsid w:val="00F610B4"/>
    <w:rsid w:val="00F61616"/>
    <w:rsid w:val="00F61D03"/>
    <w:rsid w:val="00F62A7C"/>
    <w:rsid w:val="00F65351"/>
    <w:rsid w:val="00F655F8"/>
    <w:rsid w:val="00F656FC"/>
    <w:rsid w:val="00F665E4"/>
    <w:rsid w:val="00F67C94"/>
    <w:rsid w:val="00F71A6C"/>
    <w:rsid w:val="00F7231D"/>
    <w:rsid w:val="00F74079"/>
    <w:rsid w:val="00F740DD"/>
    <w:rsid w:val="00F74DE0"/>
    <w:rsid w:val="00F758A8"/>
    <w:rsid w:val="00F80FC6"/>
    <w:rsid w:val="00F83D26"/>
    <w:rsid w:val="00F84C6B"/>
    <w:rsid w:val="00F867BE"/>
    <w:rsid w:val="00F92E72"/>
    <w:rsid w:val="00F93264"/>
    <w:rsid w:val="00F93AE8"/>
    <w:rsid w:val="00F952AE"/>
    <w:rsid w:val="00F96EE7"/>
    <w:rsid w:val="00F97E48"/>
    <w:rsid w:val="00FA0551"/>
    <w:rsid w:val="00FA1272"/>
    <w:rsid w:val="00FA13D2"/>
    <w:rsid w:val="00FA2C12"/>
    <w:rsid w:val="00FA66AC"/>
    <w:rsid w:val="00FA7CEB"/>
    <w:rsid w:val="00FB02EC"/>
    <w:rsid w:val="00FB0652"/>
    <w:rsid w:val="00FB1D50"/>
    <w:rsid w:val="00FB342C"/>
    <w:rsid w:val="00FB760F"/>
    <w:rsid w:val="00FC1C2B"/>
    <w:rsid w:val="00FC27B6"/>
    <w:rsid w:val="00FC559A"/>
    <w:rsid w:val="00FD1387"/>
    <w:rsid w:val="00FD193F"/>
    <w:rsid w:val="00FD5D95"/>
    <w:rsid w:val="00FD6A66"/>
    <w:rsid w:val="00FE09D3"/>
    <w:rsid w:val="00FE783E"/>
    <w:rsid w:val="00FE7F32"/>
    <w:rsid w:val="00FF0EAF"/>
    <w:rsid w:val="00FF0EC1"/>
    <w:rsid w:val="00FF1B52"/>
    <w:rsid w:val="00FF1CAB"/>
    <w:rsid w:val="00FF5497"/>
    <w:rsid w:val="00FF6508"/>
    <w:rsid w:val="00FF7E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6B533E"/>
  <w15:docId w15:val="{7DC6BA85-CA0D-5143-B26E-3C99894C22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3D43"/>
    <w:pPr>
      <w:spacing w:after="0" w:line="360" w:lineRule="auto"/>
      <w:ind w:firstLine="357"/>
      <w:jc w:val="both"/>
    </w:pPr>
    <w:rPr>
      <w:rFonts w:ascii="Times New Roman" w:eastAsia="Times New Roman" w:hAnsi="Times New Roman" w:cs="Times New Roman"/>
      <w:sz w:val="28"/>
      <w:szCs w:val="24"/>
      <w:lang w:val="uk-UA" w:eastAsia="ru-RU"/>
    </w:rPr>
  </w:style>
  <w:style w:type="paragraph" w:styleId="Heading1">
    <w:name w:val="heading 1"/>
    <w:basedOn w:val="Normal"/>
    <w:next w:val="Normal"/>
    <w:link w:val="Heading1Char"/>
    <w:uiPriority w:val="9"/>
    <w:qFormat/>
    <w:rsid w:val="00E25456"/>
    <w:pPr>
      <w:keepNext/>
      <w:keepLines/>
      <w:numPr>
        <w:numId w:val="6"/>
      </w:numPr>
      <w:spacing w:before="240" w:line="259" w:lineRule="auto"/>
      <w:jc w:val="center"/>
      <w:outlineLvl w:val="0"/>
    </w:pPr>
    <w:rPr>
      <w:rFonts w:eastAsiaTheme="majorEastAsia" w:cstheme="majorBidi"/>
      <w:kern w:val="2"/>
      <w:sz w:val="32"/>
      <w:szCs w:val="32"/>
      <w:lang w:eastAsia="en-US"/>
    </w:rPr>
  </w:style>
  <w:style w:type="paragraph" w:styleId="Heading2">
    <w:name w:val="heading 2"/>
    <w:basedOn w:val="Normal"/>
    <w:next w:val="Normal"/>
    <w:link w:val="Heading2Char"/>
    <w:uiPriority w:val="9"/>
    <w:unhideWhenUsed/>
    <w:qFormat/>
    <w:rsid w:val="0068148D"/>
    <w:pPr>
      <w:keepNext/>
      <w:keepLines/>
      <w:numPr>
        <w:ilvl w:val="1"/>
        <w:numId w:val="6"/>
      </w:numPr>
      <w:spacing w:before="40" w:line="259" w:lineRule="auto"/>
      <w:jc w:val="left"/>
      <w:outlineLvl w:val="1"/>
    </w:pPr>
    <w:rPr>
      <w:rFonts w:asciiTheme="majorHAnsi" w:eastAsiaTheme="majorEastAsia" w:hAnsiTheme="majorHAnsi" w:cstheme="majorBidi"/>
      <w:color w:val="2E74B5" w:themeColor="accent1" w:themeShade="BF"/>
      <w:sz w:val="26"/>
      <w:szCs w:val="26"/>
      <w:lang w:val="ru-RU" w:eastAsia="en-US"/>
    </w:rPr>
  </w:style>
  <w:style w:type="paragraph" w:styleId="Heading3">
    <w:name w:val="heading 3"/>
    <w:basedOn w:val="Normal"/>
    <w:next w:val="Normal"/>
    <w:link w:val="Heading3Char"/>
    <w:uiPriority w:val="9"/>
    <w:unhideWhenUsed/>
    <w:qFormat/>
    <w:rsid w:val="0068148D"/>
    <w:pPr>
      <w:keepNext/>
      <w:keepLines/>
      <w:numPr>
        <w:ilvl w:val="2"/>
        <w:numId w:val="6"/>
      </w:numPr>
      <w:jc w:val="left"/>
      <w:outlineLvl w:val="2"/>
    </w:pPr>
    <w:rPr>
      <w:rFonts w:eastAsiaTheme="majorEastAsia" w:cstheme="majorBidi"/>
      <w:i/>
    </w:rPr>
  </w:style>
  <w:style w:type="paragraph" w:styleId="Heading4">
    <w:name w:val="heading 4"/>
    <w:basedOn w:val="Normal"/>
    <w:next w:val="Normal"/>
    <w:link w:val="Heading4Char"/>
    <w:uiPriority w:val="9"/>
    <w:semiHidden/>
    <w:unhideWhenUsed/>
    <w:qFormat/>
    <w:rsid w:val="00027BDE"/>
    <w:pPr>
      <w:keepNext/>
      <w:keepLines/>
      <w:numPr>
        <w:ilvl w:val="3"/>
        <w:numId w:val="6"/>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027BDE"/>
    <w:pPr>
      <w:keepNext/>
      <w:keepLines/>
      <w:numPr>
        <w:ilvl w:val="4"/>
        <w:numId w:val="6"/>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027BDE"/>
    <w:pPr>
      <w:keepNext/>
      <w:keepLines/>
      <w:numPr>
        <w:ilvl w:val="5"/>
        <w:numId w:val="6"/>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027BDE"/>
    <w:pPr>
      <w:keepNext/>
      <w:keepLines/>
      <w:numPr>
        <w:ilvl w:val="6"/>
        <w:numId w:val="6"/>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027BDE"/>
    <w:pPr>
      <w:keepNext/>
      <w:keepLines/>
      <w:numPr>
        <w:ilvl w:val="7"/>
        <w:numId w:val="6"/>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027BDE"/>
    <w:pPr>
      <w:keepNext/>
      <w:keepLines/>
      <w:numPr>
        <w:ilvl w:val="8"/>
        <w:numId w:val="6"/>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25456"/>
    <w:rPr>
      <w:rFonts w:ascii="Times New Roman" w:eastAsiaTheme="majorEastAsia" w:hAnsi="Times New Roman" w:cstheme="majorBidi"/>
      <w:kern w:val="2"/>
      <w:sz w:val="32"/>
      <w:szCs w:val="32"/>
      <w:lang w:val="uk-UA"/>
    </w:rPr>
  </w:style>
  <w:style w:type="paragraph" w:styleId="ListParagraph">
    <w:name w:val="List Paragraph"/>
    <w:basedOn w:val="Normal"/>
    <w:uiPriority w:val="34"/>
    <w:qFormat/>
    <w:rsid w:val="00E25456"/>
    <w:pPr>
      <w:ind w:left="720"/>
      <w:contextualSpacing/>
    </w:pPr>
  </w:style>
  <w:style w:type="character" w:customStyle="1" w:styleId="mord">
    <w:name w:val="mord"/>
    <w:basedOn w:val="DefaultParagraphFont"/>
    <w:rsid w:val="00E25456"/>
  </w:style>
  <w:style w:type="character" w:styleId="PlaceholderText">
    <w:name w:val="Placeholder Text"/>
    <w:basedOn w:val="DefaultParagraphFont"/>
    <w:uiPriority w:val="99"/>
    <w:semiHidden/>
    <w:rsid w:val="00346E5C"/>
    <w:rPr>
      <w:color w:val="808080"/>
    </w:rPr>
  </w:style>
  <w:style w:type="paragraph" w:styleId="FootnoteText">
    <w:name w:val="footnote text"/>
    <w:basedOn w:val="Normal"/>
    <w:link w:val="FootnoteTextChar"/>
    <w:semiHidden/>
    <w:unhideWhenUsed/>
    <w:rsid w:val="00F03E42"/>
    <w:pPr>
      <w:spacing w:line="240" w:lineRule="auto"/>
    </w:pPr>
    <w:rPr>
      <w:sz w:val="20"/>
      <w:szCs w:val="20"/>
    </w:rPr>
  </w:style>
  <w:style w:type="character" w:customStyle="1" w:styleId="FootnoteTextChar">
    <w:name w:val="Footnote Text Char"/>
    <w:basedOn w:val="DefaultParagraphFont"/>
    <w:link w:val="FootnoteText"/>
    <w:semiHidden/>
    <w:rsid w:val="00F03E42"/>
    <w:rPr>
      <w:rFonts w:ascii="Times New Roman" w:eastAsia="Times New Roman" w:hAnsi="Times New Roman" w:cs="Times New Roman"/>
      <w:sz w:val="20"/>
      <w:szCs w:val="20"/>
      <w:lang w:val="uk-UA" w:eastAsia="ru-RU"/>
    </w:rPr>
  </w:style>
  <w:style w:type="character" w:styleId="FootnoteReference">
    <w:name w:val="footnote reference"/>
    <w:basedOn w:val="DefaultParagraphFont"/>
    <w:uiPriority w:val="99"/>
    <w:semiHidden/>
    <w:unhideWhenUsed/>
    <w:rsid w:val="00F03E42"/>
    <w:rPr>
      <w:vertAlign w:val="superscript"/>
    </w:rPr>
  </w:style>
  <w:style w:type="paragraph" w:styleId="Header">
    <w:name w:val="header"/>
    <w:basedOn w:val="Normal"/>
    <w:link w:val="HeaderChar"/>
    <w:uiPriority w:val="99"/>
    <w:unhideWhenUsed/>
    <w:rsid w:val="0033187D"/>
    <w:pPr>
      <w:tabs>
        <w:tab w:val="center" w:pos="4677"/>
        <w:tab w:val="right" w:pos="9355"/>
      </w:tabs>
      <w:spacing w:line="240" w:lineRule="auto"/>
    </w:pPr>
  </w:style>
  <w:style w:type="character" w:customStyle="1" w:styleId="HeaderChar">
    <w:name w:val="Header Char"/>
    <w:basedOn w:val="DefaultParagraphFont"/>
    <w:link w:val="Header"/>
    <w:uiPriority w:val="99"/>
    <w:rsid w:val="0033187D"/>
    <w:rPr>
      <w:rFonts w:ascii="Times New Roman" w:eastAsia="Times New Roman" w:hAnsi="Times New Roman" w:cs="Times New Roman"/>
      <w:sz w:val="28"/>
      <w:szCs w:val="24"/>
      <w:lang w:val="uk-UA" w:eastAsia="ru-RU"/>
    </w:rPr>
  </w:style>
  <w:style w:type="paragraph" w:styleId="Footer">
    <w:name w:val="footer"/>
    <w:basedOn w:val="Normal"/>
    <w:link w:val="FooterChar"/>
    <w:uiPriority w:val="99"/>
    <w:unhideWhenUsed/>
    <w:rsid w:val="0033187D"/>
    <w:pPr>
      <w:tabs>
        <w:tab w:val="center" w:pos="4677"/>
        <w:tab w:val="right" w:pos="9355"/>
      </w:tabs>
      <w:spacing w:line="240" w:lineRule="auto"/>
    </w:pPr>
  </w:style>
  <w:style w:type="character" w:customStyle="1" w:styleId="FooterChar">
    <w:name w:val="Footer Char"/>
    <w:basedOn w:val="DefaultParagraphFont"/>
    <w:link w:val="Footer"/>
    <w:uiPriority w:val="99"/>
    <w:rsid w:val="0033187D"/>
    <w:rPr>
      <w:rFonts w:ascii="Times New Roman" w:eastAsia="Times New Roman" w:hAnsi="Times New Roman" w:cs="Times New Roman"/>
      <w:sz w:val="28"/>
      <w:szCs w:val="24"/>
      <w:lang w:val="uk-UA" w:eastAsia="ru-RU"/>
    </w:rPr>
  </w:style>
  <w:style w:type="character" w:styleId="Hyperlink">
    <w:name w:val="Hyperlink"/>
    <w:basedOn w:val="DefaultParagraphFont"/>
    <w:uiPriority w:val="99"/>
    <w:unhideWhenUsed/>
    <w:rsid w:val="000A73DA"/>
    <w:rPr>
      <w:color w:val="0563C1" w:themeColor="hyperlink"/>
      <w:u w:val="single"/>
    </w:rPr>
  </w:style>
  <w:style w:type="paragraph" w:customStyle="1" w:styleId="LO-normal">
    <w:name w:val="LO-normal"/>
    <w:qFormat/>
    <w:rsid w:val="000A73DA"/>
    <w:pPr>
      <w:suppressAutoHyphens/>
      <w:spacing w:after="0" w:line="360" w:lineRule="auto"/>
      <w:jc w:val="center"/>
    </w:pPr>
    <w:rPr>
      <w:rFonts w:ascii="Arial" w:eastAsia="Arial" w:hAnsi="Arial" w:cs="Arial"/>
      <w:lang w:val="en-US" w:eastAsia="zh-CN" w:bidi="hi-IN"/>
    </w:rPr>
  </w:style>
  <w:style w:type="character" w:customStyle="1" w:styleId="Heading2Char">
    <w:name w:val="Heading 2 Char"/>
    <w:basedOn w:val="DefaultParagraphFont"/>
    <w:link w:val="Heading2"/>
    <w:uiPriority w:val="9"/>
    <w:rsid w:val="0068148D"/>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68148D"/>
    <w:rPr>
      <w:rFonts w:ascii="Times New Roman" w:eastAsiaTheme="majorEastAsia" w:hAnsi="Times New Roman" w:cstheme="majorBidi"/>
      <w:i/>
      <w:sz w:val="28"/>
      <w:szCs w:val="24"/>
      <w:lang w:val="uk-UA" w:eastAsia="ru-RU"/>
    </w:rPr>
  </w:style>
  <w:style w:type="character" w:styleId="FollowedHyperlink">
    <w:name w:val="FollowedHyperlink"/>
    <w:basedOn w:val="DefaultParagraphFont"/>
    <w:uiPriority w:val="99"/>
    <w:semiHidden/>
    <w:unhideWhenUsed/>
    <w:rsid w:val="0068148D"/>
    <w:rPr>
      <w:color w:val="954F72" w:themeColor="followedHyperlink"/>
      <w:u w:val="single"/>
    </w:rPr>
  </w:style>
  <w:style w:type="paragraph" w:customStyle="1" w:styleId="Default">
    <w:name w:val="Default"/>
    <w:rsid w:val="0068148D"/>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39"/>
    <w:rsid w:val="006814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68148D"/>
    <w:pPr>
      <w:widowControl w:val="0"/>
      <w:autoSpaceDE w:val="0"/>
      <w:autoSpaceDN w:val="0"/>
      <w:spacing w:line="240" w:lineRule="auto"/>
      <w:ind w:firstLine="720"/>
    </w:pPr>
    <w:rPr>
      <w:szCs w:val="28"/>
      <w:lang w:eastAsia="en-US"/>
    </w:rPr>
  </w:style>
  <w:style w:type="character" w:customStyle="1" w:styleId="BodyTextChar">
    <w:name w:val="Body Text Char"/>
    <w:basedOn w:val="DefaultParagraphFont"/>
    <w:link w:val="BodyText"/>
    <w:uiPriority w:val="1"/>
    <w:rsid w:val="0068148D"/>
    <w:rPr>
      <w:rFonts w:ascii="Times New Roman" w:eastAsia="Times New Roman" w:hAnsi="Times New Roman" w:cs="Times New Roman"/>
      <w:sz w:val="28"/>
      <w:szCs w:val="28"/>
      <w:lang w:val="uk-UA"/>
    </w:rPr>
  </w:style>
  <w:style w:type="paragraph" w:styleId="TOC2">
    <w:name w:val="toc 2"/>
    <w:basedOn w:val="Normal"/>
    <w:next w:val="Normal"/>
    <w:autoRedefine/>
    <w:uiPriority w:val="39"/>
    <w:unhideWhenUsed/>
    <w:rsid w:val="0068148D"/>
    <w:pPr>
      <w:tabs>
        <w:tab w:val="left" w:pos="1418"/>
        <w:tab w:val="right" w:leader="dot" w:pos="9638"/>
      </w:tabs>
      <w:ind w:left="1418" w:hanging="709"/>
      <w:jc w:val="left"/>
    </w:pPr>
    <w:rPr>
      <w:rFonts w:eastAsiaTheme="minorHAnsi" w:cstheme="minorBidi"/>
      <w:kern w:val="2"/>
      <w:szCs w:val="22"/>
      <w:lang w:eastAsia="en-US"/>
    </w:rPr>
  </w:style>
  <w:style w:type="paragraph" w:styleId="TOC1">
    <w:name w:val="toc 1"/>
    <w:basedOn w:val="Normal"/>
    <w:next w:val="Normal"/>
    <w:autoRedefine/>
    <w:uiPriority w:val="39"/>
    <w:unhideWhenUsed/>
    <w:rsid w:val="0068148D"/>
    <w:pPr>
      <w:tabs>
        <w:tab w:val="right" w:leader="dot" w:pos="9638"/>
      </w:tabs>
      <w:ind w:left="709" w:hanging="709"/>
      <w:jc w:val="left"/>
    </w:pPr>
    <w:rPr>
      <w:rFonts w:eastAsiaTheme="minorHAnsi" w:cstheme="minorBidi"/>
      <w:kern w:val="2"/>
      <w:szCs w:val="22"/>
      <w:lang w:eastAsia="en-US"/>
    </w:rPr>
  </w:style>
  <w:style w:type="character" w:customStyle="1" w:styleId="BalloonTextChar">
    <w:name w:val="Balloon Text Char"/>
    <w:basedOn w:val="DefaultParagraphFont"/>
    <w:link w:val="BalloonText"/>
    <w:uiPriority w:val="99"/>
    <w:semiHidden/>
    <w:rsid w:val="0068148D"/>
    <w:rPr>
      <w:rFonts w:ascii="Tahoma" w:eastAsia="Times New Roman" w:hAnsi="Tahoma" w:cs="Tahoma"/>
      <w:sz w:val="16"/>
      <w:szCs w:val="16"/>
      <w:lang w:val="uk-UA" w:eastAsia="ru-RU"/>
    </w:rPr>
  </w:style>
  <w:style w:type="paragraph" w:styleId="BalloonText">
    <w:name w:val="Balloon Text"/>
    <w:basedOn w:val="Normal"/>
    <w:link w:val="BalloonTextChar"/>
    <w:uiPriority w:val="99"/>
    <w:semiHidden/>
    <w:unhideWhenUsed/>
    <w:rsid w:val="0068148D"/>
    <w:pPr>
      <w:spacing w:line="240" w:lineRule="auto"/>
    </w:pPr>
    <w:rPr>
      <w:rFonts w:ascii="Tahoma" w:hAnsi="Tahoma" w:cs="Tahoma"/>
      <w:sz w:val="16"/>
      <w:szCs w:val="16"/>
    </w:rPr>
  </w:style>
  <w:style w:type="character" w:customStyle="1" w:styleId="1">
    <w:name w:val="Текст выноски Знак1"/>
    <w:basedOn w:val="DefaultParagraphFont"/>
    <w:uiPriority w:val="99"/>
    <w:semiHidden/>
    <w:rsid w:val="0068148D"/>
    <w:rPr>
      <w:rFonts w:ascii="Segoe UI" w:eastAsia="Times New Roman" w:hAnsi="Segoe UI" w:cs="Segoe UI"/>
      <w:sz w:val="18"/>
      <w:szCs w:val="18"/>
      <w:lang w:val="uk-UA" w:eastAsia="ru-RU"/>
    </w:rPr>
  </w:style>
  <w:style w:type="character" w:customStyle="1" w:styleId="hgkelc">
    <w:name w:val="hgkelc"/>
    <w:basedOn w:val="DefaultParagraphFont"/>
    <w:rsid w:val="0068148D"/>
  </w:style>
  <w:style w:type="paragraph" w:styleId="TOCHeading">
    <w:name w:val="TOC Heading"/>
    <w:basedOn w:val="Heading1"/>
    <w:next w:val="Normal"/>
    <w:uiPriority w:val="39"/>
    <w:unhideWhenUsed/>
    <w:qFormat/>
    <w:rsid w:val="0068148D"/>
    <w:pPr>
      <w:jc w:val="left"/>
      <w:outlineLvl w:val="9"/>
    </w:pPr>
    <w:rPr>
      <w:rFonts w:asciiTheme="majorHAnsi" w:hAnsiTheme="majorHAnsi"/>
      <w:color w:val="2E74B5" w:themeColor="accent1" w:themeShade="BF"/>
      <w:kern w:val="0"/>
      <w:lang w:val="en-US"/>
    </w:rPr>
  </w:style>
  <w:style w:type="paragraph" w:styleId="TOC3">
    <w:name w:val="toc 3"/>
    <w:basedOn w:val="Normal"/>
    <w:next w:val="Normal"/>
    <w:autoRedefine/>
    <w:uiPriority w:val="39"/>
    <w:unhideWhenUsed/>
    <w:rsid w:val="0068148D"/>
    <w:pPr>
      <w:tabs>
        <w:tab w:val="left" w:pos="2127"/>
        <w:tab w:val="right" w:leader="dot" w:pos="9628"/>
      </w:tabs>
      <w:spacing w:after="100"/>
      <w:ind w:left="2127" w:hanging="709"/>
    </w:pPr>
    <w:rPr>
      <w:sz w:val="26"/>
    </w:rPr>
  </w:style>
  <w:style w:type="paragraph" w:styleId="HTMLPreformatted">
    <w:name w:val="HTML Preformatted"/>
    <w:basedOn w:val="Normal"/>
    <w:link w:val="HTMLPreformattedChar"/>
    <w:uiPriority w:val="99"/>
    <w:semiHidden/>
    <w:unhideWhenUsed/>
    <w:rsid w:val="002852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val="ru-RU"/>
    </w:rPr>
  </w:style>
  <w:style w:type="character" w:customStyle="1" w:styleId="HTMLPreformattedChar">
    <w:name w:val="HTML Preformatted Char"/>
    <w:basedOn w:val="DefaultParagraphFont"/>
    <w:link w:val="HTMLPreformatted"/>
    <w:uiPriority w:val="99"/>
    <w:semiHidden/>
    <w:rsid w:val="00285274"/>
    <w:rPr>
      <w:rFonts w:ascii="Courier New" w:eastAsia="Times New Roman" w:hAnsi="Courier New" w:cs="Courier New"/>
      <w:sz w:val="20"/>
      <w:szCs w:val="20"/>
      <w:lang w:eastAsia="ru-RU"/>
    </w:rPr>
  </w:style>
  <w:style w:type="character" w:customStyle="1" w:styleId="UnresolvedMention1">
    <w:name w:val="Unresolved Mention1"/>
    <w:basedOn w:val="DefaultParagraphFont"/>
    <w:uiPriority w:val="99"/>
    <w:semiHidden/>
    <w:unhideWhenUsed/>
    <w:rsid w:val="0006524C"/>
    <w:rPr>
      <w:color w:val="605E5C"/>
      <w:shd w:val="clear" w:color="auto" w:fill="E1DFDD"/>
    </w:rPr>
  </w:style>
  <w:style w:type="paragraph" w:styleId="NormalWeb">
    <w:name w:val="Normal (Web)"/>
    <w:basedOn w:val="Normal"/>
    <w:uiPriority w:val="99"/>
    <w:unhideWhenUsed/>
    <w:rsid w:val="0006524C"/>
    <w:pPr>
      <w:spacing w:before="100" w:beforeAutospacing="1" w:after="100" w:afterAutospacing="1" w:line="240" w:lineRule="auto"/>
      <w:ind w:firstLine="0"/>
      <w:jc w:val="left"/>
    </w:pPr>
    <w:rPr>
      <w:sz w:val="24"/>
      <w:lang w:val="en-GB" w:eastAsia="en-GB"/>
    </w:rPr>
  </w:style>
  <w:style w:type="character" w:customStyle="1" w:styleId="apple-converted-space">
    <w:name w:val="apple-converted-space"/>
    <w:basedOn w:val="DefaultParagraphFont"/>
    <w:rsid w:val="0006524C"/>
  </w:style>
  <w:style w:type="character" w:styleId="Emphasis">
    <w:name w:val="Emphasis"/>
    <w:basedOn w:val="DefaultParagraphFont"/>
    <w:uiPriority w:val="20"/>
    <w:qFormat/>
    <w:rsid w:val="0006524C"/>
    <w:rPr>
      <w:i/>
      <w:iCs/>
    </w:rPr>
  </w:style>
  <w:style w:type="paragraph" w:styleId="Caption">
    <w:name w:val="caption"/>
    <w:basedOn w:val="Normal"/>
    <w:next w:val="Normal"/>
    <w:uiPriority w:val="35"/>
    <w:unhideWhenUsed/>
    <w:qFormat/>
    <w:rsid w:val="0006524C"/>
    <w:pPr>
      <w:spacing w:after="200" w:line="240" w:lineRule="auto"/>
      <w:ind w:firstLine="0"/>
      <w:jc w:val="left"/>
    </w:pPr>
    <w:rPr>
      <w:rFonts w:asciiTheme="minorHAnsi" w:eastAsiaTheme="minorHAnsi" w:hAnsiTheme="minorHAnsi" w:cstheme="minorBidi"/>
      <w:i/>
      <w:iCs/>
      <w:color w:val="44546A" w:themeColor="text2"/>
      <w:kern w:val="2"/>
      <w:sz w:val="18"/>
      <w:szCs w:val="18"/>
      <w:lang w:val="en-GB" w:eastAsia="en-US"/>
    </w:rPr>
  </w:style>
  <w:style w:type="paragraph" w:styleId="Title">
    <w:name w:val="Title"/>
    <w:basedOn w:val="Normal"/>
    <w:link w:val="TitleChar"/>
    <w:uiPriority w:val="10"/>
    <w:qFormat/>
    <w:rsid w:val="0006524C"/>
    <w:pPr>
      <w:widowControl w:val="0"/>
      <w:suppressAutoHyphens/>
      <w:spacing w:line="240" w:lineRule="auto"/>
      <w:ind w:left="150" w:right="46" w:firstLine="0"/>
      <w:jc w:val="center"/>
    </w:pPr>
    <w:rPr>
      <w:sz w:val="32"/>
      <w:szCs w:val="32"/>
      <w:lang w:eastAsia="en-US"/>
    </w:rPr>
  </w:style>
  <w:style w:type="character" w:customStyle="1" w:styleId="TitleChar">
    <w:name w:val="Title Char"/>
    <w:basedOn w:val="DefaultParagraphFont"/>
    <w:link w:val="Title"/>
    <w:uiPriority w:val="10"/>
    <w:rsid w:val="0006524C"/>
    <w:rPr>
      <w:rFonts w:ascii="Times New Roman" w:eastAsia="Times New Roman" w:hAnsi="Times New Roman" w:cs="Times New Roman"/>
      <w:sz w:val="32"/>
      <w:szCs w:val="32"/>
      <w:lang w:val="uk-UA"/>
    </w:rPr>
  </w:style>
  <w:style w:type="character" w:customStyle="1" w:styleId="mrel">
    <w:name w:val="mrel"/>
    <w:basedOn w:val="DefaultParagraphFont"/>
    <w:rsid w:val="0006524C"/>
  </w:style>
  <w:style w:type="character" w:customStyle="1" w:styleId="mop">
    <w:name w:val="mop"/>
    <w:basedOn w:val="DefaultParagraphFont"/>
    <w:rsid w:val="0006524C"/>
  </w:style>
  <w:style w:type="character" w:customStyle="1" w:styleId="vlist-s">
    <w:name w:val="vlist-s"/>
    <w:basedOn w:val="DefaultParagraphFont"/>
    <w:rsid w:val="0006524C"/>
  </w:style>
  <w:style w:type="character" w:customStyle="1" w:styleId="mopen">
    <w:name w:val="mopen"/>
    <w:basedOn w:val="DefaultParagraphFont"/>
    <w:rsid w:val="0006524C"/>
  </w:style>
  <w:style w:type="character" w:customStyle="1" w:styleId="mclose">
    <w:name w:val="mclose"/>
    <w:basedOn w:val="DefaultParagraphFont"/>
    <w:rsid w:val="0006524C"/>
  </w:style>
  <w:style w:type="character" w:styleId="HTMLCode">
    <w:name w:val="HTML Code"/>
    <w:basedOn w:val="DefaultParagraphFont"/>
    <w:uiPriority w:val="99"/>
    <w:semiHidden/>
    <w:unhideWhenUsed/>
    <w:rsid w:val="0006524C"/>
    <w:rPr>
      <w:rFonts w:ascii="Courier New" w:eastAsia="Times New Roman" w:hAnsi="Courier New" w:cs="Courier New"/>
      <w:sz w:val="20"/>
      <w:szCs w:val="20"/>
    </w:rPr>
  </w:style>
  <w:style w:type="numbering" w:customStyle="1" w:styleId="CurrentList1">
    <w:name w:val="Current List1"/>
    <w:uiPriority w:val="99"/>
    <w:rsid w:val="00027BDE"/>
    <w:pPr>
      <w:numPr>
        <w:numId w:val="14"/>
      </w:numPr>
    </w:pPr>
  </w:style>
  <w:style w:type="character" w:customStyle="1" w:styleId="Heading4Char">
    <w:name w:val="Heading 4 Char"/>
    <w:basedOn w:val="DefaultParagraphFont"/>
    <w:link w:val="Heading4"/>
    <w:uiPriority w:val="9"/>
    <w:semiHidden/>
    <w:rsid w:val="00027BDE"/>
    <w:rPr>
      <w:rFonts w:asciiTheme="majorHAnsi" w:eastAsiaTheme="majorEastAsia" w:hAnsiTheme="majorHAnsi" w:cstheme="majorBidi"/>
      <w:i/>
      <w:iCs/>
      <w:color w:val="2E74B5" w:themeColor="accent1" w:themeShade="BF"/>
      <w:sz w:val="28"/>
      <w:szCs w:val="24"/>
      <w:lang w:val="uk-UA" w:eastAsia="ru-RU"/>
    </w:rPr>
  </w:style>
  <w:style w:type="character" w:customStyle="1" w:styleId="Heading5Char">
    <w:name w:val="Heading 5 Char"/>
    <w:basedOn w:val="DefaultParagraphFont"/>
    <w:link w:val="Heading5"/>
    <w:uiPriority w:val="9"/>
    <w:semiHidden/>
    <w:rsid w:val="00027BDE"/>
    <w:rPr>
      <w:rFonts w:asciiTheme="majorHAnsi" w:eastAsiaTheme="majorEastAsia" w:hAnsiTheme="majorHAnsi" w:cstheme="majorBidi"/>
      <w:color w:val="2E74B5" w:themeColor="accent1" w:themeShade="BF"/>
      <w:sz w:val="28"/>
      <w:szCs w:val="24"/>
      <w:lang w:val="uk-UA" w:eastAsia="ru-RU"/>
    </w:rPr>
  </w:style>
  <w:style w:type="character" w:customStyle="1" w:styleId="Heading6Char">
    <w:name w:val="Heading 6 Char"/>
    <w:basedOn w:val="DefaultParagraphFont"/>
    <w:link w:val="Heading6"/>
    <w:uiPriority w:val="9"/>
    <w:semiHidden/>
    <w:rsid w:val="00027BDE"/>
    <w:rPr>
      <w:rFonts w:asciiTheme="majorHAnsi" w:eastAsiaTheme="majorEastAsia" w:hAnsiTheme="majorHAnsi" w:cstheme="majorBidi"/>
      <w:color w:val="1F4D78" w:themeColor="accent1" w:themeShade="7F"/>
      <w:sz w:val="28"/>
      <w:szCs w:val="24"/>
      <w:lang w:val="uk-UA" w:eastAsia="ru-RU"/>
    </w:rPr>
  </w:style>
  <w:style w:type="character" w:customStyle="1" w:styleId="Heading7Char">
    <w:name w:val="Heading 7 Char"/>
    <w:basedOn w:val="DefaultParagraphFont"/>
    <w:link w:val="Heading7"/>
    <w:uiPriority w:val="9"/>
    <w:semiHidden/>
    <w:rsid w:val="00027BDE"/>
    <w:rPr>
      <w:rFonts w:asciiTheme="majorHAnsi" w:eastAsiaTheme="majorEastAsia" w:hAnsiTheme="majorHAnsi" w:cstheme="majorBidi"/>
      <w:i/>
      <w:iCs/>
      <w:color w:val="1F4D78" w:themeColor="accent1" w:themeShade="7F"/>
      <w:sz w:val="28"/>
      <w:szCs w:val="24"/>
      <w:lang w:val="uk-UA" w:eastAsia="ru-RU"/>
    </w:rPr>
  </w:style>
  <w:style w:type="character" w:customStyle="1" w:styleId="Heading8Char">
    <w:name w:val="Heading 8 Char"/>
    <w:basedOn w:val="DefaultParagraphFont"/>
    <w:link w:val="Heading8"/>
    <w:uiPriority w:val="9"/>
    <w:semiHidden/>
    <w:rsid w:val="00027BDE"/>
    <w:rPr>
      <w:rFonts w:asciiTheme="majorHAnsi" w:eastAsiaTheme="majorEastAsia" w:hAnsiTheme="majorHAnsi" w:cstheme="majorBidi"/>
      <w:color w:val="272727" w:themeColor="text1" w:themeTint="D8"/>
      <w:sz w:val="21"/>
      <w:szCs w:val="21"/>
      <w:lang w:val="uk-UA" w:eastAsia="ru-RU"/>
    </w:rPr>
  </w:style>
  <w:style w:type="character" w:customStyle="1" w:styleId="Heading9Char">
    <w:name w:val="Heading 9 Char"/>
    <w:basedOn w:val="DefaultParagraphFont"/>
    <w:link w:val="Heading9"/>
    <w:uiPriority w:val="9"/>
    <w:semiHidden/>
    <w:rsid w:val="00027BDE"/>
    <w:rPr>
      <w:rFonts w:asciiTheme="majorHAnsi" w:eastAsiaTheme="majorEastAsia" w:hAnsiTheme="majorHAnsi" w:cstheme="majorBidi"/>
      <w:i/>
      <w:iCs/>
      <w:color w:val="272727" w:themeColor="text1" w:themeTint="D8"/>
      <w:sz w:val="21"/>
      <w:szCs w:val="21"/>
      <w:lang w:val="uk-UA" w:eastAsia="ru-RU"/>
    </w:rPr>
  </w:style>
  <w:style w:type="character" w:customStyle="1" w:styleId="UnresolvedMention2">
    <w:name w:val="Unresolved Mention2"/>
    <w:basedOn w:val="DefaultParagraphFont"/>
    <w:uiPriority w:val="99"/>
    <w:semiHidden/>
    <w:unhideWhenUsed/>
    <w:rsid w:val="006634E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1611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hyperlink" Target="https://link.springer.com/article/10.1007/s10462-023-10453-z" TargetMode="External"/><Relationship Id="rId55" Type="http://schemas.openxmlformats.org/officeDocument/2006/relationships/hyperlink" Target="https://www.kaggle.com/datasets/gunavenkatdoddi/eye-diseases-classification"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hyperlink" Target="https://arxiv.org/abs/" TargetMode="External"/><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hyperlink" Target="https://www.undp.org/uk/ukraine/news/kilkist-lyudey-z-porushennyam-zoru-v-ukrayini-zrostaye-yak-initsiatyvy-undp-spryyayut-yakisniy-reabilitatsiyi" TargetMode="External"/><Relationship Id="rId56" Type="http://schemas.openxmlformats.org/officeDocument/2006/relationships/hyperlink" Target="https://arxiv.org/abs/1905.11946" TargetMode="External"/><Relationship Id="rId8" Type="http://schemas.openxmlformats.org/officeDocument/2006/relationships/image" Target="media/image1.jpeg"/><Relationship Id="rId51" Type="http://schemas.openxmlformats.org/officeDocument/2006/relationships/hyperlink" Target="https://link.springer.com/article/10.1007/s10462-022-10227-z"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theme" Target="theme/theme1.xm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hyperlink" Target="https://ieeexplore.ieee.org/document/8099726"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jpeg"/><Relationship Id="rId36" Type="http://schemas.openxmlformats.org/officeDocument/2006/relationships/image" Target="media/image29.png"/><Relationship Id="rId49" Type="http://schemas.openxmlformats.org/officeDocument/2006/relationships/hyperlink" Target="https://www.sciencedirect.com/science/article/pii/S0039625724000444" TargetMode="External"/><Relationship Id="rId57" Type="http://schemas.openxmlformats.org/officeDocument/2006/relationships/header" Target="header1.xm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hyperlink" Target="https://www.ncbi.nlm.nih.gov/pmc/articles/PMC10276657/"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encrypted-tbn0.gstatic.com/images?q=tbn:ANd9GcSBbqKp1YR5b_xkw05E2uEhHRP1JUWLG10Rz-G3CBfk6eo4xv4a" TargetMode="External"/><Relationship Id="rId2" Type="http://schemas.openxmlformats.org/officeDocument/2006/relationships/hyperlink" Target="https://encrypted-tbn3.gstatic.com/images?q=tbn:ANd9GcTBGDJEqdBXurA1pHo53gd2jwzADRoBzCfuJz1EeTOBeOp0j9fy" TargetMode="External"/><Relationship Id="rId1" Type="http://schemas.openxmlformats.org/officeDocument/2006/relationships/hyperlink" Target="https://encrypted-tbn2.gstatic.com/images?q=tbn:ANd9GcTfdt4S8GGxQDRUskdRmtlNxXKFZu22cDUMKXDSUSRsT9Up1xiQ" TargetMode="External"/><Relationship Id="rId5" Type="http://schemas.openxmlformats.org/officeDocument/2006/relationships/hyperlink" Target="https://encrypted-tbn0.gstatic.com/images?q=tbn:ANd9GcSw0oPgA0ncy320BRh11rqjqVnj5v_ELYdxuYJnfK9n6DfW7VCf" TargetMode="External"/><Relationship Id="rId4" Type="http://schemas.openxmlformats.org/officeDocument/2006/relationships/hyperlink" Target="https://encrypted-tbn3.gstatic.com/images?q=tbn:ANd9GcQq29ZNSl-AyxysGyjEkvQkH8zeKlOfYQ9kLeO9_beoPwI7FuO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4EC5D1-5F83-47DD-B4C5-ECDD5011B7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93</Pages>
  <Words>14324</Words>
  <Characters>81648</Characters>
  <Application>Microsoft Office Word</Application>
  <DocSecurity>0</DocSecurity>
  <Lines>680</Lines>
  <Paragraphs>191</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Krokoz™ Inc.</Company>
  <LinksUpToDate>false</LinksUpToDate>
  <CharactersWithSpaces>95781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Viacheslav</dc:creator>
  <cp:lastModifiedBy>Dmitriy Vysotskyy</cp:lastModifiedBy>
  <cp:revision>6</cp:revision>
  <dcterms:created xsi:type="dcterms:W3CDTF">2024-06-15T12:00:00Z</dcterms:created>
  <dcterms:modified xsi:type="dcterms:W3CDTF">2024-06-15T16:04:00Z</dcterms:modified>
</cp:coreProperties>
</file>