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720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УДК 519.688</w:t>
      </w:r>
    </w:p>
    <w:p w:rsidR="00101051" w:rsidRDefault="00101051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7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72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К.т.н., доц. Юрчишин В.Я.,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магістрант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Ганін</w:t>
      </w:r>
      <w:proofErr w:type="spellEnd"/>
      <w:proofErr w:type="gram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В.В. </w:t>
      </w:r>
    </w:p>
    <w:p w:rsidR="00066C59" w:rsidRPr="00066C59" w:rsidRDefault="00066C59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72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Національний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технічний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університет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</w:p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«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Київський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політехнічний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інститут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імені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Ігоря</w:t>
      </w:r>
      <w:proofErr w:type="spellEnd"/>
      <w:proofErr w:type="gram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С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ікорського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»  </w:t>
      </w:r>
    </w:p>
    <w:p w:rsidR="00101051" w:rsidRDefault="00101051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/>
        <w:jc w:val="center"/>
        <w:rPr>
          <w:rFonts w:ascii="Times New Roman" w:eastAsia="Times New Roman" w:hAnsi="Times New Roman" w:cs="Times New Roman"/>
          <w:b/>
          <w:color w:val="000000"/>
          <w:sz w:val="32"/>
          <w:szCs w:val="32"/>
          <w:lang w:val="uk-UA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МЕТОД ДЛЯ СТВОРЕННЯ РЕКОМЕНДАЦІЙНИХ СИСТЕМ НА ОСНОВІ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>СТИЛ</w:t>
      </w:r>
      <w:proofErr w:type="gramEnd"/>
      <w:r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ІСТИЧНОЇ СУМІСНОСТІ ВІЗУАЛЬНИХ ОБРАЗІВ </w:t>
      </w:r>
    </w:p>
    <w:p w:rsidR="00066C59" w:rsidRPr="00066C59" w:rsidRDefault="00066C59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/>
        <w:jc w:val="center"/>
        <w:rPr>
          <w:rFonts w:ascii="Times New Roman" w:eastAsia="Times New Roman" w:hAnsi="Times New Roman" w:cs="Times New Roman"/>
          <w:b/>
          <w:color w:val="000000"/>
          <w:sz w:val="32"/>
          <w:szCs w:val="32"/>
          <w:lang w:val="uk-UA"/>
        </w:rPr>
      </w:pPr>
    </w:p>
    <w:p w:rsidR="00101051" w:rsidRPr="00066C59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720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/>
        </w:rPr>
      </w:pPr>
      <w:r w:rsidRPr="00066C5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/>
        </w:rPr>
        <w:t xml:space="preserve">Abstract </w:t>
      </w:r>
    </w:p>
    <w:p w:rsidR="00101051" w:rsidRPr="00066C59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</w:pPr>
      <w:proofErr w:type="spellStart"/>
      <w:r w:rsidRPr="00066C5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Vasyl</w:t>
      </w:r>
      <w:proofErr w:type="spellEnd"/>
      <w:r w:rsidRPr="00066C5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 xml:space="preserve"> Y. </w:t>
      </w:r>
      <w:proofErr w:type="spellStart"/>
      <w:r w:rsidRPr="00066C5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Yurchyshyn</w:t>
      </w:r>
      <w:proofErr w:type="spellEnd"/>
      <w:r w:rsidRPr="00066C5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 xml:space="preserve">, PhD; </w:t>
      </w:r>
      <w:proofErr w:type="spellStart"/>
      <w:r w:rsidRPr="00066C5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Vlad</w:t>
      </w:r>
      <w:proofErr w:type="spellEnd"/>
      <w:r w:rsidRPr="00066C5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 xml:space="preserve"> </w:t>
      </w:r>
      <w:proofErr w:type="spellStart"/>
      <w:r w:rsidRPr="00066C5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Hanin</w:t>
      </w:r>
      <w:proofErr w:type="spellEnd"/>
      <w:r w:rsidRPr="00066C59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>, student</w:t>
      </w:r>
    </w:p>
    <w:p w:rsidR="00066C59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/>
        <w:jc w:val="center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/>
        </w:rPr>
      </w:pPr>
      <w:r w:rsidRPr="00066C59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en-US"/>
        </w:rPr>
        <w:t>Method for creating recommender systems based on stylist compatibility</w:t>
      </w:r>
    </w:p>
    <w:p w:rsidR="00101051" w:rsidRPr="00066C59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/>
        <w:jc w:val="center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en-US"/>
        </w:rPr>
      </w:pPr>
      <w:r w:rsidRPr="00066C59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en-US"/>
        </w:rPr>
        <w:t xml:space="preserve"> </w:t>
      </w:r>
      <w:proofErr w:type="gramStart"/>
      <w:r w:rsidRPr="00066C59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en-US"/>
        </w:rPr>
        <w:t>of</w:t>
      </w:r>
      <w:proofErr w:type="gramEnd"/>
      <w:r w:rsidRPr="00066C59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en-US"/>
        </w:rPr>
        <w:t xml:space="preserve"> visual images</w:t>
      </w:r>
    </w:p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558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uk-UA"/>
        </w:rPr>
      </w:pPr>
      <w:r w:rsidRPr="00066C59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 xml:space="preserve">The essay is devoted to the research of item selection in the area of recommender systems. The main problem of the item selection is </w:t>
      </w:r>
      <w:proofErr w:type="gramStart"/>
      <w:r w:rsidRPr="00066C59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>a</w:t>
      </w:r>
      <w:proofErr w:type="gramEnd"/>
      <w:r w:rsidRPr="00066C59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 xml:space="preserve"> one-sidedness of such a representation, which does not always meet the actual requirements. An alternative method of crea</w:t>
      </w:r>
      <w:r w:rsidRPr="00066C59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/>
        </w:rPr>
        <w:t xml:space="preserve">ting a recommendation based on visual similarity is proposed. The generation of recommendations consists of 3 stages: extracting visual tags, determining their weights and selecting the best matches. </w:t>
      </w:r>
    </w:p>
    <w:p w:rsidR="00066C59" w:rsidRPr="00066C59" w:rsidRDefault="00066C59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558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uk-UA"/>
        </w:rPr>
      </w:pPr>
    </w:p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542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Вступ</w:t>
      </w:r>
      <w:proofErr w:type="spellEnd"/>
      <w:proofErr w:type="gram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</w:p>
    <w:p w:rsidR="00066C59" w:rsidRPr="00066C59" w:rsidRDefault="00066C59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542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5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умовах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імкого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інтернет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комерції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магазинів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)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поступового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переходу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більшості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сфер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продажів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всесвітню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павутину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зʼявляється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необхідність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збільшувати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конкурентну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спроможність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усіх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конкурентів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Насамперед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особливо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виділяти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тоди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конкуренції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вебресурсі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методи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повʼязані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автоматичними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пропозиціями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користувачу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</w:p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54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Для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ефективного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вирішення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задач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велике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значення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вибі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методу, за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будуть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обиратися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пропонуватися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користувачу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рекомендації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, та 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к, в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цілому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система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гнучко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буде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підлаштовуватися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під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поведінку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користувача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Найбільш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перспективними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цьому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плані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рекомендаційні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системи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використанням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штучного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інтелекту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кластеризації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груп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користувачів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схожими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вподобаннями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системи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ропускають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усі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абсолютні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характеристики</w:t>
      </w:r>
      <w:r>
        <w:rPr>
          <w:rFonts w:ascii="Times New Roman" w:eastAsia="Times New Roman" w:hAnsi="Times New Roman" w:cs="Times New Roman"/>
          <w:strike/>
          <w:color w:val="000000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особливості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продукту,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повністю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опираються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гіпотезу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схожість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певних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груп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користувачів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цього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ресурсу.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Крім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того,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системи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залучати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інші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джерела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інформації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формування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кластерів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користувачів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Спочатку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вони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були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створенні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реком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ендації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таких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форматів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контенту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фільми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відео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музика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Хоча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створені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давно, вони до сих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ір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успішно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використовуються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такими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гігантами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індустрії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інтернет-технологій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Netflix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Spotify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Deezer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AppleTV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Youtube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іншими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незважаючи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безконкур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ентну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перевагу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системах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продажем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контенту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виникає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питань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ефективності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ресурсах.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Найпопулярнішим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контрприкладом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ефективності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служити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магазини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продажу речей,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меблі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продуктів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де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важливим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візуальний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образ продукту.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Пропозиції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таких ресурсах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бути не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повʼязан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схожими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смаками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клієнтів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іншими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факторами. </w:t>
      </w:r>
    </w:p>
    <w:p w:rsidR="00066C59" w:rsidRPr="00066C59" w:rsidRDefault="00066C59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54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544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Постановка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задачі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</w:p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55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Одже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ми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виокреслили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проблеми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старого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ідходу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формування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рекомендацій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кластерів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користувачів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В такому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випадку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наш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рух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створенні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аналогу повинен бути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сфокусований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створенні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системи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вибору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рекомендацій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звертає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увагу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солютні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характеристики продукту,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особливості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а не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вибір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користувачів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ресурсу.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Варто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ідкреслити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системи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незалежні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вибору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користувачів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іншим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будуть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менше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схильні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залежності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кількості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користувачів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вебресурсі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</w:p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542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розробці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такого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ішення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бути до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нагоди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останні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просування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сфері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машинного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саме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розпізнавання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растрових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зображень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обʼєктів на них. Таким чином, ми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можемо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побудувати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рекомендації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певних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данних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вичленених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анал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зображення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штучного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інтелекту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</w:p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54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Ми не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повинні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повністю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відмовлятися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трекінгу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клієнта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нашому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ресурсі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формування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рекомендації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Тому, за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допомогою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аналізу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клієнта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час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наших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рекомендацій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ми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гнучко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змінювати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певні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конфігурації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змінювати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ваги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вичленених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данних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зображення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предмета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сайті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</w:p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54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Таким чином,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основна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мета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цього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досл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ідження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сформувати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гіпотезу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рекомендаційні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системи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візуальної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сумісності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образів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розробити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метод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створення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таких систем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використанням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поєднанням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конфігурування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готових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моделей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нейронних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мереж для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ієї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задачі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перевірка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цієї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гіпотези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Перевірка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буде проведена за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допомогою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повного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тестування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системи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створеної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допомогою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метода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співставленням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реальними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ішеннями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</w:p>
    <w:p w:rsidR="00066C59" w:rsidRPr="00066C59" w:rsidRDefault="00066C59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54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541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Дизайн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системи</w:t>
      </w:r>
      <w:proofErr w:type="spellEnd"/>
    </w:p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54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Метод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створення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таких систем буде в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собі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3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етапи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обробки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ких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зображень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повній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мі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описують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результуюча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система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функціонувати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</w:p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53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Перший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етап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–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кожного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зображення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продукту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нейронних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мережах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intelistyle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аналогах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ж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моделі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машинного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),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формування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списку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візуальних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тегів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Також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цьому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ж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етапі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умісна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фільтрація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валідація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відповідність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стил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істичним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тегоріям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</w:p>
    <w:p w:rsidR="00066C59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drawing>
          <wp:inline distT="19050" distB="19050" distL="19050" distR="19050">
            <wp:extent cx="4562475" cy="3286125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562475" cy="32861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Рис.1. Приклад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формування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списку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візуальних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тегі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066C59" w:rsidRPr="00066C59" w:rsidRDefault="00066C59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uk-UA"/>
        </w:rPr>
      </w:pPr>
    </w:p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54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Другий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етап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присвоєння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кожному тегу ваги,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ж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скільки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кожний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вичленений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тег буде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важливий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створення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оцінки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схожості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продукті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Тут буде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працювати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зворотній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звʼязок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рекомендаційної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системи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Так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кожен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перехід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 товару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рекомендацій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буде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збіль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шувати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ваги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тегі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</w:p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54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третій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заключний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етап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знаходження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уже на самому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ресурсі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серед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усіх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елементів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якими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працює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рекомендаційна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система,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найближчих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оцінкою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схожості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візуальним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образом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тегів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вагів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сформованих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збережених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раніше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</w:p>
    <w:p w:rsidR="00101051" w:rsidRDefault="00101051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536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Висновки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</w:p>
    <w:p w:rsidR="00066C59" w:rsidRPr="00066C59" w:rsidRDefault="00066C59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536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536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 чином,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даній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роботі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проаналізовано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існуючі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способи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формування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рекомендацій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виділені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переваги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недоліки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основі</w:t>
      </w:r>
      <w:proofErr w:type="spellEnd"/>
    </w:p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даного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досл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ідження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обрано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напрям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створення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аналогу,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гіпотетично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буде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спроможний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виправити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недоліки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існуючих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рішень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представити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альтернативу.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Проаналізований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можливий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спосіб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створення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такого методу,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використанням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нових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ідходів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сфері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машинного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навчання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ще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були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використанні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цією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ціллю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Такий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метод дозволить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створювати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універсальні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</w:t>
      </w:r>
      <w:proofErr w:type="gram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ішення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ймовірним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покращенням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ефективності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рекомендацій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в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залежності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доменної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області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проєкту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використання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</w:p>
    <w:p w:rsidR="00066C59" w:rsidRPr="00066C59" w:rsidRDefault="00066C59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101051" w:rsidRDefault="005502D0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360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Література</w:t>
      </w:r>
      <w:proofErr w:type="spellEnd"/>
      <w:r w:rsidRPr="00066C5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/>
        </w:rPr>
        <w:t xml:space="preserve"> </w:t>
      </w:r>
    </w:p>
    <w:p w:rsidR="00066C59" w:rsidRPr="00066C59" w:rsidRDefault="00066C59" w:rsidP="00066C59">
      <w:pPr>
        <w:pStyle w:val="normal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 w:firstLine="4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101051" w:rsidRPr="00066C59" w:rsidRDefault="005502D0" w:rsidP="00066C59">
      <w:pPr>
        <w:pStyle w:val="normal"/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066C59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Kim Falk. Practical Recommen</w:t>
      </w:r>
      <w:r w:rsidRPr="00066C59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der Systems, 2019. - 432 p.</w:t>
      </w:r>
    </w:p>
    <w:p w:rsidR="00101051" w:rsidRPr="00066C59" w:rsidRDefault="005502D0" w:rsidP="00066C59">
      <w:pPr>
        <w:pStyle w:val="normal"/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066C59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Chip </w:t>
      </w:r>
      <w:proofErr w:type="spellStart"/>
      <w:r w:rsidRPr="00066C59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Huyen</w:t>
      </w:r>
      <w:proofErr w:type="spellEnd"/>
      <w:r w:rsidRPr="00066C59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 Designing Machine Learning Systems, 2022 - 386 p.</w:t>
      </w:r>
    </w:p>
    <w:p w:rsidR="00101051" w:rsidRPr="00066C59" w:rsidRDefault="005502D0" w:rsidP="00066C59">
      <w:pPr>
        <w:pStyle w:val="normal"/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proofErr w:type="spellStart"/>
      <w:r w:rsidRPr="00066C59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Valliappa</w:t>
      </w:r>
      <w:proofErr w:type="spellEnd"/>
      <w:r w:rsidRPr="00066C59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066C59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Lakshmanan</w:t>
      </w:r>
      <w:proofErr w:type="spellEnd"/>
      <w:r w:rsidRPr="00066C59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Machine Learning Design Patterns: Solutions to Common Challenges in Data Preparation, Model Building, and </w:t>
      </w:r>
      <w:proofErr w:type="spellStart"/>
      <w:r w:rsidRPr="00066C59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MLOps</w:t>
      </w:r>
      <w:proofErr w:type="spellEnd"/>
      <w:r w:rsidRPr="00066C59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, 2020. - 405 p.</w:t>
      </w:r>
    </w:p>
    <w:p w:rsidR="00101051" w:rsidRPr="00066C59" w:rsidRDefault="005502D0" w:rsidP="00066C59">
      <w:pPr>
        <w:pStyle w:val="normal"/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066C59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Mitchell T. Machine Learning. - New York: McGraw Hill, 1997. – 421 p. </w:t>
      </w:r>
    </w:p>
    <w:p w:rsidR="00101051" w:rsidRPr="00066C59" w:rsidRDefault="005502D0" w:rsidP="00066C59">
      <w:pPr>
        <w:pStyle w:val="normal"/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right="12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066C59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Bishop, C. M. Pattern Recognition and Machine Learning. – Springer, 2006. – 758 p.</w:t>
      </w:r>
    </w:p>
    <w:sectPr w:rsidR="00101051" w:rsidRPr="00066C59" w:rsidSect="00066C59">
      <w:footerReference w:type="default" r:id="rId8"/>
      <w:pgSz w:w="11920" w:h="16840"/>
      <w:pgMar w:top="1418" w:right="1418" w:bottom="1985" w:left="1418" w:header="680" w:footer="720" w:gutter="0"/>
      <w:pgNumType w:start="65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02D0" w:rsidRDefault="005502D0" w:rsidP="00066C59">
      <w:pPr>
        <w:spacing w:line="240" w:lineRule="auto"/>
      </w:pPr>
      <w:r>
        <w:separator/>
      </w:r>
    </w:p>
  </w:endnote>
  <w:endnote w:type="continuationSeparator" w:id="0">
    <w:p w:rsidR="005502D0" w:rsidRDefault="005502D0" w:rsidP="00066C5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07683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066C59" w:rsidRPr="00066C59" w:rsidRDefault="00066C59">
        <w:pPr>
          <w:pStyle w:val="a9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066C59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066C59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066C59"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sz w:val="24"/>
            <w:szCs w:val="24"/>
          </w:rPr>
          <w:t>653</w:t>
        </w:r>
        <w:r w:rsidRPr="00066C59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066C59" w:rsidRDefault="00066C59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02D0" w:rsidRDefault="005502D0" w:rsidP="00066C59">
      <w:pPr>
        <w:spacing w:line="240" w:lineRule="auto"/>
      </w:pPr>
      <w:r>
        <w:separator/>
      </w:r>
    </w:p>
  </w:footnote>
  <w:footnote w:type="continuationSeparator" w:id="0">
    <w:p w:rsidR="005502D0" w:rsidRDefault="005502D0" w:rsidP="00066C5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1173D1"/>
    <w:multiLevelType w:val="hybridMultilevel"/>
    <w:tmpl w:val="EC26FDD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830A3F"/>
    <w:multiLevelType w:val="hybridMultilevel"/>
    <w:tmpl w:val="F9F01A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01051"/>
    <w:rsid w:val="00066C59"/>
    <w:rsid w:val="00101051"/>
    <w:rsid w:val="005502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normal"/>
    <w:next w:val="normal"/>
    <w:rsid w:val="00101051"/>
    <w:pPr>
      <w:keepNext/>
      <w:keepLines/>
      <w:pBdr>
        <w:top w:val="nil"/>
        <w:left w:val="nil"/>
        <w:bottom w:val="nil"/>
        <w:right w:val="nil"/>
        <w:between w:val="nil"/>
      </w:pBdr>
      <w:spacing w:before="480" w:after="120"/>
      <w:outlineLvl w:val="0"/>
    </w:pPr>
    <w:rPr>
      <w:b/>
      <w:color w:val="000000"/>
      <w:sz w:val="48"/>
      <w:szCs w:val="48"/>
    </w:rPr>
  </w:style>
  <w:style w:type="paragraph" w:styleId="2">
    <w:name w:val="heading 2"/>
    <w:basedOn w:val="normal"/>
    <w:next w:val="normal"/>
    <w:rsid w:val="00101051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outlineLvl w:val="1"/>
    </w:pPr>
    <w:rPr>
      <w:b/>
      <w:color w:val="000000"/>
      <w:sz w:val="36"/>
      <w:szCs w:val="36"/>
    </w:rPr>
  </w:style>
  <w:style w:type="paragraph" w:styleId="3">
    <w:name w:val="heading 3"/>
    <w:basedOn w:val="normal"/>
    <w:next w:val="normal"/>
    <w:rsid w:val="00101051"/>
    <w:pPr>
      <w:keepNext/>
      <w:keepLines/>
      <w:pBdr>
        <w:top w:val="nil"/>
        <w:left w:val="nil"/>
        <w:bottom w:val="nil"/>
        <w:right w:val="nil"/>
        <w:between w:val="nil"/>
      </w:pBdr>
      <w:spacing w:before="280" w:after="80"/>
      <w:outlineLvl w:val="2"/>
    </w:pPr>
    <w:rPr>
      <w:b/>
      <w:color w:val="000000"/>
      <w:sz w:val="28"/>
      <w:szCs w:val="28"/>
    </w:rPr>
  </w:style>
  <w:style w:type="paragraph" w:styleId="4">
    <w:name w:val="heading 4"/>
    <w:basedOn w:val="normal"/>
    <w:next w:val="normal"/>
    <w:rsid w:val="00101051"/>
    <w:pPr>
      <w:keepNext/>
      <w:keepLines/>
      <w:pBdr>
        <w:top w:val="nil"/>
        <w:left w:val="nil"/>
        <w:bottom w:val="nil"/>
        <w:right w:val="nil"/>
        <w:between w:val="nil"/>
      </w:pBdr>
      <w:spacing w:before="240" w:after="40"/>
      <w:outlineLvl w:val="3"/>
    </w:pPr>
    <w:rPr>
      <w:b/>
      <w:color w:val="000000"/>
      <w:sz w:val="24"/>
      <w:szCs w:val="24"/>
    </w:rPr>
  </w:style>
  <w:style w:type="paragraph" w:styleId="5">
    <w:name w:val="heading 5"/>
    <w:basedOn w:val="normal"/>
    <w:next w:val="normal"/>
    <w:rsid w:val="00101051"/>
    <w:pPr>
      <w:keepNext/>
      <w:keepLines/>
      <w:pBdr>
        <w:top w:val="nil"/>
        <w:left w:val="nil"/>
        <w:bottom w:val="nil"/>
        <w:right w:val="nil"/>
        <w:between w:val="nil"/>
      </w:pBdr>
      <w:spacing w:before="220" w:after="40"/>
      <w:outlineLvl w:val="4"/>
    </w:pPr>
    <w:rPr>
      <w:b/>
      <w:color w:val="000000"/>
    </w:rPr>
  </w:style>
  <w:style w:type="paragraph" w:styleId="6">
    <w:name w:val="heading 6"/>
    <w:basedOn w:val="normal"/>
    <w:next w:val="normal"/>
    <w:rsid w:val="00101051"/>
    <w:pPr>
      <w:keepNext/>
      <w:keepLines/>
      <w:pBdr>
        <w:top w:val="nil"/>
        <w:left w:val="nil"/>
        <w:bottom w:val="nil"/>
        <w:right w:val="nil"/>
        <w:between w:val="nil"/>
      </w:pBdr>
      <w:spacing w:before="200" w:after="40"/>
      <w:outlineLvl w:val="5"/>
    </w:pPr>
    <w:rPr>
      <w:b/>
      <w:color w:val="00000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101051"/>
  </w:style>
  <w:style w:type="table" w:customStyle="1" w:styleId="TableNormal">
    <w:name w:val="Table Normal"/>
    <w:rsid w:val="0010105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101051"/>
    <w:pPr>
      <w:keepNext/>
      <w:keepLines/>
      <w:pBdr>
        <w:top w:val="nil"/>
        <w:left w:val="nil"/>
        <w:bottom w:val="nil"/>
        <w:right w:val="nil"/>
        <w:between w:val="nil"/>
      </w:pBdr>
      <w:spacing w:before="480" w:after="120"/>
    </w:pPr>
    <w:rPr>
      <w:b/>
      <w:color w:val="000000"/>
      <w:sz w:val="72"/>
      <w:szCs w:val="72"/>
    </w:rPr>
  </w:style>
  <w:style w:type="paragraph" w:styleId="a4">
    <w:name w:val="Subtitle"/>
    <w:basedOn w:val="normal"/>
    <w:next w:val="normal"/>
    <w:rsid w:val="00101051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Balloon Text"/>
    <w:basedOn w:val="a"/>
    <w:link w:val="a6"/>
    <w:uiPriority w:val="99"/>
    <w:semiHidden/>
    <w:unhideWhenUsed/>
    <w:rsid w:val="00066C5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66C59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semiHidden/>
    <w:unhideWhenUsed/>
    <w:rsid w:val="00066C59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066C59"/>
  </w:style>
  <w:style w:type="paragraph" w:styleId="a9">
    <w:name w:val="footer"/>
    <w:basedOn w:val="a"/>
    <w:link w:val="aa"/>
    <w:uiPriority w:val="99"/>
    <w:unhideWhenUsed/>
    <w:rsid w:val="00066C59"/>
    <w:pPr>
      <w:tabs>
        <w:tab w:val="center" w:pos="4677"/>
        <w:tab w:val="right" w:pos="9355"/>
      </w:tabs>
      <w:spacing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066C59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928</Words>
  <Characters>5293</Characters>
  <Application>Microsoft Office Word</Application>
  <DocSecurity>0</DocSecurity>
  <Lines>44</Lines>
  <Paragraphs>12</Paragraphs>
  <ScaleCrop>false</ScaleCrop>
  <Company/>
  <LinksUpToDate>false</LinksUpToDate>
  <CharactersWithSpaces>6209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Любов</cp:lastModifiedBy>
  <cp:revision>2</cp:revision>
  <dcterms:created xsi:type="dcterms:W3CDTF">2023-12-15T11:48:00Z</dcterms:created>
  <dcterms:modified xsi:type="dcterms:W3CDTF">2023-12-15T11:51:00Z</dcterms:modified>
</cp:coreProperties>
</file>